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Teacher Registration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Teacher Registration Act 2012</w:t>
            </w:r>
          </w:p>
        </w:tc>
        <w:tc>
          <w:p>
            <w:pPr>
              <w:pStyle w:val="Table01Row"/>
            </w:pPr>
            <w:r>
              <w:t>2012/016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s. 1 &amp; 2: 3 Jul 2012 (see s. 2(a));</w:t>
            </w:r>
          </w:p>
          <w:p>
            <w:pPr>
              <w:pStyle w:val="Table01Row"/>
            </w:pPr>
            <w:r>
              <w:rPr/>
              <w:t xml:space="preserve">Act other than s. 1, 2, 132 &amp; 166: 7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Nov 2012 p. 5637);</w:t>
            </w:r>
          </w:p>
          <w:p>
            <w:pPr>
              <w:pStyle w:val="Table01Row"/>
            </w:pPr>
            <w:r>
              <w:rPr/>
              <w:t xml:space="preserve">s. 132: 3 Aug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Aug 2016 p. 3293); </w:t>
            </w:r>
          </w:p>
          <w:p>
            <w:pPr>
              <w:pStyle w:val="Table01Row"/>
            </w:pPr>
            <w:r>
              <w:rPr/>
              <w:t xml:space="preserve">s. 166: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13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2022/047</w:t>
            </w:r>
          </w:p>
        </w:tc>
        <w:tc>
          <w:p>
            <w:pPr>
              <w:pStyle w:val="Table01Row"/>
            </w:pPr>
            <w:r>
              <w:t>7 Dec 2022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2023/90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Teacher Registration Amendment Act 2023</w:t>
            </w:r>
          </w:p>
        </w:tc>
        <w:tc>
          <w:p>
            <w:pPr>
              <w:pStyle w:val="Table01Row"/>
            </w:pPr>
            <w:r>
              <w:t>2023/003</w:t>
            </w:r>
          </w:p>
        </w:tc>
        <w:tc>
          <w:p>
            <w:pPr>
              <w:pStyle w:val="Table01Row"/>
            </w:pPr>
            <w:r>
              <w:t>1 Mar 2023</w:t>
            </w:r>
          </w:p>
        </w:tc>
        <w:tc>
          <w:p>
            <w:pPr>
              <w:pStyle w:val="Table01Row"/>
            </w:pPr>
            <w:r>
              <w:rPr/>
              <w:t xml:space="preserve">s. 1 &amp; 2: 1 Mar 2023 (see s. 2(a));</w:t>
            </w:r>
          </w:p>
          <w:p>
            <w:pPr>
              <w:pStyle w:val="Table01Row"/>
            </w:pPr>
            <w:r>
              <w:rPr/>
              <w:t xml:space="preserve">Act other than s. 1 &amp; 2: 19 Dec 2023 (see s. 2(b) and SL 2023/195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Teacher Registration Act 2012</vt:lpwstr>
  </property>
  <property pid="3" name="IDAct" fmtid="{D5CDD505-2E9C-101B-9397-08002B2CF9AE}">
    <vt:lpwstr>146890</vt:lpwstr>
  </property>
  <property pid="4" name="ChangedDate" fmtid="{D5CDD505-2E9C-101B-9397-08002B2CF9AE}">
    <vt:lpwstr>20231213154849</vt:lpwstr>
  </property>
</Properties>
</file>