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Settlement Agents Act 1981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Settlement Agents Act 1981</w:t>
            </w:r>
          </w:p>
        </w:tc>
        <w:tc>
          <w:p>
            <w:pPr>
              <w:pStyle w:val="Table01Row"/>
            </w:pPr>
            <w:r>
              <w:t>1981/033</w:t>
            </w:r>
          </w:p>
        </w:tc>
        <w:tc>
          <w:p>
            <w:pPr>
              <w:pStyle w:val="Table01Row"/>
            </w:pPr>
            <w:r>
              <w:t>26 May 1981</w:t>
            </w:r>
          </w:p>
        </w:tc>
        <w:tc>
          <w:p>
            <w:pPr>
              <w:pStyle w:val="Table01Row"/>
            </w:pPr>
            <w:r>
              <w:rPr/>
              <w:t xml:space="preserve">1 Jul 1981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1981 p. 2285)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1982/010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Settlement Agents Amendment Act 1982</w:t>
            </w:r>
          </w:p>
        </w:tc>
        <w:tc>
          <w:p>
            <w:pPr>
              <w:pStyle w:val="Table01Row"/>
            </w:pPr>
            <w:r>
              <w:t>1982/064</w:t>
            </w:r>
          </w:p>
        </w:tc>
        <w:tc>
          <w:p>
            <w:pPr>
              <w:pStyle w:val="Table01Row"/>
            </w:pPr>
            <w:r>
              <w:t>19 Oct 1982</w:t>
            </w:r>
          </w:p>
        </w:tc>
        <w:tc>
          <w:p>
            <w:pPr>
              <w:pStyle w:val="Table01Row"/>
            </w:pPr>
            <w:r>
              <w:rPr/>
              <w:t xml:space="preserve">19 Oct 1982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Government Insurance Commission Act 1986</w:t>
            </w:r>
            <w:r>
              <w:t xml:space="preserve"> </w:t>
              <w:t>s. 46(2)</w:t>
            </w:r>
          </w:p>
        </w:tc>
        <w:tc>
          <w:p>
            <w:pPr>
              <w:pStyle w:val="Table01Row"/>
            </w:pPr>
            <w:r>
              <w:t>1986/051</w:t>
            </w:r>
          </w:p>
        </w:tc>
        <w:tc>
          <w:p>
            <w:pPr>
              <w:pStyle w:val="Table01Row"/>
            </w:pPr>
            <w:r>
              <w:t>5 Aug 1986</w:t>
            </w:r>
          </w:p>
        </w:tc>
        <w:tc>
          <w:p>
            <w:pPr>
              <w:pStyle w:val="Table01Row"/>
            </w:pPr>
            <w:r>
              <w:rPr/>
              <w:t xml:space="preserve">1 Jan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Dec 1986 p. 4859)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(Legal Practitioners, Costs and Taxation) Act 1987</w:t>
            </w:r>
            <w:r>
              <w:t xml:space="preserve"> </w:t>
              <w:t>Pt. XVI</w:t>
            </w:r>
          </w:p>
        </w:tc>
        <w:tc>
          <w:p>
            <w:pPr>
              <w:pStyle w:val="Table01Row"/>
            </w:pPr>
            <w:r>
              <w:t>1987/065</w:t>
            </w:r>
          </w:p>
        </w:tc>
        <w:tc>
          <w:p>
            <w:pPr>
              <w:pStyle w:val="Table01Row"/>
            </w:pPr>
            <w:r>
              <w:t>1 Dec 1987</w:t>
            </w:r>
          </w:p>
        </w:tc>
        <w:tc>
          <w:p>
            <w:pPr>
              <w:pStyle w:val="Table01Row"/>
            </w:pPr>
            <w:r>
              <w:rPr/>
              <w:t xml:space="preserve">12 Feb 1988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12 Feb 1988 p. 397)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</w:t>
              <w:t>s. 45(1)</w:t>
            </w:r>
          </w:p>
        </w:tc>
        <w:tc>
          <w:p>
            <w:pPr>
              <w:pStyle w:val="Table01Row"/>
            </w:pPr>
            <w:r>
              <w:t>1990/073</w:t>
            </w:r>
          </w:p>
        </w:tc>
        <w:tc>
          <w:p>
            <w:pPr>
              <w:pStyle w:val="Table01Row"/>
            </w:pPr>
            <w:r>
              <w:t>20 Dec 1990</w:t>
            </w:r>
          </w:p>
        </w:tc>
        <w:tc>
          <w:p>
            <w:pPr>
              <w:pStyle w:val="Table01Row"/>
            </w:pPr>
            <w:r>
              <w:rPr/>
              <w:t xml:space="preserve">1 Jan 1991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1990 p. 6369)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Licensing Amendment Act 1995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1995/056</w:t>
            </w:r>
          </w:p>
        </w:tc>
        <w:tc>
          <w:p>
            <w:pPr>
              <w:pStyle w:val="Table01Row"/>
            </w:pPr>
            <w:r>
              <w:t>20 Dec 1995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 Jul 1996 p. 3179)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1995</w:t>
            </w:r>
            <w:r>
              <w:t xml:space="preserve"> </w:t>
              <w:t>s. 98</w:t>
            </w:r>
          </w:p>
        </w:tc>
        <w:tc>
          <w:p>
            <w:pPr>
              <w:pStyle w:val="Table01Row"/>
            </w:pPr>
            <w:r>
              <w:t>1995/058</w:t>
            </w:r>
          </w:p>
        </w:tc>
        <w:tc>
          <w:p>
            <w:pPr>
              <w:pStyle w:val="Table01Row"/>
            </w:pPr>
            <w:r>
              <w:t>20 Dec 1995</w:t>
            </w:r>
          </w:p>
        </w:tc>
        <w:tc>
          <w:p>
            <w:pPr>
              <w:pStyle w:val="Table01Row"/>
            </w:pPr>
            <w:r>
              <w:rPr/>
              <w:t xml:space="preserve">14 Apr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Mar 1996 p. 981)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Real Estate Legislation Amendment Act 1995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1995/059</w:t>
            </w:r>
          </w:p>
        </w:tc>
        <w:tc>
          <w:p>
            <w:pPr>
              <w:pStyle w:val="Table01Row"/>
            </w:pPr>
            <w:r>
              <w:t>20 Dec 1995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1996 p. 2902)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23 Sep 1996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Settlement Agents Amendment Act 1996</w:t>
            </w:r>
          </w:p>
        </w:tc>
        <w:tc>
          <w:p>
            <w:pPr>
              <w:pStyle w:val="Table01Row"/>
            </w:pPr>
            <w:r>
              <w:t>1996/062</w:t>
            </w:r>
          </w:p>
        </w:tc>
        <w:tc>
          <w:p>
            <w:pPr>
              <w:pStyle w:val="Table01Row"/>
            </w:pPr>
            <w:r>
              <w:t>11 Nov 1996</w:t>
            </w:r>
          </w:p>
        </w:tc>
        <w:tc>
          <w:p>
            <w:pPr>
              <w:pStyle w:val="Table01Row"/>
            </w:pPr>
            <w:r>
              <w:rPr/>
              <w:t xml:space="preserve">s. 1 &amp; 2: 11 Nov 1996;</w:t>
            </w:r>
          </w:p>
          <w:p>
            <w:pPr>
              <w:pStyle w:val="Table01Row"/>
            </w:pPr>
            <w:r>
              <w:rPr/>
              <w:t xml:space="preserve">Act other than s. 1 &amp; 2: 24 May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May 1997 p. 2417)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 &amp; (2)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102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Real Estate Legislation (Fidelity Guarantee Funds) Amendment Act 2000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2000/003</w:t>
            </w:r>
          </w:p>
        </w:tc>
        <w:tc>
          <w:p>
            <w:pPr>
              <w:pStyle w:val="Table01Row"/>
            </w:pPr>
            <w:r>
              <w:t>12 Apr 2000</w:t>
            </w:r>
          </w:p>
        </w:tc>
        <w:tc>
          <w:p>
            <w:pPr>
              <w:pStyle w:val="Table01Row"/>
            </w:pPr>
            <w:r>
              <w:rPr/>
              <w:t xml:space="preserve">12 Apr 2000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Nov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 &amp; 222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</w:t>
              <w:t>Pt. 13</w:t>
            </w:r>
          </w:p>
        </w:tc>
        <w:tc>
          <w:p>
            <w:pPr>
              <w:pStyle w:val="Table01Row"/>
            </w:pPr>
            <w:r>
              <w:t>2003/021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11 Mar 2002 (see s. 2 and Cwlth. </w:t>
            </w:r>
            <w:r>
              <w:rPr>
                <w:i/>
              </w:rPr>
              <w:t xml:space="preserve">Gazette</w:t>
            </w:r>
            <w:r>
              <w:rPr/>
              <w:t xml:space="preserve"> 24 Oct 2001 No. GN42)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53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66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109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118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Jul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</w:t>
              <w:t>s. 63</w:t>
            </w:r>
          </w:p>
        </w:tc>
        <w:tc>
          <w:p>
            <w:pPr>
              <w:pStyle w:val="Table01Row"/>
            </w:pPr>
            <w:r>
              <w:t>2005/024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158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and Repeal Act 2006</w:t>
            </w:r>
            <w:r>
              <w:t xml:space="preserve"> </w:t>
              <w:t>Pt. 11</w:t>
            </w:r>
          </w:p>
        </w:tc>
        <w:tc>
          <w:p>
            <w:pPr>
              <w:pStyle w:val="Table01Row"/>
            </w:pPr>
            <w:r>
              <w:t>2006/069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14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2007 p. 3453)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156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25 May 2007 (not including 2006/069)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34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704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117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26 Mar 2010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Credit (Commonwealth Powers) (Transitional and Consequential Provisions) Act 2010</w:t>
            </w:r>
            <w:r>
              <w:t xml:space="preserve"> </w:t>
              <w:t>s. 79</w:t>
            </w:r>
          </w:p>
        </w:tc>
        <w:tc>
          <w:p>
            <w:pPr>
              <w:pStyle w:val="Table01Row"/>
            </w:pPr>
            <w:r>
              <w:t>2010/014</w:t>
            </w:r>
          </w:p>
        </w:tc>
        <w:tc>
          <w:p>
            <w:pPr>
              <w:pStyle w:val="Table01Row"/>
            </w:pPr>
            <w:r>
              <w:t>25 Jun 2010</w:t>
            </w:r>
          </w:p>
        </w:tc>
        <w:tc>
          <w:p>
            <w:pPr>
              <w:pStyle w:val="Table01Row"/>
            </w:pPr>
            <w:r>
              <w:rPr/>
              <w:t xml:space="preserve">1 Jul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2010 p. 3185)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35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2010/058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1 Jul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7 Jun 2011 p. 2057)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4 Div. 8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11 Nov 2011 (not including 2011/042)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Names (Commonwealth Powers) Act 2012</w:t>
            </w:r>
            <w:r>
              <w:t xml:space="preserve"> </w:t>
              <w:t>Pt. 4 Div. 4</w:t>
            </w:r>
          </w:p>
        </w:tc>
        <w:tc>
          <w:p>
            <w:pPr>
              <w:pStyle w:val="Table01Row"/>
            </w:pPr>
            <w:r>
              <w:t>2012/006</w:t>
            </w:r>
          </w:p>
        </w:tc>
        <w:tc>
          <w:p>
            <w:pPr>
              <w:pStyle w:val="Table01Row"/>
            </w:pPr>
            <w:r>
              <w:t>10 Apr 2012</w:t>
            </w:r>
          </w:p>
        </w:tc>
        <w:tc>
          <w:p>
            <w:pPr>
              <w:pStyle w:val="Table01Row"/>
            </w:pPr>
            <w:r>
              <w:rPr/>
              <w:t xml:space="preserve">28 May 2012 (see s. 2(c)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19 Apr 2012 ref. F2012L00891)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Electronic Conveyancing Act 2014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2014/002</w:t>
            </w:r>
          </w:p>
        </w:tc>
        <w:tc>
          <w:p>
            <w:pPr>
              <w:pStyle w:val="Table01Row"/>
            </w:pPr>
            <w:r>
              <w:t>24 Mar 2014</w:t>
            </w:r>
          </w:p>
        </w:tc>
        <w:tc>
          <w:p>
            <w:pPr>
              <w:pStyle w:val="Table01Row"/>
            </w:pPr>
            <w:r>
              <w:rPr/>
              <w:t xml:space="preserve">3 Jun 2014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30 May 2014 p. 1679)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</w:t>
              <w:t>Pt. 14</w:t>
            </w:r>
          </w:p>
        </w:tc>
        <w:tc>
          <w:p>
            <w:pPr>
              <w:pStyle w:val="Table01Row"/>
            </w:pPr>
            <w:r>
              <w:t>2014/023</w:t>
            </w:r>
          </w:p>
        </w:tc>
        <w:tc>
          <w:p>
            <w:pPr>
              <w:pStyle w:val="Table01Row"/>
            </w:pPr>
            <w:r>
              <w:t>9 Oct 2014</w:t>
            </w:r>
          </w:p>
        </w:tc>
        <w:tc>
          <w:p>
            <w:pPr>
              <w:pStyle w:val="Table01Row"/>
            </w:pPr>
            <w:r>
              <w:rPr/>
              <w:t xml:space="preserve">19 Nov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Nov 2014 p. 4315)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13 Mar 2015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2016/044</w:t>
            </w:r>
          </w:p>
        </w:tc>
        <w:tc>
          <w:p>
            <w:pPr>
              <w:pStyle w:val="Table01Row"/>
            </w:pPr>
            <w:r>
              <w:t>1 Dec 2016</w:t>
            </w:r>
          </w:p>
        </w:tc>
        <w:tc>
          <w:p>
            <w:pPr>
              <w:pStyle w:val="Table01Row"/>
            </w:pPr>
            <w:r>
              <w:rPr/>
              <w:t xml:space="preserve">1 Jul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30 Jun 2017 p. 3551)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21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21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30 Jun 2021 (see s. 2(b) and SL 2021/69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2019/025</w:t>
            </w:r>
          </w:p>
        </w:tc>
        <w:tc>
          <w:p>
            <w:pPr>
              <w:pStyle w:val="Table01Row"/>
            </w:pPr>
            <w:r>
              <w:t>24 Oct 2019</w:t>
            </w:r>
          </w:p>
        </w:tc>
        <w:tc>
          <w:p>
            <w:pPr>
              <w:pStyle w:val="Table01Row"/>
            </w:pPr>
            <w:r>
              <w:rPr/>
              <w:t xml:space="preserve">1 Jan 2020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2019 p. 4415)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</w:t>
              <w:t>Pt. 3 Div. 12</w:t>
            </w:r>
          </w:p>
        </w:tc>
        <w:tc>
          <w:p>
            <w:pPr>
              <w:pStyle w:val="Table01Row"/>
            </w:pPr>
            <w:r>
              <w:t>2022/007</w:t>
            </w:r>
          </w:p>
        </w:tc>
        <w:tc>
          <w:p>
            <w:pPr>
              <w:pStyle w:val="Table01Row"/>
            </w:pPr>
            <w:r>
              <w:t>29 Mar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2(b) and SL 2022/80)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Settlement Agents Act 1981</vt:lpwstr>
  </property>
  <property pid="3" name="IDAct" fmtid="{D5CDD505-2E9C-101B-9397-08002B2CF9AE}">
    <vt:lpwstr>744</vt:lpwstr>
  </property>
  <property pid="4" name="ChangedDate" fmtid="{D5CDD505-2E9C-101B-9397-08002B2CF9AE}">
    <vt:lpwstr>20230129081742</vt:lpwstr>
  </property>
</Properties>
</file>