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B</w:t>
      </w:r>
    </w:p>
    <w:p>
      <w:pPr>
        <w:pStyle w:val="IActName"/>
      </w:pPr>
      <w:r>
        <w:t>Bush Fires Act 1954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Emergency Services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Fire and Emergency Services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Bush Fires Act 1954</w:t>
            </w:r>
          </w:p>
        </w:tc>
        <w:tc>
          <w:p>
            <w:pPr>
              <w:pStyle w:val="Table01Row"/>
            </w:pPr>
            <w:r>
              <w:t>1954/053 (3 Eliz. II No. 53)</w:t>
            </w:r>
          </w:p>
        </w:tc>
        <w:tc>
          <w:p>
            <w:pPr>
              <w:pStyle w:val="Table01Row"/>
            </w:pPr>
            <w:r>
              <w:t>23 Dec 1954</w:t>
            </w:r>
          </w:p>
        </w:tc>
        <w:tc>
          <w:p>
            <w:pPr>
              <w:pStyle w:val="Table01Row"/>
            </w:pPr>
            <w:r>
              <w:rPr/>
              <w:t xml:space="preserve">29 Apr 1955 (see s. 3 and </w:t>
            </w:r>
            <w:r>
              <w:rPr>
                <w:i/>
              </w:rPr>
              <w:t xml:space="preserve">Gazette</w:t>
            </w:r>
            <w:r>
              <w:rPr/>
              <w:t xml:space="preserve"> 29 Apr 1955 p. 749)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Bush Fires Act Amendment Act 1957</w:t>
            </w:r>
          </w:p>
        </w:tc>
        <w:tc>
          <w:p>
            <w:pPr>
              <w:pStyle w:val="Table01Row"/>
            </w:pPr>
            <w:r>
              <w:t>1957/035 (6 Eliz. II No. 35)</w:t>
            </w:r>
          </w:p>
        </w:tc>
        <w:tc>
          <w:p>
            <w:pPr>
              <w:pStyle w:val="Table01Row"/>
            </w:pPr>
            <w:r>
              <w:t>5 Nov 1957</w:t>
            </w:r>
          </w:p>
        </w:tc>
        <w:tc>
          <w:p>
            <w:pPr>
              <w:pStyle w:val="Table01Row"/>
            </w:pPr>
            <w:r>
              <w:rPr/>
              <w:t xml:space="preserve">5 Nov 1957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Bush Fires Act Amendment Act 1958</w:t>
            </w:r>
          </w:p>
        </w:tc>
        <w:tc>
          <w:p>
            <w:pPr>
              <w:pStyle w:val="Table01Row"/>
            </w:pPr>
            <w:r>
              <w:t>1958/020 (7 Eliz. II No. 20)</w:t>
            </w:r>
          </w:p>
        </w:tc>
        <w:tc>
          <w:p>
            <w:pPr>
              <w:pStyle w:val="Table01Row"/>
            </w:pPr>
            <w:r>
              <w:t>22 Oct 1958</w:t>
            </w:r>
          </w:p>
        </w:tc>
        <w:tc>
          <w:p>
            <w:pPr>
              <w:pStyle w:val="Table01Row"/>
            </w:pPr>
            <w:r>
              <w:rPr/>
              <w:t xml:space="preserve">22 Oct 1958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3 Jul 1961 in Volume 15 of Reprinted Acts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Bush Fires Act Amendment Act 1963</w:t>
            </w:r>
          </w:p>
        </w:tc>
        <w:tc>
          <w:p>
            <w:pPr>
              <w:pStyle w:val="Table01Row"/>
            </w:pPr>
            <w:r>
              <w:t>1963/011 (12 Eliz. II No. 11)</w:t>
            </w:r>
          </w:p>
        </w:tc>
        <w:tc>
          <w:p>
            <w:pPr>
              <w:pStyle w:val="Table01Row"/>
            </w:pPr>
            <w:r>
              <w:t>22 Oct 1963</w:t>
            </w:r>
          </w:p>
        </w:tc>
        <w:tc>
          <w:p>
            <w:pPr>
              <w:pStyle w:val="Table01Row"/>
            </w:pPr>
            <w:r>
              <w:rPr/>
              <w:t xml:space="preserve">22 Nov 1963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22 Nov 1963 p. 3618)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Bush Fires Act Amendment Act 1964</w:t>
            </w:r>
          </w:p>
        </w:tc>
        <w:tc>
          <w:p>
            <w:pPr>
              <w:pStyle w:val="Table01Row"/>
            </w:pPr>
            <w:r>
              <w:t>1964/023 (13 Eliz. II No. 23)</w:t>
            </w:r>
          </w:p>
        </w:tc>
        <w:tc>
          <w:p>
            <w:pPr>
              <w:pStyle w:val="Table01Row"/>
            </w:pPr>
            <w:r>
              <w:t>28 Oct 1964</w:t>
            </w:r>
          </w:p>
        </w:tc>
        <w:tc>
          <w:p>
            <w:pPr>
              <w:pStyle w:val="Table01Row"/>
            </w:pPr>
            <w:r>
              <w:rPr/>
              <w:t xml:space="preserve">28 Oct 1964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Bush Fires Act Amendment Act 1965</w:t>
            </w:r>
          </w:p>
        </w:tc>
        <w:tc>
          <w:p>
            <w:pPr>
              <w:pStyle w:val="Table01Row"/>
            </w:pPr>
            <w:r>
              <w:t>1965/015</w:t>
            </w:r>
          </w:p>
        </w:tc>
        <w:tc>
          <w:p>
            <w:pPr>
              <w:pStyle w:val="Table01Row"/>
            </w:pPr>
            <w:r>
              <w:t>1 Oct 1965</w:t>
            </w:r>
          </w:p>
        </w:tc>
        <w:tc>
          <w:p>
            <w:pPr>
              <w:pStyle w:val="Table01Row"/>
            </w:pPr>
            <w:r>
              <w:rPr/>
              <w:t xml:space="preserve">1 Oct 1965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p>
            <w:pPr>
              <w:pStyle w:val="Table01Row"/>
            </w:pPr>
            <w:r>
              <w:t>1965/113</w:t>
            </w:r>
          </w:p>
        </w:tc>
        <w:tc>
          <w:p>
            <w:pPr>
              <w:pStyle w:val="Table01Row"/>
            </w:pPr>
            <w:r>
              <w:t>21 Dec 1965</w:t>
            </w:r>
          </w:p>
        </w:tc>
        <w:tc>
          <w:p>
            <w:pPr>
              <w:pStyle w:val="Table01Row"/>
            </w:pPr>
            <w:r>
              <w:rPr/>
              <w:t xml:space="preserve">Act other than s. 4‑9: 21 Dec 1965 (see s. 2(1)); </w:t>
            </w:r>
          </w:p>
          <w:p>
            <w:pPr>
              <w:pStyle w:val="Table01Row"/>
            </w:pPr>
            <w:r>
              <w:rPr/>
              <w:t xml:space="preserve">s. 4‑9: 14 Feb 1966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Bush Fires Act Amendment Act 1969</w:t>
            </w:r>
          </w:p>
        </w:tc>
        <w:tc>
          <w:p>
            <w:pPr>
              <w:pStyle w:val="Table01Row"/>
            </w:pPr>
            <w:r>
              <w:t>1969/101</w:t>
            </w:r>
          </w:p>
        </w:tc>
        <w:tc>
          <w:p>
            <w:pPr>
              <w:pStyle w:val="Table01Row"/>
            </w:pPr>
            <w:r>
              <w:t>25 Nov 1969</w:t>
            </w:r>
          </w:p>
        </w:tc>
        <w:tc>
          <w:p>
            <w:pPr>
              <w:pStyle w:val="Table01Row"/>
            </w:pPr>
            <w:r>
              <w:rPr/>
              <w:t xml:space="preserve">25 Nov 1969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Bush Fires Act Amendment Act 1970</w:t>
            </w:r>
          </w:p>
        </w:tc>
        <w:tc>
          <w:p>
            <w:pPr>
              <w:pStyle w:val="Table01Row"/>
            </w:pPr>
            <w:r>
              <w:t>1970/067</w:t>
            </w:r>
          </w:p>
        </w:tc>
        <w:tc>
          <w:p>
            <w:pPr>
              <w:pStyle w:val="Table01Row"/>
            </w:pPr>
            <w:r>
              <w:t>17 Nov 1970</w:t>
            </w:r>
          </w:p>
        </w:tc>
        <w:tc>
          <w:p>
            <w:pPr>
              <w:pStyle w:val="Table01Row"/>
            </w:pPr>
            <w:r>
              <w:rPr/>
              <w:t xml:space="preserve">17 Nov 1970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14 Apr 1971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Metric Conversion Act 1972</w:t>
            </w:r>
          </w:p>
        </w:tc>
        <w:tc>
          <w:p>
            <w:pPr>
              <w:pStyle w:val="Table01Row"/>
            </w:pPr>
            <w:r>
              <w:t>1972/094 (as amended by 1973/083 s. 3)</w:t>
            </w:r>
          </w:p>
        </w:tc>
        <w:tc>
          <w:p>
            <w:pPr>
              <w:pStyle w:val="Table01Row"/>
            </w:pPr>
            <w:r>
              <w:t>4 Dec 1972</w:t>
            </w:r>
          </w:p>
        </w:tc>
        <w:tc>
          <w:p>
            <w:pPr>
              <w:pStyle w:val="Table01Row"/>
            </w:pPr>
            <w:r>
              <w:rPr/>
              <w:t xml:space="preserve">The relevant amendments as set out in the Third Schedule took effect on 1 Jun 1974 (see s. 4(2) and </w:t>
            </w:r>
            <w:r>
              <w:rPr>
                <w:i/>
              </w:rPr>
              <w:t xml:space="preserve">Gazette</w:t>
            </w:r>
            <w:r>
              <w:rPr/>
              <w:t xml:space="preserve"> 24 May 1974 p. 1626)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Bush Fires Act Amendment Act 1977</w:t>
            </w:r>
          </w:p>
        </w:tc>
        <w:tc>
          <w:p>
            <w:pPr>
              <w:pStyle w:val="Table01Row"/>
            </w:pPr>
            <w:r>
              <w:t>1977/065</w:t>
            </w:r>
          </w:p>
        </w:tc>
        <w:tc>
          <w:p>
            <w:pPr>
              <w:pStyle w:val="Table01Row"/>
            </w:pPr>
            <w:r>
              <w:t>28 Nov 1977</w:t>
            </w:r>
          </w:p>
        </w:tc>
        <w:tc>
          <w:p>
            <w:pPr>
              <w:pStyle w:val="Table01Row"/>
            </w:pPr>
            <w:r>
              <w:rPr/>
              <w:t xml:space="preserve">1 Jun 1978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10 Mar 1978 p. 667)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21 Jun 1978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Bush Fires Act Amendment Act 1979</w:t>
            </w:r>
          </w:p>
        </w:tc>
        <w:tc>
          <w:p>
            <w:pPr>
              <w:pStyle w:val="Table01Row"/>
            </w:pPr>
            <w:r>
              <w:t>1979/051</w:t>
            </w:r>
          </w:p>
        </w:tc>
        <w:tc>
          <w:p>
            <w:pPr>
              <w:pStyle w:val="Table01Row"/>
            </w:pPr>
            <w:r>
              <w:t>7 Nov 1979</w:t>
            </w:r>
          </w:p>
        </w:tc>
        <w:tc>
          <w:p>
            <w:pPr>
              <w:pStyle w:val="Table01Row"/>
            </w:pPr>
            <w:r>
              <w:rPr/>
              <w:t xml:space="preserve">7 Nov 1979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Bush Fires Amendment Act 1981</w:t>
            </w:r>
          </w:p>
        </w:tc>
        <w:tc>
          <w:p>
            <w:pPr>
              <w:pStyle w:val="Table01Row"/>
            </w:pPr>
            <w:r>
              <w:t>1981/095</w:t>
            </w:r>
          </w:p>
        </w:tc>
        <w:tc>
          <w:p>
            <w:pPr>
              <w:pStyle w:val="Table01Row"/>
            </w:pPr>
            <w:r>
              <w:t>4 Dec 1981</w:t>
            </w:r>
          </w:p>
        </w:tc>
        <w:tc>
          <w:p>
            <w:pPr>
              <w:pStyle w:val="Table01Row"/>
            </w:pPr>
            <w:r>
              <w:rPr/>
              <w:t xml:space="preserve">4 Dec 1981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(Conservation and Land Management) Act 1984</w:t>
            </w:r>
            <w:r>
              <w:t xml:space="preserve"> </w:t>
              <w:t>Pt. IV</w:t>
            </w:r>
          </w:p>
        </w:tc>
        <w:tc>
          <w:p>
            <w:pPr>
              <w:pStyle w:val="Table01Row"/>
            </w:pPr>
            <w:r>
              <w:t>1984/112</w:t>
            </w:r>
          </w:p>
        </w:tc>
        <w:tc>
          <w:p>
            <w:pPr>
              <w:pStyle w:val="Table01Row"/>
            </w:pPr>
            <w:r>
              <w:t>19 Dec 1984</w:t>
            </w:r>
          </w:p>
        </w:tc>
        <w:tc>
          <w:p>
            <w:pPr>
              <w:pStyle w:val="Table01Row"/>
            </w:pPr>
            <w:r>
              <w:rPr/>
              <w:t xml:space="preserve">22 Mar 1985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15 Mar 1985 p. 931)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Bush Fires Amendment Act 1987</w:t>
            </w:r>
          </w:p>
        </w:tc>
        <w:tc>
          <w:p>
            <w:pPr>
              <w:pStyle w:val="Table01Row"/>
            </w:pPr>
            <w:r>
              <w:t>1987/008</w:t>
            </w:r>
          </w:p>
        </w:tc>
        <w:tc>
          <w:p>
            <w:pPr>
              <w:pStyle w:val="Table01Row"/>
            </w:pPr>
            <w:r>
              <w:t>5 Jun 1987</w:t>
            </w:r>
          </w:p>
        </w:tc>
        <w:tc>
          <w:p>
            <w:pPr>
              <w:pStyle w:val="Table01Row"/>
            </w:pPr>
            <w:r>
              <w:rPr/>
              <w:t xml:space="preserve">3 Jul 1987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Amendment Act 1990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1990/101</w:t>
            </w:r>
          </w:p>
        </w:tc>
        <w:tc>
          <w:p>
            <w:pPr>
              <w:pStyle w:val="Table01Row"/>
            </w:pPr>
            <w:r>
              <w:t>20 Dec 1990</w:t>
            </w:r>
          </w:p>
        </w:tc>
        <w:tc>
          <w:p>
            <w:pPr>
              <w:pStyle w:val="Table01Row"/>
            </w:pPr>
            <w:r>
              <w:rPr/>
              <w:t xml:space="preserve">14 Feb 1991 (see s. 2(1))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27 Feb 1992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Bush Fires Amendment Act 1992</w:t>
            </w:r>
          </w:p>
        </w:tc>
        <w:tc>
          <w:p>
            <w:pPr>
              <w:pStyle w:val="Table01Row"/>
            </w:pPr>
            <w:r>
              <w:t>1992/060</w:t>
            </w:r>
          </w:p>
        </w:tc>
        <w:tc>
          <w:p>
            <w:pPr>
              <w:pStyle w:val="Table01Row"/>
            </w:pPr>
            <w:r>
              <w:t>11 Dec 1992</w:t>
            </w:r>
          </w:p>
        </w:tc>
        <w:tc>
          <w:p>
            <w:pPr>
              <w:pStyle w:val="Table01Row"/>
            </w:pPr>
            <w:r>
              <w:rPr/>
              <w:t xml:space="preserve">Act other than Pt. 2: 11 Dec 1992 (see s. 2(1)); </w:t>
            </w:r>
          </w:p>
          <w:p>
            <w:pPr>
              <w:pStyle w:val="Table01Row"/>
            </w:pPr>
            <w:r>
              <w:rPr/>
              <w:t xml:space="preserve">Pt. 2: 25 Mar 1993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19 Mar 1993 p. 1635)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</w:t>
              <w:t>s. 11</w:t>
            </w:r>
          </w:p>
        </w:tc>
        <w:tc>
          <w:p>
            <w:pPr>
              <w:pStyle w:val="Table01Row"/>
            </w:pPr>
            <w:r>
              <w:t>1993/006</w:t>
            </w:r>
          </w:p>
        </w:tc>
        <w:tc>
          <w:p>
            <w:pPr>
              <w:pStyle w:val="Table01Row"/>
            </w:pPr>
            <w:r>
              <w:t>27 Aug 1993</w:t>
            </w:r>
          </w:p>
        </w:tc>
        <w:tc>
          <w:p>
            <w:pPr>
              <w:pStyle w:val="Table01Row"/>
            </w:pPr>
            <w:r>
              <w:rPr/>
              <w:t xml:space="preserve">1 Jul 1993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</w:t>
              <w:t>s. 19</w:t>
            </w:r>
          </w:p>
        </w:tc>
        <w:tc>
          <w:p>
            <w:pPr>
              <w:pStyle w:val="Table01Row"/>
            </w:pPr>
            <w:r>
              <w:t>1994/032</w:t>
            </w:r>
          </w:p>
        </w:tc>
        <w:tc>
          <w:p>
            <w:pPr>
              <w:pStyle w:val="Table01Row"/>
            </w:pPr>
            <w:r>
              <w:t>29 Jun 1994</w:t>
            </w:r>
          </w:p>
        </w:tc>
        <w:tc>
          <w:p>
            <w:pPr>
              <w:pStyle w:val="Table01Row"/>
            </w:pPr>
            <w:r>
              <w:rPr/>
              <w:t xml:space="preserve">1 Oct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Sep 1994 p. 4948)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Fire Brigades Amendment Act 1994</w:t>
            </w:r>
            <w:r>
              <w:t xml:space="preserve"> </w:t>
              <w:t>s. 36</w:t>
            </w:r>
          </w:p>
        </w:tc>
        <w:tc>
          <w:p>
            <w:pPr>
              <w:pStyle w:val="Table01Row"/>
            </w:pPr>
            <w:r>
              <w:t>1994/052</w:t>
            </w:r>
          </w:p>
        </w:tc>
        <w:tc>
          <w:p>
            <w:pPr>
              <w:pStyle w:val="Table01Row"/>
            </w:pPr>
            <w:r>
              <w:t>2 Nov 1994</w:t>
            </w:r>
          </w:p>
        </w:tc>
        <w:tc>
          <w:p>
            <w:pPr>
              <w:pStyle w:val="Table01Row"/>
            </w:pPr>
            <w:r>
              <w:rPr/>
              <w:t xml:space="preserve">10 Dec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9 Dec 1994 p. 6647)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Planning Legislation Amendment Act (No. 2) 1994</w:t>
            </w:r>
            <w:r>
              <w:t xml:space="preserve"> </w:t>
              <w:t>s. 46(1)</w:t>
            </w:r>
          </w:p>
        </w:tc>
        <w:tc>
          <w:p>
            <w:pPr>
              <w:pStyle w:val="Table01Row"/>
            </w:pPr>
            <w:r>
              <w:t>1994/084</w:t>
            </w:r>
          </w:p>
        </w:tc>
        <w:tc>
          <w:p>
            <w:pPr>
              <w:pStyle w:val="Table01Row"/>
            </w:pPr>
            <w:r>
              <w:t>13 Jan 1995</w:t>
            </w:r>
          </w:p>
        </w:tc>
        <w:tc>
          <w:p>
            <w:pPr>
              <w:pStyle w:val="Table01Row"/>
            </w:pPr>
            <w:r>
              <w:rPr/>
              <w:t xml:space="preserve">1 Mar 1995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Feb 1995 p. 567)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</w:t>
              <w:t>Pt. 6 &amp; s. 147</w:t>
            </w:r>
          </w:p>
        </w:tc>
        <w:tc>
          <w:p>
            <w:pPr>
              <w:pStyle w:val="Table01Row"/>
            </w:pPr>
            <w:r>
              <w:t>1995/078</w:t>
            </w:r>
          </w:p>
        </w:tc>
        <w:tc>
          <w:p>
            <w:pPr>
              <w:pStyle w:val="Table01Row"/>
            </w:pPr>
            <w:r>
              <w:t>16 Jan 1996</w:t>
            </w:r>
          </w:p>
        </w:tc>
        <w:tc>
          <w:p>
            <w:pPr>
              <w:pStyle w:val="Table01Row"/>
            </w:pPr>
            <w:r>
              <w:rPr/>
              <w:t xml:space="preserve">4 Nov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Oct 1996 p. 5632)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Coroners Act 1996</w:t>
            </w:r>
            <w:r>
              <w:t xml:space="preserve"> </w:t>
              <w:t>s. 61</w:t>
            </w:r>
          </w:p>
        </w:tc>
        <w:tc>
          <w:p>
            <w:pPr>
              <w:pStyle w:val="Table01Row"/>
            </w:pPr>
            <w:r>
              <w:t>1996/002</w:t>
            </w:r>
          </w:p>
        </w:tc>
        <w:tc>
          <w:p>
            <w:pPr>
              <w:pStyle w:val="Table01Row"/>
            </w:pPr>
            <w:r>
              <w:t>24 May 1996</w:t>
            </w:r>
          </w:p>
        </w:tc>
        <w:tc>
          <w:p>
            <w:pPr>
              <w:pStyle w:val="Table01Row"/>
            </w:pPr>
            <w:r>
              <w:rPr/>
              <w:t xml:space="preserve">7 Apr 1997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18 Mar 1997 p. 1529)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</w:t>
              <w:t>s. 64</w:t>
            </w:r>
          </w:p>
        </w:tc>
        <w:tc>
          <w:p>
            <w:pPr>
              <w:pStyle w:val="Table01Row"/>
            </w:pPr>
            <w:r>
              <w:t>1996/049</w:t>
            </w:r>
          </w:p>
        </w:tc>
        <w:tc>
          <w:p>
            <w:pPr>
              <w:pStyle w:val="Table01Row"/>
            </w:pPr>
            <w:r>
              <w:t>25 Oct 1996</w:t>
            </w:r>
          </w:p>
        </w:tc>
        <w:tc>
          <w:p>
            <w:pPr>
              <w:pStyle w:val="Table01Row"/>
            </w:pPr>
            <w:r>
              <w:rPr/>
              <w:t xml:space="preserve">25 Oct 1996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Transfer of Land Amendment Act 1996</w:t>
            </w:r>
            <w:r>
              <w:t xml:space="preserve"> </w:t>
              <w:t>s. 153(1)</w:t>
            </w:r>
          </w:p>
        </w:tc>
        <w:tc>
          <w:p>
            <w:pPr>
              <w:pStyle w:val="Table01Row"/>
            </w:pPr>
            <w:r>
              <w:t>1996/081</w:t>
            </w:r>
          </w:p>
        </w:tc>
        <w:tc>
          <w:p>
            <w:pPr>
              <w:pStyle w:val="Table01Row"/>
            </w:pPr>
            <w:r>
              <w:t>14 Nov 1996</w:t>
            </w:r>
          </w:p>
        </w:tc>
        <w:tc>
          <w:p>
            <w:pPr>
              <w:pStyle w:val="Table01Row"/>
            </w:pPr>
            <w:r>
              <w:rPr/>
              <w:t xml:space="preserve">14 Nov 1996 (see s. 2(1))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20 Jan 1997 (not including 1996/002)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</w:t>
              <w:t>s. 26</w:t>
            </w:r>
          </w:p>
        </w:tc>
        <w:tc>
          <w:p>
            <w:pPr>
              <w:pStyle w:val="Table01Row"/>
            </w:pPr>
            <w:r>
              <w:t>1997/057</w:t>
            </w:r>
          </w:p>
        </w:tc>
        <w:tc>
          <w:p>
            <w:pPr>
              <w:pStyle w:val="Table01Row"/>
            </w:pPr>
            <w:r>
              <w:t>15 Dec 1997</w:t>
            </w:r>
          </w:p>
        </w:tc>
        <w:tc>
          <w:p>
            <w:pPr>
              <w:pStyle w:val="Table01Row"/>
            </w:pPr>
            <w:r>
              <w:rPr/>
              <w:t xml:space="preserve">15 Dec 1997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</w:t>
              <w:t>s. 20</w:t>
            </w:r>
          </w:p>
        </w:tc>
        <w:tc>
          <w:p>
            <w:pPr>
              <w:pStyle w:val="Table01Row"/>
            </w:pPr>
            <w:r>
              <w:t>1998/010</w:t>
            </w:r>
          </w:p>
        </w:tc>
        <w:tc>
          <w:p>
            <w:pPr>
              <w:pStyle w:val="Table01Row"/>
            </w:pPr>
            <w:r>
              <w:t>30 Apr 1998</w:t>
            </w:r>
          </w:p>
        </w:tc>
        <w:tc>
          <w:p>
            <w:pPr>
              <w:pStyle w:val="Table01Row"/>
            </w:pPr>
            <w:r>
              <w:rPr/>
              <w:t xml:space="preserve">30 Apr 1998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Fire and Emergency Services Authority of Western Australia (Consequential Provisions) Act 1998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1998/042</w:t>
            </w:r>
          </w:p>
        </w:tc>
        <w:tc>
          <w:p>
            <w:pPr>
              <w:pStyle w:val="Table01Row"/>
            </w:pPr>
            <w:r>
              <w:t>4 Nov 1998</w:t>
            </w:r>
          </w:p>
        </w:tc>
        <w:tc>
          <w:p>
            <w:pPr>
              <w:pStyle w:val="Table01Row"/>
            </w:pPr>
            <w:r>
              <w:rPr/>
              <w:t xml:space="preserve">1 Jan 1999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22 Dec 1998 p. 6833)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Fire and Emergency Services Legislation Amendment Act 2002</w:t>
            </w:r>
            <w:r>
              <w:t xml:space="preserve"> </w:t>
              <w:t>s. 15‑40</w:t>
            </w:r>
          </w:p>
        </w:tc>
        <w:tc>
          <w:p>
            <w:pPr>
              <w:pStyle w:val="Table01Row"/>
            </w:pPr>
            <w:r>
              <w:t>2002/038</w:t>
            </w:r>
          </w:p>
        </w:tc>
        <w:tc>
          <w:p>
            <w:pPr>
              <w:pStyle w:val="Table01Row"/>
            </w:pPr>
            <w:r>
              <w:t>20 Nov 2002</w:t>
            </w:r>
          </w:p>
        </w:tc>
        <w:tc>
          <w:p>
            <w:pPr>
              <w:pStyle w:val="Table01Row"/>
            </w:pPr>
            <w:r>
              <w:rPr/>
              <w:t xml:space="preserve">30 Nov 2002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Nov 2002 p. 5651‑2)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2003/028</w:t>
            </w:r>
          </w:p>
        </w:tc>
        <w:tc>
          <w:p>
            <w:pPr>
              <w:pStyle w:val="Table01Row"/>
            </w:pPr>
            <w:r>
              <w:t>22 May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2003 p. 2579)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1 Aug 2003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(Competition Policy) Act 2003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2003/070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21 Apr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20 Apr 2004 p. 1297)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Code Amendment Act 2004</w:t>
            </w:r>
            <w:r>
              <w:t xml:space="preserve"> </w:t>
              <w:t>s. 58</w:t>
            </w:r>
          </w:p>
        </w:tc>
        <w:tc>
          <w:p>
            <w:pPr>
              <w:pStyle w:val="Table01Row"/>
            </w:pPr>
            <w:r>
              <w:t>2004/004</w:t>
            </w:r>
          </w:p>
        </w:tc>
        <w:tc>
          <w:p>
            <w:pPr>
              <w:pStyle w:val="Table01Row"/>
            </w:pPr>
            <w:r>
              <w:t>23 Apr 2004</w:t>
            </w:r>
          </w:p>
        </w:tc>
        <w:tc>
          <w:p>
            <w:pPr>
              <w:pStyle w:val="Table01Row"/>
            </w:pPr>
            <w:r>
              <w:rPr/>
              <w:t xml:space="preserve">21 May 2004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Workers’ Compensation Reform Act 2004</w:t>
            </w:r>
            <w:r>
              <w:t xml:space="preserve"> </w:t>
              <w:t>s. 174</w:t>
            </w:r>
          </w:p>
        </w:tc>
        <w:tc>
          <w:p>
            <w:pPr>
              <w:pStyle w:val="Table01Row"/>
            </w:pPr>
            <w:r>
              <w:t>2004/042</w:t>
            </w:r>
          </w:p>
        </w:tc>
        <w:tc>
          <w:p>
            <w:pPr>
              <w:pStyle w:val="Table01Row"/>
            </w:pPr>
            <w:r>
              <w:t>9 Nov 2004</w:t>
            </w:r>
          </w:p>
        </w:tc>
        <w:tc>
          <w:p>
            <w:pPr>
              <w:pStyle w:val="Table01Row"/>
            </w:pPr>
            <w:r>
              <w:rPr/>
              <w:t xml:space="preserve">4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80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7 as at 3 Mar 2006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</w:t>
              <w:t>Pt. 14 Div. 1</w:t>
            </w:r>
          </w:p>
        </w:tc>
        <w:tc>
          <w:p>
            <w:pPr>
              <w:pStyle w:val="Table01Row"/>
            </w:pPr>
            <w:r>
              <w:t>2006/028</w:t>
            </w:r>
          </w:p>
        </w:tc>
        <w:tc>
          <w:p>
            <w:pPr>
              <w:pStyle w:val="Table01Row"/>
            </w:pPr>
            <w:r>
              <w:t>26 Jun 2006</w:t>
            </w:r>
          </w:p>
        </w:tc>
        <w:tc>
          <w:p>
            <w:pPr>
              <w:pStyle w:val="Table01Row"/>
            </w:pPr>
            <w:r>
              <w:rPr/>
              <w:t xml:space="preserve">1 Jul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2006 p. 2347)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</w:t>
              <w:t>s. 126</w:t>
            </w:r>
          </w:p>
        </w:tc>
        <w:tc>
          <w:p>
            <w:pPr>
              <w:pStyle w:val="Table01Row"/>
            </w:pPr>
            <w:r>
              <w:t>2006/060</w:t>
            </w:r>
          </w:p>
        </w:tc>
        <w:tc>
          <w:p>
            <w:pPr>
              <w:pStyle w:val="Table01Row"/>
            </w:pPr>
            <w:r>
              <w:t>16 Nov 2006</w:t>
            </w:r>
          </w:p>
        </w:tc>
        <w:tc>
          <w:p>
            <w:pPr>
              <w:pStyle w:val="Table01Row"/>
            </w:pPr>
            <w:r>
              <w:rPr/>
              <w:t xml:space="preserve">1 Jan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8 Dec 2006 p. 5369)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Biosecurity and Agriculture Management (Repeal and Consequential Provisions) Act 2007</w:t>
            </w:r>
            <w:r>
              <w:t xml:space="preserve"> </w:t>
              <w:t>s. 28</w:t>
            </w:r>
          </w:p>
        </w:tc>
        <w:tc>
          <w:p>
            <w:pPr>
              <w:pStyle w:val="Table01Row"/>
            </w:pPr>
            <w:r>
              <w:t>2007/024</w:t>
            </w:r>
          </w:p>
        </w:tc>
        <w:tc>
          <w:p>
            <w:pPr>
              <w:pStyle w:val="Table01Row"/>
            </w:pPr>
            <w:r>
              <w:t>12 Oct 2007</w:t>
            </w:r>
          </w:p>
        </w:tc>
        <w:tc>
          <w:p>
            <w:pPr>
              <w:pStyle w:val="Table01Row"/>
            </w:pPr>
            <w:r>
              <w:rPr/>
              <w:t xml:space="preserve">1 May 2013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5 Feb 2013 p. 823)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Bush Fires Amendment Act 2009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2009/025</w:t>
            </w:r>
          </w:p>
        </w:tc>
        <w:tc>
          <w:p>
            <w:pPr>
              <w:pStyle w:val="Table01Row"/>
            </w:pPr>
            <w:r>
              <w:t>17 Nov 2009</w:t>
            </w:r>
          </w:p>
        </w:tc>
        <w:tc>
          <w:p>
            <w:pPr>
              <w:pStyle w:val="Table01Row"/>
            </w:pPr>
            <w:r>
              <w:rPr/>
              <w:t xml:space="preserve">1 Dec 2009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 Dec 2009 p. 4829)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Arson Legislation Amendment Act 2009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2009/043</w:t>
            </w:r>
          </w:p>
        </w:tc>
        <w:tc>
          <w:p>
            <w:pPr>
              <w:pStyle w:val="Table01Row"/>
            </w:pPr>
            <w:r>
              <w:t>3 Dec 2009</w:t>
            </w:r>
          </w:p>
        </w:tc>
        <w:tc>
          <w:p>
            <w:pPr>
              <w:pStyle w:val="Table01Row"/>
            </w:pPr>
            <w:r>
              <w:rPr/>
              <w:t xml:space="preserve">19 Dec 2009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18 Dec 2009 p. 5167)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8 as at 9 Apr 2010 (not including 2007/024)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43(3) &amp; 52</w:t>
            </w:r>
          </w:p>
        </w:tc>
        <w:tc>
          <w:p>
            <w:pPr>
              <w:pStyle w:val="Table01Row"/>
            </w:pPr>
            <w:r>
              <w:t>2010/019 (as amended by 2014/017 s. 39(5)‑(8))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s. 43(3), 52(1)‑(3) &amp; 52(4) (other than the amendments to s. 21(1), (2) &amp; (3), s. 39(2), s. 45 &amp; s. 47, the amendment to s. 44(3) to delete “(3)(a) Where” and insert “(3) Where” &amp; the amendments to s. 64 to delete “s. 21(2),” and insert “s. 21(2A) &amp; (2B),”): 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4341);</w:t>
            </w:r>
          </w:p>
          <w:p>
            <w:pPr>
              <w:pStyle w:val="Table01Row"/>
            </w:pPr>
            <w:r>
              <w:rPr/>
              <w:t xml:space="preserve">s. 52(4) the amendments to s. 21(1), (2) &amp; (3), s. 39(2), s. 45 &amp; s. 47, the amendment to s. 44(3) to delete “(3)(a) Where” and insert “(3) Where” &amp; s. 64 the amendments to delete “s. 21(2),” and insert “s. 21(2A) &amp; (2B),”) deleted by 2014/017 s. 39(5)‑(8))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</w:t>
              <w:t>s. 16</w:t>
            </w:r>
          </w:p>
        </w:tc>
        <w:tc>
          <w:p>
            <w:pPr>
              <w:pStyle w:val="Table01Row"/>
            </w:pPr>
            <w:r>
              <w:t>2011/047</w:t>
            </w:r>
          </w:p>
        </w:tc>
        <w:tc>
          <w:p>
            <w:pPr>
              <w:pStyle w:val="Table01Row"/>
            </w:pPr>
            <w:r>
              <w:t>25 Oct 2011</w:t>
            </w:r>
          </w:p>
        </w:tc>
        <w:tc>
          <w:p>
            <w:pPr>
              <w:pStyle w:val="Table01Row"/>
            </w:pPr>
            <w:r>
              <w:rPr/>
              <w:t xml:space="preserve">26 Oct 2011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</w:t>
              <w:t>Pt. 4 Div. 4</w:t>
            </w:r>
          </w:p>
        </w:tc>
        <w:tc>
          <w:p>
            <w:pPr>
              <w:pStyle w:val="Table01Row"/>
            </w:pPr>
            <w:r>
              <w:t>2012/008</w:t>
            </w:r>
          </w:p>
        </w:tc>
        <w:tc>
          <w:p>
            <w:pPr>
              <w:pStyle w:val="Table01Row"/>
            </w:pPr>
            <w:r>
              <w:t>21 May 2012</w:t>
            </w:r>
          </w:p>
        </w:tc>
        <w:tc>
          <w:p>
            <w:pPr>
              <w:pStyle w:val="Table01Row"/>
            </w:pPr>
            <w:r>
              <w:rPr/>
              <w:t xml:space="preserve">27 Apr 2015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17 Apr 2015 p. 1371)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Fire and Emergency Services Legislation Amendment Act 2012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2012/022</w:t>
            </w:r>
          </w:p>
        </w:tc>
        <w:tc>
          <w:p>
            <w:pPr>
              <w:pStyle w:val="Table01Row"/>
            </w:pPr>
            <w:r>
              <w:t>29 Aug 2012</w:t>
            </w:r>
          </w:p>
        </w:tc>
        <w:tc>
          <w:p>
            <w:pPr>
              <w:pStyle w:val="Table01Row"/>
            </w:pPr>
            <w:r>
              <w:rPr/>
              <w:t xml:space="preserve">1 Nov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31 Oct 2012 p. 5255)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9 as at 11 Oct 2013 (not including 2010/019 balance &amp; 2012/008)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2014</w:t>
            </w:r>
            <w:r>
              <w:t xml:space="preserve"> </w:t>
              <w:t>s. 17</w:t>
            </w:r>
          </w:p>
        </w:tc>
        <w:tc>
          <w:p>
            <w:pPr>
              <w:pStyle w:val="Table01Row"/>
            </w:pPr>
            <w:r>
              <w:t>2014/017</w:t>
            </w:r>
          </w:p>
        </w:tc>
        <w:tc>
          <w:p>
            <w:pPr>
              <w:pStyle w:val="Table01Row"/>
            </w:pPr>
            <w:r>
              <w:t>2 Jul 2014</w:t>
            </w:r>
          </w:p>
        </w:tc>
        <w:tc>
          <w:p>
            <w:pPr>
              <w:pStyle w:val="Table01Row"/>
            </w:pPr>
            <w:r>
              <w:rPr/>
              <w:t xml:space="preserve">6 Sep 2014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Sep 2014 p. 3213)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Biodiversity Conservation Act 2016</w:t>
            </w:r>
            <w:r>
              <w:t xml:space="preserve"> </w:t>
              <w:t>s. 312</w:t>
            </w:r>
          </w:p>
        </w:tc>
        <w:tc>
          <w:p>
            <w:pPr>
              <w:pStyle w:val="Table01Row"/>
            </w:pPr>
            <w:r>
              <w:t>2016/024</w:t>
            </w:r>
          </w:p>
        </w:tc>
        <w:tc>
          <w:p>
            <w:pPr>
              <w:pStyle w:val="Table01Row"/>
            </w:pPr>
            <w:r>
              <w:t>21 Sep 2016</w:t>
            </w:r>
          </w:p>
        </w:tc>
        <w:tc>
          <w:p>
            <w:pPr>
              <w:pStyle w:val="Table01Row"/>
            </w:pPr>
            <w:r>
              <w:rPr/>
              <w:t xml:space="preserve">1 Jan 2019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14 Sep 2018 p. 3305)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Bush Fires Amendment Act 2016</w:t>
            </w:r>
          </w:p>
        </w:tc>
        <w:tc>
          <w:p>
            <w:pPr>
              <w:pStyle w:val="Table01Row"/>
            </w:pPr>
            <w:r>
              <w:t>2016/027</w:t>
            </w:r>
          </w:p>
        </w:tc>
        <w:tc>
          <w:p>
            <w:pPr>
              <w:pStyle w:val="Table01Row"/>
            </w:pPr>
            <w:r>
              <w:t>21 Sep 2016</w:t>
            </w:r>
          </w:p>
        </w:tc>
        <w:tc>
          <w:p>
            <w:pPr>
              <w:pStyle w:val="Table01Row"/>
            </w:pPr>
            <w:r>
              <w:rPr/>
              <w:t xml:space="preserve">s. 1 &amp; 2: 21 Sep 2016 (see s. 2(a));</w:t>
            </w:r>
          </w:p>
          <w:p>
            <w:pPr>
              <w:pStyle w:val="Table01Row"/>
            </w:pPr>
            <w:r>
              <w:rPr/>
              <w:t xml:space="preserve">Act other than s. 1 &amp; 2: 1 Jul 2017 (see s. 2(b) &amp; </w:t>
            </w:r>
            <w:r>
              <w:rPr>
                <w:i/>
              </w:rPr>
              <w:t xml:space="preserve">Gazette</w:t>
            </w:r>
            <w:r>
              <w:rPr/>
              <w:t xml:space="preserve"> 30 Jun 2017 p. 3552)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Firefighters and Emergency Volunteers Legislation Amendment (Compensation) Act 2016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2016/028</w:t>
            </w:r>
          </w:p>
        </w:tc>
        <w:tc>
          <w:p>
            <w:pPr>
              <w:pStyle w:val="Table01Row"/>
            </w:pPr>
            <w:r>
              <w:t>21 Sep 2016</w:t>
            </w:r>
          </w:p>
        </w:tc>
        <w:tc>
          <w:p>
            <w:pPr>
              <w:pStyle w:val="Table01Row"/>
            </w:pPr>
            <w:r>
              <w:rPr/>
              <w:t xml:space="preserve">16 Sep 2017 (see s. 2(b) &amp; </w:t>
            </w:r>
            <w:r>
              <w:rPr>
                <w:i/>
              </w:rPr>
              <w:t xml:space="preserve">Gazette</w:t>
            </w:r>
            <w:r>
              <w:rPr/>
              <w:t xml:space="preserve"> 15 Sep 2017 p. 4791)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Environmental Protection Amendment Act 2020</w:t>
            </w:r>
            <w:r>
              <w:t xml:space="preserve"> </w:t>
              <w:t>s. 114</w:t>
            </w:r>
          </w:p>
        </w:tc>
        <w:tc>
          <w:p>
            <w:pPr>
              <w:pStyle w:val="Table01Row"/>
            </w:pPr>
            <w:r>
              <w:t>2020/040</w:t>
            </w:r>
          </w:p>
        </w:tc>
        <w:tc>
          <w:p>
            <w:pPr>
              <w:pStyle w:val="Table01Row"/>
            </w:pPr>
            <w:r>
              <w:t>19 Nov 2020</w:t>
            </w:r>
          </w:p>
        </w:tc>
        <w:tc>
          <w:p>
            <w:pPr>
              <w:pStyle w:val="Table01Row"/>
            </w:pPr>
            <w:r>
              <w:rPr/>
              <w:t xml:space="preserve">23 Oct 2021 (see s. 2(1)(e) &amp; SL 2021/176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Bush Fires Amendment Act 2022</w:t>
            </w:r>
          </w:p>
        </w:tc>
        <w:tc>
          <w:p>
            <w:pPr>
              <w:pStyle w:val="Table01Row"/>
            </w:pPr>
            <w:r>
              <w:t>2022/026</w:t>
            </w:r>
          </w:p>
        </w:tc>
        <w:tc>
          <w:p>
            <w:pPr>
              <w:pStyle w:val="Table01Row"/>
            </w:pPr>
            <w:r>
              <w:t>19 Aug 2022</w:t>
            </w:r>
          </w:p>
        </w:tc>
        <w:tc>
          <w:p>
            <w:pPr>
              <w:pStyle w:val="Table01Row"/>
            </w:pPr>
            <w:r>
              <w:rPr/>
              <w:t xml:space="preserve">s. 1 &amp; 2: 19 Aug 2022 (see s. 2(a));</w:t>
            </w:r>
          </w:p>
          <w:p>
            <w:pPr>
              <w:pStyle w:val="Table01Row"/>
            </w:pPr>
            <w:r>
              <w:rPr/>
              <w:t xml:space="preserve">Act other than s. 1 &amp; 2: 1 Sep 2022 (see s. 2(b) and SL 2022/152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Bush Fires Act 1954</vt:lpwstr>
  </property>
  <property pid="3" name="IDAct" fmtid="{D5CDD505-2E9C-101B-9397-08002B2CF9AE}">
    <vt:lpwstr>95</vt:lpwstr>
  </property>
  <property pid="4" name="ChangedDate" fmtid="{D5CDD505-2E9C-101B-9397-08002B2CF9AE}">
    <vt:lpwstr>20230129081901</vt:lpwstr>
  </property>
</Properties>
</file>