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Country Areas Water Supply Act 1947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 Road Water Reserve Order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 Road Water Reserve Order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_Toc418861669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_Toc418861670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Fisher Road Water Reserve constituted</w:t>
      </w:r>
      <w:r>
        <w:tab/>
      </w:r>
      <w:r>
        <w:fldChar w:fldCharType="begin"/>
      </w:r>
      <w:r>
        <w:instrText xml:space="preserve"> PAGEREF _Toc418861671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 xml:space="preserve">Information plan of the </w:t>
      </w:r>
      <w:r>
        <w:rPr>
          <w:snapToGrid w:val="0"/>
        </w:rPr>
        <w:t>Fisher Road Water Reserve</w:t>
      </w:r>
      <w:r>
        <w:tab/>
      </w:r>
      <w:r>
        <w:fldChar w:fldCharType="begin"/>
      </w:r>
      <w:r>
        <w:instrText xml:space="preserve"> PAGEREF _Toc418861672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Fisher Road Water Reserve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_Toc418861675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Country Areas Water Supply Act 1947</w:t>
      </w:r>
    </w:p>
    <w:p>
      <w:pPr>
        <w:pStyle w:val="NameofActReg"/>
        <w:spacing w:before="360" w:after="360"/>
      </w:pPr>
      <w:r>
        <w:t>Fisher Road Water Reserve Order 2008</w:t>
      </w:r>
    </w:p>
    <w:p>
      <w:pPr>
        <w:pStyle w:val="Heading5"/>
      </w:pPr>
      <w:bookmarkStart w:id="3" w:name="_Toc378252211"/>
      <w:bookmarkStart w:id="4" w:name="_Toc41886166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Fisher Road Water Reserve Order 2008</w:t>
      </w:r>
      <w:r>
        <w:t>.</w:t>
      </w:r>
    </w:p>
    <w:p>
      <w:pPr>
        <w:pStyle w:val="Heading5"/>
        <w:rPr>
          <w:spacing w:val="-2"/>
        </w:rPr>
      </w:pPr>
      <w:bookmarkStart w:id="6" w:name="_Toc378252212"/>
      <w:bookmarkStart w:id="7" w:name="_Toc41886167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This order comes into operation as follows — </w:t>
      </w:r>
    </w:p>
    <w:p>
      <w:pPr>
        <w:pStyle w:val="Indenta"/>
      </w:pPr>
      <w:r>
        <w:tab/>
        <w:t>(a)</w:t>
      </w:r>
      <w:r>
        <w:tab/>
        <w:t xml:space="preserve">clauses 1 and 2 — on the day on which this order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order — on the day after that day.</w:t>
      </w:r>
    </w:p>
    <w:p>
      <w:pPr>
        <w:pStyle w:val="Heading5"/>
        <w:rPr>
          <w:snapToGrid w:val="0"/>
        </w:rPr>
      </w:pPr>
      <w:bookmarkStart w:id="8" w:name="_Toc378252213"/>
      <w:bookmarkStart w:id="9" w:name="_Toc4188616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Fisher Road Water Reserve constituted</w:t>
      </w:r>
      <w:bookmarkEnd w:id="8"/>
      <w:bookmarkEnd w:id="9"/>
    </w:p>
    <w:p>
      <w:pPr>
        <w:pStyle w:val="Subsection"/>
      </w:pPr>
      <w:r>
        <w:tab/>
        <w:t>(1)</w:t>
      </w:r>
      <w:r>
        <w:tab/>
        <w:t>A water reserve</w:t>
      </w:r>
      <w:r>
        <w:rPr>
          <w:snapToGrid w:val="0"/>
        </w:rPr>
        <w:t xml:space="preserve"> </w:t>
      </w:r>
      <w:r>
        <w:t xml:space="preserve">to be known as the </w:t>
      </w:r>
      <w:r>
        <w:rPr>
          <w:snapToGrid w:val="0"/>
        </w:rPr>
        <w:t xml:space="preserve">Fisher Road Water Reserve </w:t>
      </w:r>
      <w:r>
        <w:t>is constituted.</w:t>
      </w:r>
    </w:p>
    <w:p>
      <w:pPr>
        <w:pStyle w:val="Subsection"/>
      </w:pPr>
      <w:r>
        <w:tab/>
        <w:t>(2)</w:t>
      </w:r>
      <w:r>
        <w:tab/>
        <w:t xml:space="preserve">The boundary of the </w:t>
      </w:r>
      <w:r>
        <w:rPr>
          <w:snapToGrid w:val="0"/>
        </w:rPr>
        <w:t xml:space="preserve">Fisher Road Water Reserve </w:t>
      </w:r>
      <w:r>
        <w:t xml:space="preserve">is — </w:t>
      </w:r>
    </w:p>
    <w:p>
      <w:pPr>
        <w:pStyle w:val="Indenta"/>
      </w:pPr>
      <w:r>
        <w:tab/>
        <w:t>(a)</w:t>
      </w:r>
      <w:r>
        <w:tab/>
        <w:t xml:space="preserve">as shown </w:t>
      </w:r>
      <w:r>
        <w:rPr>
          <w:spacing w:val="-2"/>
        </w:rPr>
        <w:t>bordered in bold</w:t>
      </w:r>
      <w:r>
        <w:rPr>
          <w:rFonts w:eastAsia="Batang"/>
          <w:spacing w:val="-2"/>
        </w:rPr>
        <w:t xml:space="preserve"> </w:t>
      </w:r>
      <w:r>
        <w:t>on the Department of Water plan WT 3947; and</w:t>
      </w:r>
    </w:p>
    <w:p>
      <w:pPr>
        <w:pStyle w:val="Indenta"/>
      </w:pPr>
      <w:r>
        <w:tab/>
        <w:t>(b)</w:t>
      </w:r>
      <w:r>
        <w:tab/>
        <w:t>outlined by means of coordinates annexed to that plan.</w:t>
      </w:r>
    </w:p>
    <w:p>
      <w:pPr>
        <w:pStyle w:val="Heading5"/>
      </w:pPr>
      <w:bookmarkStart w:id="10" w:name="_Toc378252214"/>
      <w:bookmarkStart w:id="11" w:name="_Toc418861672"/>
      <w:r>
        <w:rPr>
          <w:rStyle w:val="CharSectno"/>
        </w:rPr>
        <w:t>4</w:t>
      </w:r>
      <w:r>
        <w:t>.</w:t>
      </w:r>
      <w:r>
        <w:tab/>
        <w:t xml:space="preserve">Information plan of the </w:t>
      </w:r>
      <w:r>
        <w:rPr>
          <w:snapToGrid w:val="0"/>
        </w:rPr>
        <w:t>Fisher Road Water Reserve</w:t>
      </w:r>
      <w:bookmarkEnd w:id="10"/>
      <w:bookmarkEnd w:id="11"/>
    </w:p>
    <w:p>
      <w:pPr>
        <w:pStyle w:val="Subsection"/>
      </w:pPr>
      <w:r>
        <w:tab/>
      </w:r>
      <w:r>
        <w:tab/>
        <w:t>The boundary of the Fisher Road Water Reserve is shown, for information purposes, in the plan in Schedule 1.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2" w:name="_Toc378252215"/>
      <w:bookmarkStart w:id="13" w:name="_Toc41886167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Fisher Road Water Reserve</w:t>
      </w:r>
      <w:bookmarkEnd w:id="12"/>
      <w:bookmarkEnd w:id="13"/>
    </w:p>
    <w:p>
      <w:pPr>
        <w:pStyle w:val="yShoulderClause"/>
        <w:widowControl w:val="0"/>
      </w:pPr>
      <w:r>
        <w:t>[cl. 4]</w:t>
      </w:r>
    </w:p>
    <w:p>
      <w:pPr>
        <w:pStyle w:val="ByCommand"/>
        <w:widowControl w:val="0"/>
        <w:jc w:val="center"/>
      </w:pPr>
      <w:r>
        <w:rPr>
          <w:noProof/>
        </w:rPr>
        <w:drawing>
          <wp:inline distT="0" distB="0" distL="0" distR="0">
            <wp:extent cx="4080510" cy="5841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8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378252216"/>
      <w:bookmarkStart w:id="16" w:name="_Toc418861674"/>
      <w:r>
        <w:t>Notes</w:t>
      </w:r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Fisher Road Water Reserve Order 2008.</w:t>
      </w:r>
      <w:r>
        <w:t xml:space="preserve">  </w:t>
      </w:r>
      <w:r>
        <w:rPr>
          <w:snapToGrid w:val="0"/>
        </w:rPr>
        <w:t>The following table contains information about that order.</w:t>
      </w:r>
    </w:p>
    <w:p>
      <w:pPr>
        <w:pStyle w:val="nHeading3"/>
        <w:rPr>
          <w:snapToGrid w:val="0"/>
        </w:rPr>
      </w:pPr>
      <w:bookmarkStart w:id="17" w:name="_Toc378252217"/>
      <w:bookmarkStart w:id="18" w:name="_Toc418861675"/>
      <w:r>
        <w:rPr>
          <w:snapToGrid w:val="0"/>
        </w:rPr>
        <w:t>Compilation table</w:t>
      </w:r>
      <w:bookmarkEnd w:id="17"/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Fisher Road Water Reserve Order 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6 Mar 2009 p. 691-2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cl. 1 &amp; 2: 6 Mar 2009 (see cl. 2(a));</w:t>
            </w:r>
          </w:p>
          <w:p>
            <w:pPr>
              <w:pStyle w:val="nTable"/>
              <w:spacing w:before="0" w:after="40"/>
            </w:pPr>
            <w:r>
              <w:t>Order other than cl. 1 and 2: 7 Mar 2009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 Road Water Reserve Order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A0F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C03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24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0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00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61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8C3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45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B6D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3801"/>
    <w:docVar w:name="WAFER_20140123141705" w:val="RemoveTocBookmarks,RemoveUnusedBookmarks,RemoveLanguageTags,UsedStyles,ResetPageSize,UpdateArrangement"/>
    <w:docVar w:name="WAFER_20140123141705_GUID" w:val="1513f3d0-fec0-47c5-ba18-02a43460a35e"/>
    <w:docVar w:name="WAFER_20140123143359" w:val="RemoveTocBookmarks,RunningHeaders"/>
    <w:docVar w:name="WAFER_20140123143359_GUID" w:val="7fa54dde-9b39-47b6-ad1a-798939910ab1"/>
    <w:docVar w:name="WAFER_20150508110812" w:val="ResetPageSize,UpdateArrangement,UpdateNTable"/>
    <w:docVar w:name="WAFER_20150508110812_GUID" w:val="c95730ca-f94c-4fb7-9bb7-823e075fa27c"/>
    <w:docVar w:name="WAFER_20151105103801" w:val="UpdateStyles,UsedStyles"/>
    <w:docVar w:name="WAFER_20151105103801_GUID" w:val="79ce3a41-eced-4be8-8590-51cc3463eb7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wmf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</Words>
  <Characters>1778</Characters>
  <Application>Microsoft Office Word</Application>
  <DocSecurity>0</DocSecurity>
  <Lines>84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Western Australia</vt:lpstr>
      <vt:lpstr>Fisher Road Water Reserve Order 2008</vt:lpstr>
      <vt:lpstr>Schedule 1 — Fisher Road Water Reserve</vt:lpstr>
      <vt:lpstr>    Notes</vt:lpstr>
    </vt:vector>
  </TitlesOfParts>
  <Manager/>
  <Company/>
  <LinksUpToDate>false</LinksUpToDate>
  <CharactersWithSpaces>2089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 Road Water Reserve Order 2008 - 00-a0-05</dc:title>
  <dc:subject/>
  <dc:creator/>
  <cp:keywords/>
  <dc:description/>
  <cp:lastModifiedBy>svcMRProcess</cp:lastModifiedBy>
  <cp:revision>4</cp:revision>
  <cp:lastPrinted>2008-11-12T07:22:00Z</cp:lastPrinted>
  <dcterms:created xsi:type="dcterms:W3CDTF">2020-02-20T08:08:00Z</dcterms:created>
  <dcterms:modified xsi:type="dcterms:W3CDTF">2020-02-20T08:08:00Z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Mar 2009 p 691-2</vt:lpwstr>
  </property>
  <property fmtid="{D5CDD505-2E9C-101B-9397-08002B2CF9AE}" pid="3" name="CommencementDate">
    <vt:lpwstr>20090307</vt:lpwstr>
  </property>
  <property fmtid="{D5CDD505-2E9C-101B-9397-08002B2CF9AE}" pid="4" name="DocumentType">
    <vt:lpwstr>Reg</vt:lpwstr>
  </property>
  <property fmtid="{D5CDD505-2E9C-101B-9397-08002B2CF9AE}" pid="5" name="OwlsUID">
    <vt:i4>41093</vt:i4>
  </property>
  <property fmtid="{D5CDD505-2E9C-101B-9397-08002B2CF9AE}" pid="6" name="AsAtDate">
    <vt:lpwstr>07 Mar 2009</vt:lpwstr>
  </property>
  <property fmtid="{D5CDD505-2E9C-101B-9397-08002B2CF9AE}" pid="7" name="Suffix">
    <vt:lpwstr>00-a0-05</vt:lpwstr>
  </property>
</Properties>
</file>