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_Toc279739317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_Toc279739318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_Toc279739319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_Toc279739321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_Toc279739322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_Toc279739323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workplace</w:t>
      </w:r>
      <w:r>
        <w:tab/>
      </w:r>
      <w:r>
        <w:fldChar w:fldCharType="begin"/>
      </w:r>
      <w:r>
        <w:instrText xml:space="preserve"> PAGEREF _Toc279739324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workplace</w:t>
      </w:r>
      <w:r>
        <w:tab/>
      </w:r>
      <w:r>
        <w:fldChar w:fldCharType="begin"/>
      </w:r>
      <w:r>
        <w:instrText xml:space="preserve"> PAGEREF _Toc279739325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_Toc279739326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_Toc279739327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_Toc279739328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_Toc279739329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_Toc279739330 \h </w:instrText>
      </w:r>
      <w:r>
        <w:fldChar w:fldCharType="separate"/>
      </w:r>
      <w:r>
        <w:t>9</w:t>
      </w:r>
      <w:r>
        <w:fldChar w:fldCharType="end"/>
      </w:r>
    </w:p>
    <w:p>
      <w:pPr>
        <w:pStyle w:val="TOC8"/>
        <w:rPr>
          <w:sz w:val="24"/>
          <w:szCs w:val="24"/>
        </w:rPr>
      </w:pPr>
      <w:r>
        <w:rPr>
          <w:szCs w:val="24"/>
        </w:rPr>
        <w:t>1.14.</w:t>
      </w:r>
      <w:r>
        <w:rPr>
          <w:szCs w:val="24"/>
        </w:rPr>
        <w:tab/>
        <w:t>AS or AS/NZS reference in Sch. 1</w:t>
      </w:r>
      <w:r>
        <w:tab/>
      </w:r>
      <w:r>
        <w:fldChar w:fldCharType="begin"/>
      </w:r>
      <w:r>
        <w:instrText xml:space="preserve"> PAGEREF _Toc279739331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_Toc279739332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_Toc279739333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purposes of Act s. 14(1)(b)</w:t>
      </w:r>
      <w:r>
        <w:tab/>
      </w:r>
      <w:r>
        <w:fldChar w:fldCharType="begin"/>
      </w:r>
      <w:r>
        <w:instrText xml:space="preserve"> PAGEREF _Toc279739336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Act s. 35(3) of, safety and health representatives</w:t>
      </w:r>
      <w:r>
        <w:tab/>
      </w:r>
      <w:r>
        <w:fldChar w:fldCharType="begin"/>
      </w:r>
      <w:r>
        <w:instrText xml:space="preserve"> PAGEREF _Toc279739337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Act s. 35(3) of, safety and health representatives</w:t>
      </w:r>
      <w:r>
        <w:tab/>
      </w:r>
      <w:r>
        <w:fldChar w:fldCharType="begin"/>
      </w:r>
      <w:r>
        <w:instrText xml:space="preserve"> PAGEREF _Toc279739338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Act s. 23I of certain injuries</w:t>
      </w:r>
      <w:r>
        <w:tab/>
      </w:r>
      <w:r>
        <w:fldChar w:fldCharType="begin"/>
      </w:r>
      <w:r>
        <w:instrText xml:space="preserve"> PAGEREF _Toc279739339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Act s. 23I of certain diseases</w:t>
      </w:r>
      <w:r>
        <w:tab/>
      </w:r>
      <w:r>
        <w:fldChar w:fldCharType="begin"/>
      </w:r>
      <w:r>
        <w:instrText xml:space="preserve"> PAGEREF _Toc279739340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_Toc279739341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notices (Act s. 51)</w:t>
      </w:r>
      <w:r>
        <w:tab/>
      </w:r>
      <w:r>
        <w:fldChar w:fldCharType="begin"/>
      </w:r>
      <w:r>
        <w:instrText xml:space="preserve"> PAGEREF _Toc279739342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Act s. 51AB</w:t>
      </w:r>
      <w:r>
        <w:tab/>
      </w:r>
      <w:r>
        <w:fldChar w:fldCharType="begin"/>
      </w:r>
      <w:r>
        <w:instrText xml:space="preserve"> PAGEREF _Toc279739343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_Toc279739345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_Toc279739346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_Toc279739347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_Toc279739348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_Toc279739349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_Toc279739350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_Toc279739352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_Toc279739355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_Toc279739356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_Toc279739357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_Toc279739358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_Toc279739359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_Toc279739360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_Toc279739361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_Toc279739362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_Toc279739363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_Toc279739364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_Toc279739365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_Toc279739366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_Toc279739367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_Toc279739368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_Toc279739369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_Toc279739370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_Toc279739371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Floor surfaces</w:t>
      </w:r>
      <w:r>
        <w:tab/>
      </w:r>
      <w:r>
        <w:fldChar w:fldCharType="begin"/>
      </w:r>
      <w:r>
        <w:instrText xml:space="preserve"> PAGEREF _Toc279739372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_Toc279739373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_Toc279739374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_Toc279739375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Moving vehicles etc.</w:t>
      </w:r>
      <w:r>
        <w:tab/>
      </w:r>
      <w:r>
        <w:fldChar w:fldCharType="begin"/>
      </w:r>
      <w:r>
        <w:instrText xml:space="preserve"> PAGEREF _Toc279739376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Cranes at construction sites</w:t>
      </w:r>
      <w:r>
        <w:tab/>
      </w:r>
      <w:r>
        <w:fldChar w:fldCharType="begin"/>
      </w:r>
      <w:r>
        <w:instrText xml:space="preserve"> PAGEREF _Toc279739377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 on construction sites</w:t>
      </w:r>
      <w:r>
        <w:tab/>
      </w:r>
      <w:r>
        <w:fldChar w:fldCharType="begin"/>
      </w:r>
      <w:r>
        <w:instrText xml:space="preserve"> PAGEREF _Toc279739378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Conduits crossing thoroughfares at construction sites</w:t>
      </w:r>
      <w:r>
        <w:tab/>
      </w:r>
      <w:r>
        <w:fldChar w:fldCharType="begin"/>
      </w:r>
      <w:r>
        <w:instrText xml:space="preserve"> PAGEREF _Toc279739379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_Toc279739380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w:t>
      </w:r>
      <w:r>
        <w:tab/>
      </w:r>
      <w:r>
        <w:fldChar w:fldCharType="begin"/>
      </w:r>
      <w:r>
        <w:instrText xml:space="preserve"> PAGEREF _Toc279739381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Manifolded cylinder packs</w:t>
      </w:r>
      <w:r>
        <w:tab/>
      </w:r>
      <w:r>
        <w:fldChar w:fldCharType="begin"/>
      </w:r>
      <w:r>
        <w:instrText xml:space="preserve"> PAGEREF _Toc279739382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w:t>
      </w:r>
      <w:r>
        <w:tab/>
      </w:r>
      <w:r>
        <w:fldChar w:fldCharType="begin"/>
      </w:r>
      <w:r>
        <w:instrText xml:space="preserve"> PAGEREF _Toc279739383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_Toc279739384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_Toc279739385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_Toc279739387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Personal protective clothing and equipment, standards applicable to</w:t>
      </w:r>
      <w:r>
        <w:tab/>
      </w:r>
      <w:r>
        <w:fldChar w:fldCharType="begin"/>
      </w:r>
      <w:r>
        <w:instrText xml:space="preserve"> PAGEREF _Toc279739388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Duties of persons who conclude personal protective clothing and equipment should be used</w:t>
      </w:r>
      <w:r>
        <w:tab/>
      </w:r>
      <w:r>
        <w:fldChar w:fldCharType="begin"/>
      </w:r>
      <w:r>
        <w:instrText xml:space="preserve"> PAGEREF _Toc279739389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Duties of users of personal protective clothing and equipment</w:t>
      </w:r>
      <w:r>
        <w:tab/>
      </w:r>
      <w:r>
        <w:fldChar w:fldCharType="begin"/>
      </w:r>
      <w:r>
        <w:instrText xml:space="preserve"> PAGEREF _Toc279739390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at construction sites</w:t>
      </w:r>
      <w:r>
        <w:tab/>
      </w:r>
      <w:r>
        <w:fldChar w:fldCharType="begin"/>
      </w:r>
      <w:r>
        <w:instrText xml:space="preserve"> PAGEREF _Toc279739391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_Toc279739394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_Toc279739395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Means of reducing risks</w:t>
      </w:r>
      <w:r>
        <w:tab/>
      </w:r>
      <w:r>
        <w:fldChar w:fldCharType="begin"/>
      </w:r>
      <w:r>
        <w:instrText xml:space="preserve"> PAGEREF _Toc279739396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_Toc279739397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_Toc279739398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_Toc279739399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_Toc279739400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_Toc279739401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_Toc279739403 \h </w:instrText>
      </w:r>
      <w:r>
        <w:fldChar w:fldCharType="separate"/>
      </w:r>
      <w:r>
        <w:t>58</w:t>
      </w:r>
      <w:r>
        <w:fldChar w:fldCharType="end"/>
      </w:r>
    </w:p>
    <w:p>
      <w:pPr>
        <w:pStyle w:val="TOC8"/>
        <w:rPr>
          <w:sz w:val="24"/>
          <w:szCs w:val="24"/>
        </w:rPr>
      </w:pPr>
      <w:r>
        <w:rPr>
          <w:szCs w:val="24"/>
        </w:rPr>
        <w:t>3.44AA.</w:t>
      </w:r>
      <w:r>
        <w:rPr>
          <w:szCs w:val="24"/>
        </w:rPr>
        <w:tab/>
        <w:t>Enclosed workplaces, meaning of</w:t>
      </w:r>
      <w:r>
        <w:tab/>
      </w:r>
      <w:r>
        <w:fldChar w:fldCharType="begin"/>
      </w:r>
      <w:r>
        <w:instrText xml:space="preserve"> PAGEREF _Toc279739404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_Toc279739405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_Toc279739406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_Toc279739407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_Toc279739408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_Toc279739409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_Toc279739410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_Toc279739412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_Toc279739413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_Toc279739414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_Toc279739416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_Toc279739417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fall</w:t>
      </w:r>
      <w:r>
        <w:tab/>
      </w:r>
      <w:r>
        <w:fldChar w:fldCharType="begin"/>
      </w:r>
      <w:r>
        <w:instrText xml:space="preserve"> PAGEREF _Toc279739418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_Toc279739419 \h </w:instrText>
      </w:r>
      <w:r>
        <w:fldChar w:fldCharType="separate"/>
      </w:r>
      <w:r>
        <w:t>65</w:t>
      </w:r>
      <w:r>
        <w:fldChar w:fldCharType="end"/>
      </w:r>
    </w:p>
    <w:p>
      <w:pPr>
        <w:pStyle w:val="TOC8"/>
        <w:rPr>
          <w:sz w:val="24"/>
          <w:szCs w:val="24"/>
        </w:rPr>
      </w:pPr>
      <w:r>
        <w:rPr>
          <w:szCs w:val="24"/>
        </w:rPr>
        <w:t>3.52.</w:t>
      </w:r>
      <w:r>
        <w:rPr>
          <w:szCs w:val="24"/>
        </w:rPr>
        <w:tab/>
        <w:t>Duties when welding etc. being done near fall injury prevention system</w:t>
      </w:r>
      <w:r>
        <w:tab/>
      </w:r>
      <w:r>
        <w:fldChar w:fldCharType="begin"/>
      </w:r>
      <w:r>
        <w:instrText xml:space="preserve"> PAGEREF _Toc279739420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_Toc279739421 \h </w:instrText>
      </w:r>
      <w:r>
        <w:fldChar w:fldCharType="separate"/>
      </w:r>
      <w:r>
        <w:t>66</w:t>
      </w:r>
      <w:r>
        <w:fldChar w:fldCharType="end"/>
      </w:r>
    </w:p>
    <w:p>
      <w:pPr>
        <w:pStyle w:val="TOC8"/>
        <w:rPr>
          <w:sz w:val="24"/>
          <w:szCs w:val="24"/>
        </w:rPr>
      </w:pPr>
      <w:r>
        <w:rPr>
          <w:szCs w:val="24"/>
        </w:rPr>
        <w:t>3.54.</w:t>
      </w:r>
      <w:r>
        <w:rPr>
          <w:szCs w:val="24"/>
        </w:rPr>
        <w:tab/>
        <w:t>Holes and openings</w:t>
      </w:r>
      <w:r>
        <w:tab/>
      </w:r>
      <w:r>
        <w:fldChar w:fldCharType="begin"/>
      </w:r>
      <w:r>
        <w:instrText xml:space="preserve"> PAGEREF _Toc279739422 \h </w:instrText>
      </w:r>
      <w:r>
        <w:fldChar w:fldCharType="separate"/>
      </w:r>
      <w:r>
        <w:t>67</w:t>
      </w:r>
      <w:r>
        <w:fldChar w:fldCharType="end"/>
      </w:r>
    </w:p>
    <w:p>
      <w:pPr>
        <w:pStyle w:val="TOC8"/>
        <w:rPr>
          <w:sz w:val="24"/>
          <w:szCs w:val="24"/>
        </w:rPr>
      </w:pPr>
      <w:r>
        <w:rPr>
          <w:szCs w:val="24"/>
        </w:rPr>
        <w:t>3.55.</w:t>
      </w:r>
      <w:r>
        <w:rPr>
          <w:szCs w:val="24"/>
        </w:rPr>
        <w:tab/>
        <w:t>Edges of scaffolds, slabs etc.</w:t>
      </w:r>
      <w:r>
        <w:tab/>
      </w:r>
      <w:r>
        <w:fldChar w:fldCharType="begin"/>
      </w:r>
      <w:r>
        <w:instrText xml:space="preserve"> PAGEREF _Toc279739423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_Toc279739424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_Toc279739425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_Toc279739427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_Toc279739428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_Toc279739429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_Toc279739430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_Toc279739431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_Toc279739432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Overhead power lines</w:t>
      </w:r>
      <w:r>
        <w:tab/>
      </w:r>
      <w:r>
        <w:fldChar w:fldCharType="begin"/>
      </w:r>
      <w:r>
        <w:instrText xml:space="preserve"> PAGEREF _Toc279739433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When electricity to be connected to construction sites</w:t>
      </w:r>
      <w:r>
        <w:tab/>
      </w:r>
      <w:r>
        <w:fldChar w:fldCharType="begin"/>
      </w:r>
      <w:r>
        <w:instrText xml:space="preserve"> PAGEREF _Toc279739434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_Toc279739436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erected etc. in accordance with standard</w:t>
      </w:r>
      <w:r>
        <w:tab/>
      </w:r>
      <w:r>
        <w:fldChar w:fldCharType="begin"/>
      </w:r>
      <w:r>
        <w:instrText xml:space="preserve"> PAGEREF _Toc279739437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clear of rubbish etc.</w:t>
      </w:r>
      <w:r>
        <w:tab/>
      </w:r>
      <w:r>
        <w:fldChar w:fldCharType="begin"/>
      </w:r>
      <w:r>
        <w:instrText xml:space="preserve"> PAGEREF _Toc279739438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_Toc279739439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_Toc279739440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_Toc279739441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tagging of certain scaffolds</w:t>
      </w:r>
      <w:r>
        <w:tab/>
      </w:r>
      <w:r>
        <w:fldChar w:fldCharType="begin"/>
      </w:r>
      <w:r>
        <w:instrText xml:space="preserve"> PAGEREF _Toc279739442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removed etc. without authority</w:t>
      </w:r>
      <w:r>
        <w:tab/>
      </w:r>
      <w:r>
        <w:fldChar w:fldCharType="begin"/>
      </w:r>
      <w:r>
        <w:instrText xml:space="preserve"> PAGEREF _Toc279739443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_Toc279739444 \h </w:instrText>
      </w:r>
      <w:r>
        <w:fldChar w:fldCharType="separate"/>
      </w:r>
      <w:r>
        <w:t>85</w:t>
      </w:r>
      <w:r>
        <w:fldChar w:fldCharType="end"/>
      </w:r>
    </w:p>
    <w:p>
      <w:pPr>
        <w:pStyle w:val="TOC8"/>
        <w:rPr>
          <w:sz w:val="24"/>
          <w:szCs w:val="24"/>
        </w:rPr>
      </w:pPr>
      <w:r>
        <w:rPr>
          <w:szCs w:val="24"/>
        </w:rPr>
        <w:t>3.75</w:t>
      </w:r>
      <w:r>
        <w:rPr>
          <w:snapToGrid w:val="0"/>
          <w:szCs w:val="24"/>
        </w:rPr>
        <w:t>.</w:t>
      </w:r>
      <w:r>
        <w:rPr>
          <w:snapToGrid w:val="0"/>
          <w:szCs w:val="24"/>
        </w:rPr>
        <w:tab/>
        <w:t>Hoardings and barricades, when required</w:t>
      </w:r>
      <w:r>
        <w:tab/>
      </w:r>
      <w:r>
        <w:fldChar w:fldCharType="begin"/>
      </w:r>
      <w:r>
        <w:instrText xml:space="preserve"> PAGEREF _Toc279739445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 when required</w:t>
      </w:r>
      <w:r>
        <w:tab/>
      </w:r>
      <w:r>
        <w:fldChar w:fldCharType="begin"/>
      </w:r>
      <w:r>
        <w:instrText xml:space="preserve"> PAGEREF _Toc279739446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Hoardings, barricades and gantries, design etc. of</w:t>
      </w:r>
      <w:r>
        <w:tab/>
      </w:r>
      <w:r>
        <w:fldChar w:fldCharType="begin"/>
      </w:r>
      <w:r>
        <w:instrText xml:space="preserve"> PAGEREF _Toc279739447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Barricades, hoardings and gantries not to be removed etc. without authority</w:t>
      </w:r>
      <w:r>
        <w:tab/>
      </w:r>
      <w:r>
        <w:fldChar w:fldCharType="begin"/>
      </w:r>
      <w:r>
        <w:instrText xml:space="preserve"> PAGEREF _Toc279739448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_Toc279739449 \h </w:instrText>
      </w:r>
      <w:r>
        <w:fldChar w:fldCharType="separate"/>
      </w:r>
      <w:r>
        <w:t>87</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_Toc279739450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_Toc279739451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_Toc279739453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_Toc279739454 \h </w:instrText>
      </w:r>
      <w:r>
        <w:fldChar w:fldCharType="separate"/>
      </w:r>
      <w:r>
        <w:t>89</w:t>
      </w:r>
      <w:r>
        <w:fldChar w:fldCharType="end"/>
      </w:r>
    </w:p>
    <w:p>
      <w:pPr>
        <w:pStyle w:val="TOC8"/>
        <w:rPr>
          <w:sz w:val="24"/>
          <w:szCs w:val="24"/>
        </w:rPr>
      </w:pPr>
      <w:r>
        <w:rPr>
          <w:szCs w:val="24"/>
        </w:rPr>
        <w:t>3.84</w:t>
      </w:r>
      <w:r>
        <w:rPr>
          <w:snapToGrid w:val="0"/>
          <w:szCs w:val="24"/>
        </w:rPr>
        <w:t>.</w:t>
      </w:r>
      <w:r>
        <w:rPr>
          <w:snapToGrid w:val="0"/>
          <w:szCs w:val="24"/>
        </w:rPr>
        <w:tab/>
        <w:t>Modification of things with confined spaces</w:t>
      </w:r>
      <w:r>
        <w:tab/>
      </w:r>
      <w:r>
        <w:fldChar w:fldCharType="begin"/>
      </w:r>
      <w:r>
        <w:instrText xml:space="preserve"> PAGEREF _Toc279739455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_Toc279739456 \h </w:instrText>
      </w:r>
      <w:r>
        <w:fldChar w:fldCharType="separate"/>
      </w:r>
      <w:r>
        <w:t>90</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_Toc279739457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_Toc279739458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_Toc279739461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_Toc279739462 \h </w:instrText>
      </w:r>
      <w:r>
        <w:fldChar w:fldCharType="separate"/>
      </w:r>
      <w:r>
        <w:t>92</w:t>
      </w:r>
      <w:r>
        <w:fldChar w:fldCharType="end"/>
      </w:r>
    </w:p>
    <w:p>
      <w:pPr>
        <w:pStyle w:val="TOC8"/>
        <w:rPr>
          <w:sz w:val="24"/>
          <w:szCs w:val="24"/>
        </w:rPr>
      </w:pPr>
      <w:r>
        <w:rPr>
          <w:szCs w:val="24"/>
        </w:rPr>
        <w:t>3.88B.</w:t>
      </w:r>
      <w:r>
        <w:rPr>
          <w:szCs w:val="24"/>
        </w:rPr>
        <w:tab/>
        <w:t>Concrete panels to be designed etc. in accordance with standard</w:t>
      </w:r>
      <w:r>
        <w:tab/>
      </w:r>
      <w:r>
        <w:fldChar w:fldCharType="begin"/>
      </w:r>
      <w:r>
        <w:instrText xml:space="preserve"> PAGEREF _Toc279739463 \h </w:instrText>
      </w:r>
      <w:r>
        <w:fldChar w:fldCharType="separate"/>
      </w:r>
      <w:r>
        <w:t>93</w:t>
      </w:r>
      <w:r>
        <w:fldChar w:fldCharType="end"/>
      </w:r>
    </w:p>
    <w:p>
      <w:pPr>
        <w:pStyle w:val="TOC8"/>
        <w:rPr>
          <w:sz w:val="24"/>
          <w:szCs w:val="24"/>
        </w:rPr>
      </w:pPr>
      <w:r>
        <w:rPr>
          <w:szCs w:val="24"/>
        </w:rPr>
        <w:t>3.88C.</w:t>
      </w:r>
      <w:r>
        <w:rPr>
          <w:szCs w:val="24"/>
        </w:rPr>
        <w:tab/>
        <w:t>Concrete panels at construction sites to be transported, erected etc. in accordance with standard</w:t>
      </w:r>
      <w:r>
        <w:tab/>
      </w:r>
      <w:r>
        <w:fldChar w:fldCharType="begin"/>
      </w:r>
      <w:r>
        <w:instrText xml:space="preserve"> PAGEREF _Toc279739464 \h </w:instrText>
      </w:r>
      <w:r>
        <w:fldChar w:fldCharType="separate"/>
      </w:r>
      <w:r>
        <w:t>94</w:t>
      </w:r>
      <w:r>
        <w:fldChar w:fldCharType="end"/>
      </w:r>
    </w:p>
    <w:p>
      <w:pPr>
        <w:pStyle w:val="TOC8"/>
        <w:rPr>
          <w:sz w:val="24"/>
          <w:szCs w:val="24"/>
        </w:rPr>
      </w:pPr>
      <w:r>
        <w:rPr>
          <w:szCs w:val="24"/>
        </w:rPr>
        <w:t>3.88D.</w:t>
      </w:r>
      <w:r>
        <w:rPr>
          <w:szCs w:val="24"/>
        </w:rPr>
        <w:tab/>
        <w:t>Concrete panels at construction sites to be temporarily braced in accordance with standard</w:t>
      </w:r>
      <w:r>
        <w:tab/>
      </w:r>
      <w:r>
        <w:fldChar w:fldCharType="begin"/>
      </w:r>
      <w:r>
        <w:instrText xml:space="preserve"> PAGEREF _Toc279739465 \h </w:instrText>
      </w:r>
      <w:r>
        <w:fldChar w:fldCharType="separate"/>
      </w:r>
      <w:r>
        <w:t>95</w:t>
      </w:r>
      <w:r>
        <w:fldChar w:fldCharType="end"/>
      </w:r>
    </w:p>
    <w:p>
      <w:pPr>
        <w:pStyle w:val="TOC8"/>
        <w:rPr>
          <w:sz w:val="24"/>
          <w:szCs w:val="24"/>
        </w:rPr>
      </w:pPr>
      <w:r>
        <w:rPr>
          <w:szCs w:val="24"/>
        </w:rPr>
        <w:t>3.88E.</w:t>
      </w:r>
      <w:r>
        <w:rPr>
          <w:szCs w:val="24"/>
        </w:rPr>
        <w:tab/>
        <w:t>Concrete panels at construction sites to be fixed etc. in accordance with standard</w:t>
      </w:r>
      <w:r>
        <w:tab/>
      </w:r>
      <w:r>
        <w:fldChar w:fldCharType="begin"/>
      </w:r>
      <w:r>
        <w:instrText xml:space="preserve"> PAGEREF _Toc279739466 \h </w:instrText>
      </w:r>
      <w:r>
        <w:fldChar w:fldCharType="separate"/>
      </w:r>
      <w:r>
        <w:t>96</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Commissioner notified under r. 3.88A</w:t>
      </w:r>
      <w:r>
        <w:tab/>
      </w:r>
      <w:r>
        <w:fldChar w:fldCharType="begin"/>
      </w:r>
      <w:r>
        <w:instrText xml:space="preserve"> PAGEREF _Toc279739467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_Toc279739468 \h </w:instrText>
      </w:r>
      <w:r>
        <w:fldChar w:fldCharType="separate"/>
      </w:r>
      <w:r>
        <w:t>97</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_Toc279739469 \h </w:instrText>
      </w:r>
      <w:r>
        <w:fldChar w:fldCharType="separate"/>
      </w:r>
      <w:r>
        <w:t>98</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_Toc279739470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_Toc279739471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 metal</w:t>
      </w:r>
      <w:r>
        <w:tab/>
      </w:r>
      <w:r>
        <w:fldChar w:fldCharType="begin"/>
      </w:r>
      <w:r>
        <w:instrText xml:space="preserve"> PAGEREF _Toc279739473 \h </w:instrText>
      </w:r>
      <w:r>
        <w:fldChar w:fldCharType="separate"/>
      </w:r>
      <w:r>
        <w:t>100</w:t>
      </w:r>
      <w:r>
        <w:fldChar w:fldCharType="end"/>
      </w:r>
    </w:p>
    <w:p>
      <w:pPr>
        <w:pStyle w:val="TOC8"/>
        <w:rPr>
          <w:sz w:val="24"/>
          <w:szCs w:val="24"/>
        </w:rPr>
      </w:pPr>
      <w:r>
        <w:rPr>
          <w:szCs w:val="24"/>
        </w:rPr>
        <w:t>3.90</w:t>
      </w:r>
      <w:r>
        <w:rPr>
          <w:snapToGrid w:val="0"/>
          <w:szCs w:val="24"/>
        </w:rPr>
        <w:t>.</w:t>
      </w:r>
      <w:r>
        <w:rPr>
          <w:snapToGrid w:val="0"/>
          <w:szCs w:val="24"/>
        </w:rPr>
        <w:tab/>
        <w:t>Pits and deep moulds</w:t>
      </w:r>
      <w:r>
        <w:tab/>
      </w:r>
      <w:r>
        <w:fldChar w:fldCharType="begin"/>
      </w:r>
      <w:r>
        <w:instrText xml:space="preserve"> PAGEREF _Toc279739474 \h </w:instrText>
      </w:r>
      <w:r>
        <w:fldChar w:fldCharType="separate"/>
      </w:r>
      <w:r>
        <w:t>101</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_Toc279739475 \h </w:instrText>
      </w:r>
      <w:r>
        <w:fldChar w:fldCharType="separate"/>
      </w:r>
      <w:r>
        <w:t>102</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_Toc279739476 \h </w:instrText>
      </w:r>
      <w:r>
        <w:fldChar w:fldCharType="separate"/>
      </w:r>
      <w:r>
        <w:t>103</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_Toc279739477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_Toc279739479 \h </w:instrText>
      </w:r>
      <w:r>
        <w:fldChar w:fldCharType="separate"/>
      </w:r>
      <w:r>
        <w:t>104</w:t>
      </w:r>
      <w:r>
        <w:fldChar w:fldCharType="end"/>
      </w:r>
    </w:p>
    <w:p>
      <w:pPr>
        <w:pStyle w:val="TOC8"/>
        <w:rPr>
          <w:sz w:val="24"/>
          <w:szCs w:val="24"/>
        </w:rPr>
      </w:pPr>
      <w:r>
        <w:rPr>
          <w:szCs w:val="24"/>
        </w:rPr>
        <w:t>3.95</w:t>
      </w:r>
      <w:r>
        <w:rPr>
          <w:snapToGrid w:val="0"/>
          <w:szCs w:val="24"/>
        </w:rPr>
        <w:t>.</w:t>
      </w:r>
      <w:r>
        <w:rPr>
          <w:snapToGrid w:val="0"/>
          <w:szCs w:val="24"/>
        </w:rPr>
        <w:tab/>
        <w:t>Fume extraction and ventilation when welding etc.</w:t>
      </w:r>
      <w:r>
        <w:tab/>
      </w:r>
      <w:r>
        <w:fldChar w:fldCharType="begin"/>
      </w:r>
      <w:r>
        <w:instrText xml:space="preserve"> PAGEREF _Toc279739480 \h </w:instrText>
      </w:r>
      <w:r>
        <w:fldChar w:fldCharType="separate"/>
      </w:r>
      <w:r>
        <w:t>104</w:t>
      </w:r>
      <w:r>
        <w:fldChar w:fldCharType="end"/>
      </w:r>
    </w:p>
    <w:p>
      <w:pPr>
        <w:pStyle w:val="TOC8"/>
        <w:rPr>
          <w:sz w:val="24"/>
          <w:szCs w:val="24"/>
        </w:rPr>
      </w:pPr>
      <w:r>
        <w:rPr>
          <w:szCs w:val="24"/>
        </w:rPr>
        <w:t>3.96</w:t>
      </w:r>
      <w:r>
        <w:rPr>
          <w:snapToGrid w:val="0"/>
          <w:szCs w:val="24"/>
        </w:rPr>
        <w:t>.</w:t>
      </w:r>
      <w:r>
        <w:rPr>
          <w:snapToGrid w:val="0"/>
          <w:szCs w:val="24"/>
        </w:rPr>
        <w:tab/>
        <w:t>Welding and allied processes to be done in accordance with standard</w:t>
      </w:r>
      <w:r>
        <w:tab/>
      </w:r>
      <w:r>
        <w:fldChar w:fldCharType="begin"/>
      </w:r>
      <w:r>
        <w:instrText xml:space="preserve"> PAGEREF _Toc279739481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_Toc279739482 \h </w:instrText>
      </w:r>
      <w:r>
        <w:fldChar w:fldCharType="separate"/>
      </w:r>
      <w:r>
        <w:t>105</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_Toc279739483 \h </w:instrText>
      </w:r>
      <w:r>
        <w:fldChar w:fldCharType="separate"/>
      </w:r>
      <w:r>
        <w:t>105</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_Toc279739485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 that complies with standard</w:t>
      </w:r>
      <w:r>
        <w:tab/>
      </w:r>
      <w:r>
        <w:fldChar w:fldCharType="begin"/>
      </w:r>
      <w:r>
        <w:instrText xml:space="preserve"> PAGEREF _Toc279739486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_Toc279739487 \h </w:instrText>
      </w:r>
      <w:r>
        <w:fldChar w:fldCharType="separate"/>
      </w:r>
      <w:r>
        <w:t>107</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_Toc279739489 \h </w:instrText>
      </w:r>
      <w:r>
        <w:fldChar w:fldCharType="separate"/>
      </w:r>
      <w:r>
        <w:t>108</w:t>
      </w:r>
      <w:r>
        <w:fldChar w:fldCharType="end"/>
      </w:r>
    </w:p>
    <w:p>
      <w:pPr>
        <w:pStyle w:val="TOC8"/>
        <w:rPr>
          <w:sz w:val="24"/>
          <w:szCs w:val="24"/>
        </w:rPr>
      </w:pPr>
      <w:r>
        <w:rPr>
          <w:szCs w:val="24"/>
        </w:rPr>
        <w:t>3.103</w:t>
      </w:r>
      <w:r>
        <w:rPr>
          <w:snapToGrid w:val="0"/>
          <w:szCs w:val="24"/>
        </w:rPr>
        <w:t>.</w:t>
      </w:r>
      <w:r>
        <w:rPr>
          <w:snapToGrid w:val="0"/>
          <w:szCs w:val="24"/>
        </w:rPr>
        <w:tab/>
        <w:t>Abrasive blasting equipment</w:t>
      </w:r>
      <w:r>
        <w:tab/>
      </w:r>
      <w:r>
        <w:fldChar w:fldCharType="begin"/>
      </w:r>
      <w:r>
        <w:instrText xml:space="preserve"> PAGEREF _Toc279739490 \h </w:instrText>
      </w:r>
      <w:r>
        <w:fldChar w:fldCharType="separate"/>
      </w:r>
      <w:r>
        <w:t>109</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_Toc279739491 \h </w:instrText>
      </w:r>
      <w:r>
        <w:fldChar w:fldCharType="separate"/>
      </w:r>
      <w:r>
        <w:t>110</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_Toc279739492 \h </w:instrText>
      </w:r>
      <w:r>
        <w:fldChar w:fldCharType="separate"/>
      </w:r>
      <w:r>
        <w:t>111</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have protective equipment</w:t>
      </w:r>
      <w:r>
        <w:tab/>
      </w:r>
      <w:r>
        <w:fldChar w:fldCharType="begin"/>
      </w:r>
      <w:r>
        <w:instrText xml:space="preserve"> PAGEREF _Toc279739493 \h </w:instrText>
      </w:r>
      <w:r>
        <w:fldChar w:fldCharType="separate"/>
      </w:r>
      <w:r>
        <w:t>111</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_Toc279739494 \h </w:instrText>
      </w:r>
      <w:r>
        <w:fldChar w:fldCharType="separate"/>
      </w:r>
      <w:r>
        <w:t>112</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_Toc279739496 \h </w:instrText>
      </w:r>
      <w:r>
        <w:fldChar w:fldCharType="separate"/>
      </w:r>
      <w:r>
        <w:t>112</w:t>
      </w:r>
      <w:r>
        <w:fldChar w:fldCharType="end"/>
      </w:r>
    </w:p>
    <w:p>
      <w:pPr>
        <w:pStyle w:val="TOC8"/>
        <w:rPr>
          <w:sz w:val="24"/>
          <w:szCs w:val="24"/>
        </w:rPr>
      </w:pPr>
      <w:r>
        <w:rPr>
          <w:szCs w:val="24"/>
        </w:rPr>
        <w:t>3.109.</w:t>
      </w:r>
      <w:r>
        <w:rPr>
          <w:szCs w:val="24"/>
        </w:rPr>
        <w:tab/>
        <w:t>Measures to protect people at risk due to excavation</w:t>
      </w:r>
      <w:r>
        <w:tab/>
      </w:r>
      <w:r>
        <w:fldChar w:fldCharType="begin"/>
      </w:r>
      <w:r>
        <w:instrText xml:space="preserve"> PAGEREF _Toc279739497 \h </w:instrText>
      </w:r>
      <w:r>
        <w:fldChar w:fldCharType="separate"/>
      </w:r>
      <w:r>
        <w:t>113</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_Toc279739498 \h </w:instrText>
      </w:r>
      <w:r>
        <w:fldChar w:fldCharType="separate"/>
      </w:r>
      <w:r>
        <w:t>113</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_Toc279739499 \h </w:instrText>
      </w:r>
      <w:r>
        <w:fldChar w:fldCharType="separate"/>
      </w:r>
      <w:r>
        <w:t>114</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without another person nearby</w:t>
      </w:r>
      <w:r>
        <w:tab/>
      </w:r>
      <w:r>
        <w:fldChar w:fldCharType="begin"/>
      </w:r>
      <w:r>
        <w:instrText xml:space="preserve"> PAGEREF _Toc279739500 \h </w:instrText>
      </w:r>
      <w:r>
        <w:fldChar w:fldCharType="separate"/>
      </w:r>
      <w:r>
        <w:t>114</w:t>
      </w:r>
      <w:r>
        <w:fldChar w:fldCharType="end"/>
      </w:r>
    </w:p>
    <w:p>
      <w:pPr>
        <w:pStyle w:val="TOC8"/>
        <w:rPr>
          <w:sz w:val="24"/>
          <w:szCs w:val="24"/>
        </w:rPr>
      </w:pPr>
      <w:r>
        <w:rPr>
          <w:szCs w:val="24"/>
        </w:rPr>
        <w:t>3.113</w:t>
      </w:r>
      <w:r>
        <w:rPr>
          <w:snapToGrid w:val="0"/>
          <w:szCs w:val="24"/>
        </w:rPr>
        <w:t>.</w:t>
      </w:r>
      <w:r>
        <w:rPr>
          <w:snapToGrid w:val="0"/>
          <w:szCs w:val="24"/>
        </w:rPr>
        <w:tab/>
        <w:t>Stability of buildings etc. affected by excavation etc. to be protected</w:t>
      </w:r>
      <w:r>
        <w:tab/>
      </w:r>
      <w:r>
        <w:fldChar w:fldCharType="begin"/>
      </w:r>
      <w:r>
        <w:instrText xml:space="preserve"> PAGEREF _Toc279739501 \h </w:instrText>
      </w:r>
      <w:r>
        <w:fldChar w:fldCharType="separate"/>
      </w:r>
      <w:r>
        <w:t>115</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_Toc279739503 \h </w:instrText>
      </w:r>
      <w:r>
        <w:fldChar w:fldCharType="separate"/>
      </w:r>
      <w:r>
        <w:t>115</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_Toc279739504 \h </w:instrText>
      </w:r>
      <w:r>
        <w:fldChar w:fldCharType="separate"/>
      </w:r>
      <w:r>
        <w:t>117</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_Toc279739505 \h </w:instrText>
      </w:r>
      <w:r>
        <w:fldChar w:fldCharType="separate"/>
      </w:r>
      <w:r>
        <w:t>118</w:t>
      </w:r>
      <w:r>
        <w:fldChar w:fldCharType="end"/>
      </w:r>
    </w:p>
    <w:p>
      <w:pPr>
        <w:pStyle w:val="TOC8"/>
        <w:rPr>
          <w:sz w:val="24"/>
          <w:szCs w:val="24"/>
        </w:rPr>
      </w:pPr>
      <w:r>
        <w:rPr>
          <w:szCs w:val="24"/>
        </w:rPr>
        <w:t>3.117.</w:t>
      </w:r>
      <w:r>
        <w:rPr>
          <w:szCs w:val="24"/>
        </w:rPr>
        <w:tab/>
        <w:t>Doing class 1, 2 or 3 demolition work without or contrary to licence</w:t>
      </w:r>
      <w:r>
        <w:tab/>
      </w:r>
      <w:r>
        <w:fldChar w:fldCharType="begin"/>
      </w:r>
      <w:r>
        <w:instrText xml:space="preserve"> PAGEREF _Toc279739506 \h </w:instrText>
      </w:r>
      <w:r>
        <w:fldChar w:fldCharType="separate"/>
      </w:r>
      <w:r>
        <w:t>119</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_Toc279739507 \h </w:instrText>
      </w:r>
      <w:r>
        <w:fldChar w:fldCharType="separate"/>
      </w:r>
      <w:r>
        <w:t>120</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_Toc279739508 \h </w:instrText>
      </w:r>
      <w:r>
        <w:fldChar w:fldCharType="separate"/>
      </w:r>
      <w:r>
        <w:t>120</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_Toc279739509 \h </w:instrText>
      </w:r>
      <w:r>
        <w:fldChar w:fldCharType="separate"/>
      </w:r>
      <w:r>
        <w:t>121</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_Toc279739510 \h </w:instrText>
      </w:r>
      <w:r>
        <w:fldChar w:fldCharType="separate"/>
      </w:r>
      <w:r>
        <w:t>122</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_Toc279739511 \h </w:instrText>
      </w:r>
      <w:r>
        <w:fldChar w:fldCharType="separate"/>
      </w:r>
      <w:r>
        <w:t>123</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_Toc279739512 \h </w:instrText>
      </w:r>
      <w:r>
        <w:fldChar w:fldCharType="separate"/>
      </w:r>
      <w:r>
        <w:t>123</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_Toc279739513 \h </w:instrText>
      </w:r>
      <w:r>
        <w:fldChar w:fldCharType="separate"/>
      </w:r>
      <w:r>
        <w:t>124</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_Toc279739514 \h </w:instrText>
      </w:r>
      <w:r>
        <w:fldChar w:fldCharType="separate"/>
      </w:r>
      <w:r>
        <w:t>124</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_Toc279739515 \h </w:instrText>
      </w:r>
      <w:r>
        <w:fldChar w:fldCharType="separate"/>
      </w:r>
      <w:r>
        <w:t>125</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_Toc279739516 \h </w:instrText>
      </w:r>
      <w:r>
        <w:fldChar w:fldCharType="separate"/>
      </w:r>
      <w:r>
        <w:t>126</w:t>
      </w:r>
      <w:r>
        <w:fldChar w:fldCharType="end"/>
      </w:r>
    </w:p>
    <w:p>
      <w:pPr>
        <w:pStyle w:val="TOC8"/>
        <w:rPr>
          <w:sz w:val="24"/>
          <w:szCs w:val="24"/>
        </w:rPr>
      </w:pPr>
      <w:r>
        <w:rPr>
          <w:szCs w:val="24"/>
        </w:rPr>
        <w:t>3.128</w:t>
      </w:r>
      <w:r>
        <w:rPr>
          <w:snapToGrid w:val="0"/>
          <w:szCs w:val="24"/>
        </w:rPr>
        <w:t>.</w:t>
      </w:r>
      <w:r>
        <w:rPr>
          <w:snapToGrid w:val="0"/>
          <w:szCs w:val="24"/>
        </w:rPr>
        <w:tab/>
        <w:t>Scaffold used in demolition work, requirements for</w:t>
      </w:r>
      <w:r>
        <w:tab/>
      </w:r>
      <w:r>
        <w:fldChar w:fldCharType="begin"/>
      </w:r>
      <w:r>
        <w:instrText xml:space="preserve"> PAGEREF _Toc279739517 \h </w:instrText>
      </w:r>
      <w:r>
        <w:fldChar w:fldCharType="separate"/>
      </w:r>
      <w:r>
        <w:t>127</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_Toc279739519 \h </w:instrText>
      </w:r>
      <w:r>
        <w:fldChar w:fldCharType="separate"/>
      </w:r>
      <w:r>
        <w:t>128</w:t>
      </w:r>
      <w:r>
        <w:fldChar w:fldCharType="end"/>
      </w:r>
    </w:p>
    <w:p>
      <w:pPr>
        <w:pStyle w:val="TOC8"/>
        <w:rPr>
          <w:sz w:val="24"/>
          <w:szCs w:val="24"/>
        </w:rPr>
      </w:pPr>
      <w:r>
        <w:rPr>
          <w:szCs w:val="24"/>
        </w:rPr>
        <w:t>3.130.</w:t>
      </w:r>
      <w:r>
        <w:rPr>
          <w:szCs w:val="24"/>
        </w:rPr>
        <w:tab/>
        <w:t>Terms used</w:t>
      </w:r>
      <w:r>
        <w:tab/>
      </w:r>
      <w:r>
        <w:fldChar w:fldCharType="begin"/>
      </w:r>
      <w:r>
        <w:instrText xml:space="preserve"> PAGEREF _Toc279739520 \h </w:instrText>
      </w:r>
      <w:r>
        <w:fldChar w:fldCharType="separate"/>
      </w:r>
      <w:r>
        <w:t>128</w:t>
      </w:r>
      <w:r>
        <w:fldChar w:fldCharType="end"/>
      </w:r>
    </w:p>
    <w:p>
      <w:pPr>
        <w:pStyle w:val="TOC8"/>
        <w:rPr>
          <w:sz w:val="24"/>
          <w:szCs w:val="24"/>
        </w:rPr>
      </w:pPr>
      <w:r>
        <w:rPr>
          <w:szCs w:val="24"/>
        </w:rPr>
        <w:t>3.131.</w:t>
      </w:r>
      <w:r>
        <w:rPr>
          <w:szCs w:val="24"/>
        </w:rPr>
        <w:tab/>
        <w:t>Commercial vehicle drivers</w:t>
      </w:r>
      <w:r>
        <w:tab/>
      </w:r>
      <w:r>
        <w:fldChar w:fldCharType="begin"/>
      </w:r>
      <w:r>
        <w:instrText xml:space="preserve"> PAGEREF _Toc279739521 \h </w:instrText>
      </w:r>
      <w:r>
        <w:fldChar w:fldCharType="separate"/>
      </w:r>
      <w:r>
        <w:t>130</w:t>
      </w:r>
      <w:r>
        <w:fldChar w:fldCharType="end"/>
      </w:r>
    </w:p>
    <w:p>
      <w:pPr>
        <w:pStyle w:val="TOC8"/>
        <w:rPr>
          <w:sz w:val="24"/>
          <w:szCs w:val="24"/>
        </w:rPr>
      </w:pPr>
      <w:r>
        <w:rPr>
          <w:szCs w:val="24"/>
        </w:rPr>
        <w:t>3.132.</w:t>
      </w:r>
      <w:r>
        <w:rPr>
          <w:szCs w:val="24"/>
        </w:rPr>
        <w:tab/>
        <w:t>Commercial vehicle drivers, hours of work</w:t>
      </w:r>
      <w:r>
        <w:tab/>
      </w:r>
      <w:r>
        <w:fldChar w:fldCharType="begin"/>
      </w:r>
      <w:r>
        <w:instrText xml:space="preserve"> PAGEREF _Toc279739522 \h </w:instrText>
      </w:r>
      <w:r>
        <w:fldChar w:fldCharType="separate"/>
      </w:r>
      <w:r>
        <w:t>131</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_Toc279739523 \h </w:instrText>
      </w:r>
      <w:r>
        <w:fldChar w:fldCharType="separate"/>
      </w:r>
      <w:r>
        <w:t>132</w:t>
      </w:r>
      <w:r>
        <w:fldChar w:fldCharType="end"/>
      </w:r>
    </w:p>
    <w:p>
      <w:pPr>
        <w:pStyle w:val="TOC8"/>
        <w:rPr>
          <w:sz w:val="24"/>
          <w:szCs w:val="24"/>
        </w:rPr>
      </w:pPr>
      <w:r>
        <w:rPr>
          <w:szCs w:val="24"/>
        </w:rPr>
        <w:t>3.134.</w:t>
      </w:r>
      <w:r>
        <w:rPr>
          <w:szCs w:val="24"/>
        </w:rPr>
        <w:tab/>
        <w:t>Record of commercial vehicle drivers’ work time etc.</w:t>
      </w:r>
      <w:r>
        <w:tab/>
      </w:r>
      <w:r>
        <w:fldChar w:fldCharType="begin"/>
      </w:r>
      <w:r>
        <w:instrText xml:space="preserve"> PAGEREF _Toc279739524 \h </w:instrText>
      </w:r>
      <w:r>
        <w:fldChar w:fldCharType="separate"/>
      </w:r>
      <w:r>
        <w:t>133</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_Toc279739526 \h </w:instrText>
      </w:r>
      <w:r>
        <w:fldChar w:fldCharType="separate"/>
      </w:r>
      <w:r>
        <w:t>133</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_Toc279739527 \h </w:instrText>
      </w:r>
      <w:r>
        <w:fldChar w:fldCharType="separate"/>
      </w:r>
      <w:r>
        <w:t>134</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_Toc279739529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_Toc279739530 \h </w:instrText>
      </w:r>
      <w:r>
        <w:fldChar w:fldCharType="separate"/>
      </w:r>
      <w:r>
        <w:t>136</w:t>
      </w:r>
      <w:r>
        <w:fldChar w:fldCharType="end"/>
      </w:r>
    </w:p>
    <w:p>
      <w:pPr>
        <w:pStyle w:val="TOC8"/>
        <w:rPr>
          <w:sz w:val="24"/>
          <w:szCs w:val="24"/>
        </w:rPr>
      </w:pPr>
      <w:r>
        <w:rPr>
          <w:szCs w:val="24"/>
        </w:rPr>
        <w:t>3.139.</w:t>
      </w:r>
      <w:r>
        <w:rPr>
          <w:szCs w:val="24"/>
        </w:rPr>
        <w:tab/>
        <w:t>Duties of commercial clients</w:t>
      </w:r>
      <w:r>
        <w:tab/>
      </w:r>
      <w:r>
        <w:fldChar w:fldCharType="begin"/>
      </w:r>
      <w:r>
        <w:instrText xml:space="preserve"> PAGEREF _Toc279739531 \h </w:instrText>
      </w:r>
      <w:r>
        <w:fldChar w:fldCharType="separate"/>
      </w:r>
      <w:r>
        <w:t>137</w:t>
      </w:r>
      <w:r>
        <w:fldChar w:fldCharType="end"/>
      </w:r>
    </w:p>
    <w:p>
      <w:pPr>
        <w:pStyle w:val="TOC8"/>
        <w:rPr>
          <w:sz w:val="24"/>
          <w:szCs w:val="24"/>
        </w:rPr>
      </w:pPr>
      <w:r>
        <w:rPr>
          <w:szCs w:val="24"/>
        </w:rPr>
        <w:t>3.140.</w:t>
      </w:r>
      <w:r>
        <w:rPr>
          <w:szCs w:val="24"/>
        </w:rPr>
        <w:tab/>
        <w:t>Duties of designers</w:t>
      </w:r>
      <w:r>
        <w:tab/>
      </w:r>
      <w:r>
        <w:fldChar w:fldCharType="begin"/>
      </w:r>
      <w:r>
        <w:instrText xml:space="preserve"> PAGEREF _Toc279739532 \h </w:instrText>
      </w:r>
      <w:r>
        <w:fldChar w:fldCharType="separate"/>
      </w:r>
      <w:r>
        <w:t>138</w:t>
      </w:r>
      <w:r>
        <w:fldChar w:fldCharType="end"/>
      </w:r>
    </w:p>
    <w:p>
      <w:pPr>
        <w:pStyle w:val="TOC8"/>
        <w:rPr>
          <w:sz w:val="24"/>
          <w:szCs w:val="24"/>
        </w:rPr>
      </w:pPr>
      <w:r>
        <w:rPr>
          <w:szCs w:val="24"/>
        </w:rPr>
        <w:t>3.141.</w:t>
      </w:r>
      <w:r>
        <w:rPr>
          <w:szCs w:val="24"/>
        </w:rPr>
        <w:tab/>
        <w:t>Duties of main contractors</w:t>
      </w:r>
      <w:r>
        <w:tab/>
      </w:r>
      <w:r>
        <w:fldChar w:fldCharType="begin"/>
      </w:r>
      <w:r>
        <w:instrText xml:space="preserve"> PAGEREF _Toc279739533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_Toc279739534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_Toc279739535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_Toc279739538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 4.1 to be registered</w:t>
      </w:r>
      <w:r>
        <w:tab/>
      </w:r>
      <w:r>
        <w:fldChar w:fldCharType="begin"/>
      </w:r>
      <w:r>
        <w:instrText xml:space="preserve"> PAGEREF _Toc279739540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 </w:t>
      </w:r>
      <w:r>
        <w:rPr>
          <w:szCs w:val="24"/>
        </w:rPr>
        <w:t>4</w:t>
      </w:r>
      <w:r>
        <w:rPr>
          <w:snapToGrid w:val="0"/>
          <w:szCs w:val="24"/>
        </w:rPr>
        <w:t>.1</w:t>
      </w:r>
      <w:r>
        <w:tab/>
      </w:r>
      <w:r>
        <w:fldChar w:fldCharType="begin"/>
      </w:r>
      <w:r>
        <w:instrText xml:space="preserve"> PAGEREF _Toc279739541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_Toc279739542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department</w:t>
      </w:r>
      <w:r>
        <w:tab/>
      </w:r>
      <w:r>
        <w:fldChar w:fldCharType="begin"/>
      </w:r>
      <w:r>
        <w:instrText xml:space="preserve"> PAGEREF _Toc279739543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Commissioner may require applicant to give further information</w:t>
      </w:r>
      <w:r>
        <w:tab/>
      </w:r>
      <w:r>
        <w:fldChar w:fldCharType="begin"/>
      </w:r>
      <w:r>
        <w:instrText xml:space="preserve"> PAGEREF _Toc279739544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 </w:t>
      </w:r>
      <w:r>
        <w:rPr>
          <w:szCs w:val="24"/>
        </w:rPr>
        <w:t>4</w:t>
      </w:r>
      <w:r>
        <w:rPr>
          <w:snapToGrid w:val="0"/>
          <w:szCs w:val="24"/>
        </w:rPr>
        <w:t>.1</w:t>
      </w:r>
      <w:r>
        <w:tab/>
      </w:r>
      <w:r>
        <w:fldChar w:fldCharType="begin"/>
      </w:r>
      <w:r>
        <w:instrText xml:space="preserve"> PAGEREF _Toc279739545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_Toc279739546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_Toc279739547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_Toc279739548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 4.1 to be registered</w:t>
      </w:r>
      <w:r>
        <w:tab/>
      </w:r>
      <w:r>
        <w:fldChar w:fldCharType="begin"/>
      </w:r>
      <w:r>
        <w:instrText xml:space="preserve"> PAGEREF _Toc279739549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_Toc279739550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_Toc279739551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 4.2 to be registered</w:t>
      </w:r>
      <w:r>
        <w:tab/>
      </w:r>
      <w:r>
        <w:fldChar w:fldCharType="begin"/>
      </w:r>
      <w:r>
        <w:instrText xml:space="preserve"> PAGEREF _Toc279739552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 4.2 items of plant</w:t>
      </w:r>
      <w:r>
        <w:tab/>
      </w:r>
      <w:r>
        <w:fldChar w:fldCharType="begin"/>
      </w:r>
      <w:r>
        <w:instrText xml:space="preserve"> PAGEREF _Toc279739553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_Toc279739554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 </w:t>
      </w:r>
      <w:r>
        <w:rPr>
          <w:szCs w:val="24"/>
        </w:rPr>
        <w:t>4</w:t>
      </w:r>
      <w:r>
        <w:rPr>
          <w:snapToGrid w:val="0"/>
          <w:szCs w:val="24"/>
        </w:rPr>
        <w:t>.2 items of plant</w:t>
      </w:r>
      <w:r>
        <w:tab/>
      </w:r>
      <w:r>
        <w:fldChar w:fldCharType="begin"/>
      </w:r>
      <w:r>
        <w:instrText xml:space="preserve"> PAGEREF _Toc279739555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_Toc279739556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 4.2 item of plant</w:t>
      </w:r>
      <w:r>
        <w:tab/>
      </w:r>
      <w:r>
        <w:fldChar w:fldCharType="begin"/>
      </w:r>
      <w:r>
        <w:instrText xml:space="preserve"> PAGEREF _Toc279739557 \h </w:instrText>
      </w:r>
      <w:r>
        <w:fldChar w:fldCharType="separate"/>
      </w:r>
      <w:r>
        <w:t>158</w:t>
      </w:r>
      <w:r>
        <w:fldChar w:fldCharType="end"/>
      </w:r>
    </w:p>
    <w:p>
      <w:pPr>
        <w:pStyle w:val="TOC8"/>
        <w:rPr>
          <w:sz w:val="24"/>
          <w:szCs w:val="24"/>
        </w:rPr>
      </w:pPr>
      <w:r>
        <w:rPr>
          <w:szCs w:val="24"/>
        </w:rPr>
        <w:t>4.19A.</w:t>
      </w:r>
      <w:r>
        <w:rPr>
          <w:szCs w:val="24"/>
        </w:rPr>
        <w:tab/>
        <w:t>Commissioner to provide evidence of registration number of classified plant or designated plant</w:t>
      </w:r>
      <w:r>
        <w:tab/>
      </w:r>
      <w:r>
        <w:fldChar w:fldCharType="begin"/>
      </w:r>
      <w:r>
        <w:instrText xml:space="preserve"> PAGEREF _Toc279739558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_Toc279739559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_Toc279739560 \h </w:instrText>
      </w:r>
      <w:r>
        <w:fldChar w:fldCharType="separate"/>
      </w:r>
      <w:r>
        <w:t>160</w:t>
      </w:r>
      <w:r>
        <w:fldChar w:fldCharType="end"/>
      </w:r>
    </w:p>
    <w:p>
      <w:pPr>
        <w:pStyle w:val="TOC8"/>
        <w:rPr>
          <w:sz w:val="24"/>
          <w:szCs w:val="24"/>
        </w:rPr>
      </w:pPr>
      <w:r>
        <w:rPr>
          <w:szCs w:val="24"/>
        </w:rPr>
        <w:t>4.21A.</w:t>
      </w:r>
      <w:r>
        <w:rPr>
          <w:szCs w:val="24"/>
        </w:rPr>
        <w:tab/>
        <w:t>Duty to advise Commissioner of permanent withdrawal of plant from service</w:t>
      </w:r>
      <w:r>
        <w:tab/>
      </w:r>
      <w:r>
        <w:fldChar w:fldCharType="begin"/>
      </w:r>
      <w:r>
        <w:instrText xml:space="preserve"> PAGEREF _Toc279739561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_Toc279739564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_Toc279739566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_Toc279739567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_Toc279739568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_Toc279739569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_Toc279739570 \h </w:instrText>
      </w:r>
      <w:r>
        <w:fldChar w:fldCharType="separate"/>
      </w:r>
      <w:r>
        <w:t>166</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_Toc279739571 \h </w:instrText>
      </w:r>
      <w:r>
        <w:fldChar w:fldCharType="separate"/>
      </w:r>
      <w:r>
        <w:t>168</w:t>
      </w:r>
      <w:r>
        <w:fldChar w:fldCharType="end"/>
      </w:r>
    </w:p>
    <w:p>
      <w:pPr>
        <w:pStyle w:val="TOC8"/>
        <w:rPr>
          <w:sz w:val="24"/>
          <w:szCs w:val="24"/>
        </w:rPr>
      </w:pPr>
      <w:r>
        <w:rPr>
          <w:szCs w:val="24"/>
        </w:rPr>
        <w:t>4.29</w:t>
      </w:r>
      <w:r>
        <w:rPr>
          <w:snapToGrid w:val="0"/>
          <w:szCs w:val="24"/>
        </w:rPr>
        <w:t>.</w:t>
      </w:r>
      <w:r>
        <w:rPr>
          <w:snapToGrid w:val="0"/>
          <w:szCs w:val="24"/>
        </w:rPr>
        <w:tab/>
        <w:t>Means of reducing risks in relation to plant</w:t>
      </w:r>
      <w:r>
        <w:tab/>
      </w:r>
      <w:r>
        <w:fldChar w:fldCharType="begin"/>
      </w:r>
      <w:r>
        <w:instrText xml:space="preserve"> PAGEREF _Toc279739572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_Toc279739574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_Toc279739575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_Toc279739576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_Toc279739577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_Toc279739578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_Toc279739579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_Toc279739580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_Toc279739581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_Toc279739582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_Toc279739583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 4.37(1)(b) or (c)</w:t>
      </w:r>
      <w:r>
        <w:tab/>
      </w:r>
      <w:r>
        <w:fldChar w:fldCharType="begin"/>
      </w:r>
      <w:r>
        <w:instrText xml:space="preserve"> PAGEREF _Toc279739584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_Toc279739585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_Toc279739586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_Toc279739587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emergency</w:t>
      </w:r>
      <w:r>
        <w:tab/>
      </w:r>
      <w:r>
        <w:fldChar w:fldCharType="begin"/>
      </w:r>
      <w:r>
        <w:instrText xml:space="preserve"> PAGEREF _Toc279739588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_Toc279739589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_Toc279739591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_Toc279739592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_Toc279739593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_Toc279739594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_Toc279739595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_Toc279739596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_Toc279739597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_Toc279739598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_Toc279739599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_Toc279739600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_Toc279739601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_Toc279739602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_Toc279739603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of lifts</w:t>
      </w:r>
      <w:r>
        <w:tab/>
      </w:r>
      <w:r>
        <w:fldChar w:fldCharType="begin"/>
      </w:r>
      <w:r>
        <w:instrText xml:space="preserve"> PAGEREF _Toc279739604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_Toc279739607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_Toc279739608 \h </w:instrText>
      </w:r>
      <w:r>
        <w:fldChar w:fldCharType="separate"/>
      </w:r>
      <w:r>
        <w:t>217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zCs w:val="24"/>
        </w:rPr>
        <w:tab/>
        <w:t>Determination of whether substance is hazardous substance</w:t>
      </w:r>
      <w:r>
        <w:tab/>
      </w:r>
      <w:r>
        <w:fldChar w:fldCharType="begin"/>
      </w:r>
      <w:r>
        <w:instrText xml:space="preserve"> PAGEREF _Toc279739610 \h </w:instrText>
      </w:r>
      <w:r>
        <w:fldChar w:fldCharType="separate"/>
      </w:r>
      <w:r>
        <w:t>217</w:t>
      </w:r>
      <w:r>
        <w:fldChar w:fldCharType="end"/>
      </w:r>
    </w:p>
    <w:p>
      <w:pPr>
        <w:pStyle w:val="TOC8"/>
        <w:rPr>
          <w:sz w:val="24"/>
          <w:szCs w:val="24"/>
        </w:rPr>
      </w:pPr>
      <w:r>
        <w:rPr>
          <w:szCs w:val="24"/>
        </w:rPr>
        <w:t>5.4.</w:t>
      </w:r>
      <w:r>
        <w:rPr>
          <w:szCs w:val="24"/>
        </w:rPr>
        <w:tab/>
        <w:t>Commissioner to be notified of new hazardous substances</w:t>
      </w:r>
      <w:r>
        <w:tab/>
      </w:r>
      <w:r>
        <w:fldChar w:fldCharType="begin"/>
      </w:r>
      <w:r>
        <w:instrText xml:space="preserve"> PAGEREF _Toc279739611 \h </w:instrText>
      </w:r>
      <w:r>
        <w:fldChar w:fldCharType="separate"/>
      </w:r>
      <w:r>
        <w:t>218</w:t>
      </w:r>
      <w:r>
        <w:fldChar w:fldCharType="end"/>
      </w:r>
    </w:p>
    <w:p>
      <w:pPr>
        <w:pStyle w:val="TOC8"/>
        <w:rPr>
          <w:sz w:val="24"/>
          <w:szCs w:val="24"/>
        </w:rPr>
      </w:pPr>
      <w:r>
        <w:rPr>
          <w:szCs w:val="24"/>
        </w:rPr>
        <w:t>5.5</w:t>
      </w:r>
      <w:r>
        <w:rPr>
          <w:snapToGrid w:val="0"/>
          <w:szCs w:val="24"/>
        </w:rPr>
        <w:t>.</w:t>
      </w:r>
      <w:r>
        <w:rPr>
          <w:snapToGrid w:val="0"/>
          <w:szCs w:val="24"/>
        </w:rPr>
        <w:tab/>
        <w:t>Material Safety Data Sheets, duties as to</w:t>
      </w:r>
      <w:r>
        <w:tab/>
      </w:r>
      <w:r>
        <w:fldChar w:fldCharType="begin"/>
      </w:r>
      <w:r>
        <w:instrText xml:space="preserve"> PAGEREF _Toc279739612 \h </w:instrText>
      </w:r>
      <w:r>
        <w:fldChar w:fldCharType="separate"/>
      </w:r>
      <w:r>
        <w:t>218</w:t>
      </w:r>
      <w:r>
        <w:fldChar w:fldCharType="end"/>
      </w:r>
    </w:p>
    <w:p>
      <w:pPr>
        <w:pStyle w:val="TOC8"/>
        <w:rPr>
          <w:sz w:val="24"/>
          <w:szCs w:val="24"/>
        </w:rPr>
      </w:pPr>
      <w:r>
        <w:rPr>
          <w:szCs w:val="24"/>
        </w:rPr>
        <w:t>5.6</w:t>
      </w:r>
      <w:r>
        <w:rPr>
          <w:snapToGrid w:val="0"/>
          <w:szCs w:val="24"/>
        </w:rPr>
        <w:t>.</w:t>
      </w:r>
      <w:r>
        <w:rPr>
          <w:snapToGrid w:val="0"/>
          <w:szCs w:val="24"/>
        </w:rPr>
        <w:tab/>
        <w:t>Suppliers’ duties as to labelling</w:t>
      </w:r>
      <w:r>
        <w:tab/>
      </w:r>
      <w:r>
        <w:fldChar w:fldCharType="begin"/>
      </w:r>
      <w:r>
        <w:instrText xml:space="preserve"> PAGEREF _Toc279739613 \h </w:instrText>
      </w:r>
      <w:r>
        <w:fldChar w:fldCharType="separate"/>
      </w:r>
      <w:r>
        <w:t>220</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_Toc279739614 \h </w:instrText>
      </w:r>
      <w:r>
        <w:fldChar w:fldCharType="separate"/>
      </w:r>
      <w:r>
        <w:t>221</w:t>
      </w:r>
      <w:r>
        <w:fldChar w:fldCharType="end"/>
      </w:r>
    </w:p>
    <w:p>
      <w:pPr>
        <w:pStyle w:val="TOC8"/>
        <w:rPr>
          <w:sz w:val="24"/>
          <w:szCs w:val="24"/>
        </w:rPr>
      </w:pPr>
      <w:r>
        <w:rPr>
          <w:szCs w:val="24"/>
        </w:rPr>
        <w:t>5.8</w:t>
      </w:r>
      <w:r>
        <w:rPr>
          <w:snapToGrid w:val="0"/>
          <w:szCs w:val="24"/>
        </w:rPr>
        <w:t>.</w:t>
      </w:r>
      <w:r>
        <w:rPr>
          <w:snapToGrid w:val="0"/>
          <w:szCs w:val="24"/>
        </w:rPr>
        <w:tab/>
        <w:t>Suppliers’ duties to provide information</w:t>
      </w:r>
      <w:r>
        <w:tab/>
      </w:r>
      <w:r>
        <w:fldChar w:fldCharType="begin"/>
      </w:r>
      <w:r>
        <w:instrText xml:space="preserve"> PAGEREF _Toc279739615 \h </w:instrText>
      </w:r>
      <w:r>
        <w:fldChar w:fldCharType="separate"/>
      </w:r>
      <w:r>
        <w:t>221</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_Toc279739616 \h </w:instrText>
      </w:r>
      <w:r>
        <w:fldChar w:fldCharType="separate"/>
      </w:r>
      <w:r>
        <w:t>223</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_Toc279739617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Employers etc. to obtain and provide information</w:t>
      </w:r>
      <w:r>
        <w:tab/>
      </w:r>
      <w:r>
        <w:fldChar w:fldCharType="begin"/>
      </w:r>
      <w:r>
        <w:instrText xml:space="preserve"> PAGEREF _Toc279739618 \h </w:instrText>
      </w:r>
      <w:r>
        <w:fldChar w:fldCharType="separate"/>
      </w:r>
      <w:r>
        <w:t>225</w:t>
      </w:r>
      <w:r>
        <w:fldChar w:fldCharType="end"/>
      </w:r>
    </w:p>
    <w:p>
      <w:pPr>
        <w:pStyle w:val="TOC8"/>
        <w:rPr>
          <w:sz w:val="24"/>
          <w:szCs w:val="24"/>
        </w:rPr>
      </w:pPr>
      <w:r>
        <w:rPr>
          <w:szCs w:val="24"/>
        </w:rPr>
        <w:t>5.12.</w:t>
      </w:r>
      <w:r>
        <w:rPr>
          <w:szCs w:val="24"/>
        </w:rPr>
        <w:tab/>
        <w:t>Duties of employers etc. as to labelling hazardous substances</w:t>
      </w:r>
      <w:r>
        <w:tab/>
      </w:r>
      <w:r>
        <w:fldChar w:fldCharType="begin"/>
      </w:r>
      <w:r>
        <w:instrText xml:space="preserve"> PAGEREF _Toc279739619 \h </w:instrText>
      </w:r>
      <w:r>
        <w:fldChar w:fldCharType="separate"/>
      </w:r>
      <w:r>
        <w:t>226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_Toc279739620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_Toc279739621 \h </w:instrText>
      </w:r>
      <w:r>
        <w:fldChar w:fldCharType="separate"/>
      </w:r>
      <w:r>
        <w:t>228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_Toc279739622 \h </w:instrText>
      </w:r>
      <w:r>
        <w:fldChar w:fldCharType="separate"/>
      </w:r>
      <w:r>
        <w:t>229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_Toc279739623 \h </w:instrText>
      </w:r>
      <w:r>
        <w:fldChar w:fldCharType="separate"/>
      </w:r>
      <w:r>
        <w:t>230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_Toc279739624 \h </w:instrText>
      </w:r>
      <w:r>
        <w:fldChar w:fldCharType="separate"/>
      </w:r>
      <w:r>
        <w:t>230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_Toc279739625 \h </w:instrText>
      </w:r>
      <w:r>
        <w:fldChar w:fldCharType="separate"/>
      </w:r>
      <w:r>
        <w:t>230</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_Toc279739626 \h </w:instrText>
      </w:r>
      <w:r>
        <w:fldChar w:fldCharType="separate"/>
      </w:r>
      <w:r>
        <w:t>231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_Toc279739627 \h </w:instrText>
      </w:r>
      <w:r>
        <w:fldChar w:fldCharType="separate"/>
      </w:r>
      <w:r>
        <w:t>231</w:t>
      </w:r>
      <w:r>
        <w:fldChar w:fldCharType="end"/>
      </w:r>
    </w:p>
    <w:p>
      <w:pPr>
        <w:pStyle w:val="TOC8"/>
        <w:rPr>
          <w:sz w:val="24"/>
          <w:szCs w:val="24"/>
        </w:rPr>
      </w:pPr>
      <w:r>
        <w:rPr>
          <w:szCs w:val="24"/>
        </w:rPr>
        <w:t>5.21</w:t>
      </w:r>
      <w:r>
        <w:rPr>
          <w:snapToGrid w:val="0"/>
          <w:szCs w:val="24"/>
        </w:rPr>
        <w:t>.</w:t>
      </w:r>
      <w:r>
        <w:rPr>
          <w:snapToGrid w:val="0"/>
          <w:szCs w:val="24"/>
        </w:rPr>
        <w:tab/>
        <w:t>Employers etc. to provide information and training</w:t>
      </w:r>
      <w:r>
        <w:tab/>
      </w:r>
      <w:r>
        <w:fldChar w:fldCharType="begin"/>
      </w:r>
      <w:r>
        <w:instrText xml:space="preserve"> PAGEREF _Toc279739628 \h </w:instrText>
      </w:r>
      <w:r>
        <w:fldChar w:fldCharType="separate"/>
      </w:r>
      <w:r>
        <w:t>232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_Toc279739629 \h </w:instrText>
      </w:r>
      <w:r>
        <w:fldChar w:fldCharType="separate"/>
      </w:r>
      <w:r>
        <w:t>232</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_Toc279739630 \h </w:instrText>
      </w:r>
      <w:r>
        <w:fldChar w:fldCharType="separate"/>
      </w:r>
      <w:r>
        <w:t>233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_Toc279739631 \h </w:instrText>
      </w:r>
      <w:r>
        <w:fldChar w:fldCharType="separate"/>
      </w:r>
      <w:r>
        <w:t>234</w:t>
      </w:r>
      <w:r>
        <w:fldChar w:fldCharType="end"/>
      </w:r>
    </w:p>
    <w:p>
      <w:pPr>
        <w:pStyle w:val="TOC8"/>
        <w:rPr>
          <w:sz w:val="24"/>
          <w:szCs w:val="24"/>
        </w:rPr>
      </w:pPr>
      <w:r>
        <w:rPr>
          <w:szCs w:val="24"/>
        </w:rPr>
        <w:t>5.25</w:t>
      </w:r>
      <w:r>
        <w:rPr>
          <w:snapToGrid w:val="0"/>
          <w:szCs w:val="24"/>
        </w:rPr>
        <w:t>.</w:t>
      </w:r>
      <w:r>
        <w:rPr>
          <w:snapToGrid w:val="0"/>
          <w:szCs w:val="24"/>
        </w:rPr>
        <w:tab/>
        <w:t>Duties of employers etc. if advised of need for remedial action</w:t>
      </w:r>
      <w:r>
        <w:tab/>
      </w:r>
      <w:r>
        <w:fldChar w:fldCharType="begin"/>
      </w:r>
      <w:r>
        <w:instrText xml:space="preserve"> PAGEREF _Toc279739632 \h </w:instrText>
      </w:r>
      <w:r>
        <w:fldChar w:fldCharType="separate"/>
      </w:r>
      <w:r>
        <w:t>236</w:t>
      </w:r>
      <w:r>
        <w:fldChar w:fldCharType="end"/>
      </w:r>
    </w:p>
    <w:p>
      <w:pPr>
        <w:pStyle w:val="TOC8"/>
        <w:rPr>
          <w:sz w:val="24"/>
          <w:szCs w:val="24"/>
        </w:rPr>
      </w:pPr>
      <w:r>
        <w:rPr>
          <w:szCs w:val="24"/>
        </w:rPr>
        <w:t>5.26</w:t>
      </w:r>
      <w:r>
        <w:rPr>
          <w:snapToGrid w:val="0"/>
          <w:szCs w:val="24"/>
        </w:rPr>
        <w:t>.</w:t>
      </w:r>
      <w:r>
        <w:rPr>
          <w:snapToGrid w:val="0"/>
          <w:szCs w:val="24"/>
        </w:rPr>
        <w:tab/>
        <w:t>Record keeping requirements for employers etc.</w:t>
      </w:r>
      <w:r>
        <w:tab/>
      </w:r>
      <w:r>
        <w:fldChar w:fldCharType="begin"/>
      </w:r>
      <w:r>
        <w:instrText xml:space="preserve"> PAGEREF _Toc279739633 \h </w:instrText>
      </w:r>
      <w:r>
        <w:fldChar w:fldCharType="separate"/>
      </w:r>
      <w:r>
        <w:t>236</w:t>
      </w:r>
      <w:r>
        <w:fldChar w:fldCharType="end"/>
      </w:r>
    </w:p>
    <w:p>
      <w:pPr>
        <w:pStyle w:val="TOC8"/>
        <w:rPr>
          <w:sz w:val="24"/>
          <w:szCs w:val="24"/>
        </w:rPr>
      </w:pPr>
      <w:r>
        <w:rPr>
          <w:szCs w:val="24"/>
        </w:rPr>
        <w:t>5.27</w:t>
      </w:r>
      <w:r>
        <w:rPr>
          <w:snapToGrid w:val="0"/>
          <w:szCs w:val="24"/>
        </w:rPr>
        <w:t>.</w:t>
      </w:r>
      <w:r>
        <w:rPr>
          <w:snapToGrid w:val="0"/>
          <w:szCs w:val="24"/>
        </w:rPr>
        <w:tab/>
        <w:t>Commissioner to keep records given under r. 5.24 and 5.26</w:t>
      </w:r>
      <w:r>
        <w:tab/>
      </w:r>
      <w:r>
        <w:fldChar w:fldCharType="begin"/>
      </w:r>
      <w:r>
        <w:instrText xml:space="preserve"> PAGEREF _Toc279739634 \h </w:instrText>
      </w:r>
      <w:r>
        <w:fldChar w:fldCharType="separate"/>
      </w:r>
      <w:r>
        <w:t>237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_Toc279739636 \h </w:instrText>
      </w:r>
      <w:r>
        <w:fldChar w:fldCharType="separate"/>
      </w:r>
      <w:r>
        <w:t>238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_Toc279739637 \h </w:instrText>
      </w:r>
      <w:r>
        <w:fldChar w:fldCharType="separate"/>
      </w:r>
      <w:r>
        <w:t>238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_Toc279739638 \h </w:instrText>
      </w:r>
      <w:r>
        <w:fldChar w:fldCharType="separate"/>
      </w:r>
      <w:r>
        <w:t>239</w:t>
      </w:r>
      <w:r>
        <w:fldChar w:fldCharType="end"/>
      </w:r>
    </w:p>
    <w:p>
      <w:pPr>
        <w:pStyle w:val="TOC8"/>
        <w:rPr>
          <w:sz w:val="24"/>
          <w:szCs w:val="24"/>
        </w:rPr>
      </w:pPr>
      <w:r>
        <w:rPr>
          <w:szCs w:val="24"/>
        </w:rPr>
        <w:t>5.31.</w:t>
      </w:r>
      <w:r>
        <w:rPr>
          <w:szCs w:val="24"/>
        </w:rPr>
        <w:tab/>
        <w:t>Sch. 5.4 and 5.6 substances not to be used at workplaces without Commissioner’s approval</w:t>
      </w:r>
      <w:r>
        <w:tab/>
      </w:r>
      <w:r>
        <w:fldChar w:fldCharType="begin"/>
      </w:r>
      <w:r>
        <w:instrText xml:space="preserve"> PAGEREF _Toc279739639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Sch. 5.5 substances not to be used at workplaces without Commissioner’s approval</w:t>
      </w:r>
      <w:r>
        <w:tab/>
      </w:r>
      <w:r>
        <w:fldChar w:fldCharType="begin"/>
      </w:r>
      <w:r>
        <w:instrText xml:space="preserve"> PAGEREF _Toc279739640 \h </w:instrText>
      </w:r>
      <w:r>
        <w:fldChar w:fldCharType="separate"/>
      </w:r>
      <w:r>
        <w:t>241</w:t>
      </w:r>
      <w:r>
        <w:fldChar w:fldCharType="end"/>
      </w:r>
    </w:p>
    <w:p>
      <w:pPr>
        <w:pStyle w:val="TOC8"/>
        <w:rPr>
          <w:sz w:val="24"/>
          <w:szCs w:val="24"/>
        </w:rPr>
      </w:pPr>
      <w:r>
        <w:rPr>
          <w:szCs w:val="24"/>
        </w:rPr>
        <w:t>5.32A.</w:t>
      </w:r>
      <w:r>
        <w:rPr>
          <w:szCs w:val="24"/>
        </w:rPr>
        <w:tab/>
        <w:t>Articles containing Sch. 5.6 substances not to be used at workplaces without Commissioner’s approval</w:t>
      </w:r>
      <w:r>
        <w:tab/>
      </w:r>
      <w:r>
        <w:fldChar w:fldCharType="begin"/>
      </w:r>
      <w:r>
        <w:instrText xml:space="preserve"> PAGEREF _Toc279739641 \h </w:instrText>
      </w:r>
      <w:r>
        <w:fldChar w:fldCharType="separate"/>
      </w:r>
      <w:r>
        <w:t>242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_Toc279739642 \h </w:instrText>
      </w:r>
      <w:r>
        <w:fldChar w:fldCharType="separate"/>
      </w:r>
      <w:r>
        <w:t>244</w:t>
      </w:r>
      <w:r>
        <w:fldChar w:fldCharType="end"/>
      </w:r>
    </w:p>
    <w:p>
      <w:pPr>
        <w:pStyle w:val="TOC8"/>
        <w:rPr>
          <w:sz w:val="24"/>
          <w:szCs w:val="24"/>
        </w:rPr>
      </w:pPr>
      <w:r>
        <w:rPr>
          <w:szCs w:val="24"/>
        </w:rPr>
        <w:t>5.34</w:t>
      </w:r>
      <w:r>
        <w:rPr>
          <w:snapToGrid w:val="0"/>
          <w:szCs w:val="24"/>
        </w:rPr>
        <w:t>.</w:t>
      </w:r>
      <w:r>
        <w:rPr>
          <w:snapToGrid w:val="0"/>
          <w:szCs w:val="24"/>
        </w:rPr>
        <w:tab/>
        <w:t>Carcinogenic substances etc. not to be used until conditions are known</w:t>
      </w:r>
      <w:r>
        <w:tab/>
      </w:r>
      <w:r>
        <w:fldChar w:fldCharType="begin"/>
      </w:r>
      <w:r>
        <w:instrText xml:space="preserve"> PAGEREF _Toc279739643 \h </w:instrText>
      </w:r>
      <w:r>
        <w:fldChar w:fldCharType="separate"/>
      </w:r>
      <w:r>
        <w:t>245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 etc.</w:t>
      </w:r>
      <w:r>
        <w:tab/>
      </w:r>
      <w:r>
        <w:fldChar w:fldCharType="begin"/>
      </w:r>
      <w:r>
        <w:instrText xml:space="preserve"> PAGEREF _Toc279739644 \h </w:instrText>
      </w:r>
      <w:r>
        <w:fldChar w:fldCharType="separate"/>
      </w:r>
      <w:r>
        <w:t>245</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_Toc279739645 \h </w:instrText>
      </w:r>
      <w:r>
        <w:fldChar w:fldCharType="separate"/>
      </w:r>
      <w:r>
        <w:t>246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_Toc279739646 \h </w:instrText>
      </w:r>
      <w:r>
        <w:fldChar w:fldCharType="separate"/>
      </w:r>
      <w:r>
        <w:t>246</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_Toc279739647 \h </w:instrText>
      </w:r>
      <w:r>
        <w:fldChar w:fldCharType="separate"/>
      </w:r>
      <w:r>
        <w:t>248</w:t>
      </w:r>
      <w:r>
        <w:fldChar w:fldCharType="end"/>
      </w:r>
    </w:p>
    <w:p>
      <w:pPr>
        <w:pStyle w:val="TOC8"/>
        <w:rPr>
          <w:sz w:val="24"/>
          <w:szCs w:val="24"/>
        </w:rPr>
      </w:pPr>
      <w:r>
        <w:rPr>
          <w:szCs w:val="24"/>
        </w:rPr>
        <w:t>5.39</w:t>
      </w:r>
      <w:r>
        <w:rPr>
          <w:snapToGrid w:val="0"/>
          <w:szCs w:val="24"/>
        </w:rPr>
        <w:t>.</w:t>
      </w:r>
      <w:r>
        <w:rPr>
          <w:snapToGrid w:val="0"/>
          <w:szCs w:val="24"/>
        </w:rPr>
        <w:tab/>
        <w:t>Commissioner to keep records given under r. 5.37 and 5.38</w:t>
      </w:r>
      <w:r>
        <w:tab/>
      </w:r>
      <w:r>
        <w:fldChar w:fldCharType="begin"/>
      </w:r>
      <w:r>
        <w:instrText xml:space="preserve"> PAGEREF _Toc279739648 \h </w:instrText>
      </w:r>
      <w:r>
        <w:fldChar w:fldCharType="separate"/>
      </w:r>
      <w:r>
        <w:t>248</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_Toc279739649 \h </w:instrText>
      </w:r>
      <w:r>
        <w:fldChar w:fldCharType="separate"/>
      </w:r>
      <w:r>
        <w:t>249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_Toc279739650 \h </w:instrText>
      </w:r>
      <w:r>
        <w:fldChar w:fldCharType="separate"/>
      </w:r>
      <w:r>
        <w:t>249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_Toc279739653 \h </w:instrText>
      </w:r>
      <w:r>
        <w:fldChar w:fldCharType="separate"/>
      </w:r>
      <w:r>
        <w:t>250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_Toc279739654 \h </w:instrText>
      </w:r>
      <w:r>
        <w:fldChar w:fldCharType="separate"/>
      </w:r>
      <w:r>
        <w:t>251</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_Toc279739655 \h </w:instrText>
      </w:r>
      <w:r>
        <w:fldChar w:fldCharType="separate"/>
      </w:r>
      <w:r>
        <w:t>252</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_Toc279739656 \h </w:instrText>
      </w:r>
      <w:r>
        <w:fldChar w:fldCharType="separate"/>
      </w:r>
      <w:r>
        <w:t>252</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_Toc279739657 \h </w:instrText>
      </w:r>
      <w:r>
        <w:fldChar w:fldCharType="separate"/>
      </w:r>
      <w:r>
        <w:t>253</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_Toc279739658 \h </w:instrText>
      </w:r>
      <w:r>
        <w:fldChar w:fldCharType="separate"/>
      </w:r>
      <w:r>
        <w:t>254</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_Toc279739659 \h </w:instrText>
      </w:r>
      <w:r>
        <w:fldChar w:fldCharType="separate"/>
      </w:r>
      <w:r>
        <w:t>254</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_Toc279739660 \h </w:instrText>
      </w:r>
      <w:r>
        <w:fldChar w:fldCharType="separate"/>
      </w:r>
      <w:r>
        <w:t>255</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_Toc279739661 \h </w:instrText>
      </w:r>
      <w:r>
        <w:fldChar w:fldCharType="separate"/>
      </w:r>
      <w:r>
        <w:t>255</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_Toc279739662 \h </w:instrText>
      </w:r>
      <w:r>
        <w:fldChar w:fldCharType="separate"/>
      </w:r>
      <w:r>
        <w:t>256</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_Toc279739663 \h </w:instrText>
      </w:r>
      <w:r>
        <w:fldChar w:fldCharType="separate"/>
      </w:r>
      <w:r>
        <w:t>257</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_Toc279739664 \h </w:instrText>
      </w:r>
      <w:r>
        <w:fldChar w:fldCharType="separate"/>
      </w:r>
      <w:r>
        <w:t>257</w:t>
      </w:r>
      <w:r>
        <w:fldChar w:fldCharType="end"/>
      </w:r>
    </w:p>
    <w:p>
      <w:pPr>
        <w:pStyle w:val="TOC8"/>
        <w:rPr>
          <w:sz w:val="24"/>
          <w:szCs w:val="24"/>
        </w:rPr>
      </w:pPr>
      <w:r>
        <w:rPr>
          <w:szCs w:val="24"/>
        </w:rPr>
        <w:t>5.46</w:t>
      </w:r>
      <w:r>
        <w:rPr>
          <w:snapToGrid w:val="0"/>
          <w:szCs w:val="24"/>
        </w:rPr>
        <w:t>.</w:t>
      </w:r>
      <w:r>
        <w:rPr>
          <w:snapToGrid w:val="0"/>
          <w:szCs w:val="24"/>
        </w:rPr>
        <w:tab/>
        <w:t>Commissioner to be notified of and keep register of people employed by unrestricted licence holder</w:t>
      </w:r>
      <w:r>
        <w:tab/>
      </w:r>
      <w:r>
        <w:fldChar w:fldCharType="begin"/>
      </w:r>
      <w:r>
        <w:instrText xml:space="preserve"> PAGEREF _Toc279739665 \h </w:instrText>
      </w:r>
      <w:r>
        <w:fldChar w:fldCharType="separate"/>
      </w:r>
      <w:r>
        <w:t>259</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_Toc279739666 \h </w:instrText>
      </w:r>
      <w:r>
        <w:fldChar w:fldCharType="separate"/>
      </w:r>
      <w:r>
        <w:t>259</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_Toc279739667 \h </w:instrText>
      </w:r>
      <w:r>
        <w:fldChar w:fldCharType="separate"/>
      </w:r>
      <w:r>
        <w:t>260</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_Toc279739668 \h </w:instrText>
      </w:r>
      <w:r>
        <w:fldChar w:fldCharType="separate"/>
      </w:r>
      <w:r>
        <w:t>260</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_Toc279739669 \h </w:instrText>
      </w:r>
      <w:r>
        <w:fldChar w:fldCharType="separate"/>
      </w:r>
      <w:r>
        <w:t>261</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_Toc279739670 \h </w:instrText>
      </w:r>
      <w:r>
        <w:fldChar w:fldCharType="separate"/>
      </w:r>
      <w:r>
        <w:t>262</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_Toc279739672 \h </w:instrText>
      </w:r>
      <w:r>
        <w:fldChar w:fldCharType="separate"/>
      </w:r>
      <w:r>
        <w:t>263</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_Toc279739673 \h </w:instrText>
      </w:r>
      <w:r>
        <w:fldChar w:fldCharType="separate"/>
      </w:r>
      <w:r>
        <w:t>265</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_Toc279739674 \h </w:instrText>
      </w:r>
      <w:r>
        <w:fldChar w:fldCharType="separate"/>
      </w:r>
      <w:r>
        <w:t>266</w:t>
      </w:r>
      <w:r>
        <w:fldChar w:fldCharType="end"/>
      </w:r>
    </w:p>
    <w:p>
      <w:pPr>
        <w:pStyle w:val="TOC8"/>
        <w:rPr>
          <w:sz w:val="24"/>
          <w:szCs w:val="24"/>
        </w:rPr>
      </w:pPr>
      <w:r>
        <w:rPr>
          <w:szCs w:val="24"/>
        </w:rPr>
        <w:t>5.56</w:t>
      </w:r>
      <w:r>
        <w:rPr>
          <w:snapToGrid w:val="0"/>
          <w:szCs w:val="24"/>
        </w:rPr>
        <w:t>.</w:t>
      </w:r>
      <w:r>
        <w:rPr>
          <w:snapToGrid w:val="0"/>
          <w:szCs w:val="24"/>
        </w:rPr>
        <w:tab/>
        <w:t>Health surveillance and counselling for employees etc.</w:t>
      </w:r>
      <w:r>
        <w:tab/>
      </w:r>
      <w:r>
        <w:fldChar w:fldCharType="begin"/>
      </w:r>
      <w:r>
        <w:instrText xml:space="preserve"> PAGEREF _Toc279739675 \h </w:instrText>
      </w:r>
      <w:r>
        <w:fldChar w:fldCharType="separate"/>
      </w:r>
      <w:r>
        <w:t>266</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_Toc279739676 \h </w:instrText>
      </w:r>
      <w:r>
        <w:fldChar w:fldCharType="separate"/>
      </w:r>
      <w:r>
        <w:t>266</w:t>
      </w:r>
      <w:r>
        <w:fldChar w:fldCharType="end"/>
      </w:r>
    </w:p>
    <w:p>
      <w:pPr>
        <w:pStyle w:val="TOC8"/>
        <w:rPr>
          <w:sz w:val="24"/>
          <w:szCs w:val="24"/>
        </w:rPr>
      </w:pPr>
      <w:r>
        <w:rPr>
          <w:szCs w:val="24"/>
        </w:rPr>
        <w:t>5.58</w:t>
      </w:r>
      <w:r>
        <w:rPr>
          <w:snapToGrid w:val="0"/>
          <w:szCs w:val="24"/>
        </w:rPr>
        <w:t>.</w:t>
      </w:r>
      <w:r>
        <w:rPr>
          <w:snapToGrid w:val="0"/>
          <w:szCs w:val="24"/>
        </w:rPr>
        <w:tab/>
        <w:t>Employers to provide employees with information and training</w:t>
      </w:r>
      <w:r>
        <w:tab/>
      </w:r>
      <w:r>
        <w:fldChar w:fldCharType="begin"/>
      </w:r>
      <w:r>
        <w:instrText xml:space="preserve"> PAGEREF _Toc279739677 \h </w:instrText>
      </w:r>
      <w:r>
        <w:fldChar w:fldCharType="separate"/>
      </w:r>
      <w:r>
        <w:t>267</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_Toc279739678 \h </w:instrText>
      </w:r>
      <w:r>
        <w:fldChar w:fldCharType="separate"/>
      </w:r>
      <w:r>
        <w:t>268</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_Toc279739679 \h </w:instrText>
      </w:r>
      <w:r>
        <w:fldChar w:fldCharType="separate"/>
      </w:r>
      <w:r>
        <w:t>268</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_Toc279739680 \h </w:instrText>
      </w:r>
      <w:r>
        <w:fldChar w:fldCharType="separate"/>
      </w:r>
      <w:r>
        <w:t>269</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_Toc279739681 \h </w:instrText>
      </w:r>
      <w:r>
        <w:fldChar w:fldCharType="separate"/>
      </w:r>
      <w:r>
        <w:t>270</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_Toc279739682 \h </w:instrText>
      </w:r>
      <w:r>
        <w:fldChar w:fldCharType="separate"/>
      </w:r>
      <w:r>
        <w:t>270</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_Toc279739683 \h </w:instrText>
      </w:r>
      <w:r>
        <w:fldChar w:fldCharType="separate"/>
      </w:r>
      <w:r>
        <w:t>271</w:t>
      </w:r>
      <w:r>
        <w:fldChar w:fldCharType="end"/>
      </w:r>
    </w:p>
    <w:p>
      <w:pPr>
        <w:pStyle w:val="TOC8"/>
        <w:rPr>
          <w:sz w:val="24"/>
          <w:szCs w:val="24"/>
        </w:rPr>
      </w:pPr>
      <w:r>
        <w:rPr>
          <w:szCs w:val="24"/>
        </w:rPr>
        <w:t>5.65</w:t>
      </w:r>
      <w:r>
        <w:rPr>
          <w:snapToGrid w:val="0"/>
          <w:szCs w:val="24"/>
        </w:rPr>
        <w:t>.</w:t>
      </w:r>
      <w:r>
        <w:rPr>
          <w:snapToGrid w:val="0"/>
          <w:szCs w:val="24"/>
        </w:rPr>
        <w:tab/>
        <w:t>Records in relation to certain employees</w:t>
      </w:r>
      <w:r>
        <w:tab/>
      </w:r>
      <w:r>
        <w:fldChar w:fldCharType="begin"/>
      </w:r>
      <w:r>
        <w:instrText xml:space="preserve"> PAGEREF _Toc279739684 \h </w:instrText>
      </w:r>
      <w:r>
        <w:fldChar w:fldCharType="separate"/>
      </w:r>
      <w:r>
        <w:t>271</w:t>
      </w:r>
      <w:r>
        <w:fldChar w:fldCharType="end"/>
      </w:r>
    </w:p>
    <w:p>
      <w:pPr>
        <w:pStyle w:val="TOC8"/>
        <w:rPr>
          <w:sz w:val="24"/>
          <w:szCs w:val="24"/>
        </w:rPr>
      </w:pPr>
      <w:r>
        <w:rPr>
          <w:szCs w:val="24"/>
        </w:rPr>
        <w:t>5.66</w:t>
      </w:r>
      <w:r>
        <w:rPr>
          <w:snapToGrid w:val="0"/>
          <w:szCs w:val="24"/>
        </w:rPr>
        <w:t>.</w:t>
      </w:r>
      <w:r>
        <w:rPr>
          <w:snapToGrid w:val="0"/>
          <w:szCs w:val="24"/>
        </w:rPr>
        <w:tab/>
        <w:t>Commissioner to keep records given under r. 5.65</w:t>
      </w:r>
      <w:r>
        <w:tab/>
      </w:r>
      <w:r>
        <w:fldChar w:fldCharType="begin"/>
      </w:r>
      <w:r>
        <w:instrText xml:space="preserve"> PAGEREF _Toc279739685 \h </w:instrText>
      </w:r>
      <w:r>
        <w:fldChar w:fldCharType="separate"/>
      </w:r>
      <w:r>
        <w:t>272</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_Toc279739686 \h </w:instrText>
      </w:r>
      <w:r>
        <w:fldChar w:fldCharType="separate"/>
      </w:r>
      <w:r>
        <w:t>272</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_Toc279739688 \h </w:instrText>
      </w:r>
      <w:r>
        <w:fldChar w:fldCharType="separate"/>
      </w:r>
      <w:r>
        <w:t>273</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_Toc279739689 \h </w:instrText>
      </w:r>
      <w:r>
        <w:fldChar w:fldCharType="separate"/>
      </w:r>
      <w:r>
        <w:t>273</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_Toc279739690 \h </w:instrText>
      </w:r>
      <w:r>
        <w:fldChar w:fldCharType="separate"/>
      </w:r>
      <w:r>
        <w:t>273</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_Toc279739691 \h </w:instrText>
      </w:r>
      <w:r>
        <w:fldChar w:fldCharType="separate"/>
      </w:r>
      <w:r>
        <w:t>274</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_Toc279739693 \h </w:instrText>
      </w:r>
      <w:r>
        <w:fldChar w:fldCharType="separate"/>
      </w:r>
      <w:r>
        <w:t>274</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_Toc279739694 \h </w:instrText>
      </w:r>
      <w:r>
        <w:fldChar w:fldCharType="separate"/>
      </w:r>
      <w:r>
        <w:t>275</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_Toc279739695 \h </w:instrText>
      </w:r>
      <w:r>
        <w:fldChar w:fldCharType="separate"/>
      </w:r>
      <w:r>
        <w:t>276</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_Toc279739696 \h </w:instrText>
      </w:r>
      <w:r>
        <w:fldChar w:fldCharType="separate"/>
      </w:r>
      <w:r>
        <w:t>276</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_Toc279739697 \h </w:instrText>
      </w:r>
      <w:r>
        <w:fldChar w:fldCharType="separate"/>
      </w:r>
      <w:r>
        <w:t>276</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_Toc279739698 \h </w:instrText>
      </w:r>
      <w:r>
        <w:fldChar w:fldCharType="separate"/>
      </w:r>
      <w:r>
        <w:t>277</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_Toc279739699 \h </w:instrText>
      </w:r>
      <w:r>
        <w:fldChar w:fldCharType="separate"/>
      </w:r>
      <w:r>
        <w:t>277</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_Toc279739702 \h </w:instrText>
      </w:r>
      <w:r>
        <w:fldChar w:fldCharType="separate"/>
      </w:r>
      <w:r>
        <w:t>280</w:t>
      </w:r>
      <w:r>
        <w:fldChar w:fldCharType="end"/>
      </w:r>
    </w:p>
    <w:p>
      <w:pPr>
        <w:pStyle w:val="TOC8"/>
        <w:rPr>
          <w:sz w:val="24"/>
          <w:szCs w:val="24"/>
        </w:rPr>
      </w:pPr>
      <w:r>
        <w:rPr>
          <w:szCs w:val="24"/>
        </w:rPr>
        <w:t>6.2.</w:t>
      </w:r>
      <w:r>
        <w:rPr>
          <w:szCs w:val="24"/>
        </w:rPr>
        <w:tab/>
        <w:t>High risk work licence needed to do high risk work</w:t>
      </w:r>
      <w:r>
        <w:tab/>
      </w:r>
      <w:r>
        <w:fldChar w:fldCharType="begin"/>
      </w:r>
      <w:r>
        <w:instrText xml:space="preserve"> PAGEREF _Toc279739703 \h </w:instrText>
      </w:r>
      <w:r>
        <w:fldChar w:fldCharType="separate"/>
      </w:r>
      <w:r>
        <w:t>281</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_Toc279739704 \h </w:instrText>
      </w:r>
      <w:r>
        <w:fldChar w:fldCharType="separate"/>
      </w:r>
      <w:r>
        <w:t>282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_Toc279739706 \h </w:instrText>
      </w:r>
      <w:r>
        <w:fldChar w:fldCharType="separate"/>
      </w:r>
      <w:r>
        <w:t>283</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_Toc279739707 \h </w:instrText>
      </w:r>
      <w:r>
        <w:fldChar w:fldCharType="separate"/>
      </w:r>
      <w:r>
        <w:t>284</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_Toc279739708 \h </w:instrText>
      </w:r>
      <w:r>
        <w:fldChar w:fldCharType="separate"/>
      </w:r>
      <w:r>
        <w:t>284</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_Toc279739709 \h </w:instrText>
      </w:r>
      <w:r>
        <w:fldChar w:fldCharType="separate"/>
      </w:r>
      <w:r>
        <w:t>285</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_Toc279739710 \h </w:instrText>
      </w:r>
      <w:r>
        <w:fldChar w:fldCharType="separate"/>
      </w:r>
      <w:r>
        <w:t>286</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_Toc279739711 \h </w:instrText>
      </w:r>
      <w:r>
        <w:fldChar w:fldCharType="separate"/>
      </w:r>
      <w:r>
        <w:t>287</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_Toc279739712 \h </w:instrText>
      </w:r>
      <w:r>
        <w:fldChar w:fldCharType="separate"/>
      </w:r>
      <w:r>
        <w:t>287</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_Toc279739713 \h </w:instrText>
      </w:r>
      <w:r>
        <w:fldChar w:fldCharType="separate"/>
      </w:r>
      <w:r>
        <w:t>287</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_Toc279739714 \h </w:instrText>
      </w:r>
      <w:r>
        <w:fldChar w:fldCharType="separate"/>
      </w:r>
      <w:r>
        <w:t>289</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_Toc279739715 \h </w:instrText>
      </w:r>
      <w:r>
        <w:fldChar w:fldCharType="separate"/>
      </w:r>
      <w:r>
        <w:t>290</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_Toc279739716 \h </w:instrText>
      </w:r>
      <w:r>
        <w:fldChar w:fldCharType="separate"/>
      </w:r>
      <w:r>
        <w:t>291</w:t>
      </w:r>
      <w:r>
        <w:fldChar w:fldCharType="end"/>
      </w:r>
    </w:p>
    <w:p>
      <w:pPr>
        <w:pStyle w:val="TOC8"/>
        <w:rPr>
          <w:sz w:val="24"/>
          <w:szCs w:val="24"/>
        </w:rPr>
      </w:pPr>
      <w:r>
        <w:rPr>
          <w:szCs w:val="24"/>
        </w:rPr>
        <w:t>6.15.</w:t>
      </w:r>
      <w:r>
        <w:rPr>
          <w:szCs w:val="24"/>
        </w:rPr>
        <w:tab/>
        <w:t>Licensee to notify change of address</w:t>
      </w:r>
      <w:r>
        <w:tab/>
      </w:r>
      <w:r>
        <w:fldChar w:fldCharType="begin"/>
      </w:r>
      <w:r>
        <w:instrText xml:space="preserve"> PAGEREF _Toc279739717 \h </w:instrText>
      </w:r>
      <w:r>
        <w:fldChar w:fldCharType="separate"/>
      </w:r>
      <w:r>
        <w:t>292</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_Toc279739718 \h </w:instrText>
      </w:r>
      <w:r>
        <w:fldChar w:fldCharType="separate"/>
      </w:r>
      <w:r>
        <w:t>292</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_Toc279739719 \h </w:instrText>
      </w:r>
      <w:r>
        <w:fldChar w:fldCharType="separate"/>
      </w:r>
      <w:r>
        <w:t>292</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_Toc279739721 \h </w:instrText>
      </w:r>
      <w:r>
        <w:fldChar w:fldCharType="separate"/>
      </w:r>
      <w:r>
        <w:t>293</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_Toc279739722 \h </w:instrText>
      </w:r>
      <w:r>
        <w:fldChar w:fldCharType="separate"/>
      </w:r>
      <w:r>
        <w:t>293</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_Toc279739723 \h </w:instrText>
      </w:r>
      <w:r>
        <w:fldChar w:fldCharType="separate"/>
      </w:r>
      <w:r>
        <w:t>293</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_Toc279739724 \h </w:instrText>
      </w:r>
      <w:r>
        <w:fldChar w:fldCharType="separate"/>
      </w:r>
      <w:r>
        <w:t>294</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_Toc279739725 \h </w:instrText>
      </w:r>
      <w:r>
        <w:fldChar w:fldCharType="separate"/>
      </w:r>
      <w:r>
        <w:t>294</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_Toc279739726 \h </w:instrText>
      </w:r>
      <w:r>
        <w:fldChar w:fldCharType="separate"/>
      </w:r>
      <w:r>
        <w:t>295</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_Toc279739727 \h </w:instrText>
      </w:r>
      <w:r>
        <w:fldChar w:fldCharType="separate"/>
      </w:r>
      <w:r>
        <w:t>296</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_Toc279739728 \h </w:instrText>
      </w:r>
      <w:r>
        <w:fldChar w:fldCharType="separate"/>
      </w:r>
      <w:r>
        <w:t>296</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_Toc279739729 \h </w:instrText>
      </w:r>
      <w:r>
        <w:fldChar w:fldCharType="separate"/>
      </w:r>
      <w:r>
        <w:t>297</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_Toc279739730 \h </w:instrText>
      </w:r>
      <w:r>
        <w:fldChar w:fldCharType="separate"/>
      </w:r>
      <w:r>
        <w:t>297</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_Toc279739731 \h </w:instrText>
      </w:r>
      <w:r>
        <w:fldChar w:fldCharType="separate"/>
      </w:r>
      <w:r>
        <w:t>298</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_Toc279739732 \h </w:instrText>
      </w:r>
      <w:r>
        <w:fldChar w:fldCharType="separate"/>
      </w:r>
      <w:r>
        <w:t>299</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_Toc279739733 \h </w:instrText>
      </w:r>
      <w:r>
        <w:fldChar w:fldCharType="separate"/>
      </w:r>
      <w:r>
        <w:t>300</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_Toc279739734 \h </w:instrText>
      </w:r>
      <w:r>
        <w:fldChar w:fldCharType="separate"/>
      </w:r>
      <w:r>
        <w:t>301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_Toc279739736 \h </w:instrText>
      </w:r>
      <w:r>
        <w:fldChar w:fldCharType="separate"/>
      </w:r>
      <w:r>
        <w:t>301</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_Toc279739739 \h </w:instrText>
      </w:r>
      <w:r>
        <w:fldChar w:fldCharType="separate"/>
      </w:r>
      <w:r>
        <w:t>303</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_Toc279739740 \h </w:instrText>
      </w:r>
      <w:r>
        <w:fldChar w:fldCharType="separate"/>
      </w:r>
      <w:r>
        <w:t>303</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_Toc279739741 \h </w:instrText>
      </w:r>
      <w:r>
        <w:fldChar w:fldCharType="separate"/>
      </w:r>
      <w:r>
        <w:t>303</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_Toc279739742 \h </w:instrText>
      </w:r>
      <w:r>
        <w:fldChar w:fldCharType="separate"/>
      </w:r>
      <w:r>
        <w:t>303</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_Toc279739743 \h </w:instrText>
      </w:r>
      <w:r>
        <w:fldChar w:fldCharType="separate"/>
      </w:r>
      <w:r>
        <w:t>305</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_Toc279739744 \h </w:instrText>
      </w:r>
      <w:r>
        <w:fldChar w:fldCharType="separate"/>
      </w:r>
      <w:r>
        <w:t>305</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_Toc279739745 \h </w:instrText>
      </w:r>
      <w:r>
        <w:fldChar w:fldCharType="separate"/>
      </w:r>
      <w:r>
        <w:t>306</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_Toc279739748 \h </w:instrText>
      </w:r>
      <w:r>
        <w:fldChar w:fldCharType="separate"/>
      </w:r>
      <w:r>
        <w:t>307</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_Toc279739749 \h </w:instrText>
      </w:r>
      <w:r>
        <w:fldChar w:fldCharType="separate"/>
      </w:r>
      <w:r>
        <w:t>309</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_Toc279739751 \h </w:instrText>
      </w:r>
      <w:r>
        <w:fldChar w:fldCharType="separate"/>
      </w:r>
      <w:r>
        <w:t>309</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_Toc279739752 \h </w:instrText>
      </w:r>
      <w:r>
        <w:fldChar w:fldCharType="separate"/>
      </w:r>
      <w:r>
        <w:t>310</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_Toc279739753 \h </w:instrText>
      </w:r>
      <w:r>
        <w:fldChar w:fldCharType="separate"/>
      </w:r>
      <w:r>
        <w:t>310</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_Toc279739754 \h </w:instrText>
      </w:r>
      <w:r>
        <w:fldChar w:fldCharType="separate"/>
      </w:r>
      <w:r>
        <w:t>311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_Toc279739755 \h </w:instrText>
      </w:r>
      <w:r>
        <w:fldChar w:fldCharType="separate"/>
      </w:r>
      <w:r>
        <w:t>311</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_Toc279739756 \h </w:instrText>
      </w:r>
      <w:r>
        <w:fldChar w:fldCharType="separate"/>
      </w:r>
      <w:r>
        <w:t>312</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_Toc279739757 \h </w:instrText>
      </w:r>
      <w:r>
        <w:fldChar w:fldCharType="separate"/>
      </w:r>
      <w:r>
        <w:t>313</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_Toc279739758 \h </w:instrText>
      </w:r>
      <w:r>
        <w:fldChar w:fldCharType="separate"/>
      </w:r>
      <w:r>
        <w:t>314</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_Toc279739759 \h </w:instrText>
      </w:r>
      <w:r>
        <w:fldChar w:fldCharType="separate"/>
      </w:r>
      <w:r>
        <w:t>315</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_Toc279739761 \h </w:instrText>
      </w:r>
      <w:r>
        <w:fldChar w:fldCharType="separate"/>
      </w:r>
      <w:r>
        <w:t>316</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_Toc279739762 \h </w:instrText>
      </w:r>
      <w:r>
        <w:fldChar w:fldCharType="separate"/>
      </w:r>
      <w:r>
        <w:t>317</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_Toc279739763 \h </w:instrText>
      </w:r>
      <w:r>
        <w:fldChar w:fldCharType="separate"/>
      </w:r>
      <w:r>
        <w:t>319</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4"/>
        <w:tabs>
          <w:tab w:val="right" w:leader="dot" w:pos="7086"/>
        </w:tabs>
        <w:rPr>
          <w:b w:val="0"/>
          <w:sz w:val="24"/>
          <w:szCs w:val="24"/>
        </w:rPr>
      </w:pPr>
      <w:r>
        <w:rPr>
          <w:szCs w:val="24"/>
        </w:rPr>
        <w:t>Division 1</w:t>
      </w:r>
      <w:r>
        <w:rPr>
          <w:b w:val="0"/>
          <w:szCs w:val="24"/>
        </w:rPr>
        <w:t> — </w:t>
      </w:r>
      <w:r>
        <w:rPr>
          <w:szCs w:val="24"/>
        </w:rPr>
        <w:t>Ingredients of substances that are AC classified hazardous substances</w:t>
      </w:r>
    </w:p>
    <w:p>
      <w:pPr>
        <w:pStyle w:val="TOC8"/>
        <w:rPr>
          <w:sz w:val="24"/>
          <w:szCs w:val="24"/>
        </w:rPr>
      </w:pPr>
      <w:r>
        <w:rPr>
          <w:szCs w:val="22"/>
        </w:rPr>
        <w:tab/>
        <w:t>Type I ingredients</w:t>
      </w:r>
      <w:r>
        <w:tab/>
      </w:r>
      <w:r>
        <w:fldChar w:fldCharType="begin"/>
      </w:r>
      <w:r>
        <w:instrText xml:space="preserve"> PAGEREF _Toc279739776 \h </w:instrText>
      </w:r>
      <w:r>
        <w:fldChar w:fldCharType="separate"/>
      </w:r>
      <w:r>
        <w:t>346</w:t>
      </w:r>
      <w:r>
        <w:fldChar w:fldCharType="end"/>
      </w:r>
    </w:p>
    <w:p>
      <w:pPr>
        <w:pStyle w:val="TOC8"/>
        <w:rPr>
          <w:sz w:val="24"/>
          <w:szCs w:val="24"/>
        </w:rPr>
      </w:pPr>
      <w:r>
        <w:rPr>
          <w:szCs w:val="22"/>
        </w:rPr>
        <w:tab/>
        <w:t>Type II ingredients</w:t>
      </w:r>
      <w:r>
        <w:tab/>
      </w:r>
      <w:r>
        <w:fldChar w:fldCharType="begin"/>
      </w:r>
      <w:r>
        <w:instrText xml:space="preserve"> PAGEREF _Toc279739777 \h </w:instrText>
      </w:r>
      <w:r>
        <w:fldChar w:fldCharType="separate"/>
      </w:r>
      <w:r>
        <w:t>346</w:t>
      </w:r>
      <w:r>
        <w:fldChar w:fldCharType="end"/>
      </w:r>
    </w:p>
    <w:p>
      <w:pPr>
        <w:pStyle w:val="TOC8"/>
        <w:rPr>
          <w:sz w:val="24"/>
          <w:szCs w:val="24"/>
        </w:rPr>
      </w:pPr>
      <w:r>
        <w:rPr>
          <w:szCs w:val="22"/>
        </w:rPr>
        <w:tab/>
        <w:t>Type III ingredients</w:t>
      </w:r>
      <w:r>
        <w:tab/>
      </w:r>
      <w:r>
        <w:fldChar w:fldCharType="begin"/>
      </w:r>
      <w:r>
        <w:instrText xml:space="preserve"> PAGEREF _Toc279739778 \h </w:instrText>
      </w:r>
      <w:r>
        <w:fldChar w:fldCharType="separate"/>
      </w:r>
      <w:r>
        <w:t>346</w:t>
      </w:r>
      <w:r>
        <w:fldChar w:fldCharType="end"/>
      </w:r>
    </w:p>
    <w:p>
      <w:pPr>
        <w:pStyle w:val="TOC4"/>
        <w:tabs>
          <w:tab w:val="right" w:leader="dot" w:pos="7086"/>
        </w:tabs>
        <w:rPr>
          <w:b w:val="0"/>
          <w:sz w:val="24"/>
          <w:szCs w:val="24"/>
        </w:rPr>
      </w:pPr>
      <w:r>
        <w:rPr>
          <w:szCs w:val="24"/>
        </w:rPr>
        <w:t>Division 2</w:t>
      </w:r>
      <w:r>
        <w:rPr>
          <w:b w:val="0"/>
          <w:szCs w:val="24"/>
        </w:rPr>
        <w:t> — </w:t>
      </w:r>
      <w:r>
        <w:rPr>
          <w:szCs w:val="24"/>
        </w:rPr>
        <w:t>Ingredients of GHS classified hazardous substances</w:t>
      </w:r>
    </w:p>
    <w:p>
      <w:pPr>
        <w:pStyle w:val="TOC8"/>
        <w:rPr>
          <w:sz w:val="24"/>
          <w:szCs w:val="24"/>
        </w:rPr>
      </w:pPr>
      <w:r>
        <w:rPr>
          <w:bCs/>
          <w:szCs w:val="22"/>
        </w:rPr>
        <w:tab/>
        <w:t>Term used: hazard class</w:t>
      </w:r>
      <w:r>
        <w:tab/>
      </w:r>
      <w:r>
        <w:fldChar w:fldCharType="begin"/>
      </w:r>
      <w:r>
        <w:instrText xml:space="preserve"> PAGEREF _Toc279739780 \h </w:instrText>
      </w:r>
      <w:r>
        <w:fldChar w:fldCharType="separate"/>
      </w:r>
      <w:r>
        <w:t>347</w:t>
      </w:r>
      <w:r>
        <w:fldChar w:fldCharType="end"/>
      </w:r>
    </w:p>
    <w:p>
      <w:pPr>
        <w:pStyle w:val="TOC8"/>
        <w:rPr>
          <w:sz w:val="24"/>
          <w:szCs w:val="24"/>
        </w:rPr>
      </w:pPr>
      <w:r>
        <w:rPr>
          <w:szCs w:val="22"/>
        </w:rPr>
        <w:tab/>
        <w:t>Type I ingredients</w:t>
      </w:r>
      <w:r>
        <w:tab/>
      </w:r>
      <w:r>
        <w:fldChar w:fldCharType="begin"/>
      </w:r>
      <w:r>
        <w:instrText xml:space="preserve"> PAGEREF _Toc279739781 \h </w:instrText>
      </w:r>
      <w:r>
        <w:fldChar w:fldCharType="separate"/>
      </w:r>
      <w:r>
        <w:t>347</w:t>
      </w:r>
      <w:r>
        <w:fldChar w:fldCharType="end"/>
      </w:r>
    </w:p>
    <w:p>
      <w:pPr>
        <w:pStyle w:val="TOC8"/>
        <w:rPr>
          <w:sz w:val="24"/>
          <w:szCs w:val="24"/>
        </w:rPr>
      </w:pPr>
      <w:r>
        <w:rPr>
          <w:szCs w:val="22"/>
        </w:rPr>
        <w:tab/>
        <w:t>Type II ingredients</w:t>
      </w:r>
      <w:r>
        <w:tab/>
      </w:r>
      <w:r>
        <w:fldChar w:fldCharType="begin"/>
      </w:r>
      <w:r>
        <w:instrText xml:space="preserve"> PAGEREF _Toc279739782 \h </w:instrText>
      </w:r>
      <w:r>
        <w:fldChar w:fldCharType="separate"/>
      </w:r>
      <w:r>
        <w:t>348</w:t>
      </w:r>
      <w:r>
        <w:fldChar w:fldCharType="end"/>
      </w:r>
    </w:p>
    <w:p>
      <w:pPr>
        <w:pStyle w:val="TOC8"/>
        <w:rPr>
          <w:sz w:val="24"/>
          <w:szCs w:val="24"/>
        </w:rPr>
      </w:pPr>
      <w:r>
        <w:rPr>
          <w:szCs w:val="22"/>
        </w:rPr>
        <w:tab/>
        <w:t>Type III ingredients</w:t>
      </w:r>
      <w:r>
        <w:tab/>
      </w:r>
      <w:r>
        <w:fldChar w:fldCharType="begin"/>
      </w:r>
      <w:r>
        <w:instrText xml:space="preserve"> PAGEREF _Toc279739783 \h </w:instrText>
      </w:r>
      <w:r>
        <w:fldChar w:fldCharType="separate"/>
      </w:r>
      <w:r>
        <w:t>349</w:t>
      </w:r>
      <w:r>
        <w:fldChar w:fldCharType="end"/>
      </w:r>
    </w:p>
    <w:p>
      <w:pPr>
        <w:pStyle w:val="TOC2"/>
        <w:tabs>
          <w:tab w:val="right" w:leader="dot" w:pos="7086"/>
        </w:tabs>
        <w:rPr>
          <w:b w:val="0"/>
          <w:sz w:val="24"/>
          <w:szCs w:val="24"/>
        </w:rPr>
      </w:pPr>
      <w:r>
        <w:rPr>
          <w:szCs w:val="28"/>
        </w:rPr>
        <w:t>Schedule 5.2</w:t>
      </w:r>
      <w:r>
        <w:rPr>
          <w:sz w:val="24"/>
          <w:szCs w:val="28"/>
        </w:rPr>
        <w:t> </w:t>
      </w:r>
      <w:r>
        <w:rPr>
          <w:szCs w:val="28"/>
        </w:rPr>
        <w:t>—</w:t>
      </w:r>
      <w:r>
        <w:rPr>
          <w:sz w:val="24"/>
          <w:szCs w:val="28"/>
        </w:rPr>
        <w:t> </w:t>
      </w:r>
      <w:r>
        <w:rPr>
          <w:szCs w:val="28"/>
        </w:rPr>
        <w:t>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w:t>
      </w:r>
      <w:r>
        <w:rPr>
          <w:sz w:val="24"/>
          <w:szCs w:val="28"/>
        </w:rPr>
        <w:t> </w:t>
      </w:r>
      <w:r>
        <w:rPr>
          <w:szCs w:val="28"/>
        </w:rPr>
        <w:t>—</w:t>
      </w:r>
      <w:r>
        <w:rPr>
          <w:sz w:val="24"/>
          <w:szCs w:val="28"/>
        </w:rPr>
        <w:t> </w:t>
      </w:r>
      <w:r>
        <w:rPr>
          <w:szCs w:val="28"/>
        </w:rPr>
        <w:t>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_Toc279739795 \h </w:instrText>
      </w:r>
      <w:r>
        <w:fldChar w:fldCharType="separate"/>
      </w:r>
      <w:r>
        <w:t>363</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_Toc279739797 \h </w:instrText>
      </w:r>
      <w:r>
        <w:fldChar w:fldCharType="separate"/>
      </w:r>
      <w:r>
        <w:t>363</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_Toc279739798 \h </w:instrText>
      </w:r>
      <w:r>
        <w:fldChar w:fldCharType="separate"/>
      </w:r>
      <w:r>
        <w:t>364</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_Toc279739800 \h </w:instrText>
      </w:r>
      <w:r>
        <w:fldChar w:fldCharType="separate"/>
      </w:r>
      <w:r>
        <w:t>365</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_Toc279739801 \h </w:instrText>
      </w:r>
      <w:r>
        <w:fldChar w:fldCharType="separate"/>
      </w:r>
      <w:r>
        <w:t>366</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_Toc279739803 \h </w:instrText>
      </w:r>
      <w:r>
        <w:fldChar w:fldCharType="separate"/>
      </w:r>
      <w:r>
        <w:t>368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_Toc279739804 \h </w:instrText>
      </w:r>
      <w:r>
        <w:fldChar w:fldCharType="separate"/>
      </w:r>
      <w:r>
        <w:t>369</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_Toc279739806 \h </w:instrText>
      </w:r>
      <w:r>
        <w:fldChar w:fldCharType="separate"/>
      </w:r>
      <w:r>
        <w:t>372</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_Toc279739807 \h </w:instrText>
      </w:r>
      <w:r>
        <w:fldChar w:fldCharType="separate"/>
      </w:r>
      <w:r>
        <w:t>373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_Toc279739809 \h </w:instrText>
      </w:r>
      <w:r>
        <w:fldChar w:fldCharType="separate"/>
      </w:r>
      <w:r>
        <w:t>373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_Toc279739810 \h </w:instrText>
      </w:r>
      <w:r>
        <w:fldChar w:fldCharType="separate"/>
      </w:r>
      <w:r>
        <w:t>374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_Toc279739813 \h </w:instrText>
      </w:r>
      <w:r>
        <w:fldChar w:fldCharType="separate"/>
      </w:r>
      <w:r>
        <w:t>377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90839889"/>
      <w:bookmarkStart w:id="39" w:name="_Toc194998743"/>
      <w:bookmarkStart w:id="40" w:name="_Toc194999284"/>
      <w:bookmarkStart w:id="41" w:name="_Toc195000399"/>
      <w:bookmarkStart w:id="42" w:name="_Toc195068179"/>
      <w:bookmarkStart w:id="43" w:name="_Toc213750739"/>
      <w:bookmarkStart w:id="44" w:name="_Toc215562379"/>
      <w:bookmarkStart w:id="45" w:name="_Toc218399662"/>
      <w:bookmarkStart w:id="46" w:name="_Toc230160450"/>
      <w:bookmarkStart w:id="47" w:name="_Toc233703101"/>
      <w:bookmarkStart w:id="48" w:name="_Toc235501363"/>
      <w:bookmarkStart w:id="49" w:name="_Toc235508525"/>
      <w:bookmarkStart w:id="50" w:name="_Toc235514269"/>
      <w:bookmarkStart w:id="51" w:name="_Toc235843037"/>
      <w:bookmarkStart w:id="52" w:name="_Toc235860772"/>
      <w:bookmarkStart w:id="53" w:name="_Toc236556178"/>
      <w:bookmarkStart w:id="54" w:name="_Toc236798068"/>
      <w:bookmarkStart w:id="55" w:name="_Toc236800993"/>
      <w:bookmarkStart w:id="56" w:name="_Toc237857942"/>
      <w:bookmarkStart w:id="57" w:name="_Toc238881713"/>
      <w:bookmarkStart w:id="58" w:name="_Toc249236461"/>
      <w:bookmarkStart w:id="59" w:name="_Toc249254394"/>
      <w:bookmarkStart w:id="60" w:name="_Toc251244173"/>
      <w:bookmarkStart w:id="61" w:name="_Toc254944963"/>
      <w:bookmarkStart w:id="62" w:name="_Toc262549796"/>
      <w:bookmarkStart w:id="63" w:name="_Toc265665314"/>
      <w:bookmarkStart w:id="64" w:name="_Toc266707167"/>
      <w:bookmarkStart w:id="65" w:name="_Toc272143120"/>
      <w:bookmarkStart w:id="66" w:name="_Toc273447520"/>
      <w:bookmarkStart w:id="67" w:name="_Toc273961063"/>
      <w:bookmarkStart w:id="68" w:name="_Toc276909673"/>
      <w:bookmarkStart w:id="69" w:name="_Toc277058248"/>
      <w:bookmarkStart w:id="70" w:name="_Toc277061908"/>
      <w:bookmarkStart w:id="71" w:name="_Toc277578515"/>
      <w:bookmarkStart w:id="72" w:name="_Toc278788499"/>
      <w:bookmarkStart w:id="73" w:name="_Toc278962419"/>
      <w:bookmarkStart w:id="74" w:name="_Toc279739316"/>
      <w:r>
        <w:rPr>
          <w:rStyle w:val="CharDivNo"/>
        </w:rPr>
        <w:t>Division 1</w:t>
      </w:r>
      <w:r>
        <w:rPr>
          <w:snapToGrid w:val="0"/>
        </w:rPr>
        <w:t> — </w:t>
      </w:r>
      <w:r>
        <w:rPr>
          <w:rStyle w:val="CharDivText"/>
        </w:rPr>
        <w:t>Preliminary and definitions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279739317"/>
      <w:r>
        <w:rPr>
          <w:rStyle w:val="CharSectno"/>
        </w:rPr>
        <w:t>1.1</w:t>
      </w:r>
      <w:r>
        <w:rPr>
          <w:snapToGrid w:val="0"/>
        </w:rPr>
        <w:t>.</w:t>
      </w:r>
      <w:r>
        <w:rPr>
          <w:snapToGrid w:val="0"/>
        </w:rPr>
        <w:tab/>
        <w:t>Citation</w:t>
      </w:r>
      <w:bookmarkEnd w:id="7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6" w:name="_Toc279739318"/>
      <w:r>
        <w:rPr>
          <w:rStyle w:val="CharSectno"/>
        </w:rPr>
        <w:t>1.2</w:t>
      </w:r>
      <w:r>
        <w:rPr>
          <w:snapToGrid w:val="0"/>
        </w:rPr>
        <w:t>.</w:t>
      </w:r>
      <w:r>
        <w:rPr>
          <w:snapToGrid w:val="0"/>
        </w:rPr>
        <w:tab/>
        <w:t>Commencement</w:t>
      </w:r>
      <w:bookmarkEnd w:id="7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7" w:name="_Toc279739319"/>
      <w:r>
        <w:rPr>
          <w:rStyle w:val="CharSectno"/>
        </w:rPr>
        <w:t>1.3</w:t>
      </w:r>
      <w:r>
        <w:rPr>
          <w:snapToGrid w:val="0"/>
        </w:rPr>
        <w:t>.</w:t>
      </w:r>
      <w:r>
        <w:rPr>
          <w:snapToGrid w:val="0"/>
        </w:rPr>
        <w:tab/>
        <w:t>Terms used</w:t>
      </w:r>
      <w:bookmarkEnd w:id="7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78" w:name="_Toc190839893"/>
      <w:bookmarkStart w:id="79" w:name="_Toc194998747"/>
      <w:bookmarkStart w:id="80" w:name="_Toc194999288"/>
      <w:bookmarkStart w:id="81" w:name="_Toc195000403"/>
      <w:bookmarkStart w:id="82" w:name="_Toc195068183"/>
      <w:bookmarkStart w:id="83" w:name="_Toc213750743"/>
      <w:bookmarkStart w:id="84" w:name="_Toc215562383"/>
      <w:bookmarkStart w:id="85" w:name="_Toc218399666"/>
      <w:bookmarkStart w:id="86" w:name="_Toc230160454"/>
      <w:bookmarkStart w:id="87" w:name="_Toc233703105"/>
      <w:bookmarkStart w:id="88" w:name="_Toc235501367"/>
      <w:bookmarkStart w:id="89" w:name="_Toc235508529"/>
      <w:bookmarkStart w:id="90" w:name="_Toc235514273"/>
      <w:bookmarkStart w:id="91" w:name="_Toc235843041"/>
      <w:bookmarkStart w:id="92" w:name="_Toc235860776"/>
      <w:bookmarkStart w:id="9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94" w:name="_Toc236798072"/>
      <w:bookmarkStart w:id="95" w:name="_Toc236800997"/>
      <w:bookmarkStart w:id="96" w:name="_Toc237857946"/>
      <w:bookmarkStart w:id="97" w:name="_Toc238881717"/>
      <w:bookmarkStart w:id="98" w:name="_Toc249236465"/>
      <w:bookmarkStart w:id="99" w:name="_Toc249254398"/>
      <w:bookmarkStart w:id="100" w:name="_Toc251244177"/>
      <w:bookmarkStart w:id="101" w:name="_Toc254944967"/>
      <w:bookmarkStart w:id="102" w:name="_Toc262549800"/>
      <w:bookmarkStart w:id="103" w:name="_Toc265665318"/>
      <w:bookmarkStart w:id="104" w:name="_Toc266707171"/>
      <w:bookmarkStart w:id="105" w:name="_Toc272143124"/>
      <w:bookmarkStart w:id="106" w:name="_Toc273447524"/>
      <w:bookmarkStart w:id="107" w:name="_Toc273961067"/>
      <w:bookmarkStart w:id="108" w:name="_Toc276909677"/>
      <w:bookmarkStart w:id="109" w:name="_Toc277058252"/>
      <w:bookmarkStart w:id="110" w:name="_Toc277061912"/>
      <w:bookmarkStart w:id="111" w:name="_Toc277578519"/>
      <w:bookmarkStart w:id="112" w:name="_Toc278788503"/>
      <w:bookmarkStart w:id="113" w:name="_Toc278962423"/>
      <w:bookmarkStart w:id="114" w:name="_Toc279739320"/>
      <w:r>
        <w:rPr>
          <w:rStyle w:val="CharDivNo"/>
        </w:rPr>
        <w:t>Division 2</w:t>
      </w:r>
      <w:r>
        <w:rPr>
          <w:snapToGrid w:val="0"/>
        </w:rPr>
        <w:t> — </w:t>
      </w:r>
      <w:r>
        <w:rPr>
          <w:rStyle w:val="CharDivText"/>
        </w:rPr>
        <w:t>Interpretation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9739321"/>
      <w:r>
        <w:rPr>
          <w:rStyle w:val="CharSectno"/>
        </w:rPr>
        <w:t>1.4</w:t>
      </w:r>
      <w:r>
        <w:rPr>
          <w:snapToGrid w:val="0"/>
        </w:rPr>
        <w:t>.</w:t>
      </w:r>
      <w:r>
        <w:rPr>
          <w:snapToGrid w:val="0"/>
        </w:rPr>
        <w:tab/>
        <w:t>Responsibility of employers</w:t>
      </w:r>
      <w:bookmarkEnd w:id="1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16" w:name="_Toc279739322"/>
      <w:r>
        <w:rPr>
          <w:rStyle w:val="CharSectno"/>
        </w:rPr>
        <w:t>1.5</w:t>
      </w:r>
      <w:r>
        <w:rPr>
          <w:snapToGrid w:val="0"/>
        </w:rPr>
        <w:t>.</w:t>
      </w:r>
      <w:r>
        <w:rPr>
          <w:snapToGrid w:val="0"/>
        </w:rPr>
        <w:tab/>
        <w:t>Responsibility of self</w:t>
      </w:r>
      <w:r>
        <w:rPr>
          <w:snapToGrid w:val="0"/>
        </w:rPr>
        <w:noBreakHyphen/>
        <w:t>employed persons</w:t>
      </w:r>
      <w:bookmarkEnd w:id="1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17" w:name="_Toc279739323"/>
      <w:r>
        <w:rPr>
          <w:rStyle w:val="CharSectno"/>
        </w:rPr>
        <w:t>1.6</w:t>
      </w:r>
      <w:r>
        <w:rPr>
          <w:snapToGrid w:val="0"/>
        </w:rPr>
        <w:t>.</w:t>
      </w:r>
      <w:r>
        <w:rPr>
          <w:snapToGrid w:val="0"/>
        </w:rPr>
        <w:tab/>
        <w:t>Responsibility of main contractors</w:t>
      </w:r>
      <w:bookmarkEnd w:id="11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18" w:name="_Toc279739324"/>
      <w:r>
        <w:rPr>
          <w:rStyle w:val="CharSectno"/>
        </w:rPr>
        <w:t>1.7</w:t>
      </w:r>
      <w:r>
        <w:rPr>
          <w:snapToGrid w:val="0"/>
        </w:rPr>
        <w:t>.</w:t>
      </w:r>
      <w:r>
        <w:rPr>
          <w:snapToGrid w:val="0"/>
        </w:rPr>
        <w:tab/>
        <w:t>Responsibility of persons having control of workplace</w:t>
      </w:r>
      <w:bookmarkEnd w:id="1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9" w:name="_Toc279739325"/>
      <w:r>
        <w:rPr>
          <w:rStyle w:val="CharSectno"/>
        </w:rPr>
        <w:t>1.8</w:t>
      </w:r>
      <w:r>
        <w:rPr>
          <w:snapToGrid w:val="0"/>
        </w:rPr>
        <w:t>.</w:t>
      </w:r>
      <w:r>
        <w:rPr>
          <w:snapToGrid w:val="0"/>
        </w:rPr>
        <w:tab/>
        <w:t>Responsibility of persons having control of access to workplace</w:t>
      </w:r>
      <w:bookmarkEnd w:id="1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0" w:name="_Toc279739326"/>
      <w:r>
        <w:rPr>
          <w:rStyle w:val="CharSectno"/>
        </w:rPr>
        <w:t>1.9</w:t>
      </w:r>
      <w:r>
        <w:rPr>
          <w:snapToGrid w:val="0"/>
        </w:rPr>
        <w:t>.</w:t>
      </w:r>
      <w:r>
        <w:rPr>
          <w:snapToGrid w:val="0"/>
        </w:rPr>
        <w:tab/>
        <w:t>References to employees</w:t>
      </w:r>
      <w:bookmarkEnd w:id="1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21" w:name="_Toc279739327"/>
      <w:r>
        <w:rPr>
          <w:rStyle w:val="CharSectno"/>
        </w:rPr>
        <w:t>1.10</w:t>
      </w:r>
      <w:r>
        <w:rPr>
          <w:snapToGrid w:val="0"/>
        </w:rPr>
        <w:t>.</w:t>
      </w:r>
      <w:r>
        <w:rPr>
          <w:snapToGrid w:val="0"/>
        </w:rPr>
        <w:tab/>
        <w:t>References to workplaces</w:t>
      </w:r>
      <w:bookmarkEnd w:id="1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22" w:name="_Toc279739328"/>
      <w:r>
        <w:rPr>
          <w:rStyle w:val="CharSectno"/>
        </w:rPr>
        <w:t>1.11</w:t>
      </w:r>
      <w:r>
        <w:rPr>
          <w:snapToGrid w:val="0"/>
        </w:rPr>
        <w:t>.</w:t>
      </w:r>
      <w:r>
        <w:rPr>
          <w:snapToGrid w:val="0"/>
        </w:rPr>
        <w:tab/>
        <w:t>Term used: NOHSC</w:t>
      </w:r>
      <w:bookmarkEnd w:id="1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3" w:name="_Toc279739329"/>
      <w:r>
        <w:rPr>
          <w:rStyle w:val="CharSectno"/>
        </w:rPr>
        <w:t>1.12</w:t>
      </w:r>
      <w:r>
        <w:rPr>
          <w:snapToGrid w:val="0"/>
        </w:rPr>
        <w:t>.</w:t>
      </w:r>
      <w:r>
        <w:rPr>
          <w:snapToGrid w:val="0"/>
        </w:rPr>
        <w:tab/>
        <w:t>Application of standards etc.</w:t>
      </w:r>
      <w:bookmarkEnd w:id="1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24" w:name="_Toc279739330"/>
      <w:r>
        <w:rPr>
          <w:rStyle w:val="CharSectno"/>
        </w:rPr>
        <w:t>1.13</w:t>
      </w:r>
      <w:r>
        <w:rPr>
          <w:snapToGrid w:val="0"/>
        </w:rPr>
        <w:t>.</w:t>
      </w:r>
      <w:r>
        <w:rPr>
          <w:snapToGrid w:val="0"/>
        </w:rPr>
        <w:tab/>
        <w:t>Technical terms</w:t>
      </w:r>
      <w:bookmarkEnd w:id="1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25" w:name="_Toc279739331"/>
      <w:r>
        <w:rPr>
          <w:rStyle w:val="CharSectno"/>
        </w:rPr>
        <w:t>1.14</w:t>
      </w:r>
      <w:r>
        <w:t>.</w:t>
      </w:r>
      <w:r>
        <w:tab/>
        <w:t>AS or AS/NZS reference in Sch. 1</w:t>
      </w:r>
      <w:bookmarkEnd w:id="1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26" w:name="_Toc279739332"/>
      <w:r>
        <w:rPr>
          <w:rStyle w:val="CharSectno"/>
        </w:rPr>
        <w:t>1.15</w:t>
      </w:r>
      <w:r>
        <w:t>.</w:t>
      </w:r>
      <w:r>
        <w:tab/>
        <w:t>Penalty for breaches by employees and others</w:t>
      </w:r>
      <w:bookmarkEnd w:id="1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27" w:name="_Toc279739333"/>
      <w:r>
        <w:rPr>
          <w:rStyle w:val="CharSectno"/>
        </w:rPr>
        <w:t>1.16</w:t>
      </w:r>
      <w:r>
        <w:t>.</w:t>
      </w:r>
      <w:r>
        <w:tab/>
        <w:t>Penalty for breaches by employers and others</w:t>
      </w:r>
      <w:bookmarkEnd w:id="1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28" w:name="_Toc190839907"/>
      <w:bookmarkStart w:id="129" w:name="_Toc194998761"/>
      <w:bookmarkStart w:id="130" w:name="_Toc194999302"/>
      <w:bookmarkStart w:id="131" w:name="_Toc195000417"/>
      <w:bookmarkStart w:id="132" w:name="_Toc195068197"/>
      <w:bookmarkStart w:id="133" w:name="_Toc213750757"/>
      <w:bookmarkStart w:id="134" w:name="_Toc215562397"/>
      <w:bookmarkStart w:id="135" w:name="_Toc218399680"/>
      <w:bookmarkStart w:id="136" w:name="_Toc230160468"/>
      <w:bookmarkStart w:id="137" w:name="_Toc233703119"/>
      <w:bookmarkStart w:id="138" w:name="_Toc235501381"/>
      <w:bookmarkStart w:id="139" w:name="_Toc235508543"/>
      <w:bookmarkStart w:id="140" w:name="_Toc235514287"/>
      <w:bookmarkStart w:id="141" w:name="_Toc235843055"/>
      <w:bookmarkStart w:id="142" w:name="_Toc235860790"/>
      <w:bookmarkStart w:id="143" w:name="_Toc236556196"/>
      <w:bookmarkStart w:id="144" w:name="_Toc236798086"/>
      <w:bookmarkStart w:id="145" w:name="_Toc236801011"/>
      <w:bookmarkStart w:id="146" w:name="_Toc237857960"/>
      <w:bookmarkStart w:id="147" w:name="_Toc238881731"/>
      <w:bookmarkStart w:id="148" w:name="_Toc249236479"/>
      <w:bookmarkStart w:id="149" w:name="_Toc249254412"/>
      <w:bookmarkStart w:id="150" w:name="_Toc251244191"/>
      <w:bookmarkStart w:id="151" w:name="_Toc254944981"/>
      <w:bookmarkStart w:id="152" w:name="_Toc262549814"/>
      <w:bookmarkStart w:id="153" w:name="_Toc265665332"/>
      <w:bookmarkStart w:id="154" w:name="_Toc266707185"/>
      <w:bookmarkStart w:id="155" w:name="_Toc272143138"/>
      <w:bookmarkStart w:id="156" w:name="_Toc273447538"/>
      <w:bookmarkStart w:id="157" w:name="_Toc273961081"/>
      <w:bookmarkStart w:id="158" w:name="_Toc276909691"/>
      <w:bookmarkStart w:id="159" w:name="_Toc277058266"/>
      <w:bookmarkStart w:id="160" w:name="_Toc277061926"/>
      <w:bookmarkStart w:id="161" w:name="_Toc277578533"/>
      <w:bookmarkStart w:id="162" w:name="_Toc278788517"/>
      <w:bookmarkStart w:id="163" w:name="_Toc278962437"/>
      <w:bookmarkStart w:id="164" w:name="_Toc279739334"/>
      <w:r>
        <w:rPr>
          <w:rStyle w:val="CharPartNo"/>
        </w:rPr>
        <w:t>Part 2</w:t>
      </w:r>
      <w:r>
        <w:t> — </w:t>
      </w:r>
      <w:r>
        <w:rPr>
          <w:rStyle w:val="CharPart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90839908"/>
      <w:bookmarkStart w:id="166" w:name="_Toc194998762"/>
      <w:bookmarkStart w:id="167" w:name="_Toc194999303"/>
      <w:bookmarkStart w:id="168" w:name="_Toc195000418"/>
      <w:bookmarkStart w:id="169" w:name="_Toc195068198"/>
      <w:bookmarkStart w:id="170" w:name="_Toc213750758"/>
      <w:bookmarkStart w:id="171" w:name="_Toc215562398"/>
      <w:bookmarkStart w:id="172" w:name="_Toc218399681"/>
      <w:bookmarkStart w:id="173" w:name="_Toc230160469"/>
      <w:bookmarkStart w:id="174" w:name="_Toc233703120"/>
      <w:bookmarkStart w:id="175" w:name="_Toc235501382"/>
      <w:bookmarkStart w:id="176" w:name="_Toc235508544"/>
      <w:bookmarkStart w:id="177" w:name="_Toc235514288"/>
      <w:bookmarkStart w:id="178" w:name="_Toc235843056"/>
      <w:bookmarkStart w:id="179" w:name="_Toc235860791"/>
      <w:bookmarkStart w:id="180" w:name="_Toc236556197"/>
      <w:bookmarkStart w:id="181" w:name="_Toc236798087"/>
      <w:bookmarkStart w:id="182" w:name="_Toc236801012"/>
      <w:bookmarkStart w:id="183" w:name="_Toc237857961"/>
      <w:bookmarkStart w:id="184" w:name="_Toc238881732"/>
      <w:bookmarkStart w:id="185" w:name="_Toc249236480"/>
      <w:bookmarkStart w:id="186" w:name="_Toc249254413"/>
      <w:bookmarkStart w:id="187" w:name="_Toc251244192"/>
      <w:bookmarkStart w:id="188" w:name="_Toc254944982"/>
      <w:bookmarkStart w:id="189" w:name="_Toc262549815"/>
      <w:bookmarkStart w:id="190" w:name="_Toc265665333"/>
      <w:bookmarkStart w:id="191" w:name="_Toc266707186"/>
      <w:bookmarkStart w:id="192" w:name="_Toc272143139"/>
      <w:bookmarkStart w:id="193" w:name="_Toc273447539"/>
      <w:bookmarkStart w:id="194" w:name="_Toc273961082"/>
      <w:bookmarkStart w:id="195" w:name="_Toc276909692"/>
      <w:bookmarkStart w:id="196" w:name="_Toc277058267"/>
      <w:bookmarkStart w:id="197" w:name="_Toc277061927"/>
      <w:bookmarkStart w:id="198" w:name="_Toc277578534"/>
      <w:bookmarkStart w:id="199" w:name="_Toc278788518"/>
      <w:bookmarkStart w:id="200" w:name="_Toc278962438"/>
      <w:bookmarkStart w:id="201" w:name="_Toc279739335"/>
      <w:r>
        <w:rPr>
          <w:rStyle w:val="CharDivNo"/>
        </w:rPr>
        <w:t>Division 1</w:t>
      </w:r>
      <w:r>
        <w:rPr>
          <w:snapToGrid w:val="0"/>
        </w:rPr>
        <w:t> — </w:t>
      </w:r>
      <w:r>
        <w:rPr>
          <w:rStyle w:val="CharDivText"/>
        </w:rPr>
        <w:t>Matters prescribed for purposes of the Act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79739336"/>
      <w:r>
        <w:rPr>
          <w:rStyle w:val="CharSectno"/>
        </w:rPr>
        <w:t>2.1</w:t>
      </w:r>
      <w:r>
        <w:rPr>
          <w:snapToGrid w:val="0"/>
        </w:rPr>
        <w:t>.</w:t>
      </w:r>
      <w:r>
        <w:rPr>
          <w:snapToGrid w:val="0"/>
        </w:rPr>
        <w:tab/>
        <w:t>Prescribed laws for purposes of Act s. 14(1)(b)</w:t>
      </w:r>
      <w:bookmarkEnd w:id="20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03" w:name="_Toc279739337"/>
      <w:r>
        <w:rPr>
          <w:rStyle w:val="CharSectno"/>
        </w:rPr>
        <w:t>2.2</w:t>
      </w:r>
      <w:r>
        <w:rPr>
          <w:snapToGrid w:val="0"/>
        </w:rPr>
        <w:t>.</w:t>
      </w:r>
      <w:r>
        <w:rPr>
          <w:snapToGrid w:val="0"/>
        </w:rPr>
        <w:tab/>
        <w:t>Introductory and transitional courses for, and entitlements under Act s. 35(3) of, safety and health representatives</w:t>
      </w:r>
      <w:bookmarkEnd w:id="20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04" w:name="_Toc279739338"/>
      <w:r>
        <w:rPr>
          <w:rStyle w:val="CharSectno"/>
        </w:rPr>
        <w:t>2.3</w:t>
      </w:r>
      <w:r>
        <w:rPr>
          <w:snapToGrid w:val="0"/>
        </w:rPr>
        <w:t>.</w:t>
      </w:r>
      <w:r>
        <w:rPr>
          <w:snapToGrid w:val="0"/>
        </w:rPr>
        <w:tab/>
        <w:t>Subsequent courses for, and entitlements under Act s. 35(3) of, safety and health representatives</w:t>
      </w:r>
      <w:bookmarkEnd w:id="20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05" w:name="_Toc279739339"/>
      <w:r>
        <w:rPr>
          <w:rStyle w:val="CharSectno"/>
        </w:rPr>
        <w:t>2.4</w:t>
      </w:r>
      <w:r>
        <w:rPr>
          <w:snapToGrid w:val="0"/>
        </w:rPr>
        <w:t>.</w:t>
      </w:r>
      <w:r>
        <w:rPr>
          <w:snapToGrid w:val="0"/>
        </w:rPr>
        <w:tab/>
        <w:t>Notification under Act s. 23I of certain injuries</w:t>
      </w:r>
      <w:bookmarkEnd w:id="20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06" w:name="_Toc279739340"/>
      <w:r>
        <w:rPr>
          <w:rStyle w:val="CharSectno"/>
        </w:rPr>
        <w:t>2.5</w:t>
      </w:r>
      <w:r>
        <w:rPr>
          <w:snapToGrid w:val="0"/>
        </w:rPr>
        <w:t>.</w:t>
      </w:r>
      <w:r>
        <w:rPr>
          <w:snapToGrid w:val="0"/>
        </w:rPr>
        <w:tab/>
        <w:t>Notification under Act s. 23I of certain diseases</w:t>
      </w:r>
      <w:bookmarkEnd w:id="20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07" w:name="_Toc279739341"/>
      <w:r>
        <w:rPr>
          <w:rStyle w:val="CharSectno"/>
        </w:rPr>
        <w:t>2.6</w:t>
      </w:r>
      <w:r>
        <w:rPr>
          <w:snapToGrid w:val="0"/>
        </w:rPr>
        <w:t>.</w:t>
      </w:r>
      <w:r>
        <w:rPr>
          <w:snapToGrid w:val="0"/>
        </w:rPr>
        <w:tab/>
        <w:t>Default procedure for resolution of issues</w:t>
      </w:r>
      <w:bookmarkEnd w:id="20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08" w:name="_Toc279739342"/>
      <w:r>
        <w:rPr>
          <w:rStyle w:val="CharSectno"/>
        </w:rPr>
        <w:t>2.8</w:t>
      </w:r>
      <w:r>
        <w:rPr>
          <w:snapToGrid w:val="0"/>
        </w:rPr>
        <w:t>.</w:t>
      </w:r>
      <w:r>
        <w:rPr>
          <w:snapToGrid w:val="0"/>
        </w:rPr>
        <w:tab/>
        <w:t>References for review of notices (Act s. 51)</w:t>
      </w:r>
      <w:bookmarkEnd w:id="20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09" w:name="_Toc279739343"/>
      <w:r>
        <w:rPr>
          <w:rStyle w:val="CharSectno"/>
        </w:rPr>
        <w:t>2.8B</w:t>
      </w:r>
      <w:r>
        <w:t>.</w:t>
      </w:r>
      <w:r>
        <w:tab/>
        <w:t>Training courses for qualified representative under Act s. 51AB</w:t>
      </w:r>
      <w:bookmarkEnd w:id="20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10" w:name="_Toc190839918"/>
      <w:bookmarkStart w:id="211" w:name="_Toc194998772"/>
      <w:bookmarkStart w:id="212" w:name="_Toc194999313"/>
      <w:bookmarkStart w:id="213" w:name="_Toc195000428"/>
      <w:bookmarkStart w:id="214" w:name="_Toc195068208"/>
      <w:bookmarkStart w:id="215" w:name="_Toc213750768"/>
      <w:bookmarkStart w:id="216" w:name="_Toc215562408"/>
      <w:bookmarkStart w:id="217" w:name="_Toc218399691"/>
      <w:bookmarkStart w:id="218" w:name="_Toc230160479"/>
      <w:bookmarkStart w:id="219" w:name="_Toc233703130"/>
      <w:bookmarkStart w:id="220" w:name="_Toc235501392"/>
      <w:bookmarkStart w:id="221" w:name="_Toc235508554"/>
      <w:bookmarkStart w:id="222" w:name="_Toc235514298"/>
      <w:bookmarkStart w:id="223" w:name="_Toc235843066"/>
      <w:bookmarkStart w:id="224" w:name="_Toc235860801"/>
      <w:bookmarkStart w:id="225" w:name="_Toc236556207"/>
      <w:bookmarkStart w:id="226" w:name="_Toc236798097"/>
      <w:bookmarkStart w:id="227" w:name="_Toc236801022"/>
      <w:bookmarkStart w:id="228" w:name="_Toc237857971"/>
      <w:bookmarkStart w:id="229" w:name="_Toc238881742"/>
      <w:bookmarkStart w:id="230" w:name="_Toc249236490"/>
      <w:bookmarkStart w:id="231" w:name="_Toc249254423"/>
      <w:bookmarkStart w:id="232" w:name="_Toc251244201"/>
      <w:bookmarkStart w:id="233" w:name="_Toc254944991"/>
      <w:bookmarkStart w:id="234" w:name="_Toc262549824"/>
      <w:bookmarkStart w:id="235" w:name="_Toc265665342"/>
      <w:bookmarkStart w:id="236" w:name="_Toc266707195"/>
      <w:bookmarkStart w:id="237" w:name="_Toc272143148"/>
      <w:bookmarkStart w:id="238" w:name="_Toc273447548"/>
      <w:bookmarkStart w:id="239" w:name="_Toc273961091"/>
      <w:bookmarkStart w:id="240" w:name="_Toc276909701"/>
      <w:bookmarkStart w:id="241" w:name="_Toc277058276"/>
      <w:bookmarkStart w:id="242" w:name="_Toc277061936"/>
      <w:bookmarkStart w:id="243" w:name="_Toc277578543"/>
      <w:bookmarkStart w:id="244" w:name="_Toc278788527"/>
      <w:bookmarkStart w:id="245" w:name="_Toc278962447"/>
      <w:bookmarkStart w:id="246" w:name="_Toc279739344"/>
      <w:r>
        <w:rPr>
          <w:rStyle w:val="CharDivNo"/>
        </w:rPr>
        <w:t>Division 2</w:t>
      </w:r>
      <w:r>
        <w:rPr>
          <w:snapToGrid w:val="0"/>
        </w:rPr>
        <w:t> — </w:t>
      </w:r>
      <w:r>
        <w:rPr>
          <w:rStyle w:val="CharDivText"/>
        </w:rPr>
        <w:t>Administrative provisions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279739345"/>
      <w:r>
        <w:rPr>
          <w:rStyle w:val="CharSectno"/>
        </w:rPr>
        <w:t>2.9</w:t>
      </w:r>
      <w:r>
        <w:rPr>
          <w:snapToGrid w:val="0"/>
        </w:rPr>
        <w:t>.</w:t>
      </w:r>
      <w:r>
        <w:rPr>
          <w:snapToGrid w:val="0"/>
        </w:rPr>
        <w:tab/>
        <w:t>Marking of plant</w:t>
      </w:r>
      <w:bookmarkEnd w:id="24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48" w:name="_Toc279739346"/>
      <w:r>
        <w:rPr>
          <w:rStyle w:val="CharSectno"/>
        </w:rPr>
        <w:t>2.10</w:t>
      </w:r>
      <w:r>
        <w:rPr>
          <w:snapToGrid w:val="0"/>
        </w:rPr>
        <w:t>.</w:t>
      </w:r>
      <w:r>
        <w:rPr>
          <w:snapToGrid w:val="0"/>
        </w:rPr>
        <w:tab/>
        <w:t>Local government to notify Commissioner of construction work permits</w:t>
      </w:r>
      <w:bookmarkEnd w:id="24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49" w:name="_Toc279739347"/>
      <w:r>
        <w:rPr>
          <w:rStyle w:val="CharSectno"/>
        </w:rPr>
        <w:t>2.11</w:t>
      </w:r>
      <w:r>
        <w:rPr>
          <w:snapToGrid w:val="0"/>
        </w:rPr>
        <w:t>.</w:t>
      </w:r>
      <w:r>
        <w:rPr>
          <w:snapToGrid w:val="0"/>
        </w:rPr>
        <w:tab/>
        <w:t>Medical examinations</w:t>
      </w:r>
      <w:bookmarkEnd w:id="24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50" w:name="_Toc279739348"/>
      <w:r>
        <w:rPr>
          <w:rStyle w:val="CharSectno"/>
        </w:rPr>
        <w:t>2.12</w:t>
      </w:r>
      <w:r>
        <w:rPr>
          <w:snapToGrid w:val="0"/>
        </w:rPr>
        <w:t>.</w:t>
      </w:r>
      <w:r>
        <w:rPr>
          <w:snapToGrid w:val="0"/>
        </w:rPr>
        <w:tab/>
        <w:t>Exemption where substantial compliance</w:t>
      </w:r>
      <w:bookmarkEnd w:id="25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51" w:name="_Toc279739349"/>
      <w:r>
        <w:rPr>
          <w:rStyle w:val="CharSectno"/>
        </w:rPr>
        <w:t>2.13</w:t>
      </w:r>
      <w:r>
        <w:rPr>
          <w:snapToGrid w:val="0"/>
        </w:rPr>
        <w:t>.</w:t>
      </w:r>
      <w:r>
        <w:rPr>
          <w:snapToGrid w:val="0"/>
        </w:rPr>
        <w:tab/>
        <w:t>Exemption where compliance unnecessary or impracticable</w:t>
      </w:r>
      <w:bookmarkEnd w:id="25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52" w:name="_Toc279739350"/>
      <w:r>
        <w:rPr>
          <w:rStyle w:val="CharSectno"/>
        </w:rPr>
        <w:t>2.14</w:t>
      </w:r>
      <w:r>
        <w:rPr>
          <w:snapToGrid w:val="0"/>
        </w:rPr>
        <w:t>.</w:t>
      </w:r>
      <w:r>
        <w:rPr>
          <w:snapToGrid w:val="0"/>
        </w:rPr>
        <w:tab/>
        <w:t>Exemption from fees</w:t>
      </w:r>
      <w:bookmarkEnd w:id="25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53" w:name="_Toc190839925"/>
      <w:bookmarkStart w:id="254" w:name="_Toc194998779"/>
      <w:bookmarkStart w:id="255" w:name="_Toc194999320"/>
      <w:bookmarkStart w:id="256" w:name="_Toc195000435"/>
      <w:bookmarkStart w:id="257" w:name="_Toc195068215"/>
      <w:bookmarkStart w:id="258" w:name="_Toc213750775"/>
      <w:bookmarkStart w:id="259" w:name="_Toc215562415"/>
      <w:bookmarkStart w:id="260" w:name="_Toc218399698"/>
      <w:bookmarkStart w:id="261" w:name="_Toc230160486"/>
      <w:bookmarkStart w:id="262" w:name="_Toc233703137"/>
      <w:bookmarkStart w:id="263" w:name="_Toc235501399"/>
      <w:bookmarkStart w:id="264" w:name="_Toc235508561"/>
      <w:bookmarkStart w:id="265" w:name="_Toc235514305"/>
      <w:bookmarkStart w:id="266" w:name="_Toc235843073"/>
      <w:bookmarkStart w:id="267" w:name="_Toc235860808"/>
      <w:bookmarkStart w:id="268" w:name="_Toc236556214"/>
      <w:bookmarkStart w:id="269" w:name="_Toc236798104"/>
      <w:bookmarkStart w:id="270" w:name="_Toc236801029"/>
      <w:bookmarkStart w:id="271" w:name="_Toc237857978"/>
      <w:bookmarkStart w:id="272" w:name="_Toc238881749"/>
      <w:bookmarkStart w:id="273" w:name="_Toc249236497"/>
      <w:bookmarkStart w:id="274" w:name="_Toc249254430"/>
      <w:bookmarkStart w:id="275" w:name="_Toc251244208"/>
      <w:bookmarkStart w:id="276" w:name="_Toc254944998"/>
      <w:bookmarkStart w:id="277" w:name="_Toc262549831"/>
      <w:bookmarkStart w:id="278" w:name="_Toc265665349"/>
      <w:bookmarkStart w:id="279" w:name="_Toc266707202"/>
      <w:bookmarkStart w:id="280" w:name="_Toc272143155"/>
      <w:bookmarkStart w:id="281" w:name="_Toc273447555"/>
      <w:bookmarkStart w:id="282" w:name="_Toc273961098"/>
      <w:bookmarkStart w:id="283" w:name="_Toc276909708"/>
      <w:bookmarkStart w:id="284" w:name="_Toc277058283"/>
      <w:bookmarkStart w:id="285" w:name="_Toc277061943"/>
      <w:bookmarkStart w:id="286" w:name="_Toc277578550"/>
      <w:bookmarkStart w:id="287" w:name="_Toc278788534"/>
      <w:bookmarkStart w:id="288" w:name="_Toc278962454"/>
      <w:bookmarkStart w:id="289" w:name="_Toc279739351"/>
      <w:r>
        <w:rPr>
          <w:rStyle w:val="CharDivNo"/>
        </w:rPr>
        <w:t>Division 3</w:t>
      </w:r>
      <w:r>
        <w:rPr>
          <w:snapToGrid w:val="0"/>
        </w:rPr>
        <w:t> — </w:t>
      </w:r>
      <w:r>
        <w:rPr>
          <w:rStyle w:val="CharDivText"/>
        </w:rPr>
        <w:t>Review of decisions under these regulations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79739352"/>
      <w:r>
        <w:rPr>
          <w:rStyle w:val="CharSectno"/>
        </w:rPr>
        <w:t>2.15</w:t>
      </w:r>
      <w:r>
        <w:rPr>
          <w:snapToGrid w:val="0"/>
        </w:rPr>
        <w:t>.</w:t>
      </w:r>
      <w:r>
        <w:rPr>
          <w:snapToGrid w:val="0"/>
        </w:rPr>
        <w:tab/>
        <w:t>Review of decisions by persons other than Commissioner</w:t>
      </w:r>
      <w:bookmarkEnd w:id="29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91" w:name="_Toc190839928"/>
      <w:bookmarkStart w:id="292" w:name="_Toc194998782"/>
      <w:bookmarkStart w:id="293" w:name="_Toc194999323"/>
      <w:bookmarkStart w:id="294" w:name="_Toc195000438"/>
      <w:bookmarkStart w:id="295" w:name="_Toc195068218"/>
      <w:bookmarkStart w:id="296" w:name="_Toc213750778"/>
      <w:bookmarkStart w:id="297" w:name="_Toc215562418"/>
      <w:bookmarkStart w:id="298" w:name="_Toc218399701"/>
      <w:bookmarkStart w:id="299" w:name="_Toc230160489"/>
      <w:bookmarkStart w:id="300" w:name="_Toc233703140"/>
      <w:bookmarkStart w:id="301" w:name="_Toc235501402"/>
      <w:bookmarkStart w:id="302" w:name="_Toc235508564"/>
      <w:bookmarkStart w:id="303" w:name="_Toc235514308"/>
      <w:bookmarkStart w:id="304" w:name="_Toc235843076"/>
      <w:bookmarkStart w:id="305" w:name="_Toc235860811"/>
      <w:bookmarkStart w:id="306" w:name="_Toc236556217"/>
      <w:bookmarkStart w:id="307" w:name="_Toc236798107"/>
      <w:bookmarkStart w:id="308" w:name="_Toc236801032"/>
      <w:bookmarkStart w:id="309" w:name="_Toc237857981"/>
      <w:bookmarkStart w:id="310" w:name="_Toc238881752"/>
      <w:bookmarkStart w:id="311" w:name="_Toc249236500"/>
      <w:bookmarkStart w:id="312" w:name="_Toc249254433"/>
      <w:bookmarkStart w:id="313" w:name="_Toc251244211"/>
      <w:bookmarkStart w:id="314" w:name="_Toc254945001"/>
      <w:bookmarkStart w:id="315" w:name="_Toc262549834"/>
      <w:bookmarkStart w:id="316" w:name="_Toc265665352"/>
      <w:bookmarkStart w:id="317" w:name="_Toc266707204"/>
      <w:bookmarkStart w:id="318" w:name="_Toc272143157"/>
      <w:bookmarkStart w:id="319" w:name="_Toc273447557"/>
      <w:bookmarkStart w:id="320" w:name="_Toc273961100"/>
      <w:bookmarkStart w:id="321" w:name="_Toc276909710"/>
      <w:bookmarkStart w:id="322" w:name="_Toc277058285"/>
      <w:bookmarkStart w:id="323" w:name="_Toc277061945"/>
      <w:bookmarkStart w:id="324" w:name="_Toc277578552"/>
      <w:bookmarkStart w:id="325" w:name="_Toc278788536"/>
      <w:bookmarkStart w:id="326" w:name="_Toc278962456"/>
      <w:bookmarkStart w:id="327" w:name="_Toc279739353"/>
      <w:r>
        <w:rPr>
          <w:rStyle w:val="CharPartNo"/>
        </w:rPr>
        <w:t>Part 3</w:t>
      </w:r>
      <w:r>
        <w:t> — </w:t>
      </w:r>
      <w:r>
        <w:rPr>
          <w:rStyle w:val="CharPartText"/>
        </w:rPr>
        <w:t>Workplace safety requirements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spacing w:before="220"/>
      </w:pPr>
      <w:bookmarkStart w:id="328" w:name="_Toc190839929"/>
      <w:bookmarkStart w:id="329" w:name="_Toc194998783"/>
      <w:bookmarkStart w:id="330" w:name="_Toc194999324"/>
      <w:bookmarkStart w:id="331" w:name="_Toc195000439"/>
      <w:bookmarkStart w:id="332" w:name="_Toc195068219"/>
      <w:bookmarkStart w:id="333" w:name="_Toc213750779"/>
      <w:bookmarkStart w:id="334" w:name="_Toc215562419"/>
      <w:bookmarkStart w:id="335" w:name="_Toc218399702"/>
      <w:bookmarkStart w:id="336" w:name="_Toc230160490"/>
      <w:bookmarkStart w:id="337" w:name="_Toc233703141"/>
      <w:bookmarkStart w:id="338" w:name="_Toc235501403"/>
      <w:bookmarkStart w:id="339" w:name="_Toc235508565"/>
      <w:bookmarkStart w:id="340" w:name="_Toc235514309"/>
      <w:bookmarkStart w:id="341" w:name="_Toc235843077"/>
      <w:bookmarkStart w:id="342" w:name="_Toc235860812"/>
      <w:bookmarkStart w:id="343" w:name="_Toc236556218"/>
      <w:bookmarkStart w:id="344" w:name="_Toc236798108"/>
      <w:bookmarkStart w:id="345" w:name="_Toc236801033"/>
      <w:bookmarkStart w:id="346" w:name="_Toc237857982"/>
      <w:bookmarkStart w:id="347" w:name="_Toc238881753"/>
      <w:bookmarkStart w:id="348" w:name="_Toc249236501"/>
      <w:bookmarkStart w:id="349" w:name="_Toc249254434"/>
      <w:bookmarkStart w:id="350" w:name="_Toc251244212"/>
      <w:bookmarkStart w:id="351" w:name="_Toc254945002"/>
      <w:bookmarkStart w:id="352" w:name="_Toc262549835"/>
      <w:bookmarkStart w:id="353" w:name="_Toc265665353"/>
      <w:bookmarkStart w:id="354" w:name="_Toc266707205"/>
      <w:bookmarkStart w:id="355" w:name="_Toc272143158"/>
      <w:bookmarkStart w:id="356" w:name="_Toc273447558"/>
      <w:bookmarkStart w:id="357" w:name="_Toc273961101"/>
      <w:bookmarkStart w:id="358" w:name="_Toc276909711"/>
      <w:bookmarkStart w:id="359" w:name="_Toc277058286"/>
      <w:bookmarkStart w:id="360" w:name="_Toc277061946"/>
      <w:bookmarkStart w:id="361" w:name="_Toc277578553"/>
      <w:bookmarkStart w:id="362" w:name="_Toc278788537"/>
      <w:bookmarkStart w:id="363" w:name="_Toc278962457"/>
      <w:bookmarkStart w:id="364" w:name="_Toc279739354"/>
      <w:r>
        <w:rPr>
          <w:rStyle w:val="CharDivNo"/>
        </w:rPr>
        <w:t>Division 1</w:t>
      </w:r>
      <w:r>
        <w:rPr>
          <w:snapToGrid w:val="0"/>
        </w:rPr>
        <w:t> — </w:t>
      </w:r>
      <w:r>
        <w:rPr>
          <w:rStyle w:val="CharDivText"/>
        </w:rPr>
        <w:t>General duties applying to workplaces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279739355"/>
      <w:r>
        <w:rPr>
          <w:rStyle w:val="CharSectno"/>
        </w:rPr>
        <w:t>3.1</w:t>
      </w:r>
      <w:r>
        <w:rPr>
          <w:snapToGrid w:val="0"/>
        </w:rPr>
        <w:t>.</w:t>
      </w:r>
      <w:r>
        <w:rPr>
          <w:snapToGrid w:val="0"/>
        </w:rPr>
        <w:tab/>
        <w:t>Identification of hazards, and assessing and addressing risks, at workplaces</w:t>
      </w:r>
      <w:bookmarkEnd w:id="36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66" w:name="_Toc279739356"/>
      <w:r>
        <w:rPr>
          <w:rStyle w:val="CharSectno"/>
        </w:rPr>
        <w:t>3.2</w:t>
      </w:r>
      <w:r>
        <w:rPr>
          <w:snapToGrid w:val="0"/>
        </w:rPr>
        <w:t>.</w:t>
      </w:r>
      <w:r>
        <w:rPr>
          <w:snapToGrid w:val="0"/>
        </w:rPr>
        <w:tab/>
        <w:t>Persons at workplaces to have access to Act etc.</w:t>
      </w:r>
      <w:bookmarkEnd w:id="36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67" w:name="_Toc279739357"/>
      <w:r>
        <w:rPr>
          <w:rStyle w:val="CharSectno"/>
        </w:rPr>
        <w:t>3.3</w:t>
      </w:r>
      <w:r>
        <w:rPr>
          <w:snapToGrid w:val="0"/>
        </w:rPr>
        <w:t>.</w:t>
      </w:r>
      <w:r>
        <w:rPr>
          <w:snapToGrid w:val="0"/>
        </w:rPr>
        <w:tab/>
        <w:t>Communication with isolated employees</w:t>
      </w:r>
      <w:bookmarkEnd w:id="36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68" w:name="_Toc279739358"/>
      <w:r>
        <w:rPr>
          <w:rStyle w:val="CharSectno"/>
        </w:rPr>
        <w:t>3.4</w:t>
      </w:r>
      <w:r>
        <w:rPr>
          <w:snapToGrid w:val="0"/>
        </w:rPr>
        <w:t>.</w:t>
      </w:r>
      <w:r>
        <w:rPr>
          <w:snapToGrid w:val="0"/>
        </w:rPr>
        <w:tab/>
        <w:t>Manual handling</w:t>
      </w:r>
      <w:bookmarkEnd w:id="36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69" w:name="_Toc279739359"/>
      <w:r>
        <w:rPr>
          <w:rStyle w:val="CharSectno"/>
        </w:rPr>
        <w:t>3.5</w:t>
      </w:r>
      <w:r>
        <w:rPr>
          <w:snapToGrid w:val="0"/>
        </w:rPr>
        <w:t>.</w:t>
      </w:r>
      <w:r>
        <w:rPr>
          <w:snapToGrid w:val="0"/>
        </w:rPr>
        <w:tab/>
        <w:t>Reports of hazards etc. to be investigated</w:t>
      </w:r>
      <w:bookmarkEnd w:id="369"/>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70" w:name="_Toc279739360"/>
      <w:r>
        <w:rPr>
          <w:rStyle w:val="CharSectno"/>
        </w:rPr>
        <w:t>3.6</w:t>
      </w:r>
      <w:r>
        <w:rPr>
          <w:snapToGrid w:val="0"/>
        </w:rPr>
        <w:t>.</w:t>
      </w:r>
      <w:r>
        <w:rPr>
          <w:snapToGrid w:val="0"/>
        </w:rPr>
        <w:tab/>
        <w:t>Movement around workplaces</w:t>
      </w:r>
      <w:bookmarkEnd w:id="37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71" w:name="_Toc279739361"/>
      <w:r>
        <w:rPr>
          <w:rStyle w:val="CharSectno"/>
        </w:rPr>
        <w:t>3.7</w:t>
      </w:r>
      <w:r>
        <w:rPr>
          <w:snapToGrid w:val="0"/>
        </w:rPr>
        <w:t>.</w:t>
      </w:r>
      <w:r>
        <w:rPr>
          <w:snapToGrid w:val="0"/>
        </w:rPr>
        <w:tab/>
        <w:t>Access to and egress from workplaces</w:t>
      </w:r>
      <w:bookmarkEnd w:id="37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72" w:name="_Toc279739362"/>
      <w:r>
        <w:rPr>
          <w:rStyle w:val="CharSectno"/>
        </w:rPr>
        <w:t>3.8</w:t>
      </w:r>
      <w:r>
        <w:rPr>
          <w:snapToGrid w:val="0"/>
        </w:rPr>
        <w:t>.</w:t>
      </w:r>
      <w:r>
        <w:rPr>
          <w:snapToGrid w:val="0"/>
        </w:rPr>
        <w:tab/>
        <w:t>Emergency egress from workplaces</w:t>
      </w:r>
      <w:bookmarkEnd w:id="37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73" w:name="_Toc279739363"/>
      <w:r>
        <w:rPr>
          <w:rStyle w:val="CharSectno"/>
        </w:rPr>
        <w:t>3.9</w:t>
      </w:r>
      <w:r>
        <w:rPr>
          <w:snapToGrid w:val="0"/>
        </w:rPr>
        <w:t>.</w:t>
      </w:r>
      <w:r>
        <w:rPr>
          <w:snapToGrid w:val="0"/>
        </w:rPr>
        <w:tab/>
        <w:t>Fire precautions</w:t>
      </w:r>
      <w:bookmarkEnd w:id="37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74" w:name="_Toc279739364"/>
      <w:r>
        <w:rPr>
          <w:rStyle w:val="CharSectno"/>
        </w:rPr>
        <w:t>3.10</w:t>
      </w:r>
      <w:r>
        <w:rPr>
          <w:snapToGrid w:val="0"/>
        </w:rPr>
        <w:t>.</w:t>
      </w:r>
      <w:r>
        <w:rPr>
          <w:snapToGrid w:val="0"/>
        </w:rPr>
        <w:tab/>
        <w:t>Evacuation procedures</w:t>
      </w:r>
      <w:bookmarkEnd w:id="37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75" w:name="_Toc279739365"/>
      <w:r>
        <w:rPr>
          <w:rStyle w:val="CharSectno"/>
        </w:rPr>
        <w:t>3.11</w:t>
      </w:r>
      <w:r>
        <w:rPr>
          <w:snapToGrid w:val="0"/>
        </w:rPr>
        <w:t>.</w:t>
      </w:r>
      <w:r>
        <w:rPr>
          <w:snapToGrid w:val="0"/>
        </w:rPr>
        <w:tab/>
        <w:t>Warning signs</w:t>
      </w:r>
      <w:bookmarkEnd w:id="37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76" w:name="_Toc279739366"/>
      <w:r>
        <w:rPr>
          <w:rStyle w:val="CharSectno"/>
        </w:rPr>
        <w:t>3.12</w:t>
      </w:r>
      <w:r>
        <w:rPr>
          <w:snapToGrid w:val="0"/>
        </w:rPr>
        <w:t>.</w:t>
      </w:r>
      <w:r>
        <w:rPr>
          <w:snapToGrid w:val="0"/>
        </w:rPr>
        <w:tab/>
        <w:t>First aid</w:t>
      </w:r>
      <w:bookmarkEnd w:id="37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77" w:name="_Toc279739367"/>
      <w:r>
        <w:rPr>
          <w:rStyle w:val="CharSectno"/>
        </w:rPr>
        <w:t>3.13</w:t>
      </w:r>
      <w:r>
        <w:rPr>
          <w:snapToGrid w:val="0"/>
        </w:rPr>
        <w:t>.</w:t>
      </w:r>
      <w:r>
        <w:rPr>
          <w:snapToGrid w:val="0"/>
        </w:rPr>
        <w:tab/>
        <w:t>Lighting</w:t>
      </w:r>
      <w:bookmarkEnd w:id="37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78" w:name="_Toc279739368"/>
      <w:r>
        <w:rPr>
          <w:rStyle w:val="CharSectno"/>
        </w:rPr>
        <w:t>3.14</w:t>
      </w:r>
      <w:r>
        <w:rPr>
          <w:snapToGrid w:val="0"/>
        </w:rPr>
        <w:t>.</w:t>
      </w:r>
      <w:r>
        <w:rPr>
          <w:snapToGrid w:val="0"/>
        </w:rPr>
        <w:tab/>
        <w:t>Work space generally</w:t>
      </w:r>
      <w:bookmarkEnd w:id="378"/>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79" w:name="_Toc279739369"/>
      <w:r>
        <w:rPr>
          <w:rStyle w:val="CharSectno"/>
        </w:rPr>
        <w:t>3.15</w:t>
      </w:r>
      <w:r>
        <w:rPr>
          <w:snapToGrid w:val="0"/>
        </w:rPr>
        <w:t>.</w:t>
      </w:r>
      <w:r>
        <w:rPr>
          <w:snapToGrid w:val="0"/>
        </w:rPr>
        <w:tab/>
        <w:t>Air temperature</w:t>
      </w:r>
      <w:bookmarkEnd w:id="379"/>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80" w:name="_Toc279739370"/>
      <w:r>
        <w:rPr>
          <w:rStyle w:val="CharSectno"/>
        </w:rPr>
        <w:t>3.16</w:t>
      </w:r>
      <w:r>
        <w:rPr>
          <w:snapToGrid w:val="0"/>
        </w:rPr>
        <w:t>.</w:t>
      </w:r>
      <w:r>
        <w:rPr>
          <w:snapToGrid w:val="0"/>
        </w:rPr>
        <w:tab/>
        <w:t>Water</w:t>
      </w:r>
      <w:bookmarkEnd w:id="38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81" w:name="_Toc279739371"/>
      <w:r>
        <w:rPr>
          <w:rStyle w:val="CharSectno"/>
        </w:rPr>
        <w:t>3.17</w:t>
      </w:r>
      <w:r>
        <w:rPr>
          <w:snapToGrid w:val="0"/>
        </w:rPr>
        <w:t>.</w:t>
      </w:r>
      <w:r>
        <w:rPr>
          <w:snapToGrid w:val="0"/>
        </w:rPr>
        <w:tab/>
        <w:t>Cleanliness and removal of debris</w:t>
      </w:r>
      <w:bookmarkEnd w:id="38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82" w:name="_Toc279739372"/>
      <w:r>
        <w:rPr>
          <w:rStyle w:val="CharSectno"/>
        </w:rPr>
        <w:t>3.18</w:t>
      </w:r>
      <w:r>
        <w:rPr>
          <w:snapToGrid w:val="0"/>
        </w:rPr>
        <w:t>.</w:t>
      </w:r>
      <w:r>
        <w:rPr>
          <w:snapToGrid w:val="0"/>
        </w:rPr>
        <w:tab/>
        <w:t>Floor surfaces</w:t>
      </w:r>
      <w:bookmarkEnd w:id="38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83" w:name="_Toc279739373"/>
      <w:r>
        <w:rPr>
          <w:rStyle w:val="CharSectno"/>
        </w:rPr>
        <w:t>3.19</w:t>
      </w:r>
      <w:r>
        <w:rPr>
          <w:snapToGrid w:val="0"/>
        </w:rPr>
        <w:t>.</w:t>
      </w:r>
      <w:r>
        <w:rPr>
          <w:snapToGrid w:val="0"/>
        </w:rPr>
        <w:tab/>
        <w:t>Seating</w:t>
      </w:r>
      <w:bookmarkEnd w:id="38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84" w:name="_Toc279739374"/>
      <w:r>
        <w:rPr>
          <w:rStyle w:val="CharSectno"/>
        </w:rPr>
        <w:t>3.20</w:t>
      </w:r>
      <w:r>
        <w:rPr>
          <w:snapToGrid w:val="0"/>
        </w:rPr>
        <w:t>.</w:t>
      </w:r>
      <w:r>
        <w:rPr>
          <w:snapToGrid w:val="0"/>
        </w:rPr>
        <w:tab/>
        <w:t>Workplace facilities</w:t>
      </w:r>
      <w:bookmarkEnd w:id="38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85" w:name="_Toc279739375"/>
      <w:r>
        <w:rPr>
          <w:rStyle w:val="CharSectno"/>
        </w:rPr>
        <w:t>3.21</w:t>
      </w:r>
      <w:r>
        <w:rPr>
          <w:snapToGrid w:val="0"/>
        </w:rPr>
        <w:t>.</w:t>
      </w:r>
      <w:r>
        <w:rPr>
          <w:snapToGrid w:val="0"/>
        </w:rPr>
        <w:tab/>
        <w:t>Drawings showing location of certain services</w:t>
      </w:r>
      <w:bookmarkEnd w:id="38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386" w:name="_Toc279739376"/>
      <w:r>
        <w:rPr>
          <w:rStyle w:val="CharSectno"/>
        </w:rPr>
        <w:t>3.22</w:t>
      </w:r>
      <w:r>
        <w:rPr>
          <w:snapToGrid w:val="0"/>
        </w:rPr>
        <w:t>.</w:t>
      </w:r>
      <w:r>
        <w:rPr>
          <w:snapToGrid w:val="0"/>
        </w:rPr>
        <w:tab/>
        <w:t>Moving vehicles etc.</w:t>
      </w:r>
      <w:bookmarkEnd w:id="38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387" w:name="_Toc279739377"/>
      <w:r>
        <w:rPr>
          <w:rStyle w:val="CharSectno"/>
        </w:rPr>
        <w:t>3.23</w:t>
      </w:r>
      <w:r>
        <w:rPr>
          <w:snapToGrid w:val="0"/>
        </w:rPr>
        <w:t>.</w:t>
      </w:r>
      <w:r>
        <w:rPr>
          <w:snapToGrid w:val="0"/>
        </w:rPr>
        <w:tab/>
        <w:t>Cranes at construction sites</w:t>
      </w:r>
      <w:bookmarkEnd w:id="38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388" w:name="_Toc279739378"/>
      <w:r>
        <w:rPr>
          <w:rStyle w:val="CharSectno"/>
        </w:rPr>
        <w:t>3.24</w:t>
      </w:r>
      <w:r>
        <w:rPr>
          <w:snapToGrid w:val="0"/>
        </w:rPr>
        <w:t>.</w:t>
      </w:r>
      <w:r>
        <w:rPr>
          <w:snapToGrid w:val="0"/>
        </w:rPr>
        <w:tab/>
        <w:t>Lowering gear on construction sites</w:t>
      </w:r>
      <w:bookmarkEnd w:id="388"/>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389" w:name="_Toc279739379"/>
      <w:r>
        <w:rPr>
          <w:rStyle w:val="CharSectno"/>
        </w:rPr>
        <w:t>3.25</w:t>
      </w:r>
      <w:r>
        <w:rPr>
          <w:snapToGrid w:val="0"/>
        </w:rPr>
        <w:t>.</w:t>
      </w:r>
      <w:r>
        <w:rPr>
          <w:snapToGrid w:val="0"/>
        </w:rPr>
        <w:tab/>
        <w:t>Conduits crossing thoroughfares at construction sites</w:t>
      </w:r>
      <w:bookmarkEnd w:id="389"/>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390" w:name="_Toc279739380"/>
      <w:r>
        <w:rPr>
          <w:rStyle w:val="CharSectno"/>
        </w:rPr>
        <w:t>3.26</w:t>
      </w:r>
      <w:r>
        <w:rPr>
          <w:snapToGrid w:val="0"/>
        </w:rPr>
        <w:t>.</w:t>
      </w:r>
      <w:r>
        <w:rPr>
          <w:snapToGrid w:val="0"/>
        </w:rPr>
        <w:tab/>
        <w:t>Portable ladders</w:t>
      </w:r>
      <w:bookmarkEnd w:id="39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391" w:name="_Toc279739381"/>
      <w:r>
        <w:rPr>
          <w:rStyle w:val="CharSectno"/>
        </w:rPr>
        <w:t>3.27</w:t>
      </w:r>
      <w:r>
        <w:rPr>
          <w:snapToGrid w:val="0"/>
        </w:rPr>
        <w:t>.</w:t>
      </w:r>
      <w:r>
        <w:rPr>
          <w:snapToGrid w:val="0"/>
        </w:rPr>
        <w:tab/>
        <w:t>Gas cylinders</w:t>
      </w:r>
      <w:bookmarkEnd w:id="3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392" w:name="_Toc279739382"/>
      <w:r>
        <w:rPr>
          <w:rStyle w:val="CharSectno"/>
        </w:rPr>
        <w:t>3.28</w:t>
      </w:r>
      <w:r>
        <w:rPr>
          <w:snapToGrid w:val="0"/>
        </w:rPr>
        <w:t>.</w:t>
      </w:r>
      <w:r>
        <w:rPr>
          <w:snapToGrid w:val="0"/>
        </w:rPr>
        <w:tab/>
        <w:t>Manifolded cylinder packs</w:t>
      </w:r>
      <w:bookmarkEnd w:id="39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93" w:name="_Toc279739383"/>
      <w:r>
        <w:rPr>
          <w:rStyle w:val="CharSectno"/>
        </w:rPr>
        <w:t>3.29</w:t>
      </w:r>
      <w:r>
        <w:rPr>
          <w:snapToGrid w:val="0"/>
        </w:rPr>
        <w:t>.</w:t>
      </w:r>
      <w:r>
        <w:rPr>
          <w:snapToGrid w:val="0"/>
        </w:rPr>
        <w:tab/>
        <w:t>Construction diving work</w:t>
      </w:r>
      <w:bookmarkEnd w:id="39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94" w:name="_Toc279739384"/>
      <w:r>
        <w:rPr>
          <w:rStyle w:val="CharSectno"/>
        </w:rPr>
        <w:t>3.30</w:t>
      </w:r>
      <w:r>
        <w:rPr>
          <w:snapToGrid w:val="0"/>
        </w:rPr>
        <w:t>.</w:t>
      </w:r>
      <w:r>
        <w:rPr>
          <w:snapToGrid w:val="0"/>
        </w:rPr>
        <w:tab/>
        <w:t>Flotation devices where persons working with others</w:t>
      </w:r>
      <w:bookmarkEnd w:id="39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395" w:name="_Toc279739385"/>
      <w:r>
        <w:rPr>
          <w:rStyle w:val="CharSectno"/>
        </w:rPr>
        <w:t>3.31</w:t>
      </w:r>
      <w:r>
        <w:rPr>
          <w:snapToGrid w:val="0"/>
        </w:rPr>
        <w:t>.</w:t>
      </w:r>
      <w:r>
        <w:rPr>
          <w:snapToGrid w:val="0"/>
        </w:rPr>
        <w:tab/>
        <w:t>Flotation devices where person working alone</w:t>
      </w:r>
      <w:bookmarkEnd w:id="39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396" w:name="_Toc190839961"/>
      <w:bookmarkStart w:id="397" w:name="_Toc194998815"/>
      <w:bookmarkStart w:id="398" w:name="_Toc194999356"/>
      <w:bookmarkStart w:id="399" w:name="_Toc195000471"/>
      <w:bookmarkStart w:id="400" w:name="_Toc195068251"/>
      <w:bookmarkStart w:id="401" w:name="_Toc213750811"/>
      <w:bookmarkStart w:id="402" w:name="_Toc215562451"/>
      <w:bookmarkStart w:id="403" w:name="_Toc218399734"/>
      <w:bookmarkStart w:id="404" w:name="_Toc230160522"/>
      <w:bookmarkStart w:id="405" w:name="_Toc233703173"/>
      <w:bookmarkStart w:id="406" w:name="_Toc235501435"/>
      <w:bookmarkStart w:id="407" w:name="_Toc235508597"/>
      <w:bookmarkStart w:id="408" w:name="_Toc235514341"/>
      <w:bookmarkStart w:id="409" w:name="_Toc235843109"/>
      <w:bookmarkStart w:id="410" w:name="_Toc235860844"/>
      <w:bookmarkStart w:id="411" w:name="_Toc236556250"/>
      <w:bookmarkStart w:id="412" w:name="_Toc236798140"/>
      <w:bookmarkStart w:id="413" w:name="_Toc236801065"/>
      <w:bookmarkStart w:id="414" w:name="_Toc237858014"/>
      <w:bookmarkStart w:id="415" w:name="_Toc238881785"/>
      <w:bookmarkStart w:id="416" w:name="_Toc249236533"/>
      <w:bookmarkStart w:id="417" w:name="_Toc249254466"/>
      <w:bookmarkStart w:id="418" w:name="_Toc251244244"/>
      <w:bookmarkStart w:id="419" w:name="_Toc254945034"/>
      <w:bookmarkStart w:id="420" w:name="_Toc262549867"/>
      <w:bookmarkStart w:id="421" w:name="_Toc265665385"/>
      <w:bookmarkStart w:id="422" w:name="_Toc266707237"/>
      <w:bookmarkStart w:id="423" w:name="_Toc272143190"/>
      <w:bookmarkStart w:id="424" w:name="_Toc273447590"/>
      <w:bookmarkStart w:id="425" w:name="_Toc273961133"/>
      <w:bookmarkStart w:id="426" w:name="_Toc276909743"/>
      <w:bookmarkStart w:id="427" w:name="_Toc277058318"/>
      <w:bookmarkStart w:id="428" w:name="_Toc277061978"/>
      <w:bookmarkStart w:id="429" w:name="_Toc277578585"/>
      <w:bookmarkStart w:id="430" w:name="_Toc278788569"/>
      <w:bookmarkStart w:id="431" w:name="_Toc278962489"/>
      <w:bookmarkStart w:id="432" w:name="_Toc279739386"/>
      <w:r>
        <w:rPr>
          <w:rStyle w:val="CharDivNo"/>
        </w:rPr>
        <w:t>Division 2</w:t>
      </w:r>
      <w:r>
        <w:rPr>
          <w:snapToGrid w:val="0"/>
        </w:rPr>
        <w:t> — </w:t>
      </w:r>
      <w:r>
        <w:rPr>
          <w:rStyle w:val="CharDivText"/>
        </w:rPr>
        <w:t>General duties in relation to personal protective clothing and equipment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keepLines w:val="0"/>
        <w:rPr>
          <w:snapToGrid w:val="0"/>
        </w:rPr>
      </w:pPr>
      <w:bookmarkStart w:id="433" w:name="_Toc279739387"/>
      <w:r>
        <w:rPr>
          <w:rStyle w:val="CharSectno"/>
        </w:rPr>
        <w:t>3.32</w:t>
      </w:r>
      <w:r>
        <w:rPr>
          <w:snapToGrid w:val="0"/>
        </w:rPr>
        <w:t>.</w:t>
      </w:r>
      <w:r>
        <w:rPr>
          <w:snapToGrid w:val="0"/>
        </w:rPr>
        <w:tab/>
        <w:t>Risks to be reduced in first instance by means other than protective clothing and equipment</w:t>
      </w:r>
      <w:bookmarkEnd w:id="43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34" w:name="_Toc279739388"/>
      <w:r>
        <w:rPr>
          <w:rStyle w:val="CharSectno"/>
        </w:rPr>
        <w:t>3.33</w:t>
      </w:r>
      <w:r>
        <w:rPr>
          <w:snapToGrid w:val="0"/>
        </w:rPr>
        <w:t>.</w:t>
      </w:r>
      <w:r>
        <w:rPr>
          <w:snapToGrid w:val="0"/>
        </w:rPr>
        <w:tab/>
        <w:t>Personal protective clothing and equipment, standards applicable to</w:t>
      </w:r>
      <w:bookmarkEnd w:id="43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35" w:name="_Toc279739389"/>
      <w:r>
        <w:rPr>
          <w:rStyle w:val="CharSectno"/>
        </w:rPr>
        <w:t>3.34</w:t>
      </w:r>
      <w:r>
        <w:rPr>
          <w:snapToGrid w:val="0"/>
        </w:rPr>
        <w:t>.</w:t>
      </w:r>
      <w:r>
        <w:rPr>
          <w:snapToGrid w:val="0"/>
        </w:rPr>
        <w:tab/>
        <w:t>Duties of persons who conclude personal protective clothing and equipment should be used</w:t>
      </w:r>
      <w:bookmarkEnd w:id="43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36" w:name="_Toc279739390"/>
      <w:r>
        <w:rPr>
          <w:rStyle w:val="CharSectno"/>
        </w:rPr>
        <w:t>3.35</w:t>
      </w:r>
      <w:r>
        <w:rPr>
          <w:snapToGrid w:val="0"/>
        </w:rPr>
        <w:t>.</w:t>
      </w:r>
      <w:r>
        <w:rPr>
          <w:snapToGrid w:val="0"/>
        </w:rPr>
        <w:tab/>
        <w:t>Duties of users of personal protective clothing and equipment</w:t>
      </w:r>
      <w:bookmarkEnd w:id="43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37" w:name="_Toc279739391"/>
      <w:r>
        <w:rPr>
          <w:rStyle w:val="CharSectno"/>
        </w:rPr>
        <w:t>3.36</w:t>
      </w:r>
      <w:r>
        <w:rPr>
          <w:snapToGrid w:val="0"/>
        </w:rPr>
        <w:t>.</w:t>
      </w:r>
      <w:r>
        <w:rPr>
          <w:snapToGrid w:val="0"/>
        </w:rPr>
        <w:tab/>
        <w:t>Safety helmets at construction sites</w:t>
      </w:r>
      <w:bookmarkEnd w:id="43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38" w:name="_Toc190839967"/>
      <w:bookmarkStart w:id="439" w:name="_Toc194998821"/>
      <w:bookmarkStart w:id="440" w:name="_Toc194999362"/>
      <w:bookmarkStart w:id="441" w:name="_Toc195000477"/>
      <w:bookmarkStart w:id="442" w:name="_Toc195068257"/>
      <w:bookmarkStart w:id="443" w:name="_Toc213750817"/>
      <w:bookmarkStart w:id="444" w:name="_Toc215562457"/>
      <w:bookmarkStart w:id="445" w:name="_Toc218399740"/>
      <w:bookmarkStart w:id="446" w:name="_Toc230160528"/>
      <w:bookmarkStart w:id="447" w:name="_Toc233703179"/>
      <w:bookmarkStart w:id="448" w:name="_Toc235501441"/>
      <w:bookmarkStart w:id="449" w:name="_Toc235508603"/>
      <w:bookmarkStart w:id="450" w:name="_Toc235514347"/>
      <w:bookmarkStart w:id="451" w:name="_Toc235843115"/>
      <w:bookmarkStart w:id="452" w:name="_Toc235860850"/>
      <w:bookmarkStart w:id="453" w:name="_Toc236556256"/>
      <w:bookmarkStart w:id="454" w:name="_Toc236798146"/>
      <w:bookmarkStart w:id="455" w:name="_Toc236801071"/>
      <w:bookmarkStart w:id="456" w:name="_Toc237858020"/>
      <w:bookmarkStart w:id="457" w:name="_Toc238881791"/>
      <w:bookmarkStart w:id="458" w:name="_Toc249236539"/>
      <w:bookmarkStart w:id="459" w:name="_Toc249254472"/>
      <w:bookmarkStart w:id="460" w:name="_Toc251244250"/>
      <w:bookmarkStart w:id="461" w:name="_Toc254945040"/>
      <w:bookmarkStart w:id="462" w:name="_Toc262549873"/>
      <w:bookmarkStart w:id="463" w:name="_Toc265665391"/>
      <w:bookmarkStart w:id="464" w:name="_Toc266707243"/>
      <w:bookmarkStart w:id="465" w:name="_Toc272143196"/>
      <w:bookmarkStart w:id="466" w:name="_Toc273447596"/>
      <w:bookmarkStart w:id="467" w:name="_Toc273961139"/>
      <w:bookmarkStart w:id="468" w:name="_Toc276909749"/>
      <w:bookmarkStart w:id="469" w:name="_Toc277058324"/>
      <w:bookmarkStart w:id="470" w:name="_Toc277061984"/>
      <w:bookmarkStart w:id="471" w:name="_Toc277578591"/>
      <w:bookmarkStart w:id="472" w:name="_Toc278788575"/>
      <w:bookmarkStart w:id="473" w:name="_Toc278962495"/>
      <w:bookmarkStart w:id="474" w:name="_Toc279739392"/>
      <w:r>
        <w:rPr>
          <w:rStyle w:val="CharDivNo"/>
        </w:rPr>
        <w:t>Division 3</w:t>
      </w:r>
      <w:r>
        <w:rPr>
          <w:snapToGrid w:val="0"/>
        </w:rPr>
        <w:t> — </w:t>
      </w:r>
      <w:r>
        <w:rPr>
          <w:rStyle w:val="CharDivText"/>
        </w:rPr>
        <w:t>Atmosphere and respiratory protection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4"/>
        <w:keepLines/>
        <w:spacing w:before="260"/>
      </w:pPr>
      <w:bookmarkStart w:id="475" w:name="_Toc190839968"/>
      <w:bookmarkStart w:id="476" w:name="_Toc194998822"/>
      <w:bookmarkStart w:id="477" w:name="_Toc194999363"/>
      <w:bookmarkStart w:id="478" w:name="_Toc195000478"/>
      <w:bookmarkStart w:id="479" w:name="_Toc195068258"/>
      <w:bookmarkStart w:id="480" w:name="_Toc213750818"/>
      <w:bookmarkStart w:id="481" w:name="_Toc215562458"/>
      <w:bookmarkStart w:id="482" w:name="_Toc218399741"/>
      <w:bookmarkStart w:id="483" w:name="_Toc230160529"/>
      <w:bookmarkStart w:id="484" w:name="_Toc233703180"/>
      <w:bookmarkStart w:id="485" w:name="_Toc235501442"/>
      <w:bookmarkStart w:id="486" w:name="_Toc235508604"/>
      <w:bookmarkStart w:id="487" w:name="_Toc235514348"/>
      <w:bookmarkStart w:id="488" w:name="_Toc235843116"/>
      <w:bookmarkStart w:id="489" w:name="_Toc235860851"/>
      <w:bookmarkStart w:id="490" w:name="_Toc236556257"/>
      <w:bookmarkStart w:id="491" w:name="_Toc236798147"/>
      <w:bookmarkStart w:id="492" w:name="_Toc236801072"/>
      <w:bookmarkStart w:id="493" w:name="_Toc237858021"/>
      <w:bookmarkStart w:id="494" w:name="_Toc238881792"/>
      <w:bookmarkStart w:id="495" w:name="_Toc249236540"/>
      <w:bookmarkStart w:id="496" w:name="_Toc249254473"/>
      <w:bookmarkStart w:id="497" w:name="_Toc251244251"/>
      <w:bookmarkStart w:id="498" w:name="_Toc254945041"/>
      <w:bookmarkStart w:id="499" w:name="_Toc262549874"/>
      <w:bookmarkStart w:id="500" w:name="_Toc265665392"/>
      <w:bookmarkStart w:id="501" w:name="_Toc266707244"/>
      <w:bookmarkStart w:id="502" w:name="_Toc272143197"/>
      <w:bookmarkStart w:id="503" w:name="_Toc273447597"/>
      <w:bookmarkStart w:id="504" w:name="_Toc273961140"/>
      <w:bookmarkStart w:id="505" w:name="_Toc276909750"/>
      <w:bookmarkStart w:id="506" w:name="_Toc277058325"/>
      <w:bookmarkStart w:id="507" w:name="_Toc277061985"/>
      <w:bookmarkStart w:id="508" w:name="_Toc277578592"/>
      <w:bookmarkStart w:id="509" w:name="_Toc278788576"/>
      <w:bookmarkStart w:id="510" w:name="_Toc278962496"/>
      <w:bookmarkStart w:id="511" w:name="_Toc279739393"/>
      <w:r>
        <w:t>Subdivision 1 — Atmosphere and respiratory protection generally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keepNext/>
        <w:keepLines/>
        <w:ind w:left="890"/>
      </w:pPr>
      <w:r>
        <w:tab/>
        <w:t>[Heading inserted in Gazette 22 Jul 1997 p. 3839.]</w:t>
      </w:r>
    </w:p>
    <w:p>
      <w:pPr>
        <w:pStyle w:val="Heading5"/>
        <w:spacing w:before="240"/>
        <w:rPr>
          <w:snapToGrid w:val="0"/>
        </w:rPr>
      </w:pPr>
      <w:bookmarkStart w:id="512" w:name="_Toc279739394"/>
      <w:r>
        <w:rPr>
          <w:rStyle w:val="CharSectno"/>
        </w:rPr>
        <w:t>3.37</w:t>
      </w:r>
      <w:r>
        <w:rPr>
          <w:snapToGrid w:val="0"/>
        </w:rPr>
        <w:t>.</w:t>
      </w:r>
      <w:r>
        <w:rPr>
          <w:snapToGrid w:val="0"/>
        </w:rPr>
        <w:tab/>
        <w:t>Terms used</w:t>
      </w:r>
      <w:bookmarkEnd w:id="51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13" w:name="_Toc279739395"/>
      <w:r>
        <w:rPr>
          <w:rStyle w:val="CharSectno"/>
        </w:rPr>
        <w:t>3.38</w:t>
      </w:r>
      <w:r>
        <w:rPr>
          <w:snapToGrid w:val="0"/>
        </w:rPr>
        <w:t>.</w:t>
      </w:r>
      <w:r>
        <w:rPr>
          <w:snapToGrid w:val="0"/>
        </w:rPr>
        <w:tab/>
        <w:t>Identification and assessment of hazards in relation to atmosphere</w:t>
      </w:r>
      <w:bookmarkEnd w:id="51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14" w:name="_Toc279739396"/>
      <w:r>
        <w:rPr>
          <w:rStyle w:val="CharSectno"/>
        </w:rPr>
        <w:t>3.39</w:t>
      </w:r>
      <w:r>
        <w:rPr>
          <w:snapToGrid w:val="0"/>
        </w:rPr>
        <w:t>.</w:t>
      </w:r>
      <w:r>
        <w:rPr>
          <w:snapToGrid w:val="0"/>
        </w:rPr>
        <w:tab/>
        <w:t>Means of reducing risks</w:t>
      </w:r>
      <w:bookmarkEnd w:id="51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15" w:name="_Toc279739397"/>
      <w:r>
        <w:rPr>
          <w:rStyle w:val="CharSectno"/>
        </w:rPr>
        <w:t>3.40</w:t>
      </w:r>
      <w:r>
        <w:rPr>
          <w:snapToGrid w:val="0"/>
        </w:rPr>
        <w:t>.</w:t>
      </w:r>
      <w:r>
        <w:rPr>
          <w:snapToGrid w:val="0"/>
        </w:rPr>
        <w:tab/>
        <w:t>Respiratory protective equipment generally</w:t>
      </w:r>
      <w:bookmarkEnd w:id="51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16" w:name="_Toc279739398"/>
      <w:r>
        <w:rPr>
          <w:rStyle w:val="CharSectno"/>
        </w:rPr>
        <w:t>3.41</w:t>
      </w:r>
      <w:r>
        <w:rPr>
          <w:snapToGrid w:val="0"/>
        </w:rPr>
        <w:t>.</w:t>
      </w:r>
      <w:r>
        <w:rPr>
          <w:snapToGrid w:val="0"/>
        </w:rPr>
        <w:tab/>
        <w:t>Supplied air respirators required for certain atmospheres</w:t>
      </w:r>
      <w:bookmarkEnd w:id="51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17" w:name="_Toc279739399"/>
      <w:r>
        <w:rPr>
          <w:rStyle w:val="CharSectno"/>
        </w:rPr>
        <w:t>3.42</w:t>
      </w:r>
      <w:r>
        <w:rPr>
          <w:snapToGrid w:val="0"/>
        </w:rPr>
        <w:t>.</w:t>
      </w:r>
      <w:r>
        <w:rPr>
          <w:snapToGrid w:val="0"/>
        </w:rPr>
        <w:tab/>
        <w:t>Duties in relation to provision of supplied air respirators etc.</w:t>
      </w:r>
      <w:bookmarkEnd w:id="51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18" w:name="_Toc279739400"/>
      <w:r>
        <w:rPr>
          <w:rStyle w:val="CharSectno"/>
        </w:rPr>
        <w:t>3.43</w:t>
      </w:r>
      <w:r>
        <w:rPr>
          <w:snapToGrid w:val="0"/>
        </w:rPr>
        <w:t>.</w:t>
      </w:r>
      <w:r>
        <w:rPr>
          <w:snapToGrid w:val="0"/>
        </w:rPr>
        <w:tab/>
        <w:t>Specifications, maintenance, testing of supplied air respirators</w:t>
      </w:r>
      <w:bookmarkEnd w:id="51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19" w:name="_Toc279739401"/>
      <w:r>
        <w:rPr>
          <w:rStyle w:val="CharSectno"/>
        </w:rPr>
        <w:t>3.44</w:t>
      </w:r>
      <w:r>
        <w:rPr>
          <w:snapToGrid w:val="0"/>
        </w:rPr>
        <w:t>.</w:t>
      </w:r>
      <w:r>
        <w:rPr>
          <w:snapToGrid w:val="0"/>
        </w:rPr>
        <w:tab/>
        <w:t>Quality of air in supplied air respirators</w:t>
      </w:r>
      <w:bookmarkEnd w:id="51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20" w:name="_Toc190839977"/>
      <w:bookmarkStart w:id="521" w:name="_Toc194998831"/>
      <w:bookmarkStart w:id="522" w:name="_Toc194999372"/>
      <w:bookmarkStart w:id="523" w:name="_Toc195000487"/>
      <w:bookmarkStart w:id="524" w:name="_Toc195068267"/>
      <w:bookmarkStart w:id="525" w:name="_Toc213750827"/>
      <w:bookmarkStart w:id="526" w:name="_Toc215562467"/>
      <w:bookmarkStart w:id="527" w:name="_Toc218399750"/>
      <w:bookmarkStart w:id="528" w:name="_Toc230160538"/>
      <w:bookmarkStart w:id="529" w:name="_Toc233703189"/>
      <w:bookmarkStart w:id="530" w:name="_Toc235501451"/>
      <w:bookmarkStart w:id="531" w:name="_Toc235508613"/>
      <w:bookmarkStart w:id="532" w:name="_Toc235514357"/>
      <w:bookmarkStart w:id="533" w:name="_Toc235843125"/>
      <w:bookmarkStart w:id="534" w:name="_Toc235860860"/>
      <w:bookmarkStart w:id="535" w:name="_Toc236556266"/>
      <w:bookmarkStart w:id="536" w:name="_Toc236798156"/>
      <w:bookmarkStart w:id="537" w:name="_Toc236801081"/>
      <w:bookmarkStart w:id="538" w:name="_Toc237858030"/>
      <w:bookmarkStart w:id="539" w:name="_Toc238881801"/>
      <w:bookmarkStart w:id="540" w:name="_Toc249236549"/>
      <w:bookmarkStart w:id="541" w:name="_Toc249254482"/>
      <w:bookmarkStart w:id="542" w:name="_Toc251244260"/>
      <w:bookmarkStart w:id="543" w:name="_Toc254945050"/>
      <w:bookmarkStart w:id="544" w:name="_Toc262549883"/>
      <w:bookmarkStart w:id="545" w:name="_Toc265665401"/>
      <w:bookmarkStart w:id="546" w:name="_Toc266707253"/>
      <w:bookmarkStart w:id="547" w:name="_Toc272143206"/>
      <w:bookmarkStart w:id="548" w:name="_Toc273447606"/>
      <w:bookmarkStart w:id="549" w:name="_Toc273961149"/>
      <w:bookmarkStart w:id="550" w:name="_Toc276909759"/>
      <w:bookmarkStart w:id="551" w:name="_Toc277058334"/>
      <w:bookmarkStart w:id="552" w:name="_Toc277061994"/>
      <w:bookmarkStart w:id="553" w:name="_Toc277578601"/>
      <w:bookmarkStart w:id="554" w:name="_Toc278788585"/>
      <w:bookmarkStart w:id="555" w:name="_Toc278962505"/>
      <w:bookmarkStart w:id="556" w:name="_Toc279739402"/>
      <w:r>
        <w:rPr>
          <w:snapToGrid w:val="0"/>
        </w:rPr>
        <w:t>Subdivision 2 — Protection from tobacco smoke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keepLines/>
        <w:ind w:left="890"/>
      </w:pPr>
      <w:r>
        <w:tab/>
        <w:t>[Heading inserted in Gazette 22 Jul 1997 p. 3840.]</w:t>
      </w:r>
    </w:p>
    <w:p>
      <w:pPr>
        <w:pStyle w:val="Heading5"/>
      </w:pPr>
      <w:bookmarkStart w:id="557" w:name="_Toc279739403"/>
      <w:r>
        <w:rPr>
          <w:rStyle w:val="CharSectno"/>
        </w:rPr>
        <w:t>3.44A</w:t>
      </w:r>
      <w:r>
        <w:t>.</w:t>
      </w:r>
      <w:r>
        <w:tab/>
        <w:t>Terms used</w:t>
      </w:r>
      <w:bookmarkEnd w:id="55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58" w:name="_Toc279739404"/>
      <w:r>
        <w:rPr>
          <w:rStyle w:val="CharSectno"/>
        </w:rPr>
        <w:t>3.44AA</w:t>
      </w:r>
      <w:r>
        <w:t>.</w:t>
      </w:r>
      <w:r>
        <w:tab/>
        <w:t>Enclosed workplaces, meaning of</w:t>
      </w:r>
      <w:bookmarkEnd w:id="55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59" w:name="_Toc279739405"/>
      <w:r>
        <w:rPr>
          <w:rStyle w:val="CharSectno"/>
        </w:rPr>
        <w:t>3.44AB</w:t>
      </w:r>
      <w:r>
        <w:t>.</w:t>
      </w:r>
      <w:r>
        <w:tab/>
        <w:t>Notional vertical surface area</w:t>
      </w:r>
      <w:bookmarkEnd w:id="55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60" w:name="_Toc279739406"/>
      <w:r>
        <w:rPr>
          <w:rStyle w:val="CharSectno"/>
        </w:rPr>
        <w:t>3.44B</w:t>
      </w:r>
      <w:r>
        <w:t>.</w:t>
      </w:r>
      <w:r>
        <w:tab/>
        <w:t>Certain persons prohibited from smoking in enclosed workplaces</w:t>
      </w:r>
      <w:bookmarkEnd w:id="5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61" w:name="_Toc279739407"/>
      <w:r>
        <w:rPr>
          <w:rStyle w:val="CharSectno"/>
        </w:rPr>
        <w:t>3.44D</w:t>
      </w:r>
      <w:r>
        <w:t>.</w:t>
      </w:r>
      <w:r>
        <w:tab/>
        <w:t>Defence: smoking in a private vehicle or residence</w:t>
      </w:r>
      <w:bookmarkEnd w:id="56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62" w:name="_Toc279739408"/>
      <w:r>
        <w:rPr>
          <w:rStyle w:val="CharSectno"/>
        </w:rPr>
        <w:t>3.44E</w:t>
      </w:r>
      <w:r>
        <w:t>.</w:t>
      </w:r>
      <w:r>
        <w:tab/>
        <w:t>Defence: smoking in a performance</w:t>
      </w:r>
      <w:bookmarkEnd w:id="56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63" w:name="_Toc279739409"/>
      <w:r>
        <w:rPr>
          <w:rStyle w:val="CharSectno"/>
        </w:rPr>
        <w:t>3.44G</w:t>
      </w:r>
      <w:r>
        <w:t>.</w:t>
      </w:r>
      <w:r>
        <w:tab/>
        <w:t>Notice to be given as to restrictions on smoking</w:t>
      </w:r>
      <w:bookmarkEnd w:id="56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64" w:name="_Toc279739410"/>
      <w:r>
        <w:rPr>
          <w:rStyle w:val="CharSectno"/>
        </w:rPr>
        <w:t>3.44I</w:t>
      </w:r>
      <w:r>
        <w:t>.</w:t>
      </w:r>
      <w:r>
        <w:tab/>
        <w:t>Inspectors may require certain persons to extinguish tobacco products</w:t>
      </w:r>
      <w:bookmarkEnd w:id="56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65" w:name="_Toc190839987"/>
      <w:bookmarkStart w:id="566" w:name="_Toc194998841"/>
      <w:bookmarkStart w:id="567" w:name="_Toc194999382"/>
      <w:bookmarkStart w:id="568" w:name="_Toc195000497"/>
      <w:bookmarkStart w:id="569" w:name="_Toc195068277"/>
      <w:bookmarkStart w:id="570" w:name="_Toc213750836"/>
      <w:bookmarkStart w:id="571" w:name="_Toc215562476"/>
      <w:bookmarkStart w:id="572" w:name="_Toc218399759"/>
      <w:bookmarkStart w:id="573" w:name="_Toc230160547"/>
      <w:bookmarkStart w:id="574" w:name="_Toc233703198"/>
      <w:bookmarkStart w:id="575" w:name="_Toc235501460"/>
      <w:bookmarkStart w:id="576" w:name="_Toc235508622"/>
      <w:bookmarkStart w:id="577" w:name="_Toc235514366"/>
      <w:bookmarkStart w:id="578" w:name="_Toc235843134"/>
      <w:bookmarkStart w:id="579" w:name="_Toc235860869"/>
      <w:bookmarkStart w:id="580" w:name="_Toc236556275"/>
      <w:bookmarkStart w:id="581" w:name="_Toc236798165"/>
      <w:bookmarkStart w:id="582" w:name="_Toc236801090"/>
      <w:bookmarkStart w:id="583" w:name="_Toc237858039"/>
      <w:bookmarkStart w:id="584" w:name="_Toc238881810"/>
      <w:bookmarkStart w:id="585" w:name="_Toc249236558"/>
      <w:bookmarkStart w:id="586" w:name="_Toc249254491"/>
      <w:bookmarkStart w:id="587" w:name="_Toc251244269"/>
      <w:bookmarkStart w:id="588" w:name="_Toc254945059"/>
      <w:bookmarkStart w:id="589" w:name="_Toc262549892"/>
      <w:bookmarkStart w:id="590" w:name="_Toc265665410"/>
      <w:bookmarkStart w:id="591" w:name="_Toc266707262"/>
      <w:bookmarkStart w:id="592" w:name="_Toc272143215"/>
      <w:bookmarkStart w:id="593" w:name="_Toc273447615"/>
      <w:bookmarkStart w:id="594" w:name="_Toc273961158"/>
      <w:bookmarkStart w:id="595" w:name="_Toc276909768"/>
      <w:bookmarkStart w:id="596" w:name="_Toc277058343"/>
      <w:bookmarkStart w:id="597" w:name="_Toc277062003"/>
      <w:bookmarkStart w:id="598" w:name="_Toc277578610"/>
      <w:bookmarkStart w:id="599" w:name="_Toc278788594"/>
      <w:bookmarkStart w:id="600" w:name="_Toc278962514"/>
      <w:bookmarkStart w:id="601" w:name="_Toc279739411"/>
      <w:r>
        <w:rPr>
          <w:rStyle w:val="CharDivNo"/>
        </w:rPr>
        <w:t>Division 4</w:t>
      </w:r>
      <w:r>
        <w:rPr>
          <w:snapToGrid w:val="0"/>
        </w:rPr>
        <w:t> — </w:t>
      </w:r>
      <w:r>
        <w:rPr>
          <w:rStyle w:val="CharDivText"/>
        </w:rPr>
        <w:t>Noise control and hearing protection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279739412"/>
      <w:r>
        <w:rPr>
          <w:rStyle w:val="CharSectno"/>
        </w:rPr>
        <w:t>3.45</w:t>
      </w:r>
      <w:r>
        <w:rPr>
          <w:snapToGrid w:val="0"/>
        </w:rPr>
        <w:t>.</w:t>
      </w:r>
      <w:r>
        <w:rPr>
          <w:snapToGrid w:val="0"/>
        </w:rPr>
        <w:tab/>
        <w:t>Terms used</w:t>
      </w:r>
      <w:bookmarkEnd w:id="60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03" w:name="_Toc279739413"/>
      <w:r>
        <w:rPr>
          <w:rStyle w:val="CharSectno"/>
        </w:rPr>
        <w:t>3.46</w:t>
      </w:r>
      <w:r>
        <w:rPr>
          <w:snapToGrid w:val="0"/>
        </w:rPr>
        <w:t>.</w:t>
      </w:r>
      <w:r>
        <w:rPr>
          <w:snapToGrid w:val="0"/>
        </w:rPr>
        <w:tab/>
        <w:t>Avoidance of noise above exposure standard</w:t>
      </w:r>
      <w:bookmarkEnd w:id="6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04" w:name="_Toc279739414"/>
      <w:r>
        <w:rPr>
          <w:rStyle w:val="CharSectno"/>
        </w:rPr>
        <w:t>3.47</w:t>
      </w:r>
      <w:r>
        <w:tab/>
      </w:r>
      <w:r>
        <w:rPr>
          <w:snapToGrid w:val="0"/>
        </w:rPr>
        <w:t>Standard of personal hearing protectors</w:t>
      </w:r>
      <w:bookmarkEnd w:id="604"/>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05" w:name="_Toc190839991"/>
      <w:bookmarkStart w:id="606" w:name="_Toc194998845"/>
      <w:bookmarkStart w:id="607" w:name="_Toc194999386"/>
      <w:bookmarkStart w:id="608" w:name="_Toc195000501"/>
      <w:bookmarkStart w:id="609" w:name="_Toc195068281"/>
      <w:bookmarkStart w:id="610" w:name="_Toc213750840"/>
      <w:bookmarkStart w:id="611" w:name="_Toc215562480"/>
      <w:bookmarkStart w:id="612" w:name="_Toc218399763"/>
      <w:bookmarkStart w:id="613" w:name="_Toc230160551"/>
      <w:bookmarkStart w:id="614" w:name="_Toc233703202"/>
      <w:bookmarkStart w:id="615" w:name="_Toc235501464"/>
      <w:bookmarkStart w:id="616" w:name="_Toc235508626"/>
      <w:bookmarkStart w:id="617" w:name="_Toc235514370"/>
      <w:bookmarkStart w:id="618" w:name="_Toc235843138"/>
      <w:bookmarkStart w:id="619" w:name="_Toc235860873"/>
      <w:bookmarkStart w:id="620" w:name="_Toc236556279"/>
      <w:bookmarkStart w:id="621" w:name="_Toc236798169"/>
      <w:bookmarkStart w:id="622" w:name="_Toc236801094"/>
      <w:bookmarkStart w:id="623" w:name="_Toc237858043"/>
      <w:bookmarkStart w:id="624" w:name="_Toc238881814"/>
      <w:bookmarkStart w:id="625" w:name="_Toc249236562"/>
      <w:bookmarkStart w:id="626" w:name="_Toc249254495"/>
      <w:bookmarkStart w:id="627" w:name="_Toc251244273"/>
      <w:bookmarkStart w:id="628" w:name="_Toc254945063"/>
      <w:bookmarkStart w:id="629" w:name="_Toc262549896"/>
      <w:bookmarkStart w:id="630" w:name="_Toc265665414"/>
      <w:bookmarkStart w:id="631" w:name="_Toc266707266"/>
      <w:bookmarkStart w:id="632" w:name="_Toc272143219"/>
      <w:bookmarkStart w:id="633" w:name="_Toc273447619"/>
      <w:bookmarkStart w:id="634" w:name="_Toc273961162"/>
      <w:bookmarkStart w:id="635" w:name="_Toc276909772"/>
      <w:bookmarkStart w:id="636" w:name="_Toc277058347"/>
      <w:bookmarkStart w:id="637" w:name="_Toc277062007"/>
      <w:bookmarkStart w:id="638" w:name="_Toc277578614"/>
      <w:bookmarkStart w:id="639" w:name="_Toc278788598"/>
      <w:bookmarkStart w:id="640" w:name="_Toc278962518"/>
      <w:bookmarkStart w:id="641" w:name="_Toc279739415"/>
      <w:r>
        <w:rPr>
          <w:rStyle w:val="CharDivNo"/>
        </w:rPr>
        <w:t>Division 5</w:t>
      </w:r>
      <w:r>
        <w:t> — </w:t>
      </w:r>
      <w:r>
        <w:rPr>
          <w:rStyle w:val="CharDivText"/>
        </w:rPr>
        <w:t>Prevention of falls at workplaces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keepNext/>
        <w:keepLines/>
        <w:ind w:left="890"/>
      </w:pPr>
      <w:r>
        <w:tab/>
        <w:t>[Heading inserted in Gazette 30 Mar 2001 p. 1767.]</w:t>
      </w:r>
    </w:p>
    <w:p>
      <w:pPr>
        <w:pStyle w:val="Heading5"/>
      </w:pPr>
      <w:bookmarkStart w:id="642" w:name="_Toc279739416"/>
      <w:r>
        <w:rPr>
          <w:rStyle w:val="CharSectno"/>
        </w:rPr>
        <w:t>3.48</w:t>
      </w:r>
      <w:r>
        <w:t>.</w:t>
      </w:r>
      <w:r>
        <w:tab/>
        <w:t>Terms used</w:t>
      </w:r>
      <w:bookmarkEnd w:id="64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43" w:name="_Toc279739417"/>
      <w:r>
        <w:rPr>
          <w:rStyle w:val="CharSectno"/>
        </w:rPr>
        <w:t>3.49</w:t>
      </w:r>
      <w:r>
        <w:t>.</w:t>
      </w:r>
      <w:r>
        <w:tab/>
        <w:t>Identification and assessment of hazards in relation to falling</w:t>
      </w:r>
      <w:bookmarkEnd w:id="64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44" w:name="_Toc279739418"/>
      <w:r>
        <w:rPr>
          <w:rStyle w:val="CharSectno"/>
        </w:rPr>
        <w:t>3.50</w:t>
      </w:r>
      <w:r>
        <w:t>.</w:t>
      </w:r>
      <w:r>
        <w:tab/>
        <w:t>Anchorage and fall injury prevention systems to be capable of withstanding forces caused by fall</w:t>
      </w:r>
      <w:bookmarkEnd w:id="64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45" w:name="_Toc279739419"/>
      <w:r>
        <w:rPr>
          <w:rStyle w:val="CharSectno"/>
        </w:rPr>
        <w:t>3.51</w:t>
      </w:r>
      <w:r>
        <w:t>.</w:t>
      </w:r>
      <w:r>
        <w:tab/>
        <w:t>Inspection etc. of fall injury prevention systems</w:t>
      </w:r>
      <w:bookmarkEnd w:id="64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46" w:name="_Toc279739420"/>
      <w:r>
        <w:rPr>
          <w:rStyle w:val="CharSectno"/>
        </w:rPr>
        <w:t>3.52</w:t>
      </w:r>
      <w:r>
        <w:t>.</w:t>
      </w:r>
      <w:r>
        <w:tab/>
        <w:t>Duties when welding etc. being done near fall injury prevention system</w:t>
      </w:r>
      <w:bookmarkEnd w:id="64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47" w:name="_Toc279739421"/>
      <w:r>
        <w:rPr>
          <w:rStyle w:val="CharSectno"/>
        </w:rPr>
        <w:t>3.53</w:t>
      </w:r>
      <w:r>
        <w:t>.</w:t>
      </w:r>
      <w:r>
        <w:tab/>
        <w:t>Inspection of anchorages</w:t>
      </w:r>
      <w:bookmarkEnd w:id="64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48" w:name="_Toc279739422"/>
      <w:r>
        <w:rPr>
          <w:rStyle w:val="CharSectno"/>
        </w:rPr>
        <w:t>3.54</w:t>
      </w:r>
      <w:r>
        <w:t>.</w:t>
      </w:r>
      <w:r>
        <w:tab/>
        <w:t>Holes and openings</w:t>
      </w:r>
      <w:bookmarkEnd w:id="64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49" w:name="_Toc279739423"/>
      <w:r>
        <w:rPr>
          <w:rStyle w:val="CharSectno"/>
        </w:rPr>
        <w:t>3.55</w:t>
      </w:r>
      <w:r>
        <w:t>.</w:t>
      </w:r>
      <w:r>
        <w:tab/>
        <w:t>Edges of scaffolds, slabs etc.</w:t>
      </w:r>
      <w:bookmarkEnd w:id="64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50" w:name="_Toc279739424"/>
      <w:r>
        <w:rPr>
          <w:rStyle w:val="CharSectno"/>
        </w:rPr>
        <w:t>3.56</w:t>
      </w:r>
      <w:r>
        <w:t>.</w:t>
      </w:r>
      <w:r>
        <w:tab/>
        <w:t>Grid mesh and checker plate flooring panels</w:t>
      </w:r>
      <w:bookmarkEnd w:id="65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51" w:name="_Toc279739425"/>
      <w:r>
        <w:rPr>
          <w:rStyle w:val="CharSectno"/>
        </w:rPr>
        <w:t>3.57</w:t>
      </w:r>
      <w:r>
        <w:t>.</w:t>
      </w:r>
      <w:r>
        <w:tab/>
        <w:t>Working on or from brittle or fragile roofing</w:t>
      </w:r>
      <w:bookmarkEnd w:id="651"/>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52" w:name="_Toc190840002"/>
      <w:bookmarkStart w:id="653" w:name="_Toc194998856"/>
      <w:bookmarkStart w:id="654" w:name="_Toc194999397"/>
      <w:bookmarkStart w:id="655" w:name="_Toc195000512"/>
      <w:bookmarkStart w:id="656" w:name="_Toc195068292"/>
      <w:bookmarkStart w:id="657" w:name="_Toc213750851"/>
      <w:bookmarkStart w:id="658" w:name="_Toc215562491"/>
      <w:bookmarkStart w:id="659" w:name="_Toc218399774"/>
      <w:bookmarkStart w:id="660" w:name="_Toc230160562"/>
      <w:bookmarkStart w:id="661" w:name="_Toc233703213"/>
      <w:bookmarkStart w:id="662" w:name="_Toc235501475"/>
      <w:bookmarkStart w:id="663" w:name="_Toc235508637"/>
      <w:bookmarkStart w:id="664" w:name="_Toc235514381"/>
      <w:bookmarkStart w:id="665" w:name="_Toc235843149"/>
      <w:bookmarkStart w:id="666" w:name="_Toc235860884"/>
      <w:bookmarkStart w:id="667" w:name="_Toc236556290"/>
      <w:bookmarkStart w:id="668" w:name="_Toc236798180"/>
      <w:bookmarkStart w:id="669" w:name="_Toc236801105"/>
      <w:bookmarkStart w:id="670" w:name="_Toc237858054"/>
      <w:bookmarkStart w:id="671" w:name="_Toc238881825"/>
      <w:bookmarkStart w:id="672" w:name="_Toc249236573"/>
      <w:bookmarkStart w:id="673" w:name="_Toc249254506"/>
      <w:bookmarkStart w:id="674" w:name="_Toc251244284"/>
      <w:bookmarkStart w:id="675" w:name="_Toc254945074"/>
      <w:bookmarkStart w:id="676" w:name="_Toc262549907"/>
      <w:bookmarkStart w:id="677" w:name="_Toc265665425"/>
      <w:bookmarkStart w:id="678" w:name="_Toc266707277"/>
      <w:bookmarkStart w:id="679" w:name="_Toc272143230"/>
      <w:bookmarkStart w:id="680" w:name="_Toc273447630"/>
      <w:bookmarkStart w:id="681" w:name="_Toc273961173"/>
      <w:bookmarkStart w:id="682" w:name="_Toc276909783"/>
      <w:bookmarkStart w:id="683" w:name="_Toc277058358"/>
      <w:bookmarkStart w:id="684" w:name="_Toc277062018"/>
      <w:bookmarkStart w:id="685" w:name="_Toc277578625"/>
      <w:bookmarkStart w:id="686" w:name="_Toc278788609"/>
      <w:bookmarkStart w:id="687" w:name="_Toc278962529"/>
      <w:bookmarkStart w:id="688" w:name="_Toc279739426"/>
      <w:r>
        <w:rPr>
          <w:rStyle w:val="CharDivNo"/>
        </w:rPr>
        <w:t>Division 6</w:t>
      </w:r>
      <w:r>
        <w:rPr>
          <w:snapToGrid w:val="0"/>
        </w:rPr>
        <w:t> — </w:t>
      </w:r>
      <w:r>
        <w:rPr>
          <w:rStyle w:val="CharDivText"/>
        </w:rPr>
        <w:t>Electricity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240"/>
        <w:rPr>
          <w:snapToGrid w:val="0"/>
        </w:rPr>
      </w:pPr>
      <w:bookmarkStart w:id="689" w:name="_Toc279739427"/>
      <w:r>
        <w:rPr>
          <w:rStyle w:val="CharSectno"/>
        </w:rPr>
        <w:t>3.58</w:t>
      </w:r>
      <w:r>
        <w:rPr>
          <w:snapToGrid w:val="0"/>
        </w:rPr>
        <w:t>.</w:t>
      </w:r>
      <w:r>
        <w:rPr>
          <w:snapToGrid w:val="0"/>
        </w:rPr>
        <w:tab/>
        <w:t>Term used: supply authority</w:t>
      </w:r>
      <w:bookmarkEnd w:id="689"/>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690" w:name="_Toc279739428"/>
      <w:r>
        <w:rPr>
          <w:rStyle w:val="CharSectno"/>
        </w:rPr>
        <w:t>3.59</w:t>
      </w:r>
      <w:r>
        <w:rPr>
          <w:snapToGrid w:val="0"/>
        </w:rPr>
        <w:t>.</w:t>
      </w:r>
      <w:r>
        <w:rPr>
          <w:snapToGrid w:val="0"/>
        </w:rPr>
        <w:tab/>
        <w:t>Electrical installations at workplaces</w:t>
      </w:r>
      <w:bookmarkEnd w:id="69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91" w:name="_Toc279739429"/>
      <w:r>
        <w:rPr>
          <w:rStyle w:val="CharSectno"/>
        </w:rPr>
        <w:t>3.60</w:t>
      </w:r>
      <w:r>
        <w:rPr>
          <w:snapToGrid w:val="0"/>
        </w:rPr>
        <w:t>.</w:t>
      </w:r>
      <w:r>
        <w:rPr>
          <w:snapToGrid w:val="0"/>
        </w:rPr>
        <w:tab/>
        <w:t>Protection against earth leakage current when portable equipment in use</w:t>
      </w:r>
      <w:bookmarkEnd w:id="69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92" w:name="_Toc279739430"/>
      <w:r>
        <w:rPr>
          <w:rStyle w:val="CharSectno"/>
        </w:rPr>
        <w:t>3.61</w:t>
      </w:r>
      <w:r>
        <w:rPr>
          <w:snapToGrid w:val="0"/>
        </w:rPr>
        <w:t>.</w:t>
      </w:r>
      <w:r>
        <w:rPr>
          <w:snapToGrid w:val="0"/>
        </w:rPr>
        <w:tab/>
        <w:t>Electrical installations on construction sites etc.</w:t>
      </w:r>
      <w:bookmarkEnd w:id="69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93" w:name="_Toc279739431"/>
      <w:r>
        <w:rPr>
          <w:rStyle w:val="CharSectno"/>
        </w:rPr>
        <w:t>3.62</w:t>
      </w:r>
      <w:r>
        <w:rPr>
          <w:color w:val="000000"/>
        </w:rPr>
        <w:t>.</w:t>
      </w:r>
      <w:r>
        <w:rPr>
          <w:color w:val="000000"/>
        </w:rPr>
        <w:tab/>
        <w:t>Tester to record information on tag</w:t>
      </w:r>
      <w:bookmarkEnd w:id="69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694" w:name="_Toc279739432"/>
      <w:r>
        <w:rPr>
          <w:rStyle w:val="CharSectno"/>
        </w:rPr>
        <w:t>3.63</w:t>
      </w:r>
      <w:r>
        <w:rPr>
          <w:snapToGrid w:val="0"/>
        </w:rPr>
        <w:t>.</w:t>
      </w:r>
      <w:r>
        <w:rPr>
          <w:snapToGrid w:val="0"/>
        </w:rPr>
        <w:tab/>
        <w:t>Records of electrical equipment test results to be provided</w:t>
      </w:r>
      <w:bookmarkEnd w:id="69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695" w:name="_Toc279739433"/>
      <w:r>
        <w:rPr>
          <w:rStyle w:val="CharSectno"/>
        </w:rPr>
        <w:t>3.64</w:t>
      </w:r>
      <w:r>
        <w:rPr>
          <w:snapToGrid w:val="0"/>
        </w:rPr>
        <w:t>.</w:t>
      </w:r>
      <w:r>
        <w:rPr>
          <w:snapToGrid w:val="0"/>
        </w:rPr>
        <w:tab/>
        <w:t>Overhead power lines</w:t>
      </w:r>
      <w:bookmarkEnd w:id="69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696" w:name="_Toc279739434"/>
      <w:r>
        <w:rPr>
          <w:rStyle w:val="CharSectno"/>
        </w:rPr>
        <w:t>3.65</w:t>
      </w:r>
      <w:r>
        <w:rPr>
          <w:snapToGrid w:val="0"/>
        </w:rPr>
        <w:t>.</w:t>
      </w:r>
      <w:r>
        <w:rPr>
          <w:snapToGrid w:val="0"/>
        </w:rPr>
        <w:tab/>
        <w:t>When electricity to be connected to construction sites</w:t>
      </w:r>
      <w:bookmarkEnd w:id="69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697" w:name="_Toc190840011"/>
      <w:bookmarkStart w:id="698" w:name="_Toc194998865"/>
      <w:bookmarkStart w:id="699" w:name="_Toc194999406"/>
      <w:bookmarkStart w:id="700" w:name="_Toc195000521"/>
      <w:bookmarkStart w:id="701" w:name="_Toc195068301"/>
      <w:bookmarkStart w:id="702" w:name="_Toc213750860"/>
      <w:bookmarkStart w:id="703" w:name="_Toc215562500"/>
      <w:bookmarkStart w:id="704" w:name="_Toc218399783"/>
      <w:bookmarkStart w:id="705" w:name="_Toc230160571"/>
      <w:bookmarkStart w:id="706" w:name="_Toc233703222"/>
      <w:bookmarkStart w:id="707" w:name="_Toc235501484"/>
      <w:bookmarkStart w:id="708" w:name="_Toc235508646"/>
      <w:bookmarkStart w:id="709" w:name="_Toc235514390"/>
      <w:bookmarkStart w:id="710" w:name="_Toc235843158"/>
      <w:bookmarkStart w:id="711" w:name="_Toc235860893"/>
      <w:bookmarkStart w:id="712" w:name="_Toc236556299"/>
      <w:bookmarkStart w:id="713" w:name="_Toc236798189"/>
      <w:bookmarkStart w:id="714" w:name="_Toc236801114"/>
      <w:bookmarkStart w:id="715" w:name="_Toc237858063"/>
      <w:bookmarkStart w:id="716" w:name="_Toc238881834"/>
      <w:bookmarkStart w:id="717" w:name="_Toc249236582"/>
      <w:bookmarkStart w:id="718" w:name="_Toc249254515"/>
      <w:bookmarkStart w:id="719" w:name="_Toc251244293"/>
      <w:bookmarkStart w:id="720" w:name="_Toc254945083"/>
      <w:bookmarkStart w:id="721" w:name="_Toc262549916"/>
      <w:bookmarkStart w:id="722" w:name="_Toc265665434"/>
      <w:bookmarkStart w:id="723" w:name="_Toc266707286"/>
      <w:bookmarkStart w:id="724" w:name="_Toc272143239"/>
      <w:bookmarkStart w:id="725" w:name="_Toc273447639"/>
      <w:bookmarkStart w:id="726" w:name="_Toc273961182"/>
      <w:bookmarkStart w:id="727" w:name="_Toc276909792"/>
      <w:bookmarkStart w:id="728" w:name="_Toc277058367"/>
      <w:bookmarkStart w:id="729" w:name="_Toc277062027"/>
      <w:bookmarkStart w:id="730" w:name="_Toc277578634"/>
      <w:bookmarkStart w:id="731" w:name="_Toc278788618"/>
      <w:bookmarkStart w:id="732" w:name="_Toc278962538"/>
      <w:bookmarkStart w:id="733" w:name="_Toc279739435"/>
      <w:r>
        <w:rPr>
          <w:rStyle w:val="CharDivNo"/>
        </w:rPr>
        <w:t>Division 7</w:t>
      </w:r>
      <w:r>
        <w:rPr>
          <w:snapToGrid w:val="0"/>
        </w:rPr>
        <w:t> — </w:t>
      </w:r>
      <w:r>
        <w:rPr>
          <w:rStyle w:val="CharDivText"/>
        </w:rPr>
        <w:t>Scaffolds, gantries, hoardings and barricades and formwork</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279739436"/>
      <w:r>
        <w:rPr>
          <w:rStyle w:val="CharSectno"/>
        </w:rPr>
        <w:t>3.66</w:t>
      </w:r>
      <w:r>
        <w:rPr>
          <w:snapToGrid w:val="0"/>
        </w:rPr>
        <w:t>.</w:t>
      </w:r>
      <w:r>
        <w:rPr>
          <w:snapToGrid w:val="0"/>
        </w:rPr>
        <w:tab/>
        <w:t>Terms used</w:t>
      </w:r>
      <w:bookmarkEnd w:id="73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35" w:name="_Toc279739437"/>
      <w:r>
        <w:rPr>
          <w:rStyle w:val="CharSectno"/>
        </w:rPr>
        <w:t>3.67</w:t>
      </w:r>
      <w:r>
        <w:rPr>
          <w:snapToGrid w:val="0"/>
        </w:rPr>
        <w:t>.</w:t>
      </w:r>
      <w:r>
        <w:rPr>
          <w:snapToGrid w:val="0"/>
        </w:rPr>
        <w:tab/>
        <w:t>Scaffolds and scaffolding equipment to be erected etc. in accordance with standard</w:t>
      </w:r>
      <w:bookmarkEnd w:id="73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36" w:name="_Toc279739438"/>
      <w:r>
        <w:rPr>
          <w:rStyle w:val="CharSectno"/>
        </w:rPr>
        <w:t>3.68</w:t>
      </w:r>
      <w:r>
        <w:rPr>
          <w:snapToGrid w:val="0"/>
        </w:rPr>
        <w:t>.</w:t>
      </w:r>
      <w:r>
        <w:rPr>
          <w:snapToGrid w:val="0"/>
        </w:rPr>
        <w:tab/>
        <w:t>Area for scaffold to be clear of rubbish etc.</w:t>
      </w:r>
      <w:bookmarkEnd w:id="73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37" w:name="_Toc279739439"/>
      <w:r>
        <w:rPr>
          <w:rStyle w:val="CharSectno"/>
        </w:rPr>
        <w:t>3.69</w:t>
      </w:r>
      <w:r>
        <w:rPr>
          <w:snapToGrid w:val="0"/>
        </w:rPr>
        <w:t>.</w:t>
      </w:r>
      <w:r>
        <w:rPr>
          <w:snapToGrid w:val="0"/>
        </w:rPr>
        <w:tab/>
        <w:t>Welding of lugs and saddle pieces</w:t>
      </w:r>
      <w:bookmarkEnd w:id="73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38" w:name="_Toc279739440"/>
      <w:r>
        <w:rPr>
          <w:rStyle w:val="CharSectno"/>
        </w:rPr>
        <w:t>3.70</w:t>
      </w:r>
      <w:r>
        <w:rPr>
          <w:snapToGrid w:val="0"/>
        </w:rPr>
        <w:t>.</w:t>
      </w:r>
      <w:r>
        <w:rPr>
          <w:snapToGrid w:val="0"/>
        </w:rPr>
        <w:tab/>
        <w:t>Warning signs etc. for incomplete scaffolds</w:t>
      </w:r>
      <w:bookmarkEnd w:id="73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39" w:name="_Toc279739441"/>
      <w:r>
        <w:rPr>
          <w:rStyle w:val="CharSectno"/>
        </w:rPr>
        <w:t>3.71</w:t>
      </w:r>
      <w:r>
        <w:rPr>
          <w:snapToGrid w:val="0"/>
        </w:rPr>
        <w:t>.</w:t>
      </w:r>
      <w:r>
        <w:rPr>
          <w:snapToGrid w:val="0"/>
        </w:rPr>
        <w:tab/>
        <w:t>Certain scaffolds not to be used</w:t>
      </w:r>
      <w:bookmarkEnd w:id="7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40" w:name="_Toc279739442"/>
      <w:r>
        <w:rPr>
          <w:rStyle w:val="CharSectno"/>
        </w:rPr>
        <w:t>3.72</w:t>
      </w:r>
      <w:r>
        <w:rPr>
          <w:snapToGrid w:val="0"/>
        </w:rPr>
        <w:t>.</w:t>
      </w:r>
      <w:r>
        <w:rPr>
          <w:snapToGrid w:val="0"/>
        </w:rPr>
        <w:tab/>
        <w:t>Inspection and tagging of certain scaffolds</w:t>
      </w:r>
      <w:bookmarkEnd w:id="74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41" w:name="_Toc279739443"/>
      <w:r>
        <w:rPr>
          <w:rStyle w:val="CharSectno"/>
        </w:rPr>
        <w:t>3.73</w:t>
      </w:r>
      <w:r>
        <w:rPr>
          <w:snapToGrid w:val="0"/>
        </w:rPr>
        <w:t>.</w:t>
      </w:r>
      <w:r>
        <w:rPr>
          <w:snapToGrid w:val="0"/>
        </w:rPr>
        <w:tab/>
        <w:t>Scaffold not to be removed etc. without authority</w:t>
      </w:r>
      <w:bookmarkEnd w:id="74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42" w:name="_Toc279739444"/>
      <w:r>
        <w:rPr>
          <w:rStyle w:val="CharSectno"/>
        </w:rPr>
        <w:t>3.74</w:t>
      </w:r>
      <w:r>
        <w:rPr>
          <w:snapToGrid w:val="0"/>
        </w:rPr>
        <w:t>.</w:t>
      </w:r>
      <w:r>
        <w:rPr>
          <w:snapToGrid w:val="0"/>
        </w:rPr>
        <w:tab/>
        <w:t>Lowering scaffolding equipment</w:t>
      </w:r>
      <w:bookmarkEnd w:id="74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43" w:name="_Toc279739445"/>
      <w:r>
        <w:rPr>
          <w:rStyle w:val="CharSectno"/>
        </w:rPr>
        <w:t>3.75</w:t>
      </w:r>
      <w:r>
        <w:rPr>
          <w:snapToGrid w:val="0"/>
        </w:rPr>
        <w:t>.</w:t>
      </w:r>
      <w:r>
        <w:rPr>
          <w:snapToGrid w:val="0"/>
        </w:rPr>
        <w:tab/>
        <w:t>Hoardings and barricades, when required</w:t>
      </w:r>
      <w:bookmarkEnd w:id="74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44" w:name="_Toc279739446"/>
      <w:r>
        <w:rPr>
          <w:rStyle w:val="CharSectno"/>
        </w:rPr>
        <w:t>3.76</w:t>
      </w:r>
      <w:r>
        <w:rPr>
          <w:snapToGrid w:val="0"/>
        </w:rPr>
        <w:t>.</w:t>
      </w:r>
      <w:r>
        <w:rPr>
          <w:snapToGrid w:val="0"/>
        </w:rPr>
        <w:tab/>
        <w:t>Gantries, when required</w:t>
      </w:r>
      <w:bookmarkEnd w:id="74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45" w:name="_Toc279739447"/>
      <w:r>
        <w:rPr>
          <w:rStyle w:val="CharSectno"/>
        </w:rPr>
        <w:t>3.77</w:t>
      </w:r>
      <w:r>
        <w:rPr>
          <w:snapToGrid w:val="0"/>
        </w:rPr>
        <w:t>.</w:t>
      </w:r>
      <w:r>
        <w:rPr>
          <w:snapToGrid w:val="0"/>
        </w:rPr>
        <w:tab/>
        <w:t>Hoardings, barricades and gantries, design etc. of</w:t>
      </w:r>
      <w:bookmarkEnd w:id="74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46" w:name="_Toc279739448"/>
      <w:r>
        <w:rPr>
          <w:rStyle w:val="CharSectno"/>
        </w:rPr>
        <w:t>3.78</w:t>
      </w:r>
      <w:r>
        <w:rPr>
          <w:snapToGrid w:val="0"/>
        </w:rPr>
        <w:t>.</w:t>
      </w:r>
      <w:r>
        <w:rPr>
          <w:snapToGrid w:val="0"/>
        </w:rPr>
        <w:tab/>
        <w:t>Barricades, hoardings and gantries not to be removed etc. without authority</w:t>
      </w:r>
      <w:bookmarkEnd w:id="74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47" w:name="_Toc279739449"/>
      <w:r>
        <w:rPr>
          <w:rStyle w:val="CharSectno"/>
        </w:rPr>
        <w:t>3.79</w:t>
      </w:r>
      <w:r>
        <w:rPr>
          <w:snapToGrid w:val="0"/>
        </w:rPr>
        <w:t>.</w:t>
      </w:r>
      <w:r>
        <w:rPr>
          <w:snapToGrid w:val="0"/>
        </w:rPr>
        <w:tab/>
        <w:t>Requirements as to formwork</w:t>
      </w:r>
      <w:bookmarkEnd w:id="74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48" w:name="_Toc279739450"/>
      <w:r>
        <w:rPr>
          <w:rStyle w:val="CharSectno"/>
        </w:rPr>
        <w:t>3.80</w:t>
      </w:r>
      <w:r>
        <w:rPr>
          <w:snapToGrid w:val="0"/>
        </w:rPr>
        <w:t>.</w:t>
      </w:r>
      <w:r>
        <w:rPr>
          <w:snapToGrid w:val="0"/>
        </w:rPr>
        <w:tab/>
        <w:t>Formwork to be contained within workplace</w:t>
      </w:r>
      <w:bookmarkEnd w:id="74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49" w:name="_Toc279739451"/>
      <w:r>
        <w:rPr>
          <w:rStyle w:val="CharSectno"/>
        </w:rPr>
        <w:t>3.81</w:t>
      </w:r>
      <w:r>
        <w:rPr>
          <w:snapToGrid w:val="0"/>
        </w:rPr>
        <w:t>.</w:t>
      </w:r>
      <w:r>
        <w:rPr>
          <w:snapToGrid w:val="0"/>
        </w:rPr>
        <w:tab/>
        <w:t>Stripping and lowering of formwork</w:t>
      </w:r>
      <w:bookmarkEnd w:id="74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50" w:name="_Toc190840028"/>
      <w:bookmarkStart w:id="751" w:name="_Toc194998882"/>
      <w:bookmarkStart w:id="752" w:name="_Toc194999423"/>
      <w:bookmarkStart w:id="753" w:name="_Toc195000538"/>
      <w:bookmarkStart w:id="754" w:name="_Toc195068318"/>
      <w:bookmarkStart w:id="755" w:name="_Toc213750877"/>
      <w:bookmarkStart w:id="756" w:name="_Toc215562517"/>
      <w:bookmarkStart w:id="757" w:name="_Toc218399800"/>
      <w:bookmarkStart w:id="758" w:name="_Toc230160588"/>
      <w:bookmarkStart w:id="759" w:name="_Toc233703239"/>
      <w:bookmarkStart w:id="760" w:name="_Toc235501501"/>
      <w:bookmarkStart w:id="761" w:name="_Toc235508663"/>
      <w:bookmarkStart w:id="762" w:name="_Toc235514407"/>
      <w:bookmarkStart w:id="763" w:name="_Toc235843175"/>
      <w:bookmarkStart w:id="764" w:name="_Toc235860910"/>
      <w:bookmarkStart w:id="765" w:name="_Toc236556316"/>
      <w:bookmarkStart w:id="766" w:name="_Toc236798206"/>
      <w:bookmarkStart w:id="767" w:name="_Toc236801131"/>
      <w:bookmarkStart w:id="768" w:name="_Toc237858080"/>
      <w:bookmarkStart w:id="769" w:name="_Toc238881851"/>
      <w:bookmarkStart w:id="770" w:name="_Toc249236599"/>
      <w:bookmarkStart w:id="771" w:name="_Toc249254532"/>
      <w:bookmarkStart w:id="772" w:name="_Toc251244310"/>
      <w:bookmarkStart w:id="773" w:name="_Toc254945100"/>
      <w:bookmarkStart w:id="774" w:name="_Toc262549933"/>
      <w:bookmarkStart w:id="775" w:name="_Toc265665451"/>
      <w:bookmarkStart w:id="776" w:name="_Toc266707303"/>
      <w:bookmarkStart w:id="777" w:name="_Toc272143256"/>
      <w:bookmarkStart w:id="778" w:name="_Toc273447656"/>
      <w:bookmarkStart w:id="779" w:name="_Toc273961199"/>
      <w:bookmarkStart w:id="780" w:name="_Toc276909809"/>
      <w:bookmarkStart w:id="781" w:name="_Toc277058384"/>
      <w:bookmarkStart w:id="782" w:name="_Toc277062044"/>
      <w:bookmarkStart w:id="783" w:name="_Toc277578651"/>
      <w:bookmarkStart w:id="784" w:name="_Toc278788635"/>
      <w:bookmarkStart w:id="785" w:name="_Toc278962555"/>
      <w:bookmarkStart w:id="786" w:name="_Toc279739452"/>
      <w:r>
        <w:rPr>
          <w:rStyle w:val="CharDivNo"/>
        </w:rPr>
        <w:t>Division 8</w:t>
      </w:r>
      <w:r>
        <w:rPr>
          <w:snapToGrid w:val="0"/>
        </w:rPr>
        <w:t> — </w:t>
      </w:r>
      <w:r>
        <w:rPr>
          <w:rStyle w:val="CharDivText"/>
        </w:rPr>
        <w:t>Work in confined spaces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279739453"/>
      <w:r>
        <w:rPr>
          <w:rStyle w:val="CharSectno"/>
        </w:rPr>
        <w:t>3.82</w:t>
      </w:r>
      <w:r>
        <w:rPr>
          <w:snapToGrid w:val="0"/>
        </w:rPr>
        <w:t>.</w:t>
      </w:r>
      <w:r>
        <w:rPr>
          <w:snapToGrid w:val="0"/>
        </w:rPr>
        <w:tab/>
        <w:t>Terms used</w:t>
      </w:r>
      <w:bookmarkEnd w:id="78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88" w:name="_Toc279739454"/>
      <w:r>
        <w:rPr>
          <w:rStyle w:val="CharSectno"/>
        </w:rPr>
        <w:t>3.83</w:t>
      </w:r>
      <w:r>
        <w:rPr>
          <w:snapToGrid w:val="0"/>
        </w:rPr>
        <w:t>.</w:t>
      </w:r>
      <w:r>
        <w:rPr>
          <w:snapToGrid w:val="0"/>
        </w:rPr>
        <w:tab/>
        <w:t>Duties of designers, manufacturers and suppliers of things with confined spaces</w:t>
      </w:r>
      <w:bookmarkEnd w:id="78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89" w:name="_Toc279739455"/>
      <w:r>
        <w:rPr>
          <w:rStyle w:val="CharSectno"/>
        </w:rPr>
        <w:t>3.84</w:t>
      </w:r>
      <w:r>
        <w:rPr>
          <w:snapToGrid w:val="0"/>
        </w:rPr>
        <w:t>.</w:t>
      </w:r>
      <w:r>
        <w:rPr>
          <w:snapToGrid w:val="0"/>
        </w:rPr>
        <w:tab/>
        <w:t>Modification of things with confined spaces</w:t>
      </w:r>
      <w:bookmarkEnd w:id="78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90" w:name="_Toc279739456"/>
      <w:r>
        <w:rPr>
          <w:rStyle w:val="CharSectno"/>
        </w:rPr>
        <w:t>3.85</w:t>
      </w:r>
      <w:r>
        <w:rPr>
          <w:snapToGrid w:val="0"/>
        </w:rPr>
        <w:t>.</w:t>
      </w:r>
      <w:r>
        <w:rPr>
          <w:snapToGrid w:val="0"/>
        </w:rPr>
        <w:tab/>
        <w:t>Work in confined spaces to comply with standard</w:t>
      </w:r>
      <w:bookmarkEnd w:id="79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91" w:name="_Toc279739457"/>
      <w:r>
        <w:rPr>
          <w:rStyle w:val="CharSectno"/>
        </w:rPr>
        <w:t>3.86</w:t>
      </w:r>
      <w:r>
        <w:rPr>
          <w:snapToGrid w:val="0"/>
        </w:rPr>
        <w:t>.</w:t>
      </w:r>
      <w:r>
        <w:rPr>
          <w:snapToGrid w:val="0"/>
        </w:rPr>
        <w:tab/>
        <w:t>When persons to stand by confined spaces</w:t>
      </w:r>
      <w:bookmarkEnd w:id="79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92" w:name="_Toc279739458"/>
      <w:r>
        <w:rPr>
          <w:rStyle w:val="CharSectno"/>
        </w:rPr>
        <w:t>3.87</w:t>
      </w:r>
      <w:r>
        <w:rPr>
          <w:snapToGrid w:val="0"/>
        </w:rPr>
        <w:t>.</w:t>
      </w:r>
      <w:r>
        <w:rPr>
          <w:snapToGrid w:val="0"/>
        </w:rPr>
        <w:tab/>
        <w:t>Training in relation to work in confined spaces</w:t>
      </w:r>
      <w:bookmarkEnd w:id="79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793" w:name="_Toc190840035"/>
      <w:bookmarkStart w:id="794" w:name="_Toc194998889"/>
      <w:bookmarkStart w:id="795" w:name="_Toc194999430"/>
      <w:bookmarkStart w:id="796" w:name="_Toc195000545"/>
      <w:bookmarkStart w:id="797" w:name="_Toc195068325"/>
      <w:bookmarkStart w:id="798" w:name="_Toc213750884"/>
      <w:bookmarkStart w:id="799" w:name="_Toc215562524"/>
      <w:bookmarkStart w:id="800" w:name="_Toc218399807"/>
      <w:bookmarkStart w:id="801" w:name="_Toc230160595"/>
      <w:bookmarkStart w:id="802" w:name="_Toc233703246"/>
      <w:bookmarkStart w:id="803" w:name="_Toc235501508"/>
      <w:bookmarkStart w:id="804" w:name="_Toc235508670"/>
      <w:bookmarkStart w:id="805" w:name="_Toc235514414"/>
      <w:bookmarkStart w:id="806" w:name="_Toc235843182"/>
      <w:bookmarkStart w:id="807" w:name="_Toc235860917"/>
      <w:bookmarkStart w:id="808" w:name="_Toc236556323"/>
      <w:bookmarkStart w:id="809" w:name="_Toc236798213"/>
      <w:bookmarkStart w:id="810" w:name="_Toc236801138"/>
      <w:bookmarkStart w:id="811" w:name="_Toc237858087"/>
      <w:bookmarkStart w:id="812" w:name="_Toc238881858"/>
      <w:bookmarkStart w:id="813" w:name="_Toc249236606"/>
      <w:bookmarkStart w:id="814" w:name="_Toc249254539"/>
      <w:bookmarkStart w:id="815" w:name="_Toc251244317"/>
      <w:bookmarkStart w:id="816" w:name="_Toc254945107"/>
      <w:bookmarkStart w:id="817" w:name="_Toc262549940"/>
      <w:bookmarkStart w:id="818" w:name="_Toc265665458"/>
      <w:bookmarkStart w:id="819" w:name="_Toc266707310"/>
      <w:bookmarkStart w:id="820" w:name="_Toc272143263"/>
      <w:bookmarkStart w:id="821" w:name="_Toc273447663"/>
      <w:bookmarkStart w:id="822" w:name="_Toc273961206"/>
      <w:bookmarkStart w:id="823" w:name="_Toc276909816"/>
      <w:bookmarkStart w:id="824" w:name="_Toc277058391"/>
      <w:bookmarkStart w:id="825" w:name="_Toc277062051"/>
      <w:bookmarkStart w:id="826" w:name="_Toc277578658"/>
      <w:bookmarkStart w:id="827" w:name="_Toc278788642"/>
      <w:bookmarkStart w:id="828" w:name="_Toc278962562"/>
      <w:bookmarkStart w:id="829" w:name="_Toc279739459"/>
      <w:r>
        <w:rPr>
          <w:rStyle w:val="CharDivNo"/>
        </w:rPr>
        <w:t>Division 9</w:t>
      </w:r>
      <w:r>
        <w:rPr>
          <w:snapToGrid w:val="0"/>
        </w:rPr>
        <w:t> — </w:t>
      </w:r>
      <w:r>
        <w:rPr>
          <w:rStyle w:val="CharDivText"/>
        </w:rPr>
        <w:t>Safety requirements in relation to certain work processes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4"/>
        <w:rPr>
          <w:snapToGrid w:val="0"/>
        </w:rPr>
      </w:pPr>
      <w:bookmarkStart w:id="830" w:name="_Toc190840036"/>
      <w:bookmarkStart w:id="831" w:name="_Toc194998890"/>
      <w:bookmarkStart w:id="832" w:name="_Toc194999431"/>
      <w:bookmarkStart w:id="833" w:name="_Toc195000546"/>
      <w:bookmarkStart w:id="834" w:name="_Toc195068326"/>
      <w:bookmarkStart w:id="835" w:name="_Toc213750885"/>
      <w:bookmarkStart w:id="836" w:name="_Toc215562525"/>
      <w:bookmarkStart w:id="837" w:name="_Toc218399808"/>
      <w:bookmarkStart w:id="838" w:name="_Toc230160596"/>
      <w:bookmarkStart w:id="839" w:name="_Toc233703247"/>
      <w:bookmarkStart w:id="840" w:name="_Toc235501509"/>
      <w:bookmarkStart w:id="841" w:name="_Toc235508671"/>
      <w:bookmarkStart w:id="842" w:name="_Toc235514415"/>
      <w:bookmarkStart w:id="843" w:name="_Toc235843183"/>
      <w:bookmarkStart w:id="844" w:name="_Toc235860918"/>
      <w:bookmarkStart w:id="845" w:name="_Toc236556324"/>
      <w:bookmarkStart w:id="846" w:name="_Toc236798214"/>
      <w:bookmarkStart w:id="847" w:name="_Toc236801139"/>
      <w:bookmarkStart w:id="848" w:name="_Toc237858088"/>
      <w:bookmarkStart w:id="849" w:name="_Toc238881859"/>
      <w:bookmarkStart w:id="850" w:name="_Toc249236607"/>
      <w:bookmarkStart w:id="851" w:name="_Toc249254540"/>
      <w:bookmarkStart w:id="852" w:name="_Toc251244318"/>
      <w:bookmarkStart w:id="853" w:name="_Toc254945108"/>
      <w:bookmarkStart w:id="854" w:name="_Toc262549941"/>
      <w:bookmarkStart w:id="855" w:name="_Toc265665459"/>
      <w:bookmarkStart w:id="856" w:name="_Toc266707311"/>
      <w:bookmarkStart w:id="857" w:name="_Toc272143264"/>
      <w:bookmarkStart w:id="858" w:name="_Toc273447664"/>
      <w:bookmarkStart w:id="859" w:name="_Toc273961207"/>
      <w:bookmarkStart w:id="860" w:name="_Toc276909817"/>
      <w:bookmarkStart w:id="861" w:name="_Toc277058392"/>
      <w:bookmarkStart w:id="862" w:name="_Toc277062052"/>
      <w:bookmarkStart w:id="863" w:name="_Toc277578659"/>
      <w:bookmarkStart w:id="864" w:name="_Toc278788643"/>
      <w:bookmarkStart w:id="865" w:name="_Toc278962563"/>
      <w:bookmarkStart w:id="866" w:name="_Toc279739460"/>
      <w:r>
        <w:rPr>
          <w:snapToGrid w:val="0"/>
        </w:rPr>
        <w:t>Subdivision 1 — Tilt</w:t>
      </w:r>
      <w:r>
        <w:rPr>
          <w:snapToGrid w:val="0"/>
        </w:rPr>
        <w:noBreakHyphen/>
        <w:t>up concrete and precast concrete elements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40"/>
        </w:tabs>
      </w:pPr>
      <w:r>
        <w:tab/>
        <w:t>[Heading amended in Gazette 22 Oct 2004 p. 4834.]</w:t>
      </w:r>
    </w:p>
    <w:p>
      <w:pPr>
        <w:pStyle w:val="Heading5"/>
      </w:pPr>
      <w:bookmarkStart w:id="867" w:name="_Toc279739461"/>
      <w:r>
        <w:rPr>
          <w:rStyle w:val="CharSectno"/>
        </w:rPr>
        <w:t>3.88</w:t>
      </w:r>
      <w:r>
        <w:t>.</w:t>
      </w:r>
      <w:r>
        <w:tab/>
        <w:t>Terms used</w:t>
      </w:r>
      <w:bookmarkEnd w:id="86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68" w:name="_Toc279739462"/>
      <w:r>
        <w:rPr>
          <w:rStyle w:val="CharSectno"/>
        </w:rPr>
        <w:t>3.88A</w:t>
      </w:r>
      <w:r>
        <w:t>.</w:t>
      </w:r>
      <w:r>
        <w:tab/>
        <w:t>Commissioner to be given notice of intention to manufacture concrete panels</w:t>
      </w:r>
      <w:bookmarkEnd w:id="86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69" w:name="_Toc279739463"/>
      <w:r>
        <w:rPr>
          <w:rStyle w:val="CharSectno"/>
        </w:rPr>
        <w:t>3.88B</w:t>
      </w:r>
      <w:r>
        <w:t>.</w:t>
      </w:r>
      <w:r>
        <w:tab/>
        <w:t>Concrete panels to be designed etc. in accordance with standard</w:t>
      </w:r>
      <w:bookmarkEnd w:id="86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870" w:name="_Toc279739464"/>
      <w:r>
        <w:rPr>
          <w:rStyle w:val="CharSectno"/>
        </w:rPr>
        <w:t>3.88C</w:t>
      </w:r>
      <w:r>
        <w:t>.</w:t>
      </w:r>
      <w:r>
        <w:tab/>
        <w:t>Concrete panels at construction sites to be transported, erected etc. in accordance with standard</w:t>
      </w:r>
      <w:bookmarkEnd w:id="87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871" w:name="_Toc279739465"/>
      <w:r>
        <w:rPr>
          <w:rStyle w:val="CharSectno"/>
        </w:rPr>
        <w:t>3.88D</w:t>
      </w:r>
      <w:r>
        <w:t>.</w:t>
      </w:r>
      <w:r>
        <w:tab/>
        <w:t>Concrete panels at construction sites to be temporarily braced in accordance with standard</w:t>
      </w:r>
      <w:bookmarkEnd w:id="87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872" w:name="_Toc279739466"/>
      <w:r>
        <w:rPr>
          <w:rStyle w:val="CharSectno"/>
        </w:rPr>
        <w:t>3.88E</w:t>
      </w:r>
      <w:r>
        <w:t>.</w:t>
      </w:r>
      <w:r>
        <w:tab/>
        <w:t>Concrete panels at construction sites to be fixed etc. in accordance with standard</w:t>
      </w:r>
      <w:bookmarkEnd w:id="87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873" w:name="_Toc279739467"/>
      <w:r>
        <w:rPr>
          <w:rStyle w:val="CharSectno"/>
        </w:rPr>
        <w:t>3.88F</w:t>
      </w:r>
      <w:r>
        <w:t>.</w:t>
      </w:r>
      <w:r>
        <w:tab/>
        <w:t>Tilt</w:t>
      </w:r>
      <w:r>
        <w:noBreakHyphen/>
        <w:t>up work at construction sites not to be done unless Commissioner notified under r. 3.88A</w:t>
      </w:r>
      <w:bookmarkEnd w:id="87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874" w:name="_Toc279739468"/>
      <w:r>
        <w:rPr>
          <w:rStyle w:val="CharSectno"/>
        </w:rPr>
        <w:t>3.88G</w:t>
      </w:r>
      <w:r>
        <w:t>.</w:t>
      </w:r>
      <w:r>
        <w:tab/>
        <w:t>Certain documents to be at construction sites where tilt</w:t>
      </w:r>
      <w:r>
        <w:noBreakHyphen/>
        <w:t>up work done</w:t>
      </w:r>
      <w:bookmarkEnd w:id="87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875" w:name="_Toc279739469"/>
      <w:r>
        <w:rPr>
          <w:rStyle w:val="CharSectno"/>
        </w:rPr>
        <w:t>3.88H</w:t>
      </w:r>
      <w:r>
        <w:t>.</w:t>
      </w:r>
      <w:r>
        <w:tab/>
        <w:t>Limited entry to areas of construction sites where tilt</w:t>
      </w:r>
      <w:r>
        <w:noBreakHyphen/>
        <w:t>up work being done</w:t>
      </w:r>
      <w:bookmarkEnd w:id="87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876" w:name="_Toc279739470"/>
      <w:r>
        <w:rPr>
          <w:rStyle w:val="CharSectno"/>
        </w:rPr>
        <w:t>3.88I</w:t>
      </w:r>
      <w:r>
        <w:t>.</w:t>
      </w:r>
      <w:r>
        <w:tab/>
        <w:t>Certain persons to ensure that only trained persons manufacture concrete panels</w:t>
      </w:r>
      <w:bookmarkEnd w:id="87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77" w:name="_Toc279739471"/>
      <w:r>
        <w:rPr>
          <w:rStyle w:val="CharSectno"/>
        </w:rPr>
        <w:t>3.88J</w:t>
      </w:r>
      <w:r>
        <w:t>.</w:t>
      </w:r>
      <w:r>
        <w:tab/>
        <w:t>Certain persons to ensure that only trained persons do tilt</w:t>
      </w:r>
      <w:r>
        <w:noBreakHyphen/>
        <w:t>up work other than manufacturing concrete panels</w:t>
      </w:r>
      <w:bookmarkEnd w:id="87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878" w:name="_Toc190840048"/>
      <w:bookmarkStart w:id="879" w:name="_Toc194998902"/>
      <w:bookmarkStart w:id="880" w:name="_Toc194999443"/>
      <w:bookmarkStart w:id="881" w:name="_Toc195000558"/>
      <w:bookmarkStart w:id="882" w:name="_Toc195068338"/>
      <w:bookmarkStart w:id="883" w:name="_Toc213750897"/>
      <w:bookmarkStart w:id="884" w:name="_Toc215562537"/>
      <w:bookmarkStart w:id="885" w:name="_Toc218399820"/>
      <w:bookmarkStart w:id="886" w:name="_Toc230160608"/>
      <w:bookmarkStart w:id="887" w:name="_Toc233703259"/>
      <w:bookmarkStart w:id="888" w:name="_Toc235501521"/>
      <w:bookmarkStart w:id="889" w:name="_Toc235508683"/>
      <w:bookmarkStart w:id="890" w:name="_Toc235514427"/>
      <w:bookmarkStart w:id="891" w:name="_Toc235843195"/>
      <w:bookmarkStart w:id="892" w:name="_Toc235860930"/>
      <w:bookmarkStart w:id="893" w:name="_Toc236556336"/>
      <w:bookmarkStart w:id="894" w:name="_Toc236798226"/>
      <w:bookmarkStart w:id="895" w:name="_Toc236801151"/>
      <w:bookmarkStart w:id="896" w:name="_Toc237858100"/>
      <w:bookmarkStart w:id="897" w:name="_Toc238881871"/>
      <w:bookmarkStart w:id="898" w:name="_Toc249236619"/>
      <w:bookmarkStart w:id="899" w:name="_Toc249254552"/>
      <w:bookmarkStart w:id="900" w:name="_Toc251244330"/>
      <w:bookmarkStart w:id="901" w:name="_Toc254945120"/>
      <w:bookmarkStart w:id="902" w:name="_Toc262549953"/>
      <w:bookmarkStart w:id="903" w:name="_Toc265665471"/>
      <w:bookmarkStart w:id="904" w:name="_Toc266707323"/>
      <w:bookmarkStart w:id="905" w:name="_Toc272143276"/>
      <w:bookmarkStart w:id="906" w:name="_Toc273447676"/>
      <w:bookmarkStart w:id="907" w:name="_Toc273961219"/>
      <w:bookmarkStart w:id="908" w:name="_Toc276909829"/>
      <w:bookmarkStart w:id="909" w:name="_Toc277058404"/>
      <w:bookmarkStart w:id="910" w:name="_Toc277062064"/>
      <w:bookmarkStart w:id="911" w:name="_Toc277578671"/>
      <w:bookmarkStart w:id="912" w:name="_Toc278788655"/>
      <w:bookmarkStart w:id="913" w:name="_Toc278962575"/>
      <w:bookmarkStart w:id="914" w:name="_Toc279739472"/>
      <w:r>
        <w:rPr>
          <w:snapToGrid w:val="0"/>
        </w:rPr>
        <w:t>Subdivision 2 — Moulding and casting</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spacing w:before="180"/>
        <w:rPr>
          <w:snapToGrid w:val="0"/>
        </w:rPr>
      </w:pPr>
      <w:bookmarkStart w:id="915" w:name="_Toc279739473"/>
      <w:r>
        <w:rPr>
          <w:rStyle w:val="CharSectno"/>
        </w:rPr>
        <w:t>3.89</w:t>
      </w:r>
      <w:r>
        <w:rPr>
          <w:snapToGrid w:val="0"/>
        </w:rPr>
        <w:t>.</w:t>
      </w:r>
      <w:r>
        <w:rPr>
          <w:snapToGrid w:val="0"/>
        </w:rPr>
        <w:tab/>
        <w:t>Moulding and casting metal</w:t>
      </w:r>
      <w:bookmarkEnd w:id="915"/>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16" w:name="_Toc279739474"/>
      <w:r>
        <w:rPr>
          <w:rStyle w:val="CharSectno"/>
        </w:rPr>
        <w:t>3.90</w:t>
      </w:r>
      <w:r>
        <w:rPr>
          <w:snapToGrid w:val="0"/>
        </w:rPr>
        <w:t>.</w:t>
      </w:r>
      <w:r>
        <w:rPr>
          <w:snapToGrid w:val="0"/>
        </w:rPr>
        <w:tab/>
        <w:t>Pits and deep moulds</w:t>
      </w:r>
      <w:bookmarkEnd w:id="91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17" w:name="_Toc279739475"/>
      <w:r>
        <w:rPr>
          <w:rStyle w:val="CharSectno"/>
        </w:rPr>
        <w:t>3.91</w:t>
      </w:r>
      <w:r>
        <w:rPr>
          <w:snapToGrid w:val="0"/>
        </w:rPr>
        <w:t>.</w:t>
      </w:r>
      <w:r>
        <w:rPr>
          <w:snapToGrid w:val="0"/>
        </w:rPr>
        <w:tab/>
        <w:t>Ladles</w:t>
      </w:r>
      <w:bookmarkEnd w:id="91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18" w:name="_Toc279739476"/>
      <w:r>
        <w:rPr>
          <w:rStyle w:val="CharSectno"/>
        </w:rPr>
        <w:t>3.92</w:t>
      </w:r>
      <w:r>
        <w:rPr>
          <w:snapToGrid w:val="0"/>
        </w:rPr>
        <w:t>.</w:t>
      </w:r>
      <w:r>
        <w:rPr>
          <w:snapToGrid w:val="0"/>
        </w:rPr>
        <w:tab/>
        <w:t>Work under suspended loads at foundries</w:t>
      </w:r>
      <w:bookmarkEnd w:id="91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19" w:name="_Toc279739477"/>
      <w:r>
        <w:rPr>
          <w:rStyle w:val="CharSectno"/>
        </w:rPr>
        <w:t>3.93</w:t>
      </w:r>
      <w:r>
        <w:rPr>
          <w:snapToGrid w:val="0"/>
        </w:rPr>
        <w:t>.</w:t>
      </w:r>
      <w:r>
        <w:rPr>
          <w:snapToGrid w:val="0"/>
        </w:rPr>
        <w:tab/>
        <w:t>Moulds or chills for spare metal</w:t>
      </w:r>
      <w:bookmarkEnd w:id="91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20" w:name="_Toc190840054"/>
      <w:bookmarkStart w:id="921" w:name="_Toc194998908"/>
      <w:bookmarkStart w:id="922" w:name="_Toc194999449"/>
      <w:bookmarkStart w:id="923" w:name="_Toc195000564"/>
      <w:bookmarkStart w:id="924" w:name="_Toc195068344"/>
      <w:bookmarkStart w:id="925" w:name="_Toc213750903"/>
      <w:bookmarkStart w:id="926" w:name="_Toc215562543"/>
      <w:bookmarkStart w:id="927" w:name="_Toc218399826"/>
      <w:bookmarkStart w:id="928" w:name="_Toc230160614"/>
      <w:bookmarkStart w:id="929" w:name="_Toc233703265"/>
      <w:bookmarkStart w:id="930" w:name="_Toc235501527"/>
      <w:bookmarkStart w:id="931" w:name="_Toc235508689"/>
      <w:bookmarkStart w:id="932" w:name="_Toc235514433"/>
      <w:bookmarkStart w:id="933" w:name="_Toc235843201"/>
      <w:bookmarkStart w:id="934" w:name="_Toc235860936"/>
      <w:bookmarkStart w:id="935" w:name="_Toc236556342"/>
      <w:bookmarkStart w:id="936" w:name="_Toc236798232"/>
      <w:bookmarkStart w:id="937" w:name="_Toc236801157"/>
      <w:bookmarkStart w:id="938" w:name="_Toc237858106"/>
      <w:bookmarkStart w:id="939" w:name="_Toc238881877"/>
      <w:bookmarkStart w:id="940" w:name="_Toc249236625"/>
      <w:bookmarkStart w:id="941" w:name="_Toc249254558"/>
      <w:bookmarkStart w:id="942" w:name="_Toc251244336"/>
      <w:bookmarkStart w:id="943" w:name="_Toc254945126"/>
      <w:bookmarkStart w:id="944" w:name="_Toc262549959"/>
      <w:bookmarkStart w:id="945" w:name="_Toc265665477"/>
      <w:bookmarkStart w:id="946" w:name="_Toc266707329"/>
      <w:bookmarkStart w:id="947" w:name="_Toc272143282"/>
      <w:bookmarkStart w:id="948" w:name="_Toc273447682"/>
      <w:bookmarkStart w:id="949" w:name="_Toc273961225"/>
      <w:bookmarkStart w:id="950" w:name="_Toc276909835"/>
      <w:bookmarkStart w:id="951" w:name="_Toc277058410"/>
      <w:bookmarkStart w:id="952" w:name="_Toc277062070"/>
      <w:bookmarkStart w:id="953" w:name="_Toc277578677"/>
      <w:bookmarkStart w:id="954" w:name="_Toc278788661"/>
      <w:bookmarkStart w:id="955" w:name="_Toc278962581"/>
      <w:bookmarkStart w:id="956" w:name="_Toc279739478"/>
      <w:r>
        <w:rPr>
          <w:snapToGrid w:val="0"/>
        </w:rPr>
        <w:t>Subdivision 3 — Welding and allied processes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279739479"/>
      <w:r>
        <w:rPr>
          <w:rStyle w:val="CharSectno"/>
        </w:rPr>
        <w:t>3.94</w:t>
      </w:r>
      <w:r>
        <w:rPr>
          <w:snapToGrid w:val="0"/>
        </w:rPr>
        <w:t>.</w:t>
      </w:r>
      <w:r>
        <w:rPr>
          <w:snapToGrid w:val="0"/>
        </w:rPr>
        <w:tab/>
        <w:t>Terms used</w:t>
      </w:r>
      <w:bookmarkEnd w:id="95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58" w:name="_Toc279739480"/>
      <w:r>
        <w:rPr>
          <w:rStyle w:val="CharSectno"/>
        </w:rPr>
        <w:t>3.95</w:t>
      </w:r>
      <w:r>
        <w:rPr>
          <w:snapToGrid w:val="0"/>
        </w:rPr>
        <w:t>.</w:t>
      </w:r>
      <w:r>
        <w:rPr>
          <w:snapToGrid w:val="0"/>
        </w:rPr>
        <w:tab/>
        <w:t>Fume extraction and ventilation when welding etc.</w:t>
      </w:r>
      <w:bookmarkEnd w:id="9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59" w:name="_Toc279739481"/>
      <w:r>
        <w:rPr>
          <w:rStyle w:val="CharSectno"/>
        </w:rPr>
        <w:t>3.96</w:t>
      </w:r>
      <w:r>
        <w:rPr>
          <w:snapToGrid w:val="0"/>
        </w:rPr>
        <w:t>.</w:t>
      </w:r>
      <w:r>
        <w:rPr>
          <w:snapToGrid w:val="0"/>
        </w:rPr>
        <w:tab/>
        <w:t>Welding and allied processes to be done in accordance with standard</w:t>
      </w:r>
      <w:bookmarkEnd w:id="95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60" w:name="_Toc279739482"/>
      <w:r>
        <w:rPr>
          <w:rStyle w:val="CharSectno"/>
        </w:rPr>
        <w:t>3.97</w:t>
      </w:r>
      <w:r>
        <w:rPr>
          <w:snapToGrid w:val="0"/>
        </w:rPr>
        <w:t>.</w:t>
      </w:r>
      <w:r>
        <w:rPr>
          <w:snapToGrid w:val="0"/>
        </w:rPr>
        <w:tab/>
        <w:t>Protective screens</w:t>
      </w:r>
      <w:bookmarkEnd w:id="9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61" w:name="_Toc279739483"/>
      <w:r>
        <w:rPr>
          <w:rStyle w:val="CharSectno"/>
        </w:rPr>
        <w:t>3.98</w:t>
      </w:r>
      <w:r>
        <w:rPr>
          <w:snapToGrid w:val="0"/>
        </w:rPr>
        <w:t>.</w:t>
      </w:r>
      <w:r>
        <w:rPr>
          <w:snapToGrid w:val="0"/>
        </w:rPr>
        <w:tab/>
        <w:t>Flashback arresters</w:t>
      </w:r>
      <w:bookmarkEnd w:id="96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62" w:name="_Toc190840060"/>
      <w:bookmarkStart w:id="963" w:name="_Toc194998914"/>
      <w:bookmarkStart w:id="964" w:name="_Toc194999455"/>
      <w:bookmarkStart w:id="965" w:name="_Toc195000570"/>
      <w:bookmarkStart w:id="966" w:name="_Toc195068350"/>
      <w:bookmarkStart w:id="967" w:name="_Toc213750909"/>
      <w:bookmarkStart w:id="968" w:name="_Toc215562549"/>
      <w:bookmarkStart w:id="969" w:name="_Toc218399832"/>
      <w:bookmarkStart w:id="970" w:name="_Toc230160620"/>
      <w:bookmarkStart w:id="971" w:name="_Toc233703271"/>
      <w:bookmarkStart w:id="972" w:name="_Toc235501533"/>
      <w:bookmarkStart w:id="973" w:name="_Toc235508695"/>
      <w:bookmarkStart w:id="974" w:name="_Toc235514439"/>
      <w:bookmarkStart w:id="975" w:name="_Toc235843207"/>
      <w:bookmarkStart w:id="976" w:name="_Toc235860942"/>
      <w:bookmarkStart w:id="977" w:name="_Toc236556348"/>
      <w:bookmarkStart w:id="978" w:name="_Toc236798238"/>
      <w:bookmarkStart w:id="979" w:name="_Toc236801163"/>
      <w:bookmarkStart w:id="980" w:name="_Toc237858112"/>
      <w:bookmarkStart w:id="981" w:name="_Toc238881883"/>
      <w:bookmarkStart w:id="982" w:name="_Toc249236631"/>
      <w:bookmarkStart w:id="983" w:name="_Toc249254564"/>
      <w:bookmarkStart w:id="984" w:name="_Toc251244342"/>
      <w:bookmarkStart w:id="985" w:name="_Toc254945132"/>
      <w:bookmarkStart w:id="986" w:name="_Toc262549965"/>
      <w:bookmarkStart w:id="987" w:name="_Toc265665483"/>
      <w:bookmarkStart w:id="988" w:name="_Toc266707335"/>
      <w:bookmarkStart w:id="989" w:name="_Toc272143288"/>
      <w:bookmarkStart w:id="990" w:name="_Toc273447688"/>
      <w:bookmarkStart w:id="991" w:name="_Toc273961231"/>
      <w:bookmarkStart w:id="992" w:name="_Toc276909841"/>
      <w:bookmarkStart w:id="993" w:name="_Toc277058416"/>
      <w:bookmarkStart w:id="994" w:name="_Toc277062076"/>
      <w:bookmarkStart w:id="995" w:name="_Toc277578683"/>
      <w:bookmarkStart w:id="996" w:name="_Toc278788667"/>
      <w:bookmarkStart w:id="997" w:name="_Toc278962587"/>
      <w:bookmarkStart w:id="998" w:name="_Toc279739484"/>
      <w:r>
        <w:rPr>
          <w:snapToGrid w:val="0"/>
        </w:rPr>
        <w:t>Subdivision 4 — Spray painting</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279739485"/>
      <w:r>
        <w:rPr>
          <w:rStyle w:val="CharSectno"/>
        </w:rPr>
        <w:t>3.99</w:t>
      </w:r>
      <w:r>
        <w:rPr>
          <w:snapToGrid w:val="0"/>
        </w:rPr>
        <w:t>.</w:t>
      </w:r>
      <w:r>
        <w:rPr>
          <w:snapToGrid w:val="0"/>
        </w:rPr>
        <w:tab/>
        <w:t>Terms used</w:t>
      </w:r>
      <w:bookmarkEnd w:id="999"/>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00" w:name="_Toc279739486"/>
      <w:r>
        <w:rPr>
          <w:rStyle w:val="CharSectno"/>
        </w:rPr>
        <w:t>3.100</w:t>
      </w:r>
      <w:r>
        <w:rPr>
          <w:snapToGrid w:val="0"/>
        </w:rPr>
        <w:t>.</w:t>
      </w:r>
      <w:r>
        <w:rPr>
          <w:snapToGrid w:val="0"/>
        </w:rPr>
        <w:tab/>
        <w:t>Spray painting generally to be inside booth that complies with standard</w:t>
      </w:r>
      <w:bookmarkEnd w:id="100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01" w:name="_Toc279739487"/>
      <w:r>
        <w:rPr>
          <w:rStyle w:val="CharSectno"/>
        </w:rPr>
        <w:t>3.101</w:t>
      </w:r>
      <w:r>
        <w:rPr>
          <w:snapToGrid w:val="0"/>
        </w:rPr>
        <w:t>.</w:t>
      </w:r>
      <w:r>
        <w:rPr>
          <w:snapToGrid w:val="0"/>
        </w:rPr>
        <w:tab/>
        <w:t>Electrostatic spray painting</w:t>
      </w:r>
      <w:bookmarkEnd w:id="100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02" w:name="_Toc190840064"/>
      <w:bookmarkStart w:id="1003" w:name="_Toc194998918"/>
      <w:bookmarkStart w:id="1004" w:name="_Toc194999459"/>
      <w:bookmarkStart w:id="1005" w:name="_Toc195000574"/>
      <w:bookmarkStart w:id="1006" w:name="_Toc195068354"/>
      <w:bookmarkStart w:id="1007" w:name="_Toc213750913"/>
      <w:bookmarkStart w:id="1008" w:name="_Toc215562553"/>
      <w:bookmarkStart w:id="1009" w:name="_Toc218399836"/>
      <w:bookmarkStart w:id="1010" w:name="_Toc230160624"/>
      <w:bookmarkStart w:id="1011" w:name="_Toc233703275"/>
      <w:bookmarkStart w:id="1012" w:name="_Toc235501537"/>
      <w:bookmarkStart w:id="1013" w:name="_Toc235508699"/>
      <w:bookmarkStart w:id="1014" w:name="_Toc235514443"/>
      <w:bookmarkStart w:id="1015" w:name="_Toc235843211"/>
      <w:bookmarkStart w:id="1016" w:name="_Toc235860946"/>
      <w:bookmarkStart w:id="1017" w:name="_Toc236556352"/>
      <w:bookmarkStart w:id="1018" w:name="_Toc236798242"/>
      <w:bookmarkStart w:id="1019" w:name="_Toc236801167"/>
      <w:bookmarkStart w:id="1020" w:name="_Toc237858116"/>
      <w:bookmarkStart w:id="1021" w:name="_Toc238881887"/>
      <w:bookmarkStart w:id="1022" w:name="_Toc249236635"/>
      <w:bookmarkStart w:id="1023" w:name="_Toc249254568"/>
      <w:bookmarkStart w:id="1024" w:name="_Toc251244346"/>
      <w:bookmarkStart w:id="1025" w:name="_Toc254945136"/>
      <w:bookmarkStart w:id="1026" w:name="_Toc262549969"/>
      <w:bookmarkStart w:id="1027" w:name="_Toc265665487"/>
      <w:bookmarkStart w:id="1028" w:name="_Toc266707339"/>
      <w:bookmarkStart w:id="1029" w:name="_Toc272143292"/>
      <w:bookmarkStart w:id="1030" w:name="_Toc273447692"/>
      <w:bookmarkStart w:id="1031" w:name="_Toc273961235"/>
      <w:bookmarkStart w:id="1032" w:name="_Toc276909845"/>
      <w:bookmarkStart w:id="1033" w:name="_Toc277058420"/>
      <w:bookmarkStart w:id="1034" w:name="_Toc277062080"/>
      <w:bookmarkStart w:id="1035" w:name="_Toc277578687"/>
      <w:bookmarkStart w:id="1036" w:name="_Toc278788671"/>
      <w:bookmarkStart w:id="1037" w:name="_Toc278962591"/>
      <w:bookmarkStart w:id="1038" w:name="_Toc279739488"/>
      <w:r>
        <w:rPr>
          <w:snapToGrid w:val="0"/>
        </w:rPr>
        <w:t>Subdivision 5 — Abrasive blasting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keepLines w:val="0"/>
        <w:rPr>
          <w:snapToGrid w:val="0"/>
        </w:rPr>
      </w:pPr>
      <w:bookmarkStart w:id="1039" w:name="_Toc279739489"/>
      <w:r>
        <w:rPr>
          <w:rStyle w:val="CharSectno"/>
        </w:rPr>
        <w:t>3.102</w:t>
      </w:r>
      <w:r>
        <w:rPr>
          <w:snapToGrid w:val="0"/>
        </w:rPr>
        <w:t>.</w:t>
      </w:r>
      <w:r>
        <w:rPr>
          <w:snapToGrid w:val="0"/>
        </w:rPr>
        <w:tab/>
        <w:t>Terms used</w:t>
      </w:r>
      <w:bookmarkEnd w:id="103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40" w:name="_Toc279739490"/>
      <w:r>
        <w:rPr>
          <w:rStyle w:val="CharSectno"/>
        </w:rPr>
        <w:t>3.103</w:t>
      </w:r>
      <w:r>
        <w:rPr>
          <w:snapToGrid w:val="0"/>
        </w:rPr>
        <w:t>.</w:t>
      </w:r>
      <w:r>
        <w:rPr>
          <w:snapToGrid w:val="0"/>
        </w:rPr>
        <w:tab/>
        <w:t>Abrasive blasting equipment</w:t>
      </w:r>
      <w:bookmarkEnd w:id="10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41" w:name="_Toc279739491"/>
      <w:r>
        <w:rPr>
          <w:rStyle w:val="CharSectno"/>
        </w:rPr>
        <w:t>3.104</w:t>
      </w:r>
      <w:r>
        <w:rPr>
          <w:snapToGrid w:val="0"/>
        </w:rPr>
        <w:t>.</w:t>
      </w:r>
      <w:r>
        <w:rPr>
          <w:snapToGrid w:val="0"/>
        </w:rPr>
        <w:tab/>
        <w:t>Blasting chambers and cabinets</w:t>
      </w:r>
      <w:bookmarkEnd w:id="104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42" w:name="_Toc279739492"/>
      <w:r>
        <w:rPr>
          <w:rStyle w:val="CharSectno"/>
        </w:rPr>
        <w:t>3.105</w:t>
      </w:r>
      <w:r>
        <w:rPr>
          <w:snapToGrid w:val="0"/>
        </w:rPr>
        <w:t>.</w:t>
      </w:r>
      <w:r>
        <w:rPr>
          <w:snapToGrid w:val="0"/>
        </w:rPr>
        <w:tab/>
        <w:t>Lighting and exits for blasting chambers</w:t>
      </w:r>
      <w:bookmarkEnd w:id="104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43" w:name="_Toc279739493"/>
      <w:r>
        <w:rPr>
          <w:rStyle w:val="CharSectno"/>
        </w:rPr>
        <w:t>3.106</w:t>
      </w:r>
      <w:r>
        <w:rPr>
          <w:snapToGrid w:val="0"/>
        </w:rPr>
        <w:t>.</w:t>
      </w:r>
      <w:r>
        <w:rPr>
          <w:snapToGrid w:val="0"/>
        </w:rPr>
        <w:tab/>
        <w:t>Persons doing abrasive blasting to have protective equipment</w:t>
      </w:r>
      <w:bookmarkEnd w:id="104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44" w:name="_Toc279739494"/>
      <w:r>
        <w:rPr>
          <w:rStyle w:val="CharSectno"/>
        </w:rPr>
        <w:t>3.107</w:t>
      </w:r>
      <w:r>
        <w:rPr>
          <w:snapToGrid w:val="0"/>
        </w:rPr>
        <w:t>.</w:t>
      </w:r>
      <w:r>
        <w:rPr>
          <w:snapToGrid w:val="0"/>
        </w:rPr>
        <w:tab/>
        <w:t>Radioactive substances not to be used in abrasive blasting</w:t>
      </w:r>
      <w:bookmarkEnd w:id="104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45" w:name="_Toc190840071"/>
      <w:bookmarkStart w:id="1046" w:name="_Toc194998925"/>
      <w:bookmarkStart w:id="1047" w:name="_Toc194999466"/>
      <w:bookmarkStart w:id="1048" w:name="_Toc195000581"/>
      <w:bookmarkStart w:id="1049" w:name="_Toc195068361"/>
      <w:bookmarkStart w:id="1050" w:name="_Toc213750920"/>
      <w:bookmarkStart w:id="1051" w:name="_Toc215562560"/>
      <w:bookmarkStart w:id="1052" w:name="_Toc218399843"/>
      <w:bookmarkStart w:id="1053" w:name="_Toc230160631"/>
      <w:bookmarkStart w:id="1054" w:name="_Toc233703282"/>
      <w:bookmarkStart w:id="1055" w:name="_Toc235501544"/>
      <w:bookmarkStart w:id="1056" w:name="_Toc235508706"/>
      <w:bookmarkStart w:id="1057" w:name="_Toc235514450"/>
      <w:bookmarkStart w:id="1058" w:name="_Toc235843218"/>
      <w:bookmarkStart w:id="1059" w:name="_Toc235860953"/>
      <w:bookmarkStart w:id="1060" w:name="_Toc236556359"/>
      <w:bookmarkStart w:id="1061" w:name="_Toc236798249"/>
      <w:bookmarkStart w:id="1062" w:name="_Toc236801174"/>
      <w:bookmarkStart w:id="1063" w:name="_Toc237858123"/>
      <w:bookmarkStart w:id="1064" w:name="_Toc238881894"/>
      <w:bookmarkStart w:id="1065" w:name="_Toc249236642"/>
      <w:bookmarkStart w:id="1066" w:name="_Toc249254575"/>
      <w:bookmarkStart w:id="1067" w:name="_Toc251244353"/>
      <w:bookmarkStart w:id="1068" w:name="_Toc254945143"/>
      <w:bookmarkStart w:id="1069" w:name="_Toc262549976"/>
      <w:bookmarkStart w:id="1070" w:name="_Toc265665494"/>
      <w:bookmarkStart w:id="1071" w:name="_Toc266707346"/>
      <w:bookmarkStart w:id="1072" w:name="_Toc272143299"/>
      <w:bookmarkStart w:id="1073" w:name="_Toc273447699"/>
      <w:bookmarkStart w:id="1074" w:name="_Toc273961242"/>
      <w:bookmarkStart w:id="1075" w:name="_Toc276909852"/>
      <w:bookmarkStart w:id="1076" w:name="_Toc277058427"/>
      <w:bookmarkStart w:id="1077" w:name="_Toc277062087"/>
      <w:bookmarkStart w:id="1078" w:name="_Toc277578694"/>
      <w:bookmarkStart w:id="1079" w:name="_Toc278788678"/>
      <w:bookmarkStart w:id="1080" w:name="_Toc278962598"/>
      <w:bookmarkStart w:id="1081" w:name="_Toc279739495"/>
      <w:r>
        <w:rPr>
          <w:snapToGrid w:val="0"/>
        </w:rPr>
        <w:t>Subdivision 6 — Excavations and earthworks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spacing w:before="160"/>
        <w:rPr>
          <w:snapToGrid w:val="0"/>
        </w:rPr>
      </w:pPr>
      <w:bookmarkStart w:id="1082" w:name="_Toc279739496"/>
      <w:r>
        <w:rPr>
          <w:rStyle w:val="CharSectno"/>
        </w:rPr>
        <w:t>3.108</w:t>
      </w:r>
      <w:r>
        <w:rPr>
          <w:snapToGrid w:val="0"/>
        </w:rPr>
        <w:t>.</w:t>
      </w:r>
      <w:r>
        <w:rPr>
          <w:snapToGrid w:val="0"/>
        </w:rPr>
        <w:tab/>
        <w:t>Assessment in relation to excavations</w:t>
      </w:r>
      <w:bookmarkEnd w:id="1082"/>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083" w:name="_Toc279739497"/>
      <w:r>
        <w:rPr>
          <w:rStyle w:val="CharSectno"/>
        </w:rPr>
        <w:t>3.109</w:t>
      </w:r>
      <w:r>
        <w:t>.</w:t>
      </w:r>
      <w:r>
        <w:tab/>
        <w:t>Measures to protect people at risk due to excavation</w:t>
      </w:r>
      <w:bookmarkEnd w:id="108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084" w:name="_Toc279739498"/>
      <w:r>
        <w:rPr>
          <w:rStyle w:val="CharSectno"/>
        </w:rPr>
        <w:t>3.110</w:t>
      </w:r>
      <w:r>
        <w:rPr>
          <w:snapToGrid w:val="0"/>
        </w:rPr>
        <w:t>.</w:t>
      </w:r>
      <w:r>
        <w:rPr>
          <w:snapToGrid w:val="0"/>
        </w:rPr>
        <w:tab/>
        <w:t>No loads near excavation work</w:t>
      </w:r>
      <w:bookmarkEnd w:id="108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085" w:name="_Toc279739499"/>
      <w:r>
        <w:rPr>
          <w:rStyle w:val="CharSectno"/>
        </w:rPr>
        <w:t>3.111</w:t>
      </w:r>
      <w:r>
        <w:rPr>
          <w:snapToGrid w:val="0"/>
        </w:rPr>
        <w:t>.</w:t>
      </w:r>
      <w:r>
        <w:rPr>
          <w:snapToGrid w:val="0"/>
        </w:rPr>
        <w:tab/>
        <w:t>Shoring in excavations etc.</w:t>
      </w:r>
      <w:bookmarkEnd w:id="1085"/>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086" w:name="_Toc279739500"/>
      <w:r>
        <w:rPr>
          <w:rStyle w:val="CharSectno"/>
        </w:rPr>
        <w:t>3.112</w:t>
      </w:r>
      <w:r>
        <w:rPr>
          <w:snapToGrid w:val="0"/>
        </w:rPr>
        <w:t>.</w:t>
      </w:r>
      <w:r>
        <w:rPr>
          <w:snapToGrid w:val="0"/>
        </w:rPr>
        <w:tab/>
        <w:t>Certain excavation work not to be done without another person nearby</w:t>
      </w:r>
      <w:bookmarkEnd w:id="1086"/>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087" w:name="_Toc279739501"/>
      <w:r>
        <w:rPr>
          <w:rStyle w:val="CharSectno"/>
        </w:rPr>
        <w:t>3.113</w:t>
      </w:r>
      <w:r>
        <w:rPr>
          <w:snapToGrid w:val="0"/>
        </w:rPr>
        <w:t>.</w:t>
      </w:r>
      <w:r>
        <w:rPr>
          <w:snapToGrid w:val="0"/>
        </w:rPr>
        <w:tab/>
        <w:t>Stability of buildings etc. affected by excavation etc. to be protected</w:t>
      </w:r>
      <w:bookmarkEnd w:id="1087"/>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088" w:name="_Toc190840078"/>
      <w:bookmarkStart w:id="1089" w:name="_Toc194998932"/>
      <w:bookmarkStart w:id="1090" w:name="_Toc194999473"/>
      <w:bookmarkStart w:id="1091" w:name="_Toc195000588"/>
      <w:bookmarkStart w:id="1092" w:name="_Toc195068368"/>
      <w:bookmarkStart w:id="1093" w:name="_Toc213750927"/>
      <w:bookmarkStart w:id="1094" w:name="_Toc215562567"/>
      <w:bookmarkStart w:id="1095" w:name="_Toc218399850"/>
      <w:bookmarkStart w:id="1096" w:name="_Toc230160638"/>
      <w:bookmarkStart w:id="1097" w:name="_Toc233703289"/>
      <w:bookmarkStart w:id="1098" w:name="_Toc235501551"/>
      <w:bookmarkStart w:id="1099" w:name="_Toc235508713"/>
      <w:bookmarkStart w:id="1100" w:name="_Toc235514457"/>
      <w:bookmarkStart w:id="1101" w:name="_Toc235843225"/>
      <w:bookmarkStart w:id="1102" w:name="_Toc235860960"/>
      <w:bookmarkStart w:id="1103" w:name="_Toc236556366"/>
      <w:bookmarkStart w:id="1104" w:name="_Toc236798256"/>
      <w:bookmarkStart w:id="1105" w:name="_Toc236801181"/>
      <w:bookmarkStart w:id="1106" w:name="_Toc237858130"/>
      <w:bookmarkStart w:id="1107" w:name="_Toc238881901"/>
      <w:bookmarkStart w:id="1108" w:name="_Toc249236649"/>
      <w:bookmarkStart w:id="1109" w:name="_Toc249254582"/>
      <w:bookmarkStart w:id="1110" w:name="_Toc251244360"/>
      <w:bookmarkStart w:id="1111" w:name="_Toc254945150"/>
      <w:bookmarkStart w:id="1112" w:name="_Toc262549983"/>
      <w:bookmarkStart w:id="1113" w:name="_Toc265665501"/>
      <w:bookmarkStart w:id="1114" w:name="_Toc266707353"/>
      <w:bookmarkStart w:id="1115" w:name="_Toc272143306"/>
      <w:bookmarkStart w:id="1116" w:name="_Toc273447706"/>
      <w:bookmarkStart w:id="1117" w:name="_Toc273961249"/>
      <w:bookmarkStart w:id="1118" w:name="_Toc276909859"/>
      <w:bookmarkStart w:id="1119" w:name="_Toc277058434"/>
      <w:bookmarkStart w:id="1120" w:name="_Toc277062094"/>
      <w:bookmarkStart w:id="1121" w:name="_Toc277578701"/>
      <w:bookmarkStart w:id="1122" w:name="_Toc278788685"/>
      <w:bookmarkStart w:id="1123" w:name="_Toc278962605"/>
      <w:bookmarkStart w:id="1124" w:name="_Toc279739502"/>
      <w:r>
        <w:t>Subdivision 7 — Demolition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keepLines/>
        <w:spacing w:before="100"/>
        <w:ind w:left="890"/>
      </w:pPr>
      <w:r>
        <w:tab/>
        <w:t>[Heading inserted in Gazette 30 Mar 2001 p. 1774.]</w:t>
      </w:r>
    </w:p>
    <w:p>
      <w:pPr>
        <w:pStyle w:val="Heading5"/>
        <w:spacing w:before="240"/>
      </w:pPr>
      <w:bookmarkStart w:id="1125" w:name="_Toc279739503"/>
      <w:r>
        <w:rPr>
          <w:rStyle w:val="CharSectno"/>
        </w:rPr>
        <w:t>3.114</w:t>
      </w:r>
      <w:r>
        <w:t>.</w:t>
      </w:r>
      <w:r>
        <w:tab/>
        <w:t>Terms used</w:t>
      </w:r>
      <w:bookmarkEnd w:id="1125"/>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26" w:name="_Toc279739504"/>
      <w:r>
        <w:rPr>
          <w:rStyle w:val="CharSectno"/>
        </w:rPr>
        <w:t>3.115</w:t>
      </w:r>
      <w:r>
        <w:t>.</w:t>
      </w:r>
      <w:r>
        <w:tab/>
        <w:t>Application of Subdivision</w:t>
      </w:r>
      <w:bookmarkEnd w:id="112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27" w:name="_Toc279739505"/>
      <w:r>
        <w:rPr>
          <w:rStyle w:val="CharSectno"/>
        </w:rPr>
        <w:t>3.116</w:t>
      </w:r>
      <w:r>
        <w:t>.</w:t>
      </w:r>
      <w:r>
        <w:tab/>
        <w:t>Class 1, 2 or 3 demolition licences</w:t>
      </w:r>
      <w:bookmarkEnd w:id="112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28" w:name="_Toc279739506"/>
      <w:r>
        <w:rPr>
          <w:rStyle w:val="CharSectno"/>
        </w:rPr>
        <w:t>3.117</w:t>
      </w:r>
      <w:r>
        <w:t>.</w:t>
      </w:r>
      <w:r>
        <w:tab/>
        <w:t>Doing class 1, 2 or 3 demolition work without or contrary to licence</w:t>
      </w:r>
      <w:bookmarkEnd w:id="112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29" w:name="_Toc279739507"/>
      <w:r>
        <w:rPr>
          <w:rStyle w:val="CharSectno"/>
        </w:rPr>
        <w:t>3.118</w:t>
      </w:r>
      <w:r>
        <w:t>.</w:t>
      </w:r>
      <w:r>
        <w:tab/>
        <w:t>Certain persons to ensure that persons doing class 1, 2 or 3 demolition work are licensed</w:t>
      </w:r>
      <w:bookmarkEnd w:id="1129"/>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30" w:name="_Toc279739508"/>
      <w:r>
        <w:rPr>
          <w:rStyle w:val="CharSectno"/>
        </w:rPr>
        <w:t>3.119</w:t>
      </w:r>
      <w:r>
        <w:t>.</w:t>
      </w:r>
      <w:r>
        <w:tab/>
      </w:r>
      <w:r>
        <w:rPr>
          <w:snapToGrid w:val="0"/>
        </w:rPr>
        <w:t>Commissioner to be notified of intention to do class 1, 2 or 3 demolition work in accordance with standard</w:t>
      </w:r>
      <w:bookmarkEnd w:id="1130"/>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31" w:name="_Toc279739509"/>
      <w:r>
        <w:rPr>
          <w:rStyle w:val="CharSectno"/>
        </w:rPr>
        <w:t>3.120</w:t>
      </w:r>
      <w:r>
        <w:rPr>
          <w:snapToGrid w:val="0"/>
        </w:rPr>
        <w:t>.</w:t>
      </w:r>
      <w:r>
        <w:rPr>
          <w:snapToGrid w:val="0"/>
        </w:rPr>
        <w:tab/>
        <w:t>Application for Commissioner’s approval to do class 1, 2 or 3 demolition work not in accordance with standard</w:t>
      </w:r>
      <w:bookmarkEnd w:id="113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32" w:name="_Toc279739510"/>
      <w:r>
        <w:rPr>
          <w:rStyle w:val="CharSectno"/>
        </w:rPr>
        <w:t>3.121</w:t>
      </w:r>
      <w:r>
        <w:rPr>
          <w:snapToGrid w:val="0"/>
        </w:rPr>
        <w:t>.</w:t>
      </w:r>
      <w:r>
        <w:rPr>
          <w:snapToGrid w:val="0"/>
        </w:rPr>
        <w:tab/>
        <w:t>Commissioner to acknowledge receipt and result of application and may impose conditions</w:t>
      </w:r>
      <w:bookmarkEnd w:id="1132"/>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33" w:name="_Toc279739511"/>
      <w:r>
        <w:rPr>
          <w:rStyle w:val="CharSectno"/>
        </w:rPr>
        <w:t>3.122</w:t>
      </w:r>
      <w:r>
        <w:rPr>
          <w:snapToGrid w:val="0"/>
        </w:rPr>
        <w:t>.</w:t>
      </w:r>
      <w:r>
        <w:rPr>
          <w:snapToGrid w:val="0"/>
        </w:rPr>
        <w:tab/>
        <w:t>Class 1, 2 or 3 demolition work not to be done without notification or approval or until conditions set</w:t>
      </w:r>
      <w:bookmarkEnd w:id="1133"/>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34" w:name="_Toc279739512"/>
      <w:r>
        <w:rPr>
          <w:rStyle w:val="CharSectno"/>
        </w:rPr>
        <w:t>3.123</w:t>
      </w:r>
      <w:r>
        <w:rPr>
          <w:snapToGrid w:val="0"/>
        </w:rPr>
        <w:t>.</w:t>
      </w:r>
      <w:r>
        <w:rPr>
          <w:snapToGrid w:val="0"/>
        </w:rPr>
        <w:tab/>
        <w:t>Demolition work other than class 1, 2 or 3 demolition work to be in accordance with standard</w:t>
      </w:r>
      <w:bookmarkEnd w:id="113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35" w:name="_Toc279739513"/>
      <w:r>
        <w:rPr>
          <w:rStyle w:val="CharSectno"/>
        </w:rPr>
        <w:t>3.124</w:t>
      </w:r>
      <w:r>
        <w:rPr>
          <w:snapToGrid w:val="0"/>
        </w:rPr>
        <w:t>.</w:t>
      </w:r>
      <w:r>
        <w:rPr>
          <w:snapToGrid w:val="0"/>
        </w:rPr>
        <w:tab/>
        <w:t>Class 1, 2 or 3 demolition work to be in accordance with standard or approval</w:t>
      </w:r>
      <w:bookmarkEnd w:id="113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36" w:name="_Toc279739514"/>
      <w:r>
        <w:rPr>
          <w:rStyle w:val="CharSectno"/>
        </w:rPr>
        <w:t>3.125</w:t>
      </w:r>
      <w:r>
        <w:rPr>
          <w:snapToGrid w:val="0"/>
        </w:rPr>
        <w:t>.</w:t>
      </w:r>
      <w:r>
        <w:rPr>
          <w:snapToGrid w:val="0"/>
        </w:rPr>
        <w:tab/>
        <w:t>Certain documents to be at demolition workplaces</w:t>
      </w:r>
      <w:bookmarkEnd w:id="113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37" w:name="_Toc279739515"/>
      <w:r>
        <w:rPr>
          <w:rStyle w:val="CharSectno"/>
        </w:rPr>
        <w:t>3.126</w:t>
      </w:r>
      <w:r>
        <w:t>.</w:t>
      </w:r>
      <w:r>
        <w:tab/>
        <w:t>Demolition work involving asbestos</w:t>
      </w:r>
      <w:bookmarkEnd w:id="113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38" w:name="_Toc279739516"/>
      <w:r>
        <w:rPr>
          <w:rStyle w:val="CharSectno"/>
        </w:rPr>
        <w:t>3.127</w:t>
      </w:r>
      <w:r>
        <w:rPr>
          <w:snapToGrid w:val="0"/>
        </w:rPr>
        <w:t>.</w:t>
      </w:r>
      <w:r>
        <w:rPr>
          <w:snapToGrid w:val="0"/>
        </w:rPr>
        <w:tab/>
        <w:t>Limited entry to area where demolition work being done</w:t>
      </w:r>
      <w:bookmarkEnd w:id="113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39" w:name="_Toc279739517"/>
      <w:r>
        <w:rPr>
          <w:rStyle w:val="CharSectno"/>
        </w:rPr>
        <w:t>3.128</w:t>
      </w:r>
      <w:r>
        <w:rPr>
          <w:snapToGrid w:val="0"/>
        </w:rPr>
        <w:t>.</w:t>
      </w:r>
      <w:r>
        <w:rPr>
          <w:snapToGrid w:val="0"/>
        </w:rPr>
        <w:tab/>
        <w:t>Scaffold used in demolition work, requirements for</w:t>
      </w:r>
      <w:bookmarkEnd w:id="1139"/>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40" w:name="_Toc190840094"/>
      <w:bookmarkStart w:id="1141" w:name="_Toc194998948"/>
      <w:bookmarkStart w:id="1142" w:name="_Toc194999489"/>
      <w:bookmarkStart w:id="1143" w:name="_Toc195000604"/>
      <w:bookmarkStart w:id="1144" w:name="_Toc195068384"/>
      <w:bookmarkStart w:id="1145" w:name="_Toc213750943"/>
      <w:bookmarkStart w:id="1146" w:name="_Toc215562583"/>
      <w:bookmarkStart w:id="1147" w:name="_Toc218399866"/>
      <w:bookmarkStart w:id="1148" w:name="_Toc230160654"/>
      <w:bookmarkStart w:id="1149" w:name="_Toc233703305"/>
      <w:bookmarkStart w:id="1150" w:name="_Toc235501567"/>
      <w:bookmarkStart w:id="1151" w:name="_Toc235508729"/>
      <w:bookmarkStart w:id="1152" w:name="_Toc235514473"/>
      <w:bookmarkStart w:id="1153" w:name="_Toc235843241"/>
      <w:bookmarkStart w:id="1154" w:name="_Toc235860976"/>
      <w:bookmarkStart w:id="1155" w:name="_Toc236556382"/>
      <w:bookmarkStart w:id="1156" w:name="_Toc236798272"/>
      <w:bookmarkStart w:id="1157" w:name="_Toc236801197"/>
      <w:bookmarkStart w:id="1158" w:name="_Toc237858146"/>
      <w:bookmarkStart w:id="1159" w:name="_Toc238881917"/>
      <w:bookmarkStart w:id="1160" w:name="_Toc249236665"/>
      <w:bookmarkStart w:id="1161" w:name="_Toc249254598"/>
      <w:bookmarkStart w:id="1162" w:name="_Toc251244376"/>
      <w:bookmarkStart w:id="1163" w:name="_Toc254945166"/>
      <w:bookmarkStart w:id="1164" w:name="_Toc262549999"/>
      <w:bookmarkStart w:id="1165" w:name="_Toc265665517"/>
      <w:bookmarkStart w:id="1166" w:name="_Toc266707369"/>
      <w:bookmarkStart w:id="1167" w:name="_Toc272143322"/>
      <w:bookmarkStart w:id="1168" w:name="_Toc273447722"/>
      <w:bookmarkStart w:id="1169" w:name="_Toc273961265"/>
      <w:bookmarkStart w:id="1170" w:name="_Toc276909875"/>
      <w:bookmarkStart w:id="1171" w:name="_Toc277058450"/>
      <w:bookmarkStart w:id="1172" w:name="_Toc277062110"/>
      <w:bookmarkStart w:id="1173" w:name="_Toc277578717"/>
      <w:bookmarkStart w:id="1174" w:name="_Toc278788701"/>
      <w:bookmarkStart w:id="1175" w:name="_Toc278962621"/>
      <w:bookmarkStart w:id="1176" w:name="_Toc279739518"/>
      <w:r>
        <w:rPr>
          <w:rStyle w:val="CharDivNo"/>
        </w:rPr>
        <w:t>Division 10</w:t>
      </w:r>
      <w:r>
        <w:t> — </w:t>
      </w:r>
      <w:r>
        <w:rPr>
          <w:rStyle w:val="CharDivText"/>
        </w:rPr>
        <w:t>Driving commercial vehicles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in Gazette 8 Apr 2003 p. 1108.]</w:t>
      </w:r>
    </w:p>
    <w:p>
      <w:pPr>
        <w:pStyle w:val="Heading5"/>
        <w:spacing w:before="180"/>
      </w:pPr>
      <w:bookmarkStart w:id="1177" w:name="_Toc279739519"/>
      <w:r>
        <w:rPr>
          <w:rStyle w:val="CharSectno"/>
        </w:rPr>
        <w:t>3.129</w:t>
      </w:r>
      <w:r>
        <w:t>.</w:t>
      </w:r>
      <w:r>
        <w:tab/>
        <w:t>Application</w:t>
      </w:r>
      <w:bookmarkEnd w:id="117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78" w:name="_Toc279739520"/>
      <w:r>
        <w:rPr>
          <w:rStyle w:val="CharSectno"/>
        </w:rPr>
        <w:t>3.130</w:t>
      </w:r>
      <w:r>
        <w:t>.</w:t>
      </w:r>
      <w:r>
        <w:tab/>
        <w:t>Terms used</w:t>
      </w:r>
      <w:bookmarkEnd w:id="117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179" w:name="_Toc279739521"/>
      <w:r>
        <w:rPr>
          <w:rStyle w:val="CharSectno"/>
        </w:rPr>
        <w:t>3.131</w:t>
      </w:r>
      <w:r>
        <w:t>.</w:t>
      </w:r>
      <w:r>
        <w:tab/>
        <w:t>Commercial vehicle drivers</w:t>
      </w:r>
      <w:bookmarkEnd w:id="1179"/>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180" w:name="_Toc279739522"/>
      <w:r>
        <w:rPr>
          <w:rStyle w:val="CharSectno"/>
        </w:rPr>
        <w:t>3.132</w:t>
      </w:r>
      <w:r>
        <w:t>.</w:t>
      </w:r>
      <w:r>
        <w:tab/>
        <w:t>Commercial vehicle drivers, hours of work</w:t>
      </w:r>
      <w:bookmarkEnd w:id="1180"/>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81" w:name="_Toc279739523"/>
      <w:r>
        <w:rPr>
          <w:rStyle w:val="CharSectno"/>
        </w:rPr>
        <w:t>3.133</w:t>
      </w:r>
      <w:r>
        <w:t>.</w:t>
      </w:r>
      <w:r>
        <w:tab/>
        <w:t>Driver fatigue management plan</w:t>
      </w:r>
      <w:bookmarkEnd w:id="118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82" w:name="_Toc279739524"/>
      <w:r>
        <w:rPr>
          <w:rStyle w:val="CharSectno"/>
        </w:rPr>
        <w:t>3.134</w:t>
      </w:r>
      <w:r>
        <w:t>.</w:t>
      </w:r>
      <w:r>
        <w:tab/>
        <w:t>Record of commercial vehicle drivers’ work time etc.</w:t>
      </w:r>
      <w:bookmarkEnd w:id="118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83" w:name="_Toc236732729"/>
      <w:bookmarkStart w:id="1184" w:name="_Toc236798279"/>
      <w:bookmarkStart w:id="1185" w:name="_Toc236801204"/>
      <w:bookmarkStart w:id="1186" w:name="_Toc237858153"/>
      <w:bookmarkStart w:id="1187" w:name="_Toc238881924"/>
      <w:bookmarkStart w:id="1188" w:name="_Toc249236672"/>
      <w:bookmarkStart w:id="1189" w:name="_Toc249254605"/>
      <w:bookmarkStart w:id="1190" w:name="_Toc251244383"/>
      <w:bookmarkStart w:id="1191" w:name="_Toc254945173"/>
      <w:bookmarkStart w:id="1192" w:name="_Toc262550006"/>
      <w:bookmarkStart w:id="1193" w:name="_Toc265665524"/>
      <w:bookmarkStart w:id="1194" w:name="_Toc266707376"/>
      <w:bookmarkStart w:id="1195" w:name="_Toc272143329"/>
      <w:bookmarkStart w:id="1196" w:name="_Toc273447729"/>
      <w:bookmarkStart w:id="1197" w:name="_Toc273961272"/>
      <w:bookmarkStart w:id="1198" w:name="_Toc276909882"/>
      <w:bookmarkStart w:id="1199" w:name="_Toc277058457"/>
      <w:bookmarkStart w:id="1200" w:name="_Toc277062117"/>
      <w:bookmarkStart w:id="1201" w:name="_Toc277578724"/>
      <w:bookmarkStart w:id="1202" w:name="_Toc278788708"/>
      <w:bookmarkStart w:id="1203" w:name="_Toc278962628"/>
      <w:bookmarkStart w:id="1204" w:name="_Toc279739525"/>
      <w:bookmarkStart w:id="1205" w:name="_Toc190840104"/>
      <w:bookmarkStart w:id="1206" w:name="_Toc194998958"/>
      <w:bookmarkStart w:id="1207" w:name="_Toc194999499"/>
      <w:bookmarkStart w:id="1208" w:name="_Toc195000614"/>
      <w:bookmarkStart w:id="1209" w:name="_Toc195068394"/>
      <w:bookmarkStart w:id="1210" w:name="_Toc213750953"/>
      <w:bookmarkStart w:id="1211" w:name="_Toc215562593"/>
      <w:bookmarkStart w:id="1212" w:name="_Toc218399876"/>
      <w:bookmarkStart w:id="1213" w:name="_Toc230160664"/>
      <w:bookmarkStart w:id="1214" w:name="_Toc233703315"/>
      <w:bookmarkStart w:id="1215" w:name="_Toc235501577"/>
      <w:bookmarkStart w:id="1216" w:name="_Toc235508739"/>
      <w:bookmarkStart w:id="1217" w:name="_Toc235514483"/>
      <w:bookmarkStart w:id="1218" w:name="_Toc235843251"/>
      <w:bookmarkStart w:id="1219" w:name="_Toc235860986"/>
      <w:bookmarkStart w:id="1220" w:name="_Toc236556392"/>
      <w:r>
        <w:rPr>
          <w:rStyle w:val="CharDivNo"/>
        </w:rPr>
        <w:t>Division 11</w:t>
      </w:r>
      <w:r>
        <w:t> — </w:t>
      </w:r>
      <w:r>
        <w:rPr>
          <w:rStyle w:val="CharDivText"/>
        </w:rPr>
        <w:t>Construction industry induction training</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bookmarkStart w:id="1221" w:name="_Toc218399874"/>
      <w:r>
        <w:tab/>
        <w:t>[Heading inserted in Gazette 31 Jul 2009 p. 3032.]</w:t>
      </w:r>
    </w:p>
    <w:p>
      <w:pPr>
        <w:pStyle w:val="Heading5"/>
      </w:pPr>
      <w:bookmarkStart w:id="1222" w:name="_Toc236732730"/>
      <w:bookmarkStart w:id="1223" w:name="_Toc279739526"/>
      <w:r>
        <w:rPr>
          <w:rStyle w:val="CharSectno"/>
        </w:rPr>
        <w:t>3.135</w:t>
      </w:r>
      <w:r>
        <w:t>.</w:t>
      </w:r>
      <w:r>
        <w:tab/>
        <w:t>Terms used</w:t>
      </w:r>
      <w:bookmarkEnd w:id="1221"/>
      <w:bookmarkEnd w:id="1222"/>
      <w:bookmarkEnd w:id="122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224" w:name="_Toc218399875"/>
      <w:r>
        <w:tab/>
        <w:t>[Regulation 3.135 inserted in Gazette 31 Jul 2009 p. 3032</w:t>
      </w:r>
      <w:r>
        <w:noBreakHyphen/>
        <w:t>3.]</w:t>
      </w:r>
    </w:p>
    <w:p>
      <w:pPr>
        <w:pStyle w:val="Heading5"/>
      </w:pPr>
      <w:bookmarkStart w:id="1225" w:name="_Toc236732731"/>
      <w:bookmarkStart w:id="1226" w:name="_Toc279739527"/>
      <w:r>
        <w:rPr>
          <w:rStyle w:val="CharSectno"/>
        </w:rPr>
        <w:t>3.136</w:t>
      </w:r>
      <w:r>
        <w:t>.</w:t>
      </w:r>
      <w:r>
        <w:tab/>
        <w:t>Construction induction training requirements</w:t>
      </w:r>
      <w:bookmarkEnd w:id="1224"/>
      <w:bookmarkEnd w:id="1225"/>
      <w:bookmarkEnd w:id="1226"/>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227" w:name="_Toc236798282"/>
      <w:bookmarkStart w:id="1228" w:name="_Toc236801207"/>
      <w:bookmarkStart w:id="1229" w:name="_Toc237858156"/>
      <w:bookmarkStart w:id="1230" w:name="_Toc238881927"/>
      <w:bookmarkStart w:id="1231" w:name="_Toc249236675"/>
      <w:bookmarkStart w:id="1232" w:name="_Toc249254608"/>
      <w:bookmarkStart w:id="1233" w:name="_Toc251244386"/>
      <w:bookmarkStart w:id="1234" w:name="_Toc254945176"/>
      <w:bookmarkStart w:id="1235" w:name="_Toc262550009"/>
      <w:bookmarkStart w:id="1236" w:name="_Toc265665527"/>
      <w:bookmarkStart w:id="1237" w:name="_Toc266707379"/>
      <w:bookmarkStart w:id="1238" w:name="_Toc272143332"/>
      <w:bookmarkStart w:id="1239" w:name="_Toc273447732"/>
      <w:bookmarkStart w:id="1240" w:name="_Toc273961275"/>
      <w:bookmarkStart w:id="1241" w:name="_Toc276909885"/>
      <w:bookmarkStart w:id="1242" w:name="_Toc277058460"/>
      <w:bookmarkStart w:id="1243" w:name="_Toc277062120"/>
      <w:bookmarkStart w:id="1244" w:name="_Toc277578727"/>
      <w:bookmarkStart w:id="1245" w:name="_Toc278788711"/>
      <w:bookmarkStart w:id="1246" w:name="_Toc278962631"/>
      <w:bookmarkStart w:id="1247" w:name="_Toc279739528"/>
      <w:r>
        <w:rPr>
          <w:rStyle w:val="CharDivNo"/>
        </w:rPr>
        <w:t>Division 12</w:t>
      </w:r>
      <w:r>
        <w:t> — </w:t>
      </w:r>
      <w:r>
        <w:rPr>
          <w:rStyle w:val="CharDivText"/>
        </w:rPr>
        <w:t>Construction industry — consultation on hazards and safety management etc.</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in Gazette 2 Oct 2007 p. 4979.]</w:t>
      </w:r>
    </w:p>
    <w:p>
      <w:pPr>
        <w:pStyle w:val="Heading5"/>
      </w:pPr>
      <w:bookmarkStart w:id="1248" w:name="_Toc279739529"/>
      <w:r>
        <w:rPr>
          <w:rStyle w:val="CharSectno"/>
        </w:rPr>
        <w:t>3.137</w:t>
      </w:r>
      <w:r>
        <w:t>.</w:t>
      </w:r>
      <w:r>
        <w:tab/>
        <w:t>Terms used</w:t>
      </w:r>
      <w:bookmarkEnd w:id="124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249" w:name="_Toc279739530"/>
      <w:r>
        <w:rPr>
          <w:rStyle w:val="CharSectno"/>
        </w:rPr>
        <w:t>3.138</w:t>
      </w:r>
      <w:r>
        <w:t>.</w:t>
      </w:r>
      <w:r>
        <w:tab/>
        <w:t>Application of Division</w:t>
      </w:r>
      <w:bookmarkEnd w:id="1249"/>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50" w:name="_Toc279739531"/>
      <w:r>
        <w:rPr>
          <w:rStyle w:val="CharSectno"/>
        </w:rPr>
        <w:t>3.139</w:t>
      </w:r>
      <w:r>
        <w:t>.</w:t>
      </w:r>
      <w:r>
        <w:tab/>
        <w:t>Duties of commercial clients</w:t>
      </w:r>
      <w:bookmarkEnd w:id="125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251" w:name="_Toc279739532"/>
      <w:r>
        <w:rPr>
          <w:rStyle w:val="CharSectno"/>
        </w:rPr>
        <w:t>3.140</w:t>
      </w:r>
      <w:r>
        <w:t>.</w:t>
      </w:r>
      <w:r>
        <w:tab/>
        <w:t>Duties of designers</w:t>
      </w:r>
      <w:bookmarkEnd w:id="1251"/>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252" w:name="_Toc279739533"/>
      <w:r>
        <w:rPr>
          <w:rStyle w:val="CharSectno"/>
        </w:rPr>
        <w:t>3.141</w:t>
      </w:r>
      <w:r>
        <w:t>.</w:t>
      </w:r>
      <w:r>
        <w:tab/>
        <w:t>Duties of main contractors</w:t>
      </w:r>
      <w:bookmarkEnd w:id="1252"/>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253" w:name="_Toc279739534"/>
      <w:r>
        <w:rPr>
          <w:rStyle w:val="CharSectno"/>
        </w:rPr>
        <w:t>3.142</w:t>
      </w:r>
      <w:r>
        <w:t>.</w:t>
      </w:r>
      <w:r>
        <w:tab/>
        <w:t>Occupational health and safety management plans</w:t>
      </w:r>
      <w:bookmarkEnd w:id="1253"/>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254" w:name="_Toc279739535"/>
      <w:r>
        <w:rPr>
          <w:rStyle w:val="CharSectno"/>
        </w:rPr>
        <w:t>3.143</w:t>
      </w:r>
      <w:r>
        <w:t>.</w:t>
      </w:r>
      <w:r>
        <w:tab/>
        <w:t>Safe work method statements</w:t>
      </w:r>
      <w:bookmarkEnd w:id="1254"/>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255" w:name="_Toc190840112"/>
      <w:bookmarkStart w:id="1256" w:name="_Toc194998966"/>
      <w:bookmarkStart w:id="1257" w:name="_Toc194999507"/>
      <w:bookmarkStart w:id="1258" w:name="_Toc195000622"/>
      <w:bookmarkStart w:id="1259" w:name="_Toc195068402"/>
      <w:bookmarkStart w:id="1260" w:name="_Toc213750961"/>
      <w:bookmarkStart w:id="1261" w:name="_Toc215562601"/>
      <w:bookmarkStart w:id="1262" w:name="_Toc218399884"/>
      <w:bookmarkStart w:id="1263" w:name="_Toc230160672"/>
      <w:bookmarkStart w:id="1264" w:name="_Toc233703323"/>
      <w:bookmarkStart w:id="1265" w:name="_Toc235501585"/>
      <w:bookmarkStart w:id="1266" w:name="_Toc235508747"/>
      <w:bookmarkStart w:id="1267" w:name="_Toc235514491"/>
      <w:bookmarkStart w:id="1268" w:name="_Toc235843259"/>
      <w:bookmarkStart w:id="1269" w:name="_Toc235860994"/>
      <w:bookmarkStart w:id="1270" w:name="_Toc236556400"/>
      <w:bookmarkStart w:id="1271" w:name="_Toc236798290"/>
      <w:bookmarkStart w:id="1272" w:name="_Toc236801215"/>
      <w:bookmarkStart w:id="1273" w:name="_Toc237858164"/>
      <w:bookmarkStart w:id="1274" w:name="_Toc238881935"/>
      <w:bookmarkStart w:id="1275" w:name="_Toc249236683"/>
      <w:bookmarkStart w:id="1276" w:name="_Toc249254616"/>
      <w:bookmarkStart w:id="1277" w:name="_Toc251244394"/>
      <w:bookmarkStart w:id="1278" w:name="_Toc254945184"/>
      <w:bookmarkStart w:id="1279" w:name="_Toc262550017"/>
      <w:bookmarkStart w:id="1280" w:name="_Toc265665535"/>
      <w:bookmarkStart w:id="1281" w:name="_Toc266707387"/>
      <w:bookmarkStart w:id="1282" w:name="_Toc272143340"/>
      <w:bookmarkStart w:id="1283" w:name="_Toc273447740"/>
      <w:bookmarkStart w:id="1284" w:name="_Toc273961283"/>
      <w:bookmarkStart w:id="1285" w:name="_Toc276909893"/>
      <w:bookmarkStart w:id="1286" w:name="_Toc277058468"/>
      <w:bookmarkStart w:id="1287" w:name="_Toc277062128"/>
      <w:bookmarkStart w:id="1288" w:name="_Toc277578735"/>
      <w:bookmarkStart w:id="1289" w:name="_Toc278788719"/>
      <w:bookmarkStart w:id="1290" w:name="_Toc278962639"/>
      <w:bookmarkStart w:id="1291" w:name="_Toc279739536"/>
      <w:r>
        <w:rPr>
          <w:rStyle w:val="CharPartNo"/>
        </w:rPr>
        <w:t>Part 4</w:t>
      </w:r>
      <w:r>
        <w:t> — </w:t>
      </w:r>
      <w:r>
        <w:rPr>
          <w:rStyle w:val="CharPartText"/>
        </w:rPr>
        <w:t>Plant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3"/>
        <w:spacing w:before="120"/>
      </w:pPr>
      <w:bookmarkStart w:id="1292" w:name="_Toc190840113"/>
      <w:bookmarkStart w:id="1293" w:name="_Toc194998967"/>
      <w:bookmarkStart w:id="1294" w:name="_Toc194999508"/>
      <w:bookmarkStart w:id="1295" w:name="_Toc195000623"/>
      <w:bookmarkStart w:id="1296" w:name="_Toc195068403"/>
      <w:bookmarkStart w:id="1297" w:name="_Toc213750962"/>
      <w:bookmarkStart w:id="1298" w:name="_Toc215562602"/>
      <w:bookmarkStart w:id="1299" w:name="_Toc218399885"/>
      <w:bookmarkStart w:id="1300" w:name="_Toc230160673"/>
      <w:bookmarkStart w:id="1301" w:name="_Toc233703324"/>
      <w:bookmarkStart w:id="1302" w:name="_Toc235501586"/>
      <w:bookmarkStart w:id="1303" w:name="_Toc235508748"/>
      <w:bookmarkStart w:id="1304" w:name="_Toc235514492"/>
      <w:bookmarkStart w:id="1305" w:name="_Toc235843260"/>
      <w:bookmarkStart w:id="1306" w:name="_Toc235860995"/>
      <w:bookmarkStart w:id="1307" w:name="_Toc236556401"/>
      <w:bookmarkStart w:id="1308" w:name="_Toc236798291"/>
      <w:bookmarkStart w:id="1309" w:name="_Toc236801216"/>
      <w:bookmarkStart w:id="1310" w:name="_Toc237858165"/>
      <w:bookmarkStart w:id="1311" w:name="_Toc238881936"/>
      <w:bookmarkStart w:id="1312" w:name="_Toc249236684"/>
      <w:bookmarkStart w:id="1313" w:name="_Toc249254617"/>
      <w:bookmarkStart w:id="1314" w:name="_Toc251244395"/>
      <w:bookmarkStart w:id="1315" w:name="_Toc254945185"/>
      <w:bookmarkStart w:id="1316" w:name="_Toc262550018"/>
      <w:bookmarkStart w:id="1317" w:name="_Toc265665536"/>
      <w:bookmarkStart w:id="1318" w:name="_Toc266707388"/>
      <w:bookmarkStart w:id="1319" w:name="_Toc272143341"/>
      <w:bookmarkStart w:id="1320" w:name="_Toc273447741"/>
      <w:bookmarkStart w:id="1321" w:name="_Toc273961284"/>
      <w:bookmarkStart w:id="1322" w:name="_Toc276909894"/>
      <w:bookmarkStart w:id="1323" w:name="_Toc277058469"/>
      <w:bookmarkStart w:id="1324" w:name="_Toc277062129"/>
      <w:bookmarkStart w:id="1325" w:name="_Toc277578736"/>
      <w:bookmarkStart w:id="1326" w:name="_Toc278788720"/>
      <w:bookmarkStart w:id="1327" w:name="_Toc278962640"/>
      <w:bookmarkStart w:id="1328" w:name="_Toc279739537"/>
      <w:r>
        <w:rPr>
          <w:rStyle w:val="CharDivNo"/>
        </w:rPr>
        <w:t>Division 1</w:t>
      </w:r>
      <w:r>
        <w:rPr>
          <w:snapToGrid w:val="0"/>
        </w:rPr>
        <w:t> — </w:t>
      </w:r>
      <w:r>
        <w:rPr>
          <w:rStyle w:val="CharDivText"/>
        </w:rPr>
        <w:t>Preliminary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9739538"/>
      <w:r>
        <w:rPr>
          <w:rStyle w:val="CharSectno"/>
        </w:rPr>
        <w:t>4.1</w:t>
      </w:r>
      <w:r>
        <w:rPr>
          <w:snapToGrid w:val="0"/>
        </w:rPr>
        <w:t>.</w:t>
      </w:r>
      <w:r>
        <w:rPr>
          <w:snapToGrid w:val="0"/>
        </w:rPr>
        <w:tab/>
        <w:t>Terms used</w:t>
      </w:r>
      <w:bookmarkEnd w:id="132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330" w:name="_Toc190840115"/>
      <w:bookmarkStart w:id="1331" w:name="_Toc194998969"/>
      <w:bookmarkStart w:id="1332" w:name="_Toc194999510"/>
      <w:bookmarkStart w:id="1333" w:name="_Toc195000625"/>
      <w:bookmarkStart w:id="1334" w:name="_Toc195068405"/>
      <w:bookmarkStart w:id="1335" w:name="_Toc213750964"/>
      <w:bookmarkStart w:id="1336" w:name="_Toc215562604"/>
      <w:bookmarkStart w:id="1337" w:name="_Toc218399887"/>
      <w:bookmarkStart w:id="1338" w:name="_Toc230160675"/>
      <w:bookmarkStart w:id="1339" w:name="_Toc233703326"/>
      <w:bookmarkStart w:id="1340" w:name="_Toc235501588"/>
      <w:bookmarkStart w:id="1341" w:name="_Toc235508750"/>
      <w:bookmarkStart w:id="1342" w:name="_Toc235514494"/>
      <w:bookmarkStart w:id="1343" w:name="_Toc235843262"/>
      <w:bookmarkStart w:id="1344" w:name="_Toc235860997"/>
      <w:bookmarkStart w:id="1345" w:name="_Toc236556403"/>
      <w:bookmarkStart w:id="1346" w:name="_Toc236798293"/>
      <w:bookmarkStart w:id="1347" w:name="_Toc236801218"/>
      <w:bookmarkStart w:id="1348" w:name="_Toc237858167"/>
      <w:bookmarkStart w:id="1349" w:name="_Toc238881938"/>
      <w:bookmarkStart w:id="1350" w:name="_Toc249236686"/>
      <w:bookmarkStart w:id="1351" w:name="_Toc249254619"/>
      <w:bookmarkStart w:id="1352" w:name="_Toc251244397"/>
      <w:bookmarkStart w:id="1353" w:name="_Toc254945187"/>
      <w:bookmarkStart w:id="1354" w:name="_Toc262550020"/>
      <w:bookmarkStart w:id="1355" w:name="_Toc265665538"/>
      <w:bookmarkStart w:id="1356" w:name="_Toc266707390"/>
      <w:bookmarkStart w:id="1357" w:name="_Toc272143343"/>
      <w:bookmarkStart w:id="1358" w:name="_Toc273447743"/>
      <w:bookmarkStart w:id="1359" w:name="_Toc273961286"/>
      <w:bookmarkStart w:id="1360" w:name="_Toc276909896"/>
      <w:bookmarkStart w:id="1361" w:name="_Toc277058471"/>
      <w:bookmarkStart w:id="1362" w:name="_Toc277062131"/>
      <w:bookmarkStart w:id="1363" w:name="_Toc277578738"/>
      <w:bookmarkStart w:id="1364" w:name="_Toc278788722"/>
      <w:bookmarkStart w:id="1365" w:name="_Toc278962642"/>
      <w:bookmarkStart w:id="1366" w:name="_Toc279739539"/>
      <w:r>
        <w:rPr>
          <w:rStyle w:val="CharDivNo"/>
        </w:rPr>
        <w:t>Division 2</w:t>
      </w:r>
      <w:r>
        <w:rPr>
          <w:snapToGrid w:val="0"/>
        </w:rPr>
        <w:t> — </w:t>
      </w:r>
      <w:r>
        <w:rPr>
          <w:rStyle w:val="CharDivText"/>
        </w:rPr>
        <w:t>Registration of plant design and items of plant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279739540"/>
      <w:r>
        <w:rPr>
          <w:rStyle w:val="CharSectno"/>
        </w:rPr>
        <w:t>4.2</w:t>
      </w:r>
      <w:r>
        <w:rPr>
          <w:snapToGrid w:val="0"/>
        </w:rPr>
        <w:t>.</w:t>
      </w:r>
      <w:r>
        <w:rPr>
          <w:snapToGrid w:val="0"/>
        </w:rPr>
        <w:tab/>
        <w:t>Design of kinds of plant in Sch. 4.1 to be registered</w:t>
      </w:r>
      <w:bookmarkEnd w:id="136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368" w:name="_Toc279739541"/>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36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69" w:name="_Toc279739542"/>
      <w:r>
        <w:rPr>
          <w:rStyle w:val="CharSectno"/>
        </w:rPr>
        <w:t>4.4</w:t>
      </w:r>
      <w:r>
        <w:rPr>
          <w:snapToGrid w:val="0"/>
        </w:rPr>
        <w:t>.</w:t>
      </w:r>
      <w:r>
        <w:rPr>
          <w:snapToGrid w:val="0"/>
        </w:rPr>
        <w:tab/>
        <w:t>Design verifier to be independent of designer</w:t>
      </w:r>
      <w:bookmarkEnd w:id="136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370" w:name="_Toc279739543"/>
      <w:r>
        <w:rPr>
          <w:rStyle w:val="CharSectno"/>
        </w:rPr>
        <w:t>4.5</w:t>
      </w:r>
      <w:r>
        <w:rPr>
          <w:snapToGrid w:val="0"/>
        </w:rPr>
        <w:t>.</w:t>
      </w:r>
      <w:r>
        <w:rPr>
          <w:snapToGrid w:val="0"/>
        </w:rPr>
        <w:tab/>
        <w:t>Fee for design verifier who is an officer of department</w:t>
      </w:r>
      <w:bookmarkEnd w:id="1370"/>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371" w:name="_Toc279739544"/>
      <w:r>
        <w:rPr>
          <w:rStyle w:val="CharSectno"/>
        </w:rPr>
        <w:t>4.6</w:t>
      </w:r>
      <w:r>
        <w:rPr>
          <w:snapToGrid w:val="0"/>
        </w:rPr>
        <w:t>.</w:t>
      </w:r>
      <w:r>
        <w:rPr>
          <w:snapToGrid w:val="0"/>
        </w:rPr>
        <w:tab/>
        <w:t>Commissioner may require applicant to give further information</w:t>
      </w:r>
      <w:bookmarkEnd w:id="1371"/>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372" w:name="_Toc279739545"/>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372"/>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73" w:name="_Toc279739546"/>
      <w:r>
        <w:rPr>
          <w:rStyle w:val="CharSectno"/>
        </w:rPr>
        <w:t>4.8</w:t>
      </w:r>
      <w:r>
        <w:rPr>
          <w:snapToGrid w:val="0"/>
        </w:rPr>
        <w:t>.</w:t>
      </w:r>
      <w:r>
        <w:rPr>
          <w:snapToGrid w:val="0"/>
        </w:rPr>
        <w:tab/>
        <w:t>Assessment fee</w:t>
      </w:r>
      <w:bookmarkEnd w:id="137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74" w:name="_Toc279739547"/>
      <w:r>
        <w:rPr>
          <w:rStyle w:val="CharSectno"/>
        </w:rPr>
        <w:t>4.9</w:t>
      </w:r>
      <w:r>
        <w:rPr>
          <w:snapToGrid w:val="0"/>
        </w:rPr>
        <w:t>.</w:t>
      </w:r>
      <w:r>
        <w:rPr>
          <w:snapToGrid w:val="0"/>
        </w:rPr>
        <w:tab/>
        <w:t>Procedure where testing required by Commissioner</w:t>
      </w:r>
      <w:bookmarkEnd w:id="137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75" w:name="_Toc279739548"/>
      <w:r>
        <w:rPr>
          <w:rStyle w:val="CharSectno"/>
        </w:rPr>
        <w:t>4.10</w:t>
      </w:r>
      <w:r>
        <w:rPr>
          <w:snapToGrid w:val="0"/>
        </w:rPr>
        <w:t>.</w:t>
      </w:r>
      <w:r>
        <w:rPr>
          <w:snapToGrid w:val="0"/>
        </w:rPr>
        <w:tab/>
        <w:t>Design registration number</w:t>
      </w:r>
      <w:bookmarkEnd w:id="137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76" w:name="_Toc279739549"/>
      <w:r>
        <w:rPr>
          <w:rStyle w:val="CharSectno"/>
        </w:rPr>
        <w:t>4.11</w:t>
      </w:r>
      <w:r>
        <w:rPr>
          <w:snapToGrid w:val="0"/>
        </w:rPr>
        <w:t>.</w:t>
      </w:r>
      <w:r>
        <w:rPr>
          <w:snapToGrid w:val="0"/>
        </w:rPr>
        <w:tab/>
        <w:t>Alteration to design of types of plant in Sch. 4.1 to be registered</w:t>
      </w:r>
      <w:bookmarkEnd w:id="137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77" w:name="_Toc279739550"/>
      <w:r>
        <w:rPr>
          <w:rStyle w:val="CharSectno"/>
        </w:rPr>
        <w:t>4.12</w:t>
      </w:r>
      <w:r>
        <w:rPr>
          <w:snapToGrid w:val="0"/>
        </w:rPr>
        <w:t>.</w:t>
      </w:r>
      <w:r>
        <w:rPr>
          <w:snapToGrid w:val="0"/>
        </w:rPr>
        <w:tab/>
        <w:t>Application for registration of alteration to plant design etc.</w:t>
      </w:r>
      <w:bookmarkEnd w:id="137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78" w:name="_Toc279739551"/>
      <w:r>
        <w:rPr>
          <w:rStyle w:val="CharSectno"/>
        </w:rPr>
        <w:t>4.13</w:t>
      </w:r>
      <w:r>
        <w:rPr>
          <w:snapToGrid w:val="0"/>
        </w:rPr>
        <w:t>.</w:t>
      </w:r>
      <w:r>
        <w:rPr>
          <w:snapToGrid w:val="0"/>
        </w:rPr>
        <w:tab/>
        <w:t>Confidentiality of design information</w:t>
      </w:r>
      <w:bookmarkEnd w:id="137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79" w:name="_Toc279739552"/>
      <w:r>
        <w:rPr>
          <w:rStyle w:val="CharSectno"/>
        </w:rPr>
        <w:t>4.14</w:t>
      </w:r>
      <w:r>
        <w:rPr>
          <w:snapToGrid w:val="0"/>
        </w:rPr>
        <w:t>.</w:t>
      </w:r>
      <w:r>
        <w:rPr>
          <w:snapToGrid w:val="0"/>
        </w:rPr>
        <w:tab/>
        <w:t>Individual items of plant in Sch. 4.2 to be registered</w:t>
      </w:r>
      <w:bookmarkEnd w:id="137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80" w:name="_Toc279739553"/>
      <w:r>
        <w:rPr>
          <w:rStyle w:val="CharSectno"/>
        </w:rPr>
        <w:t>4.15</w:t>
      </w:r>
      <w:r>
        <w:rPr>
          <w:snapToGrid w:val="0"/>
        </w:rPr>
        <w:t>.</w:t>
      </w:r>
      <w:r>
        <w:rPr>
          <w:snapToGrid w:val="0"/>
        </w:rPr>
        <w:tab/>
        <w:t>Application for registration etc. of Sch. 4.2 items of plant</w:t>
      </w:r>
      <w:bookmarkEnd w:id="138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81" w:name="_Toc279739554"/>
      <w:r>
        <w:rPr>
          <w:rStyle w:val="CharSectno"/>
        </w:rPr>
        <w:t>4.16</w:t>
      </w:r>
      <w:r>
        <w:rPr>
          <w:snapToGrid w:val="0"/>
        </w:rPr>
        <w:t>.</w:t>
      </w:r>
      <w:r>
        <w:rPr>
          <w:snapToGrid w:val="0"/>
        </w:rPr>
        <w:tab/>
        <w:t>Provision of further information</w:t>
      </w:r>
      <w:bookmarkEnd w:id="138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82" w:name="_Toc279739555"/>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38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83" w:name="_Toc279739556"/>
      <w:r>
        <w:rPr>
          <w:rStyle w:val="CharSectno"/>
        </w:rPr>
        <w:t>4.18</w:t>
      </w:r>
      <w:r>
        <w:rPr>
          <w:snapToGrid w:val="0"/>
        </w:rPr>
        <w:t>.</w:t>
      </w:r>
      <w:r>
        <w:rPr>
          <w:snapToGrid w:val="0"/>
        </w:rPr>
        <w:tab/>
        <w:t>Assessment fee</w:t>
      </w:r>
      <w:bookmarkEnd w:id="138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84" w:name="_Toc279739557"/>
      <w:r>
        <w:rPr>
          <w:rStyle w:val="CharSectno"/>
        </w:rPr>
        <w:t>4.19</w:t>
      </w:r>
      <w:r>
        <w:rPr>
          <w:snapToGrid w:val="0"/>
        </w:rPr>
        <w:t>.</w:t>
      </w:r>
      <w:r>
        <w:rPr>
          <w:snapToGrid w:val="0"/>
        </w:rPr>
        <w:tab/>
        <w:t>Registration number of Sch. 4.2 item of plant</w:t>
      </w:r>
      <w:bookmarkEnd w:id="138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85" w:name="_Toc279739558"/>
      <w:r>
        <w:rPr>
          <w:rStyle w:val="CharSectno"/>
        </w:rPr>
        <w:t>4.19A</w:t>
      </w:r>
      <w:r>
        <w:t>.</w:t>
      </w:r>
      <w:r>
        <w:tab/>
        <w:t>Commissioner to provide evidence of registration number of classified plant or designated plant</w:t>
      </w:r>
      <w:bookmarkEnd w:id="138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86" w:name="_Toc279739559"/>
      <w:r>
        <w:rPr>
          <w:rStyle w:val="CharSectno"/>
        </w:rPr>
        <w:t>4.20</w:t>
      </w:r>
      <w:r>
        <w:rPr>
          <w:snapToGrid w:val="0"/>
        </w:rPr>
        <w:t>.</w:t>
      </w:r>
      <w:r>
        <w:rPr>
          <w:snapToGrid w:val="0"/>
        </w:rPr>
        <w:tab/>
        <w:t>Registration numbers and evidence to be displayed</w:t>
      </w:r>
      <w:bookmarkEnd w:id="138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87" w:name="_Toc279739560"/>
      <w:r>
        <w:rPr>
          <w:rStyle w:val="CharSectno"/>
        </w:rPr>
        <w:t>4.21</w:t>
      </w:r>
      <w:r>
        <w:rPr>
          <w:snapToGrid w:val="0"/>
        </w:rPr>
        <w:t>.</w:t>
      </w:r>
      <w:r>
        <w:rPr>
          <w:snapToGrid w:val="0"/>
        </w:rPr>
        <w:tab/>
        <w:t>Commissioner may deregister items of plant</w:t>
      </w:r>
      <w:bookmarkEnd w:id="138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388" w:name="_Toc279739561"/>
      <w:r>
        <w:rPr>
          <w:rStyle w:val="CharSectno"/>
        </w:rPr>
        <w:t>4.21A</w:t>
      </w:r>
      <w:r>
        <w:t>.</w:t>
      </w:r>
      <w:r>
        <w:tab/>
        <w:t>Duty to advise Commissioner of permanent withdrawal of plant from service</w:t>
      </w:r>
      <w:bookmarkEnd w:id="138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89" w:name="_Toc190840138"/>
      <w:bookmarkStart w:id="1390" w:name="_Toc194998992"/>
      <w:bookmarkStart w:id="1391" w:name="_Toc194999533"/>
      <w:bookmarkStart w:id="1392" w:name="_Toc195000648"/>
      <w:bookmarkStart w:id="1393" w:name="_Toc195068428"/>
      <w:bookmarkStart w:id="1394" w:name="_Toc213750987"/>
      <w:bookmarkStart w:id="1395" w:name="_Toc215562627"/>
      <w:bookmarkStart w:id="1396" w:name="_Toc218399910"/>
      <w:bookmarkStart w:id="1397" w:name="_Toc230160698"/>
      <w:bookmarkStart w:id="1398" w:name="_Toc233703349"/>
      <w:bookmarkStart w:id="1399" w:name="_Toc235501611"/>
      <w:bookmarkStart w:id="1400" w:name="_Toc235508773"/>
      <w:bookmarkStart w:id="1401" w:name="_Toc235514517"/>
      <w:bookmarkStart w:id="1402" w:name="_Toc235843285"/>
      <w:bookmarkStart w:id="1403" w:name="_Toc235861020"/>
      <w:bookmarkStart w:id="1404" w:name="_Toc236556426"/>
      <w:bookmarkStart w:id="1405" w:name="_Toc236798316"/>
      <w:bookmarkStart w:id="1406" w:name="_Toc236801241"/>
      <w:bookmarkStart w:id="1407" w:name="_Toc237858190"/>
      <w:bookmarkStart w:id="1408" w:name="_Toc238881961"/>
      <w:bookmarkStart w:id="1409" w:name="_Toc249236709"/>
      <w:bookmarkStart w:id="1410" w:name="_Toc249254642"/>
      <w:bookmarkStart w:id="1411" w:name="_Toc251244420"/>
      <w:bookmarkStart w:id="1412" w:name="_Toc254945210"/>
      <w:bookmarkStart w:id="1413" w:name="_Toc262550043"/>
      <w:bookmarkStart w:id="1414" w:name="_Toc265665561"/>
      <w:bookmarkStart w:id="1415" w:name="_Toc266707413"/>
      <w:bookmarkStart w:id="1416" w:name="_Toc272143366"/>
      <w:bookmarkStart w:id="1417" w:name="_Toc273447766"/>
      <w:bookmarkStart w:id="1418" w:name="_Toc273961309"/>
      <w:bookmarkStart w:id="1419" w:name="_Toc276909919"/>
      <w:bookmarkStart w:id="1420" w:name="_Toc277058494"/>
      <w:bookmarkStart w:id="1421" w:name="_Toc277062154"/>
      <w:bookmarkStart w:id="1422" w:name="_Toc277578761"/>
      <w:bookmarkStart w:id="1423" w:name="_Toc278788745"/>
      <w:bookmarkStart w:id="1424" w:name="_Toc278962665"/>
      <w:bookmarkStart w:id="1425" w:name="_Toc279739562"/>
      <w:r>
        <w:rPr>
          <w:rStyle w:val="CharDivNo"/>
        </w:rPr>
        <w:t>Division 3</w:t>
      </w:r>
      <w:r>
        <w:rPr>
          <w:snapToGrid w:val="0"/>
        </w:rPr>
        <w:t> — </w:t>
      </w:r>
      <w:r>
        <w:rPr>
          <w:rStyle w:val="CharDivText"/>
        </w:rPr>
        <w:t>General duties applying to plant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4"/>
        <w:spacing w:before="120"/>
        <w:rPr>
          <w:snapToGrid w:val="0"/>
        </w:rPr>
      </w:pPr>
      <w:bookmarkStart w:id="1426" w:name="_Toc190840139"/>
      <w:bookmarkStart w:id="1427" w:name="_Toc194998993"/>
      <w:bookmarkStart w:id="1428" w:name="_Toc194999534"/>
      <w:bookmarkStart w:id="1429" w:name="_Toc195000649"/>
      <w:bookmarkStart w:id="1430" w:name="_Toc195068429"/>
      <w:bookmarkStart w:id="1431" w:name="_Toc213750988"/>
      <w:bookmarkStart w:id="1432" w:name="_Toc215562628"/>
      <w:bookmarkStart w:id="1433" w:name="_Toc218399911"/>
      <w:bookmarkStart w:id="1434" w:name="_Toc230160699"/>
      <w:bookmarkStart w:id="1435" w:name="_Toc233703350"/>
      <w:bookmarkStart w:id="1436" w:name="_Toc235501612"/>
      <w:bookmarkStart w:id="1437" w:name="_Toc235508774"/>
      <w:bookmarkStart w:id="1438" w:name="_Toc235514518"/>
      <w:bookmarkStart w:id="1439" w:name="_Toc235843286"/>
      <w:bookmarkStart w:id="1440" w:name="_Toc235861021"/>
      <w:bookmarkStart w:id="1441" w:name="_Toc236556427"/>
      <w:bookmarkStart w:id="1442" w:name="_Toc236798317"/>
      <w:bookmarkStart w:id="1443" w:name="_Toc236801242"/>
      <w:bookmarkStart w:id="1444" w:name="_Toc237858191"/>
      <w:bookmarkStart w:id="1445" w:name="_Toc238881962"/>
      <w:bookmarkStart w:id="1446" w:name="_Toc249236710"/>
      <w:bookmarkStart w:id="1447" w:name="_Toc249254643"/>
      <w:bookmarkStart w:id="1448" w:name="_Toc251244421"/>
      <w:bookmarkStart w:id="1449" w:name="_Toc254945211"/>
      <w:bookmarkStart w:id="1450" w:name="_Toc262550044"/>
      <w:bookmarkStart w:id="1451" w:name="_Toc265665562"/>
      <w:bookmarkStart w:id="1452" w:name="_Toc266707414"/>
      <w:bookmarkStart w:id="1453" w:name="_Toc272143367"/>
      <w:bookmarkStart w:id="1454" w:name="_Toc273447767"/>
      <w:bookmarkStart w:id="1455" w:name="_Toc273961310"/>
      <w:bookmarkStart w:id="1456" w:name="_Toc276909920"/>
      <w:bookmarkStart w:id="1457" w:name="_Toc277058495"/>
      <w:bookmarkStart w:id="1458" w:name="_Toc277062155"/>
      <w:bookmarkStart w:id="1459" w:name="_Toc277578762"/>
      <w:bookmarkStart w:id="1460" w:name="_Toc278788746"/>
      <w:bookmarkStart w:id="1461" w:name="_Toc278962666"/>
      <w:bookmarkStart w:id="1462" w:name="_Toc279739563"/>
      <w:r>
        <w:rPr>
          <w:snapToGrid w:val="0"/>
        </w:rPr>
        <w:t>Subdivision 1 — Kinds of plant to which this Division applies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spacing w:before="120"/>
        <w:rPr>
          <w:snapToGrid w:val="0"/>
        </w:rPr>
      </w:pPr>
      <w:bookmarkStart w:id="1463" w:name="_Toc279739564"/>
      <w:r>
        <w:rPr>
          <w:rStyle w:val="CharSectno"/>
        </w:rPr>
        <w:t>4.22</w:t>
      </w:r>
      <w:r>
        <w:rPr>
          <w:snapToGrid w:val="0"/>
        </w:rPr>
        <w:t>.</w:t>
      </w:r>
      <w:r>
        <w:rPr>
          <w:snapToGrid w:val="0"/>
        </w:rPr>
        <w:tab/>
      </w:r>
      <w:r>
        <w:t>Term used: plant</w:t>
      </w:r>
      <w:bookmarkEnd w:id="146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64" w:name="_Toc190840141"/>
      <w:bookmarkStart w:id="1465" w:name="_Toc194998995"/>
      <w:bookmarkStart w:id="1466" w:name="_Toc194999536"/>
      <w:bookmarkStart w:id="1467" w:name="_Toc195000651"/>
      <w:bookmarkStart w:id="1468" w:name="_Toc195068431"/>
      <w:bookmarkStart w:id="1469" w:name="_Toc213750990"/>
      <w:bookmarkStart w:id="1470" w:name="_Toc215562630"/>
      <w:bookmarkStart w:id="1471" w:name="_Toc218399913"/>
      <w:bookmarkStart w:id="1472" w:name="_Toc230160701"/>
      <w:bookmarkStart w:id="1473" w:name="_Toc233703352"/>
      <w:bookmarkStart w:id="1474" w:name="_Toc235501614"/>
      <w:bookmarkStart w:id="1475" w:name="_Toc235508776"/>
      <w:bookmarkStart w:id="1476" w:name="_Toc235514520"/>
      <w:bookmarkStart w:id="1477" w:name="_Toc235843288"/>
      <w:bookmarkStart w:id="1478" w:name="_Toc235861023"/>
      <w:bookmarkStart w:id="1479" w:name="_Toc236556429"/>
      <w:bookmarkStart w:id="1480" w:name="_Toc236798319"/>
      <w:bookmarkStart w:id="1481" w:name="_Toc236801244"/>
      <w:bookmarkStart w:id="1482" w:name="_Toc237858193"/>
      <w:bookmarkStart w:id="1483" w:name="_Toc238881964"/>
      <w:bookmarkStart w:id="1484" w:name="_Toc249236712"/>
      <w:bookmarkStart w:id="1485" w:name="_Toc249254645"/>
      <w:bookmarkStart w:id="1486" w:name="_Toc251244423"/>
      <w:bookmarkStart w:id="1487" w:name="_Toc254945213"/>
      <w:bookmarkStart w:id="1488" w:name="_Toc262550046"/>
      <w:bookmarkStart w:id="1489" w:name="_Toc265665564"/>
      <w:bookmarkStart w:id="1490" w:name="_Toc266707416"/>
      <w:bookmarkStart w:id="1491" w:name="_Toc272143369"/>
      <w:bookmarkStart w:id="1492" w:name="_Toc273447769"/>
      <w:bookmarkStart w:id="1493" w:name="_Toc273961312"/>
      <w:bookmarkStart w:id="1494" w:name="_Toc276909922"/>
      <w:bookmarkStart w:id="1495" w:name="_Toc277058497"/>
      <w:bookmarkStart w:id="1496" w:name="_Toc277062157"/>
      <w:bookmarkStart w:id="1497" w:name="_Toc277578764"/>
      <w:bookmarkStart w:id="1498" w:name="_Toc278788748"/>
      <w:bookmarkStart w:id="1499" w:name="_Toc278962668"/>
      <w:bookmarkStart w:id="1500" w:name="_Toc279739565"/>
      <w:r>
        <w:t>Subdivision 2 — Identification of hazards and assessing and addressing risks in relation to plant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spacing w:before="180"/>
        <w:rPr>
          <w:snapToGrid w:val="0"/>
        </w:rPr>
      </w:pPr>
      <w:bookmarkStart w:id="1501" w:name="_Toc279739566"/>
      <w:r>
        <w:rPr>
          <w:rStyle w:val="CharSectno"/>
        </w:rPr>
        <w:t>4.23</w:t>
      </w:r>
      <w:r>
        <w:rPr>
          <w:snapToGrid w:val="0"/>
        </w:rPr>
        <w:t>.</w:t>
      </w:r>
      <w:r>
        <w:rPr>
          <w:snapToGrid w:val="0"/>
        </w:rPr>
        <w:tab/>
        <w:t>Duties of persons who design plant</w:t>
      </w:r>
      <w:bookmarkEnd w:id="150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502" w:name="_Toc279739567"/>
      <w:r>
        <w:rPr>
          <w:rStyle w:val="CharSectno"/>
        </w:rPr>
        <w:t>4.24</w:t>
      </w:r>
      <w:r>
        <w:rPr>
          <w:snapToGrid w:val="0"/>
        </w:rPr>
        <w:t>.</w:t>
      </w:r>
      <w:r>
        <w:rPr>
          <w:snapToGrid w:val="0"/>
        </w:rPr>
        <w:tab/>
        <w:t>Duties of persons who manufacture plant</w:t>
      </w:r>
      <w:bookmarkEnd w:id="150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503" w:name="_Toc279739568"/>
      <w:r>
        <w:rPr>
          <w:rStyle w:val="CharSectno"/>
        </w:rPr>
        <w:t>4.25</w:t>
      </w:r>
      <w:r>
        <w:rPr>
          <w:snapToGrid w:val="0"/>
        </w:rPr>
        <w:t>.</w:t>
      </w:r>
      <w:r>
        <w:rPr>
          <w:snapToGrid w:val="0"/>
        </w:rPr>
        <w:tab/>
        <w:t>Duties of persons who import plant</w:t>
      </w:r>
      <w:bookmarkEnd w:id="150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504" w:name="_Toc279739569"/>
      <w:r>
        <w:rPr>
          <w:rStyle w:val="CharSectno"/>
        </w:rPr>
        <w:t>4.26</w:t>
      </w:r>
      <w:r>
        <w:rPr>
          <w:snapToGrid w:val="0"/>
        </w:rPr>
        <w:t>.</w:t>
      </w:r>
      <w:r>
        <w:rPr>
          <w:snapToGrid w:val="0"/>
        </w:rPr>
        <w:tab/>
        <w:t>Duties of persons who supply plant</w:t>
      </w:r>
      <w:bookmarkEnd w:id="150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505" w:name="_Toc279739570"/>
      <w:r>
        <w:rPr>
          <w:rStyle w:val="CharSectno"/>
        </w:rPr>
        <w:t>4.27</w:t>
      </w:r>
      <w:r>
        <w:rPr>
          <w:snapToGrid w:val="0"/>
        </w:rPr>
        <w:t>.</w:t>
      </w:r>
      <w:r>
        <w:rPr>
          <w:snapToGrid w:val="0"/>
        </w:rPr>
        <w:tab/>
        <w:t>Duties of erectors and installers of plant</w:t>
      </w:r>
      <w:bookmarkEnd w:id="150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506" w:name="_Toc279739571"/>
      <w:r>
        <w:rPr>
          <w:rStyle w:val="CharSectno"/>
        </w:rPr>
        <w:t>4.28</w:t>
      </w:r>
      <w:r>
        <w:rPr>
          <w:snapToGrid w:val="0"/>
        </w:rPr>
        <w:t>.</w:t>
      </w:r>
      <w:r>
        <w:rPr>
          <w:snapToGrid w:val="0"/>
        </w:rPr>
        <w:tab/>
        <w:t>Duties of certain persons in relation to plant</w:t>
      </w:r>
      <w:bookmarkEnd w:id="150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507" w:name="_Toc279739572"/>
      <w:r>
        <w:rPr>
          <w:rStyle w:val="CharSectno"/>
        </w:rPr>
        <w:t>4.29</w:t>
      </w:r>
      <w:r>
        <w:rPr>
          <w:snapToGrid w:val="0"/>
        </w:rPr>
        <w:t>.</w:t>
      </w:r>
      <w:r>
        <w:rPr>
          <w:snapToGrid w:val="0"/>
        </w:rPr>
        <w:tab/>
        <w:t>Means of reducing risks in relation to plant</w:t>
      </w:r>
      <w:bookmarkEnd w:id="150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508" w:name="_Toc190840149"/>
      <w:bookmarkStart w:id="1509" w:name="_Toc194999003"/>
      <w:bookmarkStart w:id="1510" w:name="_Toc194999544"/>
      <w:bookmarkStart w:id="1511" w:name="_Toc195000659"/>
      <w:bookmarkStart w:id="1512" w:name="_Toc195068439"/>
      <w:bookmarkStart w:id="1513" w:name="_Toc213750998"/>
      <w:bookmarkStart w:id="1514" w:name="_Toc215562638"/>
      <w:bookmarkStart w:id="1515" w:name="_Toc218399921"/>
      <w:bookmarkStart w:id="1516" w:name="_Toc230160709"/>
      <w:bookmarkStart w:id="1517" w:name="_Toc233703360"/>
      <w:bookmarkStart w:id="1518" w:name="_Toc235501622"/>
      <w:bookmarkStart w:id="1519" w:name="_Toc235508784"/>
      <w:bookmarkStart w:id="1520" w:name="_Toc235514528"/>
      <w:bookmarkStart w:id="1521" w:name="_Toc235843296"/>
      <w:bookmarkStart w:id="1522" w:name="_Toc235861031"/>
      <w:bookmarkStart w:id="1523" w:name="_Toc236556437"/>
      <w:bookmarkStart w:id="1524" w:name="_Toc236798327"/>
      <w:bookmarkStart w:id="1525" w:name="_Toc236801252"/>
      <w:bookmarkStart w:id="1526" w:name="_Toc237858201"/>
      <w:bookmarkStart w:id="1527" w:name="_Toc238881972"/>
      <w:bookmarkStart w:id="1528" w:name="_Toc249236720"/>
      <w:bookmarkStart w:id="1529" w:name="_Toc249254653"/>
      <w:bookmarkStart w:id="1530" w:name="_Toc251244431"/>
      <w:bookmarkStart w:id="1531" w:name="_Toc254945221"/>
      <w:bookmarkStart w:id="1532" w:name="_Toc262550054"/>
      <w:bookmarkStart w:id="1533" w:name="_Toc265665572"/>
      <w:bookmarkStart w:id="1534" w:name="_Toc266707424"/>
      <w:bookmarkStart w:id="1535" w:name="_Toc272143377"/>
      <w:bookmarkStart w:id="1536" w:name="_Toc273447777"/>
      <w:bookmarkStart w:id="1537" w:name="_Toc273961320"/>
      <w:bookmarkStart w:id="1538" w:name="_Toc276909930"/>
      <w:bookmarkStart w:id="1539" w:name="_Toc277058505"/>
      <w:bookmarkStart w:id="1540" w:name="_Toc277062165"/>
      <w:bookmarkStart w:id="1541" w:name="_Toc277578772"/>
      <w:bookmarkStart w:id="1542" w:name="_Toc278788756"/>
      <w:bookmarkStart w:id="1543" w:name="_Toc278962676"/>
      <w:bookmarkStart w:id="1544" w:name="_Toc279739573"/>
      <w:r>
        <w:rPr>
          <w:snapToGrid w:val="0"/>
        </w:rPr>
        <w:t>Subdivision 3 — Information and general matters in relation to plant</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279739574"/>
      <w:r>
        <w:rPr>
          <w:rStyle w:val="CharSectno"/>
        </w:rPr>
        <w:t>4.30</w:t>
      </w:r>
      <w:r>
        <w:rPr>
          <w:snapToGrid w:val="0"/>
        </w:rPr>
        <w:t>.</w:t>
      </w:r>
      <w:r>
        <w:rPr>
          <w:snapToGrid w:val="0"/>
        </w:rPr>
        <w:tab/>
        <w:t>Persons who design plant to provide information</w:t>
      </w:r>
      <w:bookmarkEnd w:id="154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546" w:name="_Toc279739575"/>
      <w:r>
        <w:rPr>
          <w:rStyle w:val="CharSectno"/>
        </w:rPr>
        <w:t>4.30A</w:t>
      </w:r>
      <w:r>
        <w:t>.</w:t>
      </w:r>
      <w:r>
        <w:tab/>
        <w:t>Persons who manufacture plant to obtain information</w:t>
      </w:r>
      <w:bookmarkEnd w:id="154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547" w:name="_Toc279739576"/>
      <w:r>
        <w:rPr>
          <w:rStyle w:val="CharSectno"/>
        </w:rPr>
        <w:t>4.31</w:t>
      </w:r>
      <w:r>
        <w:rPr>
          <w:snapToGrid w:val="0"/>
        </w:rPr>
        <w:t>.</w:t>
      </w:r>
      <w:r>
        <w:rPr>
          <w:snapToGrid w:val="0"/>
        </w:rPr>
        <w:tab/>
        <w:t>Persons who manufacture plant to provide information</w:t>
      </w:r>
      <w:bookmarkEnd w:id="154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548" w:name="_Toc279739577"/>
      <w:r>
        <w:rPr>
          <w:rStyle w:val="CharSectno"/>
        </w:rPr>
        <w:t>4.31A</w:t>
      </w:r>
      <w:r>
        <w:t>.</w:t>
      </w:r>
      <w:r>
        <w:tab/>
        <w:t>Persons who import new plant to obtain information</w:t>
      </w:r>
      <w:bookmarkEnd w:id="154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549" w:name="_Toc279739578"/>
      <w:r>
        <w:rPr>
          <w:rStyle w:val="CharSectno"/>
        </w:rPr>
        <w:t>4.32</w:t>
      </w:r>
      <w:r>
        <w:rPr>
          <w:snapToGrid w:val="0"/>
        </w:rPr>
        <w:t>.</w:t>
      </w:r>
      <w:r>
        <w:rPr>
          <w:snapToGrid w:val="0"/>
        </w:rPr>
        <w:tab/>
        <w:t>Persons who import plant to provide information</w:t>
      </w:r>
      <w:bookmarkEnd w:id="154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550" w:name="_Toc279739579"/>
      <w:r>
        <w:rPr>
          <w:rStyle w:val="CharSectno"/>
        </w:rPr>
        <w:t>4.33</w:t>
      </w:r>
      <w:r>
        <w:rPr>
          <w:snapToGrid w:val="0"/>
        </w:rPr>
        <w:t>.</w:t>
      </w:r>
      <w:r>
        <w:rPr>
          <w:snapToGrid w:val="0"/>
        </w:rPr>
        <w:tab/>
        <w:t>Persons who supply plant other than by way of hire or lease to provide information</w:t>
      </w:r>
      <w:bookmarkEnd w:id="155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51" w:name="_Toc279739580"/>
      <w:r>
        <w:rPr>
          <w:rStyle w:val="CharSectno"/>
        </w:rPr>
        <w:t>4.34</w:t>
      </w:r>
      <w:r>
        <w:rPr>
          <w:snapToGrid w:val="0"/>
        </w:rPr>
        <w:t>.</w:t>
      </w:r>
      <w:r>
        <w:rPr>
          <w:snapToGrid w:val="0"/>
        </w:rPr>
        <w:tab/>
        <w:t>Certain records to be kept in relation to plant</w:t>
      </w:r>
      <w:bookmarkEnd w:id="155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52" w:name="_Toc279739581"/>
      <w:r>
        <w:rPr>
          <w:rStyle w:val="CharSectno"/>
        </w:rPr>
        <w:t>4.35</w:t>
      </w:r>
      <w:r>
        <w:rPr>
          <w:snapToGrid w:val="0"/>
        </w:rPr>
        <w:t>.</w:t>
      </w:r>
      <w:r>
        <w:rPr>
          <w:snapToGrid w:val="0"/>
        </w:rPr>
        <w:tab/>
        <w:t>Duties of suppliers of plant by way of hire or lease</w:t>
      </w:r>
      <w:bookmarkEnd w:id="155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53" w:name="_Toc279739582"/>
      <w:r>
        <w:rPr>
          <w:rStyle w:val="CharSectno"/>
        </w:rPr>
        <w:t>4.36</w:t>
      </w:r>
      <w:r>
        <w:rPr>
          <w:snapToGrid w:val="0"/>
        </w:rPr>
        <w:t>.</w:t>
      </w:r>
      <w:r>
        <w:rPr>
          <w:snapToGrid w:val="0"/>
        </w:rPr>
        <w:tab/>
        <w:t>Duties of certain persons as to installation, commissioning etc. of plant</w:t>
      </w:r>
      <w:bookmarkEnd w:id="155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54" w:name="_Toc279739583"/>
      <w:r>
        <w:rPr>
          <w:rStyle w:val="CharSectno"/>
        </w:rPr>
        <w:t>4.37</w:t>
      </w:r>
      <w:r>
        <w:t>.</w:t>
      </w:r>
      <w:r>
        <w:tab/>
        <w:t>Duties of certain persons as to use of plant</w:t>
      </w:r>
      <w:bookmarkEnd w:id="155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555" w:name="_Toc279739584"/>
      <w:r>
        <w:rPr>
          <w:rStyle w:val="CharSectno"/>
        </w:rPr>
        <w:t>4.37A</w:t>
      </w:r>
      <w:r>
        <w:t>.</w:t>
      </w:r>
      <w:r>
        <w:tab/>
        <w:t>Duties of certain persons for the purposes of r. 4.37(1)(b) or (c)</w:t>
      </w:r>
      <w:bookmarkEnd w:id="155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556" w:name="_Toc279739585"/>
      <w:r>
        <w:rPr>
          <w:rStyle w:val="CharSectno"/>
        </w:rPr>
        <w:t>4.38</w:t>
      </w:r>
      <w:r>
        <w:rPr>
          <w:snapToGrid w:val="0"/>
        </w:rPr>
        <w:t>.</w:t>
      </w:r>
      <w:r>
        <w:rPr>
          <w:snapToGrid w:val="0"/>
        </w:rPr>
        <w:tab/>
        <w:t>Duties of certain persons as to damaged plant</w:t>
      </w:r>
      <w:bookmarkEnd w:id="1556"/>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557" w:name="_Toc279739586"/>
      <w:r>
        <w:rPr>
          <w:rStyle w:val="CharSectno"/>
        </w:rPr>
        <w:t>4.39</w:t>
      </w:r>
      <w:r>
        <w:rPr>
          <w:snapToGrid w:val="0"/>
        </w:rPr>
        <w:t>.</w:t>
      </w:r>
      <w:r>
        <w:rPr>
          <w:snapToGrid w:val="0"/>
        </w:rPr>
        <w:tab/>
        <w:t>Duties of certain persons when design of plant is altered</w:t>
      </w:r>
      <w:bookmarkEnd w:id="155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58" w:name="_Toc279739587"/>
      <w:r>
        <w:rPr>
          <w:rStyle w:val="CharSectno"/>
        </w:rPr>
        <w:t>4.40</w:t>
      </w:r>
      <w:r>
        <w:rPr>
          <w:snapToGrid w:val="0"/>
        </w:rPr>
        <w:t>.</w:t>
      </w:r>
      <w:r>
        <w:rPr>
          <w:snapToGrid w:val="0"/>
        </w:rPr>
        <w:tab/>
        <w:t>Duties of certain persons as to dismantling, storing or disposing of plant</w:t>
      </w:r>
      <w:bookmarkEnd w:id="155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559" w:name="_Toc279739588"/>
      <w:r>
        <w:rPr>
          <w:rStyle w:val="CharSectno"/>
        </w:rPr>
        <w:t>4.41</w:t>
      </w:r>
      <w:r>
        <w:rPr>
          <w:snapToGrid w:val="0"/>
        </w:rPr>
        <w:t>.</w:t>
      </w:r>
      <w:r>
        <w:rPr>
          <w:snapToGrid w:val="0"/>
        </w:rPr>
        <w:tab/>
        <w:t>Plant not to be used etc. if a hazard unless in emergency</w:t>
      </w:r>
      <w:bookmarkEnd w:id="155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560" w:name="_Toc279739589"/>
      <w:r>
        <w:rPr>
          <w:rStyle w:val="CharSectno"/>
        </w:rPr>
        <w:t>4.42</w:t>
      </w:r>
      <w:r>
        <w:rPr>
          <w:snapToGrid w:val="0"/>
        </w:rPr>
        <w:t>.</w:t>
      </w:r>
      <w:r>
        <w:rPr>
          <w:snapToGrid w:val="0"/>
        </w:rPr>
        <w:tab/>
        <w:t>Mandatory markings not to be interfered with</w:t>
      </w:r>
      <w:bookmarkEnd w:id="1560"/>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561" w:name="_Toc190840166"/>
      <w:bookmarkStart w:id="1562" w:name="_Toc194999020"/>
      <w:bookmarkStart w:id="1563" w:name="_Toc194999561"/>
      <w:bookmarkStart w:id="1564" w:name="_Toc195000676"/>
      <w:bookmarkStart w:id="1565" w:name="_Toc195068456"/>
      <w:bookmarkStart w:id="1566" w:name="_Toc213751015"/>
      <w:bookmarkStart w:id="1567" w:name="_Toc215562655"/>
      <w:bookmarkStart w:id="1568" w:name="_Toc218399938"/>
      <w:bookmarkStart w:id="1569" w:name="_Toc230160726"/>
      <w:bookmarkStart w:id="1570" w:name="_Toc233703377"/>
      <w:bookmarkStart w:id="1571" w:name="_Toc235501639"/>
      <w:bookmarkStart w:id="1572" w:name="_Toc235508801"/>
      <w:bookmarkStart w:id="1573" w:name="_Toc235514545"/>
      <w:bookmarkStart w:id="1574" w:name="_Toc235843313"/>
      <w:bookmarkStart w:id="1575" w:name="_Toc235861048"/>
      <w:bookmarkStart w:id="1576" w:name="_Toc236556454"/>
      <w:bookmarkStart w:id="1577" w:name="_Toc236798344"/>
      <w:bookmarkStart w:id="1578" w:name="_Toc236801269"/>
      <w:bookmarkStart w:id="1579" w:name="_Toc237858218"/>
      <w:bookmarkStart w:id="1580" w:name="_Toc238881989"/>
      <w:bookmarkStart w:id="1581" w:name="_Toc249236737"/>
      <w:bookmarkStart w:id="1582" w:name="_Toc249254670"/>
      <w:bookmarkStart w:id="1583" w:name="_Toc251244448"/>
      <w:bookmarkStart w:id="1584" w:name="_Toc254945238"/>
      <w:bookmarkStart w:id="1585" w:name="_Toc262550071"/>
      <w:bookmarkStart w:id="1586" w:name="_Toc265665589"/>
      <w:bookmarkStart w:id="1587" w:name="_Toc266707441"/>
      <w:bookmarkStart w:id="1588" w:name="_Toc272143394"/>
      <w:bookmarkStart w:id="1589" w:name="_Toc273447794"/>
      <w:bookmarkStart w:id="1590" w:name="_Toc273961337"/>
      <w:bookmarkStart w:id="1591" w:name="_Toc276909947"/>
      <w:bookmarkStart w:id="1592" w:name="_Toc277058522"/>
      <w:bookmarkStart w:id="1593" w:name="_Toc277062182"/>
      <w:bookmarkStart w:id="1594" w:name="_Toc277578789"/>
      <w:bookmarkStart w:id="1595" w:name="_Toc278788773"/>
      <w:bookmarkStart w:id="1596" w:name="_Toc278962693"/>
      <w:bookmarkStart w:id="1597" w:name="_Toc279739590"/>
      <w:r>
        <w:rPr>
          <w:rStyle w:val="CharDivNo"/>
        </w:rPr>
        <w:t>Division 4</w:t>
      </w:r>
      <w:r>
        <w:rPr>
          <w:snapToGrid w:val="0"/>
        </w:rPr>
        <w:t> — </w:t>
      </w:r>
      <w:r>
        <w:rPr>
          <w:rStyle w:val="CharDivText"/>
        </w:rPr>
        <w:t>Safety requirements in relation to certain types of plant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279739591"/>
      <w:r>
        <w:rPr>
          <w:rStyle w:val="CharSectno"/>
        </w:rPr>
        <w:t>4.43</w:t>
      </w:r>
      <w:r>
        <w:tab/>
        <w:t>Plant under pressure</w:t>
      </w:r>
      <w:bookmarkEnd w:id="1598"/>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99" w:name="_Toc279739592"/>
      <w:r>
        <w:rPr>
          <w:rStyle w:val="CharSectno"/>
        </w:rPr>
        <w:t>4.44</w:t>
      </w:r>
      <w:r>
        <w:rPr>
          <w:snapToGrid w:val="0"/>
        </w:rPr>
        <w:t>.</w:t>
      </w:r>
      <w:r>
        <w:rPr>
          <w:snapToGrid w:val="0"/>
        </w:rPr>
        <w:tab/>
        <w:t>Powered mobile plant</w:t>
      </w:r>
      <w:bookmarkEnd w:id="159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600" w:name="_Toc279739593"/>
      <w:r>
        <w:rPr>
          <w:rStyle w:val="CharSectno"/>
        </w:rPr>
        <w:t>4.45</w:t>
      </w:r>
      <w:r>
        <w:rPr>
          <w:snapToGrid w:val="0"/>
        </w:rPr>
        <w:t>.</w:t>
      </w:r>
      <w:r>
        <w:rPr>
          <w:snapToGrid w:val="0"/>
        </w:rPr>
        <w:tab/>
        <w:t>Specific protection requirements for certain tractors and certain earthmoving machinery</w:t>
      </w:r>
      <w:bookmarkEnd w:id="1600"/>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601" w:name="_Toc279739594"/>
      <w:r>
        <w:rPr>
          <w:rStyle w:val="CharSectno"/>
        </w:rPr>
        <w:t>4.46</w:t>
      </w:r>
      <w:r>
        <w:rPr>
          <w:snapToGrid w:val="0"/>
        </w:rPr>
        <w:t>.</w:t>
      </w:r>
      <w:r>
        <w:rPr>
          <w:snapToGrid w:val="0"/>
        </w:rPr>
        <w:tab/>
        <w:t>Plant with hot or cold parts</w:t>
      </w:r>
      <w:bookmarkEnd w:id="1601"/>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602" w:name="_Toc279739595"/>
      <w:r>
        <w:rPr>
          <w:rStyle w:val="CharSectno"/>
        </w:rPr>
        <w:t>4.48</w:t>
      </w:r>
      <w:r>
        <w:tab/>
        <w:t>Industrial robots etc.</w:t>
      </w:r>
      <w:bookmarkEnd w:id="160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603" w:name="_Toc279739596"/>
      <w:r>
        <w:rPr>
          <w:rStyle w:val="CharSectno"/>
        </w:rPr>
        <w:t>4.49</w:t>
      </w:r>
      <w:r>
        <w:rPr>
          <w:snapToGrid w:val="0"/>
        </w:rPr>
        <w:t>.</w:t>
      </w:r>
      <w:r>
        <w:rPr>
          <w:snapToGrid w:val="0"/>
        </w:rPr>
        <w:tab/>
        <w:t>Lasers</w:t>
      </w:r>
      <w:bookmarkEnd w:id="160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604" w:name="_Toc279739597"/>
      <w:r>
        <w:rPr>
          <w:rStyle w:val="CharSectno"/>
        </w:rPr>
        <w:t>4.50</w:t>
      </w:r>
      <w:r>
        <w:rPr>
          <w:snapToGrid w:val="0"/>
        </w:rPr>
        <w:t>.</w:t>
      </w:r>
      <w:r>
        <w:rPr>
          <w:snapToGrid w:val="0"/>
        </w:rPr>
        <w:tab/>
        <w:t>Nail guns</w:t>
      </w:r>
      <w:bookmarkEnd w:id="1604"/>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605" w:name="_Toc279739598"/>
      <w:r>
        <w:rPr>
          <w:rStyle w:val="CharSectno"/>
        </w:rPr>
        <w:t>4.51</w:t>
      </w:r>
      <w:r>
        <w:t>.</w:t>
      </w:r>
      <w:r>
        <w:tab/>
        <w:t>Explosive powered tools</w:t>
      </w:r>
      <w:bookmarkEnd w:id="160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606" w:name="_Toc279739599"/>
      <w:r>
        <w:rPr>
          <w:rStyle w:val="CharSectno"/>
        </w:rPr>
        <w:t>4.52</w:t>
      </w:r>
      <w:r>
        <w:rPr>
          <w:snapToGrid w:val="0"/>
        </w:rPr>
        <w:t>.</w:t>
      </w:r>
      <w:r>
        <w:rPr>
          <w:snapToGrid w:val="0"/>
        </w:rPr>
        <w:tab/>
        <w:t>Amusement structures</w:t>
      </w:r>
      <w:bookmarkEnd w:id="160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607" w:name="_Toc279739600"/>
      <w:r>
        <w:rPr>
          <w:rStyle w:val="CharSectno"/>
        </w:rPr>
        <w:t>4.53</w:t>
      </w:r>
      <w:r>
        <w:rPr>
          <w:snapToGrid w:val="0"/>
        </w:rPr>
        <w:t>.</w:t>
      </w:r>
      <w:r>
        <w:rPr>
          <w:snapToGrid w:val="0"/>
        </w:rPr>
        <w:tab/>
        <w:t>Plant that lifts, suspends or lowers people, equipment or materials</w:t>
      </w:r>
      <w:bookmarkEnd w:id="1607"/>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608" w:name="_Toc279739601"/>
      <w:r>
        <w:rPr>
          <w:rStyle w:val="CharSectno"/>
        </w:rPr>
        <w:t>4.54</w:t>
      </w:r>
      <w:r>
        <w:t>.</w:t>
      </w:r>
      <w:r>
        <w:tab/>
        <w:t>Additional requirements as to cranes, hoists and building maintenance units</w:t>
      </w:r>
      <w:bookmarkEnd w:id="160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609" w:name="_Toc279739602"/>
      <w:r>
        <w:rPr>
          <w:rStyle w:val="CharSectno"/>
        </w:rPr>
        <w:t>4.55</w:t>
      </w:r>
      <w:r>
        <w:t>.</w:t>
      </w:r>
      <w:r>
        <w:tab/>
        <w:t>Additional requirements as to industrial lift trucks</w:t>
      </w:r>
      <w:bookmarkEnd w:id="160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610" w:name="_Toc279739603"/>
      <w:r>
        <w:rPr>
          <w:rStyle w:val="CharSectno"/>
        </w:rPr>
        <w:t>4.56</w:t>
      </w:r>
      <w:r>
        <w:rPr>
          <w:snapToGrid w:val="0"/>
        </w:rPr>
        <w:t>.</w:t>
      </w:r>
      <w:r>
        <w:rPr>
          <w:snapToGrid w:val="0"/>
        </w:rPr>
        <w:tab/>
        <w:t>Lifts and general work on lifts</w:t>
      </w:r>
      <w:bookmarkEnd w:id="161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611" w:name="_Toc279739604"/>
      <w:r>
        <w:rPr>
          <w:rStyle w:val="CharSectno"/>
        </w:rPr>
        <w:t>4.57</w:t>
      </w:r>
      <w:r>
        <w:rPr>
          <w:snapToGrid w:val="0"/>
        </w:rPr>
        <w:t>.</w:t>
      </w:r>
      <w:r>
        <w:rPr>
          <w:snapToGrid w:val="0"/>
        </w:rPr>
        <w:tab/>
        <w:t>Construction and installation of lifts</w:t>
      </w:r>
      <w:bookmarkEnd w:id="161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612" w:name="_Toc190840181"/>
      <w:bookmarkStart w:id="1613" w:name="_Toc194999035"/>
      <w:bookmarkStart w:id="1614" w:name="_Toc194999576"/>
      <w:bookmarkStart w:id="1615" w:name="_Toc195000691"/>
      <w:bookmarkStart w:id="1616" w:name="_Toc195068471"/>
      <w:bookmarkStart w:id="1617" w:name="_Toc213751030"/>
      <w:bookmarkStart w:id="1618" w:name="_Toc215562670"/>
      <w:bookmarkStart w:id="1619" w:name="_Toc218399953"/>
      <w:bookmarkStart w:id="1620" w:name="_Toc230160741"/>
      <w:bookmarkStart w:id="1621" w:name="_Toc233703392"/>
      <w:bookmarkStart w:id="1622" w:name="_Toc235501654"/>
      <w:bookmarkStart w:id="1623" w:name="_Toc235508816"/>
      <w:bookmarkStart w:id="1624" w:name="_Toc235514560"/>
      <w:bookmarkStart w:id="1625" w:name="_Toc235843328"/>
      <w:bookmarkStart w:id="1626" w:name="_Toc235861063"/>
      <w:bookmarkStart w:id="1627" w:name="_Toc236556469"/>
      <w:bookmarkStart w:id="1628" w:name="_Toc236798359"/>
      <w:bookmarkStart w:id="1629" w:name="_Toc236801284"/>
      <w:bookmarkStart w:id="1630" w:name="_Toc237858233"/>
      <w:bookmarkStart w:id="1631" w:name="_Toc238882004"/>
      <w:bookmarkStart w:id="1632" w:name="_Toc249236752"/>
      <w:bookmarkStart w:id="1633" w:name="_Toc249254685"/>
      <w:bookmarkStart w:id="1634" w:name="_Toc251244463"/>
      <w:bookmarkStart w:id="1635" w:name="_Toc254945253"/>
      <w:bookmarkStart w:id="1636" w:name="_Toc262550086"/>
      <w:bookmarkStart w:id="1637" w:name="_Toc265665604"/>
      <w:bookmarkStart w:id="1638" w:name="_Toc266707456"/>
      <w:bookmarkStart w:id="1639" w:name="_Toc272143409"/>
      <w:bookmarkStart w:id="1640" w:name="_Toc273447809"/>
      <w:bookmarkStart w:id="1641" w:name="_Toc273961352"/>
      <w:bookmarkStart w:id="1642" w:name="_Toc276909962"/>
      <w:bookmarkStart w:id="1643" w:name="_Toc277058537"/>
      <w:bookmarkStart w:id="1644" w:name="_Toc277062197"/>
      <w:bookmarkStart w:id="1645" w:name="_Toc277578804"/>
      <w:bookmarkStart w:id="1646" w:name="_Toc278788788"/>
      <w:bookmarkStart w:id="1647" w:name="_Toc278962708"/>
      <w:bookmarkStart w:id="1648" w:name="_Toc279739605"/>
      <w:r>
        <w:rPr>
          <w:rStyle w:val="CharPartNo"/>
        </w:rPr>
        <w:t>Part 5</w:t>
      </w:r>
      <w:r>
        <w:t> — </w:t>
      </w:r>
      <w:r>
        <w:rPr>
          <w:rStyle w:val="CharPartText"/>
        </w:rPr>
        <w:t>Hazardous substances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pPr>
      <w:bookmarkStart w:id="1649" w:name="_Toc190840182"/>
      <w:bookmarkStart w:id="1650" w:name="_Toc194999036"/>
      <w:bookmarkStart w:id="1651" w:name="_Toc194999577"/>
      <w:bookmarkStart w:id="1652" w:name="_Toc195000692"/>
      <w:bookmarkStart w:id="1653" w:name="_Toc195068472"/>
      <w:bookmarkStart w:id="1654" w:name="_Toc213751031"/>
      <w:bookmarkStart w:id="1655" w:name="_Toc215562671"/>
      <w:bookmarkStart w:id="1656" w:name="_Toc218399954"/>
      <w:bookmarkStart w:id="1657" w:name="_Toc230160742"/>
      <w:bookmarkStart w:id="1658" w:name="_Toc233703393"/>
      <w:bookmarkStart w:id="1659" w:name="_Toc235501655"/>
      <w:bookmarkStart w:id="1660" w:name="_Toc235508817"/>
      <w:bookmarkStart w:id="1661" w:name="_Toc235514561"/>
      <w:bookmarkStart w:id="1662" w:name="_Toc235843329"/>
      <w:bookmarkStart w:id="1663" w:name="_Toc235861064"/>
      <w:bookmarkStart w:id="1664" w:name="_Toc236556470"/>
      <w:bookmarkStart w:id="1665" w:name="_Toc236798360"/>
      <w:bookmarkStart w:id="1666" w:name="_Toc236801285"/>
      <w:bookmarkStart w:id="1667" w:name="_Toc237858234"/>
      <w:bookmarkStart w:id="1668" w:name="_Toc238882005"/>
      <w:bookmarkStart w:id="1669" w:name="_Toc249236753"/>
      <w:bookmarkStart w:id="1670" w:name="_Toc249254686"/>
      <w:bookmarkStart w:id="1671" w:name="_Toc251244464"/>
      <w:bookmarkStart w:id="1672" w:name="_Toc254945254"/>
      <w:bookmarkStart w:id="1673" w:name="_Toc262550087"/>
      <w:bookmarkStart w:id="1674" w:name="_Toc265665605"/>
      <w:bookmarkStart w:id="1675" w:name="_Toc266707457"/>
      <w:bookmarkStart w:id="1676" w:name="_Toc272143410"/>
      <w:bookmarkStart w:id="1677" w:name="_Toc273447810"/>
      <w:bookmarkStart w:id="1678" w:name="_Toc273961353"/>
      <w:bookmarkStart w:id="1679" w:name="_Toc276909963"/>
      <w:bookmarkStart w:id="1680" w:name="_Toc277058538"/>
      <w:bookmarkStart w:id="1681" w:name="_Toc277062198"/>
      <w:bookmarkStart w:id="1682" w:name="_Toc277578805"/>
      <w:bookmarkStart w:id="1683" w:name="_Toc278788789"/>
      <w:bookmarkStart w:id="1684" w:name="_Toc278962709"/>
      <w:bookmarkStart w:id="1685" w:name="_Toc279739606"/>
      <w:r>
        <w:rPr>
          <w:rStyle w:val="CharDivNo"/>
        </w:rPr>
        <w:t>Division 1</w:t>
      </w:r>
      <w:r>
        <w:rPr>
          <w:snapToGrid w:val="0"/>
        </w:rPr>
        <w:t> — </w:t>
      </w:r>
      <w:r>
        <w:rPr>
          <w:rStyle w:val="CharDivText"/>
        </w:rPr>
        <w:t>Preliminary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rPr>
          <w:snapToGrid w:val="0"/>
        </w:rPr>
      </w:pPr>
      <w:bookmarkStart w:id="1686" w:name="_Toc279739607"/>
      <w:r>
        <w:rPr>
          <w:rStyle w:val="CharSectno"/>
        </w:rPr>
        <w:t>5.1</w:t>
      </w:r>
      <w:r>
        <w:rPr>
          <w:snapToGrid w:val="0"/>
        </w:rPr>
        <w:t>.</w:t>
      </w:r>
      <w:r>
        <w:rPr>
          <w:snapToGrid w:val="0"/>
        </w:rPr>
        <w:tab/>
        <w:t>Terms used</w:t>
      </w:r>
      <w:bookmarkEnd w:id="168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p>
    <w:p>
      <w:pPr>
        <w:pStyle w:val="Heading5"/>
        <w:rPr>
          <w:snapToGrid w:val="0"/>
        </w:rPr>
      </w:pPr>
      <w:bookmarkStart w:id="1687" w:name="_Toc279739608"/>
      <w:r>
        <w:rPr>
          <w:rStyle w:val="CharSectno"/>
        </w:rPr>
        <w:t>5.2</w:t>
      </w:r>
      <w:r>
        <w:rPr>
          <w:snapToGrid w:val="0"/>
        </w:rPr>
        <w:t>.</w:t>
      </w:r>
      <w:r>
        <w:rPr>
          <w:snapToGrid w:val="0"/>
        </w:rPr>
        <w:tab/>
        <w:t>Application</w:t>
      </w:r>
      <w:bookmarkEnd w:id="168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688" w:name="_Toc190840185"/>
      <w:bookmarkStart w:id="1689" w:name="_Toc194999039"/>
      <w:bookmarkStart w:id="1690" w:name="_Toc194999580"/>
      <w:bookmarkStart w:id="1691" w:name="_Toc195000695"/>
      <w:bookmarkStart w:id="1692" w:name="_Toc195068475"/>
      <w:bookmarkStart w:id="1693" w:name="_Toc213751034"/>
      <w:bookmarkStart w:id="1694" w:name="_Toc215562674"/>
      <w:bookmarkStart w:id="1695" w:name="_Toc218399957"/>
      <w:bookmarkStart w:id="1696" w:name="_Toc230160745"/>
      <w:bookmarkStart w:id="1697" w:name="_Toc233703396"/>
      <w:bookmarkStart w:id="1698" w:name="_Toc235501658"/>
      <w:bookmarkStart w:id="1699" w:name="_Toc235508820"/>
      <w:bookmarkStart w:id="1700" w:name="_Toc235514564"/>
      <w:bookmarkStart w:id="1701" w:name="_Toc235843332"/>
      <w:bookmarkStart w:id="1702" w:name="_Toc235861067"/>
      <w:bookmarkStart w:id="1703" w:name="_Toc236556473"/>
      <w:bookmarkStart w:id="1704" w:name="_Toc236798363"/>
      <w:bookmarkStart w:id="1705" w:name="_Toc236801288"/>
      <w:bookmarkStart w:id="1706" w:name="_Toc237858237"/>
      <w:bookmarkStart w:id="1707" w:name="_Toc238882008"/>
      <w:bookmarkStart w:id="1708" w:name="_Toc249236756"/>
      <w:bookmarkStart w:id="1709" w:name="_Toc249254689"/>
      <w:bookmarkStart w:id="1710" w:name="_Toc251244467"/>
      <w:bookmarkStart w:id="1711" w:name="_Toc254945257"/>
      <w:bookmarkStart w:id="1712" w:name="_Toc262550090"/>
      <w:bookmarkStart w:id="1713" w:name="_Toc265665608"/>
      <w:bookmarkStart w:id="1714" w:name="_Toc266707460"/>
      <w:bookmarkStart w:id="1715" w:name="_Toc272143413"/>
      <w:bookmarkStart w:id="1716" w:name="_Toc273447813"/>
      <w:bookmarkStart w:id="1717" w:name="_Toc273961356"/>
      <w:bookmarkStart w:id="1718" w:name="_Toc276909966"/>
      <w:bookmarkStart w:id="1719" w:name="_Toc277058541"/>
      <w:bookmarkStart w:id="1720" w:name="_Toc277062201"/>
      <w:bookmarkStart w:id="1721" w:name="_Toc277578808"/>
      <w:bookmarkStart w:id="1722" w:name="_Toc278788792"/>
      <w:bookmarkStart w:id="1723" w:name="_Toc278962712"/>
      <w:bookmarkStart w:id="1724" w:name="_Toc279739609"/>
      <w:r>
        <w:rPr>
          <w:rStyle w:val="CharDivNo"/>
        </w:rPr>
        <w:t>Division 2</w:t>
      </w:r>
      <w:r>
        <w:rPr>
          <w:snapToGrid w:val="0"/>
        </w:rPr>
        <w:t> — </w:t>
      </w:r>
      <w:r>
        <w:rPr>
          <w:rStyle w:val="CharDivText"/>
        </w:rPr>
        <w:t>Hazardous substances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279739610"/>
      <w:r>
        <w:rPr>
          <w:rStyle w:val="CharSectno"/>
        </w:rPr>
        <w:t>5.3</w:t>
      </w:r>
      <w:r>
        <w:t>.</w:t>
      </w:r>
      <w:r>
        <w:tab/>
        <w:t>Determination of whether substance is hazardous substance</w:t>
      </w:r>
      <w:bookmarkEnd w:id="172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726" w:name="_Toc279739611"/>
      <w:r>
        <w:rPr>
          <w:rStyle w:val="CharSectno"/>
        </w:rPr>
        <w:t>5.4</w:t>
      </w:r>
      <w:r>
        <w:t>.</w:t>
      </w:r>
      <w:r>
        <w:tab/>
        <w:t>Commissioner to be notified of new hazardous substances</w:t>
      </w:r>
      <w:bookmarkEnd w:id="172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727" w:name="_Toc279739612"/>
      <w:r>
        <w:rPr>
          <w:rStyle w:val="CharSectno"/>
        </w:rPr>
        <w:t>5.5</w:t>
      </w:r>
      <w:r>
        <w:rPr>
          <w:snapToGrid w:val="0"/>
        </w:rPr>
        <w:t>.</w:t>
      </w:r>
      <w:r>
        <w:rPr>
          <w:snapToGrid w:val="0"/>
        </w:rPr>
        <w:tab/>
        <w:t>Material Safety Data Sheets, duties as to</w:t>
      </w:r>
      <w:bookmarkEnd w:id="172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728" w:name="_Toc279739613"/>
      <w:r>
        <w:rPr>
          <w:rStyle w:val="CharSectno"/>
        </w:rPr>
        <w:t>5.6</w:t>
      </w:r>
      <w:r>
        <w:rPr>
          <w:snapToGrid w:val="0"/>
        </w:rPr>
        <w:t>.</w:t>
      </w:r>
      <w:r>
        <w:rPr>
          <w:snapToGrid w:val="0"/>
        </w:rPr>
        <w:tab/>
        <w:t>Suppliers’ duties as to labelling</w:t>
      </w:r>
      <w:bookmarkEnd w:id="172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729" w:name="_Toc279739614"/>
      <w:r>
        <w:rPr>
          <w:rStyle w:val="CharSectno"/>
        </w:rPr>
        <w:t>5.7</w:t>
      </w:r>
      <w:r>
        <w:rPr>
          <w:snapToGrid w:val="0"/>
        </w:rPr>
        <w:t>.</w:t>
      </w:r>
      <w:r>
        <w:rPr>
          <w:snapToGrid w:val="0"/>
        </w:rPr>
        <w:tab/>
        <w:t>Commissioner to be notified if generic name used for type II ingredients</w:t>
      </w:r>
      <w:bookmarkEnd w:id="172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730" w:name="_Toc279739615"/>
      <w:r>
        <w:rPr>
          <w:rStyle w:val="CharSectno"/>
        </w:rPr>
        <w:t>5.8</w:t>
      </w:r>
      <w:r>
        <w:rPr>
          <w:snapToGrid w:val="0"/>
        </w:rPr>
        <w:t>.</w:t>
      </w:r>
      <w:r>
        <w:rPr>
          <w:snapToGrid w:val="0"/>
        </w:rPr>
        <w:tab/>
        <w:t>Suppliers’ duties to provide information</w:t>
      </w:r>
      <w:bookmarkEnd w:id="173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731" w:name="_Toc279739616"/>
      <w:r>
        <w:rPr>
          <w:rStyle w:val="CharSectno"/>
        </w:rPr>
        <w:t>5.9</w:t>
      </w:r>
      <w:r>
        <w:rPr>
          <w:snapToGrid w:val="0"/>
        </w:rPr>
        <w:t>.</w:t>
      </w:r>
      <w:r>
        <w:rPr>
          <w:snapToGrid w:val="0"/>
        </w:rPr>
        <w:tab/>
        <w:t>Ingredient disclosure to medical practitioners</w:t>
      </w:r>
      <w:bookmarkEnd w:id="173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732" w:name="_Toc279739617"/>
      <w:r>
        <w:rPr>
          <w:rStyle w:val="CharSectno"/>
        </w:rPr>
        <w:t>5.10</w:t>
      </w:r>
      <w:r>
        <w:rPr>
          <w:snapToGrid w:val="0"/>
        </w:rPr>
        <w:t>.</w:t>
      </w:r>
      <w:r>
        <w:rPr>
          <w:snapToGrid w:val="0"/>
        </w:rPr>
        <w:tab/>
        <w:t>Ingredient disclosure to persons who may be affected</w:t>
      </w:r>
      <w:bookmarkEnd w:id="173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733" w:name="_Toc279739618"/>
      <w:r>
        <w:rPr>
          <w:rStyle w:val="CharSectno"/>
        </w:rPr>
        <w:t>5.11</w:t>
      </w:r>
      <w:r>
        <w:rPr>
          <w:snapToGrid w:val="0"/>
        </w:rPr>
        <w:t>.</w:t>
      </w:r>
      <w:r>
        <w:rPr>
          <w:snapToGrid w:val="0"/>
        </w:rPr>
        <w:tab/>
        <w:t>Employers etc. to obtain and provide information</w:t>
      </w:r>
      <w:bookmarkEnd w:id="17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734" w:name="_Toc279739619"/>
      <w:r>
        <w:rPr>
          <w:rStyle w:val="CharSectno"/>
        </w:rPr>
        <w:t>5.12</w:t>
      </w:r>
      <w:r>
        <w:t>.</w:t>
      </w:r>
      <w:r>
        <w:tab/>
        <w:t>Duties of employers etc. as to labelling hazardous substances</w:t>
      </w:r>
      <w:bookmarkEnd w:id="173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735" w:name="_Toc279739620"/>
      <w:r>
        <w:rPr>
          <w:rStyle w:val="CharSectno"/>
        </w:rPr>
        <w:t>5.13</w:t>
      </w:r>
      <w:r>
        <w:rPr>
          <w:snapToGrid w:val="0"/>
        </w:rPr>
        <w:t>.</w:t>
      </w:r>
      <w:r>
        <w:rPr>
          <w:snapToGrid w:val="0"/>
        </w:rPr>
        <w:tab/>
        <w:t>Register of hazardous substances</w:t>
      </w:r>
      <w:bookmarkEnd w:id="173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736" w:name="_Toc279739621"/>
      <w:r>
        <w:rPr>
          <w:rStyle w:val="CharSectno"/>
        </w:rPr>
        <w:t>5.14</w:t>
      </w:r>
      <w:r>
        <w:rPr>
          <w:snapToGrid w:val="0"/>
        </w:rPr>
        <w:t>.</w:t>
      </w:r>
      <w:r>
        <w:rPr>
          <w:snapToGrid w:val="0"/>
        </w:rPr>
        <w:tab/>
        <w:t>Certain uses of certain hazardous substances prohibited</w:t>
      </w:r>
      <w:bookmarkEnd w:id="173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737" w:name="_Toc279739622"/>
      <w:r>
        <w:rPr>
          <w:rStyle w:val="CharSectno"/>
        </w:rPr>
        <w:t>5.15</w:t>
      </w:r>
      <w:r>
        <w:rPr>
          <w:snapToGrid w:val="0"/>
        </w:rPr>
        <w:t>.</w:t>
      </w:r>
      <w:r>
        <w:rPr>
          <w:snapToGrid w:val="0"/>
        </w:rPr>
        <w:tab/>
        <w:t>Assessment in relation to hazardous substances</w:t>
      </w:r>
      <w:bookmarkEnd w:id="173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738" w:name="_Toc279739623"/>
      <w:r>
        <w:rPr>
          <w:rStyle w:val="CharSectno"/>
        </w:rPr>
        <w:t>5.16</w:t>
      </w:r>
      <w:r>
        <w:rPr>
          <w:snapToGrid w:val="0"/>
        </w:rPr>
        <w:t>.</w:t>
      </w:r>
      <w:r>
        <w:rPr>
          <w:snapToGrid w:val="0"/>
        </w:rPr>
        <w:tab/>
        <w:t>Assessment report</w:t>
      </w:r>
      <w:bookmarkEnd w:id="173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739" w:name="_Toc279739624"/>
      <w:r>
        <w:rPr>
          <w:rStyle w:val="CharSectno"/>
        </w:rPr>
        <w:t>5.17</w:t>
      </w:r>
      <w:r>
        <w:rPr>
          <w:snapToGrid w:val="0"/>
        </w:rPr>
        <w:t>.</w:t>
      </w:r>
      <w:r>
        <w:rPr>
          <w:snapToGrid w:val="0"/>
        </w:rPr>
        <w:tab/>
        <w:t>Subsequent assessments</w:t>
      </w:r>
      <w:bookmarkEnd w:id="173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740" w:name="_Toc279739625"/>
      <w:r>
        <w:rPr>
          <w:rStyle w:val="CharSectno"/>
        </w:rPr>
        <w:t>5.18</w:t>
      </w:r>
      <w:r>
        <w:rPr>
          <w:snapToGrid w:val="0"/>
        </w:rPr>
        <w:t>.</w:t>
      </w:r>
      <w:r>
        <w:rPr>
          <w:snapToGrid w:val="0"/>
        </w:rPr>
        <w:tab/>
        <w:t>Assessment reports to be available for inspection</w:t>
      </w:r>
      <w:bookmarkEnd w:id="174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41" w:name="_Toc279739626"/>
      <w:r>
        <w:rPr>
          <w:rStyle w:val="CharSectno"/>
        </w:rPr>
        <w:t>5.19</w:t>
      </w:r>
      <w:r>
        <w:rPr>
          <w:snapToGrid w:val="0"/>
        </w:rPr>
        <w:t>.</w:t>
      </w:r>
      <w:r>
        <w:rPr>
          <w:snapToGrid w:val="0"/>
        </w:rPr>
        <w:tab/>
        <w:t>Exposure standards not to be exceeded</w:t>
      </w:r>
      <w:bookmarkEnd w:id="17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42" w:name="_Toc279739627"/>
      <w:r>
        <w:rPr>
          <w:rStyle w:val="CharSectno"/>
        </w:rPr>
        <w:t>5.20</w:t>
      </w:r>
      <w:r>
        <w:rPr>
          <w:snapToGrid w:val="0"/>
        </w:rPr>
        <w:t>.</w:t>
      </w:r>
      <w:r>
        <w:rPr>
          <w:snapToGrid w:val="0"/>
        </w:rPr>
        <w:tab/>
        <w:t>Risks arising from hazardous substances to be reduced and means of reducing risks</w:t>
      </w:r>
      <w:bookmarkEnd w:id="17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43" w:name="_Toc279739628"/>
      <w:r>
        <w:rPr>
          <w:rStyle w:val="CharSectno"/>
        </w:rPr>
        <w:t>5.21</w:t>
      </w:r>
      <w:r>
        <w:rPr>
          <w:snapToGrid w:val="0"/>
        </w:rPr>
        <w:t>.</w:t>
      </w:r>
      <w:r>
        <w:rPr>
          <w:snapToGrid w:val="0"/>
        </w:rPr>
        <w:tab/>
        <w:t>Employers etc. to provide information and training</w:t>
      </w:r>
      <w:bookmarkEnd w:id="174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44" w:name="_Toc279739629"/>
      <w:r>
        <w:rPr>
          <w:rStyle w:val="CharSectno"/>
        </w:rPr>
        <w:t>5.22</w:t>
      </w:r>
      <w:r>
        <w:rPr>
          <w:snapToGrid w:val="0"/>
        </w:rPr>
        <w:t>.</w:t>
      </w:r>
      <w:r>
        <w:rPr>
          <w:snapToGrid w:val="0"/>
        </w:rPr>
        <w:tab/>
        <w:t>Monitoring risks associated with hazardous substances</w:t>
      </w:r>
      <w:bookmarkEnd w:id="174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745" w:name="_Toc279739630"/>
      <w:r>
        <w:rPr>
          <w:rStyle w:val="CharSectno"/>
        </w:rPr>
        <w:t>5.23</w:t>
      </w:r>
      <w:r>
        <w:rPr>
          <w:snapToGrid w:val="0"/>
        </w:rPr>
        <w:t>.</w:t>
      </w:r>
      <w:r>
        <w:rPr>
          <w:snapToGrid w:val="0"/>
        </w:rPr>
        <w:tab/>
        <w:t>Health surveillance in relation to hazardous substances</w:t>
      </w:r>
      <w:bookmarkEnd w:id="174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746" w:name="_Toc279739631"/>
      <w:r>
        <w:rPr>
          <w:rStyle w:val="CharSectno"/>
        </w:rPr>
        <w:t>5.24</w:t>
      </w:r>
      <w:r>
        <w:rPr>
          <w:snapToGrid w:val="0"/>
        </w:rPr>
        <w:t>.</w:t>
      </w:r>
      <w:r>
        <w:rPr>
          <w:snapToGrid w:val="0"/>
        </w:rPr>
        <w:tab/>
        <w:t>Duties of appointed medical practitioners</w:t>
      </w:r>
      <w:bookmarkEnd w:id="174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47" w:name="_Toc279739632"/>
      <w:r>
        <w:rPr>
          <w:rStyle w:val="CharSectno"/>
        </w:rPr>
        <w:t>5.25</w:t>
      </w:r>
      <w:r>
        <w:rPr>
          <w:snapToGrid w:val="0"/>
        </w:rPr>
        <w:t>.</w:t>
      </w:r>
      <w:r>
        <w:rPr>
          <w:snapToGrid w:val="0"/>
        </w:rPr>
        <w:tab/>
        <w:t>Duties of employers etc. if advised of need for remedial action</w:t>
      </w:r>
      <w:bookmarkEnd w:id="174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48" w:name="_Toc279739633"/>
      <w:r>
        <w:rPr>
          <w:rStyle w:val="CharSectno"/>
        </w:rPr>
        <w:t>5.26</w:t>
      </w:r>
      <w:r>
        <w:rPr>
          <w:snapToGrid w:val="0"/>
        </w:rPr>
        <w:t>.</w:t>
      </w:r>
      <w:r>
        <w:rPr>
          <w:snapToGrid w:val="0"/>
        </w:rPr>
        <w:tab/>
        <w:t>Record keeping requirements for employers etc.</w:t>
      </w:r>
      <w:bookmarkEnd w:id="174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49" w:name="_Toc279739634"/>
      <w:r>
        <w:rPr>
          <w:rStyle w:val="CharSectno"/>
        </w:rPr>
        <w:t>5.27</w:t>
      </w:r>
      <w:r>
        <w:rPr>
          <w:snapToGrid w:val="0"/>
        </w:rPr>
        <w:t>.</w:t>
      </w:r>
      <w:r>
        <w:rPr>
          <w:snapToGrid w:val="0"/>
        </w:rPr>
        <w:tab/>
        <w:t>Commissioner to keep records given under r. 5.24 and 5.26</w:t>
      </w:r>
      <w:bookmarkEnd w:id="174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50" w:name="_Toc190840211"/>
      <w:bookmarkStart w:id="1751" w:name="_Toc194999065"/>
      <w:bookmarkStart w:id="1752" w:name="_Toc194999606"/>
      <w:bookmarkStart w:id="1753" w:name="_Toc195000721"/>
      <w:bookmarkStart w:id="1754" w:name="_Toc195068501"/>
      <w:bookmarkStart w:id="1755" w:name="_Toc213751060"/>
      <w:bookmarkStart w:id="1756" w:name="_Toc215562700"/>
      <w:bookmarkStart w:id="1757" w:name="_Toc218399983"/>
      <w:bookmarkStart w:id="1758" w:name="_Toc230160771"/>
      <w:bookmarkStart w:id="1759" w:name="_Toc233703422"/>
      <w:bookmarkStart w:id="1760" w:name="_Toc235501684"/>
      <w:bookmarkStart w:id="1761" w:name="_Toc235508846"/>
      <w:bookmarkStart w:id="1762" w:name="_Toc235514590"/>
      <w:bookmarkStart w:id="1763" w:name="_Toc235843358"/>
      <w:bookmarkStart w:id="1764" w:name="_Toc235861093"/>
      <w:bookmarkStart w:id="1765" w:name="_Toc236556499"/>
      <w:bookmarkStart w:id="1766" w:name="_Toc236798389"/>
      <w:bookmarkStart w:id="1767" w:name="_Toc236801314"/>
      <w:bookmarkStart w:id="1768" w:name="_Toc237858263"/>
      <w:bookmarkStart w:id="1769" w:name="_Toc238882034"/>
      <w:bookmarkStart w:id="1770" w:name="_Toc249236782"/>
      <w:bookmarkStart w:id="1771" w:name="_Toc249254715"/>
      <w:bookmarkStart w:id="1772" w:name="_Toc251244493"/>
      <w:bookmarkStart w:id="1773" w:name="_Toc254945283"/>
      <w:bookmarkStart w:id="1774" w:name="_Toc262550116"/>
      <w:bookmarkStart w:id="1775" w:name="_Toc265665634"/>
      <w:bookmarkStart w:id="1776" w:name="_Toc266707486"/>
      <w:bookmarkStart w:id="1777" w:name="_Toc272143439"/>
      <w:bookmarkStart w:id="1778" w:name="_Toc273447839"/>
      <w:bookmarkStart w:id="1779" w:name="_Toc273961382"/>
      <w:bookmarkStart w:id="1780" w:name="_Toc276909992"/>
      <w:bookmarkStart w:id="1781" w:name="_Toc277058567"/>
      <w:bookmarkStart w:id="1782" w:name="_Toc277062227"/>
      <w:bookmarkStart w:id="1783" w:name="_Toc277578834"/>
      <w:bookmarkStart w:id="1784" w:name="_Toc278788818"/>
      <w:bookmarkStart w:id="1785" w:name="_Toc278962738"/>
      <w:bookmarkStart w:id="1786" w:name="_Toc279739635"/>
      <w:r>
        <w:rPr>
          <w:rStyle w:val="CharDivNo"/>
        </w:rPr>
        <w:t>Division 3</w:t>
      </w:r>
      <w:r>
        <w:rPr>
          <w:snapToGrid w:val="0"/>
        </w:rPr>
        <w:t> — </w:t>
      </w:r>
      <w:r>
        <w:rPr>
          <w:rStyle w:val="CharDivText"/>
        </w:rPr>
        <w:t>Certain carcinogenic substances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rPr>
          <w:snapToGrid w:val="0"/>
        </w:rPr>
      </w:pPr>
      <w:bookmarkStart w:id="1787" w:name="_Toc279739636"/>
      <w:r>
        <w:rPr>
          <w:rStyle w:val="CharSectno"/>
        </w:rPr>
        <w:t>5.28</w:t>
      </w:r>
      <w:r>
        <w:rPr>
          <w:snapToGrid w:val="0"/>
        </w:rPr>
        <w:t>.</w:t>
      </w:r>
      <w:r>
        <w:rPr>
          <w:snapToGrid w:val="0"/>
        </w:rPr>
        <w:tab/>
        <w:t>Terms used</w:t>
      </w:r>
      <w:bookmarkEnd w:id="178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88" w:name="_Toc279739637"/>
      <w:r>
        <w:rPr>
          <w:rStyle w:val="CharSectno"/>
        </w:rPr>
        <w:t>5.29</w:t>
      </w:r>
      <w:r>
        <w:t>.</w:t>
      </w:r>
      <w:r>
        <w:tab/>
        <w:t>Concentration of substances for Division 3 to apply</w:t>
      </w:r>
      <w:bookmarkEnd w:id="178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89" w:name="_Toc279739638"/>
      <w:r>
        <w:rPr>
          <w:rStyle w:val="CharSectno"/>
        </w:rPr>
        <w:t>5.30</w:t>
      </w:r>
      <w:r>
        <w:rPr>
          <w:snapToGrid w:val="0"/>
        </w:rPr>
        <w:t>.</w:t>
      </w:r>
      <w:r>
        <w:rPr>
          <w:snapToGrid w:val="0"/>
        </w:rPr>
        <w:tab/>
        <w:t>Commissioner to be informed if carcinogenic substances intended to be used at workplaces</w:t>
      </w:r>
      <w:bookmarkEnd w:id="178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90" w:name="_Toc279739639"/>
      <w:r>
        <w:rPr>
          <w:rStyle w:val="CharSectno"/>
        </w:rPr>
        <w:t>5.31</w:t>
      </w:r>
      <w:r>
        <w:t>.</w:t>
      </w:r>
      <w:r>
        <w:tab/>
        <w:t>Sch. 5.4 and 5.6 substances not to be used at workplaces without Commissioner’s approval</w:t>
      </w:r>
      <w:bookmarkEnd w:id="179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791" w:name="_Toc279739640"/>
      <w:r>
        <w:rPr>
          <w:rStyle w:val="CharSectno"/>
        </w:rPr>
        <w:t>5.32</w:t>
      </w:r>
      <w:r>
        <w:rPr>
          <w:snapToGrid w:val="0"/>
        </w:rPr>
        <w:t>.</w:t>
      </w:r>
      <w:r>
        <w:rPr>
          <w:snapToGrid w:val="0"/>
        </w:rPr>
        <w:tab/>
        <w:t>Sch. 5.5 substances not to be used at workplaces without Commissioner’s approval</w:t>
      </w:r>
      <w:bookmarkEnd w:id="1791"/>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92" w:name="_Toc279739641"/>
      <w:r>
        <w:rPr>
          <w:rStyle w:val="CharSectno"/>
        </w:rPr>
        <w:t>5.32A</w:t>
      </w:r>
      <w:r>
        <w:t>.</w:t>
      </w:r>
      <w:r>
        <w:tab/>
        <w:t>Articles containing Sch. 5.6 substances not to be used at workplaces without Commissioner’s approval</w:t>
      </w:r>
      <w:bookmarkEnd w:id="179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93" w:name="_Toc279739642"/>
      <w:r>
        <w:rPr>
          <w:rStyle w:val="CharSectno"/>
        </w:rPr>
        <w:t>5.33</w:t>
      </w:r>
      <w:r>
        <w:rPr>
          <w:snapToGrid w:val="0"/>
        </w:rPr>
        <w:t>.</w:t>
      </w:r>
      <w:r>
        <w:rPr>
          <w:snapToGrid w:val="0"/>
        </w:rPr>
        <w:tab/>
        <w:t>Commissioner to acknowledge receipt of notification and information and may impose conditions</w:t>
      </w:r>
      <w:bookmarkEnd w:id="179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794" w:name="_Toc279739643"/>
      <w:r>
        <w:rPr>
          <w:rStyle w:val="CharSectno"/>
        </w:rPr>
        <w:t>5.34</w:t>
      </w:r>
      <w:r>
        <w:rPr>
          <w:snapToGrid w:val="0"/>
        </w:rPr>
        <w:t>.</w:t>
      </w:r>
      <w:r>
        <w:rPr>
          <w:snapToGrid w:val="0"/>
        </w:rPr>
        <w:tab/>
        <w:t>Carcinogenic substances etc. not to be used until conditions are known</w:t>
      </w:r>
      <w:bookmarkEnd w:id="1794"/>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795" w:name="_Toc279739644"/>
      <w:r>
        <w:rPr>
          <w:rStyle w:val="CharSectno"/>
        </w:rPr>
        <w:t>5.35</w:t>
      </w:r>
      <w:r>
        <w:rPr>
          <w:snapToGrid w:val="0"/>
        </w:rPr>
        <w:t>.</w:t>
      </w:r>
      <w:r>
        <w:rPr>
          <w:snapToGrid w:val="0"/>
        </w:rPr>
        <w:tab/>
        <w:t>Duties of suppliers of carcinogenic substances etc.</w:t>
      </w:r>
      <w:bookmarkEnd w:id="179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96" w:name="_Toc279739645"/>
      <w:r>
        <w:rPr>
          <w:rStyle w:val="CharSectno"/>
        </w:rPr>
        <w:t>5.36</w:t>
      </w:r>
      <w:r>
        <w:rPr>
          <w:snapToGrid w:val="0"/>
        </w:rPr>
        <w:t>.</w:t>
      </w:r>
      <w:r>
        <w:rPr>
          <w:snapToGrid w:val="0"/>
        </w:rPr>
        <w:tab/>
        <w:t>Information for Commissioner to be kept up to date</w:t>
      </w:r>
      <w:bookmarkEnd w:id="179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97" w:name="_Toc2797396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9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98" w:name="_Toc279739647"/>
      <w:r>
        <w:rPr>
          <w:rStyle w:val="CharSectno"/>
        </w:rPr>
        <w:t>5.38</w:t>
      </w:r>
      <w:r>
        <w:rPr>
          <w:snapToGrid w:val="0"/>
        </w:rPr>
        <w:t>.</w:t>
      </w:r>
      <w:r>
        <w:rPr>
          <w:snapToGrid w:val="0"/>
        </w:rPr>
        <w:tab/>
        <w:t>Suppliers to keep records in relation to carcinogenic substances</w:t>
      </w:r>
      <w:bookmarkEnd w:id="179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799" w:name="_Toc279739648"/>
      <w:r>
        <w:rPr>
          <w:rStyle w:val="CharSectno"/>
        </w:rPr>
        <w:t>5.39</w:t>
      </w:r>
      <w:r>
        <w:rPr>
          <w:snapToGrid w:val="0"/>
        </w:rPr>
        <w:t>.</w:t>
      </w:r>
      <w:r>
        <w:rPr>
          <w:snapToGrid w:val="0"/>
        </w:rPr>
        <w:tab/>
        <w:t>Commissioner to keep records given under r. 5.37 and 5.38</w:t>
      </w:r>
      <w:bookmarkEnd w:id="1799"/>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800" w:name="_Toc279739649"/>
      <w:r>
        <w:rPr>
          <w:rStyle w:val="CharSectno"/>
        </w:rPr>
        <w:t>5.40</w:t>
      </w:r>
      <w:r>
        <w:rPr>
          <w:snapToGrid w:val="0"/>
        </w:rPr>
        <w:t>.</w:t>
      </w:r>
      <w:r>
        <w:rPr>
          <w:snapToGrid w:val="0"/>
        </w:rPr>
        <w:tab/>
        <w:t>Commissioner to be informed of certain matters as to carcinogenic substances</w:t>
      </w:r>
      <w:bookmarkEnd w:id="1800"/>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801" w:name="_Toc279739650"/>
      <w:r>
        <w:rPr>
          <w:rStyle w:val="CharSectno"/>
        </w:rPr>
        <w:t>5.41</w:t>
      </w:r>
      <w:r>
        <w:rPr>
          <w:snapToGrid w:val="0"/>
        </w:rPr>
        <w:t>.</w:t>
      </w:r>
      <w:r>
        <w:rPr>
          <w:snapToGrid w:val="0"/>
        </w:rPr>
        <w:tab/>
        <w:t>Persons who may be exposed to carcinogenic substances to be informed of certain matters</w:t>
      </w:r>
      <w:bookmarkEnd w:id="1801"/>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802" w:name="_Toc190840227"/>
      <w:bookmarkStart w:id="1803" w:name="_Toc194999081"/>
      <w:bookmarkStart w:id="1804" w:name="_Toc194999622"/>
      <w:bookmarkStart w:id="1805" w:name="_Toc195000737"/>
      <w:bookmarkStart w:id="1806" w:name="_Toc195068517"/>
      <w:bookmarkStart w:id="1807" w:name="_Toc213751076"/>
      <w:bookmarkStart w:id="1808" w:name="_Toc215562716"/>
      <w:bookmarkStart w:id="1809" w:name="_Toc218399999"/>
      <w:bookmarkStart w:id="1810" w:name="_Toc230160787"/>
      <w:bookmarkStart w:id="1811" w:name="_Toc233703438"/>
      <w:bookmarkStart w:id="1812" w:name="_Toc235501700"/>
      <w:bookmarkStart w:id="1813" w:name="_Toc235508862"/>
      <w:bookmarkStart w:id="1814" w:name="_Toc235514606"/>
      <w:bookmarkStart w:id="1815" w:name="_Toc235843374"/>
      <w:bookmarkStart w:id="1816" w:name="_Toc235861109"/>
      <w:bookmarkStart w:id="1817" w:name="_Toc236556515"/>
      <w:bookmarkStart w:id="1818" w:name="_Toc236798405"/>
      <w:bookmarkStart w:id="1819" w:name="_Toc236801330"/>
      <w:bookmarkStart w:id="1820" w:name="_Toc237858279"/>
      <w:bookmarkStart w:id="1821" w:name="_Toc238882050"/>
      <w:bookmarkStart w:id="1822" w:name="_Toc249236798"/>
      <w:bookmarkStart w:id="1823" w:name="_Toc249254731"/>
      <w:bookmarkStart w:id="1824" w:name="_Toc251244509"/>
      <w:bookmarkStart w:id="1825" w:name="_Toc254945299"/>
      <w:bookmarkStart w:id="1826" w:name="_Toc262550132"/>
      <w:bookmarkStart w:id="1827" w:name="_Toc265665650"/>
      <w:bookmarkStart w:id="1828" w:name="_Toc266707502"/>
      <w:bookmarkStart w:id="1829" w:name="_Toc272143455"/>
      <w:bookmarkStart w:id="1830" w:name="_Toc273447855"/>
      <w:bookmarkStart w:id="1831" w:name="_Toc273961398"/>
      <w:bookmarkStart w:id="1832" w:name="_Toc276910008"/>
      <w:bookmarkStart w:id="1833" w:name="_Toc277058583"/>
      <w:bookmarkStart w:id="1834" w:name="_Toc277062243"/>
      <w:bookmarkStart w:id="1835" w:name="_Toc277578850"/>
      <w:bookmarkStart w:id="1836" w:name="_Toc278788834"/>
      <w:bookmarkStart w:id="1837" w:name="_Toc278962754"/>
      <w:bookmarkStart w:id="1838" w:name="_Toc279739651"/>
      <w:r>
        <w:rPr>
          <w:rStyle w:val="CharDivNo"/>
        </w:rPr>
        <w:t>Division 4</w:t>
      </w:r>
      <w:r>
        <w:rPr>
          <w:snapToGrid w:val="0"/>
        </w:rPr>
        <w:t> — </w:t>
      </w:r>
      <w:r>
        <w:rPr>
          <w:rStyle w:val="CharDivText"/>
        </w:rPr>
        <w:t>Further requirements in relation to certain hazardous substances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4"/>
        <w:keepLines/>
        <w:rPr>
          <w:snapToGrid w:val="0"/>
        </w:rPr>
      </w:pPr>
      <w:bookmarkStart w:id="1839" w:name="_Toc190840228"/>
      <w:bookmarkStart w:id="1840" w:name="_Toc194999082"/>
      <w:bookmarkStart w:id="1841" w:name="_Toc194999623"/>
      <w:bookmarkStart w:id="1842" w:name="_Toc195000738"/>
      <w:bookmarkStart w:id="1843" w:name="_Toc195068518"/>
      <w:bookmarkStart w:id="1844" w:name="_Toc213751077"/>
      <w:bookmarkStart w:id="1845" w:name="_Toc215562717"/>
      <w:bookmarkStart w:id="1846" w:name="_Toc218400000"/>
      <w:bookmarkStart w:id="1847" w:name="_Toc230160788"/>
      <w:bookmarkStart w:id="1848" w:name="_Toc233703439"/>
      <w:bookmarkStart w:id="1849" w:name="_Toc235501701"/>
      <w:bookmarkStart w:id="1850" w:name="_Toc235508863"/>
      <w:bookmarkStart w:id="1851" w:name="_Toc235514607"/>
      <w:bookmarkStart w:id="1852" w:name="_Toc235843375"/>
      <w:bookmarkStart w:id="1853" w:name="_Toc235861110"/>
      <w:bookmarkStart w:id="1854" w:name="_Toc236556516"/>
      <w:bookmarkStart w:id="1855" w:name="_Toc236798406"/>
      <w:bookmarkStart w:id="1856" w:name="_Toc236801331"/>
      <w:bookmarkStart w:id="1857" w:name="_Toc237858280"/>
      <w:bookmarkStart w:id="1858" w:name="_Toc238882051"/>
      <w:bookmarkStart w:id="1859" w:name="_Toc249236799"/>
      <w:bookmarkStart w:id="1860" w:name="_Toc249254732"/>
      <w:bookmarkStart w:id="1861" w:name="_Toc251244510"/>
      <w:bookmarkStart w:id="1862" w:name="_Toc254945300"/>
      <w:bookmarkStart w:id="1863" w:name="_Toc262550133"/>
      <w:bookmarkStart w:id="1864" w:name="_Toc265665651"/>
      <w:bookmarkStart w:id="1865" w:name="_Toc266707503"/>
      <w:bookmarkStart w:id="1866" w:name="_Toc272143456"/>
      <w:bookmarkStart w:id="1867" w:name="_Toc273447856"/>
      <w:bookmarkStart w:id="1868" w:name="_Toc273961399"/>
      <w:bookmarkStart w:id="1869" w:name="_Toc276910009"/>
      <w:bookmarkStart w:id="1870" w:name="_Toc277058584"/>
      <w:bookmarkStart w:id="1871" w:name="_Toc277062244"/>
      <w:bookmarkStart w:id="1872" w:name="_Toc277578851"/>
      <w:bookmarkStart w:id="1873" w:name="_Toc278788835"/>
      <w:bookmarkStart w:id="1874" w:name="_Toc278962755"/>
      <w:bookmarkStart w:id="1875" w:name="_Toc279739652"/>
      <w:r>
        <w:rPr>
          <w:snapToGrid w:val="0"/>
        </w:rPr>
        <w:t>Subdivision 1 — Asbestos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rPr>
          <w:snapToGrid w:val="0"/>
        </w:rPr>
      </w:pPr>
      <w:bookmarkStart w:id="1876" w:name="_Toc279739653"/>
      <w:r>
        <w:rPr>
          <w:rStyle w:val="CharSectno"/>
        </w:rPr>
        <w:t>5.42</w:t>
      </w:r>
      <w:r>
        <w:rPr>
          <w:snapToGrid w:val="0"/>
        </w:rPr>
        <w:t>.</w:t>
      </w:r>
      <w:r>
        <w:rPr>
          <w:snapToGrid w:val="0"/>
        </w:rPr>
        <w:tab/>
        <w:t>Terms used</w:t>
      </w:r>
      <w:bookmarkEnd w:id="187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877" w:name="_Toc279739654"/>
      <w:r>
        <w:rPr>
          <w:rStyle w:val="CharSectno"/>
        </w:rPr>
        <w:t>5.43</w:t>
      </w:r>
      <w:r>
        <w:rPr>
          <w:snapToGrid w:val="0"/>
        </w:rPr>
        <w:t>.</w:t>
      </w:r>
      <w:r>
        <w:rPr>
          <w:snapToGrid w:val="0"/>
        </w:rPr>
        <w:tab/>
        <w:t>Identification and assessment of asbestos hazards at workplaces</w:t>
      </w:r>
      <w:bookmarkEnd w:id="1877"/>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78" w:name="_Toc279739655"/>
      <w:r>
        <w:rPr>
          <w:rStyle w:val="CharSectno"/>
        </w:rPr>
        <w:t>5.44</w:t>
      </w:r>
      <w:r>
        <w:t>.</w:t>
      </w:r>
      <w:r>
        <w:tab/>
        <w:t>Application for grant of licence</w:t>
      </w:r>
      <w:bookmarkEnd w:id="1878"/>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879" w:name="_Toc279739656"/>
      <w:r>
        <w:rPr>
          <w:rStyle w:val="CharSectno"/>
        </w:rPr>
        <w:t>5.45A</w:t>
      </w:r>
      <w:r>
        <w:t>.</w:t>
      </w:r>
      <w:r>
        <w:tab/>
        <w:t>Decision to grant unrestricted asbestos licence</w:t>
      </w:r>
      <w:bookmarkEnd w:id="187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80" w:name="_Toc279739657"/>
      <w:r>
        <w:rPr>
          <w:rStyle w:val="CharSectno"/>
        </w:rPr>
        <w:t>5.45B</w:t>
      </w:r>
      <w:r>
        <w:t>.</w:t>
      </w:r>
      <w:r>
        <w:tab/>
        <w:t>Decision to grant restricted asbestos licence</w:t>
      </w:r>
      <w:bookmarkEnd w:id="188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881" w:name="_Toc279739658"/>
      <w:r>
        <w:rPr>
          <w:rStyle w:val="CharSectno"/>
        </w:rPr>
        <w:t>5.45C</w:t>
      </w:r>
      <w:r>
        <w:t>.</w:t>
      </w:r>
      <w:r>
        <w:tab/>
        <w:t>Application for renewal of licence</w:t>
      </w:r>
      <w:bookmarkEnd w:id="1881"/>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882" w:name="_Toc279739659"/>
      <w:r>
        <w:rPr>
          <w:rStyle w:val="CharSectno"/>
        </w:rPr>
        <w:t>5.45D</w:t>
      </w:r>
      <w:r>
        <w:t>.</w:t>
      </w:r>
      <w:r>
        <w:tab/>
        <w:t>Decision to renew licence</w:t>
      </w:r>
      <w:bookmarkEnd w:id="1882"/>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83" w:name="_Toc279739660"/>
      <w:r>
        <w:rPr>
          <w:rStyle w:val="CharSectno"/>
        </w:rPr>
        <w:t>5.45E</w:t>
      </w:r>
      <w:r>
        <w:t>.</w:t>
      </w:r>
      <w:r>
        <w:tab/>
        <w:t>Conditions on licence</w:t>
      </w:r>
      <w:bookmarkEnd w:id="1883"/>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84" w:name="_Toc279739661"/>
      <w:r>
        <w:rPr>
          <w:rStyle w:val="CharSectno"/>
        </w:rPr>
        <w:t>5.45F</w:t>
      </w:r>
      <w:r>
        <w:t>.</w:t>
      </w:r>
      <w:r>
        <w:tab/>
        <w:t>Duration of licence</w:t>
      </w:r>
      <w:bookmarkEnd w:id="1884"/>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885" w:name="_Toc279739662"/>
      <w:r>
        <w:rPr>
          <w:rStyle w:val="CharSectno"/>
        </w:rPr>
        <w:t>5.45G</w:t>
      </w:r>
      <w:r>
        <w:t>.</w:t>
      </w:r>
      <w:r>
        <w:tab/>
        <w:t>Suspension or cancellation of licence</w:t>
      </w:r>
      <w:bookmarkEnd w:id="1885"/>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886" w:name="_Toc279739663"/>
      <w:r>
        <w:rPr>
          <w:rStyle w:val="CharSectno"/>
        </w:rPr>
        <w:t>5.45H</w:t>
      </w:r>
      <w:r>
        <w:t>.</w:t>
      </w:r>
      <w:r>
        <w:tab/>
        <w:t>Notifying Commissioner of change of address</w:t>
      </w:r>
      <w:bookmarkEnd w:id="1886"/>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87" w:name="_Toc279739664"/>
      <w:r>
        <w:rPr>
          <w:rStyle w:val="CharSectno"/>
        </w:rPr>
        <w:t>5.45</w:t>
      </w:r>
      <w:r>
        <w:rPr>
          <w:snapToGrid w:val="0"/>
        </w:rPr>
        <w:t>.</w:t>
      </w:r>
      <w:r>
        <w:rPr>
          <w:snapToGrid w:val="0"/>
        </w:rPr>
        <w:tab/>
        <w:t>Asbestos removal work</w:t>
      </w:r>
      <w:bookmarkEnd w:id="1887"/>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888" w:name="_Toc279739665"/>
      <w:r>
        <w:rPr>
          <w:rStyle w:val="CharSectno"/>
        </w:rPr>
        <w:t>5.46</w:t>
      </w:r>
      <w:r>
        <w:rPr>
          <w:snapToGrid w:val="0"/>
        </w:rPr>
        <w:t>.</w:t>
      </w:r>
      <w:r>
        <w:rPr>
          <w:snapToGrid w:val="0"/>
        </w:rPr>
        <w:tab/>
        <w:t>Commissioner to be notified of and keep register of people employed by unrestricted licence holder</w:t>
      </w:r>
      <w:bookmarkEnd w:id="1888"/>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889" w:name="_Toc279739666"/>
      <w:r>
        <w:rPr>
          <w:rStyle w:val="CharSectno"/>
        </w:rPr>
        <w:t>5.47</w:t>
      </w:r>
      <w:r>
        <w:rPr>
          <w:snapToGrid w:val="0"/>
        </w:rPr>
        <w:t>.</w:t>
      </w:r>
      <w:r>
        <w:rPr>
          <w:snapToGrid w:val="0"/>
        </w:rPr>
        <w:tab/>
        <w:t>Licence and codes to be available</w:t>
      </w:r>
      <w:bookmarkEnd w:id="1889"/>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890" w:name="_Toc279739667"/>
      <w:r>
        <w:rPr>
          <w:rStyle w:val="CharSectno"/>
        </w:rPr>
        <w:t>5.48</w:t>
      </w:r>
      <w:r>
        <w:rPr>
          <w:snapToGrid w:val="0"/>
        </w:rPr>
        <w:t>.</w:t>
      </w:r>
      <w:r>
        <w:rPr>
          <w:snapToGrid w:val="0"/>
        </w:rPr>
        <w:tab/>
        <w:t>Commissioner may give certain directions as to asbestos at workplaces</w:t>
      </w:r>
      <w:bookmarkEnd w:id="1890"/>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91" w:name="_Toc279739668"/>
      <w:r>
        <w:rPr>
          <w:rStyle w:val="CharSectno"/>
        </w:rPr>
        <w:t>5.49</w:t>
      </w:r>
      <w:r>
        <w:rPr>
          <w:snapToGrid w:val="0"/>
        </w:rPr>
        <w:t>.</w:t>
      </w:r>
      <w:r>
        <w:rPr>
          <w:snapToGrid w:val="0"/>
        </w:rPr>
        <w:tab/>
        <w:t>Further duties as to exposure to asbestos dust</w:t>
      </w:r>
      <w:bookmarkEnd w:id="1891"/>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892" w:name="_Toc279739669"/>
      <w:r>
        <w:rPr>
          <w:rStyle w:val="CharSectno"/>
        </w:rPr>
        <w:t>5.52</w:t>
      </w:r>
      <w:r>
        <w:rPr>
          <w:snapToGrid w:val="0"/>
        </w:rPr>
        <w:t>.</w:t>
      </w:r>
      <w:r>
        <w:rPr>
          <w:snapToGrid w:val="0"/>
        </w:rPr>
        <w:tab/>
        <w:t>Waste asbestos material</w:t>
      </w:r>
      <w:bookmarkEnd w:id="1892"/>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893" w:name="_Toc279739670"/>
      <w:bookmarkStart w:id="1894" w:name="_Toc190840240"/>
      <w:bookmarkStart w:id="1895" w:name="_Toc194999094"/>
      <w:bookmarkStart w:id="1896" w:name="_Toc194999635"/>
      <w:bookmarkStart w:id="1897" w:name="_Toc195000750"/>
      <w:bookmarkStart w:id="1898" w:name="_Toc195068530"/>
      <w:bookmarkStart w:id="1899" w:name="_Toc213751089"/>
      <w:bookmarkStart w:id="1900" w:name="_Toc215562729"/>
      <w:bookmarkStart w:id="1901" w:name="_Toc218400012"/>
      <w:bookmarkStart w:id="1902" w:name="_Toc230160800"/>
      <w:bookmarkStart w:id="1903" w:name="_Toc233703451"/>
      <w:bookmarkStart w:id="1904" w:name="_Toc235501713"/>
      <w:bookmarkStart w:id="1905" w:name="_Toc235508875"/>
      <w:bookmarkStart w:id="1906" w:name="_Toc235514619"/>
      <w:bookmarkStart w:id="1907" w:name="_Toc235843387"/>
      <w:bookmarkStart w:id="1908" w:name="_Toc235861122"/>
      <w:bookmarkStart w:id="1909" w:name="_Toc236556528"/>
      <w:bookmarkStart w:id="1910" w:name="_Toc236798418"/>
      <w:bookmarkStart w:id="1911" w:name="_Toc236801343"/>
      <w:bookmarkStart w:id="1912" w:name="_Toc237858292"/>
      <w:bookmarkStart w:id="1913" w:name="_Toc238882063"/>
      <w:bookmarkStart w:id="1914" w:name="_Toc249236811"/>
      <w:bookmarkStart w:id="1915" w:name="_Toc249254744"/>
      <w:bookmarkStart w:id="1916" w:name="_Toc251244522"/>
      <w:r>
        <w:rPr>
          <w:rStyle w:val="CharSectno"/>
        </w:rPr>
        <w:t>5.53A</w:t>
      </w:r>
      <w:r>
        <w:t>.</w:t>
      </w:r>
      <w:r>
        <w:tab/>
        <w:t>Transitional arrangements for certain licence holders and certain asbestos work</w:t>
      </w:r>
      <w:bookmarkEnd w:id="1893"/>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1917" w:name="_Toc254945319"/>
      <w:bookmarkStart w:id="1918" w:name="_Toc262550152"/>
      <w:bookmarkStart w:id="1919" w:name="_Toc265665670"/>
      <w:bookmarkStart w:id="1920" w:name="_Toc266707522"/>
      <w:bookmarkStart w:id="1921" w:name="_Toc272143475"/>
      <w:bookmarkStart w:id="1922" w:name="_Toc273447875"/>
      <w:bookmarkStart w:id="1923" w:name="_Toc273961418"/>
      <w:bookmarkStart w:id="1924" w:name="_Toc276910028"/>
      <w:bookmarkStart w:id="1925" w:name="_Toc277058603"/>
      <w:bookmarkStart w:id="1926" w:name="_Toc277062263"/>
      <w:bookmarkStart w:id="1927" w:name="_Toc277578870"/>
      <w:bookmarkStart w:id="1928" w:name="_Toc278788854"/>
      <w:bookmarkStart w:id="1929" w:name="_Toc278962774"/>
      <w:bookmarkStart w:id="1930" w:name="_Toc279739671"/>
      <w:r>
        <w:rPr>
          <w:snapToGrid w:val="0"/>
        </w:rPr>
        <w:t>Subdivision 2 — Lead</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keepNext w:val="0"/>
        <w:keepLines w:val="0"/>
        <w:rPr>
          <w:snapToGrid w:val="0"/>
        </w:rPr>
      </w:pPr>
      <w:bookmarkStart w:id="1931" w:name="_Toc279739672"/>
      <w:r>
        <w:rPr>
          <w:rStyle w:val="CharSectno"/>
        </w:rPr>
        <w:t>5.53</w:t>
      </w:r>
      <w:r>
        <w:rPr>
          <w:snapToGrid w:val="0"/>
        </w:rPr>
        <w:t>.</w:t>
      </w:r>
      <w:r>
        <w:rPr>
          <w:snapToGrid w:val="0"/>
        </w:rPr>
        <w:tab/>
        <w:t>Terms used</w:t>
      </w:r>
      <w:bookmarkEnd w:id="193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932" w:name="_Toc279739673"/>
      <w:r>
        <w:rPr>
          <w:rStyle w:val="CharSectno"/>
        </w:rPr>
        <w:t>5.54</w:t>
      </w:r>
      <w:r>
        <w:rPr>
          <w:snapToGrid w:val="0"/>
        </w:rPr>
        <w:t>.</w:t>
      </w:r>
      <w:r>
        <w:rPr>
          <w:snapToGrid w:val="0"/>
        </w:rPr>
        <w:tab/>
        <w:t>Lead</w:t>
      </w:r>
      <w:r>
        <w:rPr>
          <w:snapToGrid w:val="0"/>
        </w:rPr>
        <w:noBreakHyphen/>
        <w:t>risk job assessment</w:t>
      </w:r>
      <w:bookmarkEnd w:id="19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933" w:name="_Toc279739674"/>
      <w:r>
        <w:rPr>
          <w:rStyle w:val="CharSectno"/>
        </w:rPr>
        <w:t>5.55</w:t>
      </w:r>
      <w:r>
        <w:rPr>
          <w:snapToGrid w:val="0"/>
        </w:rPr>
        <w:t>.</w:t>
      </w:r>
      <w:r>
        <w:rPr>
          <w:snapToGrid w:val="0"/>
        </w:rPr>
        <w:tab/>
        <w:t>Information for prospective employees</w:t>
      </w:r>
      <w:bookmarkEnd w:id="1933"/>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934" w:name="_Toc279739675"/>
      <w:r>
        <w:rPr>
          <w:rStyle w:val="CharSectno"/>
        </w:rPr>
        <w:t>5.56</w:t>
      </w:r>
      <w:r>
        <w:rPr>
          <w:snapToGrid w:val="0"/>
        </w:rPr>
        <w:t>.</w:t>
      </w:r>
      <w:r>
        <w:rPr>
          <w:snapToGrid w:val="0"/>
        </w:rPr>
        <w:tab/>
        <w:t>Health surveillance and counselling for employees etc.</w:t>
      </w:r>
      <w:bookmarkEnd w:id="193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1935" w:name="_Toc279739676"/>
      <w:r>
        <w:rPr>
          <w:rStyle w:val="CharSectno"/>
        </w:rPr>
        <w:t>5.57</w:t>
      </w:r>
      <w:r>
        <w:rPr>
          <w:snapToGrid w:val="0"/>
        </w:rPr>
        <w:t>.</w:t>
      </w:r>
      <w:r>
        <w:rPr>
          <w:snapToGrid w:val="0"/>
        </w:rPr>
        <w:tab/>
        <w:t>Assessment of suitability for working in lead</w:t>
      </w:r>
      <w:r>
        <w:rPr>
          <w:snapToGrid w:val="0"/>
        </w:rPr>
        <w:noBreakHyphen/>
        <w:t>risk jobs</w:t>
      </w:r>
      <w:bookmarkEnd w:id="193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1936" w:name="_Toc279739677"/>
      <w:r>
        <w:rPr>
          <w:rStyle w:val="CharSectno"/>
        </w:rPr>
        <w:t>5.58</w:t>
      </w:r>
      <w:r>
        <w:rPr>
          <w:snapToGrid w:val="0"/>
        </w:rPr>
        <w:t>.</w:t>
      </w:r>
      <w:r>
        <w:rPr>
          <w:snapToGrid w:val="0"/>
        </w:rPr>
        <w:tab/>
        <w:t>Employers to provide employees with information and training</w:t>
      </w:r>
      <w:bookmarkEnd w:id="1936"/>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937" w:name="_Toc279739678"/>
      <w:r>
        <w:rPr>
          <w:rStyle w:val="CharSectno"/>
        </w:rPr>
        <w:t>5.59</w:t>
      </w:r>
      <w:r>
        <w:rPr>
          <w:snapToGrid w:val="0"/>
        </w:rPr>
        <w:t>.</w:t>
      </w:r>
      <w:r>
        <w:rPr>
          <w:snapToGrid w:val="0"/>
        </w:rPr>
        <w:tab/>
        <w:t>Frequency of biological monitoring</w:t>
      </w:r>
      <w:bookmarkEnd w:id="1937"/>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1938" w:name="_Toc27973967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938"/>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939" w:name="_Toc279739680"/>
      <w:r>
        <w:rPr>
          <w:rStyle w:val="CharSectno"/>
        </w:rPr>
        <w:t>5.61</w:t>
      </w:r>
      <w:r>
        <w:rPr>
          <w:snapToGrid w:val="0"/>
        </w:rPr>
        <w:t>.</w:t>
      </w:r>
      <w:r>
        <w:rPr>
          <w:snapToGrid w:val="0"/>
        </w:rPr>
        <w:tab/>
        <w:t>Duties in relation to working with lead</w:t>
      </w:r>
      <w:bookmarkEnd w:id="193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940" w:name="_Toc279739681"/>
      <w:r>
        <w:rPr>
          <w:rStyle w:val="CharSectno"/>
        </w:rPr>
        <w:t>5.62</w:t>
      </w:r>
      <w:r>
        <w:rPr>
          <w:snapToGrid w:val="0"/>
        </w:rPr>
        <w:t>.</w:t>
      </w:r>
      <w:r>
        <w:rPr>
          <w:snapToGrid w:val="0"/>
        </w:rPr>
        <w:tab/>
        <w:t>Employee to notify if pregnant or breast</w:t>
      </w:r>
      <w:r>
        <w:rPr>
          <w:snapToGrid w:val="0"/>
        </w:rPr>
        <w:noBreakHyphen/>
        <w:t>feeding</w:t>
      </w:r>
      <w:bookmarkEnd w:id="1940"/>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941" w:name="_Toc279739682"/>
      <w:r>
        <w:rPr>
          <w:rStyle w:val="CharSectno"/>
        </w:rPr>
        <w:t>5.63</w:t>
      </w:r>
      <w:r>
        <w:rPr>
          <w:snapToGrid w:val="0"/>
        </w:rPr>
        <w:t>.</w:t>
      </w:r>
      <w:r>
        <w:rPr>
          <w:snapToGrid w:val="0"/>
        </w:rPr>
        <w:tab/>
        <w:t>When person to be removed from lead work</w:t>
      </w:r>
      <w:bookmarkEnd w:id="194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942" w:name="_Toc279739683"/>
      <w:r>
        <w:rPr>
          <w:rStyle w:val="CharSectno"/>
        </w:rPr>
        <w:t>5.64</w:t>
      </w:r>
      <w:r>
        <w:rPr>
          <w:snapToGrid w:val="0"/>
        </w:rPr>
        <w:t>.</w:t>
      </w:r>
      <w:r>
        <w:rPr>
          <w:snapToGrid w:val="0"/>
        </w:rPr>
        <w:tab/>
        <w:t>Return to lead work after removal</w:t>
      </w:r>
      <w:bookmarkEnd w:id="194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43" w:name="_Toc279739684"/>
      <w:r>
        <w:rPr>
          <w:rStyle w:val="CharSectno"/>
        </w:rPr>
        <w:t>5.65</w:t>
      </w:r>
      <w:r>
        <w:rPr>
          <w:snapToGrid w:val="0"/>
        </w:rPr>
        <w:t>.</w:t>
      </w:r>
      <w:r>
        <w:rPr>
          <w:snapToGrid w:val="0"/>
        </w:rPr>
        <w:tab/>
        <w:t>Records in relation to certain employees</w:t>
      </w:r>
      <w:bookmarkEnd w:id="194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1944" w:name="_Toc279739685"/>
      <w:r>
        <w:rPr>
          <w:rStyle w:val="CharSectno"/>
        </w:rPr>
        <w:t>5.66</w:t>
      </w:r>
      <w:r>
        <w:rPr>
          <w:snapToGrid w:val="0"/>
        </w:rPr>
        <w:t>.</w:t>
      </w:r>
      <w:r>
        <w:rPr>
          <w:snapToGrid w:val="0"/>
        </w:rPr>
        <w:tab/>
        <w:t>Commissioner to keep records given under r. 5.65</w:t>
      </w:r>
      <w:bookmarkEnd w:id="194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1945" w:name="_Toc279739686"/>
      <w:r>
        <w:rPr>
          <w:rStyle w:val="CharSectno"/>
        </w:rPr>
        <w:t>5.67</w:t>
      </w:r>
      <w:r>
        <w:rPr>
          <w:snapToGrid w:val="0"/>
        </w:rPr>
        <w:t>.</w:t>
      </w:r>
      <w:r>
        <w:rPr>
          <w:snapToGrid w:val="0"/>
        </w:rPr>
        <w:tab/>
        <w:t>Review of decisions concerning lead work</w:t>
      </w:r>
      <w:bookmarkEnd w:id="194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46" w:name="_Toc190840256"/>
      <w:bookmarkStart w:id="1947" w:name="_Toc194999110"/>
      <w:bookmarkStart w:id="1948" w:name="_Toc194999651"/>
      <w:bookmarkStart w:id="1949" w:name="_Toc195000766"/>
      <w:bookmarkStart w:id="1950" w:name="_Toc195068546"/>
      <w:bookmarkStart w:id="1951" w:name="_Toc213751105"/>
      <w:bookmarkStart w:id="1952" w:name="_Toc215562745"/>
      <w:bookmarkStart w:id="1953" w:name="_Toc218400028"/>
      <w:bookmarkStart w:id="1954" w:name="_Toc230160816"/>
      <w:bookmarkStart w:id="1955" w:name="_Toc233703467"/>
      <w:bookmarkStart w:id="1956" w:name="_Toc235501729"/>
      <w:bookmarkStart w:id="1957" w:name="_Toc235508891"/>
      <w:bookmarkStart w:id="1958" w:name="_Toc235514635"/>
      <w:bookmarkStart w:id="1959" w:name="_Toc235843403"/>
      <w:bookmarkStart w:id="1960" w:name="_Toc235861138"/>
      <w:bookmarkStart w:id="1961" w:name="_Toc236556544"/>
      <w:bookmarkStart w:id="1962" w:name="_Toc236798434"/>
      <w:bookmarkStart w:id="1963" w:name="_Toc236801359"/>
      <w:bookmarkStart w:id="1964" w:name="_Toc237858308"/>
      <w:bookmarkStart w:id="1965" w:name="_Toc238882079"/>
      <w:bookmarkStart w:id="1966" w:name="_Toc249236827"/>
      <w:bookmarkStart w:id="1967" w:name="_Toc249254760"/>
      <w:bookmarkStart w:id="1968" w:name="_Toc251244538"/>
      <w:bookmarkStart w:id="1969" w:name="_Toc254945335"/>
      <w:bookmarkStart w:id="1970" w:name="_Toc262550168"/>
      <w:bookmarkStart w:id="1971" w:name="_Toc265665686"/>
      <w:bookmarkStart w:id="1972" w:name="_Toc266707538"/>
      <w:bookmarkStart w:id="1973" w:name="_Toc272143491"/>
      <w:bookmarkStart w:id="1974" w:name="_Toc273447891"/>
      <w:bookmarkStart w:id="1975" w:name="_Toc273961434"/>
      <w:bookmarkStart w:id="1976" w:name="_Toc276910044"/>
      <w:bookmarkStart w:id="1977" w:name="_Toc277058619"/>
      <w:bookmarkStart w:id="1978" w:name="_Toc277062279"/>
      <w:bookmarkStart w:id="1979" w:name="_Toc277578886"/>
      <w:bookmarkStart w:id="1980" w:name="_Toc278788870"/>
      <w:bookmarkStart w:id="1981" w:name="_Toc278962790"/>
      <w:bookmarkStart w:id="1982" w:name="_Toc279739687"/>
      <w:r>
        <w:rPr>
          <w:snapToGrid w:val="0"/>
        </w:rPr>
        <w:t>Subdivision 3 — Styrene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rPr>
          <w:snapToGrid w:val="0"/>
        </w:rPr>
      </w:pPr>
      <w:bookmarkStart w:id="1983" w:name="_Toc279739688"/>
      <w:r>
        <w:rPr>
          <w:rStyle w:val="CharSectno"/>
        </w:rPr>
        <w:t>5.68</w:t>
      </w:r>
      <w:r>
        <w:rPr>
          <w:snapToGrid w:val="0"/>
        </w:rPr>
        <w:t>.</w:t>
      </w:r>
      <w:r>
        <w:rPr>
          <w:snapToGrid w:val="0"/>
        </w:rPr>
        <w:tab/>
        <w:t>Term used: lower explosive limit</w:t>
      </w:r>
      <w:bookmarkEnd w:id="198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1984" w:name="_Toc279739689"/>
      <w:r>
        <w:rPr>
          <w:rStyle w:val="CharSectno"/>
        </w:rPr>
        <w:t>5.69</w:t>
      </w:r>
      <w:r>
        <w:rPr>
          <w:snapToGrid w:val="0"/>
        </w:rPr>
        <w:t>.</w:t>
      </w:r>
      <w:r>
        <w:rPr>
          <w:snapToGrid w:val="0"/>
        </w:rPr>
        <w:tab/>
        <w:t>Styrene vapour to be minimised</w:t>
      </w:r>
      <w:bookmarkEnd w:id="1984"/>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985" w:name="_Toc279739690"/>
      <w:r>
        <w:rPr>
          <w:rStyle w:val="CharSectno"/>
        </w:rPr>
        <w:t>5.70</w:t>
      </w:r>
      <w:r>
        <w:rPr>
          <w:snapToGrid w:val="0"/>
        </w:rPr>
        <w:t>.</w:t>
      </w:r>
      <w:r>
        <w:rPr>
          <w:snapToGrid w:val="0"/>
        </w:rPr>
        <w:tab/>
        <w:t>Extracting styrene vapour from atmosphere</w:t>
      </w:r>
      <w:bookmarkEnd w:id="19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986" w:name="_Toc279739691"/>
      <w:r>
        <w:rPr>
          <w:rStyle w:val="CharSectno"/>
        </w:rPr>
        <w:t>5.71</w:t>
      </w:r>
      <w:r>
        <w:rPr>
          <w:snapToGrid w:val="0"/>
        </w:rPr>
        <w:t>.</w:t>
      </w:r>
      <w:r>
        <w:rPr>
          <w:snapToGrid w:val="0"/>
        </w:rPr>
        <w:tab/>
        <w:t>Emergency egress from workplaces where styrene monomer present</w:t>
      </w:r>
      <w:bookmarkEnd w:id="198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1987" w:name="_Toc190840261"/>
      <w:bookmarkStart w:id="1988" w:name="_Toc194999115"/>
      <w:bookmarkStart w:id="1989" w:name="_Toc194999656"/>
      <w:bookmarkStart w:id="1990" w:name="_Toc195000771"/>
      <w:bookmarkStart w:id="1991" w:name="_Toc195068551"/>
      <w:bookmarkStart w:id="1992" w:name="_Toc213751110"/>
      <w:bookmarkStart w:id="1993" w:name="_Toc215562750"/>
      <w:bookmarkStart w:id="1994" w:name="_Toc218400033"/>
      <w:bookmarkStart w:id="1995" w:name="_Toc230160821"/>
      <w:bookmarkStart w:id="1996" w:name="_Toc233703472"/>
      <w:bookmarkStart w:id="1997" w:name="_Toc235501734"/>
      <w:bookmarkStart w:id="1998" w:name="_Toc235508896"/>
      <w:bookmarkStart w:id="1999" w:name="_Toc235514640"/>
      <w:bookmarkStart w:id="2000" w:name="_Toc235843408"/>
      <w:bookmarkStart w:id="2001" w:name="_Toc235861143"/>
      <w:bookmarkStart w:id="2002" w:name="_Toc236556549"/>
      <w:bookmarkStart w:id="2003" w:name="_Toc236798439"/>
      <w:bookmarkStart w:id="2004" w:name="_Toc236801364"/>
      <w:bookmarkStart w:id="2005" w:name="_Toc237858313"/>
      <w:bookmarkStart w:id="2006" w:name="_Toc238882084"/>
      <w:bookmarkStart w:id="2007" w:name="_Toc249236832"/>
      <w:bookmarkStart w:id="2008" w:name="_Toc249254765"/>
      <w:bookmarkStart w:id="2009" w:name="_Toc251244543"/>
      <w:bookmarkStart w:id="2010" w:name="_Toc254945340"/>
      <w:bookmarkStart w:id="2011" w:name="_Toc262550173"/>
      <w:bookmarkStart w:id="2012" w:name="_Toc265665691"/>
      <w:bookmarkStart w:id="2013" w:name="_Toc266707543"/>
      <w:bookmarkStart w:id="2014" w:name="_Toc272143496"/>
      <w:bookmarkStart w:id="2015" w:name="_Toc273447896"/>
      <w:bookmarkStart w:id="2016" w:name="_Toc273961439"/>
      <w:bookmarkStart w:id="2017" w:name="_Toc276910049"/>
      <w:bookmarkStart w:id="2018" w:name="_Toc277058624"/>
      <w:bookmarkStart w:id="2019" w:name="_Toc277062284"/>
      <w:bookmarkStart w:id="2020" w:name="_Toc277578891"/>
      <w:bookmarkStart w:id="2021" w:name="_Toc278788875"/>
      <w:bookmarkStart w:id="2022" w:name="_Toc278962795"/>
      <w:bookmarkStart w:id="2023" w:name="_Toc279739692"/>
      <w:r>
        <w:rPr>
          <w:snapToGrid w:val="0"/>
        </w:rPr>
        <w:t>Subdivision 4 — Isocyanates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spacing w:before="260"/>
        <w:rPr>
          <w:snapToGrid w:val="0"/>
        </w:rPr>
      </w:pPr>
      <w:bookmarkStart w:id="2024" w:name="_Toc279739693"/>
      <w:r>
        <w:rPr>
          <w:rStyle w:val="CharSectno"/>
        </w:rPr>
        <w:t>5.72</w:t>
      </w:r>
      <w:r>
        <w:rPr>
          <w:snapToGrid w:val="0"/>
        </w:rPr>
        <w:t>.</w:t>
      </w:r>
      <w:r>
        <w:rPr>
          <w:snapToGrid w:val="0"/>
        </w:rPr>
        <w:tab/>
        <w:t>Terms used</w:t>
      </w:r>
      <w:bookmarkEnd w:id="2024"/>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025" w:name="_Toc279739694"/>
      <w:r>
        <w:rPr>
          <w:rStyle w:val="CharSectno"/>
        </w:rPr>
        <w:t>5.73</w:t>
      </w:r>
      <w:r>
        <w:rPr>
          <w:snapToGrid w:val="0"/>
        </w:rPr>
        <w:t>.</w:t>
      </w:r>
      <w:r>
        <w:rPr>
          <w:snapToGrid w:val="0"/>
        </w:rPr>
        <w:tab/>
        <w:t>Handling and using isocyanates</w:t>
      </w:r>
      <w:bookmarkEnd w:id="202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026" w:name="_Toc279739695"/>
      <w:r>
        <w:rPr>
          <w:rStyle w:val="CharSectno"/>
        </w:rPr>
        <w:t>5.74</w:t>
      </w:r>
      <w:r>
        <w:rPr>
          <w:snapToGrid w:val="0"/>
        </w:rPr>
        <w:t>.</w:t>
      </w:r>
      <w:r>
        <w:rPr>
          <w:snapToGrid w:val="0"/>
        </w:rPr>
        <w:tab/>
        <w:t>Decanting isocyanates</w:t>
      </w:r>
      <w:bookmarkEnd w:id="202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027" w:name="_Toc279739696"/>
      <w:r>
        <w:rPr>
          <w:rStyle w:val="CharSectno"/>
        </w:rPr>
        <w:t>5.75</w:t>
      </w:r>
      <w:r>
        <w:rPr>
          <w:snapToGrid w:val="0"/>
        </w:rPr>
        <w:t>.</w:t>
      </w:r>
      <w:r>
        <w:rPr>
          <w:snapToGrid w:val="0"/>
        </w:rPr>
        <w:tab/>
        <w:t>Ventilation required if containers heated</w:t>
      </w:r>
      <w:bookmarkEnd w:id="20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028" w:name="_Toc279739697"/>
      <w:r>
        <w:rPr>
          <w:rStyle w:val="CharSectno"/>
        </w:rPr>
        <w:t>5.76</w:t>
      </w:r>
      <w:r>
        <w:rPr>
          <w:snapToGrid w:val="0"/>
        </w:rPr>
        <w:t>.</w:t>
      </w:r>
      <w:r>
        <w:rPr>
          <w:snapToGrid w:val="0"/>
        </w:rPr>
        <w:tab/>
        <w:t>Decontamination of isocyanate containers and utensils</w:t>
      </w:r>
      <w:bookmarkEnd w:id="20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029" w:name="_Toc279739698"/>
      <w:r>
        <w:rPr>
          <w:rStyle w:val="CharSectno"/>
        </w:rPr>
        <w:t>5.77</w:t>
      </w:r>
      <w:r>
        <w:rPr>
          <w:snapToGrid w:val="0"/>
        </w:rPr>
        <w:t>.</w:t>
      </w:r>
      <w:r>
        <w:rPr>
          <w:snapToGrid w:val="0"/>
        </w:rPr>
        <w:tab/>
        <w:t>Spillage of isocyanates etc.</w:t>
      </w:r>
      <w:bookmarkEnd w:id="202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030" w:name="_Toc279739699"/>
      <w:r>
        <w:rPr>
          <w:rStyle w:val="CharSectno"/>
        </w:rPr>
        <w:t>5.78</w:t>
      </w:r>
      <w:r>
        <w:rPr>
          <w:snapToGrid w:val="0"/>
        </w:rPr>
        <w:t>.</w:t>
      </w:r>
      <w:r>
        <w:rPr>
          <w:snapToGrid w:val="0"/>
        </w:rPr>
        <w:tab/>
        <w:t>Workplace requirements</w:t>
      </w:r>
      <w:bookmarkEnd w:id="20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031" w:name="_Toc190840269"/>
      <w:bookmarkStart w:id="2032" w:name="_Toc194999123"/>
      <w:bookmarkStart w:id="2033" w:name="_Toc194999664"/>
      <w:bookmarkStart w:id="2034" w:name="_Toc195000779"/>
      <w:bookmarkStart w:id="2035" w:name="_Toc195068559"/>
      <w:bookmarkStart w:id="2036" w:name="_Toc213751118"/>
      <w:bookmarkStart w:id="2037" w:name="_Toc215562758"/>
      <w:bookmarkStart w:id="2038" w:name="_Toc218400041"/>
      <w:bookmarkStart w:id="2039" w:name="_Toc230160829"/>
      <w:bookmarkStart w:id="2040" w:name="_Toc233703480"/>
      <w:bookmarkStart w:id="2041" w:name="_Toc235501742"/>
      <w:bookmarkStart w:id="2042" w:name="_Toc235508904"/>
      <w:bookmarkStart w:id="2043" w:name="_Toc235514648"/>
      <w:bookmarkStart w:id="2044" w:name="_Toc235843416"/>
      <w:bookmarkStart w:id="2045" w:name="_Toc235861151"/>
      <w:bookmarkStart w:id="2046" w:name="_Toc236556557"/>
      <w:bookmarkStart w:id="2047" w:name="_Toc236798447"/>
      <w:bookmarkStart w:id="2048" w:name="_Toc236801372"/>
      <w:bookmarkStart w:id="2049" w:name="_Toc237858321"/>
      <w:bookmarkStart w:id="2050" w:name="_Toc238882092"/>
      <w:bookmarkStart w:id="2051" w:name="_Toc249236840"/>
      <w:bookmarkStart w:id="2052" w:name="_Toc249254773"/>
      <w:bookmarkStart w:id="2053" w:name="_Toc251244551"/>
      <w:bookmarkStart w:id="2054" w:name="_Toc254945348"/>
      <w:bookmarkStart w:id="2055" w:name="_Toc262550181"/>
      <w:bookmarkStart w:id="2056" w:name="_Toc265665699"/>
      <w:bookmarkStart w:id="2057" w:name="_Toc266707551"/>
      <w:bookmarkStart w:id="2058" w:name="_Toc272143504"/>
      <w:bookmarkStart w:id="2059" w:name="_Toc273447904"/>
      <w:bookmarkStart w:id="2060" w:name="_Toc273961447"/>
      <w:bookmarkStart w:id="2061" w:name="_Toc276910057"/>
      <w:bookmarkStart w:id="2062" w:name="_Toc277058632"/>
      <w:bookmarkStart w:id="2063" w:name="_Toc277062292"/>
      <w:bookmarkStart w:id="2064" w:name="_Toc277578899"/>
      <w:bookmarkStart w:id="2065" w:name="_Toc278788883"/>
      <w:bookmarkStart w:id="2066" w:name="_Toc278962803"/>
      <w:bookmarkStart w:id="2067" w:name="_Toc279739700"/>
      <w:r>
        <w:rPr>
          <w:rStyle w:val="CharPartNo"/>
        </w:rPr>
        <w:t>Part 6</w:t>
      </w:r>
      <w:r>
        <w:t> — </w:t>
      </w:r>
      <w:r>
        <w:rPr>
          <w:rStyle w:val="CharPartText"/>
        </w:rPr>
        <w:t>Performance of high risk work</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in Gazette 24 Aug 2007 p. 4262.]</w:t>
      </w:r>
    </w:p>
    <w:p>
      <w:pPr>
        <w:pStyle w:val="Heading3"/>
      </w:pPr>
      <w:bookmarkStart w:id="2068" w:name="_Toc190840270"/>
      <w:bookmarkStart w:id="2069" w:name="_Toc194999124"/>
      <w:bookmarkStart w:id="2070" w:name="_Toc194999665"/>
      <w:bookmarkStart w:id="2071" w:name="_Toc195000780"/>
      <w:bookmarkStart w:id="2072" w:name="_Toc195068560"/>
      <w:bookmarkStart w:id="2073" w:name="_Toc213751119"/>
      <w:bookmarkStart w:id="2074" w:name="_Toc215562759"/>
      <w:bookmarkStart w:id="2075" w:name="_Toc218400042"/>
      <w:bookmarkStart w:id="2076" w:name="_Toc230160830"/>
      <w:bookmarkStart w:id="2077" w:name="_Toc233703481"/>
      <w:bookmarkStart w:id="2078" w:name="_Toc235501743"/>
      <w:bookmarkStart w:id="2079" w:name="_Toc235508905"/>
      <w:bookmarkStart w:id="2080" w:name="_Toc235514649"/>
      <w:bookmarkStart w:id="2081" w:name="_Toc235843417"/>
      <w:bookmarkStart w:id="2082" w:name="_Toc235861152"/>
      <w:bookmarkStart w:id="2083" w:name="_Toc236556558"/>
      <w:bookmarkStart w:id="2084" w:name="_Toc236798448"/>
      <w:bookmarkStart w:id="2085" w:name="_Toc236801373"/>
      <w:bookmarkStart w:id="2086" w:name="_Toc237858322"/>
      <w:bookmarkStart w:id="2087" w:name="_Toc238882093"/>
      <w:bookmarkStart w:id="2088" w:name="_Toc249236841"/>
      <w:bookmarkStart w:id="2089" w:name="_Toc249254774"/>
      <w:bookmarkStart w:id="2090" w:name="_Toc251244552"/>
      <w:bookmarkStart w:id="2091" w:name="_Toc254945349"/>
      <w:bookmarkStart w:id="2092" w:name="_Toc262550182"/>
      <w:bookmarkStart w:id="2093" w:name="_Toc265665700"/>
      <w:bookmarkStart w:id="2094" w:name="_Toc266707552"/>
      <w:bookmarkStart w:id="2095" w:name="_Toc272143505"/>
      <w:bookmarkStart w:id="2096" w:name="_Toc273447905"/>
      <w:bookmarkStart w:id="2097" w:name="_Toc273961448"/>
      <w:bookmarkStart w:id="2098" w:name="_Toc276910058"/>
      <w:bookmarkStart w:id="2099" w:name="_Toc277058633"/>
      <w:bookmarkStart w:id="2100" w:name="_Toc277062293"/>
      <w:bookmarkStart w:id="2101" w:name="_Toc277578900"/>
      <w:bookmarkStart w:id="2102" w:name="_Toc278788884"/>
      <w:bookmarkStart w:id="2103" w:name="_Toc278962804"/>
      <w:bookmarkStart w:id="2104" w:name="_Toc279739701"/>
      <w:r>
        <w:rPr>
          <w:rStyle w:val="CharDivNo"/>
        </w:rPr>
        <w:t>Division 1</w:t>
      </w:r>
      <w:r>
        <w:t> — </w:t>
      </w:r>
      <w:r>
        <w:rPr>
          <w:rStyle w:val="CharDivText"/>
        </w:rPr>
        <w:t>Preliminary</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pPr>
      <w:r>
        <w:tab/>
        <w:t>[Heading inserted in Gazette 24 Aug 2007 p. 4262.]</w:t>
      </w:r>
    </w:p>
    <w:p>
      <w:pPr>
        <w:pStyle w:val="Heading5"/>
      </w:pPr>
      <w:bookmarkStart w:id="2105" w:name="_Toc279739702"/>
      <w:r>
        <w:rPr>
          <w:rStyle w:val="CharSectno"/>
        </w:rPr>
        <w:t>6.1</w:t>
      </w:r>
      <w:r>
        <w:t>.</w:t>
      </w:r>
      <w:r>
        <w:tab/>
        <w:t>Terms used</w:t>
      </w:r>
      <w:bookmarkEnd w:id="210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106" w:name="_Toc279739703"/>
      <w:r>
        <w:rPr>
          <w:rStyle w:val="CharSectno"/>
        </w:rPr>
        <w:t>6.2</w:t>
      </w:r>
      <w:r>
        <w:t>.</w:t>
      </w:r>
      <w:r>
        <w:tab/>
        <w:t>High risk work licence needed to do high risk work</w:t>
      </w:r>
      <w:bookmarkEnd w:id="210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107" w:name="_Toc279739704"/>
      <w:r>
        <w:rPr>
          <w:rStyle w:val="CharSectno"/>
        </w:rPr>
        <w:t>6.3</w:t>
      </w:r>
      <w:r>
        <w:t>.</w:t>
      </w:r>
      <w:r>
        <w:tab/>
        <w:t>Certain equipment not to be left unattended while in use</w:t>
      </w:r>
      <w:bookmarkEnd w:id="210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108" w:name="_Toc190840274"/>
      <w:bookmarkStart w:id="2109" w:name="_Toc194999128"/>
      <w:bookmarkStart w:id="2110" w:name="_Toc194999669"/>
      <w:bookmarkStart w:id="2111" w:name="_Toc195000784"/>
      <w:bookmarkStart w:id="2112" w:name="_Toc195068564"/>
      <w:bookmarkStart w:id="2113" w:name="_Toc213751123"/>
      <w:bookmarkStart w:id="2114" w:name="_Toc215562763"/>
      <w:bookmarkStart w:id="2115" w:name="_Toc218400046"/>
      <w:bookmarkStart w:id="2116" w:name="_Toc230160834"/>
      <w:bookmarkStart w:id="2117" w:name="_Toc233703485"/>
      <w:bookmarkStart w:id="2118" w:name="_Toc235501747"/>
      <w:bookmarkStart w:id="2119" w:name="_Toc235508909"/>
      <w:bookmarkStart w:id="2120" w:name="_Toc235514653"/>
      <w:bookmarkStart w:id="2121" w:name="_Toc235843421"/>
      <w:bookmarkStart w:id="2122" w:name="_Toc235861156"/>
      <w:bookmarkStart w:id="2123" w:name="_Toc236556562"/>
      <w:bookmarkStart w:id="2124" w:name="_Toc236798452"/>
      <w:bookmarkStart w:id="2125" w:name="_Toc236801377"/>
      <w:bookmarkStart w:id="2126" w:name="_Toc237858326"/>
      <w:bookmarkStart w:id="2127" w:name="_Toc238882097"/>
      <w:bookmarkStart w:id="2128" w:name="_Toc249236845"/>
      <w:bookmarkStart w:id="2129" w:name="_Toc249254778"/>
      <w:bookmarkStart w:id="2130" w:name="_Toc251244556"/>
      <w:bookmarkStart w:id="2131" w:name="_Toc254945353"/>
      <w:bookmarkStart w:id="2132" w:name="_Toc262550186"/>
      <w:bookmarkStart w:id="2133" w:name="_Toc265665704"/>
      <w:bookmarkStart w:id="2134" w:name="_Toc266707556"/>
      <w:bookmarkStart w:id="2135" w:name="_Toc272143509"/>
      <w:bookmarkStart w:id="2136" w:name="_Toc273447909"/>
      <w:bookmarkStart w:id="2137" w:name="_Toc273961452"/>
      <w:bookmarkStart w:id="2138" w:name="_Toc276910062"/>
      <w:bookmarkStart w:id="2139" w:name="_Toc277058637"/>
      <w:bookmarkStart w:id="2140" w:name="_Toc277062297"/>
      <w:bookmarkStart w:id="2141" w:name="_Toc277578904"/>
      <w:bookmarkStart w:id="2142" w:name="_Toc278788888"/>
      <w:bookmarkStart w:id="2143" w:name="_Toc278962808"/>
      <w:bookmarkStart w:id="2144" w:name="_Toc279739705"/>
      <w:r>
        <w:rPr>
          <w:rStyle w:val="CharDivNo"/>
        </w:rPr>
        <w:t>Division 2</w:t>
      </w:r>
      <w:r>
        <w:t> — </w:t>
      </w:r>
      <w:r>
        <w:rPr>
          <w:rStyle w:val="CharDivText"/>
        </w:rPr>
        <w:t>Licences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keepNext/>
      </w:pPr>
      <w:r>
        <w:tab/>
        <w:t>[Heading inserted in Gazette 24 Aug 2007 p. 4266.]</w:t>
      </w:r>
    </w:p>
    <w:p>
      <w:pPr>
        <w:pStyle w:val="Heading5"/>
      </w:pPr>
      <w:bookmarkStart w:id="2145" w:name="_Toc279739706"/>
      <w:r>
        <w:rPr>
          <w:rStyle w:val="CharSectno"/>
        </w:rPr>
        <w:t>6.4</w:t>
      </w:r>
      <w:r>
        <w:t>.</w:t>
      </w:r>
      <w:r>
        <w:tab/>
        <w:t>Term used: licence</w:t>
      </w:r>
      <w:bookmarkEnd w:id="2145"/>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146" w:name="_Toc279739707"/>
      <w:r>
        <w:rPr>
          <w:rStyle w:val="CharSectno"/>
        </w:rPr>
        <w:t>6.5</w:t>
      </w:r>
      <w:r>
        <w:t>.</w:t>
      </w:r>
      <w:r>
        <w:tab/>
        <w:t>Applications for grant of licences</w:t>
      </w:r>
      <w:bookmarkEnd w:id="214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147" w:name="_Toc279739708"/>
      <w:r>
        <w:rPr>
          <w:rStyle w:val="CharSectno"/>
        </w:rPr>
        <w:t>6.6</w:t>
      </w:r>
      <w:r>
        <w:t>.</w:t>
      </w:r>
      <w:r>
        <w:tab/>
        <w:t>Decision to grant licence</w:t>
      </w:r>
      <w:bookmarkEnd w:id="2147"/>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48" w:name="_Toc279739709"/>
      <w:r>
        <w:rPr>
          <w:rStyle w:val="CharSectno"/>
        </w:rPr>
        <w:t>6.7</w:t>
      </w:r>
      <w:r>
        <w:t>.</w:t>
      </w:r>
      <w:r>
        <w:tab/>
        <w:t>Applications for variation of licences</w:t>
      </w:r>
      <w:bookmarkEnd w:id="2148"/>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49" w:name="_Toc279739710"/>
      <w:r>
        <w:rPr>
          <w:rStyle w:val="CharSectno"/>
        </w:rPr>
        <w:t>6.8</w:t>
      </w:r>
      <w:r>
        <w:t>.</w:t>
      </w:r>
      <w:r>
        <w:tab/>
        <w:t>Decision to vary licence</w:t>
      </w:r>
      <w:bookmarkEnd w:id="214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50" w:name="_Toc279739711"/>
      <w:r>
        <w:rPr>
          <w:rStyle w:val="CharSectno"/>
        </w:rPr>
        <w:t>6.9</w:t>
      </w:r>
      <w:r>
        <w:t>.</w:t>
      </w:r>
      <w:r>
        <w:tab/>
        <w:t>Applications for renewal of licences</w:t>
      </w:r>
      <w:bookmarkEnd w:id="215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151" w:name="_Toc279739712"/>
      <w:r>
        <w:rPr>
          <w:rStyle w:val="CharSectno"/>
        </w:rPr>
        <w:t>6.10</w:t>
      </w:r>
      <w:r>
        <w:t>.</w:t>
      </w:r>
      <w:r>
        <w:tab/>
        <w:t>Decision to renew licence</w:t>
      </w:r>
      <w:bookmarkEnd w:id="215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152" w:name="_Toc279739713"/>
      <w:r>
        <w:rPr>
          <w:rStyle w:val="CharSectno"/>
        </w:rPr>
        <w:t>6.11</w:t>
      </w:r>
      <w:r>
        <w:t>.</w:t>
      </w:r>
      <w:r>
        <w:tab/>
        <w:t>Duration of licence</w:t>
      </w:r>
      <w:bookmarkEnd w:id="215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153" w:name="_Toc279739714"/>
      <w:r>
        <w:rPr>
          <w:rStyle w:val="CharSectno"/>
        </w:rPr>
        <w:t>6.12</w:t>
      </w:r>
      <w:r>
        <w:t>.</w:t>
      </w:r>
      <w:r>
        <w:tab/>
        <w:t>Suspension of authority to do high risk work of a particular class</w:t>
      </w:r>
      <w:bookmarkEnd w:id="215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154" w:name="_Toc279739715"/>
      <w:r>
        <w:rPr>
          <w:rStyle w:val="CharSectno"/>
        </w:rPr>
        <w:t>6.13</w:t>
      </w:r>
      <w:r>
        <w:t>.</w:t>
      </w:r>
      <w:r>
        <w:tab/>
        <w:t>Cancellation of authority to do high risk work of a particular class and cancellation of licence</w:t>
      </w:r>
      <w:bookmarkEnd w:id="215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155" w:name="_Toc279739716"/>
      <w:r>
        <w:rPr>
          <w:rStyle w:val="CharSectno"/>
        </w:rPr>
        <w:t>6.14</w:t>
      </w:r>
      <w:r>
        <w:t>.</w:t>
      </w:r>
      <w:r>
        <w:tab/>
        <w:t>Licence document</w:t>
      </w:r>
      <w:bookmarkEnd w:id="215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156" w:name="_Toc279739717"/>
      <w:r>
        <w:rPr>
          <w:rStyle w:val="CharSectno"/>
        </w:rPr>
        <w:t>6.15</w:t>
      </w:r>
      <w:r>
        <w:t>.</w:t>
      </w:r>
      <w:r>
        <w:tab/>
        <w:t>Licensee to notify change of address</w:t>
      </w:r>
      <w:bookmarkEnd w:id="215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157" w:name="_Toc279739718"/>
      <w:r>
        <w:rPr>
          <w:rStyle w:val="CharSectno"/>
        </w:rPr>
        <w:t>6.16</w:t>
      </w:r>
      <w:r>
        <w:t>.</w:t>
      </w:r>
      <w:r>
        <w:tab/>
        <w:t>Duplicate licence document</w:t>
      </w:r>
      <w:bookmarkEnd w:id="2157"/>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158" w:name="_Toc279739719"/>
      <w:r>
        <w:rPr>
          <w:rStyle w:val="CharSectno"/>
        </w:rPr>
        <w:t>6.17</w:t>
      </w:r>
      <w:r>
        <w:t>.</w:t>
      </w:r>
      <w:r>
        <w:tab/>
        <w:t>Reassessment of competency to do high risk work of a particular class</w:t>
      </w:r>
      <w:bookmarkEnd w:id="215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159" w:name="_Toc190840289"/>
      <w:bookmarkStart w:id="2160" w:name="_Toc194999143"/>
      <w:bookmarkStart w:id="2161" w:name="_Toc194999684"/>
      <w:bookmarkStart w:id="2162" w:name="_Toc195000799"/>
      <w:bookmarkStart w:id="2163" w:name="_Toc195068579"/>
      <w:bookmarkStart w:id="2164" w:name="_Toc213751138"/>
      <w:bookmarkStart w:id="2165" w:name="_Toc215562778"/>
      <w:bookmarkStart w:id="2166" w:name="_Toc218400061"/>
      <w:bookmarkStart w:id="2167" w:name="_Toc230160849"/>
      <w:bookmarkStart w:id="2168" w:name="_Toc233703500"/>
      <w:bookmarkStart w:id="2169" w:name="_Toc235501762"/>
      <w:bookmarkStart w:id="2170" w:name="_Toc235508924"/>
      <w:bookmarkStart w:id="2171" w:name="_Toc235514668"/>
      <w:bookmarkStart w:id="2172" w:name="_Toc235843436"/>
      <w:bookmarkStart w:id="2173" w:name="_Toc235861171"/>
      <w:bookmarkStart w:id="2174" w:name="_Toc236556577"/>
      <w:bookmarkStart w:id="2175" w:name="_Toc236798467"/>
      <w:bookmarkStart w:id="2176" w:name="_Toc236801392"/>
      <w:bookmarkStart w:id="2177" w:name="_Toc237858341"/>
      <w:bookmarkStart w:id="2178" w:name="_Toc238882112"/>
      <w:bookmarkStart w:id="2179" w:name="_Toc249236860"/>
      <w:bookmarkStart w:id="2180" w:name="_Toc249254793"/>
      <w:bookmarkStart w:id="2181" w:name="_Toc251244571"/>
      <w:bookmarkStart w:id="2182" w:name="_Toc254945368"/>
      <w:bookmarkStart w:id="2183" w:name="_Toc262550201"/>
      <w:bookmarkStart w:id="2184" w:name="_Toc265665719"/>
      <w:bookmarkStart w:id="2185" w:name="_Toc266707571"/>
      <w:bookmarkStart w:id="2186" w:name="_Toc272143524"/>
      <w:bookmarkStart w:id="2187" w:name="_Toc273447924"/>
      <w:bookmarkStart w:id="2188" w:name="_Toc273961467"/>
      <w:bookmarkStart w:id="2189" w:name="_Toc276910077"/>
      <w:bookmarkStart w:id="2190" w:name="_Toc277058652"/>
      <w:bookmarkStart w:id="2191" w:name="_Toc277062312"/>
      <w:bookmarkStart w:id="2192" w:name="_Toc277578919"/>
      <w:bookmarkStart w:id="2193" w:name="_Toc278788903"/>
      <w:bookmarkStart w:id="2194" w:name="_Toc278962823"/>
      <w:bookmarkStart w:id="2195" w:name="_Toc279739720"/>
      <w:r>
        <w:rPr>
          <w:rStyle w:val="CharDivNo"/>
        </w:rPr>
        <w:t>Division 3</w:t>
      </w:r>
      <w:r>
        <w:t xml:space="preserve"> — </w:t>
      </w:r>
      <w:r>
        <w:rPr>
          <w:rStyle w:val="CharDivText"/>
        </w:rPr>
        <w:t>Registration as an assessor</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keepNext/>
        <w:keepLines/>
        <w:spacing w:before="100"/>
      </w:pPr>
      <w:r>
        <w:tab/>
        <w:t>[Heading inserted in Gazette 24 Aug 2007 p. 4275.]</w:t>
      </w:r>
    </w:p>
    <w:p>
      <w:pPr>
        <w:pStyle w:val="Heading5"/>
      </w:pPr>
      <w:bookmarkStart w:id="2196" w:name="_Toc279739721"/>
      <w:r>
        <w:rPr>
          <w:rStyle w:val="CharSectno"/>
        </w:rPr>
        <w:t>6.18</w:t>
      </w:r>
      <w:r>
        <w:t>.</w:t>
      </w:r>
      <w:r>
        <w:tab/>
        <w:t>Term used: registration</w:t>
      </w:r>
      <w:bookmarkEnd w:id="219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197" w:name="_Toc279739722"/>
      <w:r>
        <w:rPr>
          <w:rStyle w:val="CharSectno"/>
        </w:rPr>
        <w:t>6.19</w:t>
      </w:r>
      <w:r>
        <w:t>.</w:t>
      </w:r>
      <w:r>
        <w:tab/>
        <w:t>Activity authorised by registration</w:t>
      </w:r>
      <w:bookmarkEnd w:id="219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198" w:name="_Toc279739723"/>
      <w:r>
        <w:rPr>
          <w:rStyle w:val="CharSectno"/>
        </w:rPr>
        <w:t>6.20</w:t>
      </w:r>
      <w:r>
        <w:t>.</w:t>
      </w:r>
      <w:r>
        <w:tab/>
        <w:t>Duties of assessors registered under this Division</w:t>
      </w:r>
      <w:bookmarkEnd w:id="21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199" w:name="_Toc279739724"/>
      <w:r>
        <w:rPr>
          <w:rStyle w:val="CharSectno"/>
        </w:rPr>
        <w:t>6.21</w:t>
      </w:r>
      <w:r>
        <w:t>.</w:t>
      </w:r>
      <w:r>
        <w:tab/>
        <w:t>Applications for registration</w:t>
      </w:r>
      <w:bookmarkEnd w:id="219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200" w:name="_Toc279739725"/>
      <w:r>
        <w:rPr>
          <w:rStyle w:val="CharSectno"/>
        </w:rPr>
        <w:t>6.22</w:t>
      </w:r>
      <w:r>
        <w:t>.</w:t>
      </w:r>
      <w:r>
        <w:tab/>
        <w:t>Decision to register an assessor</w:t>
      </w:r>
      <w:bookmarkEnd w:id="220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201" w:name="_Toc279739726"/>
      <w:r>
        <w:rPr>
          <w:rStyle w:val="CharSectno"/>
        </w:rPr>
        <w:t>6.23</w:t>
      </w:r>
      <w:r>
        <w:t>.</w:t>
      </w:r>
      <w:r>
        <w:tab/>
        <w:t>Applications for variation of registration</w:t>
      </w:r>
      <w:bookmarkEnd w:id="220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202" w:name="_Toc279739727"/>
      <w:r>
        <w:rPr>
          <w:rStyle w:val="CharSectno"/>
        </w:rPr>
        <w:t>6.24</w:t>
      </w:r>
      <w:r>
        <w:t>.</w:t>
      </w:r>
      <w:r>
        <w:tab/>
        <w:t>Decision to vary registration</w:t>
      </w:r>
      <w:bookmarkEnd w:id="220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203" w:name="_Toc279739728"/>
      <w:r>
        <w:rPr>
          <w:rStyle w:val="CharSectno"/>
        </w:rPr>
        <w:t>6.25</w:t>
      </w:r>
      <w:r>
        <w:t>.</w:t>
      </w:r>
      <w:r>
        <w:tab/>
        <w:t>Applications for renewal of registration</w:t>
      </w:r>
      <w:bookmarkEnd w:id="220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204" w:name="_Toc279739729"/>
      <w:r>
        <w:rPr>
          <w:rStyle w:val="CharSectno"/>
        </w:rPr>
        <w:t>6.26</w:t>
      </w:r>
      <w:r>
        <w:t>.</w:t>
      </w:r>
      <w:r>
        <w:tab/>
        <w:t>Decision to renew registration</w:t>
      </w:r>
      <w:bookmarkEnd w:id="220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205" w:name="_Toc279739730"/>
      <w:r>
        <w:rPr>
          <w:rStyle w:val="CharSectno"/>
        </w:rPr>
        <w:t>6.27</w:t>
      </w:r>
      <w:r>
        <w:t>.</w:t>
      </w:r>
      <w:r>
        <w:tab/>
        <w:t>Duration of registration</w:t>
      </w:r>
      <w:bookmarkEnd w:id="22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206" w:name="_Toc279739731"/>
      <w:r>
        <w:rPr>
          <w:rStyle w:val="CharSectno"/>
        </w:rPr>
        <w:t>6.28</w:t>
      </w:r>
      <w:r>
        <w:t>.</w:t>
      </w:r>
      <w:r>
        <w:tab/>
        <w:t>Suspension of registration in respect of a class of high risk work</w:t>
      </w:r>
      <w:bookmarkEnd w:id="220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207" w:name="_Toc279739732"/>
      <w:r>
        <w:rPr>
          <w:rStyle w:val="CharSectno"/>
        </w:rPr>
        <w:t>6.29</w:t>
      </w:r>
      <w:r>
        <w:t>.</w:t>
      </w:r>
      <w:r>
        <w:tab/>
        <w:t>Cancellation of registration in respect of a class of high risk work and cancellation of registration</w:t>
      </w:r>
      <w:bookmarkEnd w:id="220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208" w:name="_Toc279739733"/>
      <w:r>
        <w:rPr>
          <w:rStyle w:val="CharSectno"/>
        </w:rPr>
        <w:t>6.30</w:t>
      </w:r>
      <w:r>
        <w:t>.</w:t>
      </w:r>
      <w:r>
        <w:tab/>
        <w:t>Certificates of registration</w:t>
      </w:r>
      <w:bookmarkEnd w:id="220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209" w:name="_Toc279739734"/>
      <w:r>
        <w:rPr>
          <w:rStyle w:val="CharSectno"/>
        </w:rPr>
        <w:t>6.31</w:t>
      </w:r>
      <w:r>
        <w:t>.</w:t>
      </w:r>
      <w:r>
        <w:tab/>
        <w:t>Duplicate certificate of registration</w:t>
      </w:r>
      <w:bookmarkEnd w:id="22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210" w:name="_Toc190840304"/>
      <w:bookmarkStart w:id="2211" w:name="_Toc194999158"/>
      <w:bookmarkStart w:id="2212" w:name="_Toc194999699"/>
      <w:bookmarkStart w:id="2213" w:name="_Toc195000814"/>
      <w:bookmarkStart w:id="2214" w:name="_Toc195068594"/>
      <w:bookmarkStart w:id="2215" w:name="_Toc213751153"/>
      <w:bookmarkStart w:id="2216" w:name="_Toc215562793"/>
      <w:bookmarkStart w:id="2217" w:name="_Toc218400076"/>
      <w:bookmarkStart w:id="2218" w:name="_Toc230160864"/>
      <w:bookmarkStart w:id="2219" w:name="_Toc233703515"/>
      <w:bookmarkStart w:id="2220" w:name="_Toc235501777"/>
      <w:bookmarkStart w:id="2221" w:name="_Toc235508939"/>
      <w:bookmarkStart w:id="2222" w:name="_Toc235514683"/>
      <w:bookmarkStart w:id="2223" w:name="_Toc235843451"/>
      <w:bookmarkStart w:id="2224" w:name="_Toc235861186"/>
      <w:bookmarkStart w:id="2225" w:name="_Toc236556592"/>
      <w:bookmarkStart w:id="2226" w:name="_Toc236798482"/>
      <w:bookmarkStart w:id="2227" w:name="_Toc236801407"/>
      <w:bookmarkStart w:id="2228" w:name="_Toc237858356"/>
      <w:bookmarkStart w:id="2229" w:name="_Toc238882127"/>
      <w:bookmarkStart w:id="2230" w:name="_Toc249236875"/>
      <w:bookmarkStart w:id="2231" w:name="_Toc249254808"/>
      <w:bookmarkStart w:id="2232" w:name="_Toc251244586"/>
      <w:bookmarkStart w:id="2233" w:name="_Toc254945383"/>
      <w:bookmarkStart w:id="2234" w:name="_Toc262550216"/>
      <w:bookmarkStart w:id="2235" w:name="_Toc265665734"/>
      <w:bookmarkStart w:id="2236" w:name="_Toc266707586"/>
      <w:bookmarkStart w:id="2237" w:name="_Toc272143539"/>
      <w:bookmarkStart w:id="2238" w:name="_Toc273447939"/>
      <w:bookmarkStart w:id="2239" w:name="_Toc273961482"/>
      <w:bookmarkStart w:id="2240" w:name="_Toc276910092"/>
      <w:bookmarkStart w:id="2241" w:name="_Toc277058667"/>
      <w:bookmarkStart w:id="2242" w:name="_Toc277062327"/>
      <w:bookmarkStart w:id="2243" w:name="_Toc277578934"/>
      <w:bookmarkStart w:id="2244" w:name="_Toc278788918"/>
      <w:bookmarkStart w:id="2245" w:name="_Toc278962838"/>
      <w:bookmarkStart w:id="2246" w:name="_Toc279739735"/>
      <w:r>
        <w:rPr>
          <w:rStyle w:val="CharDivNo"/>
        </w:rPr>
        <w:t>Division 4</w:t>
      </w:r>
      <w:r>
        <w:t> — </w:t>
      </w:r>
      <w:r>
        <w:rPr>
          <w:rStyle w:val="CharDivText"/>
        </w:rPr>
        <w:t>Miscellaneous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inserted in Gazette 24 Aug 2007 p. 4285.]</w:t>
      </w:r>
    </w:p>
    <w:p>
      <w:pPr>
        <w:pStyle w:val="Heading5"/>
      </w:pPr>
      <w:bookmarkStart w:id="2247" w:name="_Toc279739736"/>
      <w:r>
        <w:rPr>
          <w:rStyle w:val="CharSectno"/>
        </w:rPr>
        <w:t>6.32</w:t>
      </w:r>
      <w:r>
        <w:t>.</w:t>
      </w:r>
      <w:r>
        <w:tab/>
        <w:t>Registered training organisation to retain records</w:t>
      </w:r>
      <w:bookmarkEnd w:id="224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248" w:name="_Toc190840306"/>
      <w:bookmarkStart w:id="2249" w:name="_Toc194999160"/>
      <w:bookmarkStart w:id="2250" w:name="_Toc194999701"/>
      <w:bookmarkStart w:id="2251" w:name="_Toc195000816"/>
      <w:bookmarkStart w:id="2252" w:name="_Toc195068596"/>
      <w:bookmarkStart w:id="2253" w:name="_Toc213751155"/>
      <w:bookmarkStart w:id="2254" w:name="_Toc215562795"/>
      <w:bookmarkStart w:id="2255" w:name="_Toc218400078"/>
      <w:bookmarkStart w:id="2256" w:name="_Toc230160866"/>
      <w:bookmarkStart w:id="2257" w:name="_Toc233703517"/>
      <w:bookmarkStart w:id="2258" w:name="_Toc235501779"/>
      <w:bookmarkStart w:id="2259" w:name="_Toc235508941"/>
      <w:bookmarkStart w:id="2260" w:name="_Toc235514685"/>
      <w:bookmarkStart w:id="2261" w:name="_Toc235843453"/>
      <w:bookmarkStart w:id="2262" w:name="_Toc235861188"/>
      <w:bookmarkStart w:id="2263" w:name="_Toc236556594"/>
      <w:bookmarkStart w:id="2264" w:name="_Toc236798484"/>
      <w:bookmarkStart w:id="2265" w:name="_Toc236801409"/>
      <w:bookmarkStart w:id="2266" w:name="_Toc237858358"/>
      <w:bookmarkStart w:id="2267" w:name="_Toc238882129"/>
      <w:bookmarkStart w:id="2268" w:name="_Toc249236877"/>
      <w:bookmarkStart w:id="2269" w:name="_Toc249254810"/>
      <w:bookmarkStart w:id="2270" w:name="_Toc251244588"/>
      <w:bookmarkStart w:id="2271" w:name="_Toc254945385"/>
      <w:bookmarkStart w:id="2272" w:name="_Toc262550218"/>
      <w:bookmarkStart w:id="2273" w:name="_Toc265665736"/>
      <w:bookmarkStart w:id="2274" w:name="_Toc266707588"/>
      <w:bookmarkStart w:id="2275" w:name="_Toc272143541"/>
      <w:bookmarkStart w:id="2276" w:name="_Toc273447941"/>
      <w:bookmarkStart w:id="2277" w:name="_Toc273961484"/>
      <w:bookmarkStart w:id="2278" w:name="_Toc276910094"/>
      <w:bookmarkStart w:id="2279" w:name="_Toc277058669"/>
      <w:bookmarkStart w:id="2280" w:name="_Toc277062329"/>
      <w:bookmarkStart w:id="2281" w:name="_Toc277578936"/>
      <w:bookmarkStart w:id="2282" w:name="_Toc278788920"/>
      <w:bookmarkStart w:id="2283" w:name="_Toc278962840"/>
      <w:bookmarkStart w:id="2284" w:name="_Toc279739737"/>
      <w:r>
        <w:rPr>
          <w:rStyle w:val="CharPartNo"/>
        </w:rPr>
        <w:t>Part 7</w:t>
      </w:r>
      <w:r>
        <w:t> — </w:t>
      </w:r>
      <w:r>
        <w:rPr>
          <w:rStyle w:val="CharPartText"/>
        </w:rPr>
        <w:t>Repeal, savings and transitional</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3"/>
      </w:pPr>
      <w:bookmarkStart w:id="2285" w:name="_Toc190840307"/>
      <w:bookmarkStart w:id="2286" w:name="_Toc194999161"/>
      <w:bookmarkStart w:id="2287" w:name="_Toc194999702"/>
      <w:bookmarkStart w:id="2288" w:name="_Toc195000817"/>
      <w:bookmarkStart w:id="2289" w:name="_Toc195068597"/>
      <w:bookmarkStart w:id="2290" w:name="_Toc213751156"/>
      <w:bookmarkStart w:id="2291" w:name="_Toc215562796"/>
      <w:bookmarkStart w:id="2292" w:name="_Toc218400079"/>
      <w:bookmarkStart w:id="2293" w:name="_Toc230160867"/>
      <w:bookmarkStart w:id="2294" w:name="_Toc233703518"/>
      <w:bookmarkStart w:id="2295" w:name="_Toc235501780"/>
      <w:bookmarkStart w:id="2296" w:name="_Toc235508942"/>
      <w:bookmarkStart w:id="2297" w:name="_Toc235514686"/>
      <w:bookmarkStart w:id="2298" w:name="_Toc235843454"/>
      <w:bookmarkStart w:id="2299" w:name="_Toc235861189"/>
      <w:bookmarkStart w:id="2300" w:name="_Toc236556595"/>
      <w:bookmarkStart w:id="2301" w:name="_Toc236798485"/>
      <w:bookmarkStart w:id="2302" w:name="_Toc236801410"/>
      <w:bookmarkStart w:id="2303" w:name="_Toc237858359"/>
      <w:bookmarkStart w:id="2304" w:name="_Toc238882130"/>
      <w:bookmarkStart w:id="2305" w:name="_Toc249236878"/>
      <w:bookmarkStart w:id="2306" w:name="_Toc249254811"/>
      <w:bookmarkStart w:id="2307" w:name="_Toc251244589"/>
      <w:bookmarkStart w:id="2308" w:name="_Toc254945386"/>
      <w:bookmarkStart w:id="2309" w:name="_Toc262550219"/>
      <w:bookmarkStart w:id="2310" w:name="_Toc265665737"/>
      <w:bookmarkStart w:id="2311" w:name="_Toc266707589"/>
      <w:bookmarkStart w:id="2312" w:name="_Toc272143542"/>
      <w:bookmarkStart w:id="2313" w:name="_Toc273447942"/>
      <w:bookmarkStart w:id="2314" w:name="_Toc273961485"/>
      <w:bookmarkStart w:id="2315" w:name="_Toc276910095"/>
      <w:bookmarkStart w:id="2316" w:name="_Toc277058670"/>
      <w:bookmarkStart w:id="2317" w:name="_Toc277062330"/>
      <w:bookmarkStart w:id="2318" w:name="_Toc277578937"/>
      <w:bookmarkStart w:id="2319" w:name="_Toc278788921"/>
      <w:bookmarkStart w:id="2320" w:name="_Toc278962841"/>
      <w:bookmarkStart w:id="2321" w:name="_Toc279739738"/>
      <w:r>
        <w:rPr>
          <w:rStyle w:val="CharDivNo"/>
        </w:rPr>
        <w:t>Division 1</w:t>
      </w:r>
      <w:r>
        <w:t> — </w:t>
      </w:r>
      <w:r>
        <w:rPr>
          <w:rStyle w:val="CharDivText"/>
        </w:rPr>
        <w:t>Original repeal, savings and transitional provisions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pPr>
      <w:r>
        <w:tab/>
        <w:t>[Heading inserted in Gazette 24 Aug 2007 p. 4285.]</w:t>
      </w:r>
    </w:p>
    <w:p>
      <w:pPr>
        <w:pStyle w:val="Heading5"/>
        <w:rPr>
          <w:snapToGrid w:val="0"/>
        </w:rPr>
      </w:pPr>
      <w:bookmarkStart w:id="2322" w:name="_Toc279739739"/>
      <w:r>
        <w:rPr>
          <w:rStyle w:val="CharSectno"/>
        </w:rPr>
        <w:t>7.1</w:t>
      </w:r>
      <w:r>
        <w:rPr>
          <w:snapToGrid w:val="0"/>
        </w:rPr>
        <w:t>.</w:t>
      </w:r>
      <w:r>
        <w:rPr>
          <w:snapToGrid w:val="0"/>
        </w:rPr>
        <w:tab/>
        <w:t>Terms used</w:t>
      </w:r>
      <w:bookmarkEnd w:id="232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323" w:name="_Toc279739740"/>
      <w:r>
        <w:rPr>
          <w:rStyle w:val="CharSectno"/>
        </w:rPr>
        <w:t>7.2</w:t>
      </w:r>
      <w:r>
        <w:rPr>
          <w:snapToGrid w:val="0"/>
        </w:rPr>
        <w:t>.</w:t>
      </w:r>
      <w:r>
        <w:rPr>
          <w:snapToGrid w:val="0"/>
        </w:rPr>
        <w:tab/>
      </w:r>
      <w:r>
        <w:rPr>
          <w:i/>
          <w:snapToGrid w:val="0"/>
        </w:rPr>
        <w:t>Interpretation Act 1984</w:t>
      </w:r>
      <w:r>
        <w:rPr>
          <w:snapToGrid w:val="0"/>
        </w:rPr>
        <w:t xml:space="preserve"> applies</w:t>
      </w:r>
      <w:bookmarkEnd w:id="232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324" w:name="_Toc279739741"/>
      <w:r>
        <w:rPr>
          <w:rStyle w:val="CharSectno"/>
        </w:rPr>
        <w:t>7.3</w:t>
      </w:r>
      <w:r>
        <w:rPr>
          <w:snapToGrid w:val="0"/>
        </w:rPr>
        <w:t>.</w:t>
      </w:r>
      <w:r>
        <w:rPr>
          <w:snapToGrid w:val="0"/>
        </w:rPr>
        <w:tab/>
        <w:t>Repeal</w:t>
      </w:r>
      <w:bookmarkEnd w:id="232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325" w:name="_Toc279739742"/>
      <w:r>
        <w:rPr>
          <w:rStyle w:val="CharSectno"/>
        </w:rPr>
        <w:t>7.4</w:t>
      </w:r>
      <w:r>
        <w:rPr>
          <w:snapToGrid w:val="0"/>
        </w:rPr>
        <w:t>.</w:t>
      </w:r>
      <w:r>
        <w:rPr>
          <w:snapToGrid w:val="0"/>
        </w:rPr>
        <w:tab/>
        <w:t>Dealing with audiograms recorded under certain previously repealed regulations</w:t>
      </w:r>
      <w:bookmarkEnd w:id="232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326" w:name="_Toc279739743"/>
      <w:r>
        <w:rPr>
          <w:rStyle w:val="CharSectno"/>
        </w:rPr>
        <w:t>7.5</w:t>
      </w:r>
      <w:r>
        <w:rPr>
          <w:snapToGrid w:val="0"/>
        </w:rPr>
        <w:t>.</w:t>
      </w:r>
      <w:r>
        <w:rPr>
          <w:snapToGrid w:val="0"/>
        </w:rPr>
        <w:tab/>
        <w:t>Existing accepted plant design deemed to be registered plant design under these regulations</w:t>
      </w:r>
      <w:bookmarkEnd w:id="232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327" w:name="_Toc279739744"/>
      <w:r>
        <w:rPr>
          <w:rStyle w:val="CharSectno"/>
        </w:rPr>
        <w:t>7.7</w:t>
      </w:r>
      <w:r>
        <w:rPr>
          <w:snapToGrid w:val="0"/>
        </w:rPr>
        <w:t>.</w:t>
      </w:r>
      <w:r>
        <w:rPr>
          <w:snapToGrid w:val="0"/>
        </w:rPr>
        <w:tab/>
        <w:t>Existing classified plant with current certificate of inspection deemed to be registered under these regulations</w:t>
      </w:r>
      <w:bookmarkEnd w:id="232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328" w:name="_Toc279739745"/>
      <w:r>
        <w:rPr>
          <w:rStyle w:val="CharSectno"/>
        </w:rPr>
        <w:t>7.8</w:t>
      </w:r>
      <w:r>
        <w:rPr>
          <w:snapToGrid w:val="0"/>
        </w:rPr>
        <w:t>.</w:t>
      </w:r>
      <w:r>
        <w:rPr>
          <w:snapToGrid w:val="0"/>
        </w:rPr>
        <w:tab/>
        <w:t>Existing “</w:t>
      </w:r>
      <w:r>
        <w:t>Part B</w:t>
      </w:r>
      <w:r>
        <w:rPr>
          <w:snapToGrid w:val="0"/>
        </w:rPr>
        <w:t>” plant deemed to be registered under these regulations</w:t>
      </w:r>
      <w:bookmarkEnd w:id="2328"/>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329" w:name="_Toc190840315"/>
      <w:bookmarkStart w:id="2330" w:name="_Toc194999169"/>
      <w:bookmarkStart w:id="2331" w:name="_Toc194999710"/>
      <w:bookmarkStart w:id="2332" w:name="_Toc195000825"/>
      <w:bookmarkStart w:id="2333" w:name="_Toc195068605"/>
      <w:bookmarkStart w:id="2334" w:name="_Toc213751164"/>
      <w:bookmarkStart w:id="2335" w:name="_Toc215562804"/>
      <w:bookmarkStart w:id="2336" w:name="_Toc218400087"/>
      <w:bookmarkStart w:id="2337" w:name="_Toc230160875"/>
      <w:bookmarkStart w:id="2338" w:name="_Toc233703526"/>
      <w:bookmarkStart w:id="2339" w:name="_Toc235501788"/>
      <w:bookmarkStart w:id="2340" w:name="_Toc235508950"/>
      <w:bookmarkStart w:id="2341" w:name="_Toc235514694"/>
      <w:bookmarkStart w:id="2342" w:name="_Toc235843462"/>
      <w:bookmarkStart w:id="2343" w:name="_Toc235861197"/>
      <w:bookmarkStart w:id="2344" w:name="_Toc236556603"/>
      <w:bookmarkStart w:id="2345" w:name="_Toc236798493"/>
      <w:bookmarkStart w:id="2346" w:name="_Toc236801418"/>
      <w:bookmarkStart w:id="2347" w:name="_Toc237858367"/>
      <w:bookmarkStart w:id="2348" w:name="_Toc238882138"/>
      <w:bookmarkStart w:id="2349" w:name="_Toc249236886"/>
      <w:bookmarkStart w:id="2350" w:name="_Toc249254819"/>
      <w:bookmarkStart w:id="2351" w:name="_Toc251244597"/>
      <w:bookmarkStart w:id="2352" w:name="_Toc254945394"/>
      <w:bookmarkStart w:id="2353" w:name="_Toc262550227"/>
      <w:bookmarkStart w:id="2354" w:name="_Toc265665745"/>
      <w:bookmarkStart w:id="2355" w:name="_Toc266707597"/>
      <w:bookmarkStart w:id="2356" w:name="_Toc272143550"/>
      <w:bookmarkStart w:id="2357" w:name="_Toc273447950"/>
      <w:bookmarkStart w:id="2358" w:name="_Toc273961493"/>
      <w:bookmarkStart w:id="2359" w:name="_Toc276910103"/>
      <w:bookmarkStart w:id="2360" w:name="_Toc277058678"/>
      <w:bookmarkStart w:id="2361" w:name="_Toc277062338"/>
      <w:bookmarkStart w:id="2362" w:name="_Toc277578945"/>
      <w:bookmarkStart w:id="2363" w:name="_Toc278788929"/>
      <w:bookmarkStart w:id="2364" w:name="_Toc278962849"/>
      <w:bookmarkStart w:id="2365" w:name="_Toc27973974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keepNext/>
        <w:keepLines/>
      </w:pPr>
      <w:r>
        <w:tab/>
        <w:t>[Heading inserted in Gazette 24 Aug 2007 p. 4286.]</w:t>
      </w:r>
    </w:p>
    <w:p>
      <w:pPr>
        <w:pStyle w:val="Heading4"/>
        <w:keepLines/>
      </w:pPr>
      <w:bookmarkStart w:id="2366" w:name="_Toc190840316"/>
      <w:bookmarkStart w:id="2367" w:name="_Toc194999170"/>
      <w:bookmarkStart w:id="2368" w:name="_Toc194999711"/>
      <w:bookmarkStart w:id="2369" w:name="_Toc195000826"/>
      <w:bookmarkStart w:id="2370" w:name="_Toc195068606"/>
      <w:bookmarkStart w:id="2371" w:name="_Toc213751165"/>
      <w:bookmarkStart w:id="2372" w:name="_Toc215562805"/>
      <w:bookmarkStart w:id="2373" w:name="_Toc218400088"/>
      <w:bookmarkStart w:id="2374" w:name="_Toc230160876"/>
      <w:bookmarkStart w:id="2375" w:name="_Toc233703527"/>
      <w:bookmarkStart w:id="2376" w:name="_Toc235501789"/>
      <w:bookmarkStart w:id="2377" w:name="_Toc235508951"/>
      <w:bookmarkStart w:id="2378" w:name="_Toc235514695"/>
      <w:bookmarkStart w:id="2379" w:name="_Toc235843463"/>
      <w:bookmarkStart w:id="2380" w:name="_Toc235861198"/>
      <w:bookmarkStart w:id="2381" w:name="_Toc236556604"/>
      <w:bookmarkStart w:id="2382" w:name="_Toc236798494"/>
      <w:bookmarkStart w:id="2383" w:name="_Toc236801419"/>
      <w:bookmarkStart w:id="2384" w:name="_Toc237858368"/>
      <w:bookmarkStart w:id="2385" w:name="_Toc238882139"/>
      <w:bookmarkStart w:id="2386" w:name="_Toc249236887"/>
      <w:bookmarkStart w:id="2387" w:name="_Toc249254820"/>
      <w:bookmarkStart w:id="2388" w:name="_Toc251244598"/>
      <w:bookmarkStart w:id="2389" w:name="_Toc254945395"/>
      <w:bookmarkStart w:id="2390" w:name="_Toc262550228"/>
      <w:bookmarkStart w:id="2391" w:name="_Toc265665746"/>
      <w:bookmarkStart w:id="2392" w:name="_Toc266707598"/>
      <w:bookmarkStart w:id="2393" w:name="_Toc272143551"/>
      <w:bookmarkStart w:id="2394" w:name="_Toc273447951"/>
      <w:bookmarkStart w:id="2395" w:name="_Toc273961494"/>
      <w:bookmarkStart w:id="2396" w:name="_Toc276910104"/>
      <w:bookmarkStart w:id="2397" w:name="_Toc277058679"/>
      <w:bookmarkStart w:id="2398" w:name="_Toc277062339"/>
      <w:bookmarkStart w:id="2399" w:name="_Toc277578946"/>
      <w:bookmarkStart w:id="2400" w:name="_Toc278788930"/>
      <w:bookmarkStart w:id="2401" w:name="_Toc278962850"/>
      <w:bookmarkStart w:id="2402" w:name="_Toc279739747"/>
      <w:r>
        <w:t>Subdivision 1 — Preliminary</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Footnoteheading"/>
        <w:keepNext/>
        <w:keepLines/>
      </w:pPr>
      <w:r>
        <w:tab/>
        <w:t>[Heading inserted in Gazette 24 Aug 2007 p. 4286.]</w:t>
      </w:r>
    </w:p>
    <w:p>
      <w:pPr>
        <w:pStyle w:val="Heading5"/>
      </w:pPr>
      <w:bookmarkStart w:id="2403" w:name="_Toc279739748"/>
      <w:r>
        <w:rPr>
          <w:rStyle w:val="CharSectno"/>
        </w:rPr>
        <w:t>7.9</w:t>
      </w:r>
      <w:r>
        <w:t>.</w:t>
      </w:r>
      <w:r>
        <w:tab/>
        <w:t>Terms used</w:t>
      </w:r>
      <w:bookmarkEnd w:id="240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404" w:name="_Toc279739749"/>
      <w:r>
        <w:rPr>
          <w:rStyle w:val="CharSectno"/>
        </w:rPr>
        <w:t>7.10</w:t>
      </w:r>
      <w:r>
        <w:t>.</w:t>
      </w:r>
      <w:r>
        <w:tab/>
        <w:t xml:space="preserve">Application of the </w:t>
      </w:r>
      <w:r>
        <w:rPr>
          <w:i/>
          <w:iCs/>
        </w:rPr>
        <w:t>Interpretation Act 1984</w:t>
      </w:r>
      <w:bookmarkEnd w:id="240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405" w:name="_Toc190840319"/>
      <w:bookmarkStart w:id="2406" w:name="_Toc194999173"/>
      <w:bookmarkStart w:id="2407" w:name="_Toc194999714"/>
      <w:bookmarkStart w:id="2408" w:name="_Toc195000829"/>
      <w:bookmarkStart w:id="2409" w:name="_Toc195068609"/>
      <w:bookmarkStart w:id="2410" w:name="_Toc213751168"/>
      <w:bookmarkStart w:id="2411" w:name="_Toc215562808"/>
      <w:bookmarkStart w:id="2412" w:name="_Toc218400091"/>
      <w:bookmarkStart w:id="2413" w:name="_Toc230160879"/>
      <w:bookmarkStart w:id="2414" w:name="_Toc233703530"/>
      <w:bookmarkStart w:id="2415" w:name="_Toc235501792"/>
      <w:bookmarkStart w:id="2416" w:name="_Toc235508954"/>
      <w:bookmarkStart w:id="2417" w:name="_Toc235514698"/>
      <w:bookmarkStart w:id="2418" w:name="_Toc235843466"/>
      <w:bookmarkStart w:id="2419" w:name="_Toc235861201"/>
      <w:bookmarkStart w:id="2420" w:name="_Toc236556607"/>
      <w:bookmarkStart w:id="2421" w:name="_Toc236798497"/>
      <w:bookmarkStart w:id="2422" w:name="_Toc236801422"/>
      <w:bookmarkStart w:id="2423" w:name="_Toc237858371"/>
      <w:bookmarkStart w:id="2424" w:name="_Toc238882142"/>
      <w:bookmarkStart w:id="2425" w:name="_Toc249236890"/>
      <w:bookmarkStart w:id="2426" w:name="_Toc249254823"/>
      <w:bookmarkStart w:id="2427" w:name="_Toc251244601"/>
      <w:bookmarkStart w:id="2428" w:name="_Toc254945398"/>
      <w:bookmarkStart w:id="2429" w:name="_Toc262550231"/>
      <w:bookmarkStart w:id="2430" w:name="_Toc265665749"/>
      <w:bookmarkStart w:id="2431" w:name="_Toc266707601"/>
      <w:bookmarkStart w:id="2432" w:name="_Toc272143554"/>
      <w:bookmarkStart w:id="2433" w:name="_Toc273447954"/>
      <w:bookmarkStart w:id="2434" w:name="_Toc273961497"/>
      <w:bookmarkStart w:id="2435" w:name="_Toc276910107"/>
      <w:bookmarkStart w:id="2436" w:name="_Toc277058682"/>
      <w:bookmarkStart w:id="2437" w:name="_Toc277062342"/>
      <w:bookmarkStart w:id="2438" w:name="_Toc277578949"/>
      <w:bookmarkStart w:id="2439" w:name="_Toc278788933"/>
      <w:bookmarkStart w:id="2440" w:name="_Toc278962853"/>
      <w:bookmarkStart w:id="2441" w:name="_Toc279739750"/>
      <w:r>
        <w:t>Subdivision 2 — Conversion to high risk work licence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in Gazette 24 Aug 2007 p. 4289.]</w:t>
      </w:r>
    </w:p>
    <w:p>
      <w:pPr>
        <w:pStyle w:val="Heading5"/>
      </w:pPr>
      <w:bookmarkStart w:id="2442" w:name="_Toc279739751"/>
      <w:r>
        <w:rPr>
          <w:rStyle w:val="CharSectno"/>
        </w:rPr>
        <w:t>7.11</w:t>
      </w:r>
      <w:r>
        <w:t>.</w:t>
      </w:r>
      <w:r>
        <w:tab/>
        <w:t>Transition period</w:t>
      </w:r>
      <w:bookmarkEnd w:id="244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443" w:name="_Toc279739752"/>
      <w:r>
        <w:rPr>
          <w:rStyle w:val="CharSectno"/>
        </w:rPr>
        <w:t>7.12</w:t>
      </w:r>
      <w:r>
        <w:t>.</w:t>
      </w:r>
      <w:r>
        <w:tab/>
        <w:t>Effect of certificate of competency during transition period</w:t>
      </w:r>
      <w:bookmarkEnd w:id="244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444" w:name="_Toc279739753"/>
      <w:r>
        <w:rPr>
          <w:rStyle w:val="CharSectno"/>
        </w:rPr>
        <w:t>7.13</w:t>
      </w:r>
      <w:r>
        <w:t>.</w:t>
      </w:r>
      <w:r>
        <w:tab/>
        <w:t>Operation of forklift during transition period</w:t>
      </w:r>
      <w:bookmarkEnd w:id="244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445" w:name="_Toc279739754"/>
      <w:r>
        <w:rPr>
          <w:rStyle w:val="CharSectno"/>
        </w:rPr>
        <w:t>7.14</w:t>
      </w:r>
      <w:r>
        <w:t>.</w:t>
      </w:r>
      <w:r>
        <w:tab/>
        <w:t>Suspension or cancellation of certificates of competency</w:t>
      </w:r>
      <w:bookmarkEnd w:id="244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446" w:name="_Toc279739755"/>
      <w:r>
        <w:rPr>
          <w:rStyle w:val="CharSectno"/>
        </w:rPr>
        <w:t>7.15</w:t>
      </w:r>
      <w:r>
        <w:t>.</w:t>
      </w:r>
      <w:r>
        <w:tab/>
        <w:t>Prohibition against operation of forklift</w:t>
      </w:r>
      <w:bookmarkEnd w:id="244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447" w:name="_Toc279739756"/>
      <w:r>
        <w:rPr>
          <w:rStyle w:val="CharSectno"/>
        </w:rPr>
        <w:t>7.16</w:t>
      </w:r>
      <w:r>
        <w:rPr>
          <w:bCs/>
        </w:rPr>
        <w:t>.</w:t>
      </w:r>
      <w:r>
        <w:rPr>
          <w:bCs/>
        </w:rPr>
        <w:tab/>
        <w:t xml:space="preserve">Applications </w:t>
      </w:r>
      <w:r>
        <w:t>for licences during transition periods</w:t>
      </w:r>
      <w:bookmarkEnd w:id="244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448" w:name="_Toc279739757"/>
      <w:r>
        <w:rPr>
          <w:rStyle w:val="CharSectno"/>
        </w:rPr>
        <w:t>7.17</w:t>
      </w:r>
      <w:r>
        <w:t>.</w:t>
      </w:r>
      <w:r>
        <w:tab/>
      </w:r>
      <w:r>
        <w:rPr>
          <w:bCs/>
        </w:rPr>
        <w:t>Decision</w:t>
      </w:r>
      <w:r>
        <w:t xml:space="preserve"> to grant licence to holder of certificate of competency</w:t>
      </w:r>
      <w:bookmarkEnd w:id="244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449" w:name="_Toc279739758"/>
      <w:r>
        <w:rPr>
          <w:rStyle w:val="CharSectno"/>
        </w:rPr>
        <w:t>7.18</w:t>
      </w:r>
      <w:r>
        <w:t>.</w:t>
      </w:r>
      <w:r>
        <w:tab/>
        <w:t>Decision to grant licence to person who has documentary evidence of forklift competency</w:t>
      </w:r>
      <w:bookmarkEnd w:id="244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450" w:name="_Toc279739759"/>
      <w:r>
        <w:rPr>
          <w:rStyle w:val="CharSectno"/>
        </w:rPr>
        <w:t>7.19</w:t>
      </w:r>
      <w:r>
        <w:t>.</w:t>
      </w:r>
      <w:r>
        <w:tab/>
        <w:t>Unfinished applications for certificates of competency</w:t>
      </w:r>
      <w:bookmarkEnd w:id="245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451" w:name="_Toc190840329"/>
      <w:bookmarkStart w:id="2452" w:name="_Toc194999183"/>
      <w:bookmarkStart w:id="2453" w:name="_Toc194999724"/>
      <w:bookmarkStart w:id="2454" w:name="_Toc195000839"/>
      <w:bookmarkStart w:id="2455" w:name="_Toc195068619"/>
      <w:bookmarkStart w:id="2456" w:name="_Toc213751178"/>
      <w:bookmarkStart w:id="2457" w:name="_Toc215562818"/>
      <w:bookmarkStart w:id="2458" w:name="_Toc218400101"/>
      <w:bookmarkStart w:id="2459" w:name="_Toc230160889"/>
      <w:bookmarkStart w:id="2460" w:name="_Toc233703540"/>
      <w:bookmarkStart w:id="2461" w:name="_Toc235501802"/>
      <w:bookmarkStart w:id="2462" w:name="_Toc235508964"/>
      <w:bookmarkStart w:id="2463" w:name="_Toc235514708"/>
      <w:bookmarkStart w:id="2464" w:name="_Toc235843476"/>
      <w:bookmarkStart w:id="2465" w:name="_Toc235861211"/>
      <w:bookmarkStart w:id="2466" w:name="_Toc236556617"/>
      <w:bookmarkStart w:id="2467" w:name="_Toc236798507"/>
      <w:bookmarkStart w:id="2468" w:name="_Toc236801432"/>
      <w:bookmarkStart w:id="2469" w:name="_Toc237858381"/>
      <w:bookmarkStart w:id="2470" w:name="_Toc238882152"/>
      <w:bookmarkStart w:id="2471" w:name="_Toc249236900"/>
      <w:bookmarkStart w:id="2472" w:name="_Toc249254833"/>
      <w:bookmarkStart w:id="2473" w:name="_Toc251244611"/>
      <w:bookmarkStart w:id="2474" w:name="_Toc254945408"/>
      <w:bookmarkStart w:id="2475" w:name="_Toc262550241"/>
      <w:bookmarkStart w:id="2476" w:name="_Toc265665759"/>
      <w:bookmarkStart w:id="2477" w:name="_Toc266707611"/>
      <w:bookmarkStart w:id="2478" w:name="_Toc272143564"/>
      <w:bookmarkStart w:id="2479" w:name="_Toc273447964"/>
      <w:bookmarkStart w:id="2480" w:name="_Toc273961507"/>
      <w:bookmarkStart w:id="2481" w:name="_Toc276910117"/>
      <w:bookmarkStart w:id="2482" w:name="_Toc277058692"/>
      <w:bookmarkStart w:id="2483" w:name="_Toc277062352"/>
      <w:bookmarkStart w:id="2484" w:name="_Toc277578959"/>
      <w:bookmarkStart w:id="2485" w:name="_Toc278788943"/>
      <w:bookmarkStart w:id="2486" w:name="_Toc278962863"/>
      <w:bookmarkStart w:id="2487" w:name="_Toc279739760"/>
      <w:r>
        <w:t>Subdivision </w:t>
      </w:r>
      <w:r>
        <w:rPr>
          <w:bCs/>
        </w:rPr>
        <w:t>3</w:t>
      </w:r>
      <w:r>
        <w:t> — Assessors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pPr>
      <w:r>
        <w:tab/>
        <w:t>[Heading inserted in Gazette 24 Aug 2007 p. 4296.]</w:t>
      </w:r>
    </w:p>
    <w:p>
      <w:pPr>
        <w:pStyle w:val="Heading5"/>
      </w:pPr>
      <w:bookmarkStart w:id="2488" w:name="_Toc279739761"/>
      <w:r>
        <w:rPr>
          <w:rStyle w:val="CharSectno"/>
        </w:rPr>
        <w:t>7.20</w:t>
      </w:r>
      <w:r>
        <w:t>.</w:t>
      </w:r>
      <w:r>
        <w:tab/>
        <w:t>Existing assessors</w:t>
      </w:r>
      <w:bookmarkEnd w:id="248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489" w:name="_Toc279739762"/>
      <w:r>
        <w:rPr>
          <w:rStyle w:val="CharSectno"/>
        </w:rPr>
        <w:t>7.21</w:t>
      </w:r>
      <w:r>
        <w:t>.</w:t>
      </w:r>
      <w:r>
        <w:tab/>
        <w:t>Existing assessors of forklift competency</w:t>
      </w:r>
      <w:bookmarkEnd w:id="248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490" w:name="_Toc279739763"/>
      <w:r>
        <w:rPr>
          <w:rStyle w:val="CharSectno"/>
        </w:rPr>
        <w:t>7.22</w:t>
      </w:r>
      <w:r>
        <w:t>.</w:t>
      </w:r>
      <w:r>
        <w:tab/>
        <w:t>Unfinished applications for registration as an assessor</w:t>
      </w:r>
      <w:bookmarkEnd w:id="2490"/>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91" w:name="_Toc215562823"/>
      <w:bookmarkStart w:id="2492" w:name="_Toc218400105"/>
      <w:bookmarkStart w:id="2493" w:name="_Toc230160893"/>
      <w:bookmarkStart w:id="2494" w:name="_Toc233703544"/>
      <w:bookmarkStart w:id="2495" w:name="_Toc235501806"/>
      <w:bookmarkStart w:id="2496" w:name="_Toc235508968"/>
      <w:bookmarkStart w:id="2497" w:name="_Toc235514712"/>
      <w:bookmarkStart w:id="2498" w:name="_Toc235843480"/>
      <w:bookmarkStart w:id="2499" w:name="_Toc235861215"/>
      <w:bookmarkStart w:id="2500" w:name="_Toc236556621"/>
      <w:bookmarkStart w:id="2501" w:name="_Toc236798511"/>
      <w:bookmarkStart w:id="2502" w:name="_Toc236801436"/>
      <w:bookmarkStart w:id="2503" w:name="_Toc237858385"/>
      <w:bookmarkStart w:id="2504" w:name="_Toc238882156"/>
      <w:bookmarkStart w:id="2505" w:name="_Toc249236904"/>
      <w:bookmarkStart w:id="2506" w:name="_Toc249254837"/>
      <w:bookmarkStart w:id="2507" w:name="_Toc251244615"/>
      <w:bookmarkStart w:id="2508" w:name="_Toc254945412"/>
      <w:bookmarkStart w:id="2509" w:name="_Toc262550245"/>
      <w:bookmarkStart w:id="2510" w:name="_Toc265665763"/>
      <w:bookmarkStart w:id="2511" w:name="_Toc266707615"/>
      <w:bookmarkStart w:id="2512" w:name="_Toc272143568"/>
      <w:bookmarkStart w:id="2513" w:name="_Toc273447968"/>
      <w:bookmarkStart w:id="2514" w:name="_Toc273961511"/>
      <w:bookmarkStart w:id="2515" w:name="_Toc276910121"/>
      <w:bookmarkStart w:id="2516" w:name="_Toc277058696"/>
      <w:bookmarkStart w:id="2517" w:name="_Toc277062356"/>
      <w:bookmarkStart w:id="2518" w:name="_Toc277578963"/>
      <w:bookmarkStart w:id="2519" w:name="_Toc278788947"/>
      <w:bookmarkStart w:id="2520" w:name="_Toc278962867"/>
      <w:bookmarkStart w:id="2521" w:name="_Toc279739764"/>
      <w:bookmarkStart w:id="2522" w:name="_Toc190840334"/>
      <w:bookmarkStart w:id="2523" w:name="_Toc194999188"/>
      <w:bookmarkStart w:id="2524" w:name="_Toc194999729"/>
      <w:bookmarkStart w:id="2525" w:name="_Toc195000844"/>
      <w:bookmarkStart w:id="2526" w:name="_Toc195068624"/>
      <w:bookmarkStart w:id="2527" w:name="_Toc213751183"/>
      <w:r>
        <w:rPr>
          <w:rStyle w:val="CharSchNo"/>
        </w:rPr>
        <w:t>Schedule 1</w:t>
      </w:r>
      <w:r>
        <w:t> — </w:t>
      </w:r>
      <w:r>
        <w:rPr>
          <w:rStyle w:val="CharSchText"/>
        </w:rPr>
        <w:t>Australian Standards and Australian/New Zealand Standards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528" w:name="_Toc215562824"/>
      <w:bookmarkStart w:id="2529" w:name="_Toc218400106"/>
      <w:bookmarkStart w:id="2530" w:name="_Toc230160894"/>
      <w:bookmarkStart w:id="2531" w:name="_Toc233703545"/>
      <w:bookmarkStart w:id="2532" w:name="_Toc235501807"/>
      <w:bookmarkStart w:id="2533" w:name="_Toc235508969"/>
      <w:bookmarkStart w:id="2534" w:name="_Toc235514713"/>
      <w:bookmarkStart w:id="2535" w:name="_Toc235843481"/>
      <w:bookmarkStart w:id="2536" w:name="_Toc235861216"/>
      <w:bookmarkStart w:id="2537" w:name="_Toc236556622"/>
      <w:bookmarkStart w:id="2538" w:name="_Toc236798512"/>
      <w:bookmarkStart w:id="2539" w:name="_Toc236801437"/>
      <w:bookmarkStart w:id="2540" w:name="_Toc237858386"/>
      <w:bookmarkStart w:id="2541" w:name="_Toc238882157"/>
      <w:bookmarkStart w:id="2542" w:name="_Toc249236905"/>
      <w:bookmarkStart w:id="2543" w:name="_Toc249254838"/>
      <w:bookmarkStart w:id="2544" w:name="_Toc251244616"/>
      <w:bookmarkStart w:id="2545" w:name="_Toc254945413"/>
      <w:bookmarkStart w:id="2546" w:name="_Toc262550246"/>
      <w:bookmarkStart w:id="2547" w:name="_Toc265665764"/>
      <w:bookmarkStart w:id="2548" w:name="_Toc266707616"/>
      <w:bookmarkStart w:id="2549" w:name="_Toc272143569"/>
      <w:bookmarkStart w:id="2550" w:name="_Toc273447969"/>
      <w:bookmarkStart w:id="2551" w:name="_Toc273961512"/>
      <w:bookmarkStart w:id="2552" w:name="_Toc276910122"/>
      <w:bookmarkStart w:id="2553" w:name="_Toc277058697"/>
      <w:bookmarkStart w:id="2554" w:name="_Toc277062357"/>
      <w:bookmarkStart w:id="2555" w:name="_Toc277578964"/>
      <w:bookmarkStart w:id="2556" w:name="_Toc278788948"/>
      <w:bookmarkStart w:id="2557" w:name="_Toc278962868"/>
      <w:bookmarkStart w:id="2558" w:name="_Toc279739765"/>
      <w:r>
        <w:rPr>
          <w:rStyle w:val="CharSchNo"/>
        </w:rPr>
        <w:t>Schedule 2</w:t>
      </w:r>
      <w:r>
        <w:t> — </w:t>
      </w:r>
      <w:r>
        <w:rPr>
          <w:rStyle w:val="CharSchText"/>
        </w:rPr>
        <w:t>Forms relating to general provisions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559" w:name="_Toc190840335"/>
      <w:bookmarkStart w:id="2560" w:name="_Toc194999189"/>
      <w:bookmarkStart w:id="2561" w:name="_Toc194999730"/>
      <w:bookmarkStart w:id="2562" w:name="_Toc195000845"/>
      <w:bookmarkStart w:id="2563" w:name="_Toc195068625"/>
      <w:bookmarkStart w:id="2564" w:name="_Toc213751184"/>
      <w:bookmarkStart w:id="2565" w:name="_Toc215562825"/>
      <w:bookmarkStart w:id="2566" w:name="_Toc218400107"/>
      <w:bookmarkStart w:id="2567" w:name="_Toc230160895"/>
      <w:bookmarkStart w:id="2568" w:name="_Toc233703546"/>
      <w:bookmarkStart w:id="2569" w:name="_Toc235501808"/>
      <w:bookmarkStart w:id="2570" w:name="_Toc235508970"/>
      <w:bookmarkStart w:id="2571" w:name="_Toc235514714"/>
      <w:bookmarkStart w:id="2572" w:name="_Toc235843482"/>
      <w:bookmarkStart w:id="2573" w:name="_Toc235861217"/>
      <w:bookmarkStart w:id="2574" w:name="_Toc236556623"/>
      <w:bookmarkStart w:id="2575" w:name="_Toc236798513"/>
      <w:bookmarkStart w:id="2576" w:name="_Toc236801438"/>
      <w:bookmarkStart w:id="2577" w:name="_Toc237858387"/>
      <w:bookmarkStart w:id="2578" w:name="_Toc238882158"/>
      <w:bookmarkStart w:id="2579" w:name="_Toc249236906"/>
      <w:bookmarkStart w:id="2580" w:name="_Toc249254839"/>
      <w:bookmarkStart w:id="2581" w:name="_Toc251244617"/>
      <w:bookmarkStart w:id="2582" w:name="_Toc254945414"/>
      <w:bookmarkStart w:id="2583" w:name="_Toc262550247"/>
      <w:bookmarkStart w:id="2584" w:name="_Toc265665765"/>
      <w:bookmarkStart w:id="2585" w:name="_Toc266707617"/>
      <w:bookmarkStart w:id="2586" w:name="_Toc272143570"/>
      <w:bookmarkStart w:id="2587" w:name="_Toc273447970"/>
      <w:bookmarkStart w:id="2588" w:name="_Toc273961513"/>
      <w:bookmarkStart w:id="2589" w:name="_Toc276910123"/>
      <w:bookmarkStart w:id="2590" w:name="_Toc277058698"/>
      <w:bookmarkStart w:id="2591" w:name="_Toc277062358"/>
      <w:bookmarkStart w:id="2592" w:name="_Toc277578965"/>
      <w:bookmarkStart w:id="2593" w:name="_Toc278788949"/>
      <w:bookmarkStart w:id="2594" w:name="_Toc278962869"/>
      <w:bookmarkStart w:id="2595" w:name="_Toc279739766"/>
      <w:r>
        <w:rPr>
          <w:rStyle w:val="CharSchNo"/>
        </w:rPr>
        <w:t>Schedule 3.1</w:t>
      </w:r>
      <w:r>
        <w:t> — </w:t>
      </w:r>
      <w:r>
        <w:rPr>
          <w:rStyle w:val="CharSchText"/>
        </w:rPr>
        <w:t>Guidelines and forms of guidance to be available for access by persons working at workplaces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596" w:name="_Toc190840336"/>
      <w:bookmarkStart w:id="2597" w:name="_Toc194999190"/>
      <w:bookmarkStart w:id="2598" w:name="_Toc194999731"/>
      <w:bookmarkStart w:id="2599" w:name="_Toc195000846"/>
      <w:bookmarkStart w:id="2600" w:name="_Toc195068626"/>
      <w:bookmarkStart w:id="2601" w:name="_Toc213751185"/>
      <w:bookmarkStart w:id="2602" w:name="_Toc215562826"/>
      <w:bookmarkStart w:id="2603" w:name="_Toc218400108"/>
      <w:bookmarkStart w:id="2604" w:name="_Toc230160896"/>
      <w:bookmarkStart w:id="2605" w:name="_Toc233703547"/>
    </w:p>
    <w:p>
      <w:pPr>
        <w:pStyle w:val="yScheduleHeading"/>
      </w:pPr>
      <w:bookmarkStart w:id="2606" w:name="_Toc235501809"/>
      <w:bookmarkStart w:id="2607" w:name="_Toc235508971"/>
      <w:bookmarkStart w:id="2608" w:name="_Toc235514715"/>
      <w:bookmarkStart w:id="2609" w:name="_Toc235843483"/>
      <w:bookmarkStart w:id="2610" w:name="_Toc235861218"/>
      <w:bookmarkStart w:id="2611" w:name="_Toc236556624"/>
      <w:bookmarkStart w:id="2612" w:name="_Toc236798514"/>
      <w:bookmarkStart w:id="2613" w:name="_Toc236801439"/>
      <w:bookmarkStart w:id="2614" w:name="_Toc237858388"/>
      <w:bookmarkStart w:id="2615" w:name="_Toc238882159"/>
      <w:bookmarkStart w:id="2616" w:name="_Toc249236907"/>
      <w:bookmarkStart w:id="2617" w:name="_Toc249254840"/>
      <w:bookmarkStart w:id="2618" w:name="_Toc251244618"/>
      <w:bookmarkStart w:id="2619" w:name="_Toc254945415"/>
      <w:bookmarkStart w:id="2620" w:name="_Toc262550248"/>
      <w:bookmarkStart w:id="2621" w:name="_Toc265665766"/>
      <w:bookmarkStart w:id="2622" w:name="_Toc266707618"/>
      <w:bookmarkStart w:id="2623" w:name="_Toc272143571"/>
      <w:bookmarkStart w:id="2624" w:name="_Toc273447971"/>
      <w:bookmarkStart w:id="2625" w:name="_Toc273961514"/>
      <w:bookmarkStart w:id="2626" w:name="_Toc276910124"/>
      <w:bookmarkStart w:id="2627" w:name="_Toc277058699"/>
      <w:bookmarkStart w:id="2628" w:name="_Toc277062359"/>
      <w:bookmarkStart w:id="2629" w:name="_Toc277578966"/>
      <w:bookmarkStart w:id="2630" w:name="_Toc278788950"/>
      <w:bookmarkStart w:id="2631" w:name="_Toc278962870"/>
      <w:bookmarkStart w:id="2632" w:name="_Toc279739767"/>
      <w:r>
        <w:rPr>
          <w:rStyle w:val="CharSchNo"/>
        </w:rPr>
        <w:t>Schedule 3.2</w:t>
      </w:r>
      <w:r>
        <w:t> — </w:t>
      </w:r>
      <w:r>
        <w:rPr>
          <w:rStyle w:val="CharSchText"/>
        </w:rPr>
        <w:t>Toxic paint substances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yShoulderClause"/>
      </w:pPr>
      <w:r>
        <w:t>[Regulation 3.99]</w:t>
      </w:r>
    </w:p>
    <w:p>
      <w:pPr>
        <w:pStyle w:val="yHeading3"/>
        <w:outlineLvl w:val="0"/>
      </w:pPr>
      <w:bookmarkStart w:id="2633" w:name="_Toc190840337"/>
      <w:bookmarkStart w:id="2634" w:name="_Toc194999191"/>
      <w:bookmarkStart w:id="2635" w:name="_Toc194999732"/>
      <w:bookmarkStart w:id="2636" w:name="_Toc195000847"/>
      <w:bookmarkStart w:id="2637" w:name="_Toc195068627"/>
      <w:bookmarkStart w:id="2638" w:name="_Toc213751186"/>
      <w:bookmarkStart w:id="2639" w:name="_Toc215562827"/>
      <w:bookmarkStart w:id="2640" w:name="_Toc218400109"/>
      <w:bookmarkStart w:id="2641" w:name="_Toc230160897"/>
      <w:bookmarkStart w:id="2642" w:name="_Toc233703548"/>
      <w:bookmarkStart w:id="2643" w:name="_Toc235501810"/>
      <w:bookmarkStart w:id="2644" w:name="_Toc235508972"/>
      <w:bookmarkStart w:id="2645" w:name="_Toc235514716"/>
      <w:bookmarkStart w:id="2646" w:name="_Toc235843484"/>
      <w:bookmarkStart w:id="2647" w:name="_Toc235861219"/>
      <w:bookmarkStart w:id="2648" w:name="_Toc236556625"/>
      <w:bookmarkStart w:id="2649" w:name="_Toc236798515"/>
      <w:bookmarkStart w:id="2650" w:name="_Toc236801440"/>
      <w:bookmarkStart w:id="2651" w:name="_Toc237858389"/>
      <w:bookmarkStart w:id="2652" w:name="_Toc238882160"/>
      <w:bookmarkStart w:id="2653" w:name="_Toc249236908"/>
      <w:bookmarkStart w:id="2654" w:name="_Toc249254841"/>
      <w:bookmarkStart w:id="2655" w:name="_Toc251244619"/>
      <w:bookmarkStart w:id="2656" w:name="_Toc254945416"/>
      <w:bookmarkStart w:id="2657" w:name="_Toc262550249"/>
      <w:bookmarkStart w:id="2658" w:name="_Toc265665767"/>
      <w:bookmarkStart w:id="2659" w:name="_Toc266707619"/>
      <w:bookmarkStart w:id="2660" w:name="_Toc272143572"/>
      <w:bookmarkStart w:id="2661" w:name="_Toc273447972"/>
      <w:bookmarkStart w:id="2662" w:name="_Toc273961515"/>
      <w:bookmarkStart w:id="2663" w:name="_Toc276910125"/>
      <w:bookmarkStart w:id="2664" w:name="_Toc277058700"/>
      <w:bookmarkStart w:id="2665" w:name="_Toc277062360"/>
      <w:bookmarkStart w:id="2666" w:name="_Toc277578967"/>
      <w:bookmarkStart w:id="2667" w:name="_Toc278788951"/>
      <w:bookmarkStart w:id="2668" w:name="_Toc278962871"/>
      <w:bookmarkStart w:id="2669" w:name="_Toc279739768"/>
      <w:r>
        <w:rPr>
          <w:rStyle w:val="CharSDivNo"/>
        </w:rPr>
        <w:t>Division 1</w:t>
      </w:r>
      <w:r>
        <w:t> — </w:t>
      </w:r>
      <w:r>
        <w:rPr>
          <w:rStyle w:val="CharSDivText"/>
        </w:rPr>
        <w:t>Solid components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670" w:name="_Toc190840338"/>
      <w:bookmarkStart w:id="2671" w:name="_Toc194999192"/>
      <w:bookmarkStart w:id="2672" w:name="_Toc194999733"/>
      <w:bookmarkStart w:id="2673" w:name="_Toc195000848"/>
      <w:bookmarkStart w:id="2674" w:name="_Toc195068628"/>
      <w:bookmarkStart w:id="2675" w:name="_Toc213751187"/>
      <w:bookmarkStart w:id="2676" w:name="_Toc215562828"/>
      <w:bookmarkStart w:id="2677" w:name="_Toc218400110"/>
      <w:bookmarkStart w:id="2678" w:name="_Toc230160898"/>
      <w:bookmarkStart w:id="2679" w:name="_Toc233703549"/>
      <w:bookmarkStart w:id="2680" w:name="_Toc235501811"/>
      <w:bookmarkStart w:id="2681" w:name="_Toc235508973"/>
      <w:bookmarkStart w:id="2682" w:name="_Toc235514717"/>
      <w:bookmarkStart w:id="2683" w:name="_Toc235843485"/>
      <w:bookmarkStart w:id="2684" w:name="_Toc235861220"/>
      <w:bookmarkStart w:id="2685" w:name="_Toc236556626"/>
      <w:bookmarkStart w:id="2686" w:name="_Toc236798516"/>
      <w:bookmarkStart w:id="2687" w:name="_Toc236801441"/>
      <w:bookmarkStart w:id="2688" w:name="_Toc237858390"/>
      <w:bookmarkStart w:id="2689" w:name="_Toc238882161"/>
      <w:bookmarkStart w:id="2690" w:name="_Toc249236909"/>
      <w:bookmarkStart w:id="2691" w:name="_Toc249254842"/>
      <w:bookmarkStart w:id="2692" w:name="_Toc251244620"/>
      <w:bookmarkStart w:id="2693" w:name="_Toc254945417"/>
      <w:bookmarkStart w:id="2694" w:name="_Toc262550250"/>
      <w:bookmarkStart w:id="2695" w:name="_Toc265665768"/>
      <w:bookmarkStart w:id="2696" w:name="_Toc266707620"/>
      <w:bookmarkStart w:id="2697" w:name="_Toc272143573"/>
      <w:bookmarkStart w:id="2698" w:name="_Toc273447973"/>
      <w:bookmarkStart w:id="2699" w:name="_Toc273961516"/>
      <w:bookmarkStart w:id="2700" w:name="_Toc276910126"/>
      <w:bookmarkStart w:id="2701" w:name="_Toc277058701"/>
      <w:bookmarkStart w:id="2702" w:name="_Toc277062361"/>
      <w:bookmarkStart w:id="2703" w:name="_Toc277578968"/>
      <w:bookmarkStart w:id="2704" w:name="_Toc278788952"/>
      <w:bookmarkStart w:id="2705" w:name="_Toc278962872"/>
      <w:bookmarkStart w:id="2706" w:name="_Toc279739769"/>
      <w:r>
        <w:rPr>
          <w:rStyle w:val="CharSDivNo"/>
        </w:rPr>
        <w:t>Division 2</w:t>
      </w:r>
      <w:r>
        <w:t> — </w:t>
      </w:r>
      <w:r>
        <w:rPr>
          <w:rStyle w:val="CharSDivText"/>
        </w:rPr>
        <w:t>Solvent components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707" w:name="_Toc190840339"/>
      <w:bookmarkStart w:id="2708" w:name="_Toc194999193"/>
      <w:bookmarkStart w:id="2709" w:name="_Toc194999734"/>
      <w:bookmarkStart w:id="2710" w:name="_Toc195000849"/>
      <w:bookmarkStart w:id="2711" w:name="_Toc195068629"/>
      <w:bookmarkStart w:id="2712" w:name="_Toc213751188"/>
      <w:bookmarkStart w:id="2713" w:name="_Toc215562829"/>
      <w:bookmarkStart w:id="2714" w:name="_Toc218400111"/>
      <w:bookmarkStart w:id="2715" w:name="_Toc230160899"/>
      <w:bookmarkStart w:id="2716" w:name="_Toc233703550"/>
      <w:bookmarkStart w:id="2717" w:name="_Toc235501812"/>
      <w:bookmarkStart w:id="2718" w:name="_Toc235508974"/>
      <w:bookmarkStart w:id="2719" w:name="_Toc235514718"/>
      <w:bookmarkStart w:id="2720" w:name="_Toc235843486"/>
      <w:bookmarkStart w:id="2721" w:name="_Toc235861221"/>
      <w:bookmarkStart w:id="2722" w:name="_Toc236556627"/>
      <w:bookmarkStart w:id="2723" w:name="_Toc236798517"/>
      <w:bookmarkStart w:id="2724" w:name="_Toc236801442"/>
      <w:bookmarkStart w:id="2725" w:name="_Toc237858391"/>
      <w:bookmarkStart w:id="2726" w:name="_Toc238882162"/>
      <w:bookmarkStart w:id="2727" w:name="_Toc249236910"/>
      <w:bookmarkStart w:id="2728" w:name="_Toc249254843"/>
      <w:bookmarkStart w:id="2729" w:name="_Toc251244621"/>
      <w:bookmarkStart w:id="2730" w:name="_Toc254945418"/>
      <w:bookmarkStart w:id="2731" w:name="_Toc262550251"/>
      <w:bookmarkStart w:id="2732" w:name="_Toc265665769"/>
      <w:bookmarkStart w:id="2733" w:name="_Toc266707621"/>
      <w:bookmarkStart w:id="2734" w:name="_Toc272143574"/>
      <w:bookmarkStart w:id="2735" w:name="_Toc273447974"/>
      <w:bookmarkStart w:id="2736" w:name="_Toc273961517"/>
      <w:bookmarkStart w:id="2737" w:name="_Toc276910127"/>
      <w:bookmarkStart w:id="2738" w:name="_Toc277058702"/>
      <w:bookmarkStart w:id="2739" w:name="_Toc277062362"/>
      <w:bookmarkStart w:id="2740" w:name="_Toc277578969"/>
      <w:bookmarkStart w:id="2741" w:name="_Toc278788953"/>
      <w:bookmarkStart w:id="2742" w:name="_Toc278962873"/>
      <w:bookmarkStart w:id="2743" w:name="_Toc279739770"/>
      <w:r>
        <w:rPr>
          <w:rStyle w:val="CharSDivNo"/>
        </w:rPr>
        <w:t>Division 3</w:t>
      </w:r>
      <w:r>
        <w:t> — </w:t>
      </w:r>
      <w:r>
        <w:rPr>
          <w:rStyle w:val="CharSDivText"/>
        </w:rPr>
        <w:t>Curing agents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744" w:name="_Toc190840340"/>
      <w:bookmarkStart w:id="2745" w:name="_Toc194999194"/>
      <w:bookmarkStart w:id="2746" w:name="_Toc194999735"/>
      <w:bookmarkStart w:id="2747" w:name="_Toc195000850"/>
      <w:bookmarkStart w:id="2748" w:name="_Toc195068630"/>
      <w:bookmarkStart w:id="2749" w:name="_Toc213751189"/>
      <w:bookmarkStart w:id="2750" w:name="_Toc215562830"/>
      <w:bookmarkStart w:id="2751" w:name="_Toc218400112"/>
      <w:bookmarkStart w:id="2752" w:name="_Toc230160900"/>
      <w:bookmarkStart w:id="2753" w:name="_Toc233703551"/>
      <w:bookmarkStart w:id="2754" w:name="_Toc235501813"/>
      <w:bookmarkStart w:id="2755" w:name="_Toc235508975"/>
      <w:bookmarkStart w:id="2756" w:name="_Toc235514719"/>
      <w:bookmarkStart w:id="2757" w:name="_Toc235843487"/>
      <w:bookmarkStart w:id="2758" w:name="_Toc235861222"/>
      <w:bookmarkStart w:id="2759" w:name="_Toc236556628"/>
      <w:bookmarkStart w:id="2760" w:name="_Toc236798518"/>
      <w:bookmarkStart w:id="2761" w:name="_Toc236801443"/>
      <w:bookmarkStart w:id="2762" w:name="_Toc237858392"/>
      <w:bookmarkStart w:id="2763" w:name="_Toc238882163"/>
      <w:bookmarkStart w:id="2764" w:name="_Toc249236911"/>
      <w:bookmarkStart w:id="2765" w:name="_Toc249254844"/>
      <w:bookmarkStart w:id="2766" w:name="_Toc251244622"/>
      <w:bookmarkStart w:id="2767" w:name="_Toc254945419"/>
      <w:bookmarkStart w:id="2768" w:name="_Toc262550252"/>
      <w:bookmarkStart w:id="2769" w:name="_Toc265665770"/>
      <w:bookmarkStart w:id="2770" w:name="_Toc266707622"/>
      <w:bookmarkStart w:id="2771" w:name="_Toc272143575"/>
      <w:bookmarkStart w:id="2772" w:name="_Toc273447975"/>
      <w:bookmarkStart w:id="2773" w:name="_Toc273961518"/>
      <w:bookmarkStart w:id="2774" w:name="_Toc276910128"/>
      <w:bookmarkStart w:id="2775" w:name="_Toc277058703"/>
      <w:bookmarkStart w:id="2776" w:name="_Toc277062363"/>
      <w:bookmarkStart w:id="2777" w:name="_Toc277578970"/>
      <w:bookmarkStart w:id="2778" w:name="_Toc278788954"/>
      <w:bookmarkStart w:id="2779" w:name="_Toc278962874"/>
      <w:bookmarkStart w:id="2780" w:name="_Toc27973977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781" w:name="_Toc190840341"/>
      <w:bookmarkStart w:id="2782" w:name="_Toc194999195"/>
      <w:bookmarkStart w:id="2783" w:name="_Toc194999736"/>
      <w:bookmarkStart w:id="2784" w:name="_Toc195000851"/>
      <w:bookmarkStart w:id="2785" w:name="_Toc195068631"/>
      <w:bookmarkStart w:id="2786" w:name="_Toc213751190"/>
      <w:bookmarkStart w:id="2787" w:name="_Toc215562831"/>
      <w:bookmarkStart w:id="2788" w:name="_Toc218400113"/>
      <w:bookmarkStart w:id="2789" w:name="_Toc230160901"/>
      <w:bookmarkStart w:id="2790" w:name="_Toc233703552"/>
      <w:bookmarkStart w:id="2791" w:name="_Toc235501814"/>
      <w:bookmarkStart w:id="2792" w:name="_Toc235508976"/>
      <w:bookmarkStart w:id="2793" w:name="_Toc235514720"/>
      <w:bookmarkStart w:id="2794" w:name="_Toc235843488"/>
      <w:bookmarkStart w:id="2795" w:name="_Toc235861223"/>
      <w:bookmarkStart w:id="2796" w:name="_Toc236556629"/>
      <w:bookmarkStart w:id="2797" w:name="_Toc236798519"/>
      <w:bookmarkStart w:id="2798" w:name="_Toc236801444"/>
      <w:bookmarkStart w:id="2799" w:name="_Toc237858393"/>
      <w:bookmarkStart w:id="2800" w:name="_Toc238882164"/>
      <w:bookmarkStart w:id="2801" w:name="_Toc249236912"/>
      <w:bookmarkStart w:id="2802" w:name="_Toc249254845"/>
      <w:bookmarkStart w:id="2803" w:name="_Toc251244623"/>
      <w:bookmarkStart w:id="2804" w:name="_Toc254945420"/>
      <w:bookmarkStart w:id="2805" w:name="_Toc262550253"/>
      <w:bookmarkStart w:id="2806" w:name="_Toc265665771"/>
      <w:bookmarkStart w:id="2807" w:name="_Toc266707623"/>
      <w:bookmarkStart w:id="2808" w:name="_Toc272143576"/>
      <w:bookmarkStart w:id="2809" w:name="_Toc273447976"/>
      <w:bookmarkStart w:id="2810" w:name="_Toc273961519"/>
      <w:bookmarkStart w:id="2811" w:name="_Toc276910129"/>
      <w:bookmarkStart w:id="2812" w:name="_Toc277058704"/>
      <w:bookmarkStart w:id="2813" w:name="_Toc277062364"/>
      <w:bookmarkStart w:id="2814" w:name="_Toc277578971"/>
      <w:bookmarkStart w:id="2815" w:name="_Toc278788955"/>
      <w:bookmarkStart w:id="2816" w:name="_Toc278962875"/>
      <w:bookmarkStart w:id="2817" w:name="_Toc279739772"/>
      <w:r>
        <w:rPr>
          <w:rStyle w:val="CharSchNo"/>
        </w:rPr>
        <w:t>Schedule 4.2</w:t>
      </w:r>
      <w:r>
        <w:t> — </w:t>
      </w:r>
      <w:r>
        <w:rPr>
          <w:rStyle w:val="CharSchText"/>
        </w:rPr>
        <w:t>Individual items of plant to be registered</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818" w:name="_Toc190840342"/>
      <w:bookmarkStart w:id="2819" w:name="_Toc194999196"/>
      <w:bookmarkStart w:id="2820" w:name="_Toc194999737"/>
      <w:bookmarkStart w:id="2821" w:name="_Toc195000852"/>
      <w:bookmarkStart w:id="2822" w:name="_Toc195068632"/>
      <w:bookmarkStart w:id="2823" w:name="_Toc213751191"/>
      <w:bookmarkStart w:id="2824" w:name="_Toc215562832"/>
      <w:bookmarkStart w:id="2825" w:name="_Toc218400114"/>
      <w:bookmarkStart w:id="2826" w:name="_Toc230160902"/>
      <w:bookmarkStart w:id="2827" w:name="_Toc233703553"/>
      <w:bookmarkStart w:id="2828" w:name="_Toc235501815"/>
      <w:bookmarkStart w:id="2829" w:name="_Toc235508977"/>
      <w:bookmarkStart w:id="2830" w:name="_Toc235514721"/>
      <w:bookmarkStart w:id="2831" w:name="_Toc235843489"/>
      <w:bookmarkStart w:id="2832" w:name="_Toc235861224"/>
      <w:bookmarkStart w:id="2833" w:name="_Toc236556630"/>
      <w:bookmarkStart w:id="2834" w:name="_Toc236798520"/>
      <w:bookmarkStart w:id="2835" w:name="_Toc236801445"/>
      <w:bookmarkStart w:id="2836" w:name="_Toc237858394"/>
      <w:bookmarkStart w:id="2837" w:name="_Toc238882165"/>
      <w:bookmarkStart w:id="2838" w:name="_Toc249236913"/>
      <w:bookmarkStart w:id="2839" w:name="_Toc249254846"/>
      <w:bookmarkStart w:id="2840" w:name="_Toc251244624"/>
      <w:bookmarkStart w:id="2841" w:name="_Toc254945421"/>
      <w:bookmarkStart w:id="2842" w:name="_Toc262550254"/>
      <w:bookmarkStart w:id="2843" w:name="_Toc265665772"/>
      <w:bookmarkStart w:id="2844" w:name="_Toc266707624"/>
      <w:bookmarkStart w:id="2845" w:name="_Toc272143577"/>
      <w:bookmarkStart w:id="2846" w:name="_Toc273447977"/>
      <w:bookmarkStart w:id="2847" w:name="_Toc273961520"/>
      <w:bookmarkStart w:id="2848" w:name="_Toc276910130"/>
      <w:bookmarkStart w:id="2849" w:name="_Toc277058705"/>
      <w:bookmarkStart w:id="2850" w:name="_Toc277062365"/>
      <w:bookmarkStart w:id="2851" w:name="_Toc277578972"/>
      <w:bookmarkStart w:id="2852" w:name="_Toc278788956"/>
      <w:bookmarkStart w:id="2853" w:name="_Toc278962876"/>
      <w:bookmarkStart w:id="2854" w:name="_Toc279739773"/>
      <w:r>
        <w:rPr>
          <w:rStyle w:val="CharSchNo"/>
        </w:rPr>
        <w:t>Schedule 4.3</w:t>
      </w:r>
      <w:r>
        <w:t> — </w:t>
      </w:r>
      <w:r>
        <w:rPr>
          <w:rStyle w:val="CharSchText"/>
        </w:rPr>
        <w:t>Standards relating to design and other requirements in relation to certain plant</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855" w:name="_Toc190840343"/>
      <w:bookmarkStart w:id="2856" w:name="_Toc194999197"/>
      <w:bookmarkStart w:id="2857" w:name="_Toc194999738"/>
      <w:bookmarkStart w:id="2858" w:name="_Toc195000853"/>
      <w:bookmarkStart w:id="2859" w:name="_Toc195068633"/>
      <w:bookmarkStart w:id="2860" w:name="_Toc213751192"/>
      <w:bookmarkStart w:id="2861" w:name="_Toc215562833"/>
      <w:bookmarkStart w:id="2862" w:name="_Toc218400115"/>
      <w:bookmarkStart w:id="2863" w:name="_Toc230160903"/>
      <w:bookmarkStart w:id="2864" w:name="_Toc233703554"/>
      <w:bookmarkStart w:id="2865" w:name="_Toc235501816"/>
      <w:bookmarkStart w:id="2866" w:name="_Toc235508978"/>
      <w:bookmarkStart w:id="2867" w:name="_Toc235514722"/>
      <w:bookmarkStart w:id="2868" w:name="_Toc235843490"/>
      <w:bookmarkStart w:id="2869" w:name="_Toc235861225"/>
      <w:bookmarkStart w:id="2870" w:name="_Toc236556631"/>
      <w:bookmarkStart w:id="2871" w:name="_Toc236798521"/>
      <w:bookmarkStart w:id="2872" w:name="_Toc236801446"/>
      <w:bookmarkStart w:id="2873" w:name="_Toc237858395"/>
      <w:bookmarkStart w:id="2874" w:name="_Toc238882166"/>
      <w:bookmarkStart w:id="2875" w:name="_Toc249236914"/>
      <w:bookmarkStart w:id="2876" w:name="_Toc249254847"/>
      <w:bookmarkStart w:id="2877" w:name="_Toc251244625"/>
      <w:bookmarkStart w:id="2878" w:name="_Toc254945422"/>
      <w:bookmarkStart w:id="2879" w:name="_Toc262550255"/>
      <w:bookmarkStart w:id="2880" w:name="_Toc265665773"/>
      <w:bookmarkStart w:id="2881" w:name="_Toc266707625"/>
      <w:bookmarkStart w:id="2882" w:name="_Toc272143578"/>
      <w:bookmarkStart w:id="2883" w:name="_Toc273447978"/>
      <w:bookmarkStart w:id="2884" w:name="_Toc273961521"/>
      <w:bookmarkStart w:id="2885" w:name="_Toc276910131"/>
      <w:bookmarkStart w:id="2886" w:name="_Toc277058706"/>
      <w:bookmarkStart w:id="2887" w:name="_Toc277062366"/>
      <w:bookmarkStart w:id="2888" w:name="_Toc277578973"/>
      <w:bookmarkStart w:id="2889" w:name="_Toc278788957"/>
      <w:bookmarkStart w:id="2890" w:name="_Toc278962877"/>
      <w:bookmarkStart w:id="2891" w:name="_Toc279739774"/>
      <w:r>
        <w:rPr>
          <w:rStyle w:val="CharSchNo"/>
        </w:rPr>
        <w:t>Schedule 5.1 </w:t>
      </w:r>
      <w:r>
        <w:t>— </w:t>
      </w:r>
      <w:r>
        <w:rPr>
          <w:rStyle w:val="CharSchText"/>
        </w:rPr>
        <w:t>Description of ingredients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houlderClause"/>
      </w:pPr>
      <w:r>
        <w:t>[Regulation 5.1]</w:t>
      </w:r>
    </w:p>
    <w:p>
      <w:pPr>
        <w:pStyle w:val="yHeading3"/>
      </w:pPr>
      <w:bookmarkStart w:id="2892" w:name="_Toc279739775"/>
      <w:r>
        <w:rPr>
          <w:rStyle w:val="CharSDivNo"/>
        </w:rPr>
        <w:t>Division 1</w:t>
      </w:r>
      <w:r>
        <w:rPr>
          <w:b w:val="0"/>
        </w:rPr>
        <w:t> — </w:t>
      </w:r>
      <w:r>
        <w:rPr>
          <w:rStyle w:val="CharSDivText"/>
        </w:rPr>
        <w:t>Ingredients of substances that are AC classified hazardous substances</w:t>
      </w:r>
      <w:bookmarkEnd w:id="2892"/>
    </w:p>
    <w:p>
      <w:pPr>
        <w:pStyle w:val="yFootnoteheading"/>
      </w:pPr>
      <w:r>
        <w:tab/>
        <w:t>[Heading inserted in Gazette 10 Dec 2010 p. 6281.]</w:t>
      </w:r>
    </w:p>
    <w:p>
      <w:pPr>
        <w:pStyle w:val="yHeading5"/>
        <w:outlineLvl w:val="0"/>
      </w:pPr>
      <w:bookmarkStart w:id="2893" w:name="_Toc277062367"/>
      <w:bookmarkStart w:id="2894" w:name="_Toc279739776"/>
      <w:r>
        <w:t>Type I ingredients</w:t>
      </w:r>
      <w:bookmarkEnd w:id="2893"/>
      <w:bookmarkEnd w:id="2894"/>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895" w:name="_Toc277062368"/>
      <w:bookmarkStart w:id="2896" w:name="_Toc279739777"/>
      <w:r>
        <w:t>Type II ingredients</w:t>
      </w:r>
      <w:bookmarkEnd w:id="2895"/>
      <w:bookmarkEnd w:id="2896"/>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897" w:name="_Toc277062369"/>
      <w:bookmarkStart w:id="2898" w:name="_Toc279739778"/>
      <w:r>
        <w:t>Type III ingredients</w:t>
      </w:r>
      <w:bookmarkEnd w:id="2897"/>
      <w:bookmarkEnd w:id="2898"/>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2899" w:name="_Toc279739779"/>
      <w:bookmarkStart w:id="2900" w:name="_Toc190840347"/>
      <w:bookmarkStart w:id="2901" w:name="_Toc194999201"/>
      <w:bookmarkStart w:id="2902" w:name="_Toc194999742"/>
      <w:bookmarkStart w:id="2903" w:name="_Toc195000857"/>
      <w:bookmarkStart w:id="2904" w:name="_Toc195068637"/>
      <w:bookmarkStart w:id="2905" w:name="_Toc213751196"/>
      <w:bookmarkStart w:id="2906" w:name="_Toc215562837"/>
      <w:bookmarkStart w:id="2907" w:name="_Toc218400119"/>
      <w:bookmarkStart w:id="2908" w:name="_Toc230160907"/>
      <w:bookmarkStart w:id="2909" w:name="_Toc233703558"/>
      <w:bookmarkStart w:id="2910" w:name="_Toc235501820"/>
      <w:bookmarkStart w:id="2911" w:name="_Toc235508982"/>
      <w:bookmarkStart w:id="2912" w:name="_Toc235514726"/>
      <w:bookmarkStart w:id="2913" w:name="_Toc235843494"/>
      <w:bookmarkStart w:id="2914" w:name="_Toc235861229"/>
      <w:bookmarkStart w:id="2915" w:name="_Toc236556635"/>
      <w:bookmarkStart w:id="2916" w:name="_Toc236798525"/>
      <w:bookmarkStart w:id="2917" w:name="_Toc236801450"/>
      <w:bookmarkStart w:id="2918" w:name="_Toc237858399"/>
      <w:bookmarkStart w:id="2919" w:name="_Toc238882170"/>
      <w:bookmarkStart w:id="2920" w:name="_Toc249236918"/>
      <w:bookmarkStart w:id="2921" w:name="_Toc249254851"/>
      <w:bookmarkStart w:id="2922" w:name="_Toc251244629"/>
      <w:bookmarkStart w:id="2923" w:name="_Toc254945426"/>
      <w:bookmarkStart w:id="2924" w:name="_Toc262550259"/>
      <w:bookmarkStart w:id="2925" w:name="_Toc265665777"/>
      <w:bookmarkStart w:id="2926" w:name="_Toc266707629"/>
      <w:bookmarkStart w:id="2927" w:name="_Toc272143582"/>
      <w:bookmarkStart w:id="2928" w:name="_Toc273447982"/>
      <w:bookmarkStart w:id="2929" w:name="_Toc273961525"/>
      <w:bookmarkStart w:id="2930" w:name="_Toc276910135"/>
      <w:bookmarkStart w:id="2931" w:name="_Toc277058710"/>
      <w:bookmarkStart w:id="2932" w:name="_Toc277062370"/>
      <w:bookmarkStart w:id="2933" w:name="_Toc277578977"/>
      <w:bookmarkStart w:id="2934" w:name="_Toc278788961"/>
      <w:bookmarkStart w:id="2935" w:name="_Toc278962881"/>
      <w:r>
        <w:rPr>
          <w:rStyle w:val="CharSDivNo"/>
        </w:rPr>
        <w:t>Division 2</w:t>
      </w:r>
      <w:r>
        <w:rPr>
          <w:b w:val="0"/>
        </w:rPr>
        <w:t> — </w:t>
      </w:r>
      <w:r>
        <w:rPr>
          <w:rStyle w:val="CharSDivText"/>
        </w:rPr>
        <w:t>Ingredients of GHS classified hazardous substances</w:t>
      </w:r>
      <w:bookmarkEnd w:id="2899"/>
    </w:p>
    <w:p>
      <w:pPr>
        <w:pStyle w:val="yFootnoteheading"/>
      </w:pPr>
      <w:r>
        <w:tab/>
        <w:t>[Heading inserted in Gazette 10 Dec 2010 p. 6282.]</w:t>
      </w:r>
    </w:p>
    <w:p>
      <w:pPr>
        <w:pStyle w:val="yHeading5"/>
      </w:pPr>
      <w:bookmarkStart w:id="2936" w:name="_Toc279739780"/>
      <w:r>
        <w:rPr>
          <w:bCs/>
        </w:rPr>
        <w:t>Term used: hazard class</w:t>
      </w:r>
      <w:bookmarkEnd w:id="293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2937" w:name="_Toc238882167"/>
      <w:bookmarkStart w:id="2938" w:name="_Toc279739781"/>
      <w:r>
        <w:t>Type I ingredients</w:t>
      </w:r>
      <w:bookmarkEnd w:id="2937"/>
      <w:bookmarkEnd w:id="293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2939" w:name="_Toc238882168"/>
      <w:bookmarkStart w:id="2940" w:name="_Toc279739782"/>
      <w:r>
        <w:t>Type II ingredients</w:t>
      </w:r>
      <w:bookmarkEnd w:id="2939"/>
      <w:bookmarkEnd w:id="294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2941" w:name="_Toc238882169"/>
      <w:bookmarkStart w:id="2942" w:name="_Toc279739783"/>
      <w:r>
        <w:t>Type III ingredients</w:t>
      </w:r>
      <w:bookmarkEnd w:id="2941"/>
      <w:bookmarkEnd w:id="294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2943" w:name="_Toc27973978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4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944" w:name="_Toc190840348"/>
      <w:bookmarkStart w:id="2945" w:name="_Toc194999202"/>
      <w:bookmarkStart w:id="2946" w:name="_Toc194999743"/>
      <w:bookmarkStart w:id="2947" w:name="_Toc195000858"/>
      <w:bookmarkStart w:id="2948" w:name="_Toc195068638"/>
      <w:bookmarkStart w:id="2949" w:name="_Toc213751197"/>
      <w:bookmarkStart w:id="2950" w:name="_Toc215562838"/>
      <w:bookmarkStart w:id="2951" w:name="_Toc218400120"/>
      <w:bookmarkStart w:id="2952" w:name="_Toc230160908"/>
      <w:bookmarkStart w:id="2953" w:name="_Toc233703559"/>
      <w:bookmarkStart w:id="2954" w:name="_Toc235501821"/>
      <w:bookmarkStart w:id="2955" w:name="_Toc235508983"/>
      <w:bookmarkStart w:id="2956" w:name="_Toc235514727"/>
      <w:bookmarkStart w:id="2957" w:name="_Toc235843495"/>
      <w:bookmarkStart w:id="2958" w:name="_Toc235861230"/>
      <w:bookmarkStart w:id="2959" w:name="_Toc236556636"/>
      <w:bookmarkStart w:id="2960" w:name="_Toc236798526"/>
      <w:bookmarkStart w:id="2961" w:name="_Toc236801451"/>
      <w:bookmarkStart w:id="2962" w:name="_Toc237858400"/>
      <w:bookmarkStart w:id="2963" w:name="_Toc238882171"/>
      <w:bookmarkStart w:id="2964" w:name="_Toc249236919"/>
      <w:bookmarkStart w:id="2965" w:name="_Toc249254852"/>
      <w:bookmarkStart w:id="2966" w:name="_Toc251244630"/>
      <w:bookmarkStart w:id="2967" w:name="_Toc254945427"/>
      <w:bookmarkStart w:id="2968" w:name="_Toc262550260"/>
      <w:bookmarkStart w:id="2969" w:name="_Toc265665778"/>
      <w:bookmarkStart w:id="2970" w:name="_Toc266707630"/>
      <w:bookmarkStart w:id="2971" w:name="_Toc272143583"/>
      <w:bookmarkStart w:id="2972" w:name="_Toc273447983"/>
      <w:bookmarkStart w:id="2973" w:name="_Toc273961526"/>
      <w:bookmarkStart w:id="2974" w:name="_Toc276910136"/>
      <w:bookmarkStart w:id="2975" w:name="_Toc277058711"/>
      <w:bookmarkStart w:id="2976" w:name="_Toc277062371"/>
      <w:bookmarkStart w:id="2977" w:name="_Toc277578978"/>
      <w:bookmarkStart w:id="2978" w:name="_Toc278788962"/>
      <w:bookmarkStart w:id="2979" w:name="_Toc278962882"/>
      <w:bookmarkStart w:id="2980" w:name="_Toc279739785"/>
      <w:r>
        <w:rPr>
          <w:rStyle w:val="CharSchNo"/>
        </w:rPr>
        <w:t>Schedule 5.3</w:t>
      </w:r>
      <w:r>
        <w:t> — </w:t>
      </w:r>
      <w:r>
        <w:rPr>
          <w:rStyle w:val="CharSchText"/>
        </w:rPr>
        <w:t>Hazardous substances for which health surveillance is required</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81" w:name="_Toc190840349"/>
      <w:bookmarkStart w:id="2982" w:name="_Toc194999203"/>
      <w:bookmarkStart w:id="2983" w:name="_Toc194999744"/>
      <w:bookmarkStart w:id="2984" w:name="_Toc195000859"/>
      <w:bookmarkStart w:id="2985" w:name="_Toc195068639"/>
      <w:bookmarkStart w:id="2986" w:name="_Toc213751198"/>
      <w:bookmarkStart w:id="2987" w:name="_Toc215562839"/>
      <w:bookmarkStart w:id="2988" w:name="_Toc218400121"/>
      <w:bookmarkStart w:id="2989" w:name="_Toc230160909"/>
      <w:bookmarkStart w:id="2990" w:name="_Toc233703560"/>
      <w:bookmarkStart w:id="2991" w:name="_Toc235501822"/>
      <w:bookmarkStart w:id="2992" w:name="_Toc235508984"/>
      <w:bookmarkStart w:id="2993" w:name="_Toc235514728"/>
      <w:bookmarkStart w:id="2994" w:name="_Toc235843496"/>
      <w:bookmarkStart w:id="2995" w:name="_Toc235861231"/>
      <w:bookmarkStart w:id="2996" w:name="_Toc236556637"/>
      <w:bookmarkStart w:id="2997" w:name="_Toc236798527"/>
      <w:bookmarkStart w:id="2998" w:name="_Toc236801452"/>
      <w:bookmarkStart w:id="2999" w:name="_Toc237858401"/>
      <w:bookmarkStart w:id="3000" w:name="_Toc238882172"/>
      <w:bookmarkStart w:id="3001" w:name="_Toc249236920"/>
      <w:bookmarkStart w:id="3002" w:name="_Toc249254853"/>
      <w:bookmarkStart w:id="3003" w:name="_Toc251244631"/>
      <w:bookmarkStart w:id="3004" w:name="_Toc254945428"/>
      <w:bookmarkStart w:id="3005" w:name="_Toc262550261"/>
      <w:bookmarkStart w:id="3006" w:name="_Toc265665779"/>
      <w:bookmarkStart w:id="3007" w:name="_Toc266707631"/>
      <w:bookmarkStart w:id="3008" w:name="_Toc272143584"/>
      <w:bookmarkStart w:id="3009" w:name="_Toc273447984"/>
      <w:bookmarkStart w:id="3010" w:name="_Toc273961527"/>
      <w:bookmarkStart w:id="3011" w:name="_Toc276910137"/>
      <w:bookmarkStart w:id="3012" w:name="_Toc277058712"/>
      <w:bookmarkStart w:id="3013" w:name="_Toc277062372"/>
      <w:bookmarkStart w:id="3014" w:name="_Toc277578979"/>
      <w:bookmarkStart w:id="3015" w:name="_Toc278788963"/>
      <w:bookmarkStart w:id="3016" w:name="_Toc278962883"/>
      <w:bookmarkStart w:id="3017" w:name="_Toc279739786"/>
      <w:r>
        <w:rPr>
          <w:rStyle w:val="CharSchNo"/>
        </w:rPr>
        <w:t>Schedule 5.4</w:t>
      </w:r>
      <w:r>
        <w:t> — </w:t>
      </w:r>
      <w:r>
        <w:rPr>
          <w:rStyle w:val="CharSchText"/>
        </w:rPr>
        <w:t>Carcinogenic substances to be used only for bona fide research</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018" w:name="_Toc190840350"/>
      <w:bookmarkStart w:id="3019" w:name="_Toc194999204"/>
      <w:bookmarkStart w:id="3020" w:name="_Toc194999745"/>
      <w:bookmarkStart w:id="3021" w:name="_Toc195000860"/>
      <w:bookmarkStart w:id="3022" w:name="_Toc195068640"/>
      <w:bookmarkStart w:id="3023" w:name="_Toc213751199"/>
      <w:bookmarkStart w:id="3024" w:name="_Toc215562840"/>
      <w:bookmarkStart w:id="3025" w:name="_Toc218400122"/>
      <w:bookmarkStart w:id="3026" w:name="_Toc230160910"/>
      <w:bookmarkStart w:id="3027" w:name="_Toc233703561"/>
      <w:bookmarkStart w:id="3028" w:name="_Toc235501823"/>
      <w:bookmarkStart w:id="3029" w:name="_Toc235508985"/>
      <w:bookmarkStart w:id="3030" w:name="_Toc235514729"/>
      <w:bookmarkStart w:id="3031" w:name="_Toc235843497"/>
      <w:bookmarkStart w:id="3032" w:name="_Toc235861232"/>
      <w:bookmarkStart w:id="3033" w:name="_Toc236556638"/>
      <w:bookmarkStart w:id="3034" w:name="_Toc236798528"/>
      <w:bookmarkStart w:id="3035" w:name="_Toc236801453"/>
      <w:bookmarkStart w:id="3036" w:name="_Toc237858402"/>
      <w:bookmarkStart w:id="3037" w:name="_Toc238882173"/>
      <w:bookmarkStart w:id="3038" w:name="_Toc249236921"/>
      <w:bookmarkStart w:id="3039" w:name="_Toc249254854"/>
      <w:bookmarkStart w:id="3040" w:name="_Toc251244632"/>
      <w:bookmarkStart w:id="3041" w:name="_Toc254945429"/>
      <w:bookmarkStart w:id="3042" w:name="_Toc262550262"/>
      <w:bookmarkStart w:id="3043" w:name="_Toc265665780"/>
      <w:bookmarkStart w:id="3044" w:name="_Toc266707632"/>
      <w:bookmarkStart w:id="3045" w:name="_Toc272143585"/>
      <w:bookmarkStart w:id="3046" w:name="_Toc273447985"/>
      <w:bookmarkStart w:id="3047" w:name="_Toc273961528"/>
      <w:bookmarkStart w:id="3048" w:name="_Toc276910138"/>
      <w:bookmarkStart w:id="3049" w:name="_Toc277058713"/>
      <w:bookmarkStart w:id="3050" w:name="_Toc277062373"/>
      <w:bookmarkStart w:id="3051" w:name="_Toc277578980"/>
      <w:bookmarkStart w:id="3052" w:name="_Toc278788964"/>
      <w:bookmarkStart w:id="3053" w:name="_Toc278962884"/>
      <w:bookmarkStart w:id="3054" w:name="_Toc279739787"/>
      <w:r>
        <w:rPr>
          <w:rStyle w:val="CharSchNo"/>
        </w:rPr>
        <w:t>Schedule 5.5</w:t>
      </w:r>
      <w:r>
        <w:t> — </w:t>
      </w:r>
      <w:r>
        <w:rPr>
          <w:rStyle w:val="CharSchText"/>
        </w:rPr>
        <w:t>Carcinogenic substances to be used only for purposes approved by the Commissioner</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055" w:name="_Toc190840351"/>
      <w:bookmarkStart w:id="3056" w:name="_Toc194999205"/>
      <w:bookmarkStart w:id="3057" w:name="_Toc194999746"/>
      <w:bookmarkStart w:id="3058" w:name="_Toc195000861"/>
      <w:bookmarkStart w:id="3059" w:name="_Toc195068641"/>
      <w:bookmarkStart w:id="3060" w:name="_Toc213751200"/>
      <w:bookmarkStart w:id="3061" w:name="_Toc215562841"/>
      <w:bookmarkStart w:id="3062" w:name="_Toc218400123"/>
      <w:bookmarkStart w:id="3063" w:name="_Toc230160911"/>
      <w:bookmarkStart w:id="3064" w:name="_Toc233703562"/>
      <w:bookmarkStart w:id="3065" w:name="_Toc235501824"/>
      <w:bookmarkStart w:id="3066" w:name="_Toc235508986"/>
      <w:bookmarkStart w:id="3067" w:name="_Toc235514730"/>
      <w:bookmarkStart w:id="3068" w:name="_Toc235843498"/>
      <w:bookmarkStart w:id="3069" w:name="_Toc235861233"/>
      <w:bookmarkStart w:id="3070" w:name="_Toc236556639"/>
      <w:bookmarkStart w:id="3071" w:name="_Toc236798529"/>
      <w:bookmarkStart w:id="3072" w:name="_Toc236801454"/>
      <w:bookmarkStart w:id="3073" w:name="_Toc237858403"/>
      <w:bookmarkStart w:id="3074" w:name="_Toc238882174"/>
      <w:bookmarkStart w:id="3075" w:name="_Toc249236922"/>
      <w:bookmarkStart w:id="3076" w:name="_Toc249254855"/>
      <w:bookmarkStart w:id="3077" w:name="_Toc251244633"/>
      <w:bookmarkStart w:id="3078" w:name="_Toc254945430"/>
      <w:bookmarkStart w:id="3079" w:name="_Toc262550263"/>
      <w:bookmarkStart w:id="3080" w:name="_Toc265665781"/>
      <w:bookmarkStart w:id="3081" w:name="_Toc266707633"/>
      <w:bookmarkStart w:id="3082" w:name="_Toc272143586"/>
      <w:bookmarkStart w:id="3083" w:name="_Toc273447986"/>
      <w:bookmarkStart w:id="3084" w:name="_Toc273961529"/>
      <w:bookmarkStart w:id="3085" w:name="_Toc276910139"/>
      <w:bookmarkStart w:id="3086" w:name="_Toc277058714"/>
      <w:bookmarkStart w:id="3087" w:name="_Toc277062374"/>
      <w:bookmarkStart w:id="3088" w:name="_Toc277578981"/>
      <w:bookmarkStart w:id="3089" w:name="_Toc278788965"/>
      <w:bookmarkStart w:id="3090" w:name="_Toc278962885"/>
      <w:bookmarkStart w:id="3091" w:name="_Toc279739788"/>
      <w:r>
        <w:rPr>
          <w:rStyle w:val="CharSchNo"/>
        </w:rPr>
        <w:t>Schedule 5.6</w:t>
      </w:r>
      <w:r>
        <w:t> — </w:t>
      </w:r>
      <w:r>
        <w:rPr>
          <w:rStyle w:val="CharSchText"/>
        </w:rPr>
        <w:t>Carcinogenic substances — asbestos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092" w:name="_Toc190840352"/>
      <w:bookmarkStart w:id="3093" w:name="_Toc194999206"/>
      <w:bookmarkStart w:id="3094" w:name="_Toc194999747"/>
      <w:bookmarkStart w:id="3095" w:name="_Toc195000862"/>
      <w:bookmarkStart w:id="3096" w:name="_Toc195068642"/>
      <w:bookmarkStart w:id="3097" w:name="_Toc213751201"/>
      <w:bookmarkStart w:id="3098" w:name="_Toc215562842"/>
      <w:bookmarkStart w:id="3099" w:name="_Toc218400124"/>
      <w:bookmarkStart w:id="3100" w:name="_Toc230160912"/>
      <w:bookmarkStart w:id="3101" w:name="_Toc233703563"/>
      <w:bookmarkStart w:id="3102" w:name="_Toc235501825"/>
      <w:bookmarkStart w:id="3103" w:name="_Toc235508987"/>
      <w:bookmarkStart w:id="3104" w:name="_Toc235514731"/>
      <w:bookmarkStart w:id="3105" w:name="_Toc235843499"/>
      <w:bookmarkStart w:id="3106" w:name="_Toc235861234"/>
      <w:bookmarkStart w:id="3107" w:name="_Toc236556640"/>
      <w:bookmarkStart w:id="3108" w:name="_Toc236798530"/>
      <w:bookmarkStart w:id="3109" w:name="_Toc236801455"/>
      <w:bookmarkStart w:id="3110" w:name="_Toc237858404"/>
      <w:bookmarkStart w:id="3111" w:name="_Toc238882175"/>
      <w:bookmarkStart w:id="3112" w:name="_Toc249236923"/>
      <w:bookmarkStart w:id="3113" w:name="_Toc249254856"/>
      <w:bookmarkStart w:id="3114" w:name="_Toc251244634"/>
      <w:bookmarkStart w:id="3115" w:name="_Toc254945431"/>
      <w:bookmarkStart w:id="3116" w:name="_Toc262550264"/>
      <w:bookmarkStart w:id="3117" w:name="_Toc265665782"/>
      <w:bookmarkStart w:id="3118" w:name="_Toc266707634"/>
      <w:bookmarkStart w:id="3119" w:name="_Toc272143587"/>
      <w:bookmarkStart w:id="3120" w:name="_Toc273447987"/>
      <w:bookmarkStart w:id="3121" w:name="_Toc273961530"/>
      <w:bookmarkStart w:id="3122" w:name="_Toc276910140"/>
      <w:bookmarkStart w:id="3123" w:name="_Toc277058715"/>
      <w:bookmarkStart w:id="3124" w:name="_Toc277062375"/>
      <w:bookmarkStart w:id="3125" w:name="_Toc277578982"/>
      <w:bookmarkStart w:id="3126" w:name="_Toc278788966"/>
      <w:bookmarkStart w:id="3127" w:name="_Toc278962886"/>
      <w:bookmarkStart w:id="3128" w:name="_Toc279739789"/>
      <w:r>
        <w:rPr>
          <w:rStyle w:val="CharSchNo"/>
        </w:rPr>
        <w:t>Schedule 6.1</w:t>
      </w:r>
      <w:r>
        <w:rPr>
          <w:rStyle w:val="CharSDivNo"/>
        </w:rPr>
        <w:t> </w:t>
      </w:r>
      <w:r>
        <w:t>—</w:t>
      </w:r>
      <w:r>
        <w:rPr>
          <w:rStyle w:val="CharSDivText"/>
        </w:rPr>
        <w:t> </w:t>
      </w:r>
      <w:r>
        <w:rPr>
          <w:rStyle w:val="CharSchText"/>
        </w:rPr>
        <w:t>Rate payable for assessments and tests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3129" w:name="_Toc190840353"/>
      <w:bookmarkStart w:id="3130" w:name="_Toc194999207"/>
      <w:bookmarkStart w:id="3131" w:name="_Toc194999748"/>
      <w:bookmarkStart w:id="3132" w:name="_Toc195000863"/>
      <w:bookmarkStart w:id="3133" w:name="_Toc195068643"/>
      <w:bookmarkStart w:id="3134" w:name="_Toc213751202"/>
      <w:bookmarkStart w:id="3135" w:name="_Toc215562843"/>
      <w:bookmarkStart w:id="3136" w:name="_Toc218400125"/>
      <w:bookmarkStart w:id="3137" w:name="_Toc230160913"/>
      <w:bookmarkStart w:id="3138" w:name="_Toc233703564"/>
      <w:bookmarkStart w:id="3139" w:name="_Toc235501826"/>
      <w:bookmarkStart w:id="3140" w:name="_Toc235508988"/>
      <w:bookmarkStart w:id="3141" w:name="_Toc235514732"/>
      <w:bookmarkStart w:id="3142" w:name="_Toc235843500"/>
      <w:bookmarkStart w:id="3143" w:name="_Toc235861235"/>
      <w:bookmarkStart w:id="3144" w:name="_Toc236556641"/>
      <w:bookmarkStart w:id="3145" w:name="_Toc236798531"/>
      <w:bookmarkStart w:id="3146" w:name="_Toc236801456"/>
      <w:bookmarkStart w:id="3147" w:name="_Toc237858405"/>
      <w:bookmarkStart w:id="3148" w:name="_Toc238882176"/>
      <w:bookmarkStart w:id="3149" w:name="_Toc249236924"/>
      <w:bookmarkStart w:id="3150" w:name="_Toc249254857"/>
      <w:bookmarkStart w:id="3151" w:name="_Toc251244635"/>
      <w:bookmarkStart w:id="3152" w:name="_Toc254945432"/>
      <w:bookmarkStart w:id="3153" w:name="_Toc262550265"/>
      <w:bookmarkStart w:id="3154" w:name="_Toc265665783"/>
      <w:bookmarkStart w:id="3155" w:name="_Toc266707635"/>
      <w:bookmarkStart w:id="3156" w:name="_Toc272143588"/>
      <w:bookmarkStart w:id="3157" w:name="_Toc273447988"/>
      <w:bookmarkStart w:id="3158" w:name="_Toc273961531"/>
      <w:bookmarkStart w:id="3159" w:name="_Toc276910141"/>
      <w:bookmarkStart w:id="3160" w:name="_Toc277058716"/>
      <w:bookmarkStart w:id="3161" w:name="_Toc277062376"/>
      <w:bookmarkStart w:id="3162" w:name="_Toc277578983"/>
      <w:bookmarkStart w:id="3163" w:name="_Toc278788967"/>
      <w:bookmarkStart w:id="3164" w:name="_Toc278962887"/>
      <w:bookmarkStart w:id="3165" w:name="_Toc279739790"/>
      <w:r>
        <w:rPr>
          <w:rStyle w:val="CharSchNo"/>
        </w:rPr>
        <w:t>Schedule 6.1A</w:t>
      </w:r>
      <w:r>
        <w:t xml:space="preserve"> — </w:t>
      </w:r>
      <w:r>
        <w:rPr>
          <w:rStyle w:val="CharSchText"/>
        </w:rPr>
        <w:t>Fees under Part 3 Division 9</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3166" w:name="_Toc190840354"/>
      <w:bookmarkStart w:id="3167" w:name="_Toc194999208"/>
      <w:bookmarkStart w:id="3168" w:name="_Toc194999749"/>
      <w:bookmarkStart w:id="3169" w:name="_Toc195000864"/>
      <w:bookmarkStart w:id="3170" w:name="_Toc195068644"/>
      <w:bookmarkStart w:id="3171" w:name="_Toc213751203"/>
      <w:bookmarkStart w:id="3172" w:name="_Toc215562844"/>
      <w:bookmarkStart w:id="3173" w:name="_Toc218400126"/>
      <w:bookmarkStart w:id="3174" w:name="_Toc230160914"/>
      <w:bookmarkStart w:id="3175" w:name="_Toc233703565"/>
      <w:bookmarkStart w:id="3176" w:name="_Toc235501827"/>
      <w:bookmarkStart w:id="3177" w:name="_Toc235508989"/>
      <w:bookmarkStart w:id="3178" w:name="_Toc235514733"/>
      <w:bookmarkStart w:id="3179" w:name="_Toc235843501"/>
      <w:bookmarkStart w:id="3180" w:name="_Toc235861236"/>
      <w:bookmarkStart w:id="3181" w:name="_Toc236556642"/>
      <w:bookmarkStart w:id="3182" w:name="_Toc236798532"/>
      <w:bookmarkStart w:id="3183" w:name="_Toc236801457"/>
      <w:bookmarkStart w:id="3184" w:name="_Toc237858406"/>
      <w:bookmarkStart w:id="3185" w:name="_Toc238882177"/>
      <w:bookmarkStart w:id="3186" w:name="_Toc249236925"/>
      <w:bookmarkStart w:id="3187" w:name="_Toc249254858"/>
      <w:bookmarkStart w:id="3188" w:name="_Toc251244636"/>
      <w:bookmarkStart w:id="3189" w:name="_Toc254945433"/>
      <w:bookmarkStart w:id="3190" w:name="_Toc262550266"/>
      <w:bookmarkStart w:id="3191" w:name="_Toc265665784"/>
      <w:bookmarkStart w:id="3192" w:name="_Toc266707636"/>
      <w:bookmarkStart w:id="3193" w:name="_Toc272143589"/>
      <w:bookmarkStart w:id="3194" w:name="_Toc273447989"/>
      <w:bookmarkStart w:id="3195" w:name="_Toc273961532"/>
      <w:bookmarkStart w:id="3196" w:name="_Toc276910142"/>
      <w:bookmarkStart w:id="3197" w:name="_Toc277058717"/>
      <w:bookmarkStart w:id="3198" w:name="_Toc277062377"/>
      <w:bookmarkStart w:id="3199" w:name="_Toc277578984"/>
      <w:bookmarkStart w:id="3200" w:name="_Toc278788968"/>
      <w:bookmarkStart w:id="3201" w:name="_Toc278962888"/>
      <w:bookmarkStart w:id="3202" w:name="_Toc279739791"/>
      <w:r>
        <w:rPr>
          <w:rStyle w:val="CharSchNo"/>
        </w:rPr>
        <w:t>Schedule 6.2</w:t>
      </w:r>
      <w:r>
        <w:t> — </w:t>
      </w:r>
      <w:r>
        <w:rPr>
          <w:rStyle w:val="CharSchText"/>
        </w:rPr>
        <w:t>Fees under Part 4 Division 2</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203" w:name="_Toc254945434"/>
      <w:bookmarkStart w:id="3204" w:name="_Toc262550267"/>
      <w:bookmarkStart w:id="3205" w:name="_Toc265665785"/>
      <w:bookmarkStart w:id="3206" w:name="_Toc266707637"/>
      <w:bookmarkStart w:id="3207" w:name="_Toc272143590"/>
      <w:bookmarkStart w:id="3208" w:name="_Toc273447990"/>
      <w:bookmarkStart w:id="3209" w:name="_Toc273961533"/>
      <w:bookmarkStart w:id="3210" w:name="_Toc276910143"/>
      <w:bookmarkStart w:id="3211" w:name="_Toc277058718"/>
      <w:bookmarkStart w:id="3212" w:name="_Toc277062378"/>
      <w:bookmarkStart w:id="3213" w:name="_Toc277578985"/>
      <w:bookmarkStart w:id="3214" w:name="_Toc278788969"/>
      <w:bookmarkStart w:id="3215" w:name="_Toc278962889"/>
      <w:bookmarkStart w:id="3216" w:name="_Toc279739792"/>
      <w:r>
        <w:rPr>
          <w:rStyle w:val="CharSchNo"/>
        </w:rPr>
        <w:t>Schedule 6.2A</w:t>
      </w:r>
      <w:r>
        <w:t> — </w:t>
      </w:r>
      <w:r>
        <w:rPr>
          <w:rStyle w:val="CharSchText"/>
        </w:rPr>
        <w:t>Fees under Part 5 Division 4</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217" w:name="_Toc190840356"/>
      <w:bookmarkStart w:id="3218" w:name="_Toc194999210"/>
      <w:bookmarkStart w:id="3219" w:name="_Toc194999751"/>
      <w:bookmarkStart w:id="3220" w:name="_Toc195000866"/>
      <w:bookmarkStart w:id="3221" w:name="_Toc195068646"/>
      <w:bookmarkStart w:id="3222" w:name="_Toc213751205"/>
      <w:bookmarkStart w:id="3223" w:name="_Toc215562846"/>
      <w:bookmarkStart w:id="3224" w:name="_Toc218400128"/>
      <w:bookmarkStart w:id="3225" w:name="_Toc230160916"/>
      <w:bookmarkStart w:id="3226" w:name="_Toc233703567"/>
      <w:bookmarkStart w:id="3227" w:name="_Toc235501829"/>
      <w:bookmarkStart w:id="3228" w:name="_Toc235508991"/>
      <w:bookmarkStart w:id="3229" w:name="_Toc235514735"/>
      <w:bookmarkStart w:id="3230" w:name="_Toc235843503"/>
      <w:bookmarkStart w:id="3231" w:name="_Toc235861238"/>
      <w:bookmarkStart w:id="3232" w:name="_Toc236556644"/>
      <w:bookmarkStart w:id="3233" w:name="_Toc236798534"/>
      <w:bookmarkStart w:id="3234" w:name="_Toc236801459"/>
      <w:bookmarkStart w:id="3235" w:name="_Toc237858408"/>
      <w:bookmarkStart w:id="3236" w:name="_Toc238882179"/>
      <w:bookmarkStart w:id="3237" w:name="_Toc249236927"/>
      <w:bookmarkStart w:id="3238" w:name="_Toc249254860"/>
      <w:bookmarkStart w:id="3239" w:name="_Toc251244638"/>
      <w:bookmarkStart w:id="3240" w:name="_Toc254945435"/>
      <w:bookmarkStart w:id="3241" w:name="_Toc262550268"/>
      <w:bookmarkStart w:id="3242" w:name="_Toc265665786"/>
      <w:bookmarkStart w:id="3243" w:name="_Toc266707638"/>
      <w:bookmarkStart w:id="3244" w:name="_Toc272143591"/>
      <w:bookmarkStart w:id="3245" w:name="_Toc273447991"/>
      <w:bookmarkStart w:id="3246" w:name="_Toc273961534"/>
      <w:bookmarkStart w:id="3247" w:name="_Toc276910144"/>
      <w:bookmarkStart w:id="3248" w:name="_Toc277058719"/>
      <w:bookmarkStart w:id="3249" w:name="_Toc277062379"/>
      <w:bookmarkStart w:id="3250" w:name="_Toc277578986"/>
      <w:bookmarkStart w:id="3251" w:name="_Toc278788970"/>
      <w:bookmarkStart w:id="3252" w:name="_Toc278962890"/>
      <w:bookmarkStart w:id="3253" w:name="_Toc279739793"/>
      <w:r>
        <w:rPr>
          <w:rStyle w:val="CharSchNo"/>
        </w:rPr>
        <w:t>Schedule 6.3</w:t>
      </w:r>
      <w:r>
        <w:t> — </w:t>
      </w:r>
      <w:r>
        <w:rPr>
          <w:rStyle w:val="CharSchText"/>
        </w:rPr>
        <w:t>High risk work</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yShoulderClause"/>
      </w:pPr>
      <w:r>
        <w:t>[r. 6.1, 6.3, 7.9 and 7.17]</w:t>
      </w:r>
    </w:p>
    <w:p>
      <w:pPr>
        <w:pStyle w:val="yFootnoteheading"/>
        <w:spacing w:after="60"/>
      </w:pPr>
      <w:r>
        <w:tab/>
        <w:t>[Heading inserted in Gazette 24 Aug 2007 p. 4301.]</w:t>
      </w:r>
    </w:p>
    <w:p>
      <w:pPr>
        <w:pStyle w:val="yHeading3"/>
        <w:outlineLvl w:val="0"/>
      </w:pPr>
      <w:bookmarkStart w:id="3254" w:name="_Toc190840357"/>
      <w:bookmarkStart w:id="3255" w:name="_Toc194999211"/>
      <w:bookmarkStart w:id="3256" w:name="_Toc194999752"/>
      <w:bookmarkStart w:id="3257" w:name="_Toc195000867"/>
      <w:bookmarkStart w:id="3258" w:name="_Toc195068647"/>
      <w:bookmarkStart w:id="3259" w:name="_Toc213751206"/>
      <w:bookmarkStart w:id="3260" w:name="_Toc215562847"/>
      <w:bookmarkStart w:id="3261" w:name="_Toc218400129"/>
      <w:bookmarkStart w:id="3262" w:name="_Toc230160917"/>
      <w:bookmarkStart w:id="3263" w:name="_Toc233703568"/>
      <w:bookmarkStart w:id="3264" w:name="_Toc235501830"/>
      <w:bookmarkStart w:id="3265" w:name="_Toc235508992"/>
      <w:bookmarkStart w:id="3266" w:name="_Toc235514736"/>
      <w:bookmarkStart w:id="3267" w:name="_Toc235843504"/>
      <w:bookmarkStart w:id="3268" w:name="_Toc235861239"/>
      <w:bookmarkStart w:id="3269" w:name="_Toc236556645"/>
      <w:bookmarkStart w:id="3270" w:name="_Toc236798535"/>
      <w:bookmarkStart w:id="3271" w:name="_Toc236801460"/>
      <w:bookmarkStart w:id="3272" w:name="_Toc237858409"/>
      <w:bookmarkStart w:id="3273" w:name="_Toc238882180"/>
      <w:bookmarkStart w:id="3274" w:name="_Toc249236928"/>
      <w:bookmarkStart w:id="3275" w:name="_Toc249254861"/>
      <w:bookmarkStart w:id="3276" w:name="_Toc251244639"/>
      <w:bookmarkStart w:id="3277" w:name="_Toc254945436"/>
      <w:bookmarkStart w:id="3278" w:name="_Toc262550269"/>
      <w:bookmarkStart w:id="3279" w:name="_Toc265665787"/>
      <w:bookmarkStart w:id="3280" w:name="_Toc266707639"/>
      <w:bookmarkStart w:id="3281" w:name="_Toc272143592"/>
      <w:bookmarkStart w:id="3282" w:name="_Toc273447992"/>
      <w:bookmarkStart w:id="3283" w:name="_Toc273961535"/>
      <w:bookmarkStart w:id="3284" w:name="_Toc276910145"/>
      <w:bookmarkStart w:id="3285" w:name="_Toc277058720"/>
      <w:bookmarkStart w:id="3286" w:name="_Toc277062380"/>
      <w:bookmarkStart w:id="3287" w:name="_Toc277578987"/>
      <w:bookmarkStart w:id="3288" w:name="_Toc278788971"/>
      <w:bookmarkStart w:id="3289" w:name="_Toc278962891"/>
      <w:bookmarkStart w:id="3290" w:name="_Toc279739794"/>
      <w:r>
        <w:rPr>
          <w:rStyle w:val="CharSDivNo"/>
        </w:rPr>
        <w:t>Division 1</w:t>
      </w:r>
      <w:r>
        <w:rPr>
          <w:b w:val="0"/>
        </w:rPr>
        <w:t> — </w:t>
      </w:r>
      <w:r>
        <w:rPr>
          <w:rStyle w:val="CharSDivText"/>
        </w:rPr>
        <w:t>Preliminary</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Footnoteheading"/>
        <w:spacing w:after="60"/>
      </w:pPr>
      <w:r>
        <w:tab/>
        <w:t>[Heading inserted in Gazette 24 Aug 2007 p. 4301.]</w:t>
      </w:r>
    </w:p>
    <w:p>
      <w:pPr>
        <w:pStyle w:val="yHeading5"/>
        <w:outlineLvl w:val="0"/>
      </w:pPr>
      <w:bookmarkStart w:id="3291" w:name="_Toc279739795"/>
      <w:r>
        <w:rPr>
          <w:rStyle w:val="CharSClsNo"/>
        </w:rPr>
        <w:t>1</w:t>
      </w:r>
      <w:r>
        <w:t>.</w:t>
      </w:r>
      <w:r>
        <w:rPr>
          <w:bCs/>
        </w:rPr>
        <w:tab/>
        <w:t>Terms used</w:t>
      </w:r>
      <w:bookmarkEnd w:id="329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292" w:name="_Toc190840359"/>
      <w:bookmarkStart w:id="3293" w:name="_Toc194999213"/>
      <w:bookmarkStart w:id="3294" w:name="_Toc194999754"/>
      <w:bookmarkStart w:id="3295" w:name="_Toc195000869"/>
      <w:bookmarkStart w:id="3296" w:name="_Toc195068649"/>
      <w:bookmarkStart w:id="3297" w:name="_Toc213751208"/>
      <w:bookmarkStart w:id="3298" w:name="_Toc215562849"/>
      <w:bookmarkStart w:id="3299" w:name="_Toc218400131"/>
      <w:bookmarkStart w:id="3300" w:name="_Toc230160919"/>
      <w:bookmarkStart w:id="3301" w:name="_Toc233703570"/>
      <w:bookmarkStart w:id="3302" w:name="_Toc235501832"/>
      <w:bookmarkStart w:id="3303" w:name="_Toc235508994"/>
      <w:bookmarkStart w:id="3304" w:name="_Toc235514738"/>
      <w:bookmarkStart w:id="3305" w:name="_Toc235843506"/>
      <w:bookmarkStart w:id="3306" w:name="_Toc235861241"/>
      <w:bookmarkStart w:id="3307" w:name="_Toc236556647"/>
      <w:bookmarkStart w:id="3308" w:name="_Toc236798537"/>
      <w:bookmarkStart w:id="3309" w:name="_Toc236801462"/>
      <w:bookmarkStart w:id="3310" w:name="_Toc237858411"/>
      <w:bookmarkStart w:id="3311" w:name="_Toc238882182"/>
      <w:bookmarkStart w:id="3312" w:name="_Toc249236930"/>
      <w:bookmarkStart w:id="3313" w:name="_Toc249254863"/>
      <w:bookmarkStart w:id="3314" w:name="_Toc251244641"/>
      <w:bookmarkStart w:id="3315" w:name="_Toc254945438"/>
      <w:bookmarkStart w:id="3316" w:name="_Toc262550271"/>
      <w:bookmarkStart w:id="3317" w:name="_Toc265665789"/>
      <w:bookmarkStart w:id="3318" w:name="_Toc266707641"/>
      <w:bookmarkStart w:id="3319" w:name="_Toc272143594"/>
      <w:bookmarkStart w:id="3320" w:name="_Toc273447994"/>
      <w:bookmarkStart w:id="3321" w:name="_Toc273961537"/>
      <w:bookmarkStart w:id="3322" w:name="_Toc276910147"/>
      <w:bookmarkStart w:id="3323" w:name="_Toc277058722"/>
      <w:bookmarkStart w:id="3324" w:name="_Toc277062382"/>
      <w:bookmarkStart w:id="3325" w:name="_Toc277578989"/>
      <w:bookmarkStart w:id="3326" w:name="_Toc278788973"/>
      <w:bookmarkStart w:id="3327" w:name="_Toc278962893"/>
      <w:bookmarkStart w:id="3328" w:name="_Toc279739796"/>
      <w:r>
        <w:rPr>
          <w:rStyle w:val="CharSDivNo"/>
        </w:rPr>
        <w:t>Division 2</w:t>
      </w:r>
      <w:r>
        <w:rPr>
          <w:b w:val="0"/>
        </w:rPr>
        <w:t> — </w:t>
      </w:r>
      <w:r>
        <w:rPr>
          <w:rStyle w:val="CharSDivText"/>
        </w:rPr>
        <w:t>Scaffolding work</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Footnoteheading"/>
        <w:spacing w:after="60"/>
      </w:pPr>
      <w:r>
        <w:tab/>
        <w:t>[Heading inserted in Gazette 24 Aug 2007 p. 4301.]</w:t>
      </w:r>
    </w:p>
    <w:p>
      <w:pPr>
        <w:pStyle w:val="yHeading5"/>
        <w:outlineLvl w:val="0"/>
      </w:pPr>
      <w:bookmarkStart w:id="3329" w:name="_Toc279739797"/>
      <w:r>
        <w:rPr>
          <w:rStyle w:val="CharSClsNo"/>
        </w:rPr>
        <w:t>2</w:t>
      </w:r>
      <w:r>
        <w:t>.</w:t>
      </w:r>
      <w:r>
        <w:tab/>
        <w:t>Terms used</w:t>
      </w:r>
      <w:bookmarkEnd w:id="332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330" w:name="_Toc279739798"/>
      <w:r>
        <w:rPr>
          <w:rStyle w:val="CharSClsNo"/>
        </w:rPr>
        <w:t>3</w:t>
      </w:r>
      <w:r>
        <w:t>.</w:t>
      </w:r>
      <w:r>
        <w:rPr>
          <w:b w:val="0"/>
        </w:rPr>
        <w:tab/>
      </w:r>
      <w:r>
        <w:t>Scaffolding work, classes of high risk work</w:t>
      </w:r>
      <w:bookmarkEnd w:id="333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331" w:name="_Toc190840362"/>
      <w:bookmarkStart w:id="3332" w:name="_Toc194999216"/>
      <w:bookmarkStart w:id="3333" w:name="_Toc194999757"/>
      <w:bookmarkStart w:id="3334" w:name="_Toc195000872"/>
      <w:bookmarkStart w:id="3335" w:name="_Toc195068652"/>
      <w:bookmarkStart w:id="3336" w:name="_Toc213751211"/>
      <w:bookmarkStart w:id="3337" w:name="_Toc215562852"/>
      <w:bookmarkStart w:id="3338" w:name="_Toc218400134"/>
      <w:bookmarkStart w:id="3339" w:name="_Toc230160922"/>
      <w:bookmarkStart w:id="3340" w:name="_Toc233703573"/>
      <w:bookmarkStart w:id="3341" w:name="_Toc235501835"/>
      <w:bookmarkStart w:id="3342" w:name="_Toc235508997"/>
      <w:bookmarkStart w:id="3343" w:name="_Toc235514741"/>
      <w:bookmarkStart w:id="3344" w:name="_Toc235843509"/>
      <w:bookmarkStart w:id="3345" w:name="_Toc235861244"/>
      <w:bookmarkStart w:id="3346" w:name="_Toc236556650"/>
      <w:bookmarkStart w:id="3347" w:name="_Toc236798540"/>
      <w:bookmarkStart w:id="3348" w:name="_Toc236801465"/>
      <w:bookmarkStart w:id="3349" w:name="_Toc237858414"/>
      <w:bookmarkStart w:id="3350" w:name="_Toc238882185"/>
      <w:bookmarkStart w:id="3351" w:name="_Toc249236933"/>
      <w:bookmarkStart w:id="3352" w:name="_Toc249254866"/>
      <w:bookmarkStart w:id="3353" w:name="_Toc251244644"/>
      <w:bookmarkStart w:id="3354" w:name="_Toc254945441"/>
      <w:bookmarkStart w:id="3355" w:name="_Toc262550274"/>
      <w:bookmarkStart w:id="3356" w:name="_Toc265665792"/>
      <w:bookmarkStart w:id="3357" w:name="_Toc266707644"/>
      <w:bookmarkStart w:id="3358" w:name="_Toc272143597"/>
      <w:bookmarkStart w:id="3359" w:name="_Toc273447997"/>
      <w:bookmarkStart w:id="3360" w:name="_Toc273961540"/>
      <w:bookmarkStart w:id="3361" w:name="_Toc276910150"/>
      <w:bookmarkStart w:id="3362" w:name="_Toc277058725"/>
      <w:bookmarkStart w:id="3363" w:name="_Toc277062385"/>
      <w:bookmarkStart w:id="3364" w:name="_Toc277578992"/>
      <w:bookmarkStart w:id="3365" w:name="_Toc278788976"/>
      <w:bookmarkStart w:id="3366" w:name="_Toc278962896"/>
      <w:bookmarkStart w:id="3367" w:name="_Toc279739799"/>
      <w:r>
        <w:rPr>
          <w:rStyle w:val="CharSDivNo"/>
        </w:rPr>
        <w:t>Division 3</w:t>
      </w:r>
      <w:r>
        <w:rPr>
          <w:b w:val="0"/>
        </w:rPr>
        <w:t xml:space="preserve"> — </w:t>
      </w:r>
      <w:r>
        <w:rPr>
          <w:rStyle w:val="CharSDivText"/>
        </w:rPr>
        <w:t>Dogging work and rigging work</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Footnoteheading"/>
        <w:spacing w:after="60"/>
      </w:pPr>
      <w:r>
        <w:tab/>
        <w:t>[Heading inserted in Gazette 24 Aug 2007 p. 4303.]</w:t>
      </w:r>
    </w:p>
    <w:p>
      <w:pPr>
        <w:pStyle w:val="yHeading5"/>
        <w:outlineLvl w:val="0"/>
      </w:pPr>
      <w:bookmarkStart w:id="3368" w:name="_Toc279739800"/>
      <w:r>
        <w:rPr>
          <w:rStyle w:val="CharSClsNo"/>
        </w:rPr>
        <w:t>4</w:t>
      </w:r>
      <w:r>
        <w:t>.</w:t>
      </w:r>
      <w:r>
        <w:rPr>
          <w:b w:val="0"/>
        </w:rPr>
        <w:tab/>
      </w:r>
      <w:r>
        <w:t>Terms used</w:t>
      </w:r>
      <w:bookmarkEnd w:id="336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369" w:name="_Toc279739801"/>
      <w:r>
        <w:rPr>
          <w:rStyle w:val="CharSClsNo"/>
        </w:rPr>
        <w:t>5</w:t>
      </w:r>
      <w:r>
        <w:t>.</w:t>
      </w:r>
      <w:r>
        <w:rPr>
          <w:b w:val="0"/>
        </w:rPr>
        <w:tab/>
      </w:r>
      <w:r>
        <w:rPr>
          <w:bCs/>
        </w:rPr>
        <w:t>Dogging work and rigging work, classes</w:t>
      </w:r>
      <w:r>
        <w:t xml:space="preserve"> of high risk work</w:t>
      </w:r>
      <w:bookmarkEnd w:id="336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370" w:name="_Toc190840365"/>
      <w:bookmarkStart w:id="3371" w:name="_Toc194999219"/>
      <w:bookmarkStart w:id="3372" w:name="_Toc194999760"/>
      <w:bookmarkStart w:id="3373" w:name="_Toc195000875"/>
      <w:bookmarkStart w:id="3374" w:name="_Toc195068655"/>
      <w:bookmarkStart w:id="3375" w:name="_Toc213751214"/>
      <w:bookmarkStart w:id="3376" w:name="_Toc215562855"/>
      <w:bookmarkStart w:id="3377" w:name="_Toc218400137"/>
      <w:bookmarkStart w:id="3378" w:name="_Toc230160925"/>
      <w:bookmarkStart w:id="3379" w:name="_Toc233703576"/>
      <w:bookmarkStart w:id="3380" w:name="_Toc235501838"/>
      <w:bookmarkStart w:id="3381" w:name="_Toc235509000"/>
      <w:bookmarkStart w:id="3382" w:name="_Toc235514744"/>
      <w:bookmarkStart w:id="3383" w:name="_Toc235843512"/>
      <w:bookmarkStart w:id="3384" w:name="_Toc235861247"/>
      <w:bookmarkStart w:id="3385" w:name="_Toc236556653"/>
      <w:bookmarkStart w:id="3386" w:name="_Toc236798543"/>
      <w:bookmarkStart w:id="3387" w:name="_Toc236801468"/>
      <w:bookmarkStart w:id="3388" w:name="_Toc237858417"/>
      <w:bookmarkStart w:id="3389" w:name="_Toc238882188"/>
      <w:bookmarkStart w:id="3390" w:name="_Toc249236936"/>
      <w:bookmarkStart w:id="3391" w:name="_Toc249254869"/>
      <w:bookmarkStart w:id="3392" w:name="_Toc251244647"/>
      <w:bookmarkStart w:id="3393" w:name="_Toc254945444"/>
      <w:bookmarkStart w:id="3394" w:name="_Toc262550277"/>
      <w:bookmarkStart w:id="3395" w:name="_Toc265665795"/>
      <w:bookmarkStart w:id="3396" w:name="_Toc266707647"/>
      <w:bookmarkStart w:id="3397" w:name="_Toc272143600"/>
      <w:bookmarkStart w:id="3398" w:name="_Toc273448000"/>
      <w:bookmarkStart w:id="3399" w:name="_Toc273961543"/>
      <w:bookmarkStart w:id="3400" w:name="_Toc276910153"/>
      <w:bookmarkStart w:id="3401" w:name="_Toc277058728"/>
      <w:bookmarkStart w:id="3402" w:name="_Toc277062388"/>
      <w:bookmarkStart w:id="3403" w:name="_Toc277578995"/>
      <w:bookmarkStart w:id="3404" w:name="_Toc278788979"/>
      <w:bookmarkStart w:id="3405" w:name="_Toc278962899"/>
      <w:bookmarkStart w:id="3406" w:name="_Toc279739802"/>
      <w:r>
        <w:rPr>
          <w:rStyle w:val="CharSDivNo"/>
        </w:rPr>
        <w:t>Division 4</w:t>
      </w:r>
      <w:r>
        <w:rPr>
          <w:b w:val="0"/>
        </w:rPr>
        <w:t> — </w:t>
      </w:r>
      <w:r>
        <w:rPr>
          <w:rStyle w:val="CharSDivText"/>
        </w:rPr>
        <w:t>Crane and hoist operation</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yFootnoteheading"/>
        <w:keepNext/>
        <w:keepLines/>
        <w:spacing w:after="60"/>
      </w:pPr>
      <w:r>
        <w:tab/>
        <w:t>[Heading inserted in Gazette 24 Aug 2007 p. 4305.]</w:t>
      </w:r>
    </w:p>
    <w:p>
      <w:pPr>
        <w:pStyle w:val="yHeading5"/>
        <w:spacing w:before="180"/>
        <w:outlineLvl w:val="0"/>
      </w:pPr>
      <w:bookmarkStart w:id="3407" w:name="_Toc279739803"/>
      <w:r>
        <w:rPr>
          <w:rStyle w:val="CharSClsNo"/>
        </w:rPr>
        <w:t>6</w:t>
      </w:r>
      <w:r>
        <w:t>.</w:t>
      </w:r>
      <w:r>
        <w:rPr>
          <w:b w:val="0"/>
        </w:rPr>
        <w:tab/>
      </w:r>
      <w:r>
        <w:t>Terms used</w:t>
      </w:r>
      <w:bookmarkEnd w:id="340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408" w:name="_Toc279739804"/>
      <w:r>
        <w:rPr>
          <w:rStyle w:val="CharSClsNo"/>
        </w:rPr>
        <w:t>7</w:t>
      </w:r>
      <w:r>
        <w:t>.</w:t>
      </w:r>
      <w:r>
        <w:rPr>
          <w:b w:val="0"/>
        </w:rPr>
        <w:tab/>
      </w:r>
      <w:r>
        <w:rPr>
          <w:bCs/>
        </w:rPr>
        <w:t>Crane and hoist operation, classes of high risk work</w:t>
      </w:r>
      <w:bookmarkEnd w:id="340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409" w:name="_Toc190840368"/>
      <w:bookmarkStart w:id="3410" w:name="_Toc194999222"/>
      <w:bookmarkStart w:id="3411" w:name="_Toc194999763"/>
      <w:bookmarkStart w:id="3412" w:name="_Toc195000878"/>
      <w:bookmarkStart w:id="3413" w:name="_Toc195068658"/>
      <w:bookmarkStart w:id="3414" w:name="_Toc213751217"/>
      <w:bookmarkStart w:id="3415" w:name="_Toc215562858"/>
      <w:bookmarkStart w:id="3416" w:name="_Toc218400140"/>
      <w:bookmarkStart w:id="3417" w:name="_Toc230160928"/>
      <w:bookmarkStart w:id="3418" w:name="_Toc233703579"/>
      <w:bookmarkStart w:id="3419" w:name="_Toc235501841"/>
      <w:bookmarkStart w:id="3420" w:name="_Toc235509003"/>
      <w:bookmarkStart w:id="3421" w:name="_Toc235514747"/>
      <w:bookmarkStart w:id="3422" w:name="_Toc235843515"/>
      <w:bookmarkStart w:id="3423" w:name="_Toc235861250"/>
      <w:bookmarkStart w:id="3424" w:name="_Toc236556656"/>
      <w:bookmarkStart w:id="3425" w:name="_Toc236798546"/>
      <w:bookmarkStart w:id="3426" w:name="_Toc236801471"/>
      <w:bookmarkStart w:id="3427" w:name="_Toc237858420"/>
      <w:bookmarkStart w:id="3428" w:name="_Toc238882191"/>
      <w:bookmarkStart w:id="3429" w:name="_Toc249236939"/>
      <w:bookmarkStart w:id="3430" w:name="_Toc249254872"/>
      <w:bookmarkStart w:id="3431" w:name="_Toc251244650"/>
      <w:bookmarkStart w:id="3432" w:name="_Toc254945447"/>
      <w:bookmarkStart w:id="3433" w:name="_Toc262550280"/>
      <w:bookmarkStart w:id="3434" w:name="_Toc265665798"/>
      <w:bookmarkStart w:id="3435" w:name="_Toc266707650"/>
      <w:bookmarkStart w:id="3436" w:name="_Toc272143603"/>
      <w:bookmarkStart w:id="3437" w:name="_Toc273448003"/>
      <w:bookmarkStart w:id="3438" w:name="_Toc273961546"/>
      <w:bookmarkStart w:id="3439" w:name="_Toc276910156"/>
      <w:bookmarkStart w:id="3440" w:name="_Toc277058731"/>
      <w:bookmarkStart w:id="3441" w:name="_Toc277062391"/>
      <w:bookmarkStart w:id="3442" w:name="_Toc277578998"/>
      <w:bookmarkStart w:id="3443" w:name="_Toc278788982"/>
      <w:bookmarkStart w:id="3444" w:name="_Toc278962902"/>
      <w:bookmarkStart w:id="3445" w:name="_Toc279739805"/>
      <w:r>
        <w:rPr>
          <w:rStyle w:val="CharSDivNo"/>
        </w:rPr>
        <w:t>Division 5</w:t>
      </w:r>
      <w:r>
        <w:rPr>
          <w:b w:val="0"/>
        </w:rPr>
        <w:t> — </w:t>
      </w:r>
      <w:r>
        <w:rPr>
          <w:rStyle w:val="CharSDivText"/>
        </w:rPr>
        <w:t>Forklift operation</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yFootnoteheading"/>
      </w:pPr>
      <w:r>
        <w:tab/>
        <w:t>[Heading inserted in Gazette 24 Aug 2007 p. 4310.]</w:t>
      </w:r>
    </w:p>
    <w:p>
      <w:pPr>
        <w:pStyle w:val="yHeading5"/>
        <w:keepNext w:val="0"/>
        <w:keepLines w:val="0"/>
        <w:outlineLvl w:val="0"/>
      </w:pPr>
      <w:bookmarkStart w:id="3446" w:name="_Toc279739806"/>
      <w:r>
        <w:rPr>
          <w:rStyle w:val="CharSClsNo"/>
        </w:rPr>
        <w:t>8</w:t>
      </w:r>
      <w:r>
        <w:t>.</w:t>
      </w:r>
      <w:r>
        <w:rPr>
          <w:b w:val="0"/>
        </w:rPr>
        <w:tab/>
      </w:r>
      <w:r>
        <w:t>Terms used</w:t>
      </w:r>
      <w:bookmarkEnd w:id="344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447" w:name="_Toc279739807"/>
      <w:r>
        <w:rPr>
          <w:rStyle w:val="CharSClsNo"/>
        </w:rPr>
        <w:t>9</w:t>
      </w:r>
      <w:r>
        <w:t>.</w:t>
      </w:r>
      <w:r>
        <w:rPr>
          <w:b w:val="0"/>
        </w:rPr>
        <w:tab/>
      </w:r>
      <w:r>
        <w:t>Forklift operation, classes of high risk work</w:t>
      </w:r>
      <w:bookmarkEnd w:id="344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448" w:name="_Toc190840371"/>
      <w:bookmarkStart w:id="3449" w:name="_Toc194999225"/>
      <w:bookmarkStart w:id="3450" w:name="_Toc194999766"/>
      <w:bookmarkStart w:id="3451" w:name="_Toc195000881"/>
      <w:bookmarkStart w:id="3452" w:name="_Toc195068661"/>
      <w:bookmarkStart w:id="3453" w:name="_Toc213751220"/>
      <w:bookmarkStart w:id="3454" w:name="_Toc215562861"/>
      <w:bookmarkStart w:id="3455" w:name="_Toc218400143"/>
      <w:bookmarkStart w:id="3456" w:name="_Toc230160931"/>
      <w:bookmarkStart w:id="3457" w:name="_Toc233703582"/>
      <w:bookmarkStart w:id="3458" w:name="_Toc235501844"/>
      <w:bookmarkStart w:id="3459" w:name="_Toc235509006"/>
      <w:bookmarkStart w:id="3460" w:name="_Toc235514750"/>
      <w:bookmarkStart w:id="3461" w:name="_Toc235843518"/>
      <w:bookmarkStart w:id="3462" w:name="_Toc235861253"/>
      <w:bookmarkStart w:id="3463" w:name="_Toc236556659"/>
      <w:bookmarkStart w:id="3464" w:name="_Toc236798549"/>
      <w:bookmarkStart w:id="3465" w:name="_Toc236801474"/>
      <w:bookmarkStart w:id="3466" w:name="_Toc237858423"/>
      <w:bookmarkStart w:id="3467" w:name="_Toc238882194"/>
      <w:bookmarkStart w:id="3468" w:name="_Toc249236942"/>
      <w:bookmarkStart w:id="3469" w:name="_Toc249254875"/>
      <w:bookmarkStart w:id="3470" w:name="_Toc251244653"/>
      <w:bookmarkStart w:id="3471" w:name="_Toc254945450"/>
      <w:bookmarkStart w:id="3472" w:name="_Toc262550283"/>
      <w:bookmarkStart w:id="3473" w:name="_Toc265665801"/>
      <w:bookmarkStart w:id="3474" w:name="_Toc266707653"/>
      <w:bookmarkStart w:id="3475" w:name="_Toc272143606"/>
      <w:bookmarkStart w:id="3476" w:name="_Toc273448006"/>
      <w:bookmarkStart w:id="3477" w:name="_Toc273961549"/>
      <w:bookmarkStart w:id="3478" w:name="_Toc276910159"/>
      <w:bookmarkStart w:id="3479" w:name="_Toc277058734"/>
      <w:bookmarkStart w:id="3480" w:name="_Toc277062394"/>
      <w:bookmarkStart w:id="3481" w:name="_Toc277579001"/>
      <w:bookmarkStart w:id="3482" w:name="_Toc278788985"/>
      <w:bookmarkStart w:id="3483" w:name="_Toc278962905"/>
      <w:bookmarkStart w:id="3484" w:name="_Toc279739808"/>
      <w:r>
        <w:rPr>
          <w:rStyle w:val="CharSDivNo"/>
        </w:rPr>
        <w:t>Division 6</w:t>
      </w:r>
      <w:r>
        <w:rPr>
          <w:b w:val="0"/>
        </w:rPr>
        <w:t> — </w:t>
      </w:r>
      <w:r>
        <w:rPr>
          <w:rStyle w:val="CharSDivText"/>
        </w:rPr>
        <w:t>Pressure equipment operation</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Footnoteheading"/>
      </w:pPr>
      <w:r>
        <w:tab/>
        <w:t>[Heading inserted in Gazette 24 Aug 2007 p. 4311.]</w:t>
      </w:r>
    </w:p>
    <w:p>
      <w:pPr>
        <w:pStyle w:val="yHeading5"/>
        <w:keepNext w:val="0"/>
        <w:keepLines w:val="0"/>
        <w:outlineLvl w:val="0"/>
      </w:pPr>
      <w:bookmarkStart w:id="3485" w:name="_Toc279739809"/>
      <w:r>
        <w:rPr>
          <w:rStyle w:val="CharSClsNo"/>
        </w:rPr>
        <w:t>10</w:t>
      </w:r>
      <w:r>
        <w:t>.</w:t>
      </w:r>
      <w:r>
        <w:rPr>
          <w:b w:val="0"/>
        </w:rPr>
        <w:tab/>
      </w:r>
      <w:r>
        <w:t>Terms used</w:t>
      </w:r>
      <w:bookmarkEnd w:id="348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486" w:name="_Toc279739810"/>
      <w:r>
        <w:rPr>
          <w:rStyle w:val="CharSClsNo"/>
        </w:rPr>
        <w:t>11</w:t>
      </w:r>
      <w:r>
        <w:t>.</w:t>
      </w:r>
      <w:r>
        <w:rPr>
          <w:b w:val="0"/>
        </w:rPr>
        <w:tab/>
      </w:r>
      <w:r>
        <w:rPr>
          <w:bCs/>
        </w:rPr>
        <w:t>Pressure equipment operation, classes of high risk work</w:t>
      </w:r>
      <w:bookmarkEnd w:id="348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3487" w:name="_Toc190840374"/>
      <w:bookmarkStart w:id="3488" w:name="_Toc194999228"/>
      <w:bookmarkStart w:id="3489" w:name="_Toc194999769"/>
      <w:bookmarkStart w:id="3490" w:name="_Toc195000884"/>
      <w:bookmarkStart w:id="3491" w:name="_Toc195068664"/>
      <w:bookmarkStart w:id="3492" w:name="_Toc213751223"/>
      <w:bookmarkStart w:id="3493" w:name="_Toc215562864"/>
      <w:bookmarkStart w:id="3494" w:name="_Toc218400146"/>
      <w:bookmarkStart w:id="3495" w:name="_Toc230160934"/>
      <w:bookmarkStart w:id="3496" w:name="_Toc233703585"/>
      <w:bookmarkStart w:id="3497" w:name="_Toc235501847"/>
      <w:bookmarkStart w:id="3498" w:name="_Toc235509009"/>
      <w:bookmarkStart w:id="3499" w:name="_Toc235514753"/>
      <w:bookmarkStart w:id="3500" w:name="_Toc235843521"/>
      <w:bookmarkStart w:id="3501" w:name="_Toc235861256"/>
      <w:bookmarkStart w:id="3502" w:name="_Toc236556662"/>
      <w:bookmarkStart w:id="3503" w:name="_Toc236798552"/>
      <w:bookmarkStart w:id="3504" w:name="_Toc236801477"/>
      <w:bookmarkStart w:id="3505" w:name="_Toc237858426"/>
      <w:bookmarkStart w:id="3506" w:name="_Toc238882197"/>
      <w:bookmarkStart w:id="3507" w:name="_Toc249236945"/>
      <w:bookmarkStart w:id="3508" w:name="_Toc249254878"/>
      <w:bookmarkStart w:id="3509" w:name="_Toc251244656"/>
      <w:bookmarkStart w:id="3510" w:name="_Toc254945453"/>
      <w:bookmarkStart w:id="3511" w:name="_Toc262550286"/>
      <w:bookmarkStart w:id="3512" w:name="_Toc265665804"/>
      <w:bookmarkStart w:id="3513" w:name="_Toc266707656"/>
      <w:bookmarkStart w:id="3514" w:name="_Toc272143609"/>
      <w:bookmarkStart w:id="3515" w:name="_Toc273448009"/>
      <w:bookmarkStart w:id="3516" w:name="_Toc273961552"/>
      <w:bookmarkStart w:id="3517" w:name="_Toc276910162"/>
      <w:bookmarkStart w:id="3518" w:name="_Toc277058737"/>
      <w:bookmarkStart w:id="3519" w:name="_Toc277062397"/>
      <w:bookmarkStart w:id="3520" w:name="_Toc277579004"/>
      <w:bookmarkStart w:id="3521" w:name="_Toc278788988"/>
      <w:bookmarkStart w:id="3522" w:name="_Toc278962908"/>
      <w:bookmarkStart w:id="3523" w:name="_Toc279739811"/>
      <w:r>
        <w:rPr>
          <w:rStyle w:val="CharSchNo"/>
        </w:rPr>
        <w:t>Schedule 6.4</w:t>
      </w:r>
      <w:r>
        <w:rPr>
          <w:rStyle w:val="CharSDivNo"/>
        </w:rPr>
        <w:t> </w:t>
      </w:r>
      <w:r>
        <w:t>—</w:t>
      </w:r>
      <w:r>
        <w:rPr>
          <w:rStyle w:val="CharSDivText"/>
        </w:rPr>
        <w:t> </w:t>
      </w:r>
      <w:r>
        <w:rPr>
          <w:rStyle w:val="CharSchText"/>
        </w:rPr>
        <w:t>Fees under Part 6</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w:t>
      </w:r>
      <w:r>
        <w:noBreakHyphen/>
        <w:t>5; 23 Jun 2009 p. 2451; 25 Jun 2010 p. 2886.]</w:t>
      </w:r>
    </w:p>
    <w:p>
      <w:pPr>
        <w:pStyle w:val="CentredBaseLine"/>
        <w:jc w:val="center"/>
      </w:pPr>
    </w:p>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524" w:name="_Toc190840375"/>
      <w:bookmarkStart w:id="3525" w:name="_Toc194999229"/>
      <w:bookmarkStart w:id="3526" w:name="_Toc194999770"/>
      <w:bookmarkStart w:id="3527" w:name="_Toc195000885"/>
      <w:bookmarkStart w:id="3528" w:name="_Toc195068665"/>
      <w:bookmarkStart w:id="3529" w:name="_Toc213751224"/>
      <w:bookmarkStart w:id="3530" w:name="_Toc215562865"/>
      <w:bookmarkStart w:id="3531" w:name="_Toc218400147"/>
      <w:bookmarkStart w:id="3532" w:name="_Toc230160935"/>
      <w:bookmarkStart w:id="3533" w:name="_Toc233703586"/>
      <w:bookmarkStart w:id="3534" w:name="_Toc235501848"/>
      <w:bookmarkStart w:id="3535" w:name="_Toc235509010"/>
      <w:bookmarkStart w:id="3536" w:name="_Toc235514754"/>
      <w:bookmarkStart w:id="3537" w:name="_Toc235843522"/>
      <w:bookmarkStart w:id="3538" w:name="_Toc235861257"/>
      <w:bookmarkStart w:id="3539" w:name="_Toc236556663"/>
      <w:bookmarkStart w:id="3540" w:name="_Toc236798553"/>
      <w:bookmarkStart w:id="3541" w:name="_Toc236801478"/>
      <w:bookmarkStart w:id="3542" w:name="_Toc237858427"/>
      <w:bookmarkStart w:id="3543" w:name="_Toc238882198"/>
      <w:bookmarkStart w:id="3544" w:name="_Toc249236946"/>
      <w:bookmarkStart w:id="3545" w:name="_Toc249254879"/>
      <w:bookmarkStart w:id="3546" w:name="_Toc251244657"/>
      <w:bookmarkStart w:id="3547" w:name="_Toc254945454"/>
      <w:bookmarkStart w:id="3548" w:name="_Toc262550287"/>
      <w:bookmarkStart w:id="3549" w:name="_Toc265665805"/>
      <w:bookmarkStart w:id="3550" w:name="_Toc266707657"/>
      <w:bookmarkStart w:id="3551" w:name="_Toc272143610"/>
      <w:bookmarkStart w:id="3552" w:name="_Toc273448010"/>
      <w:bookmarkStart w:id="3553" w:name="_Toc273961553"/>
      <w:bookmarkStart w:id="3554" w:name="_Toc276910163"/>
      <w:bookmarkStart w:id="3555" w:name="_Toc277058738"/>
      <w:bookmarkStart w:id="3556" w:name="_Toc277062398"/>
      <w:bookmarkStart w:id="3557" w:name="_Toc277579005"/>
      <w:bookmarkStart w:id="3558" w:name="_Toc278788989"/>
      <w:bookmarkStart w:id="3559" w:name="_Toc278962909"/>
      <w:bookmarkStart w:id="3560" w:name="_Toc279739812"/>
      <w:r>
        <w:t>Notes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61" w:name="_Toc279739813"/>
      <w:r>
        <w:rPr>
          <w:snapToGrid w:val="0"/>
        </w:rPr>
        <w:t>Compilation table</w:t>
      </w:r>
      <w:bookmarkEnd w:id="3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Borders>
              <w:bottom w:val="single" w:sz="4" w:space="0" w:color="auto"/>
            </w:tcBorders>
          </w:tcPr>
          <w:p>
            <w:pPr>
              <w:pStyle w:val="nTable"/>
              <w:spacing w:after="40"/>
              <w:rPr>
                <w:sz w:val="19"/>
              </w:rPr>
            </w:pPr>
            <w:r>
              <w:rPr>
                <w:sz w:val="19"/>
              </w:rPr>
              <w:t>7 Jan 2011 p. 53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pPr>
    </w:p>
    <w:p>
      <w:pPr>
        <w:pStyle w:val="nSubsection"/>
        <w:spacing w:before="120"/>
        <w:rPr>
          <w:lang w:val="en-US"/>
        </w:rPr>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562" w:name="UpToHere"/>
      <w:bookmarkStart w:id="3563" w:name="_Toc190840377"/>
      <w:bookmarkStart w:id="3564" w:name="_Toc194999231"/>
      <w:bookmarkStart w:id="3565" w:name="_Toc194999772"/>
      <w:bookmarkStart w:id="3566" w:name="_Toc195000887"/>
      <w:bookmarkStart w:id="3567" w:name="_Toc195068667"/>
      <w:bookmarkStart w:id="3568" w:name="_Toc213751226"/>
      <w:bookmarkStart w:id="3569" w:name="_Toc215562868"/>
      <w:bookmarkStart w:id="3570" w:name="_Toc218400149"/>
      <w:bookmarkStart w:id="3571" w:name="_Toc230160937"/>
      <w:bookmarkStart w:id="3572" w:name="_Toc233703588"/>
      <w:bookmarkStart w:id="3573" w:name="_Toc235501850"/>
      <w:bookmarkStart w:id="3574" w:name="_Toc235509012"/>
      <w:bookmarkStart w:id="3575" w:name="_Toc235514756"/>
      <w:bookmarkStart w:id="3576" w:name="_Toc235843524"/>
      <w:bookmarkStart w:id="3577" w:name="_Toc235861259"/>
      <w:bookmarkStart w:id="3578" w:name="_Toc236556665"/>
      <w:bookmarkStart w:id="3579" w:name="_Toc236798555"/>
      <w:bookmarkStart w:id="3580" w:name="_Toc236801480"/>
      <w:bookmarkStart w:id="3581" w:name="_Toc237858429"/>
      <w:bookmarkStart w:id="3582" w:name="_Toc238882200"/>
      <w:bookmarkStart w:id="3583" w:name="_Toc249236949"/>
      <w:bookmarkStart w:id="3584" w:name="_Toc249254882"/>
      <w:bookmarkStart w:id="3585" w:name="_Toc251244660"/>
      <w:bookmarkStart w:id="3586" w:name="_Toc254945456"/>
      <w:bookmarkStart w:id="3587" w:name="_Toc262550289"/>
      <w:bookmarkStart w:id="3588" w:name="_Toc265665807"/>
      <w:bookmarkStart w:id="3589" w:name="_Toc266707659"/>
      <w:bookmarkStart w:id="3590" w:name="_Toc272143612"/>
      <w:bookmarkStart w:id="3591" w:name="_Toc273448012"/>
      <w:bookmarkStart w:id="3592" w:name="_Toc273961555"/>
      <w:bookmarkStart w:id="3593" w:name="_Toc276910165"/>
      <w:bookmarkStart w:id="3594" w:name="_Toc277058740"/>
      <w:bookmarkStart w:id="3595" w:name="_Toc277062400"/>
      <w:bookmarkStart w:id="3596" w:name="_Toc277579007"/>
      <w:bookmarkStart w:id="3597" w:name="_Toc278788991"/>
      <w:bookmarkStart w:id="3598" w:name="_Toc278962911"/>
      <w:bookmarkStart w:id="3599" w:name="_Toc279739814"/>
      <w:bookmarkEnd w:id="3562"/>
      <w:r>
        <w:rPr>
          <w:sz w:val="28"/>
        </w:rPr>
        <w:t>Defined Terms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00" w:name="DefinedTerms"/>
      <w:bookmarkEnd w:id="3600"/>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17"/>
    <w:docVar w:name="WAFER_20151208153317" w:val="RemoveTrackChanges"/>
    <w:docVar w:name="WAFER_20151208153317_GUID" w:val="46668c39-32cd-4a9c-9abf-7d1c0fb75e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414</Pages>
  <Words>99241</Words>
  <Characters>485289</Characters>
  <Application>Microsoft Office Word</Application>
  <DocSecurity>0</DocSecurity>
  <Lines>14273</Lines>
  <Paragraphs>8007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576523</CharactersWithSpaces>
  <SharedDoc>false</SharedDoc>
  <HLinks>
    <vt:vector size="6" baseType="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1996 - 08-c0-02</dc:title>
  <dc:subject/>
  <dc:creator/>
  <cp:keywords/>
  <dc:description/>
  <cp:lastModifiedBy>svcMRProcess</cp:lastModifiedBy>
  <cp:revision>4</cp:revision>
  <cp:lastPrinted>2010-12-01T03:44:00Z</cp:lastPrinted>
  <dcterms:created xsi:type="dcterms:W3CDTF">2018-09-13T23:30:00Z</dcterms:created>
  <dcterms:modified xsi:type="dcterms:W3CDTF">2018-09-13T23:31:00Z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08 Jan 2011</vt:lpwstr>
  </property>
  <property fmtid="{D5CDD505-2E9C-101B-9397-08002B2CF9AE}" pid="7" name="Suffix">
    <vt:lpwstr>08-c0-02</vt:lpwstr>
  </property>
  <property fmtid="{D5CDD505-2E9C-101B-9397-08002B2CF9AE}" pid="8" name="CommencementDate">
    <vt:lpwstr>20110108</vt:lpwstr>
  </property>
  <property fmtid="{D5CDD505-2E9C-101B-9397-08002B2CF9AE}" pid="9" name="ReprintedAsAt">
    <vt:filetime>2010-11-18T16:00:00Z</vt:filetime>
  </property>
</Properties>
</file>