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rPr>
          <w:noProof/>
        </w:rPr>
        <w:t>Universities Legislation Amendment Act 2016</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rPr>
          <w:noProof/>
        </w:rPr>
        <w:t>Universities Legislation Amendment Act 2016</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_Toc464726791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_Toc464726792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Curtin University of Technology Act 1966 </w:t>
      </w:r>
      <w:r>
        <w:t>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_Toc464726794 \h </w:instrText>
      </w:r>
      <w:r>
        <w:fldChar w:fldCharType="separate"/>
      </w:r>
      <w:r>
        <w:t>3</w:t>
      </w:r>
      <w:r>
        <w:fldChar w:fldCharType="end"/>
      </w:r>
    </w:p>
    <w:p>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_Toc464726795 \h </w:instrText>
      </w:r>
      <w:r>
        <w:fldChar w:fldCharType="separate"/>
      </w:r>
      <w:r>
        <w:t>3</w:t>
      </w:r>
      <w:r>
        <w:fldChar w:fldCharType="end"/>
      </w:r>
    </w:p>
    <w:p>
      <w:pPr>
        <w:pStyle w:val="TOC8"/>
        <w:rPr>
          <w:rFonts w:asciiTheme="minorHAnsi" w:eastAsiaTheme="minorEastAsia" w:hAnsiTheme="minorHAnsi" w:cstheme="minorBidi"/>
          <w:szCs w:val="22"/>
        </w:rPr>
      </w:pPr>
      <w:r>
        <w:t>5.</w:t>
      </w:r>
      <w:r>
        <w:tab/>
        <w:t>Part IA heading replaced</w:t>
      </w:r>
      <w:r>
        <w:tab/>
      </w:r>
      <w:r>
        <w:fldChar w:fldCharType="begin"/>
      </w:r>
      <w:r>
        <w:instrText xml:space="preserve"> PAGEREF _Toc464726796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6.</w:t>
      </w:r>
      <w:r>
        <w:tab/>
        <w:t>Section 1 amended</w:t>
      </w:r>
      <w:r>
        <w:tab/>
      </w:r>
      <w:r>
        <w:fldChar w:fldCharType="begin"/>
      </w:r>
      <w:r>
        <w:instrText xml:space="preserve"> PAGEREF _Toc464726798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4 amended</w:t>
      </w:r>
      <w:r>
        <w:tab/>
      </w:r>
      <w:r>
        <w:fldChar w:fldCharType="begin"/>
      </w:r>
      <w:r>
        <w:instrText xml:space="preserve"> PAGEREF _Toc464726799 \h </w:instrText>
      </w:r>
      <w:r>
        <w:fldChar w:fldCharType="separate"/>
      </w:r>
      <w:r>
        <w:t>3</w:t>
      </w:r>
      <w:r>
        <w:fldChar w:fldCharType="end"/>
      </w:r>
    </w:p>
    <w:p>
      <w:pPr>
        <w:pStyle w:val="TOC8"/>
        <w:rPr>
          <w:rFonts w:asciiTheme="minorHAnsi" w:eastAsiaTheme="minorEastAsia" w:hAnsiTheme="minorHAnsi" w:cstheme="minorBidi"/>
          <w:szCs w:val="22"/>
        </w:rPr>
      </w:pPr>
      <w:r>
        <w:t>8.</w:t>
      </w:r>
      <w:r>
        <w:tab/>
        <w:t>Part I heading replaced</w:t>
      </w:r>
      <w:r>
        <w:tab/>
      </w:r>
      <w:r>
        <w:fldChar w:fldCharType="begin"/>
      </w:r>
      <w:r>
        <w:instrText xml:space="preserve"> PAGEREF _Toc464726800 \h </w:instrText>
      </w:r>
      <w:r>
        <w:fldChar w:fldCharType="separate"/>
      </w:r>
      <w:r>
        <w:t>5</w:t>
      </w:r>
      <w:r>
        <w:fldChar w:fldCharType="end"/>
      </w:r>
    </w:p>
    <w:p>
      <w:pPr>
        <w:pStyle w:val="TOC3"/>
        <w:tabs>
          <w:tab w:val="right" w:leader="dot" w:pos="7077"/>
        </w:tabs>
        <w:rPr>
          <w:rFonts w:asciiTheme="minorHAnsi" w:eastAsiaTheme="minorEastAsia" w:hAnsiTheme="minorHAnsi" w:cstheme="minorBidi"/>
          <w:b w:val="0"/>
          <w:sz w:val="22"/>
          <w:szCs w:val="22"/>
        </w:rPr>
      </w:pPr>
      <w:r>
        <w:t>Part 2 — Curtin University</w:t>
      </w:r>
    </w:p>
    <w:p>
      <w:pPr>
        <w:pStyle w:val="TOC8"/>
        <w:rPr>
          <w:rFonts w:asciiTheme="minorHAnsi" w:eastAsiaTheme="minorEastAsia" w:hAnsiTheme="minorHAnsi" w:cstheme="minorBidi"/>
          <w:szCs w:val="22"/>
        </w:rPr>
      </w:pPr>
      <w:r>
        <w:t>9.</w:t>
      </w:r>
      <w:r>
        <w:tab/>
        <w:t>Section 5 amended</w:t>
      </w:r>
      <w:r>
        <w:tab/>
      </w:r>
      <w:r>
        <w:fldChar w:fldCharType="begin"/>
      </w:r>
      <w:r>
        <w:instrText xml:space="preserve"> PAGEREF _Toc464726802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7 amended</w:t>
      </w:r>
      <w:r>
        <w:tab/>
      </w:r>
      <w:r>
        <w:fldChar w:fldCharType="begin"/>
      </w:r>
      <w:r>
        <w:instrText xml:space="preserve"> PAGEREF _Toc464726803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8 amended</w:t>
      </w:r>
      <w:r>
        <w:tab/>
      </w:r>
      <w:r>
        <w:fldChar w:fldCharType="begin"/>
      </w:r>
      <w:r>
        <w:instrText xml:space="preserve"> PAGEREF _Toc464726804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9 amended</w:t>
      </w:r>
      <w:r>
        <w:tab/>
      </w:r>
      <w:r>
        <w:fldChar w:fldCharType="begin"/>
      </w:r>
      <w:r>
        <w:instrText xml:space="preserve"> PAGEREF _Toc464726805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9AA inserted</w:t>
      </w:r>
      <w:r>
        <w:tab/>
      </w:r>
      <w:r>
        <w:fldChar w:fldCharType="begin"/>
      </w:r>
      <w:r>
        <w:instrText xml:space="preserve"> PAGEREF _Toc464726806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9AA.</w:t>
      </w:r>
      <w:r>
        <w:rPr>
          <w:noProof/>
        </w:rPr>
        <w:tab/>
        <w:t>Nominations Committee</w:t>
      </w:r>
      <w:r>
        <w:rPr>
          <w:noProof/>
        </w:rPr>
        <w:tab/>
      </w:r>
      <w:r>
        <w:rPr>
          <w:noProof/>
        </w:rPr>
        <w:fldChar w:fldCharType="begin"/>
      </w:r>
      <w:r>
        <w:rPr>
          <w:noProof/>
        </w:rPr>
        <w:instrText xml:space="preserve"> PAGEREF _Toc464726807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14.</w:t>
      </w:r>
      <w:r>
        <w:tab/>
        <w:t>Section 9A replaced</w:t>
      </w:r>
      <w:r>
        <w:tab/>
      </w:r>
      <w:r>
        <w:fldChar w:fldCharType="begin"/>
      </w:r>
      <w:r>
        <w:instrText xml:space="preserve"> PAGEREF _Toc464726808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9A.</w:t>
      </w:r>
      <w:r>
        <w:rPr>
          <w:noProof/>
        </w:rPr>
        <w:tab/>
        <w:t>Term of office of members</w:t>
      </w:r>
      <w:r>
        <w:rPr>
          <w:noProof/>
        </w:rPr>
        <w:tab/>
      </w:r>
      <w:r>
        <w:rPr>
          <w:noProof/>
        </w:rPr>
        <w:fldChar w:fldCharType="begin"/>
      </w:r>
      <w:r>
        <w:rPr>
          <w:noProof/>
        </w:rPr>
        <w:instrText xml:space="preserve"> PAGEREF _Toc464726809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15.</w:t>
      </w:r>
      <w:r>
        <w:tab/>
        <w:t>Section 10 amended</w:t>
      </w:r>
      <w:r>
        <w:tab/>
      </w:r>
      <w:r>
        <w:fldChar w:fldCharType="begin"/>
      </w:r>
      <w:r>
        <w:instrText xml:space="preserve"> PAGEREF _Toc464726810 \h </w:instrText>
      </w:r>
      <w:r>
        <w:fldChar w:fldCharType="separate"/>
      </w:r>
      <w:r>
        <w:t>12</w:t>
      </w:r>
      <w:r>
        <w:fldChar w:fldCharType="end"/>
      </w:r>
    </w:p>
    <w:p>
      <w:pPr>
        <w:pStyle w:val="TOC8"/>
        <w:rPr>
          <w:rFonts w:asciiTheme="minorHAnsi" w:eastAsiaTheme="minorEastAsia" w:hAnsiTheme="minorHAnsi" w:cstheme="minorBidi"/>
          <w:szCs w:val="22"/>
        </w:rPr>
      </w:pPr>
      <w:r>
        <w:t>16.</w:t>
      </w:r>
      <w:r>
        <w:tab/>
        <w:t>Section 10AA amended</w:t>
      </w:r>
      <w:r>
        <w:tab/>
      </w:r>
      <w:r>
        <w:fldChar w:fldCharType="begin"/>
      </w:r>
      <w:r>
        <w:instrText xml:space="preserve"> PAGEREF _Toc464726811 \h </w:instrText>
      </w:r>
      <w:r>
        <w:fldChar w:fldCharType="separate"/>
      </w:r>
      <w:r>
        <w:t>13</w:t>
      </w:r>
      <w:r>
        <w:fldChar w:fldCharType="end"/>
      </w:r>
    </w:p>
    <w:p>
      <w:pPr>
        <w:pStyle w:val="TOC8"/>
        <w:rPr>
          <w:rFonts w:asciiTheme="minorHAnsi" w:eastAsiaTheme="minorEastAsia" w:hAnsiTheme="minorHAnsi" w:cstheme="minorBidi"/>
          <w:szCs w:val="22"/>
        </w:rPr>
      </w:pPr>
      <w:r>
        <w:t>17.</w:t>
      </w:r>
      <w:r>
        <w:tab/>
        <w:t>Section 10A replaced</w:t>
      </w:r>
      <w:r>
        <w:tab/>
      </w:r>
      <w:r>
        <w:fldChar w:fldCharType="begin"/>
      </w:r>
      <w:r>
        <w:instrText xml:space="preserve"> PAGEREF _Toc464726812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10A.</w:t>
      </w:r>
      <w:r>
        <w:rPr>
          <w:noProof/>
        </w:rPr>
        <w:tab/>
        <w:t>Casual vacancies</w:t>
      </w:r>
      <w:r>
        <w:rPr>
          <w:noProof/>
        </w:rPr>
        <w:tab/>
      </w:r>
      <w:r>
        <w:rPr>
          <w:noProof/>
        </w:rPr>
        <w:fldChar w:fldCharType="begin"/>
      </w:r>
      <w:r>
        <w:rPr>
          <w:noProof/>
        </w:rPr>
        <w:instrText xml:space="preserve"> PAGEREF _Toc464726813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18.</w:t>
      </w:r>
      <w:r>
        <w:tab/>
        <w:t>Section 11 amended</w:t>
      </w:r>
      <w:r>
        <w:tab/>
      </w:r>
      <w:r>
        <w:fldChar w:fldCharType="begin"/>
      </w:r>
      <w:r>
        <w:instrText xml:space="preserve"> PAGEREF _Toc464726814 \h </w:instrText>
      </w:r>
      <w:r>
        <w:fldChar w:fldCharType="separate"/>
      </w:r>
      <w:r>
        <w:t>13</w:t>
      </w:r>
      <w:r>
        <w:fldChar w:fldCharType="end"/>
      </w:r>
    </w:p>
    <w:p>
      <w:pPr>
        <w:pStyle w:val="TOC8"/>
        <w:rPr>
          <w:rFonts w:asciiTheme="minorHAnsi" w:eastAsiaTheme="minorEastAsia" w:hAnsiTheme="minorHAnsi" w:cstheme="minorBidi"/>
          <w:szCs w:val="22"/>
        </w:rPr>
      </w:pPr>
      <w:r>
        <w:t>19.</w:t>
      </w:r>
      <w:r>
        <w:tab/>
        <w:t>Section 14A inserted</w:t>
      </w:r>
      <w:r>
        <w:tab/>
      </w:r>
      <w:r>
        <w:fldChar w:fldCharType="begin"/>
      </w:r>
      <w:r>
        <w:instrText xml:space="preserve"> PAGEREF _Toc464726815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14A.</w:t>
      </w:r>
      <w:r>
        <w:rPr>
          <w:noProof/>
        </w:rPr>
        <w:tab/>
        <w:t>Remuneration and allowances for Council members</w:t>
      </w:r>
      <w:r>
        <w:rPr>
          <w:noProof/>
        </w:rPr>
        <w:tab/>
      </w:r>
      <w:r>
        <w:rPr>
          <w:noProof/>
        </w:rPr>
        <w:fldChar w:fldCharType="begin"/>
      </w:r>
      <w:r>
        <w:rPr>
          <w:noProof/>
        </w:rPr>
        <w:instrText xml:space="preserve"> PAGEREF _Toc464726816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20.</w:t>
      </w:r>
      <w:r>
        <w:tab/>
        <w:t>Sections 14 and 15 replaced</w:t>
      </w:r>
      <w:r>
        <w:tab/>
      </w:r>
      <w:r>
        <w:fldChar w:fldCharType="begin"/>
      </w:r>
      <w:r>
        <w:instrText xml:space="preserve"> PAGEREF _Toc464726817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14.</w:t>
      </w:r>
      <w:r>
        <w:rPr>
          <w:noProof/>
        </w:rPr>
        <w:tab/>
        <w:t>Vice</w:t>
      </w:r>
      <w:r>
        <w:rPr>
          <w:noProof/>
        </w:rPr>
        <w:noBreakHyphen/>
        <w:t>Chancellor</w:t>
      </w:r>
      <w:r>
        <w:rPr>
          <w:noProof/>
        </w:rPr>
        <w:tab/>
      </w:r>
      <w:r>
        <w:rPr>
          <w:noProof/>
        </w:rPr>
        <w:fldChar w:fldCharType="begin"/>
      </w:r>
      <w:r>
        <w:rPr>
          <w:noProof/>
        </w:rPr>
        <w:instrText xml:space="preserve"> PAGEREF _Toc464726818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15.</w:t>
      </w:r>
      <w:r>
        <w:rPr>
          <w:noProof/>
        </w:rPr>
        <w:tab/>
        <w:t>Delegation by Council</w:t>
      </w:r>
      <w:r>
        <w:rPr>
          <w:noProof/>
        </w:rPr>
        <w:tab/>
      </w:r>
      <w:r>
        <w:rPr>
          <w:noProof/>
        </w:rPr>
        <w:fldChar w:fldCharType="begin"/>
      </w:r>
      <w:r>
        <w:rPr>
          <w:noProof/>
        </w:rPr>
        <w:instrText xml:space="preserve"> PAGEREF _Toc464726819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21.</w:t>
      </w:r>
      <w:r>
        <w:tab/>
        <w:t>Section 17 amended</w:t>
      </w:r>
      <w:r>
        <w:tab/>
      </w:r>
      <w:r>
        <w:fldChar w:fldCharType="begin"/>
      </w:r>
      <w:r>
        <w:instrText xml:space="preserve"> PAGEREF _Toc464726820 \h </w:instrText>
      </w:r>
      <w:r>
        <w:fldChar w:fldCharType="separate"/>
      </w:r>
      <w:r>
        <w:t>16</w:t>
      </w:r>
      <w:r>
        <w:fldChar w:fldCharType="end"/>
      </w:r>
    </w:p>
    <w:p>
      <w:pPr>
        <w:pStyle w:val="TOC8"/>
        <w:rPr>
          <w:rFonts w:asciiTheme="minorHAnsi" w:eastAsiaTheme="minorEastAsia" w:hAnsiTheme="minorHAnsi" w:cstheme="minorBidi"/>
          <w:szCs w:val="22"/>
        </w:rPr>
      </w:pPr>
      <w:r>
        <w:t>22.</w:t>
      </w:r>
      <w:r>
        <w:tab/>
        <w:t>Section 17A replaced</w:t>
      </w:r>
      <w:r>
        <w:tab/>
      </w:r>
      <w:r>
        <w:fldChar w:fldCharType="begin"/>
      </w:r>
      <w:r>
        <w:instrText xml:space="preserve"> PAGEREF _Toc464726821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17A.</w:t>
      </w:r>
      <w:r>
        <w:rPr>
          <w:noProof/>
        </w:rPr>
        <w:tab/>
        <w:t>Power of University to provide residential accommodation for staff and students</w:t>
      </w:r>
      <w:r>
        <w:rPr>
          <w:noProof/>
        </w:rPr>
        <w:tab/>
      </w:r>
      <w:r>
        <w:rPr>
          <w:noProof/>
        </w:rPr>
        <w:fldChar w:fldCharType="begin"/>
      </w:r>
      <w:r>
        <w:rPr>
          <w:noProof/>
        </w:rPr>
        <w:instrText xml:space="preserve"> PAGEREF _Toc464726822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23.</w:t>
      </w:r>
      <w:r>
        <w:tab/>
        <w:t>Section 20 amended</w:t>
      </w:r>
      <w:r>
        <w:tab/>
      </w:r>
      <w:r>
        <w:fldChar w:fldCharType="begin"/>
      </w:r>
      <w:r>
        <w:instrText xml:space="preserve"> PAGEREF _Toc464726823 \h </w:instrText>
      </w:r>
      <w:r>
        <w:fldChar w:fldCharType="separate"/>
      </w:r>
      <w:r>
        <w:t>17</w:t>
      </w:r>
      <w:r>
        <w:fldChar w:fldCharType="end"/>
      </w:r>
    </w:p>
    <w:p>
      <w:pPr>
        <w:pStyle w:val="TOC8"/>
        <w:rPr>
          <w:rFonts w:asciiTheme="minorHAnsi" w:eastAsiaTheme="minorEastAsia" w:hAnsiTheme="minorHAnsi" w:cstheme="minorBidi"/>
          <w:szCs w:val="22"/>
        </w:rPr>
      </w:pPr>
      <w:r>
        <w:t>24.</w:t>
      </w:r>
      <w:r>
        <w:tab/>
        <w:t>Section 20A amended</w:t>
      </w:r>
      <w:r>
        <w:tab/>
      </w:r>
      <w:r>
        <w:fldChar w:fldCharType="begin"/>
      </w:r>
      <w:r>
        <w:instrText xml:space="preserve"> PAGEREF _Toc464726824 \h </w:instrText>
      </w:r>
      <w:r>
        <w:fldChar w:fldCharType="separate"/>
      </w:r>
      <w:r>
        <w:t>17</w:t>
      </w:r>
      <w:r>
        <w:fldChar w:fldCharType="end"/>
      </w:r>
    </w:p>
    <w:p>
      <w:pPr>
        <w:pStyle w:val="TOC8"/>
        <w:rPr>
          <w:rFonts w:asciiTheme="minorHAnsi" w:eastAsiaTheme="minorEastAsia" w:hAnsiTheme="minorHAnsi" w:cstheme="minorBidi"/>
          <w:szCs w:val="22"/>
        </w:rPr>
      </w:pPr>
      <w:r>
        <w:t>25.</w:t>
      </w:r>
      <w:r>
        <w:tab/>
        <w:t>Section 21 amended</w:t>
      </w:r>
      <w:r>
        <w:tab/>
      </w:r>
      <w:r>
        <w:fldChar w:fldCharType="begin"/>
      </w:r>
      <w:r>
        <w:instrText xml:space="preserve"> PAGEREF _Toc464726825 \h </w:instrText>
      </w:r>
      <w:r>
        <w:fldChar w:fldCharType="separate"/>
      </w:r>
      <w:r>
        <w:t>19</w:t>
      </w:r>
      <w:r>
        <w:fldChar w:fldCharType="end"/>
      </w:r>
    </w:p>
    <w:p>
      <w:pPr>
        <w:pStyle w:val="TOC8"/>
        <w:rPr>
          <w:rFonts w:asciiTheme="minorHAnsi" w:eastAsiaTheme="minorEastAsia" w:hAnsiTheme="minorHAnsi" w:cstheme="minorBidi"/>
          <w:szCs w:val="22"/>
        </w:rPr>
      </w:pPr>
      <w:r>
        <w:t>26.</w:t>
      </w:r>
      <w:r>
        <w:tab/>
        <w:t>Part I Division 2A deleted</w:t>
      </w:r>
      <w:r>
        <w:tab/>
      </w:r>
      <w:r>
        <w:fldChar w:fldCharType="begin"/>
      </w:r>
      <w:r>
        <w:instrText xml:space="preserve"> PAGEREF _Toc464726826 \h </w:instrText>
      </w:r>
      <w:r>
        <w:fldChar w:fldCharType="separate"/>
      </w:r>
      <w:r>
        <w:t>20</w:t>
      </w:r>
      <w:r>
        <w:fldChar w:fldCharType="end"/>
      </w:r>
    </w:p>
    <w:p>
      <w:pPr>
        <w:pStyle w:val="TOC8"/>
        <w:rPr>
          <w:rFonts w:asciiTheme="minorHAnsi" w:eastAsiaTheme="minorEastAsia" w:hAnsiTheme="minorHAnsi" w:cstheme="minorBidi"/>
          <w:szCs w:val="22"/>
        </w:rPr>
      </w:pPr>
      <w:r>
        <w:t>27.</w:t>
      </w:r>
      <w:r>
        <w:tab/>
        <w:t>Section 21H amended</w:t>
      </w:r>
      <w:r>
        <w:tab/>
      </w:r>
      <w:r>
        <w:fldChar w:fldCharType="begin"/>
      </w:r>
      <w:r>
        <w:instrText xml:space="preserve"> PAGEREF _Toc464726827 \h </w:instrText>
      </w:r>
      <w:r>
        <w:fldChar w:fldCharType="separate"/>
      </w:r>
      <w:r>
        <w:t>20</w:t>
      </w:r>
      <w:r>
        <w:fldChar w:fldCharType="end"/>
      </w:r>
    </w:p>
    <w:p>
      <w:pPr>
        <w:pStyle w:val="TOC8"/>
        <w:rPr>
          <w:rFonts w:asciiTheme="minorHAnsi" w:eastAsiaTheme="minorEastAsia" w:hAnsiTheme="minorHAnsi" w:cstheme="minorBidi"/>
          <w:szCs w:val="22"/>
        </w:rPr>
      </w:pPr>
      <w:r>
        <w:t>28.</w:t>
      </w:r>
      <w:r>
        <w:tab/>
        <w:t>Section 21I replaced</w:t>
      </w:r>
      <w:r>
        <w:tab/>
      </w:r>
      <w:r>
        <w:fldChar w:fldCharType="begin"/>
      </w:r>
      <w:r>
        <w:instrText xml:space="preserve"> PAGEREF _Toc464726828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 xml:space="preserve">21I. </w:t>
      </w:r>
      <w:r>
        <w:rPr>
          <w:noProof/>
        </w:rPr>
        <w:tab/>
        <w:t>Kalgoorlie Campus</w:t>
      </w:r>
      <w:r>
        <w:rPr>
          <w:noProof/>
        </w:rPr>
        <w:tab/>
      </w:r>
      <w:r>
        <w:rPr>
          <w:noProof/>
        </w:rPr>
        <w:fldChar w:fldCharType="begin"/>
      </w:r>
      <w:r>
        <w:rPr>
          <w:noProof/>
        </w:rPr>
        <w:instrText xml:space="preserve"> PAGEREF _Toc464726829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29.</w:t>
      </w:r>
      <w:r>
        <w:tab/>
        <w:t>Section 21J amended</w:t>
      </w:r>
      <w:r>
        <w:tab/>
      </w:r>
      <w:r>
        <w:fldChar w:fldCharType="begin"/>
      </w:r>
      <w:r>
        <w:instrText xml:space="preserve"> PAGEREF _Toc464726830 \h </w:instrText>
      </w:r>
      <w:r>
        <w:fldChar w:fldCharType="separate"/>
      </w:r>
      <w:r>
        <w:t>21</w:t>
      </w:r>
      <w:r>
        <w:fldChar w:fldCharType="end"/>
      </w:r>
    </w:p>
    <w:p>
      <w:pPr>
        <w:pStyle w:val="TOC8"/>
        <w:rPr>
          <w:rFonts w:asciiTheme="minorHAnsi" w:eastAsiaTheme="minorEastAsia" w:hAnsiTheme="minorHAnsi" w:cstheme="minorBidi"/>
          <w:szCs w:val="22"/>
        </w:rPr>
      </w:pPr>
      <w:r>
        <w:t>30.</w:t>
      </w:r>
      <w:r>
        <w:tab/>
        <w:t>Sections 21L and 21M replaced</w:t>
      </w:r>
      <w:r>
        <w:tab/>
      </w:r>
      <w:r>
        <w:fldChar w:fldCharType="begin"/>
      </w:r>
      <w:r>
        <w:instrText xml:space="preserve"> PAGEREF _Toc464726831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21L.</w:t>
      </w:r>
      <w:r>
        <w:rPr>
          <w:noProof/>
        </w:rPr>
        <w:tab/>
        <w:t>Functions of Kalgoorlie Campus Council</w:t>
      </w:r>
      <w:r>
        <w:rPr>
          <w:noProof/>
        </w:rPr>
        <w:tab/>
      </w:r>
      <w:r>
        <w:rPr>
          <w:noProof/>
        </w:rPr>
        <w:fldChar w:fldCharType="begin"/>
      </w:r>
      <w:r>
        <w:rPr>
          <w:noProof/>
        </w:rPr>
        <w:instrText xml:space="preserve"> PAGEREF _Toc464726832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 xml:space="preserve">21M. </w:t>
      </w:r>
      <w:r>
        <w:rPr>
          <w:noProof/>
        </w:rPr>
        <w:tab/>
        <w:t>Membership of Kalgoorlie Campus Council</w:t>
      </w:r>
      <w:r>
        <w:rPr>
          <w:noProof/>
        </w:rPr>
        <w:tab/>
      </w:r>
      <w:r>
        <w:rPr>
          <w:noProof/>
        </w:rPr>
        <w:fldChar w:fldCharType="begin"/>
      </w:r>
      <w:r>
        <w:rPr>
          <w:noProof/>
        </w:rPr>
        <w:instrText xml:space="preserve"> PAGEREF _Toc464726833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31.</w:t>
      </w:r>
      <w:r>
        <w:tab/>
        <w:t>Sections 21O and 21P replaced</w:t>
      </w:r>
      <w:r>
        <w:tab/>
      </w:r>
      <w:r>
        <w:fldChar w:fldCharType="begin"/>
      </w:r>
      <w:r>
        <w:instrText xml:space="preserve"> PAGEREF _Toc464726834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21PA.</w:t>
      </w:r>
      <w:r>
        <w:rPr>
          <w:noProof/>
        </w:rPr>
        <w:tab/>
        <w:t>Remuneration and allowances for Kalgoorlie Campus Council members</w:t>
      </w:r>
      <w:r>
        <w:rPr>
          <w:noProof/>
        </w:rPr>
        <w:tab/>
      </w:r>
      <w:r>
        <w:rPr>
          <w:noProof/>
        </w:rPr>
        <w:fldChar w:fldCharType="begin"/>
      </w:r>
      <w:r>
        <w:rPr>
          <w:noProof/>
        </w:rPr>
        <w:instrText xml:space="preserve"> PAGEREF _Toc464726835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21P.</w:t>
      </w:r>
      <w:r>
        <w:rPr>
          <w:noProof/>
        </w:rPr>
        <w:tab/>
        <w:t>Delegation by Kalgoorlie Campus Council</w:t>
      </w:r>
      <w:r>
        <w:rPr>
          <w:noProof/>
        </w:rPr>
        <w:tab/>
      </w:r>
      <w:r>
        <w:rPr>
          <w:noProof/>
        </w:rPr>
        <w:fldChar w:fldCharType="begin"/>
      </w:r>
      <w:r>
        <w:rPr>
          <w:noProof/>
        </w:rPr>
        <w:instrText xml:space="preserve"> PAGEREF _Toc464726836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32.</w:t>
      </w:r>
      <w:r>
        <w:tab/>
        <w:t>Part I Division 2C inserted</w:t>
      </w:r>
      <w:r>
        <w:tab/>
      </w:r>
      <w:r>
        <w:fldChar w:fldCharType="begin"/>
      </w:r>
      <w:r>
        <w:instrText xml:space="preserve"> PAGEREF _Toc464726837 \h </w:instrText>
      </w:r>
      <w:r>
        <w:fldChar w:fldCharType="separate"/>
      </w:r>
      <w:r>
        <w:t>24</w:t>
      </w:r>
      <w:r>
        <w:fldChar w:fldCharType="end"/>
      </w:r>
    </w:p>
    <w:p>
      <w:pPr>
        <w:pStyle w:val="TOC5"/>
        <w:tabs>
          <w:tab w:val="right" w:leader="dot" w:pos="7077"/>
        </w:tabs>
        <w:rPr>
          <w:rFonts w:asciiTheme="minorHAnsi" w:eastAsiaTheme="minorEastAsia" w:hAnsiTheme="minorHAnsi" w:cstheme="minorBidi"/>
          <w:b w:val="0"/>
          <w:sz w:val="22"/>
          <w:szCs w:val="22"/>
        </w:rPr>
      </w:pPr>
      <w:r>
        <w:t>Division 2C — Leasing University land for commercial purposes</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22A.</w:t>
      </w:r>
      <w:r>
        <w:rPr>
          <w:noProof/>
        </w:rPr>
        <w:tab/>
        <w:t>Terms used</w:t>
      </w:r>
      <w:r>
        <w:rPr>
          <w:noProof/>
        </w:rPr>
        <w:tab/>
      </w:r>
      <w:r>
        <w:rPr>
          <w:noProof/>
        </w:rPr>
        <w:fldChar w:fldCharType="begin"/>
      </w:r>
      <w:r>
        <w:rPr>
          <w:noProof/>
        </w:rPr>
        <w:instrText xml:space="preserve"> PAGEREF _Toc464726840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22B.</w:t>
      </w:r>
      <w:r>
        <w:rPr>
          <w:noProof/>
        </w:rPr>
        <w:tab/>
        <w:t>Object of this Division</w:t>
      </w:r>
      <w:r>
        <w:rPr>
          <w:noProof/>
        </w:rPr>
        <w:tab/>
      </w:r>
      <w:r>
        <w:rPr>
          <w:noProof/>
        </w:rPr>
        <w:fldChar w:fldCharType="begin"/>
      </w:r>
      <w:r>
        <w:rPr>
          <w:noProof/>
        </w:rPr>
        <w:instrText xml:space="preserve"> PAGEREF _Toc464726841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22C.</w:t>
      </w:r>
      <w:r>
        <w:rPr>
          <w:noProof/>
        </w:rPr>
        <w:tab/>
        <w:t>Effect of Division on University functions, powers and obligations</w:t>
      </w:r>
      <w:r>
        <w:rPr>
          <w:noProof/>
        </w:rPr>
        <w:tab/>
      </w:r>
      <w:r>
        <w:rPr>
          <w:noProof/>
        </w:rPr>
        <w:fldChar w:fldCharType="begin"/>
      </w:r>
      <w:r>
        <w:rPr>
          <w:noProof/>
        </w:rPr>
        <w:instrText xml:space="preserve"> PAGEREF _Toc464726842 \h </w:instrText>
      </w:r>
      <w:r>
        <w:rPr>
          <w:noProof/>
        </w:rPr>
      </w:r>
      <w:r>
        <w:rPr>
          <w:noProof/>
        </w:rPr>
        <w:fldChar w:fldCharType="separate"/>
      </w:r>
      <w:r>
        <w:rPr>
          <w:noProof/>
        </w:rPr>
        <w:t>26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Power to lease University land for commercial purposes</w:t>
      </w:r>
    </w:p>
    <w:p>
      <w:pPr>
        <w:pStyle w:val="TOC9"/>
        <w:rPr>
          <w:rFonts w:asciiTheme="minorHAnsi" w:eastAsiaTheme="minorEastAsia" w:hAnsiTheme="minorHAnsi" w:cstheme="minorBidi"/>
          <w:noProof/>
          <w:sz w:val="22"/>
          <w:szCs w:val="22"/>
        </w:rPr>
      </w:pPr>
      <w:r>
        <w:rPr>
          <w:noProof/>
        </w:rPr>
        <w:t>22D.</w:t>
      </w:r>
      <w:r>
        <w:rPr>
          <w:noProof/>
        </w:rPr>
        <w:tab/>
        <w:t>University may lease University land for commercial purposes with Ministerial approval</w:t>
      </w:r>
      <w:r>
        <w:rPr>
          <w:noProof/>
        </w:rPr>
        <w:tab/>
      </w:r>
      <w:r>
        <w:rPr>
          <w:noProof/>
        </w:rPr>
        <w:fldChar w:fldCharType="begin"/>
      </w:r>
      <w:r>
        <w:rPr>
          <w:noProof/>
        </w:rPr>
        <w:instrText xml:space="preserve"> PAGEREF _Toc464726844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22E.</w:t>
      </w:r>
      <w:r>
        <w:rPr>
          <w:noProof/>
        </w:rPr>
        <w:tab/>
        <w:t>Effect of approval to lease University land</w:t>
      </w:r>
      <w:r>
        <w:rPr>
          <w:noProof/>
        </w:rPr>
        <w:tab/>
      </w:r>
      <w:r>
        <w:rPr>
          <w:noProof/>
        </w:rPr>
        <w:fldChar w:fldCharType="begin"/>
      </w:r>
      <w:r>
        <w:rPr>
          <w:noProof/>
        </w:rPr>
        <w:instrText xml:space="preserve"> PAGEREF _Toc464726845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22F.</w:t>
      </w:r>
      <w:r>
        <w:rPr>
          <w:noProof/>
        </w:rPr>
        <w:tab/>
        <w:t>Approval in principle of university development proposal</w:t>
      </w:r>
      <w:r>
        <w:rPr>
          <w:noProof/>
        </w:rPr>
        <w:tab/>
      </w:r>
      <w:r>
        <w:rPr>
          <w:noProof/>
        </w:rPr>
        <w:fldChar w:fldCharType="begin"/>
      </w:r>
      <w:r>
        <w:rPr>
          <w:noProof/>
        </w:rPr>
        <w:instrText xml:space="preserve"> PAGEREF _Toc464726846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22G.</w:t>
      </w:r>
      <w:r>
        <w:rPr>
          <w:noProof/>
        </w:rPr>
        <w:tab/>
        <w:t>Application for advance determination of approval</w:t>
      </w:r>
      <w:r>
        <w:rPr>
          <w:noProof/>
        </w:rPr>
        <w:tab/>
      </w:r>
      <w:r>
        <w:rPr>
          <w:noProof/>
        </w:rPr>
        <w:fldChar w:fldCharType="begin"/>
      </w:r>
      <w:r>
        <w:rPr>
          <w:noProof/>
        </w:rPr>
        <w:instrText xml:space="preserve"> PAGEREF _Toc464726847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22H.</w:t>
      </w:r>
      <w:r>
        <w:rPr>
          <w:noProof/>
        </w:rPr>
        <w:tab/>
        <w:t>Advance determination of approval</w:t>
      </w:r>
      <w:r>
        <w:rPr>
          <w:noProof/>
        </w:rPr>
        <w:tab/>
      </w:r>
      <w:r>
        <w:rPr>
          <w:noProof/>
        </w:rPr>
        <w:fldChar w:fldCharType="begin"/>
      </w:r>
      <w:r>
        <w:rPr>
          <w:noProof/>
        </w:rPr>
        <w:instrText xml:space="preserve"> PAGEREF _Toc464726848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22I.</w:t>
      </w:r>
      <w:r>
        <w:rPr>
          <w:noProof/>
        </w:rPr>
        <w:tab/>
        <w:t>Approvals</w:t>
      </w:r>
      <w:r>
        <w:rPr>
          <w:noProof/>
        </w:rPr>
        <w:tab/>
      </w:r>
      <w:r>
        <w:rPr>
          <w:noProof/>
        </w:rPr>
        <w:fldChar w:fldCharType="begin"/>
      </w:r>
      <w:r>
        <w:rPr>
          <w:noProof/>
        </w:rPr>
        <w:instrText xml:space="preserve"> PAGEREF _Toc464726849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22J.</w:t>
      </w:r>
      <w:r>
        <w:rPr>
          <w:noProof/>
        </w:rPr>
        <w:tab/>
        <w:t>Notification of decision on application for approval</w:t>
      </w:r>
      <w:r>
        <w:rPr>
          <w:noProof/>
        </w:rPr>
        <w:tab/>
      </w:r>
      <w:r>
        <w:rPr>
          <w:noProof/>
        </w:rPr>
        <w:fldChar w:fldCharType="begin"/>
      </w:r>
      <w:r>
        <w:rPr>
          <w:noProof/>
        </w:rPr>
        <w:instrText xml:space="preserve"> PAGEREF _Toc464726850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22K.</w:t>
      </w:r>
      <w:r>
        <w:rPr>
          <w:noProof/>
        </w:rPr>
        <w:tab/>
        <w:t>Alteration of approval</w:t>
      </w:r>
      <w:r>
        <w:rPr>
          <w:noProof/>
        </w:rPr>
        <w:tab/>
      </w:r>
      <w:r>
        <w:rPr>
          <w:noProof/>
        </w:rPr>
        <w:fldChar w:fldCharType="begin"/>
      </w:r>
      <w:r>
        <w:rPr>
          <w:noProof/>
        </w:rPr>
        <w:instrText xml:space="preserve"> PAGEREF _Toc464726851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22L.</w:t>
      </w:r>
      <w:r>
        <w:rPr>
          <w:noProof/>
        </w:rPr>
        <w:tab/>
        <w:t>Payment agreements</w:t>
      </w:r>
      <w:r>
        <w:rPr>
          <w:noProof/>
        </w:rPr>
        <w:tab/>
      </w:r>
      <w:r>
        <w:rPr>
          <w:noProof/>
        </w:rPr>
        <w:fldChar w:fldCharType="begin"/>
      </w:r>
      <w:r>
        <w:rPr>
          <w:noProof/>
        </w:rPr>
        <w:instrText xml:space="preserve"> PAGEREF _Toc464726852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22M.</w:t>
      </w:r>
      <w:r>
        <w:rPr>
          <w:noProof/>
        </w:rPr>
        <w:tab/>
        <w:t>Minister may delegate functions under this Division</w:t>
      </w:r>
      <w:r>
        <w:rPr>
          <w:noProof/>
        </w:rPr>
        <w:tab/>
      </w:r>
      <w:r>
        <w:rPr>
          <w:noProof/>
        </w:rPr>
        <w:fldChar w:fldCharType="begin"/>
      </w:r>
      <w:r>
        <w:rPr>
          <w:noProof/>
        </w:rPr>
        <w:instrText xml:space="preserve"> PAGEREF _Toc464726853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33.</w:t>
      </w:r>
      <w:r>
        <w:tab/>
        <w:t>Section 23 amended</w:t>
      </w:r>
      <w:r>
        <w:tab/>
      </w:r>
      <w:r>
        <w:fldChar w:fldCharType="begin"/>
      </w:r>
      <w:r>
        <w:instrText xml:space="preserve"> PAGEREF _Toc464726854 \h </w:instrText>
      </w:r>
      <w:r>
        <w:fldChar w:fldCharType="separate"/>
      </w:r>
      <w:r>
        <w:t>35</w:t>
      </w:r>
      <w:r>
        <w:fldChar w:fldCharType="end"/>
      </w:r>
    </w:p>
    <w:p>
      <w:pPr>
        <w:pStyle w:val="TOC8"/>
        <w:rPr>
          <w:rFonts w:asciiTheme="minorHAnsi" w:eastAsiaTheme="minorEastAsia" w:hAnsiTheme="minorHAnsi" w:cstheme="minorBidi"/>
          <w:szCs w:val="22"/>
        </w:rPr>
      </w:pPr>
      <w:r>
        <w:t>34.</w:t>
      </w:r>
      <w:r>
        <w:tab/>
        <w:t>Section 24 replaced</w:t>
      </w:r>
      <w:r>
        <w:tab/>
      </w:r>
      <w:r>
        <w:fldChar w:fldCharType="begin"/>
      </w:r>
      <w:r>
        <w:instrText xml:space="preserve"> PAGEREF _Toc464726855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24.</w:t>
      </w:r>
      <w:r>
        <w:rPr>
          <w:noProof/>
        </w:rPr>
        <w:tab/>
        <w:t>Borrowing and other ways of raising money</w:t>
      </w:r>
      <w:r>
        <w:rPr>
          <w:noProof/>
        </w:rPr>
        <w:tab/>
      </w:r>
      <w:r>
        <w:rPr>
          <w:noProof/>
        </w:rPr>
        <w:fldChar w:fldCharType="begin"/>
      </w:r>
      <w:r>
        <w:rPr>
          <w:noProof/>
        </w:rPr>
        <w:instrText xml:space="preserve"> PAGEREF _Toc464726856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25A.</w:t>
      </w:r>
      <w:r>
        <w:rPr>
          <w:noProof/>
        </w:rPr>
        <w:tab/>
        <w:t>Notice of borrowing</w:t>
      </w:r>
      <w:r>
        <w:rPr>
          <w:noProof/>
        </w:rPr>
        <w:tab/>
      </w:r>
      <w:r>
        <w:rPr>
          <w:noProof/>
        </w:rPr>
        <w:fldChar w:fldCharType="begin"/>
      </w:r>
      <w:r>
        <w:rPr>
          <w:noProof/>
        </w:rPr>
        <w:instrText xml:space="preserve"> PAGEREF _Toc464726857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25B.</w:t>
      </w:r>
      <w:r>
        <w:rPr>
          <w:noProof/>
        </w:rPr>
        <w:tab/>
        <w:t>Guarantees</w:t>
      </w:r>
      <w:r>
        <w:rPr>
          <w:noProof/>
        </w:rPr>
        <w:tab/>
      </w:r>
      <w:r>
        <w:rPr>
          <w:noProof/>
        </w:rPr>
        <w:fldChar w:fldCharType="begin"/>
      </w:r>
      <w:r>
        <w:rPr>
          <w:noProof/>
        </w:rPr>
        <w:instrText xml:space="preserve"> PAGEREF _Toc464726858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25C.</w:t>
      </w:r>
      <w:r>
        <w:rPr>
          <w:noProof/>
        </w:rPr>
        <w:tab/>
        <w:t>Charges for guarantee</w:t>
      </w:r>
      <w:r>
        <w:rPr>
          <w:noProof/>
        </w:rPr>
        <w:tab/>
      </w:r>
      <w:r>
        <w:rPr>
          <w:noProof/>
        </w:rPr>
        <w:fldChar w:fldCharType="begin"/>
      </w:r>
      <w:r>
        <w:rPr>
          <w:noProof/>
        </w:rPr>
        <w:instrText xml:space="preserve"> PAGEREF _Toc464726859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35.</w:t>
      </w:r>
      <w:r>
        <w:tab/>
        <w:t>Section 25 amended</w:t>
      </w:r>
      <w:r>
        <w:tab/>
      </w:r>
      <w:r>
        <w:fldChar w:fldCharType="begin"/>
      </w:r>
      <w:r>
        <w:instrText xml:space="preserve"> PAGEREF _Toc464726860 \h </w:instrText>
      </w:r>
      <w:r>
        <w:fldChar w:fldCharType="separate"/>
      </w:r>
      <w:r>
        <w:t>38</w:t>
      </w:r>
      <w:r>
        <w:fldChar w:fldCharType="end"/>
      </w:r>
    </w:p>
    <w:p>
      <w:pPr>
        <w:pStyle w:val="TOC8"/>
        <w:rPr>
          <w:rFonts w:asciiTheme="minorHAnsi" w:eastAsiaTheme="minorEastAsia" w:hAnsiTheme="minorHAnsi" w:cstheme="minorBidi"/>
          <w:szCs w:val="22"/>
        </w:rPr>
      </w:pPr>
      <w:r>
        <w:t>36.</w:t>
      </w:r>
      <w:r>
        <w:tab/>
        <w:t>Section 27 amended</w:t>
      </w:r>
      <w:r>
        <w:tab/>
      </w:r>
      <w:r>
        <w:fldChar w:fldCharType="begin"/>
      </w:r>
      <w:r>
        <w:instrText xml:space="preserve"> PAGEREF _Toc464726861 \h </w:instrText>
      </w:r>
      <w:r>
        <w:fldChar w:fldCharType="separate"/>
      </w:r>
      <w:r>
        <w:t>38</w:t>
      </w:r>
      <w:r>
        <w:fldChar w:fldCharType="end"/>
      </w:r>
    </w:p>
    <w:p>
      <w:pPr>
        <w:pStyle w:val="TOC8"/>
        <w:rPr>
          <w:rFonts w:asciiTheme="minorHAnsi" w:eastAsiaTheme="minorEastAsia" w:hAnsiTheme="minorHAnsi" w:cstheme="minorBidi"/>
          <w:szCs w:val="22"/>
        </w:rPr>
      </w:pPr>
      <w:r>
        <w:t>37.</w:t>
      </w:r>
      <w:r>
        <w:tab/>
        <w:t>Section 28 deleted</w:t>
      </w:r>
      <w:r>
        <w:tab/>
      </w:r>
      <w:r>
        <w:fldChar w:fldCharType="begin"/>
      </w:r>
      <w:r>
        <w:instrText xml:space="preserve"> PAGEREF _Toc464726862 \h </w:instrText>
      </w:r>
      <w:r>
        <w:fldChar w:fldCharType="separate"/>
      </w:r>
      <w:r>
        <w:t>39</w:t>
      </w:r>
      <w:r>
        <w:fldChar w:fldCharType="end"/>
      </w:r>
    </w:p>
    <w:p>
      <w:pPr>
        <w:pStyle w:val="TOC8"/>
        <w:rPr>
          <w:rFonts w:asciiTheme="minorHAnsi" w:eastAsiaTheme="minorEastAsia" w:hAnsiTheme="minorHAnsi" w:cstheme="minorBidi"/>
          <w:szCs w:val="22"/>
        </w:rPr>
      </w:pPr>
      <w:r>
        <w:t>38.</w:t>
      </w:r>
      <w:r>
        <w:tab/>
        <w:t>Section 33 replaced</w:t>
      </w:r>
      <w:r>
        <w:tab/>
      </w:r>
      <w:r>
        <w:fldChar w:fldCharType="begin"/>
      </w:r>
      <w:r>
        <w:instrText xml:space="preserve"> PAGEREF _Toc464726863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33.</w:t>
      </w:r>
      <w:r>
        <w:rPr>
          <w:noProof/>
        </w:rPr>
        <w:tab/>
        <w:t>Exemption from rate or tax</w:t>
      </w:r>
      <w:r>
        <w:rPr>
          <w:noProof/>
        </w:rPr>
        <w:tab/>
      </w:r>
      <w:r>
        <w:rPr>
          <w:noProof/>
        </w:rPr>
        <w:fldChar w:fldCharType="begin"/>
      </w:r>
      <w:r>
        <w:rPr>
          <w:noProof/>
        </w:rPr>
        <w:instrText xml:space="preserve"> PAGEREF _Toc464726864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34A.</w:t>
      </w:r>
      <w:r>
        <w:rPr>
          <w:noProof/>
        </w:rPr>
        <w:tab/>
        <w:t>Regulations</w:t>
      </w:r>
      <w:r>
        <w:rPr>
          <w:noProof/>
        </w:rPr>
        <w:tab/>
      </w:r>
      <w:r>
        <w:rPr>
          <w:noProof/>
        </w:rPr>
        <w:fldChar w:fldCharType="begin"/>
      </w:r>
      <w:r>
        <w:rPr>
          <w:noProof/>
        </w:rPr>
        <w:instrText xml:space="preserve"> PAGEREF _Toc464726865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39.</w:t>
      </w:r>
      <w:r>
        <w:tab/>
        <w:t>Section 34 amended</w:t>
      </w:r>
      <w:r>
        <w:tab/>
      </w:r>
      <w:r>
        <w:fldChar w:fldCharType="begin"/>
      </w:r>
      <w:r>
        <w:instrText xml:space="preserve"> PAGEREF _Toc464726866 \h </w:instrText>
      </w:r>
      <w:r>
        <w:fldChar w:fldCharType="separate"/>
      </w:r>
      <w:r>
        <w:t>40</w:t>
      </w:r>
      <w:r>
        <w:fldChar w:fldCharType="end"/>
      </w:r>
    </w:p>
    <w:p>
      <w:pPr>
        <w:pStyle w:val="TOC8"/>
        <w:rPr>
          <w:rFonts w:asciiTheme="minorHAnsi" w:eastAsiaTheme="minorEastAsia" w:hAnsiTheme="minorHAnsi" w:cstheme="minorBidi"/>
          <w:szCs w:val="22"/>
        </w:rPr>
      </w:pPr>
      <w:r>
        <w:t>40.</w:t>
      </w:r>
      <w:r>
        <w:tab/>
        <w:t>Section 35 replaced</w:t>
      </w:r>
      <w:r>
        <w:tab/>
      </w:r>
      <w:r>
        <w:fldChar w:fldCharType="begin"/>
      </w:r>
      <w:r>
        <w:instrText xml:space="preserve"> PAGEREF _Toc464726867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35.</w:t>
      </w:r>
      <w:r>
        <w:rPr>
          <w:noProof/>
        </w:rPr>
        <w:tab/>
        <w:t>Approval, publication, disallowance and proof of Statutes</w:t>
      </w:r>
      <w:r>
        <w:rPr>
          <w:noProof/>
        </w:rPr>
        <w:tab/>
      </w:r>
      <w:r>
        <w:rPr>
          <w:noProof/>
        </w:rPr>
        <w:fldChar w:fldCharType="begin"/>
      </w:r>
      <w:r>
        <w:rPr>
          <w:noProof/>
        </w:rPr>
        <w:instrText xml:space="preserve"> PAGEREF _Toc464726868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36A.</w:t>
      </w:r>
      <w:r>
        <w:rPr>
          <w:noProof/>
        </w:rPr>
        <w:tab/>
        <w:t>Statutes to be made readily available to public</w:t>
      </w:r>
      <w:r>
        <w:rPr>
          <w:noProof/>
        </w:rPr>
        <w:tab/>
      </w:r>
      <w:r>
        <w:rPr>
          <w:noProof/>
        </w:rPr>
        <w:fldChar w:fldCharType="begin"/>
      </w:r>
      <w:r>
        <w:rPr>
          <w:noProof/>
        </w:rPr>
        <w:instrText xml:space="preserve"> PAGEREF _Toc464726869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41.</w:t>
      </w:r>
      <w:r>
        <w:tab/>
        <w:t>Part II heading replaced</w:t>
      </w:r>
      <w:r>
        <w:tab/>
      </w:r>
      <w:r>
        <w:fldChar w:fldCharType="begin"/>
      </w:r>
      <w:r>
        <w:instrText xml:space="preserve"> PAGEREF _Toc464726870 \h </w:instrText>
      </w:r>
      <w:r>
        <w:fldChar w:fldCharType="separate"/>
      </w:r>
      <w:r>
        <w:t>43</w:t>
      </w:r>
      <w:r>
        <w:fldChar w:fldCharType="end"/>
      </w:r>
    </w:p>
    <w:p>
      <w:pPr>
        <w:pStyle w:val="TOC3"/>
        <w:tabs>
          <w:tab w:val="right" w:leader="dot" w:pos="7077"/>
        </w:tabs>
        <w:rPr>
          <w:rFonts w:asciiTheme="minorHAnsi" w:eastAsiaTheme="minorEastAsia" w:hAnsiTheme="minorHAnsi" w:cstheme="minorBidi"/>
          <w:b w:val="0"/>
          <w:sz w:val="22"/>
          <w:szCs w:val="22"/>
        </w:rPr>
      </w:pPr>
      <w:r>
        <w:t>Part 3 — Student Guild</w:t>
      </w:r>
    </w:p>
    <w:p>
      <w:pPr>
        <w:pStyle w:val="TOC8"/>
        <w:rPr>
          <w:rFonts w:asciiTheme="minorHAnsi" w:eastAsiaTheme="minorEastAsia" w:hAnsiTheme="minorHAnsi" w:cstheme="minorBidi"/>
          <w:szCs w:val="22"/>
        </w:rPr>
      </w:pPr>
      <w:r>
        <w:t>42.</w:t>
      </w:r>
      <w:r>
        <w:tab/>
        <w:t>Section 45 replaced</w:t>
      </w:r>
      <w:r>
        <w:tab/>
      </w:r>
      <w:r>
        <w:fldChar w:fldCharType="begin"/>
      </w:r>
      <w:r>
        <w:instrText xml:space="preserve"> PAGEREF _Toc464726872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45.</w:t>
      </w:r>
      <w:r>
        <w:rPr>
          <w:noProof/>
        </w:rPr>
        <w:tab/>
        <w:t>Amenities and services fee</w:t>
      </w:r>
      <w:r>
        <w:rPr>
          <w:noProof/>
        </w:rPr>
        <w:tab/>
      </w:r>
      <w:r>
        <w:rPr>
          <w:noProof/>
        </w:rPr>
        <w:fldChar w:fldCharType="begin"/>
      </w:r>
      <w:r>
        <w:rPr>
          <w:noProof/>
        </w:rPr>
        <w:instrText xml:space="preserve"> PAGEREF _Toc464726873 \h </w:instrText>
      </w:r>
      <w:r>
        <w:rPr>
          <w:noProof/>
        </w:rPr>
      </w:r>
      <w:r>
        <w:rPr>
          <w:noProof/>
        </w:rPr>
        <w:fldChar w:fldCharType="separate"/>
      </w:r>
      <w:r>
        <w:rPr>
          <w:noProof/>
        </w:rPr>
        <w:t>43</w:t>
      </w:r>
      <w:r>
        <w:rPr>
          <w:noProof/>
        </w:rPr>
        <w:fldChar w:fldCharType="end"/>
      </w:r>
    </w:p>
    <w:p>
      <w:pPr>
        <w:pStyle w:val="TOC8"/>
        <w:rPr>
          <w:rFonts w:asciiTheme="minorHAnsi" w:eastAsiaTheme="minorEastAsia" w:hAnsiTheme="minorHAnsi" w:cstheme="minorBidi"/>
          <w:szCs w:val="22"/>
        </w:rPr>
      </w:pPr>
      <w:r>
        <w:t>43.</w:t>
      </w:r>
      <w:r>
        <w:tab/>
        <w:t>Section 46 amended</w:t>
      </w:r>
      <w:r>
        <w:tab/>
      </w:r>
      <w:r>
        <w:fldChar w:fldCharType="begin"/>
      </w:r>
      <w:r>
        <w:instrText xml:space="preserve"> PAGEREF _Toc464726874 \h </w:instrText>
      </w:r>
      <w:r>
        <w:fldChar w:fldCharType="separate"/>
      </w:r>
      <w:r>
        <w:t>44</w:t>
      </w:r>
      <w:r>
        <w:fldChar w:fldCharType="end"/>
      </w:r>
    </w:p>
    <w:p>
      <w:pPr>
        <w:pStyle w:val="TOC8"/>
        <w:rPr>
          <w:rFonts w:asciiTheme="minorHAnsi" w:eastAsiaTheme="minorEastAsia" w:hAnsiTheme="minorHAnsi" w:cstheme="minorBidi"/>
          <w:szCs w:val="22"/>
        </w:rPr>
      </w:pPr>
      <w:r>
        <w:t>44.</w:t>
      </w:r>
      <w:r>
        <w:tab/>
        <w:t>Part 4 inserted</w:t>
      </w:r>
      <w:r>
        <w:tab/>
      </w:r>
      <w:r>
        <w:fldChar w:fldCharType="begin"/>
      </w:r>
      <w:r>
        <w:instrText xml:space="preserve"> PAGEREF _Toc464726875 \h </w:instrText>
      </w:r>
      <w:r>
        <w:fldChar w:fldCharType="separate"/>
      </w:r>
      <w:r>
        <w:t>45</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4 — Transitional provisions for </w:t>
      </w:r>
      <w:r>
        <w:rPr>
          <w:i/>
        </w:rPr>
        <w:t>Universities Legislation Amendment Act 2016</w:t>
      </w:r>
    </w:p>
    <w:p>
      <w:pPr>
        <w:pStyle w:val="TOC9"/>
        <w:rPr>
          <w:rFonts w:asciiTheme="minorHAnsi" w:eastAsiaTheme="minorEastAsia" w:hAnsiTheme="minorHAnsi" w:cstheme="minorBidi"/>
          <w:noProof/>
          <w:sz w:val="22"/>
          <w:szCs w:val="22"/>
        </w:rPr>
      </w:pPr>
      <w:r>
        <w:rPr>
          <w:noProof/>
        </w:rPr>
        <w:t>47.</w:t>
      </w:r>
      <w:r>
        <w:rPr>
          <w:noProof/>
        </w:rPr>
        <w:tab/>
        <w:t>Terms used</w:t>
      </w:r>
      <w:r>
        <w:rPr>
          <w:noProof/>
        </w:rPr>
        <w:tab/>
      </w:r>
      <w:r>
        <w:rPr>
          <w:noProof/>
        </w:rPr>
        <w:fldChar w:fldCharType="begin"/>
      </w:r>
      <w:r>
        <w:rPr>
          <w:noProof/>
        </w:rPr>
        <w:instrText xml:space="preserve"> PAGEREF _Toc464726877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48.</w:t>
      </w:r>
      <w:r>
        <w:rPr>
          <w:noProof/>
        </w:rPr>
        <w:tab/>
        <w:t>Transitional provisions (change of name)</w:t>
      </w:r>
      <w:r>
        <w:rPr>
          <w:noProof/>
        </w:rPr>
        <w:tab/>
      </w:r>
      <w:r>
        <w:rPr>
          <w:noProof/>
        </w:rPr>
        <w:fldChar w:fldCharType="begin"/>
      </w:r>
      <w:r>
        <w:rPr>
          <w:noProof/>
        </w:rPr>
        <w:instrText xml:space="preserve"> PAGEREF _Toc464726878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49.</w:t>
      </w:r>
      <w:r>
        <w:rPr>
          <w:noProof/>
        </w:rPr>
        <w:tab/>
        <w:t>Transitional provisions (Council)</w:t>
      </w:r>
      <w:r>
        <w:rPr>
          <w:noProof/>
        </w:rPr>
        <w:tab/>
      </w:r>
      <w:r>
        <w:rPr>
          <w:noProof/>
        </w:rPr>
        <w:fldChar w:fldCharType="begin"/>
      </w:r>
      <w:r>
        <w:rPr>
          <w:noProof/>
        </w:rPr>
        <w:instrText xml:space="preserve"> PAGEREF _Toc464726879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50.</w:t>
      </w:r>
      <w:r>
        <w:rPr>
          <w:noProof/>
        </w:rPr>
        <w:tab/>
        <w:t>Transitional provisions (Kalgoorlie Campus Council)</w:t>
      </w:r>
      <w:r>
        <w:rPr>
          <w:noProof/>
        </w:rPr>
        <w:tab/>
      </w:r>
      <w:r>
        <w:rPr>
          <w:noProof/>
        </w:rPr>
        <w:fldChar w:fldCharType="begin"/>
      </w:r>
      <w:r>
        <w:rPr>
          <w:noProof/>
        </w:rPr>
        <w:instrText xml:space="preserve"> PAGEREF _Toc464726880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51.</w:t>
      </w:r>
      <w:r>
        <w:rPr>
          <w:noProof/>
        </w:rPr>
        <w:tab/>
        <w:t>Transitional provisions (Vice</w:t>
      </w:r>
      <w:r>
        <w:rPr>
          <w:noProof/>
        </w:rPr>
        <w:noBreakHyphen/>
        <w:t>Chancellor)</w:t>
      </w:r>
      <w:r>
        <w:rPr>
          <w:noProof/>
        </w:rPr>
        <w:tab/>
      </w:r>
      <w:r>
        <w:rPr>
          <w:noProof/>
        </w:rPr>
        <w:fldChar w:fldCharType="begin"/>
      </w:r>
      <w:r>
        <w:rPr>
          <w:noProof/>
        </w:rPr>
        <w:instrText xml:space="preserve"> PAGEREF _Toc464726881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52.</w:t>
      </w:r>
      <w:r>
        <w:rPr>
          <w:noProof/>
        </w:rPr>
        <w:tab/>
        <w:t>Transitional provisions (guarantees)</w:t>
      </w:r>
      <w:r>
        <w:rPr>
          <w:noProof/>
        </w:rPr>
        <w:tab/>
      </w:r>
      <w:r>
        <w:rPr>
          <w:noProof/>
        </w:rPr>
        <w:fldChar w:fldCharType="begin"/>
      </w:r>
      <w:r>
        <w:rPr>
          <w:noProof/>
        </w:rPr>
        <w:instrText xml:space="preserve"> PAGEREF _Toc464726882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53.</w:t>
      </w:r>
      <w:r>
        <w:rPr>
          <w:noProof/>
        </w:rPr>
        <w:tab/>
        <w:t>Transitional provisions (Statutes)</w:t>
      </w:r>
      <w:r>
        <w:rPr>
          <w:noProof/>
        </w:rPr>
        <w:tab/>
      </w:r>
      <w:r>
        <w:rPr>
          <w:noProof/>
        </w:rPr>
        <w:fldChar w:fldCharType="begin"/>
      </w:r>
      <w:r>
        <w:rPr>
          <w:noProof/>
        </w:rPr>
        <w:instrText xml:space="preserve"> PAGEREF _Toc464726883 \h </w:instrText>
      </w:r>
      <w:r>
        <w:rPr>
          <w:noProof/>
        </w:rPr>
      </w:r>
      <w:r>
        <w:rPr>
          <w:noProof/>
        </w:rPr>
        <w:fldChar w:fldCharType="separate"/>
      </w:r>
      <w:r>
        <w:rPr>
          <w:noProof/>
        </w:rPr>
        <w:t>49</w:t>
      </w:r>
      <w:r>
        <w:rPr>
          <w:noProof/>
        </w:rPr>
        <w:fldChar w:fldCharType="end"/>
      </w:r>
    </w:p>
    <w:p>
      <w:pPr>
        <w:pStyle w:val="TOC8"/>
        <w:rPr>
          <w:rFonts w:asciiTheme="minorHAnsi" w:eastAsiaTheme="minorEastAsia" w:hAnsiTheme="minorHAnsi" w:cstheme="minorBidi"/>
          <w:szCs w:val="22"/>
        </w:rPr>
      </w:pPr>
      <w:r>
        <w:t>45.</w:t>
      </w:r>
      <w:r>
        <w:tab/>
        <w:t>Schedule 1A clause 5 deleted</w:t>
      </w:r>
      <w:r>
        <w:tab/>
      </w:r>
      <w:r>
        <w:fldChar w:fldCharType="begin"/>
      </w:r>
      <w:r>
        <w:instrText xml:space="preserve"> PAGEREF _Toc464726884 \h </w:instrText>
      </w:r>
      <w:r>
        <w:fldChar w:fldCharType="separate"/>
      </w:r>
      <w:r>
        <w:t>49</w:t>
      </w:r>
      <w:r>
        <w:fldChar w:fldCharType="end"/>
      </w:r>
    </w:p>
    <w:p>
      <w:pPr>
        <w:pStyle w:val="TOC8"/>
        <w:rPr>
          <w:rFonts w:asciiTheme="minorHAnsi" w:eastAsiaTheme="minorEastAsia" w:hAnsiTheme="minorHAnsi" w:cstheme="minorBidi"/>
          <w:szCs w:val="22"/>
        </w:rPr>
      </w:pPr>
      <w:r>
        <w:t>46.</w:t>
      </w:r>
      <w:r>
        <w:tab/>
        <w:t>Schedule 1A clause 6 amended</w:t>
      </w:r>
      <w:r>
        <w:tab/>
      </w:r>
      <w:r>
        <w:fldChar w:fldCharType="begin"/>
      </w:r>
      <w:r>
        <w:instrText xml:space="preserve"> PAGEREF _Toc464726885 \h </w:instrText>
      </w:r>
      <w:r>
        <w:fldChar w:fldCharType="separate"/>
      </w:r>
      <w:r>
        <w:t>50</w:t>
      </w:r>
      <w:r>
        <w:fldChar w:fldCharType="end"/>
      </w:r>
    </w:p>
    <w:p>
      <w:pPr>
        <w:pStyle w:val="TOC8"/>
        <w:rPr>
          <w:rFonts w:asciiTheme="minorHAnsi" w:eastAsiaTheme="minorEastAsia" w:hAnsiTheme="minorHAnsi" w:cstheme="minorBidi"/>
          <w:szCs w:val="22"/>
        </w:rPr>
      </w:pPr>
      <w:r>
        <w:t>47.</w:t>
      </w:r>
      <w:r>
        <w:tab/>
        <w:t>Schedule 2 clauses 2 to 4 replaced</w:t>
      </w:r>
      <w:r>
        <w:tab/>
      </w:r>
      <w:r>
        <w:fldChar w:fldCharType="begin"/>
      </w:r>
      <w:r>
        <w:instrText xml:space="preserve"> PAGEREF _Toc464726886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2.</w:t>
      </w:r>
      <w:r>
        <w:rPr>
          <w:noProof/>
        </w:rPr>
        <w:tab/>
        <w:t>Term of office</w:t>
      </w:r>
      <w:r>
        <w:rPr>
          <w:noProof/>
        </w:rPr>
        <w:tab/>
      </w:r>
      <w:r>
        <w:rPr>
          <w:noProof/>
        </w:rPr>
        <w:fldChar w:fldCharType="begin"/>
      </w:r>
      <w:r>
        <w:rPr>
          <w:noProof/>
        </w:rPr>
        <w:instrText xml:space="preserve"> PAGEREF _Toc464726887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Casual vacancies</w:t>
      </w:r>
      <w:r>
        <w:rPr>
          <w:noProof/>
        </w:rPr>
        <w:tab/>
      </w:r>
      <w:r>
        <w:rPr>
          <w:noProof/>
        </w:rPr>
        <w:fldChar w:fldCharType="begin"/>
      </w:r>
      <w:r>
        <w:rPr>
          <w:noProof/>
        </w:rPr>
        <w:instrText xml:space="preserve"> PAGEREF _Toc464726888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Vacation of office</w:t>
      </w:r>
      <w:r>
        <w:rPr>
          <w:noProof/>
        </w:rPr>
        <w:tab/>
      </w:r>
      <w:r>
        <w:rPr>
          <w:noProof/>
        </w:rPr>
        <w:fldChar w:fldCharType="begin"/>
      </w:r>
      <w:r>
        <w:rPr>
          <w:noProof/>
        </w:rPr>
        <w:instrText xml:space="preserve"> PAGEREF _Toc464726889 \h </w:instrText>
      </w:r>
      <w:r>
        <w:rPr>
          <w:noProof/>
        </w:rPr>
      </w:r>
      <w:r>
        <w:rPr>
          <w:noProof/>
        </w:rPr>
        <w:fldChar w:fldCharType="separate"/>
      </w:r>
      <w:r>
        <w:rPr>
          <w:noProof/>
        </w:rPr>
        <w:t>51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Edith Cowan University Act 1984</w:t>
      </w:r>
      <w:r>
        <w:t xml:space="preserve"> amended</w:t>
      </w:r>
    </w:p>
    <w:p>
      <w:pPr>
        <w:pStyle w:val="TOC8"/>
        <w:rPr>
          <w:rFonts w:asciiTheme="minorHAnsi" w:eastAsiaTheme="minorEastAsia" w:hAnsiTheme="minorHAnsi" w:cstheme="minorBidi"/>
          <w:szCs w:val="22"/>
        </w:rPr>
      </w:pPr>
      <w:r>
        <w:t>48.</w:t>
      </w:r>
      <w:r>
        <w:tab/>
        <w:t>Act amended</w:t>
      </w:r>
      <w:r>
        <w:tab/>
      </w:r>
      <w:r>
        <w:fldChar w:fldCharType="begin"/>
      </w:r>
      <w:r>
        <w:instrText xml:space="preserve"> PAGEREF _Toc464726891 \h </w:instrText>
      </w:r>
      <w:r>
        <w:fldChar w:fldCharType="separate"/>
      </w:r>
      <w:r>
        <w:t>52</w:t>
      </w:r>
      <w:r>
        <w:fldChar w:fldCharType="end"/>
      </w:r>
    </w:p>
    <w:p>
      <w:pPr>
        <w:pStyle w:val="TOC8"/>
        <w:rPr>
          <w:rFonts w:asciiTheme="minorHAnsi" w:eastAsiaTheme="minorEastAsia" w:hAnsiTheme="minorHAnsi" w:cstheme="minorBidi"/>
          <w:szCs w:val="22"/>
        </w:rPr>
      </w:pPr>
      <w:r>
        <w:t>49.</w:t>
      </w:r>
      <w:r>
        <w:tab/>
        <w:t>Long title amended</w:t>
      </w:r>
      <w:r>
        <w:tab/>
      </w:r>
      <w:r>
        <w:fldChar w:fldCharType="begin"/>
      </w:r>
      <w:r>
        <w:instrText xml:space="preserve"> PAGEREF _Toc464726892 \h </w:instrText>
      </w:r>
      <w:r>
        <w:fldChar w:fldCharType="separate"/>
      </w:r>
      <w:r>
        <w:t>52</w:t>
      </w:r>
      <w:r>
        <w:fldChar w:fldCharType="end"/>
      </w:r>
    </w:p>
    <w:p>
      <w:pPr>
        <w:pStyle w:val="TOC8"/>
        <w:rPr>
          <w:rFonts w:asciiTheme="minorHAnsi" w:eastAsiaTheme="minorEastAsia" w:hAnsiTheme="minorHAnsi" w:cstheme="minorBidi"/>
          <w:szCs w:val="22"/>
        </w:rPr>
      </w:pPr>
      <w:r>
        <w:t>50.</w:t>
      </w:r>
      <w:r>
        <w:tab/>
        <w:t>Section 3 amended</w:t>
      </w:r>
      <w:r>
        <w:tab/>
      </w:r>
      <w:r>
        <w:fldChar w:fldCharType="begin"/>
      </w:r>
      <w:r>
        <w:instrText xml:space="preserve"> PAGEREF _Toc464726893 \h </w:instrText>
      </w:r>
      <w:r>
        <w:fldChar w:fldCharType="separate"/>
      </w:r>
      <w:r>
        <w:t>52</w:t>
      </w:r>
      <w:r>
        <w:fldChar w:fldCharType="end"/>
      </w:r>
    </w:p>
    <w:p>
      <w:pPr>
        <w:pStyle w:val="TOC8"/>
        <w:rPr>
          <w:rFonts w:asciiTheme="minorHAnsi" w:eastAsiaTheme="minorEastAsia" w:hAnsiTheme="minorHAnsi" w:cstheme="minorBidi"/>
          <w:szCs w:val="22"/>
        </w:rPr>
      </w:pPr>
      <w:r>
        <w:t>51.</w:t>
      </w:r>
      <w:r>
        <w:tab/>
        <w:t>Part II heading amended</w:t>
      </w:r>
      <w:r>
        <w:tab/>
      </w:r>
      <w:r>
        <w:fldChar w:fldCharType="begin"/>
      </w:r>
      <w:r>
        <w:instrText xml:space="preserve"> PAGEREF _Toc464726894 \h </w:instrText>
      </w:r>
      <w:r>
        <w:fldChar w:fldCharType="separate"/>
      </w:r>
      <w:r>
        <w:t>53</w:t>
      </w:r>
      <w:r>
        <w:fldChar w:fldCharType="end"/>
      </w:r>
    </w:p>
    <w:p>
      <w:pPr>
        <w:pStyle w:val="TOC8"/>
        <w:rPr>
          <w:rFonts w:asciiTheme="minorHAnsi" w:eastAsiaTheme="minorEastAsia" w:hAnsiTheme="minorHAnsi" w:cstheme="minorBidi"/>
          <w:szCs w:val="22"/>
        </w:rPr>
      </w:pPr>
      <w:r>
        <w:t>52.</w:t>
      </w:r>
      <w:r>
        <w:tab/>
        <w:t>Section 4 amended</w:t>
      </w:r>
      <w:r>
        <w:tab/>
      </w:r>
      <w:r>
        <w:fldChar w:fldCharType="begin"/>
      </w:r>
      <w:r>
        <w:instrText xml:space="preserve"> PAGEREF _Toc464726895 \h </w:instrText>
      </w:r>
      <w:r>
        <w:fldChar w:fldCharType="separate"/>
      </w:r>
      <w:r>
        <w:t>53</w:t>
      </w:r>
      <w:r>
        <w:fldChar w:fldCharType="end"/>
      </w:r>
    </w:p>
    <w:p>
      <w:pPr>
        <w:pStyle w:val="TOC8"/>
        <w:rPr>
          <w:rFonts w:asciiTheme="minorHAnsi" w:eastAsiaTheme="minorEastAsia" w:hAnsiTheme="minorHAnsi" w:cstheme="minorBidi"/>
          <w:szCs w:val="22"/>
        </w:rPr>
      </w:pPr>
      <w:r>
        <w:t>53.</w:t>
      </w:r>
      <w:r>
        <w:tab/>
        <w:t>Section 5 amended</w:t>
      </w:r>
      <w:r>
        <w:tab/>
      </w:r>
      <w:r>
        <w:fldChar w:fldCharType="begin"/>
      </w:r>
      <w:r>
        <w:instrText xml:space="preserve"> PAGEREF _Toc464726896 \h </w:instrText>
      </w:r>
      <w:r>
        <w:fldChar w:fldCharType="separate"/>
      </w:r>
      <w:r>
        <w:t>54</w:t>
      </w:r>
      <w:r>
        <w:fldChar w:fldCharType="end"/>
      </w:r>
    </w:p>
    <w:p>
      <w:pPr>
        <w:pStyle w:val="TOC8"/>
        <w:rPr>
          <w:rFonts w:asciiTheme="minorHAnsi" w:eastAsiaTheme="minorEastAsia" w:hAnsiTheme="minorHAnsi" w:cstheme="minorBidi"/>
          <w:szCs w:val="22"/>
        </w:rPr>
      </w:pPr>
      <w:r>
        <w:t>54.</w:t>
      </w:r>
      <w:r>
        <w:tab/>
        <w:t>Section 7 replaced</w:t>
      </w:r>
      <w:r>
        <w:tab/>
      </w:r>
      <w:r>
        <w:fldChar w:fldCharType="begin"/>
      </w:r>
      <w:r>
        <w:instrText xml:space="preserve"> PAGEREF _Toc464726897 \h </w:instrText>
      </w:r>
      <w:r>
        <w:fldChar w:fldCharType="separate"/>
      </w:r>
      <w:r>
        <w:t>54</w:t>
      </w:r>
      <w:r>
        <w:fldChar w:fldCharType="end"/>
      </w:r>
    </w:p>
    <w:p>
      <w:pPr>
        <w:pStyle w:val="TOC9"/>
        <w:rPr>
          <w:rFonts w:asciiTheme="minorHAnsi" w:eastAsiaTheme="minorEastAsia" w:hAnsiTheme="minorHAnsi" w:cstheme="minorBidi"/>
          <w:noProof/>
          <w:sz w:val="22"/>
          <w:szCs w:val="22"/>
        </w:rPr>
      </w:pPr>
      <w:r>
        <w:rPr>
          <w:noProof/>
        </w:rPr>
        <w:t>7.</w:t>
      </w:r>
      <w:r>
        <w:rPr>
          <w:noProof/>
        </w:rPr>
        <w:tab/>
        <w:t>Functions of the University</w:t>
      </w:r>
      <w:r>
        <w:rPr>
          <w:noProof/>
        </w:rPr>
        <w:tab/>
      </w:r>
      <w:r>
        <w:rPr>
          <w:noProof/>
        </w:rPr>
        <w:fldChar w:fldCharType="begin"/>
      </w:r>
      <w:r>
        <w:rPr>
          <w:noProof/>
        </w:rPr>
        <w:instrText xml:space="preserve"> PAGEREF _Toc464726898 \h </w:instrText>
      </w:r>
      <w:r>
        <w:rPr>
          <w:noProof/>
        </w:rPr>
      </w:r>
      <w:r>
        <w:rPr>
          <w:noProof/>
        </w:rPr>
        <w:fldChar w:fldCharType="separate"/>
      </w:r>
      <w:r>
        <w:rPr>
          <w:noProof/>
        </w:rPr>
        <w:t>54</w:t>
      </w:r>
      <w:r>
        <w:rPr>
          <w:noProof/>
        </w:rPr>
        <w:fldChar w:fldCharType="end"/>
      </w:r>
    </w:p>
    <w:p>
      <w:pPr>
        <w:pStyle w:val="TOC8"/>
        <w:rPr>
          <w:rFonts w:asciiTheme="minorHAnsi" w:eastAsiaTheme="minorEastAsia" w:hAnsiTheme="minorHAnsi" w:cstheme="minorBidi"/>
          <w:szCs w:val="22"/>
        </w:rPr>
      </w:pPr>
      <w:r>
        <w:t>55.</w:t>
      </w:r>
      <w:r>
        <w:tab/>
        <w:t>Section 9 amended</w:t>
      </w:r>
      <w:r>
        <w:tab/>
      </w:r>
      <w:r>
        <w:fldChar w:fldCharType="begin"/>
      </w:r>
      <w:r>
        <w:instrText xml:space="preserve"> PAGEREF _Toc464726899 \h </w:instrText>
      </w:r>
      <w:r>
        <w:fldChar w:fldCharType="separate"/>
      </w:r>
      <w:r>
        <w:t>56</w:t>
      </w:r>
      <w:r>
        <w:fldChar w:fldCharType="end"/>
      </w:r>
    </w:p>
    <w:p>
      <w:pPr>
        <w:pStyle w:val="TOC8"/>
        <w:rPr>
          <w:rFonts w:asciiTheme="minorHAnsi" w:eastAsiaTheme="minorEastAsia" w:hAnsiTheme="minorHAnsi" w:cstheme="minorBidi"/>
          <w:szCs w:val="22"/>
        </w:rPr>
      </w:pPr>
      <w:r>
        <w:t>56.</w:t>
      </w:r>
      <w:r>
        <w:tab/>
        <w:t>Section 10 replaced</w:t>
      </w:r>
      <w:r>
        <w:tab/>
      </w:r>
      <w:r>
        <w:fldChar w:fldCharType="begin"/>
      </w:r>
      <w:r>
        <w:instrText xml:space="preserve"> PAGEREF _Toc464726900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9A.</w:t>
      </w:r>
      <w:r>
        <w:rPr>
          <w:noProof/>
        </w:rPr>
        <w:tab/>
        <w:t>Nominations Committee</w:t>
      </w:r>
      <w:r>
        <w:rPr>
          <w:noProof/>
        </w:rPr>
        <w:tab/>
      </w:r>
      <w:r>
        <w:rPr>
          <w:noProof/>
        </w:rPr>
        <w:fldChar w:fldCharType="begin"/>
      </w:r>
      <w:r>
        <w:rPr>
          <w:noProof/>
        </w:rPr>
        <w:instrText xml:space="preserve"> PAGEREF _Toc464726901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Term of office</w:t>
      </w:r>
      <w:r>
        <w:rPr>
          <w:noProof/>
        </w:rPr>
        <w:tab/>
      </w:r>
      <w:r>
        <w:rPr>
          <w:noProof/>
        </w:rPr>
        <w:fldChar w:fldCharType="begin"/>
      </w:r>
      <w:r>
        <w:rPr>
          <w:noProof/>
        </w:rPr>
        <w:instrText xml:space="preserve"> PAGEREF _Toc464726902 \h </w:instrText>
      </w:r>
      <w:r>
        <w:rPr>
          <w:noProof/>
        </w:rPr>
      </w:r>
      <w:r>
        <w:rPr>
          <w:noProof/>
        </w:rPr>
        <w:fldChar w:fldCharType="separate"/>
      </w:r>
      <w:r>
        <w:rPr>
          <w:noProof/>
        </w:rPr>
        <w:t>59</w:t>
      </w:r>
      <w:r>
        <w:rPr>
          <w:noProof/>
        </w:rPr>
        <w:fldChar w:fldCharType="end"/>
      </w:r>
    </w:p>
    <w:p>
      <w:pPr>
        <w:pStyle w:val="TOC8"/>
        <w:rPr>
          <w:rFonts w:asciiTheme="minorHAnsi" w:eastAsiaTheme="minorEastAsia" w:hAnsiTheme="minorHAnsi" w:cstheme="minorBidi"/>
          <w:szCs w:val="22"/>
        </w:rPr>
      </w:pPr>
      <w:r>
        <w:t>57.</w:t>
      </w:r>
      <w:r>
        <w:tab/>
        <w:t>Section 11 replaced</w:t>
      </w:r>
      <w:r>
        <w:tab/>
      </w:r>
      <w:r>
        <w:fldChar w:fldCharType="begin"/>
      </w:r>
      <w:r>
        <w:instrText xml:space="preserve"> PAGEREF _Toc464726903 \h </w:instrText>
      </w:r>
      <w:r>
        <w:fldChar w:fldCharType="separate"/>
      </w:r>
      <w:r>
        <w:t>61</w:t>
      </w:r>
      <w:r>
        <w:fldChar w:fldCharType="end"/>
      </w:r>
    </w:p>
    <w:p>
      <w:pPr>
        <w:pStyle w:val="TOC9"/>
        <w:rPr>
          <w:rFonts w:asciiTheme="minorHAnsi" w:eastAsiaTheme="minorEastAsia" w:hAnsiTheme="minorHAnsi" w:cstheme="minorBidi"/>
          <w:noProof/>
          <w:sz w:val="22"/>
          <w:szCs w:val="22"/>
        </w:rPr>
      </w:pPr>
      <w:r>
        <w:rPr>
          <w:noProof/>
        </w:rPr>
        <w:t>11.</w:t>
      </w:r>
      <w:r>
        <w:rPr>
          <w:noProof/>
        </w:rPr>
        <w:tab/>
        <w:t>Vacation of office</w:t>
      </w:r>
      <w:r>
        <w:rPr>
          <w:noProof/>
        </w:rPr>
        <w:tab/>
      </w:r>
      <w:r>
        <w:rPr>
          <w:noProof/>
        </w:rPr>
        <w:fldChar w:fldCharType="begin"/>
      </w:r>
      <w:r>
        <w:rPr>
          <w:noProof/>
        </w:rPr>
        <w:instrText xml:space="preserve"> PAGEREF _Toc464726904 \h </w:instrText>
      </w:r>
      <w:r>
        <w:rPr>
          <w:noProof/>
        </w:rPr>
      </w:r>
      <w:r>
        <w:rPr>
          <w:noProof/>
        </w:rPr>
        <w:fldChar w:fldCharType="separate"/>
      </w:r>
      <w:r>
        <w:rPr>
          <w:noProof/>
        </w:rPr>
        <w:t>61</w:t>
      </w:r>
      <w:r>
        <w:rPr>
          <w:noProof/>
        </w:rPr>
        <w:fldChar w:fldCharType="end"/>
      </w:r>
    </w:p>
    <w:p>
      <w:pPr>
        <w:pStyle w:val="TOC8"/>
        <w:rPr>
          <w:rFonts w:asciiTheme="minorHAnsi" w:eastAsiaTheme="minorEastAsia" w:hAnsiTheme="minorHAnsi" w:cstheme="minorBidi"/>
          <w:szCs w:val="22"/>
        </w:rPr>
      </w:pPr>
      <w:r>
        <w:t>58.</w:t>
      </w:r>
      <w:r>
        <w:tab/>
        <w:t>Section 11A amended</w:t>
      </w:r>
      <w:r>
        <w:tab/>
      </w:r>
      <w:r>
        <w:fldChar w:fldCharType="begin"/>
      </w:r>
      <w:r>
        <w:instrText xml:space="preserve"> PAGEREF _Toc464726905 \h </w:instrText>
      </w:r>
      <w:r>
        <w:fldChar w:fldCharType="separate"/>
      </w:r>
      <w:r>
        <w:t>62</w:t>
      </w:r>
      <w:r>
        <w:fldChar w:fldCharType="end"/>
      </w:r>
    </w:p>
    <w:p>
      <w:pPr>
        <w:pStyle w:val="TOC8"/>
        <w:rPr>
          <w:rFonts w:asciiTheme="minorHAnsi" w:eastAsiaTheme="minorEastAsia" w:hAnsiTheme="minorHAnsi" w:cstheme="minorBidi"/>
          <w:szCs w:val="22"/>
        </w:rPr>
      </w:pPr>
      <w:r>
        <w:t>59.</w:t>
      </w:r>
      <w:r>
        <w:tab/>
        <w:t>Section 11B inserted</w:t>
      </w:r>
      <w:r>
        <w:tab/>
      </w:r>
      <w:r>
        <w:fldChar w:fldCharType="begin"/>
      </w:r>
      <w:r>
        <w:instrText xml:space="preserve"> PAGEREF _Toc464726906 \h </w:instrText>
      </w:r>
      <w:r>
        <w:fldChar w:fldCharType="separate"/>
      </w:r>
      <w:r>
        <w:t>62</w:t>
      </w:r>
      <w:r>
        <w:fldChar w:fldCharType="end"/>
      </w:r>
    </w:p>
    <w:p>
      <w:pPr>
        <w:pStyle w:val="TOC9"/>
        <w:rPr>
          <w:rFonts w:asciiTheme="minorHAnsi" w:eastAsiaTheme="minorEastAsia" w:hAnsiTheme="minorHAnsi" w:cstheme="minorBidi"/>
          <w:noProof/>
          <w:sz w:val="22"/>
          <w:szCs w:val="22"/>
        </w:rPr>
      </w:pPr>
      <w:r>
        <w:rPr>
          <w:noProof/>
        </w:rPr>
        <w:t>11B.</w:t>
      </w:r>
      <w:r>
        <w:rPr>
          <w:noProof/>
        </w:rPr>
        <w:tab/>
        <w:t>Casual vacancies</w:t>
      </w:r>
      <w:r>
        <w:rPr>
          <w:noProof/>
        </w:rPr>
        <w:tab/>
      </w:r>
      <w:r>
        <w:rPr>
          <w:noProof/>
        </w:rPr>
        <w:fldChar w:fldCharType="begin"/>
      </w:r>
      <w:r>
        <w:rPr>
          <w:noProof/>
        </w:rPr>
        <w:instrText xml:space="preserve"> PAGEREF _Toc464726907 \h </w:instrText>
      </w:r>
      <w:r>
        <w:rPr>
          <w:noProof/>
        </w:rPr>
      </w:r>
      <w:r>
        <w:rPr>
          <w:noProof/>
        </w:rPr>
        <w:fldChar w:fldCharType="separate"/>
      </w:r>
      <w:r>
        <w:rPr>
          <w:noProof/>
        </w:rPr>
        <w:t>62</w:t>
      </w:r>
      <w:r>
        <w:rPr>
          <w:noProof/>
        </w:rPr>
        <w:fldChar w:fldCharType="end"/>
      </w:r>
    </w:p>
    <w:p>
      <w:pPr>
        <w:pStyle w:val="TOC8"/>
        <w:rPr>
          <w:rFonts w:asciiTheme="minorHAnsi" w:eastAsiaTheme="minorEastAsia" w:hAnsiTheme="minorHAnsi" w:cstheme="minorBidi"/>
          <w:szCs w:val="22"/>
        </w:rPr>
      </w:pPr>
      <w:r>
        <w:t>60.</w:t>
      </w:r>
      <w:r>
        <w:tab/>
        <w:t>Section 12 amended</w:t>
      </w:r>
      <w:r>
        <w:tab/>
      </w:r>
      <w:r>
        <w:fldChar w:fldCharType="begin"/>
      </w:r>
      <w:r>
        <w:instrText xml:space="preserve"> PAGEREF _Toc464726908 \h </w:instrText>
      </w:r>
      <w:r>
        <w:fldChar w:fldCharType="separate"/>
      </w:r>
      <w:r>
        <w:t>62</w:t>
      </w:r>
      <w:r>
        <w:fldChar w:fldCharType="end"/>
      </w:r>
    </w:p>
    <w:p>
      <w:pPr>
        <w:pStyle w:val="TOC8"/>
        <w:rPr>
          <w:rFonts w:asciiTheme="minorHAnsi" w:eastAsiaTheme="minorEastAsia" w:hAnsiTheme="minorHAnsi" w:cstheme="minorBidi"/>
          <w:szCs w:val="22"/>
        </w:rPr>
      </w:pPr>
      <w:r>
        <w:t>61.</w:t>
      </w:r>
      <w:r>
        <w:tab/>
        <w:t>Section 15A inserted</w:t>
      </w:r>
      <w:r>
        <w:tab/>
      </w:r>
      <w:r>
        <w:fldChar w:fldCharType="begin"/>
      </w:r>
      <w:r>
        <w:instrText xml:space="preserve"> PAGEREF _Toc464726909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15A.</w:t>
      </w:r>
      <w:r>
        <w:rPr>
          <w:noProof/>
        </w:rPr>
        <w:tab/>
        <w:t>Remuneration and allowances for Council members</w:t>
      </w:r>
      <w:r>
        <w:rPr>
          <w:noProof/>
        </w:rPr>
        <w:tab/>
      </w:r>
      <w:r>
        <w:rPr>
          <w:noProof/>
        </w:rPr>
        <w:fldChar w:fldCharType="begin"/>
      </w:r>
      <w:r>
        <w:rPr>
          <w:noProof/>
        </w:rPr>
        <w:instrText xml:space="preserve"> PAGEREF _Toc464726910 \h </w:instrText>
      </w:r>
      <w:r>
        <w:rPr>
          <w:noProof/>
        </w:rPr>
      </w:r>
      <w:r>
        <w:rPr>
          <w:noProof/>
        </w:rPr>
        <w:fldChar w:fldCharType="separate"/>
      </w:r>
      <w:r>
        <w:rPr>
          <w:noProof/>
        </w:rPr>
        <w:t>63</w:t>
      </w:r>
      <w:r>
        <w:rPr>
          <w:noProof/>
        </w:rPr>
        <w:fldChar w:fldCharType="end"/>
      </w:r>
    </w:p>
    <w:p>
      <w:pPr>
        <w:pStyle w:val="TOC8"/>
        <w:rPr>
          <w:rFonts w:asciiTheme="minorHAnsi" w:eastAsiaTheme="minorEastAsia" w:hAnsiTheme="minorHAnsi" w:cstheme="minorBidi"/>
          <w:szCs w:val="22"/>
        </w:rPr>
      </w:pPr>
      <w:r>
        <w:t>62.</w:t>
      </w:r>
      <w:r>
        <w:tab/>
        <w:t>Section 15 amended</w:t>
      </w:r>
      <w:r>
        <w:tab/>
      </w:r>
      <w:r>
        <w:fldChar w:fldCharType="begin"/>
      </w:r>
      <w:r>
        <w:instrText xml:space="preserve"> PAGEREF _Toc464726911 \h </w:instrText>
      </w:r>
      <w:r>
        <w:fldChar w:fldCharType="separate"/>
      </w:r>
      <w:r>
        <w:t>63</w:t>
      </w:r>
      <w:r>
        <w:fldChar w:fldCharType="end"/>
      </w:r>
    </w:p>
    <w:p>
      <w:pPr>
        <w:pStyle w:val="TOC8"/>
        <w:rPr>
          <w:rFonts w:asciiTheme="minorHAnsi" w:eastAsiaTheme="minorEastAsia" w:hAnsiTheme="minorHAnsi" w:cstheme="minorBidi"/>
          <w:szCs w:val="22"/>
        </w:rPr>
      </w:pPr>
      <w:r>
        <w:t>63.</w:t>
      </w:r>
      <w:r>
        <w:tab/>
        <w:t>Section 17 amended</w:t>
      </w:r>
      <w:r>
        <w:tab/>
      </w:r>
      <w:r>
        <w:fldChar w:fldCharType="begin"/>
      </w:r>
      <w:r>
        <w:instrText xml:space="preserve"> PAGEREF _Toc464726912 \h </w:instrText>
      </w:r>
      <w:r>
        <w:fldChar w:fldCharType="separate"/>
      </w:r>
      <w:r>
        <w:t>64</w:t>
      </w:r>
      <w:r>
        <w:fldChar w:fldCharType="end"/>
      </w:r>
    </w:p>
    <w:p>
      <w:pPr>
        <w:pStyle w:val="TOC8"/>
        <w:rPr>
          <w:rFonts w:asciiTheme="minorHAnsi" w:eastAsiaTheme="minorEastAsia" w:hAnsiTheme="minorHAnsi" w:cstheme="minorBidi"/>
          <w:szCs w:val="22"/>
        </w:rPr>
      </w:pPr>
      <w:r>
        <w:t>64.</w:t>
      </w:r>
      <w:r>
        <w:tab/>
        <w:t>Section 20 amended</w:t>
      </w:r>
      <w:r>
        <w:tab/>
      </w:r>
      <w:r>
        <w:fldChar w:fldCharType="begin"/>
      </w:r>
      <w:r>
        <w:instrText xml:space="preserve"> PAGEREF _Toc464726913 \h </w:instrText>
      </w:r>
      <w:r>
        <w:fldChar w:fldCharType="separate"/>
      </w:r>
      <w:r>
        <w:t>64</w:t>
      </w:r>
      <w:r>
        <w:fldChar w:fldCharType="end"/>
      </w:r>
    </w:p>
    <w:p>
      <w:pPr>
        <w:pStyle w:val="TOC8"/>
        <w:rPr>
          <w:rFonts w:asciiTheme="minorHAnsi" w:eastAsiaTheme="minorEastAsia" w:hAnsiTheme="minorHAnsi" w:cstheme="minorBidi"/>
          <w:szCs w:val="22"/>
        </w:rPr>
      </w:pPr>
      <w:r>
        <w:t>65.</w:t>
      </w:r>
      <w:r>
        <w:tab/>
        <w:t>Section 24 amended</w:t>
      </w:r>
      <w:r>
        <w:tab/>
      </w:r>
      <w:r>
        <w:fldChar w:fldCharType="begin"/>
      </w:r>
      <w:r>
        <w:instrText xml:space="preserve"> PAGEREF _Toc464726914 \h </w:instrText>
      </w:r>
      <w:r>
        <w:fldChar w:fldCharType="separate"/>
      </w:r>
      <w:r>
        <w:t>65</w:t>
      </w:r>
      <w:r>
        <w:fldChar w:fldCharType="end"/>
      </w:r>
    </w:p>
    <w:p>
      <w:pPr>
        <w:pStyle w:val="TOC8"/>
        <w:rPr>
          <w:rFonts w:asciiTheme="minorHAnsi" w:eastAsiaTheme="minorEastAsia" w:hAnsiTheme="minorHAnsi" w:cstheme="minorBidi"/>
          <w:szCs w:val="22"/>
        </w:rPr>
      </w:pPr>
      <w:r>
        <w:t>66.</w:t>
      </w:r>
      <w:r>
        <w:tab/>
        <w:t>Sections 25 and 25A inserted</w:t>
      </w:r>
      <w:r>
        <w:tab/>
      </w:r>
      <w:r>
        <w:fldChar w:fldCharType="begin"/>
      </w:r>
      <w:r>
        <w:instrText xml:space="preserve"> PAGEREF _Toc464726915 \h </w:instrText>
      </w:r>
      <w:r>
        <w:fldChar w:fldCharType="separate"/>
      </w:r>
      <w:r>
        <w:t>65</w:t>
      </w:r>
      <w:r>
        <w:fldChar w:fldCharType="end"/>
      </w:r>
    </w:p>
    <w:p>
      <w:pPr>
        <w:pStyle w:val="TOC9"/>
        <w:rPr>
          <w:rFonts w:asciiTheme="minorHAnsi" w:eastAsiaTheme="minorEastAsia" w:hAnsiTheme="minorHAnsi" w:cstheme="minorBidi"/>
          <w:noProof/>
          <w:sz w:val="22"/>
          <w:szCs w:val="22"/>
        </w:rPr>
      </w:pPr>
      <w:r>
        <w:rPr>
          <w:noProof/>
        </w:rPr>
        <w:t>25.</w:t>
      </w:r>
      <w:r>
        <w:rPr>
          <w:noProof/>
        </w:rPr>
        <w:tab/>
        <w:t>Advisory Board of Academy</w:t>
      </w:r>
      <w:r>
        <w:rPr>
          <w:noProof/>
        </w:rPr>
        <w:tab/>
      </w:r>
      <w:r>
        <w:rPr>
          <w:noProof/>
        </w:rPr>
        <w:fldChar w:fldCharType="begin"/>
      </w:r>
      <w:r>
        <w:rPr>
          <w:noProof/>
        </w:rPr>
        <w:instrText xml:space="preserve"> PAGEREF _Toc464726916 \h </w:instrText>
      </w:r>
      <w:r>
        <w:rPr>
          <w:noProof/>
        </w:rPr>
      </w:r>
      <w:r>
        <w:rPr>
          <w:noProof/>
        </w:rPr>
        <w:fldChar w:fldCharType="separate"/>
      </w:r>
      <w:r>
        <w:rPr>
          <w:noProof/>
        </w:rPr>
        <w:t>65</w:t>
      </w:r>
      <w:r>
        <w:rPr>
          <w:noProof/>
        </w:rPr>
        <w:fldChar w:fldCharType="end"/>
      </w:r>
    </w:p>
    <w:p>
      <w:pPr>
        <w:pStyle w:val="TOC9"/>
        <w:rPr>
          <w:rFonts w:asciiTheme="minorHAnsi" w:eastAsiaTheme="minorEastAsia" w:hAnsiTheme="minorHAnsi" w:cstheme="minorBidi"/>
          <w:noProof/>
          <w:sz w:val="22"/>
          <w:szCs w:val="22"/>
        </w:rPr>
      </w:pPr>
      <w:r>
        <w:rPr>
          <w:noProof/>
        </w:rPr>
        <w:t>25A.</w:t>
      </w:r>
      <w:r>
        <w:rPr>
          <w:noProof/>
        </w:rPr>
        <w:tab/>
        <w:t>Remuneration and allowances for Advisory Board members</w:t>
      </w:r>
      <w:r>
        <w:rPr>
          <w:noProof/>
        </w:rPr>
        <w:tab/>
      </w:r>
      <w:r>
        <w:rPr>
          <w:noProof/>
        </w:rPr>
        <w:fldChar w:fldCharType="begin"/>
      </w:r>
      <w:r>
        <w:rPr>
          <w:noProof/>
        </w:rPr>
        <w:instrText xml:space="preserve"> PAGEREF _Toc464726917 \h </w:instrText>
      </w:r>
      <w:r>
        <w:rPr>
          <w:noProof/>
        </w:rPr>
      </w:r>
      <w:r>
        <w:rPr>
          <w:noProof/>
        </w:rPr>
        <w:fldChar w:fldCharType="separate"/>
      </w:r>
      <w:r>
        <w:rPr>
          <w:noProof/>
        </w:rPr>
        <w:t>66</w:t>
      </w:r>
      <w:r>
        <w:rPr>
          <w:noProof/>
        </w:rPr>
        <w:fldChar w:fldCharType="end"/>
      </w:r>
    </w:p>
    <w:p>
      <w:pPr>
        <w:pStyle w:val="TOC8"/>
        <w:rPr>
          <w:rFonts w:asciiTheme="minorHAnsi" w:eastAsiaTheme="minorEastAsia" w:hAnsiTheme="minorHAnsi" w:cstheme="minorBidi"/>
          <w:szCs w:val="22"/>
        </w:rPr>
      </w:pPr>
      <w:r>
        <w:t>67.</w:t>
      </w:r>
      <w:r>
        <w:tab/>
        <w:t>Section 26 amended</w:t>
      </w:r>
      <w:r>
        <w:tab/>
      </w:r>
      <w:r>
        <w:fldChar w:fldCharType="begin"/>
      </w:r>
      <w:r>
        <w:instrText xml:space="preserve"> PAGEREF _Toc464726918 \h </w:instrText>
      </w:r>
      <w:r>
        <w:fldChar w:fldCharType="separate"/>
      </w:r>
      <w:r>
        <w:t>67</w:t>
      </w:r>
      <w:r>
        <w:fldChar w:fldCharType="end"/>
      </w:r>
    </w:p>
    <w:p>
      <w:pPr>
        <w:pStyle w:val="TOC8"/>
        <w:rPr>
          <w:rFonts w:asciiTheme="minorHAnsi" w:eastAsiaTheme="minorEastAsia" w:hAnsiTheme="minorHAnsi" w:cstheme="minorBidi"/>
          <w:szCs w:val="22"/>
        </w:rPr>
      </w:pPr>
      <w:r>
        <w:t>68.</w:t>
      </w:r>
      <w:r>
        <w:tab/>
        <w:t>Section 27 replaced</w:t>
      </w:r>
      <w:r>
        <w:tab/>
      </w:r>
      <w:r>
        <w:fldChar w:fldCharType="begin"/>
      </w:r>
      <w:r>
        <w:instrText xml:space="preserve"> PAGEREF _Toc464726919 \h </w:instrText>
      </w:r>
      <w:r>
        <w:fldChar w:fldCharType="separate"/>
      </w:r>
      <w:r>
        <w:t>69</w:t>
      </w:r>
      <w:r>
        <w:fldChar w:fldCharType="end"/>
      </w:r>
    </w:p>
    <w:p>
      <w:pPr>
        <w:pStyle w:val="TOC9"/>
        <w:rPr>
          <w:rFonts w:asciiTheme="minorHAnsi" w:eastAsiaTheme="minorEastAsia" w:hAnsiTheme="minorHAnsi" w:cstheme="minorBidi"/>
          <w:noProof/>
          <w:sz w:val="22"/>
          <w:szCs w:val="22"/>
        </w:rPr>
      </w:pPr>
      <w:r>
        <w:rPr>
          <w:noProof/>
        </w:rPr>
        <w:t>27.</w:t>
      </w:r>
      <w:r>
        <w:rPr>
          <w:noProof/>
        </w:rPr>
        <w:tab/>
        <w:t>Approval, publication, disallowance and proof of Statutes</w:t>
      </w:r>
      <w:r>
        <w:rPr>
          <w:noProof/>
        </w:rPr>
        <w:tab/>
      </w:r>
      <w:r>
        <w:rPr>
          <w:noProof/>
        </w:rPr>
        <w:fldChar w:fldCharType="begin"/>
      </w:r>
      <w:r>
        <w:rPr>
          <w:noProof/>
        </w:rPr>
        <w:instrText xml:space="preserve"> PAGEREF _Toc464726920 \h </w:instrText>
      </w:r>
      <w:r>
        <w:rPr>
          <w:noProof/>
        </w:rPr>
      </w:r>
      <w:r>
        <w:rPr>
          <w:noProof/>
        </w:rPr>
        <w:fldChar w:fldCharType="separate"/>
      </w:r>
      <w:r>
        <w:rPr>
          <w:noProof/>
        </w:rPr>
        <w:t>69</w:t>
      </w:r>
      <w:r>
        <w:rPr>
          <w:noProof/>
        </w:rPr>
        <w:fldChar w:fldCharType="end"/>
      </w:r>
    </w:p>
    <w:p>
      <w:pPr>
        <w:pStyle w:val="TOC9"/>
        <w:rPr>
          <w:rFonts w:asciiTheme="minorHAnsi" w:eastAsiaTheme="minorEastAsia" w:hAnsiTheme="minorHAnsi" w:cstheme="minorBidi"/>
          <w:noProof/>
          <w:sz w:val="22"/>
          <w:szCs w:val="22"/>
        </w:rPr>
      </w:pPr>
      <w:r>
        <w:rPr>
          <w:noProof/>
        </w:rPr>
        <w:t>28A.</w:t>
      </w:r>
      <w:r>
        <w:rPr>
          <w:noProof/>
        </w:rPr>
        <w:tab/>
        <w:t>Statutes to be made readily available to public</w:t>
      </w:r>
      <w:r>
        <w:rPr>
          <w:noProof/>
        </w:rPr>
        <w:tab/>
      </w:r>
      <w:r>
        <w:rPr>
          <w:noProof/>
        </w:rPr>
        <w:fldChar w:fldCharType="begin"/>
      </w:r>
      <w:r>
        <w:rPr>
          <w:noProof/>
        </w:rPr>
        <w:instrText xml:space="preserve"> PAGEREF _Toc464726921 \h </w:instrText>
      </w:r>
      <w:r>
        <w:rPr>
          <w:noProof/>
        </w:rPr>
      </w:r>
      <w:r>
        <w:rPr>
          <w:noProof/>
        </w:rPr>
        <w:fldChar w:fldCharType="separate"/>
      </w:r>
      <w:r>
        <w:rPr>
          <w:noProof/>
        </w:rPr>
        <w:t>70</w:t>
      </w:r>
      <w:r>
        <w:rPr>
          <w:noProof/>
        </w:rPr>
        <w:fldChar w:fldCharType="end"/>
      </w:r>
    </w:p>
    <w:p>
      <w:pPr>
        <w:pStyle w:val="TOC8"/>
        <w:rPr>
          <w:rFonts w:asciiTheme="minorHAnsi" w:eastAsiaTheme="minorEastAsia" w:hAnsiTheme="minorHAnsi" w:cstheme="minorBidi"/>
          <w:szCs w:val="22"/>
        </w:rPr>
      </w:pPr>
      <w:r>
        <w:t>69.</w:t>
      </w:r>
      <w:r>
        <w:tab/>
        <w:t>Part VI Division 1 heading inserted</w:t>
      </w:r>
      <w:r>
        <w:tab/>
      </w:r>
      <w:r>
        <w:fldChar w:fldCharType="begin"/>
      </w:r>
      <w:r>
        <w:instrText xml:space="preserve"> PAGEREF _Toc464726922 \h </w:instrText>
      </w:r>
      <w:r>
        <w:fldChar w:fldCharType="separate"/>
      </w:r>
      <w:r>
        <w:t>70</w:t>
      </w:r>
      <w:r>
        <w:fldChar w:fldCharType="end"/>
      </w:r>
    </w:p>
    <w:p>
      <w:pPr>
        <w:pStyle w:val="TOC5"/>
        <w:tabs>
          <w:tab w:val="right" w:leader="dot" w:pos="7077"/>
        </w:tabs>
        <w:rPr>
          <w:rFonts w:asciiTheme="minorHAnsi" w:eastAsiaTheme="minorEastAsia" w:hAnsiTheme="minorHAnsi" w:cstheme="minorBidi"/>
          <w:b w:val="0"/>
          <w:sz w:val="22"/>
          <w:szCs w:val="22"/>
        </w:rPr>
      </w:pPr>
      <w:r>
        <w:t>Division 1 — Vesting of land in University and by</w:t>
      </w:r>
      <w:r>
        <w:noBreakHyphen/>
        <w:t>laws applicable to University lands</w:t>
      </w:r>
    </w:p>
    <w:p>
      <w:pPr>
        <w:pStyle w:val="TOC8"/>
        <w:rPr>
          <w:rFonts w:asciiTheme="minorHAnsi" w:eastAsiaTheme="minorEastAsia" w:hAnsiTheme="minorHAnsi" w:cstheme="minorBidi"/>
          <w:szCs w:val="22"/>
        </w:rPr>
      </w:pPr>
      <w:r>
        <w:t>70.</w:t>
      </w:r>
      <w:r>
        <w:tab/>
        <w:t>Section 28 amended</w:t>
      </w:r>
      <w:r>
        <w:tab/>
      </w:r>
      <w:r>
        <w:fldChar w:fldCharType="begin"/>
      </w:r>
      <w:r>
        <w:instrText xml:space="preserve"> PAGEREF _Toc464726924 \h </w:instrText>
      </w:r>
      <w:r>
        <w:fldChar w:fldCharType="separate"/>
      </w:r>
      <w:r>
        <w:t>70</w:t>
      </w:r>
      <w:r>
        <w:fldChar w:fldCharType="end"/>
      </w:r>
    </w:p>
    <w:p>
      <w:pPr>
        <w:pStyle w:val="TOC8"/>
        <w:rPr>
          <w:rFonts w:asciiTheme="minorHAnsi" w:eastAsiaTheme="minorEastAsia" w:hAnsiTheme="minorHAnsi" w:cstheme="minorBidi"/>
          <w:szCs w:val="22"/>
        </w:rPr>
      </w:pPr>
      <w:r>
        <w:t>71.</w:t>
      </w:r>
      <w:r>
        <w:tab/>
        <w:t>Section 29 amended</w:t>
      </w:r>
      <w:r>
        <w:tab/>
      </w:r>
      <w:r>
        <w:fldChar w:fldCharType="begin"/>
      </w:r>
      <w:r>
        <w:instrText xml:space="preserve"> PAGEREF _Toc464726925 \h </w:instrText>
      </w:r>
      <w:r>
        <w:fldChar w:fldCharType="separate"/>
      </w:r>
      <w:r>
        <w:t>71</w:t>
      </w:r>
      <w:r>
        <w:fldChar w:fldCharType="end"/>
      </w:r>
    </w:p>
    <w:p>
      <w:pPr>
        <w:pStyle w:val="TOC8"/>
        <w:rPr>
          <w:rFonts w:asciiTheme="minorHAnsi" w:eastAsiaTheme="minorEastAsia" w:hAnsiTheme="minorHAnsi" w:cstheme="minorBidi"/>
          <w:szCs w:val="22"/>
        </w:rPr>
      </w:pPr>
      <w:r>
        <w:t>72.</w:t>
      </w:r>
      <w:r>
        <w:tab/>
        <w:t>Part VI Division 2 inserted</w:t>
      </w:r>
      <w:r>
        <w:tab/>
      </w:r>
      <w:r>
        <w:fldChar w:fldCharType="begin"/>
      </w:r>
      <w:r>
        <w:instrText xml:space="preserve"> PAGEREF _Toc464726926 \h </w:instrText>
      </w:r>
      <w:r>
        <w:fldChar w:fldCharType="separate"/>
      </w:r>
      <w:r>
        <w:t>74</w:t>
      </w:r>
      <w:r>
        <w:fldChar w:fldCharType="end"/>
      </w:r>
    </w:p>
    <w:p>
      <w:pPr>
        <w:pStyle w:val="TOC5"/>
        <w:tabs>
          <w:tab w:val="right" w:leader="dot" w:pos="7077"/>
        </w:tabs>
        <w:rPr>
          <w:rFonts w:asciiTheme="minorHAnsi" w:eastAsiaTheme="minorEastAsia" w:hAnsiTheme="minorHAnsi" w:cstheme="minorBidi"/>
          <w:b w:val="0"/>
          <w:sz w:val="22"/>
          <w:szCs w:val="22"/>
        </w:rPr>
      </w:pPr>
      <w:r>
        <w:t>Division 2 — Leasing University land for commercial purposes</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30A.</w:t>
      </w:r>
      <w:r>
        <w:rPr>
          <w:noProof/>
        </w:rPr>
        <w:tab/>
        <w:t>Terms used</w:t>
      </w:r>
      <w:r>
        <w:rPr>
          <w:noProof/>
        </w:rPr>
        <w:tab/>
      </w:r>
      <w:r>
        <w:rPr>
          <w:noProof/>
        </w:rPr>
        <w:fldChar w:fldCharType="begin"/>
      </w:r>
      <w:r>
        <w:rPr>
          <w:noProof/>
        </w:rPr>
        <w:instrText xml:space="preserve"> PAGEREF _Toc464726929 \h </w:instrText>
      </w:r>
      <w:r>
        <w:rPr>
          <w:noProof/>
        </w:rPr>
      </w:r>
      <w:r>
        <w:rPr>
          <w:noProof/>
        </w:rPr>
        <w:fldChar w:fldCharType="separate"/>
      </w:r>
      <w:r>
        <w:rPr>
          <w:noProof/>
        </w:rPr>
        <w:t>74</w:t>
      </w:r>
      <w:r>
        <w:rPr>
          <w:noProof/>
        </w:rPr>
        <w:fldChar w:fldCharType="end"/>
      </w:r>
    </w:p>
    <w:p>
      <w:pPr>
        <w:pStyle w:val="TOC9"/>
        <w:rPr>
          <w:rFonts w:asciiTheme="minorHAnsi" w:eastAsiaTheme="minorEastAsia" w:hAnsiTheme="minorHAnsi" w:cstheme="minorBidi"/>
          <w:noProof/>
          <w:sz w:val="22"/>
          <w:szCs w:val="22"/>
        </w:rPr>
      </w:pPr>
      <w:r>
        <w:rPr>
          <w:noProof/>
        </w:rPr>
        <w:t>30B.</w:t>
      </w:r>
      <w:r>
        <w:rPr>
          <w:noProof/>
        </w:rPr>
        <w:tab/>
        <w:t>Object of this Division</w:t>
      </w:r>
      <w:r>
        <w:rPr>
          <w:noProof/>
        </w:rPr>
        <w:tab/>
      </w:r>
      <w:r>
        <w:rPr>
          <w:noProof/>
        </w:rPr>
        <w:fldChar w:fldCharType="begin"/>
      </w:r>
      <w:r>
        <w:rPr>
          <w:noProof/>
        </w:rPr>
        <w:instrText xml:space="preserve"> PAGEREF _Toc464726930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noProof/>
        </w:rPr>
        <w:t>30C.</w:t>
      </w:r>
      <w:r>
        <w:rPr>
          <w:noProof/>
        </w:rPr>
        <w:tab/>
        <w:t>Effect of Division on University functions, powers and obligations</w:t>
      </w:r>
      <w:r>
        <w:rPr>
          <w:noProof/>
        </w:rPr>
        <w:tab/>
      </w:r>
      <w:r>
        <w:rPr>
          <w:noProof/>
        </w:rPr>
        <w:fldChar w:fldCharType="begin"/>
      </w:r>
      <w:r>
        <w:rPr>
          <w:noProof/>
        </w:rPr>
        <w:instrText xml:space="preserve"> PAGEREF _Toc464726931 \h </w:instrText>
      </w:r>
      <w:r>
        <w:rPr>
          <w:noProof/>
        </w:rPr>
      </w:r>
      <w:r>
        <w:rPr>
          <w:noProof/>
        </w:rPr>
        <w:fldChar w:fldCharType="separate"/>
      </w:r>
      <w:r>
        <w:rPr>
          <w:noProof/>
        </w:rPr>
        <w:t>76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Power to lease University land for commercial purposes</w:t>
      </w:r>
    </w:p>
    <w:p>
      <w:pPr>
        <w:pStyle w:val="TOC9"/>
        <w:rPr>
          <w:rFonts w:asciiTheme="minorHAnsi" w:eastAsiaTheme="minorEastAsia" w:hAnsiTheme="minorHAnsi" w:cstheme="minorBidi"/>
          <w:noProof/>
          <w:sz w:val="22"/>
          <w:szCs w:val="22"/>
        </w:rPr>
      </w:pPr>
      <w:r>
        <w:rPr>
          <w:noProof/>
        </w:rPr>
        <w:t>30D.</w:t>
      </w:r>
      <w:r>
        <w:rPr>
          <w:noProof/>
        </w:rPr>
        <w:tab/>
        <w:t>University may lease University land for commercial purposes with Ministerial approval</w:t>
      </w:r>
      <w:r>
        <w:rPr>
          <w:noProof/>
        </w:rPr>
        <w:tab/>
      </w:r>
      <w:r>
        <w:rPr>
          <w:noProof/>
        </w:rPr>
        <w:fldChar w:fldCharType="begin"/>
      </w:r>
      <w:r>
        <w:rPr>
          <w:noProof/>
        </w:rPr>
        <w:instrText xml:space="preserve"> PAGEREF _Toc464726933 \h </w:instrText>
      </w:r>
      <w:r>
        <w:rPr>
          <w:noProof/>
        </w:rPr>
      </w:r>
      <w:r>
        <w:rPr>
          <w:noProof/>
        </w:rPr>
        <w:fldChar w:fldCharType="separate"/>
      </w:r>
      <w:r>
        <w:rPr>
          <w:noProof/>
        </w:rPr>
        <w:t>76</w:t>
      </w:r>
      <w:r>
        <w:rPr>
          <w:noProof/>
        </w:rPr>
        <w:fldChar w:fldCharType="end"/>
      </w:r>
    </w:p>
    <w:p>
      <w:pPr>
        <w:pStyle w:val="TOC9"/>
        <w:rPr>
          <w:rFonts w:asciiTheme="minorHAnsi" w:eastAsiaTheme="minorEastAsia" w:hAnsiTheme="minorHAnsi" w:cstheme="minorBidi"/>
          <w:noProof/>
          <w:sz w:val="22"/>
          <w:szCs w:val="22"/>
        </w:rPr>
      </w:pPr>
      <w:r>
        <w:rPr>
          <w:noProof/>
        </w:rPr>
        <w:t>30E.</w:t>
      </w:r>
      <w:r>
        <w:rPr>
          <w:noProof/>
        </w:rPr>
        <w:tab/>
        <w:t>Effect of approval to lease University land</w:t>
      </w:r>
      <w:r>
        <w:rPr>
          <w:noProof/>
        </w:rPr>
        <w:tab/>
      </w:r>
      <w:r>
        <w:rPr>
          <w:noProof/>
        </w:rPr>
        <w:fldChar w:fldCharType="begin"/>
      </w:r>
      <w:r>
        <w:rPr>
          <w:noProof/>
        </w:rPr>
        <w:instrText xml:space="preserve"> PAGEREF _Toc464726934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30F.</w:t>
      </w:r>
      <w:r>
        <w:rPr>
          <w:noProof/>
        </w:rPr>
        <w:tab/>
        <w:t>Approval in principle of university development proposal</w:t>
      </w:r>
      <w:r>
        <w:rPr>
          <w:noProof/>
        </w:rPr>
        <w:tab/>
      </w:r>
      <w:r>
        <w:rPr>
          <w:noProof/>
        </w:rPr>
        <w:fldChar w:fldCharType="begin"/>
      </w:r>
      <w:r>
        <w:rPr>
          <w:noProof/>
        </w:rPr>
        <w:instrText xml:space="preserve"> PAGEREF _Toc464726935 \h </w:instrText>
      </w:r>
      <w:r>
        <w:rPr>
          <w:noProof/>
        </w:rPr>
      </w:r>
      <w:r>
        <w:rPr>
          <w:noProof/>
        </w:rPr>
        <w:fldChar w:fldCharType="separate"/>
      </w:r>
      <w:r>
        <w:rPr>
          <w:noProof/>
        </w:rPr>
        <w:t>78</w:t>
      </w:r>
      <w:r>
        <w:rPr>
          <w:noProof/>
        </w:rPr>
        <w:fldChar w:fldCharType="end"/>
      </w:r>
    </w:p>
    <w:p>
      <w:pPr>
        <w:pStyle w:val="TOC9"/>
        <w:rPr>
          <w:rFonts w:asciiTheme="minorHAnsi" w:eastAsiaTheme="minorEastAsia" w:hAnsiTheme="minorHAnsi" w:cstheme="minorBidi"/>
          <w:noProof/>
          <w:sz w:val="22"/>
          <w:szCs w:val="22"/>
        </w:rPr>
      </w:pPr>
      <w:r>
        <w:rPr>
          <w:noProof/>
        </w:rPr>
        <w:t>30G.</w:t>
      </w:r>
      <w:r>
        <w:rPr>
          <w:noProof/>
        </w:rPr>
        <w:tab/>
        <w:t>Application for advance determination of approval</w:t>
      </w:r>
      <w:r>
        <w:rPr>
          <w:noProof/>
        </w:rPr>
        <w:tab/>
      </w:r>
      <w:r>
        <w:rPr>
          <w:noProof/>
        </w:rPr>
        <w:fldChar w:fldCharType="begin"/>
      </w:r>
      <w:r>
        <w:rPr>
          <w:noProof/>
        </w:rPr>
        <w:instrText xml:space="preserve"> PAGEREF _Toc464726936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t>30H.</w:t>
      </w:r>
      <w:r>
        <w:rPr>
          <w:noProof/>
        </w:rPr>
        <w:tab/>
        <w:t>Advance determination of approval</w:t>
      </w:r>
      <w:r>
        <w:rPr>
          <w:noProof/>
        </w:rPr>
        <w:tab/>
      </w:r>
      <w:r>
        <w:rPr>
          <w:noProof/>
        </w:rPr>
        <w:fldChar w:fldCharType="begin"/>
      </w:r>
      <w:r>
        <w:rPr>
          <w:noProof/>
        </w:rPr>
        <w:instrText xml:space="preserve"> PAGEREF _Toc464726937 \h </w:instrText>
      </w:r>
      <w:r>
        <w:rPr>
          <w:noProof/>
        </w:rPr>
      </w:r>
      <w:r>
        <w:rPr>
          <w:noProof/>
        </w:rPr>
        <w:fldChar w:fldCharType="separate"/>
      </w:r>
      <w:r>
        <w:rPr>
          <w:noProof/>
        </w:rPr>
        <w:t>80</w:t>
      </w:r>
      <w:r>
        <w:rPr>
          <w:noProof/>
        </w:rPr>
        <w:fldChar w:fldCharType="end"/>
      </w:r>
    </w:p>
    <w:p>
      <w:pPr>
        <w:pStyle w:val="TOC9"/>
        <w:rPr>
          <w:rFonts w:asciiTheme="minorHAnsi" w:eastAsiaTheme="minorEastAsia" w:hAnsiTheme="minorHAnsi" w:cstheme="minorBidi"/>
          <w:noProof/>
          <w:sz w:val="22"/>
          <w:szCs w:val="22"/>
        </w:rPr>
      </w:pPr>
      <w:r>
        <w:rPr>
          <w:noProof/>
        </w:rPr>
        <w:t>30I.</w:t>
      </w:r>
      <w:r>
        <w:rPr>
          <w:noProof/>
        </w:rPr>
        <w:tab/>
        <w:t>Approvals</w:t>
      </w:r>
      <w:r>
        <w:rPr>
          <w:noProof/>
        </w:rPr>
        <w:tab/>
      </w:r>
      <w:r>
        <w:rPr>
          <w:noProof/>
        </w:rPr>
        <w:fldChar w:fldCharType="begin"/>
      </w:r>
      <w:r>
        <w:rPr>
          <w:noProof/>
        </w:rPr>
        <w:instrText xml:space="preserve"> PAGEREF _Toc464726938 \h </w:instrText>
      </w:r>
      <w:r>
        <w:rPr>
          <w:noProof/>
        </w:rPr>
      </w:r>
      <w:r>
        <w:rPr>
          <w:noProof/>
        </w:rPr>
        <w:fldChar w:fldCharType="separate"/>
      </w:r>
      <w:r>
        <w:rPr>
          <w:noProof/>
        </w:rPr>
        <w:t>81</w:t>
      </w:r>
      <w:r>
        <w:rPr>
          <w:noProof/>
        </w:rPr>
        <w:fldChar w:fldCharType="end"/>
      </w:r>
    </w:p>
    <w:p>
      <w:pPr>
        <w:pStyle w:val="TOC9"/>
        <w:rPr>
          <w:rFonts w:asciiTheme="minorHAnsi" w:eastAsiaTheme="minorEastAsia" w:hAnsiTheme="minorHAnsi" w:cstheme="minorBidi"/>
          <w:noProof/>
          <w:sz w:val="22"/>
          <w:szCs w:val="22"/>
        </w:rPr>
      </w:pPr>
      <w:r>
        <w:rPr>
          <w:noProof/>
        </w:rPr>
        <w:t>30J.</w:t>
      </w:r>
      <w:r>
        <w:rPr>
          <w:noProof/>
        </w:rPr>
        <w:tab/>
        <w:t>Notification of decision on application for approval</w:t>
      </w:r>
      <w:r>
        <w:rPr>
          <w:noProof/>
        </w:rPr>
        <w:tab/>
      </w:r>
      <w:r>
        <w:rPr>
          <w:noProof/>
        </w:rPr>
        <w:fldChar w:fldCharType="begin"/>
      </w:r>
      <w:r>
        <w:rPr>
          <w:noProof/>
        </w:rPr>
        <w:instrText xml:space="preserve"> PAGEREF _Toc464726939 \h </w:instrText>
      </w:r>
      <w:r>
        <w:rPr>
          <w:noProof/>
        </w:rPr>
      </w:r>
      <w:r>
        <w:rPr>
          <w:noProof/>
        </w:rPr>
        <w:fldChar w:fldCharType="separate"/>
      </w:r>
      <w:r>
        <w:rPr>
          <w:noProof/>
        </w:rPr>
        <w:t>82</w:t>
      </w:r>
      <w:r>
        <w:rPr>
          <w:noProof/>
        </w:rPr>
        <w:fldChar w:fldCharType="end"/>
      </w:r>
    </w:p>
    <w:p>
      <w:pPr>
        <w:pStyle w:val="TOC9"/>
        <w:rPr>
          <w:rFonts w:asciiTheme="minorHAnsi" w:eastAsiaTheme="minorEastAsia" w:hAnsiTheme="minorHAnsi" w:cstheme="minorBidi"/>
          <w:noProof/>
          <w:sz w:val="22"/>
          <w:szCs w:val="22"/>
        </w:rPr>
      </w:pPr>
      <w:r>
        <w:rPr>
          <w:noProof/>
        </w:rPr>
        <w:t>30K.</w:t>
      </w:r>
      <w:r>
        <w:rPr>
          <w:noProof/>
        </w:rPr>
        <w:tab/>
        <w:t>Alteration of approval</w:t>
      </w:r>
      <w:r>
        <w:rPr>
          <w:noProof/>
        </w:rPr>
        <w:tab/>
      </w:r>
      <w:r>
        <w:rPr>
          <w:noProof/>
        </w:rPr>
        <w:fldChar w:fldCharType="begin"/>
      </w:r>
      <w:r>
        <w:rPr>
          <w:noProof/>
        </w:rPr>
        <w:instrText xml:space="preserve"> PAGEREF _Toc464726940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30L.</w:t>
      </w:r>
      <w:r>
        <w:rPr>
          <w:noProof/>
        </w:rPr>
        <w:tab/>
        <w:t>Payment agreements</w:t>
      </w:r>
      <w:r>
        <w:rPr>
          <w:noProof/>
        </w:rPr>
        <w:tab/>
      </w:r>
      <w:r>
        <w:rPr>
          <w:noProof/>
        </w:rPr>
        <w:fldChar w:fldCharType="begin"/>
      </w:r>
      <w:r>
        <w:rPr>
          <w:noProof/>
        </w:rPr>
        <w:instrText xml:space="preserve"> PAGEREF _Toc464726941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30M.</w:t>
      </w:r>
      <w:r>
        <w:rPr>
          <w:noProof/>
        </w:rPr>
        <w:tab/>
        <w:t>Minister may delegate functions under this Division</w:t>
      </w:r>
      <w:r>
        <w:rPr>
          <w:noProof/>
        </w:rPr>
        <w:tab/>
      </w:r>
      <w:r>
        <w:rPr>
          <w:noProof/>
        </w:rPr>
        <w:fldChar w:fldCharType="begin"/>
      </w:r>
      <w:r>
        <w:rPr>
          <w:noProof/>
        </w:rPr>
        <w:instrText xml:space="preserve"> PAGEREF _Toc464726942 \h </w:instrText>
      </w:r>
      <w:r>
        <w:rPr>
          <w:noProof/>
        </w:rPr>
      </w:r>
      <w:r>
        <w:rPr>
          <w:noProof/>
        </w:rPr>
        <w:fldChar w:fldCharType="separate"/>
      </w:r>
      <w:r>
        <w:rPr>
          <w:noProof/>
        </w:rPr>
        <w:t>84</w:t>
      </w:r>
      <w:r>
        <w:rPr>
          <w:noProof/>
        </w:rPr>
        <w:fldChar w:fldCharType="end"/>
      </w:r>
    </w:p>
    <w:p>
      <w:pPr>
        <w:pStyle w:val="TOC8"/>
        <w:rPr>
          <w:rFonts w:asciiTheme="minorHAnsi" w:eastAsiaTheme="minorEastAsia" w:hAnsiTheme="minorHAnsi" w:cstheme="minorBidi"/>
          <w:szCs w:val="22"/>
        </w:rPr>
      </w:pPr>
      <w:r>
        <w:t>73.</w:t>
      </w:r>
      <w:r>
        <w:tab/>
        <w:t>Section 30 replaced</w:t>
      </w:r>
      <w:r>
        <w:tab/>
      </w:r>
      <w:r>
        <w:fldChar w:fldCharType="begin"/>
      </w:r>
      <w:r>
        <w:instrText xml:space="preserve"> PAGEREF _Toc464726943 \h </w:instrText>
      </w:r>
      <w:r>
        <w:fldChar w:fldCharType="separate"/>
      </w:r>
      <w:r>
        <w:t>85</w:t>
      </w:r>
      <w:r>
        <w:fldChar w:fldCharType="end"/>
      </w:r>
    </w:p>
    <w:p>
      <w:pPr>
        <w:pStyle w:val="TOC9"/>
        <w:rPr>
          <w:rFonts w:asciiTheme="minorHAnsi" w:eastAsiaTheme="minorEastAsia" w:hAnsiTheme="minorHAnsi" w:cstheme="minorBidi"/>
          <w:noProof/>
          <w:sz w:val="22"/>
          <w:szCs w:val="22"/>
        </w:rPr>
      </w:pPr>
      <w:r>
        <w:rPr>
          <w:noProof/>
        </w:rPr>
        <w:t>30.</w:t>
      </w:r>
      <w:r>
        <w:rPr>
          <w:noProof/>
        </w:rPr>
        <w:tab/>
        <w:t>Vice</w:t>
      </w:r>
      <w:r>
        <w:rPr>
          <w:noProof/>
        </w:rPr>
        <w:noBreakHyphen/>
        <w:t>Chancellor</w:t>
      </w:r>
      <w:r>
        <w:rPr>
          <w:noProof/>
        </w:rPr>
        <w:tab/>
      </w:r>
      <w:r>
        <w:rPr>
          <w:noProof/>
        </w:rPr>
        <w:fldChar w:fldCharType="begin"/>
      </w:r>
      <w:r>
        <w:rPr>
          <w:noProof/>
        </w:rPr>
        <w:instrText xml:space="preserve"> PAGEREF _Toc464726944 \h </w:instrText>
      </w:r>
      <w:r>
        <w:rPr>
          <w:noProof/>
        </w:rPr>
      </w:r>
      <w:r>
        <w:rPr>
          <w:noProof/>
        </w:rPr>
        <w:fldChar w:fldCharType="separate"/>
      </w:r>
      <w:r>
        <w:rPr>
          <w:noProof/>
        </w:rPr>
        <w:t>85</w:t>
      </w:r>
      <w:r>
        <w:rPr>
          <w:noProof/>
        </w:rPr>
        <w:fldChar w:fldCharType="end"/>
      </w:r>
    </w:p>
    <w:p>
      <w:pPr>
        <w:pStyle w:val="TOC8"/>
        <w:rPr>
          <w:rFonts w:asciiTheme="minorHAnsi" w:eastAsiaTheme="minorEastAsia" w:hAnsiTheme="minorHAnsi" w:cstheme="minorBidi"/>
          <w:szCs w:val="22"/>
        </w:rPr>
      </w:pPr>
      <w:r>
        <w:t>74.</w:t>
      </w:r>
      <w:r>
        <w:tab/>
        <w:t>Section 31 amended</w:t>
      </w:r>
      <w:r>
        <w:tab/>
      </w:r>
      <w:r>
        <w:fldChar w:fldCharType="begin"/>
      </w:r>
      <w:r>
        <w:instrText xml:space="preserve"> PAGEREF _Toc464726945 \h </w:instrText>
      </w:r>
      <w:r>
        <w:fldChar w:fldCharType="separate"/>
      </w:r>
      <w:r>
        <w:t>86</w:t>
      </w:r>
      <w:r>
        <w:fldChar w:fldCharType="end"/>
      </w:r>
    </w:p>
    <w:p>
      <w:pPr>
        <w:pStyle w:val="TOC8"/>
        <w:rPr>
          <w:rFonts w:asciiTheme="minorHAnsi" w:eastAsiaTheme="minorEastAsia" w:hAnsiTheme="minorHAnsi" w:cstheme="minorBidi"/>
          <w:szCs w:val="22"/>
        </w:rPr>
      </w:pPr>
      <w:r>
        <w:t>75.</w:t>
      </w:r>
      <w:r>
        <w:tab/>
        <w:t>Section 36 amended</w:t>
      </w:r>
      <w:r>
        <w:tab/>
      </w:r>
      <w:r>
        <w:fldChar w:fldCharType="begin"/>
      </w:r>
      <w:r>
        <w:instrText xml:space="preserve"> PAGEREF _Toc464726946 \h </w:instrText>
      </w:r>
      <w:r>
        <w:fldChar w:fldCharType="separate"/>
      </w:r>
      <w:r>
        <w:t>86</w:t>
      </w:r>
      <w:r>
        <w:fldChar w:fldCharType="end"/>
      </w:r>
    </w:p>
    <w:p>
      <w:pPr>
        <w:pStyle w:val="TOC8"/>
        <w:rPr>
          <w:rFonts w:asciiTheme="minorHAnsi" w:eastAsiaTheme="minorEastAsia" w:hAnsiTheme="minorHAnsi" w:cstheme="minorBidi"/>
          <w:szCs w:val="22"/>
        </w:rPr>
      </w:pPr>
      <w:r>
        <w:t>76.</w:t>
      </w:r>
      <w:r>
        <w:tab/>
        <w:t>Section 37 replaced</w:t>
      </w:r>
      <w:r>
        <w:tab/>
      </w:r>
      <w:r>
        <w:fldChar w:fldCharType="begin"/>
      </w:r>
      <w:r>
        <w:instrText xml:space="preserve"> PAGEREF _Toc464726947 \h </w:instrText>
      </w:r>
      <w:r>
        <w:fldChar w:fldCharType="separate"/>
      </w:r>
      <w:r>
        <w:t>86</w:t>
      </w:r>
      <w:r>
        <w:fldChar w:fldCharType="end"/>
      </w:r>
    </w:p>
    <w:p>
      <w:pPr>
        <w:pStyle w:val="TOC9"/>
        <w:rPr>
          <w:rFonts w:asciiTheme="minorHAnsi" w:eastAsiaTheme="minorEastAsia" w:hAnsiTheme="minorHAnsi" w:cstheme="minorBidi"/>
          <w:noProof/>
          <w:sz w:val="22"/>
          <w:szCs w:val="22"/>
        </w:rPr>
      </w:pPr>
      <w:r>
        <w:rPr>
          <w:noProof/>
        </w:rPr>
        <w:t>37.</w:t>
      </w:r>
      <w:r>
        <w:rPr>
          <w:noProof/>
        </w:rPr>
        <w:tab/>
        <w:t>Borrowing and other ways of raising money</w:t>
      </w:r>
      <w:r>
        <w:rPr>
          <w:noProof/>
        </w:rPr>
        <w:tab/>
      </w:r>
      <w:r>
        <w:rPr>
          <w:noProof/>
        </w:rPr>
        <w:fldChar w:fldCharType="begin"/>
      </w:r>
      <w:r>
        <w:rPr>
          <w:noProof/>
        </w:rPr>
        <w:instrText xml:space="preserve"> PAGEREF _Toc464726948 \h </w:instrText>
      </w:r>
      <w:r>
        <w:rPr>
          <w:noProof/>
        </w:rPr>
      </w:r>
      <w:r>
        <w:rPr>
          <w:noProof/>
        </w:rPr>
        <w:fldChar w:fldCharType="separate"/>
      </w:r>
      <w:r>
        <w:rPr>
          <w:noProof/>
        </w:rPr>
        <w:t>86</w:t>
      </w:r>
      <w:r>
        <w:rPr>
          <w:noProof/>
        </w:rPr>
        <w:fldChar w:fldCharType="end"/>
      </w:r>
    </w:p>
    <w:p>
      <w:pPr>
        <w:pStyle w:val="TOC9"/>
        <w:rPr>
          <w:rFonts w:asciiTheme="minorHAnsi" w:eastAsiaTheme="minorEastAsia" w:hAnsiTheme="minorHAnsi" w:cstheme="minorBidi"/>
          <w:noProof/>
          <w:sz w:val="22"/>
          <w:szCs w:val="22"/>
        </w:rPr>
      </w:pPr>
      <w:r>
        <w:rPr>
          <w:noProof/>
        </w:rPr>
        <w:t>37A.</w:t>
      </w:r>
      <w:r>
        <w:rPr>
          <w:noProof/>
        </w:rPr>
        <w:tab/>
        <w:t>Notice of borrowing</w:t>
      </w:r>
      <w:r>
        <w:rPr>
          <w:noProof/>
        </w:rPr>
        <w:tab/>
      </w:r>
      <w:r>
        <w:rPr>
          <w:noProof/>
        </w:rPr>
        <w:fldChar w:fldCharType="begin"/>
      </w:r>
      <w:r>
        <w:rPr>
          <w:noProof/>
        </w:rPr>
        <w:instrText xml:space="preserve"> PAGEREF _Toc464726949 \h </w:instrText>
      </w:r>
      <w:r>
        <w:rPr>
          <w:noProof/>
        </w:rPr>
      </w:r>
      <w:r>
        <w:rPr>
          <w:noProof/>
        </w:rPr>
        <w:fldChar w:fldCharType="separate"/>
      </w:r>
      <w:r>
        <w:rPr>
          <w:noProof/>
        </w:rPr>
        <w:t>87</w:t>
      </w:r>
      <w:r>
        <w:rPr>
          <w:noProof/>
        </w:rPr>
        <w:fldChar w:fldCharType="end"/>
      </w:r>
    </w:p>
    <w:p>
      <w:pPr>
        <w:pStyle w:val="TOC9"/>
        <w:rPr>
          <w:rFonts w:asciiTheme="minorHAnsi" w:eastAsiaTheme="minorEastAsia" w:hAnsiTheme="minorHAnsi" w:cstheme="minorBidi"/>
          <w:noProof/>
          <w:sz w:val="22"/>
          <w:szCs w:val="22"/>
        </w:rPr>
      </w:pPr>
      <w:r>
        <w:rPr>
          <w:noProof/>
        </w:rPr>
        <w:t>37B.</w:t>
      </w:r>
      <w:r>
        <w:rPr>
          <w:noProof/>
        </w:rPr>
        <w:tab/>
        <w:t>Guarantees</w:t>
      </w:r>
      <w:r>
        <w:rPr>
          <w:noProof/>
        </w:rPr>
        <w:tab/>
      </w:r>
      <w:r>
        <w:rPr>
          <w:noProof/>
        </w:rPr>
        <w:fldChar w:fldCharType="begin"/>
      </w:r>
      <w:r>
        <w:rPr>
          <w:noProof/>
        </w:rPr>
        <w:instrText xml:space="preserve"> PAGEREF _Toc464726950 \h </w:instrText>
      </w:r>
      <w:r>
        <w:rPr>
          <w:noProof/>
        </w:rPr>
      </w:r>
      <w:r>
        <w:rPr>
          <w:noProof/>
        </w:rPr>
        <w:fldChar w:fldCharType="separate"/>
      </w:r>
      <w:r>
        <w:rPr>
          <w:noProof/>
        </w:rPr>
        <w:t>88</w:t>
      </w:r>
      <w:r>
        <w:rPr>
          <w:noProof/>
        </w:rPr>
        <w:fldChar w:fldCharType="end"/>
      </w:r>
    </w:p>
    <w:p>
      <w:pPr>
        <w:pStyle w:val="TOC9"/>
        <w:rPr>
          <w:rFonts w:asciiTheme="minorHAnsi" w:eastAsiaTheme="minorEastAsia" w:hAnsiTheme="minorHAnsi" w:cstheme="minorBidi"/>
          <w:noProof/>
          <w:sz w:val="22"/>
          <w:szCs w:val="22"/>
        </w:rPr>
      </w:pPr>
      <w:r>
        <w:rPr>
          <w:noProof/>
        </w:rPr>
        <w:t>37C.</w:t>
      </w:r>
      <w:r>
        <w:rPr>
          <w:noProof/>
        </w:rPr>
        <w:tab/>
        <w:t>Charges for guarantee</w:t>
      </w:r>
      <w:r>
        <w:rPr>
          <w:noProof/>
        </w:rPr>
        <w:tab/>
      </w:r>
      <w:r>
        <w:rPr>
          <w:noProof/>
        </w:rPr>
        <w:fldChar w:fldCharType="begin"/>
      </w:r>
      <w:r>
        <w:rPr>
          <w:noProof/>
        </w:rPr>
        <w:instrText xml:space="preserve"> PAGEREF _Toc464726951 \h </w:instrText>
      </w:r>
      <w:r>
        <w:rPr>
          <w:noProof/>
        </w:rPr>
      </w:r>
      <w:r>
        <w:rPr>
          <w:noProof/>
        </w:rPr>
        <w:fldChar w:fldCharType="separate"/>
      </w:r>
      <w:r>
        <w:rPr>
          <w:noProof/>
        </w:rPr>
        <w:t>89</w:t>
      </w:r>
      <w:r>
        <w:rPr>
          <w:noProof/>
        </w:rPr>
        <w:fldChar w:fldCharType="end"/>
      </w:r>
    </w:p>
    <w:p>
      <w:pPr>
        <w:pStyle w:val="TOC8"/>
        <w:rPr>
          <w:rFonts w:asciiTheme="minorHAnsi" w:eastAsiaTheme="minorEastAsia" w:hAnsiTheme="minorHAnsi" w:cstheme="minorBidi"/>
          <w:szCs w:val="22"/>
        </w:rPr>
      </w:pPr>
      <w:r>
        <w:t>77.</w:t>
      </w:r>
      <w:r>
        <w:tab/>
        <w:t>Section 38B amended</w:t>
      </w:r>
      <w:r>
        <w:tab/>
      </w:r>
      <w:r>
        <w:fldChar w:fldCharType="begin"/>
      </w:r>
      <w:r>
        <w:instrText xml:space="preserve"> PAGEREF _Toc464726952 \h </w:instrText>
      </w:r>
      <w:r>
        <w:fldChar w:fldCharType="separate"/>
      </w:r>
      <w:r>
        <w:t>89</w:t>
      </w:r>
      <w:r>
        <w:fldChar w:fldCharType="end"/>
      </w:r>
    </w:p>
    <w:p>
      <w:pPr>
        <w:pStyle w:val="TOC8"/>
        <w:rPr>
          <w:rFonts w:asciiTheme="minorHAnsi" w:eastAsiaTheme="minorEastAsia" w:hAnsiTheme="minorHAnsi" w:cstheme="minorBidi"/>
          <w:szCs w:val="22"/>
        </w:rPr>
      </w:pPr>
      <w:r>
        <w:t>78.</w:t>
      </w:r>
      <w:r>
        <w:tab/>
        <w:t>Section 41 amended</w:t>
      </w:r>
      <w:r>
        <w:tab/>
      </w:r>
      <w:r>
        <w:fldChar w:fldCharType="begin"/>
      </w:r>
      <w:r>
        <w:instrText xml:space="preserve"> PAGEREF _Toc464726953 \h </w:instrText>
      </w:r>
      <w:r>
        <w:fldChar w:fldCharType="separate"/>
      </w:r>
      <w:r>
        <w:t>89</w:t>
      </w:r>
      <w:r>
        <w:fldChar w:fldCharType="end"/>
      </w:r>
    </w:p>
    <w:p>
      <w:pPr>
        <w:pStyle w:val="TOC8"/>
        <w:rPr>
          <w:rFonts w:asciiTheme="minorHAnsi" w:eastAsiaTheme="minorEastAsia" w:hAnsiTheme="minorHAnsi" w:cstheme="minorBidi"/>
          <w:szCs w:val="22"/>
        </w:rPr>
      </w:pPr>
      <w:r>
        <w:t>79.</w:t>
      </w:r>
      <w:r>
        <w:tab/>
        <w:t>Section 41A replaced</w:t>
      </w:r>
      <w:r>
        <w:tab/>
      </w:r>
      <w:r>
        <w:fldChar w:fldCharType="begin"/>
      </w:r>
      <w:r>
        <w:instrText xml:space="preserve"> PAGEREF _Toc464726954 \h </w:instrText>
      </w:r>
      <w:r>
        <w:fldChar w:fldCharType="separate"/>
      </w:r>
      <w:r>
        <w:t>89</w:t>
      </w:r>
      <w:r>
        <w:fldChar w:fldCharType="end"/>
      </w:r>
    </w:p>
    <w:p>
      <w:pPr>
        <w:pStyle w:val="TOC9"/>
        <w:rPr>
          <w:rFonts w:asciiTheme="minorHAnsi" w:eastAsiaTheme="minorEastAsia" w:hAnsiTheme="minorHAnsi" w:cstheme="minorBidi"/>
          <w:noProof/>
          <w:sz w:val="22"/>
          <w:szCs w:val="22"/>
        </w:rPr>
      </w:pPr>
      <w:r>
        <w:rPr>
          <w:noProof/>
        </w:rPr>
        <w:t>41A.</w:t>
      </w:r>
      <w:r>
        <w:rPr>
          <w:noProof/>
        </w:rPr>
        <w:tab/>
        <w:t>Amenities and services fee</w:t>
      </w:r>
      <w:r>
        <w:rPr>
          <w:noProof/>
        </w:rPr>
        <w:tab/>
      </w:r>
      <w:r>
        <w:rPr>
          <w:noProof/>
        </w:rPr>
        <w:fldChar w:fldCharType="begin"/>
      </w:r>
      <w:r>
        <w:rPr>
          <w:noProof/>
        </w:rPr>
        <w:instrText xml:space="preserve"> PAGEREF _Toc464726955 \h </w:instrText>
      </w:r>
      <w:r>
        <w:rPr>
          <w:noProof/>
        </w:rPr>
      </w:r>
      <w:r>
        <w:rPr>
          <w:noProof/>
        </w:rPr>
        <w:fldChar w:fldCharType="separate"/>
      </w:r>
      <w:r>
        <w:rPr>
          <w:noProof/>
        </w:rPr>
        <w:t>90</w:t>
      </w:r>
      <w:r>
        <w:rPr>
          <w:noProof/>
        </w:rPr>
        <w:fldChar w:fldCharType="end"/>
      </w:r>
    </w:p>
    <w:p>
      <w:pPr>
        <w:pStyle w:val="TOC8"/>
        <w:rPr>
          <w:rFonts w:asciiTheme="minorHAnsi" w:eastAsiaTheme="minorEastAsia" w:hAnsiTheme="minorHAnsi" w:cstheme="minorBidi"/>
          <w:szCs w:val="22"/>
        </w:rPr>
      </w:pPr>
      <w:r>
        <w:t>80.</w:t>
      </w:r>
      <w:r>
        <w:tab/>
        <w:t>Section 41B amended</w:t>
      </w:r>
      <w:r>
        <w:tab/>
      </w:r>
      <w:r>
        <w:fldChar w:fldCharType="begin"/>
      </w:r>
      <w:r>
        <w:instrText xml:space="preserve"> PAGEREF _Toc464726956 \h </w:instrText>
      </w:r>
      <w:r>
        <w:fldChar w:fldCharType="separate"/>
      </w:r>
      <w:r>
        <w:t>91</w:t>
      </w:r>
      <w:r>
        <w:fldChar w:fldCharType="end"/>
      </w:r>
    </w:p>
    <w:p>
      <w:pPr>
        <w:pStyle w:val="TOC8"/>
        <w:rPr>
          <w:rFonts w:asciiTheme="minorHAnsi" w:eastAsiaTheme="minorEastAsia" w:hAnsiTheme="minorHAnsi" w:cstheme="minorBidi"/>
          <w:szCs w:val="22"/>
        </w:rPr>
      </w:pPr>
      <w:r>
        <w:t>81.</w:t>
      </w:r>
      <w:r>
        <w:tab/>
        <w:t>Section 42 amended</w:t>
      </w:r>
      <w:r>
        <w:tab/>
      </w:r>
      <w:r>
        <w:fldChar w:fldCharType="begin"/>
      </w:r>
      <w:r>
        <w:instrText xml:space="preserve"> PAGEREF _Toc464726957 \h </w:instrText>
      </w:r>
      <w:r>
        <w:fldChar w:fldCharType="separate"/>
      </w:r>
      <w:r>
        <w:t>91</w:t>
      </w:r>
      <w:r>
        <w:fldChar w:fldCharType="end"/>
      </w:r>
    </w:p>
    <w:p>
      <w:pPr>
        <w:pStyle w:val="TOC8"/>
        <w:rPr>
          <w:rFonts w:asciiTheme="minorHAnsi" w:eastAsiaTheme="minorEastAsia" w:hAnsiTheme="minorHAnsi" w:cstheme="minorBidi"/>
          <w:szCs w:val="22"/>
        </w:rPr>
      </w:pPr>
      <w:r>
        <w:t>82.</w:t>
      </w:r>
      <w:r>
        <w:tab/>
        <w:t>Sections 43 and 44 replaced</w:t>
      </w:r>
      <w:r>
        <w:tab/>
      </w:r>
      <w:r>
        <w:fldChar w:fldCharType="begin"/>
      </w:r>
      <w:r>
        <w:instrText xml:space="preserve"> PAGEREF _Toc464726958 \h </w:instrText>
      </w:r>
      <w:r>
        <w:fldChar w:fldCharType="separate"/>
      </w:r>
      <w:r>
        <w:t>91</w:t>
      </w:r>
      <w:r>
        <w:fldChar w:fldCharType="end"/>
      </w:r>
    </w:p>
    <w:p>
      <w:pPr>
        <w:pStyle w:val="TOC9"/>
        <w:rPr>
          <w:rFonts w:asciiTheme="minorHAnsi" w:eastAsiaTheme="minorEastAsia" w:hAnsiTheme="minorHAnsi" w:cstheme="minorBidi"/>
          <w:noProof/>
          <w:sz w:val="22"/>
          <w:szCs w:val="22"/>
        </w:rPr>
      </w:pPr>
      <w:r>
        <w:rPr>
          <w:noProof/>
        </w:rPr>
        <w:t>43.</w:t>
      </w:r>
      <w:r>
        <w:rPr>
          <w:noProof/>
        </w:rPr>
        <w:tab/>
        <w:t>Exemption from rate or tax</w:t>
      </w:r>
      <w:r>
        <w:rPr>
          <w:noProof/>
        </w:rPr>
        <w:tab/>
      </w:r>
      <w:r>
        <w:rPr>
          <w:noProof/>
        </w:rPr>
        <w:fldChar w:fldCharType="begin"/>
      </w:r>
      <w:r>
        <w:rPr>
          <w:noProof/>
        </w:rPr>
        <w:instrText xml:space="preserve"> PAGEREF _Toc464726959 \h </w:instrText>
      </w:r>
      <w:r>
        <w:rPr>
          <w:noProof/>
        </w:rPr>
      </w:r>
      <w:r>
        <w:rPr>
          <w:noProof/>
        </w:rPr>
        <w:fldChar w:fldCharType="separate"/>
      </w:r>
      <w:r>
        <w:rPr>
          <w:noProof/>
        </w:rPr>
        <w:t>91</w:t>
      </w:r>
      <w:r>
        <w:rPr>
          <w:noProof/>
        </w:rPr>
        <w:fldChar w:fldCharType="end"/>
      </w:r>
    </w:p>
    <w:p>
      <w:pPr>
        <w:pStyle w:val="TOC9"/>
        <w:rPr>
          <w:rFonts w:asciiTheme="minorHAnsi" w:eastAsiaTheme="minorEastAsia" w:hAnsiTheme="minorHAnsi" w:cstheme="minorBidi"/>
          <w:noProof/>
          <w:sz w:val="22"/>
          <w:szCs w:val="22"/>
        </w:rPr>
      </w:pPr>
      <w:r>
        <w:rPr>
          <w:noProof/>
        </w:rPr>
        <w:t>44A.</w:t>
      </w:r>
      <w:r>
        <w:rPr>
          <w:noProof/>
        </w:rPr>
        <w:tab/>
        <w:t>Regulations</w:t>
      </w:r>
      <w:r>
        <w:rPr>
          <w:noProof/>
        </w:rPr>
        <w:tab/>
      </w:r>
      <w:r>
        <w:rPr>
          <w:noProof/>
        </w:rPr>
        <w:fldChar w:fldCharType="begin"/>
      </w:r>
      <w:r>
        <w:rPr>
          <w:noProof/>
        </w:rPr>
        <w:instrText xml:space="preserve"> PAGEREF _Toc464726960 \h </w:instrText>
      </w:r>
      <w:r>
        <w:rPr>
          <w:noProof/>
        </w:rPr>
      </w:r>
      <w:r>
        <w:rPr>
          <w:noProof/>
        </w:rPr>
        <w:fldChar w:fldCharType="separate"/>
      </w:r>
      <w:r>
        <w:rPr>
          <w:noProof/>
        </w:rPr>
        <w:t>92</w:t>
      </w:r>
      <w:r>
        <w:rPr>
          <w:noProof/>
        </w:rPr>
        <w:fldChar w:fldCharType="end"/>
      </w:r>
    </w:p>
    <w:p>
      <w:pPr>
        <w:pStyle w:val="TOC8"/>
        <w:rPr>
          <w:rFonts w:asciiTheme="minorHAnsi" w:eastAsiaTheme="minorEastAsia" w:hAnsiTheme="minorHAnsi" w:cstheme="minorBidi"/>
          <w:szCs w:val="22"/>
        </w:rPr>
      </w:pPr>
      <w:r>
        <w:t>83.</w:t>
      </w:r>
      <w:r>
        <w:tab/>
        <w:t>Part XI Division 1 heading inserted</w:t>
      </w:r>
      <w:r>
        <w:tab/>
      </w:r>
      <w:r>
        <w:fldChar w:fldCharType="begin"/>
      </w:r>
      <w:r>
        <w:instrText xml:space="preserve"> PAGEREF _Toc464726961 \h </w:instrText>
      </w:r>
      <w:r>
        <w:fldChar w:fldCharType="separate"/>
      </w:r>
      <w:r>
        <w:t>92</w:t>
      </w:r>
      <w:r>
        <w:fldChar w:fldCharType="end"/>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84.</w:t>
      </w:r>
      <w:r>
        <w:tab/>
        <w:t>Sections 45 and 46 deleted</w:t>
      </w:r>
      <w:r>
        <w:tab/>
      </w:r>
      <w:r>
        <w:fldChar w:fldCharType="begin"/>
      </w:r>
      <w:r>
        <w:instrText xml:space="preserve"> PAGEREF _Toc464726963 \h </w:instrText>
      </w:r>
      <w:r>
        <w:fldChar w:fldCharType="separate"/>
      </w:r>
      <w:r>
        <w:t>92</w:t>
      </w:r>
      <w:r>
        <w:fldChar w:fldCharType="end"/>
      </w:r>
    </w:p>
    <w:p>
      <w:pPr>
        <w:pStyle w:val="TOC8"/>
        <w:rPr>
          <w:rFonts w:asciiTheme="minorHAnsi" w:eastAsiaTheme="minorEastAsia" w:hAnsiTheme="minorHAnsi" w:cstheme="minorBidi"/>
          <w:szCs w:val="22"/>
        </w:rPr>
      </w:pPr>
      <w:r>
        <w:t>85.</w:t>
      </w:r>
      <w:r>
        <w:tab/>
        <w:t>Section 52 deleted</w:t>
      </w:r>
      <w:r>
        <w:tab/>
      </w:r>
      <w:r>
        <w:fldChar w:fldCharType="begin"/>
      </w:r>
      <w:r>
        <w:instrText xml:space="preserve"> PAGEREF _Toc464726964 \h </w:instrText>
      </w:r>
      <w:r>
        <w:fldChar w:fldCharType="separate"/>
      </w:r>
      <w:r>
        <w:t>93</w:t>
      </w:r>
      <w:r>
        <w:fldChar w:fldCharType="end"/>
      </w:r>
    </w:p>
    <w:p>
      <w:pPr>
        <w:pStyle w:val="TOC8"/>
        <w:rPr>
          <w:rFonts w:asciiTheme="minorHAnsi" w:eastAsiaTheme="minorEastAsia" w:hAnsiTheme="minorHAnsi" w:cstheme="minorBidi"/>
          <w:szCs w:val="22"/>
        </w:rPr>
      </w:pPr>
      <w:r>
        <w:t>86.</w:t>
      </w:r>
      <w:r>
        <w:tab/>
        <w:t>Part XI Division 2 inserted</w:t>
      </w:r>
      <w:r>
        <w:tab/>
      </w:r>
      <w:r>
        <w:fldChar w:fldCharType="begin"/>
      </w:r>
      <w:r>
        <w:instrText xml:space="preserve"> PAGEREF _Toc464726965 \h </w:instrText>
      </w:r>
      <w:r>
        <w:fldChar w:fldCharType="separate"/>
      </w:r>
      <w:r>
        <w:t>93</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Transitional provisions for </w:t>
      </w:r>
      <w:r>
        <w:rPr>
          <w:i/>
        </w:rPr>
        <w:t>Universities Legislation Amendment Act 2016</w:t>
      </w:r>
    </w:p>
    <w:p>
      <w:pPr>
        <w:pStyle w:val="TOC9"/>
        <w:rPr>
          <w:rFonts w:asciiTheme="minorHAnsi" w:eastAsiaTheme="minorEastAsia" w:hAnsiTheme="minorHAnsi" w:cstheme="minorBidi"/>
          <w:noProof/>
          <w:sz w:val="22"/>
          <w:szCs w:val="22"/>
        </w:rPr>
      </w:pPr>
      <w:r>
        <w:rPr>
          <w:noProof/>
        </w:rPr>
        <w:t>54.</w:t>
      </w:r>
      <w:r>
        <w:rPr>
          <w:noProof/>
        </w:rPr>
        <w:tab/>
        <w:t>Term used: commencement day</w:t>
      </w:r>
      <w:r>
        <w:rPr>
          <w:noProof/>
        </w:rPr>
        <w:tab/>
      </w:r>
      <w:r>
        <w:rPr>
          <w:noProof/>
        </w:rPr>
        <w:fldChar w:fldCharType="begin"/>
      </w:r>
      <w:r>
        <w:rPr>
          <w:noProof/>
        </w:rPr>
        <w:instrText xml:space="preserve"> PAGEREF _Toc464726967 \h </w:instrText>
      </w:r>
      <w:r>
        <w:rPr>
          <w:noProof/>
        </w:rPr>
      </w:r>
      <w:r>
        <w:rPr>
          <w:noProof/>
        </w:rPr>
        <w:fldChar w:fldCharType="separate"/>
      </w:r>
      <w:r>
        <w:rPr>
          <w:noProof/>
        </w:rPr>
        <w:t>93</w:t>
      </w:r>
      <w:r>
        <w:rPr>
          <w:noProof/>
        </w:rPr>
        <w:fldChar w:fldCharType="end"/>
      </w:r>
    </w:p>
    <w:p>
      <w:pPr>
        <w:pStyle w:val="TOC9"/>
        <w:rPr>
          <w:rFonts w:asciiTheme="minorHAnsi" w:eastAsiaTheme="minorEastAsia" w:hAnsiTheme="minorHAnsi" w:cstheme="minorBidi"/>
          <w:noProof/>
          <w:sz w:val="22"/>
          <w:szCs w:val="22"/>
        </w:rPr>
      </w:pPr>
      <w:r>
        <w:rPr>
          <w:noProof/>
        </w:rPr>
        <w:t>55.</w:t>
      </w:r>
      <w:r>
        <w:rPr>
          <w:noProof/>
        </w:rPr>
        <w:tab/>
        <w:t>Transitional provisions (Council)</w:t>
      </w:r>
      <w:r>
        <w:rPr>
          <w:noProof/>
        </w:rPr>
        <w:tab/>
      </w:r>
      <w:r>
        <w:rPr>
          <w:noProof/>
        </w:rPr>
        <w:fldChar w:fldCharType="begin"/>
      </w:r>
      <w:r>
        <w:rPr>
          <w:noProof/>
        </w:rPr>
        <w:instrText xml:space="preserve"> PAGEREF _Toc464726968 \h </w:instrText>
      </w:r>
      <w:r>
        <w:rPr>
          <w:noProof/>
        </w:rPr>
      </w:r>
      <w:r>
        <w:rPr>
          <w:noProof/>
        </w:rPr>
        <w:fldChar w:fldCharType="separate"/>
      </w:r>
      <w:r>
        <w:rPr>
          <w:noProof/>
        </w:rPr>
        <w:t>93</w:t>
      </w:r>
      <w:r>
        <w:rPr>
          <w:noProof/>
        </w:rPr>
        <w:fldChar w:fldCharType="end"/>
      </w:r>
    </w:p>
    <w:p>
      <w:pPr>
        <w:pStyle w:val="TOC9"/>
        <w:rPr>
          <w:rFonts w:asciiTheme="minorHAnsi" w:eastAsiaTheme="minorEastAsia" w:hAnsiTheme="minorHAnsi" w:cstheme="minorBidi"/>
          <w:noProof/>
          <w:sz w:val="22"/>
          <w:szCs w:val="22"/>
        </w:rPr>
      </w:pPr>
      <w:r>
        <w:rPr>
          <w:noProof/>
        </w:rPr>
        <w:t>56.</w:t>
      </w:r>
      <w:r>
        <w:rPr>
          <w:noProof/>
        </w:rPr>
        <w:tab/>
        <w:t>Transitional provisions (Deputy Chancellor)</w:t>
      </w:r>
      <w:r>
        <w:rPr>
          <w:noProof/>
        </w:rPr>
        <w:tab/>
      </w:r>
      <w:r>
        <w:rPr>
          <w:noProof/>
        </w:rPr>
        <w:fldChar w:fldCharType="begin"/>
      </w:r>
      <w:r>
        <w:rPr>
          <w:noProof/>
        </w:rPr>
        <w:instrText xml:space="preserve"> PAGEREF _Toc464726969 \h </w:instrText>
      </w:r>
      <w:r>
        <w:rPr>
          <w:noProof/>
        </w:rPr>
      </w:r>
      <w:r>
        <w:rPr>
          <w:noProof/>
        </w:rPr>
        <w:fldChar w:fldCharType="separate"/>
      </w:r>
      <w:r>
        <w:rPr>
          <w:noProof/>
        </w:rPr>
        <w:t>94</w:t>
      </w:r>
      <w:r>
        <w:rPr>
          <w:noProof/>
        </w:rPr>
        <w:fldChar w:fldCharType="end"/>
      </w:r>
    </w:p>
    <w:p>
      <w:pPr>
        <w:pStyle w:val="TOC9"/>
        <w:rPr>
          <w:rFonts w:asciiTheme="minorHAnsi" w:eastAsiaTheme="minorEastAsia" w:hAnsiTheme="minorHAnsi" w:cstheme="minorBidi"/>
          <w:noProof/>
          <w:sz w:val="22"/>
          <w:szCs w:val="22"/>
        </w:rPr>
      </w:pPr>
      <w:r>
        <w:rPr>
          <w:noProof/>
        </w:rPr>
        <w:t>57.</w:t>
      </w:r>
      <w:r>
        <w:rPr>
          <w:noProof/>
        </w:rPr>
        <w:tab/>
        <w:t>Transitional provisions (Vice</w:t>
      </w:r>
      <w:r>
        <w:rPr>
          <w:noProof/>
        </w:rPr>
        <w:noBreakHyphen/>
        <w:t>Chancellor)</w:t>
      </w:r>
      <w:r>
        <w:rPr>
          <w:noProof/>
        </w:rPr>
        <w:tab/>
      </w:r>
      <w:r>
        <w:rPr>
          <w:noProof/>
        </w:rPr>
        <w:fldChar w:fldCharType="begin"/>
      </w:r>
      <w:r>
        <w:rPr>
          <w:noProof/>
        </w:rPr>
        <w:instrText xml:space="preserve"> PAGEREF _Toc464726970 \h </w:instrText>
      </w:r>
      <w:r>
        <w:rPr>
          <w:noProof/>
        </w:rPr>
      </w:r>
      <w:r>
        <w:rPr>
          <w:noProof/>
        </w:rPr>
        <w:fldChar w:fldCharType="separate"/>
      </w:r>
      <w:r>
        <w:rPr>
          <w:noProof/>
        </w:rPr>
        <w:t>95</w:t>
      </w:r>
      <w:r>
        <w:rPr>
          <w:noProof/>
        </w:rPr>
        <w:fldChar w:fldCharType="end"/>
      </w:r>
    </w:p>
    <w:p>
      <w:pPr>
        <w:pStyle w:val="TOC9"/>
        <w:rPr>
          <w:rFonts w:asciiTheme="minorHAnsi" w:eastAsiaTheme="minorEastAsia" w:hAnsiTheme="minorHAnsi" w:cstheme="minorBidi"/>
          <w:noProof/>
          <w:sz w:val="22"/>
          <w:szCs w:val="22"/>
        </w:rPr>
      </w:pPr>
      <w:r>
        <w:rPr>
          <w:noProof/>
        </w:rPr>
        <w:t>58.</w:t>
      </w:r>
      <w:r>
        <w:rPr>
          <w:noProof/>
        </w:rPr>
        <w:tab/>
        <w:t>Transitional provisions (Advisory Board of the Academy)</w:t>
      </w:r>
      <w:r>
        <w:rPr>
          <w:noProof/>
        </w:rPr>
        <w:tab/>
      </w:r>
      <w:r>
        <w:rPr>
          <w:noProof/>
        </w:rPr>
        <w:fldChar w:fldCharType="begin"/>
      </w:r>
      <w:r>
        <w:rPr>
          <w:noProof/>
        </w:rPr>
        <w:instrText xml:space="preserve"> PAGEREF _Toc464726971 \h </w:instrText>
      </w:r>
      <w:r>
        <w:rPr>
          <w:noProof/>
        </w:rPr>
      </w:r>
      <w:r>
        <w:rPr>
          <w:noProof/>
        </w:rPr>
        <w:fldChar w:fldCharType="separate"/>
      </w:r>
      <w:r>
        <w:rPr>
          <w:noProof/>
        </w:rPr>
        <w:t>95</w:t>
      </w:r>
      <w:r>
        <w:rPr>
          <w:noProof/>
        </w:rPr>
        <w:fldChar w:fldCharType="end"/>
      </w:r>
    </w:p>
    <w:p>
      <w:pPr>
        <w:pStyle w:val="TOC9"/>
        <w:rPr>
          <w:rFonts w:asciiTheme="minorHAnsi" w:eastAsiaTheme="minorEastAsia" w:hAnsiTheme="minorHAnsi" w:cstheme="minorBidi"/>
          <w:noProof/>
          <w:sz w:val="22"/>
          <w:szCs w:val="22"/>
        </w:rPr>
      </w:pPr>
      <w:r>
        <w:rPr>
          <w:noProof/>
        </w:rPr>
        <w:t>59.</w:t>
      </w:r>
      <w:r>
        <w:rPr>
          <w:noProof/>
        </w:rPr>
        <w:tab/>
        <w:t>Transitional provisions (Statutes)</w:t>
      </w:r>
      <w:r>
        <w:rPr>
          <w:noProof/>
        </w:rPr>
        <w:tab/>
      </w:r>
      <w:r>
        <w:rPr>
          <w:noProof/>
        </w:rPr>
        <w:fldChar w:fldCharType="begin"/>
      </w:r>
      <w:r>
        <w:rPr>
          <w:noProof/>
        </w:rPr>
        <w:instrText xml:space="preserve"> PAGEREF _Toc464726972 \h </w:instrText>
      </w:r>
      <w:r>
        <w:rPr>
          <w:noProof/>
        </w:rPr>
      </w:r>
      <w:r>
        <w:rPr>
          <w:noProof/>
        </w:rPr>
        <w:fldChar w:fldCharType="separate"/>
      </w:r>
      <w:r>
        <w:rPr>
          <w:noProof/>
        </w:rPr>
        <w:t>96</w:t>
      </w:r>
      <w:r>
        <w:rPr>
          <w:noProof/>
        </w:rPr>
        <w:fldChar w:fldCharType="end"/>
      </w:r>
    </w:p>
    <w:p>
      <w:pPr>
        <w:pStyle w:val="TOC9"/>
        <w:rPr>
          <w:rFonts w:asciiTheme="minorHAnsi" w:eastAsiaTheme="minorEastAsia" w:hAnsiTheme="minorHAnsi" w:cstheme="minorBidi"/>
          <w:noProof/>
          <w:sz w:val="22"/>
          <w:szCs w:val="22"/>
        </w:rPr>
      </w:pPr>
      <w:r>
        <w:rPr>
          <w:noProof/>
        </w:rPr>
        <w:t>60.</w:t>
      </w:r>
      <w:r>
        <w:rPr>
          <w:noProof/>
        </w:rPr>
        <w:tab/>
        <w:t>Transitional provisions (guarantees)</w:t>
      </w:r>
      <w:r>
        <w:rPr>
          <w:noProof/>
        </w:rPr>
        <w:tab/>
      </w:r>
      <w:r>
        <w:rPr>
          <w:noProof/>
        </w:rPr>
        <w:fldChar w:fldCharType="begin"/>
      </w:r>
      <w:r>
        <w:rPr>
          <w:noProof/>
        </w:rPr>
        <w:instrText xml:space="preserve"> PAGEREF _Toc464726973 \h </w:instrText>
      </w:r>
      <w:r>
        <w:rPr>
          <w:noProof/>
        </w:rPr>
      </w:r>
      <w:r>
        <w:rPr>
          <w:noProof/>
        </w:rPr>
        <w:fldChar w:fldCharType="separate"/>
      </w:r>
      <w:r>
        <w:rPr>
          <w:noProof/>
        </w:rPr>
        <w:t>97</w:t>
      </w:r>
      <w:r>
        <w:rPr>
          <w:noProof/>
        </w:rPr>
        <w:fldChar w:fldCharType="end"/>
      </w:r>
    </w:p>
    <w:p>
      <w:pPr>
        <w:pStyle w:val="TOC9"/>
        <w:rPr>
          <w:rFonts w:asciiTheme="minorHAnsi" w:eastAsiaTheme="minorEastAsia" w:hAnsiTheme="minorHAnsi" w:cstheme="minorBidi"/>
          <w:noProof/>
          <w:sz w:val="22"/>
          <w:szCs w:val="22"/>
        </w:rPr>
      </w:pPr>
      <w:r>
        <w:rPr>
          <w:noProof/>
        </w:rPr>
        <w:t>61.</w:t>
      </w:r>
      <w:r>
        <w:rPr>
          <w:noProof/>
        </w:rPr>
        <w:tab/>
        <w:t>Transitional provisions (amenities and services fee)</w:t>
      </w:r>
      <w:r>
        <w:rPr>
          <w:noProof/>
        </w:rPr>
        <w:tab/>
      </w:r>
      <w:r>
        <w:rPr>
          <w:noProof/>
        </w:rPr>
        <w:fldChar w:fldCharType="begin"/>
      </w:r>
      <w:r>
        <w:rPr>
          <w:noProof/>
        </w:rPr>
        <w:instrText xml:space="preserve"> PAGEREF _Toc464726974 \h </w:instrText>
      </w:r>
      <w:r>
        <w:rPr>
          <w:noProof/>
        </w:rPr>
      </w:r>
      <w:r>
        <w:rPr>
          <w:noProof/>
        </w:rPr>
        <w:fldChar w:fldCharType="separate"/>
      </w:r>
      <w:r>
        <w:rPr>
          <w:noProof/>
        </w:rPr>
        <w:t>97</w:t>
      </w:r>
      <w:r>
        <w:rPr>
          <w:noProof/>
        </w:rPr>
        <w:fldChar w:fldCharType="end"/>
      </w:r>
    </w:p>
    <w:p>
      <w:pPr>
        <w:pStyle w:val="TOC8"/>
        <w:rPr>
          <w:rFonts w:asciiTheme="minorHAnsi" w:eastAsiaTheme="minorEastAsia" w:hAnsiTheme="minorHAnsi" w:cstheme="minorBidi"/>
          <w:szCs w:val="22"/>
        </w:rPr>
      </w:pPr>
      <w:r>
        <w:t>87.</w:t>
      </w:r>
      <w:r>
        <w:tab/>
        <w:t>Schedule 1 clause 5 deleted</w:t>
      </w:r>
      <w:r>
        <w:tab/>
      </w:r>
      <w:r>
        <w:fldChar w:fldCharType="begin"/>
      </w:r>
      <w:r>
        <w:instrText xml:space="preserve"> PAGEREF _Toc464726975 \h </w:instrText>
      </w:r>
      <w:r>
        <w:fldChar w:fldCharType="separate"/>
      </w:r>
      <w:r>
        <w:t>97</w:t>
      </w:r>
      <w:r>
        <w:fldChar w:fldCharType="end"/>
      </w:r>
    </w:p>
    <w:p>
      <w:pPr>
        <w:pStyle w:val="TOC8"/>
        <w:rPr>
          <w:rFonts w:asciiTheme="minorHAnsi" w:eastAsiaTheme="minorEastAsia" w:hAnsiTheme="minorHAnsi" w:cstheme="minorBidi"/>
          <w:szCs w:val="22"/>
        </w:rPr>
      </w:pPr>
      <w:r>
        <w:t>88.</w:t>
      </w:r>
      <w:r>
        <w:tab/>
        <w:t>Schedule 1 clause 6 amended</w:t>
      </w:r>
      <w:r>
        <w:tab/>
      </w:r>
      <w:r>
        <w:fldChar w:fldCharType="begin"/>
      </w:r>
      <w:r>
        <w:instrText xml:space="preserve"> PAGEREF _Toc464726976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Murdoch University Act 1973</w:t>
      </w:r>
      <w:r>
        <w:t xml:space="preserve"> amended</w:t>
      </w:r>
    </w:p>
    <w:p>
      <w:pPr>
        <w:pStyle w:val="TOC8"/>
        <w:rPr>
          <w:rFonts w:asciiTheme="minorHAnsi" w:eastAsiaTheme="minorEastAsia" w:hAnsiTheme="minorHAnsi" w:cstheme="minorBidi"/>
          <w:szCs w:val="22"/>
        </w:rPr>
      </w:pPr>
      <w:r>
        <w:t>89.</w:t>
      </w:r>
      <w:r>
        <w:tab/>
        <w:t>Act amended</w:t>
      </w:r>
      <w:r>
        <w:tab/>
      </w:r>
      <w:r>
        <w:fldChar w:fldCharType="begin"/>
      </w:r>
      <w:r>
        <w:instrText xml:space="preserve"> PAGEREF _Toc464726978 \h </w:instrText>
      </w:r>
      <w:r>
        <w:fldChar w:fldCharType="separate"/>
      </w:r>
      <w:r>
        <w:t>99</w:t>
      </w:r>
      <w:r>
        <w:fldChar w:fldCharType="end"/>
      </w:r>
    </w:p>
    <w:p>
      <w:pPr>
        <w:pStyle w:val="TOC8"/>
        <w:rPr>
          <w:rFonts w:asciiTheme="minorHAnsi" w:eastAsiaTheme="minorEastAsia" w:hAnsiTheme="minorHAnsi" w:cstheme="minorBidi"/>
          <w:szCs w:val="22"/>
        </w:rPr>
      </w:pPr>
      <w:r>
        <w:t>90.</w:t>
      </w:r>
      <w:r>
        <w:tab/>
        <w:t>Part 1 heading inserted</w:t>
      </w:r>
      <w:r>
        <w:tab/>
      </w:r>
      <w:r>
        <w:fldChar w:fldCharType="begin"/>
      </w:r>
      <w:r>
        <w:instrText xml:space="preserve"> PAGEREF _Toc464726979 \h </w:instrText>
      </w:r>
      <w:r>
        <w:fldChar w:fldCharType="separate"/>
      </w:r>
      <w:r>
        <w:t>99</w:t>
      </w:r>
      <w:r>
        <w:fldChar w:fldCharType="end"/>
      </w:r>
    </w:p>
    <w:p>
      <w:pPr>
        <w:pStyle w:val="TOC3"/>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91.</w:t>
      </w:r>
      <w:r>
        <w:tab/>
        <w:t>Section 3 amended</w:t>
      </w:r>
      <w:r>
        <w:tab/>
      </w:r>
      <w:r>
        <w:fldChar w:fldCharType="begin"/>
      </w:r>
      <w:r>
        <w:instrText xml:space="preserve"> PAGEREF _Toc464726981 \h </w:instrText>
      </w:r>
      <w:r>
        <w:fldChar w:fldCharType="separate"/>
      </w:r>
      <w:r>
        <w:t>99</w:t>
      </w:r>
      <w:r>
        <w:fldChar w:fldCharType="end"/>
      </w:r>
    </w:p>
    <w:p>
      <w:pPr>
        <w:pStyle w:val="TOC8"/>
        <w:rPr>
          <w:rFonts w:asciiTheme="minorHAnsi" w:eastAsiaTheme="minorEastAsia" w:hAnsiTheme="minorHAnsi" w:cstheme="minorBidi"/>
          <w:szCs w:val="22"/>
        </w:rPr>
      </w:pPr>
      <w:r>
        <w:t>92.</w:t>
      </w:r>
      <w:r>
        <w:tab/>
        <w:t>Part 2 heading inserted</w:t>
      </w:r>
      <w:r>
        <w:tab/>
      </w:r>
      <w:r>
        <w:fldChar w:fldCharType="begin"/>
      </w:r>
      <w:r>
        <w:instrText xml:space="preserve"> PAGEREF _Toc464726982 \h </w:instrText>
      </w:r>
      <w:r>
        <w:fldChar w:fldCharType="separate"/>
      </w:r>
      <w:r>
        <w:t>100</w:t>
      </w:r>
      <w:r>
        <w:fldChar w:fldCharType="end"/>
      </w:r>
    </w:p>
    <w:p>
      <w:pPr>
        <w:pStyle w:val="TOC3"/>
        <w:tabs>
          <w:tab w:val="right" w:leader="dot" w:pos="7077"/>
        </w:tabs>
        <w:rPr>
          <w:rFonts w:asciiTheme="minorHAnsi" w:eastAsiaTheme="minorEastAsia" w:hAnsiTheme="minorHAnsi" w:cstheme="minorBidi"/>
          <w:b w:val="0"/>
          <w:sz w:val="22"/>
          <w:szCs w:val="22"/>
        </w:rPr>
      </w:pPr>
      <w:r>
        <w:t>Part 2 — Murdoch University</w:t>
      </w:r>
    </w:p>
    <w:p>
      <w:pPr>
        <w:pStyle w:val="TOC8"/>
        <w:rPr>
          <w:rFonts w:asciiTheme="minorHAnsi" w:eastAsiaTheme="minorEastAsia" w:hAnsiTheme="minorHAnsi" w:cstheme="minorBidi"/>
          <w:szCs w:val="22"/>
        </w:rPr>
      </w:pPr>
      <w:r>
        <w:t>93.</w:t>
      </w:r>
      <w:r>
        <w:tab/>
        <w:t>Sections 6 and 7 replaced</w:t>
      </w:r>
      <w:r>
        <w:tab/>
      </w:r>
      <w:r>
        <w:fldChar w:fldCharType="begin"/>
      </w:r>
      <w:r>
        <w:instrText xml:space="preserve"> PAGEREF _Toc464726984 \h </w:instrText>
      </w:r>
      <w:r>
        <w:fldChar w:fldCharType="separate"/>
      </w:r>
      <w:r>
        <w:t>100</w:t>
      </w:r>
      <w:r>
        <w:fldChar w:fldCharType="end"/>
      </w:r>
    </w:p>
    <w:p>
      <w:pPr>
        <w:pStyle w:val="TOC9"/>
        <w:rPr>
          <w:rFonts w:asciiTheme="minorHAnsi" w:eastAsiaTheme="minorEastAsia" w:hAnsiTheme="minorHAnsi" w:cstheme="minorBidi"/>
          <w:noProof/>
          <w:sz w:val="22"/>
          <w:szCs w:val="22"/>
        </w:rPr>
      </w:pPr>
      <w:r>
        <w:rPr>
          <w:noProof/>
        </w:rPr>
        <w:t>6.</w:t>
      </w:r>
      <w:r>
        <w:rPr>
          <w:noProof/>
        </w:rPr>
        <w:tab/>
        <w:t>Functions of University</w:t>
      </w:r>
      <w:r>
        <w:rPr>
          <w:noProof/>
        </w:rPr>
        <w:tab/>
      </w:r>
      <w:r>
        <w:rPr>
          <w:noProof/>
        </w:rPr>
        <w:fldChar w:fldCharType="begin"/>
      </w:r>
      <w:r>
        <w:rPr>
          <w:noProof/>
        </w:rPr>
        <w:instrText xml:space="preserve"> PAGEREF _Toc464726985 \h </w:instrText>
      </w:r>
      <w:r>
        <w:rPr>
          <w:noProof/>
        </w:rPr>
      </w:r>
      <w:r>
        <w:rPr>
          <w:noProof/>
        </w:rPr>
        <w:fldChar w:fldCharType="separate"/>
      </w:r>
      <w:r>
        <w:rPr>
          <w:noProof/>
        </w:rPr>
        <w:t>100</w:t>
      </w:r>
      <w:r>
        <w:rPr>
          <w:noProof/>
        </w:rPr>
        <w:fldChar w:fldCharType="end"/>
      </w:r>
    </w:p>
    <w:p>
      <w:pPr>
        <w:pStyle w:val="TOC9"/>
        <w:rPr>
          <w:rFonts w:asciiTheme="minorHAnsi" w:eastAsiaTheme="minorEastAsia" w:hAnsiTheme="minorHAnsi" w:cstheme="minorBidi"/>
          <w:noProof/>
          <w:sz w:val="22"/>
          <w:szCs w:val="22"/>
        </w:rPr>
      </w:pPr>
      <w:r>
        <w:rPr>
          <w:noProof/>
        </w:rPr>
        <w:t>8A.</w:t>
      </w:r>
      <w:r>
        <w:rPr>
          <w:noProof/>
        </w:rPr>
        <w:tab/>
        <w:t>Power of University to provide residential accommodation for staff and students</w:t>
      </w:r>
      <w:r>
        <w:rPr>
          <w:noProof/>
        </w:rPr>
        <w:tab/>
      </w:r>
      <w:r>
        <w:rPr>
          <w:noProof/>
        </w:rPr>
        <w:fldChar w:fldCharType="begin"/>
      </w:r>
      <w:r>
        <w:rPr>
          <w:noProof/>
        </w:rPr>
        <w:instrText xml:space="preserve"> PAGEREF _Toc464726986 \h </w:instrText>
      </w:r>
      <w:r>
        <w:rPr>
          <w:noProof/>
        </w:rPr>
      </w:r>
      <w:r>
        <w:rPr>
          <w:noProof/>
        </w:rPr>
        <w:fldChar w:fldCharType="separate"/>
      </w:r>
      <w:r>
        <w:rPr>
          <w:noProof/>
        </w:rPr>
        <w:t>102</w:t>
      </w:r>
      <w:r>
        <w:rPr>
          <w:noProof/>
        </w:rPr>
        <w:fldChar w:fldCharType="end"/>
      </w:r>
    </w:p>
    <w:p>
      <w:pPr>
        <w:pStyle w:val="TOC8"/>
        <w:rPr>
          <w:rFonts w:asciiTheme="minorHAnsi" w:eastAsiaTheme="minorEastAsia" w:hAnsiTheme="minorHAnsi" w:cstheme="minorBidi"/>
          <w:szCs w:val="22"/>
        </w:rPr>
      </w:pPr>
      <w:r>
        <w:t>94.</w:t>
      </w:r>
      <w:r>
        <w:tab/>
        <w:t>Part 3 heading inserted</w:t>
      </w:r>
      <w:r>
        <w:tab/>
      </w:r>
      <w:r>
        <w:fldChar w:fldCharType="begin"/>
      </w:r>
      <w:r>
        <w:instrText xml:space="preserve"> PAGEREF _Toc464726987 \h </w:instrText>
      </w:r>
      <w:r>
        <w:fldChar w:fldCharType="separate"/>
      </w:r>
      <w:r>
        <w:t>102</w:t>
      </w:r>
      <w:r>
        <w:fldChar w:fldCharType="end"/>
      </w:r>
    </w:p>
    <w:p>
      <w:pPr>
        <w:pStyle w:val="TOC3"/>
        <w:tabs>
          <w:tab w:val="right" w:leader="dot" w:pos="7077"/>
        </w:tabs>
        <w:rPr>
          <w:rFonts w:asciiTheme="minorHAnsi" w:eastAsiaTheme="minorEastAsia" w:hAnsiTheme="minorHAnsi" w:cstheme="minorBidi"/>
          <w:b w:val="0"/>
          <w:sz w:val="22"/>
          <w:szCs w:val="22"/>
        </w:rPr>
      </w:pPr>
      <w:r>
        <w:t>Part 3 — Constitution of University</w:t>
      </w:r>
    </w:p>
    <w:p>
      <w:pPr>
        <w:pStyle w:val="TOC8"/>
        <w:rPr>
          <w:rFonts w:asciiTheme="minorHAnsi" w:eastAsiaTheme="minorEastAsia" w:hAnsiTheme="minorHAnsi" w:cstheme="minorBidi"/>
          <w:szCs w:val="22"/>
        </w:rPr>
      </w:pPr>
      <w:r>
        <w:t>95.</w:t>
      </w:r>
      <w:r>
        <w:tab/>
        <w:t>Section 8 amended</w:t>
      </w:r>
      <w:r>
        <w:tab/>
      </w:r>
      <w:r>
        <w:fldChar w:fldCharType="begin"/>
      </w:r>
      <w:r>
        <w:instrText xml:space="preserve"> PAGEREF _Toc464726989 \h </w:instrText>
      </w:r>
      <w:r>
        <w:fldChar w:fldCharType="separate"/>
      </w:r>
      <w:r>
        <w:t>103</w:t>
      </w:r>
      <w:r>
        <w:fldChar w:fldCharType="end"/>
      </w:r>
    </w:p>
    <w:p>
      <w:pPr>
        <w:pStyle w:val="TOC8"/>
        <w:rPr>
          <w:rFonts w:asciiTheme="minorHAnsi" w:eastAsiaTheme="minorEastAsia" w:hAnsiTheme="minorHAnsi" w:cstheme="minorBidi"/>
          <w:szCs w:val="22"/>
        </w:rPr>
      </w:pPr>
      <w:r>
        <w:t>96.</w:t>
      </w:r>
      <w:r>
        <w:tab/>
        <w:t>Section 9 replaced</w:t>
      </w:r>
      <w:r>
        <w:tab/>
      </w:r>
      <w:r>
        <w:fldChar w:fldCharType="begin"/>
      </w:r>
      <w:r>
        <w:instrText xml:space="preserve"> PAGEREF _Toc464726990 \h </w:instrText>
      </w:r>
      <w:r>
        <w:fldChar w:fldCharType="separate"/>
      </w:r>
      <w:r>
        <w:t>103</w:t>
      </w:r>
      <w:r>
        <w:fldChar w:fldCharType="end"/>
      </w:r>
    </w:p>
    <w:p>
      <w:pPr>
        <w:pStyle w:val="TOC9"/>
        <w:rPr>
          <w:rFonts w:asciiTheme="minorHAnsi" w:eastAsiaTheme="minorEastAsia" w:hAnsiTheme="minorHAnsi" w:cstheme="minorBidi"/>
          <w:noProof/>
          <w:sz w:val="22"/>
          <w:szCs w:val="22"/>
        </w:rPr>
      </w:pPr>
      <w:r>
        <w:rPr>
          <w:noProof/>
        </w:rPr>
        <w:t>9.</w:t>
      </w:r>
      <w:r>
        <w:rPr>
          <w:noProof/>
        </w:rPr>
        <w:tab/>
        <w:t>Visitor</w:t>
      </w:r>
      <w:r>
        <w:rPr>
          <w:noProof/>
        </w:rPr>
        <w:tab/>
      </w:r>
      <w:r>
        <w:rPr>
          <w:noProof/>
        </w:rPr>
        <w:fldChar w:fldCharType="begin"/>
      </w:r>
      <w:r>
        <w:rPr>
          <w:noProof/>
        </w:rPr>
        <w:instrText xml:space="preserve"> PAGEREF _Toc464726991 \h </w:instrText>
      </w:r>
      <w:r>
        <w:rPr>
          <w:noProof/>
        </w:rPr>
      </w:r>
      <w:r>
        <w:rPr>
          <w:noProof/>
        </w:rPr>
        <w:fldChar w:fldCharType="separate"/>
      </w:r>
      <w:r>
        <w:rPr>
          <w:noProof/>
        </w:rPr>
        <w:t>103</w:t>
      </w:r>
      <w:r>
        <w:rPr>
          <w:noProof/>
        </w:rPr>
        <w:fldChar w:fldCharType="end"/>
      </w:r>
    </w:p>
    <w:p>
      <w:pPr>
        <w:pStyle w:val="TOC8"/>
        <w:rPr>
          <w:rFonts w:asciiTheme="minorHAnsi" w:eastAsiaTheme="minorEastAsia" w:hAnsiTheme="minorHAnsi" w:cstheme="minorBidi"/>
          <w:szCs w:val="22"/>
        </w:rPr>
      </w:pPr>
      <w:r>
        <w:t>97.</w:t>
      </w:r>
      <w:r>
        <w:tab/>
        <w:t>Section 10 amended</w:t>
      </w:r>
      <w:r>
        <w:tab/>
      </w:r>
      <w:r>
        <w:fldChar w:fldCharType="begin"/>
      </w:r>
      <w:r>
        <w:instrText xml:space="preserve"> PAGEREF _Toc464726992 \h </w:instrText>
      </w:r>
      <w:r>
        <w:fldChar w:fldCharType="separate"/>
      </w:r>
      <w:r>
        <w:t>103</w:t>
      </w:r>
      <w:r>
        <w:fldChar w:fldCharType="end"/>
      </w:r>
    </w:p>
    <w:p>
      <w:pPr>
        <w:pStyle w:val="TOC8"/>
        <w:rPr>
          <w:rFonts w:asciiTheme="minorHAnsi" w:eastAsiaTheme="minorEastAsia" w:hAnsiTheme="minorHAnsi" w:cstheme="minorBidi"/>
          <w:szCs w:val="22"/>
        </w:rPr>
      </w:pPr>
      <w:r>
        <w:t>98.</w:t>
      </w:r>
      <w:r>
        <w:tab/>
        <w:t>Section 11 amended</w:t>
      </w:r>
      <w:r>
        <w:tab/>
      </w:r>
      <w:r>
        <w:fldChar w:fldCharType="begin"/>
      </w:r>
      <w:r>
        <w:instrText xml:space="preserve"> PAGEREF _Toc464726993 \h </w:instrText>
      </w:r>
      <w:r>
        <w:fldChar w:fldCharType="separate"/>
      </w:r>
      <w:r>
        <w:t>104</w:t>
      </w:r>
      <w:r>
        <w:fldChar w:fldCharType="end"/>
      </w:r>
    </w:p>
    <w:p>
      <w:pPr>
        <w:pStyle w:val="TOC8"/>
        <w:rPr>
          <w:rFonts w:asciiTheme="minorHAnsi" w:eastAsiaTheme="minorEastAsia" w:hAnsiTheme="minorHAnsi" w:cstheme="minorBidi"/>
          <w:szCs w:val="22"/>
        </w:rPr>
      </w:pPr>
      <w:r>
        <w:t>99.</w:t>
      </w:r>
      <w:r>
        <w:tab/>
        <w:t>Section 12 amended</w:t>
      </w:r>
      <w:r>
        <w:tab/>
      </w:r>
      <w:r>
        <w:fldChar w:fldCharType="begin"/>
      </w:r>
      <w:r>
        <w:instrText xml:space="preserve"> PAGEREF _Toc464726994 \h </w:instrText>
      </w:r>
      <w:r>
        <w:fldChar w:fldCharType="separate"/>
      </w:r>
      <w:r>
        <w:t>105</w:t>
      </w:r>
      <w:r>
        <w:fldChar w:fldCharType="end"/>
      </w:r>
    </w:p>
    <w:p>
      <w:pPr>
        <w:pStyle w:val="TOC8"/>
        <w:rPr>
          <w:rFonts w:asciiTheme="minorHAnsi" w:eastAsiaTheme="minorEastAsia" w:hAnsiTheme="minorHAnsi" w:cstheme="minorBidi"/>
          <w:szCs w:val="22"/>
        </w:rPr>
      </w:pPr>
      <w:r>
        <w:t>100.</w:t>
      </w:r>
      <w:r>
        <w:tab/>
        <w:t>Section 14 replaced</w:t>
      </w:r>
      <w:r>
        <w:tab/>
      </w:r>
      <w:r>
        <w:fldChar w:fldCharType="begin"/>
      </w:r>
      <w:r>
        <w:instrText xml:space="preserve"> PAGEREF _Toc464726995 \h </w:instrText>
      </w:r>
      <w:r>
        <w:fldChar w:fldCharType="separate"/>
      </w:r>
      <w:r>
        <w:t>106</w:t>
      </w:r>
      <w:r>
        <w:fldChar w:fldCharType="end"/>
      </w:r>
    </w:p>
    <w:p>
      <w:pPr>
        <w:pStyle w:val="TOC9"/>
        <w:rPr>
          <w:rFonts w:asciiTheme="minorHAnsi" w:eastAsiaTheme="minorEastAsia" w:hAnsiTheme="minorHAnsi" w:cstheme="minorBidi"/>
          <w:noProof/>
          <w:sz w:val="22"/>
          <w:szCs w:val="22"/>
        </w:rPr>
      </w:pPr>
      <w:r>
        <w:rPr>
          <w:noProof/>
        </w:rPr>
        <w:t>13.</w:t>
      </w:r>
      <w:r>
        <w:rPr>
          <w:noProof/>
        </w:rPr>
        <w:tab/>
        <w:t>Nominations Committee</w:t>
      </w:r>
      <w:r>
        <w:rPr>
          <w:noProof/>
        </w:rPr>
        <w:tab/>
      </w:r>
      <w:r>
        <w:rPr>
          <w:noProof/>
        </w:rPr>
        <w:fldChar w:fldCharType="begin"/>
      </w:r>
      <w:r>
        <w:rPr>
          <w:noProof/>
        </w:rPr>
        <w:instrText xml:space="preserve"> PAGEREF _Toc464726996 \h </w:instrText>
      </w:r>
      <w:r>
        <w:rPr>
          <w:noProof/>
        </w:rPr>
      </w:r>
      <w:r>
        <w:rPr>
          <w:noProof/>
        </w:rPr>
        <w:fldChar w:fldCharType="separate"/>
      </w:r>
      <w:r>
        <w:rPr>
          <w:noProof/>
        </w:rPr>
        <w:t>106</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Term of office of members</w:t>
      </w:r>
      <w:r>
        <w:rPr>
          <w:noProof/>
        </w:rPr>
        <w:tab/>
      </w:r>
      <w:r>
        <w:rPr>
          <w:noProof/>
        </w:rPr>
        <w:fldChar w:fldCharType="begin"/>
      </w:r>
      <w:r>
        <w:rPr>
          <w:noProof/>
        </w:rPr>
        <w:instrText xml:space="preserve"> PAGEREF _Toc464726997 \h </w:instrText>
      </w:r>
      <w:r>
        <w:rPr>
          <w:noProof/>
        </w:rPr>
      </w:r>
      <w:r>
        <w:rPr>
          <w:noProof/>
        </w:rPr>
        <w:fldChar w:fldCharType="separate"/>
      </w:r>
      <w:r>
        <w:rPr>
          <w:noProof/>
        </w:rPr>
        <w:t>108</w:t>
      </w:r>
      <w:r>
        <w:rPr>
          <w:noProof/>
        </w:rPr>
        <w:fldChar w:fldCharType="end"/>
      </w:r>
    </w:p>
    <w:p>
      <w:pPr>
        <w:pStyle w:val="TOC8"/>
        <w:rPr>
          <w:rFonts w:asciiTheme="minorHAnsi" w:eastAsiaTheme="minorEastAsia" w:hAnsiTheme="minorHAnsi" w:cstheme="minorBidi"/>
          <w:szCs w:val="22"/>
        </w:rPr>
      </w:pPr>
      <w:r>
        <w:t>101.</w:t>
      </w:r>
      <w:r>
        <w:tab/>
        <w:t>Section 15 amended</w:t>
      </w:r>
      <w:r>
        <w:tab/>
      </w:r>
      <w:r>
        <w:fldChar w:fldCharType="begin"/>
      </w:r>
      <w:r>
        <w:instrText xml:space="preserve"> PAGEREF _Toc464726998 \h </w:instrText>
      </w:r>
      <w:r>
        <w:fldChar w:fldCharType="separate"/>
      </w:r>
      <w:r>
        <w:t>109</w:t>
      </w:r>
      <w:r>
        <w:fldChar w:fldCharType="end"/>
      </w:r>
    </w:p>
    <w:p>
      <w:pPr>
        <w:pStyle w:val="TOC8"/>
        <w:rPr>
          <w:rFonts w:asciiTheme="minorHAnsi" w:eastAsiaTheme="minorEastAsia" w:hAnsiTheme="minorHAnsi" w:cstheme="minorBidi"/>
          <w:szCs w:val="22"/>
        </w:rPr>
      </w:pPr>
      <w:r>
        <w:t>102.</w:t>
      </w:r>
      <w:r>
        <w:tab/>
        <w:t>Section 15A amended</w:t>
      </w:r>
      <w:r>
        <w:tab/>
      </w:r>
      <w:r>
        <w:fldChar w:fldCharType="begin"/>
      </w:r>
      <w:r>
        <w:instrText xml:space="preserve"> PAGEREF _Toc464726999 \h </w:instrText>
      </w:r>
      <w:r>
        <w:fldChar w:fldCharType="separate"/>
      </w:r>
      <w:r>
        <w:t>110</w:t>
      </w:r>
      <w:r>
        <w:fldChar w:fldCharType="end"/>
      </w:r>
    </w:p>
    <w:p>
      <w:pPr>
        <w:pStyle w:val="TOC8"/>
        <w:rPr>
          <w:rFonts w:asciiTheme="minorHAnsi" w:eastAsiaTheme="minorEastAsia" w:hAnsiTheme="minorHAnsi" w:cstheme="minorBidi"/>
          <w:szCs w:val="22"/>
        </w:rPr>
      </w:pPr>
      <w:r>
        <w:t>103.</w:t>
      </w:r>
      <w:r>
        <w:tab/>
        <w:t>Section 16 replaced</w:t>
      </w:r>
      <w:r>
        <w:tab/>
      </w:r>
      <w:r>
        <w:fldChar w:fldCharType="begin"/>
      </w:r>
      <w:r>
        <w:instrText xml:space="preserve"> PAGEREF _Toc464727000 \h </w:instrText>
      </w:r>
      <w:r>
        <w:fldChar w:fldCharType="separate"/>
      </w:r>
      <w:r>
        <w:t>110</w:t>
      </w:r>
      <w:r>
        <w:fldChar w:fldCharType="end"/>
      </w:r>
    </w:p>
    <w:p>
      <w:pPr>
        <w:pStyle w:val="TOC9"/>
        <w:rPr>
          <w:rFonts w:asciiTheme="minorHAnsi" w:eastAsiaTheme="minorEastAsia" w:hAnsiTheme="minorHAnsi" w:cstheme="minorBidi"/>
          <w:noProof/>
          <w:sz w:val="22"/>
          <w:szCs w:val="22"/>
        </w:rPr>
      </w:pPr>
      <w:r>
        <w:rPr>
          <w:noProof/>
        </w:rPr>
        <w:t>16.</w:t>
      </w:r>
      <w:r>
        <w:rPr>
          <w:noProof/>
        </w:rPr>
        <w:tab/>
        <w:t>Casual vacancies</w:t>
      </w:r>
      <w:r>
        <w:rPr>
          <w:noProof/>
        </w:rPr>
        <w:tab/>
      </w:r>
      <w:r>
        <w:rPr>
          <w:noProof/>
        </w:rPr>
        <w:fldChar w:fldCharType="begin"/>
      </w:r>
      <w:r>
        <w:rPr>
          <w:noProof/>
        </w:rPr>
        <w:instrText xml:space="preserve"> PAGEREF _Toc464727001 \h </w:instrText>
      </w:r>
      <w:r>
        <w:rPr>
          <w:noProof/>
        </w:rPr>
      </w:r>
      <w:r>
        <w:rPr>
          <w:noProof/>
        </w:rPr>
        <w:fldChar w:fldCharType="separate"/>
      </w:r>
      <w:r>
        <w:rPr>
          <w:noProof/>
        </w:rPr>
        <w:t>110</w:t>
      </w:r>
      <w:r>
        <w:rPr>
          <w:noProof/>
        </w:rPr>
        <w:fldChar w:fldCharType="end"/>
      </w:r>
    </w:p>
    <w:p>
      <w:pPr>
        <w:pStyle w:val="TOC8"/>
        <w:rPr>
          <w:rFonts w:asciiTheme="minorHAnsi" w:eastAsiaTheme="minorEastAsia" w:hAnsiTheme="minorHAnsi" w:cstheme="minorBidi"/>
          <w:szCs w:val="22"/>
        </w:rPr>
      </w:pPr>
      <w:r>
        <w:t>104.</w:t>
      </w:r>
      <w:r>
        <w:tab/>
        <w:t>Section 17 amended</w:t>
      </w:r>
      <w:r>
        <w:tab/>
      </w:r>
      <w:r>
        <w:fldChar w:fldCharType="begin"/>
      </w:r>
      <w:r>
        <w:instrText xml:space="preserve"> PAGEREF _Toc464727002 \h </w:instrText>
      </w:r>
      <w:r>
        <w:fldChar w:fldCharType="separate"/>
      </w:r>
      <w:r>
        <w:t>111</w:t>
      </w:r>
      <w:r>
        <w:fldChar w:fldCharType="end"/>
      </w:r>
    </w:p>
    <w:p>
      <w:pPr>
        <w:pStyle w:val="TOC8"/>
        <w:rPr>
          <w:rFonts w:asciiTheme="minorHAnsi" w:eastAsiaTheme="minorEastAsia" w:hAnsiTheme="minorHAnsi" w:cstheme="minorBidi"/>
          <w:szCs w:val="22"/>
        </w:rPr>
      </w:pPr>
      <w:r>
        <w:t>105.</w:t>
      </w:r>
      <w:r>
        <w:tab/>
        <w:t>Section 18 replaced</w:t>
      </w:r>
      <w:r>
        <w:tab/>
      </w:r>
      <w:r>
        <w:fldChar w:fldCharType="begin"/>
      </w:r>
      <w:r>
        <w:instrText xml:space="preserve"> PAGEREF _Toc464727003 \h </w:instrText>
      </w:r>
      <w:r>
        <w:fldChar w:fldCharType="separate"/>
      </w:r>
      <w:r>
        <w:t>111</w:t>
      </w:r>
      <w:r>
        <w:fldChar w:fldCharType="end"/>
      </w:r>
    </w:p>
    <w:p>
      <w:pPr>
        <w:pStyle w:val="TOC9"/>
        <w:rPr>
          <w:rFonts w:asciiTheme="minorHAnsi" w:eastAsiaTheme="minorEastAsia" w:hAnsiTheme="minorHAnsi" w:cstheme="minorBidi"/>
          <w:noProof/>
          <w:sz w:val="22"/>
          <w:szCs w:val="22"/>
        </w:rPr>
      </w:pPr>
      <w:r>
        <w:rPr>
          <w:noProof/>
        </w:rPr>
        <w:t>18.</w:t>
      </w:r>
      <w:r>
        <w:rPr>
          <w:noProof/>
        </w:rPr>
        <w:tab/>
        <w:t>Delegation by Senate</w:t>
      </w:r>
      <w:r>
        <w:rPr>
          <w:noProof/>
        </w:rPr>
        <w:tab/>
      </w:r>
      <w:r>
        <w:rPr>
          <w:noProof/>
        </w:rPr>
        <w:fldChar w:fldCharType="begin"/>
      </w:r>
      <w:r>
        <w:rPr>
          <w:noProof/>
        </w:rPr>
        <w:instrText xml:space="preserve"> PAGEREF _Toc464727004 \h </w:instrText>
      </w:r>
      <w:r>
        <w:rPr>
          <w:noProof/>
        </w:rPr>
      </w:r>
      <w:r>
        <w:rPr>
          <w:noProof/>
        </w:rPr>
        <w:fldChar w:fldCharType="separate"/>
      </w:r>
      <w:r>
        <w:rPr>
          <w:noProof/>
        </w:rPr>
        <w:t>111</w:t>
      </w:r>
      <w:r>
        <w:rPr>
          <w:noProof/>
        </w:rPr>
        <w:fldChar w:fldCharType="end"/>
      </w:r>
    </w:p>
    <w:p>
      <w:pPr>
        <w:pStyle w:val="TOC8"/>
        <w:rPr>
          <w:rFonts w:asciiTheme="minorHAnsi" w:eastAsiaTheme="minorEastAsia" w:hAnsiTheme="minorHAnsi" w:cstheme="minorBidi"/>
          <w:szCs w:val="22"/>
        </w:rPr>
      </w:pPr>
      <w:r>
        <w:t>106.</w:t>
      </w:r>
      <w:r>
        <w:tab/>
        <w:t>Section 19 replaced</w:t>
      </w:r>
      <w:r>
        <w:tab/>
      </w:r>
      <w:r>
        <w:fldChar w:fldCharType="begin"/>
      </w:r>
      <w:r>
        <w:instrText xml:space="preserve"> PAGEREF _Toc464727005 \h </w:instrText>
      </w:r>
      <w:r>
        <w:fldChar w:fldCharType="separate"/>
      </w:r>
      <w:r>
        <w:t>112</w:t>
      </w:r>
      <w:r>
        <w:fldChar w:fldCharType="end"/>
      </w:r>
    </w:p>
    <w:p>
      <w:pPr>
        <w:pStyle w:val="TOC9"/>
        <w:rPr>
          <w:rFonts w:asciiTheme="minorHAnsi" w:eastAsiaTheme="minorEastAsia" w:hAnsiTheme="minorHAnsi" w:cstheme="minorBidi"/>
          <w:noProof/>
          <w:sz w:val="22"/>
          <w:szCs w:val="22"/>
        </w:rPr>
      </w:pPr>
      <w:r>
        <w:rPr>
          <w:noProof/>
        </w:rPr>
        <w:t>19A.</w:t>
      </w:r>
      <w:r>
        <w:rPr>
          <w:noProof/>
        </w:rPr>
        <w:tab/>
        <w:t>Remuneration and allowances for Senate members</w:t>
      </w:r>
      <w:r>
        <w:rPr>
          <w:noProof/>
        </w:rPr>
        <w:tab/>
      </w:r>
      <w:r>
        <w:rPr>
          <w:noProof/>
        </w:rPr>
        <w:fldChar w:fldCharType="begin"/>
      </w:r>
      <w:r>
        <w:rPr>
          <w:noProof/>
        </w:rPr>
        <w:instrText xml:space="preserve"> PAGEREF _Toc464727006 \h </w:instrText>
      </w:r>
      <w:r>
        <w:rPr>
          <w:noProof/>
        </w:rPr>
      </w:r>
      <w:r>
        <w:rPr>
          <w:noProof/>
        </w:rPr>
        <w:fldChar w:fldCharType="separate"/>
      </w:r>
      <w:r>
        <w:rPr>
          <w:noProof/>
        </w:rPr>
        <w:t>112</w:t>
      </w:r>
      <w:r>
        <w:rPr>
          <w:noProof/>
        </w:rPr>
        <w:fldChar w:fldCharType="end"/>
      </w:r>
    </w:p>
    <w:p>
      <w:pPr>
        <w:pStyle w:val="TOC8"/>
        <w:rPr>
          <w:rFonts w:asciiTheme="minorHAnsi" w:eastAsiaTheme="minorEastAsia" w:hAnsiTheme="minorHAnsi" w:cstheme="minorBidi"/>
          <w:szCs w:val="22"/>
        </w:rPr>
      </w:pPr>
      <w:r>
        <w:t>107.</w:t>
      </w:r>
      <w:r>
        <w:tab/>
        <w:t>Section 20 amended</w:t>
      </w:r>
      <w:r>
        <w:tab/>
      </w:r>
      <w:r>
        <w:fldChar w:fldCharType="begin"/>
      </w:r>
      <w:r>
        <w:instrText xml:space="preserve"> PAGEREF _Toc464727007 \h </w:instrText>
      </w:r>
      <w:r>
        <w:fldChar w:fldCharType="separate"/>
      </w:r>
      <w:r>
        <w:t>112</w:t>
      </w:r>
      <w:r>
        <w:fldChar w:fldCharType="end"/>
      </w:r>
    </w:p>
    <w:p>
      <w:pPr>
        <w:pStyle w:val="TOC8"/>
        <w:rPr>
          <w:rFonts w:asciiTheme="minorHAnsi" w:eastAsiaTheme="minorEastAsia" w:hAnsiTheme="minorHAnsi" w:cstheme="minorBidi"/>
          <w:szCs w:val="22"/>
        </w:rPr>
      </w:pPr>
      <w:r>
        <w:t>108.</w:t>
      </w:r>
      <w:r>
        <w:tab/>
        <w:t>Section 20A replaced</w:t>
      </w:r>
      <w:r>
        <w:tab/>
      </w:r>
      <w:r>
        <w:fldChar w:fldCharType="begin"/>
      </w:r>
      <w:r>
        <w:instrText xml:space="preserve"> PAGEREF _Toc464727008 \h </w:instrText>
      </w:r>
      <w:r>
        <w:fldChar w:fldCharType="separate"/>
      </w:r>
      <w:r>
        <w:t>112</w:t>
      </w:r>
      <w:r>
        <w:fldChar w:fldCharType="end"/>
      </w:r>
    </w:p>
    <w:p>
      <w:pPr>
        <w:pStyle w:val="TOC9"/>
        <w:rPr>
          <w:rFonts w:asciiTheme="minorHAnsi" w:eastAsiaTheme="minorEastAsia" w:hAnsiTheme="minorHAnsi" w:cstheme="minorBidi"/>
          <w:noProof/>
          <w:sz w:val="22"/>
          <w:szCs w:val="22"/>
        </w:rPr>
      </w:pPr>
      <w:r>
        <w:rPr>
          <w:noProof/>
        </w:rPr>
        <w:t>20A.</w:t>
      </w:r>
      <w:r>
        <w:rPr>
          <w:noProof/>
        </w:rPr>
        <w:tab/>
        <w:t>Amenities and services fee</w:t>
      </w:r>
      <w:r>
        <w:rPr>
          <w:noProof/>
        </w:rPr>
        <w:tab/>
      </w:r>
      <w:r>
        <w:rPr>
          <w:noProof/>
        </w:rPr>
        <w:fldChar w:fldCharType="begin"/>
      </w:r>
      <w:r>
        <w:rPr>
          <w:noProof/>
        </w:rPr>
        <w:instrText xml:space="preserve"> PAGEREF _Toc464727009 \h </w:instrText>
      </w:r>
      <w:r>
        <w:rPr>
          <w:noProof/>
        </w:rPr>
      </w:r>
      <w:r>
        <w:rPr>
          <w:noProof/>
        </w:rPr>
        <w:fldChar w:fldCharType="separate"/>
      </w:r>
      <w:r>
        <w:rPr>
          <w:noProof/>
        </w:rPr>
        <w:t>112</w:t>
      </w:r>
      <w:r>
        <w:rPr>
          <w:noProof/>
        </w:rPr>
        <w:fldChar w:fldCharType="end"/>
      </w:r>
    </w:p>
    <w:p>
      <w:pPr>
        <w:pStyle w:val="TOC8"/>
        <w:rPr>
          <w:rFonts w:asciiTheme="minorHAnsi" w:eastAsiaTheme="minorEastAsia" w:hAnsiTheme="minorHAnsi" w:cstheme="minorBidi"/>
          <w:szCs w:val="22"/>
        </w:rPr>
      </w:pPr>
      <w:r>
        <w:t>109.</w:t>
      </w:r>
      <w:r>
        <w:tab/>
        <w:t>Section 20B amended</w:t>
      </w:r>
      <w:r>
        <w:tab/>
      </w:r>
      <w:r>
        <w:fldChar w:fldCharType="begin"/>
      </w:r>
      <w:r>
        <w:instrText xml:space="preserve"> PAGEREF _Toc464727010 \h </w:instrText>
      </w:r>
      <w:r>
        <w:fldChar w:fldCharType="separate"/>
      </w:r>
      <w:r>
        <w:t>114</w:t>
      </w:r>
      <w:r>
        <w:fldChar w:fldCharType="end"/>
      </w:r>
    </w:p>
    <w:p>
      <w:pPr>
        <w:pStyle w:val="TOC8"/>
        <w:rPr>
          <w:rFonts w:asciiTheme="minorHAnsi" w:eastAsiaTheme="minorEastAsia" w:hAnsiTheme="minorHAnsi" w:cstheme="minorBidi"/>
          <w:szCs w:val="22"/>
        </w:rPr>
      </w:pPr>
      <w:r>
        <w:t>110.</w:t>
      </w:r>
      <w:r>
        <w:tab/>
        <w:t>Section 22 amended</w:t>
      </w:r>
      <w:r>
        <w:tab/>
      </w:r>
      <w:r>
        <w:fldChar w:fldCharType="begin"/>
      </w:r>
      <w:r>
        <w:instrText xml:space="preserve"> PAGEREF _Toc464727011 \h </w:instrText>
      </w:r>
      <w:r>
        <w:fldChar w:fldCharType="separate"/>
      </w:r>
      <w:r>
        <w:t>114</w:t>
      </w:r>
      <w:r>
        <w:fldChar w:fldCharType="end"/>
      </w:r>
    </w:p>
    <w:p>
      <w:pPr>
        <w:pStyle w:val="TOC8"/>
        <w:rPr>
          <w:rFonts w:asciiTheme="minorHAnsi" w:eastAsiaTheme="minorEastAsia" w:hAnsiTheme="minorHAnsi" w:cstheme="minorBidi"/>
          <w:szCs w:val="22"/>
        </w:rPr>
      </w:pPr>
      <w:r>
        <w:t>111.</w:t>
      </w:r>
      <w:r>
        <w:tab/>
        <w:t>Section 23 amended</w:t>
      </w:r>
      <w:r>
        <w:tab/>
      </w:r>
      <w:r>
        <w:fldChar w:fldCharType="begin"/>
      </w:r>
      <w:r>
        <w:instrText xml:space="preserve"> PAGEREF _Toc464727012 \h </w:instrText>
      </w:r>
      <w:r>
        <w:fldChar w:fldCharType="separate"/>
      </w:r>
      <w:r>
        <w:t>115</w:t>
      </w:r>
      <w:r>
        <w:fldChar w:fldCharType="end"/>
      </w:r>
    </w:p>
    <w:p>
      <w:pPr>
        <w:pStyle w:val="TOC8"/>
        <w:rPr>
          <w:rFonts w:asciiTheme="minorHAnsi" w:eastAsiaTheme="minorEastAsia" w:hAnsiTheme="minorHAnsi" w:cstheme="minorBidi"/>
          <w:szCs w:val="22"/>
        </w:rPr>
      </w:pPr>
      <w:r>
        <w:t>112.</w:t>
      </w:r>
      <w:r>
        <w:tab/>
        <w:t>Part 4 heading inserted</w:t>
      </w:r>
      <w:r>
        <w:tab/>
      </w:r>
      <w:r>
        <w:fldChar w:fldCharType="begin"/>
      </w:r>
      <w:r>
        <w:instrText xml:space="preserve"> PAGEREF _Toc464727013 \h </w:instrText>
      </w:r>
      <w:r>
        <w:fldChar w:fldCharType="separate"/>
      </w:r>
      <w:r>
        <w:t>115</w:t>
      </w:r>
      <w:r>
        <w:fldChar w:fldCharType="end"/>
      </w:r>
    </w:p>
    <w:p>
      <w:pPr>
        <w:pStyle w:val="TOC3"/>
        <w:tabs>
          <w:tab w:val="right" w:leader="dot" w:pos="7077"/>
        </w:tabs>
        <w:rPr>
          <w:rFonts w:asciiTheme="minorHAnsi" w:eastAsiaTheme="minorEastAsia" w:hAnsiTheme="minorHAnsi" w:cstheme="minorBidi"/>
          <w:b w:val="0"/>
          <w:sz w:val="22"/>
          <w:szCs w:val="22"/>
        </w:rPr>
      </w:pPr>
      <w:r>
        <w:t>Part 4 — By</w:t>
      </w:r>
      <w:r>
        <w:noBreakHyphen/>
        <w:t>laws, Statutes and regulations</w:t>
      </w:r>
    </w:p>
    <w:p>
      <w:pPr>
        <w:pStyle w:val="TOC8"/>
        <w:rPr>
          <w:rFonts w:asciiTheme="minorHAnsi" w:eastAsiaTheme="minorEastAsia" w:hAnsiTheme="minorHAnsi" w:cstheme="minorBidi"/>
          <w:szCs w:val="22"/>
        </w:rPr>
      </w:pPr>
      <w:r>
        <w:t>113.</w:t>
      </w:r>
      <w:r>
        <w:tab/>
        <w:t>Section 24 amended</w:t>
      </w:r>
      <w:r>
        <w:tab/>
      </w:r>
      <w:r>
        <w:fldChar w:fldCharType="begin"/>
      </w:r>
      <w:r>
        <w:instrText xml:space="preserve"> PAGEREF _Toc464727015 \h </w:instrText>
      </w:r>
      <w:r>
        <w:fldChar w:fldCharType="separate"/>
      </w:r>
      <w:r>
        <w:t>116</w:t>
      </w:r>
      <w:r>
        <w:fldChar w:fldCharType="end"/>
      </w:r>
    </w:p>
    <w:p>
      <w:pPr>
        <w:pStyle w:val="TOC8"/>
        <w:rPr>
          <w:rFonts w:asciiTheme="minorHAnsi" w:eastAsiaTheme="minorEastAsia" w:hAnsiTheme="minorHAnsi" w:cstheme="minorBidi"/>
          <w:szCs w:val="22"/>
        </w:rPr>
      </w:pPr>
      <w:r>
        <w:t>114.</w:t>
      </w:r>
      <w:r>
        <w:tab/>
        <w:t>Section 25 amended</w:t>
      </w:r>
      <w:r>
        <w:tab/>
      </w:r>
      <w:r>
        <w:fldChar w:fldCharType="begin"/>
      </w:r>
      <w:r>
        <w:instrText xml:space="preserve"> PAGEREF _Toc464727016 \h </w:instrText>
      </w:r>
      <w:r>
        <w:fldChar w:fldCharType="separate"/>
      </w:r>
      <w:r>
        <w:t>119</w:t>
      </w:r>
      <w:r>
        <w:fldChar w:fldCharType="end"/>
      </w:r>
    </w:p>
    <w:p>
      <w:pPr>
        <w:pStyle w:val="TOC8"/>
        <w:rPr>
          <w:rFonts w:asciiTheme="minorHAnsi" w:eastAsiaTheme="minorEastAsia" w:hAnsiTheme="minorHAnsi" w:cstheme="minorBidi"/>
          <w:szCs w:val="22"/>
        </w:rPr>
      </w:pPr>
      <w:r>
        <w:t>115.</w:t>
      </w:r>
      <w:r>
        <w:tab/>
        <w:t>Sections 26A and 26B inserted</w:t>
      </w:r>
      <w:r>
        <w:tab/>
      </w:r>
      <w:r>
        <w:fldChar w:fldCharType="begin"/>
      </w:r>
      <w:r>
        <w:instrText xml:space="preserve"> PAGEREF _Toc464727017 \h </w:instrText>
      </w:r>
      <w:r>
        <w:fldChar w:fldCharType="separate"/>
      </w:r>
      <w:r>
        <w:t>119</w:t>
      </w:r>
      <w:r>
        <w:fldChar w:fldCharType="end"/>
      </w:r>
    </w:p>
    <w:p>
      <w:pPr>
        <w:pStyle w:val="TOC9"/>
        <w:rPr>
          <w:rFonts w:asciiTheme="minorHAnsi" w:eastAsiaTheme="minorEastAsia" w:hAnsiTheme="minorHAnsi" w:cstheme="minorBidi"/>
          <w:noProof/>
          <w:sz w:val="22"/>
          <w:szCs w:val="22"/>
        </w:rPr>
      </w:pPr>
      <w:r>
        <w:rPr>
          <w:noProof/>
        </w:rPr>
        <w:t>26A.</w:t>
      </w:r>
      <w:r>
        <w:rPr>
          <w:noProof/>
        </w:rPr>
        <w:tab/>
        <w:t>Approval, publication, disallowance and proof of Statutes and by</w:t>
      </w:r>
      <w:r>
        <w:rPr>
          <w:noProof/>
        </w:rPr>
        <w:noBreakHyphen/>
        <w:t>laws</w:t>
      </w:r>
      <w:r>
        <w:rPr>
          <w:noProof/>
        </w:rPr>
        <w:tab/>
      </w:r>
      <w:r>
        <w:rPr>
          <w:noProof/>
        </w:rPr>
        <w:fldChar w:fldCharType="begin"/>
      </w:r>
      <w:r>
        <w:rPr>
          <w:noProof/>
        </w:rPr>
        <w:instrText xml:space="preserve"> PAGEREF _Toc464727018 \h </w:instrText>
      </w:r>
      <w:r>
        <w:rPr>
          <w:noProof/>
        </w:rPr>
      </w:r>
      <w:r>
        <w:rPr>
          <w:noProof/>
        </w:rPr>
        <w:fldChar w:fldCharType="separate"/>
      </w:r>
      <w:r>
        <w:rPr>
          <w:noProof/>
        </w:rPr>
        <w:t>119</w:t>
      </w:r>
      <w:r>
        <w:rPr>
          <w:noProof/>
        </w:rPr>
        <w:fldChar w:fldCharType="end"/>
      </w:r>
    </w:p>
    <w:p>
      <w:pPr>
        <w:pStyle w:val="TOC9"/>
        <w:rPr>
          <w:rFonts w:asciiTheme="minorHAnsi" w:eastAsiaTheme="minorEastAsia" w:hAnsiTheme="minorHAnsi" w:cstheme="minorBidi"/>
          <w:noProof/>
          <w:sz w:val="22"/>
          <w:szCs w:val="22"/>
        </w:rPr>
      </w:pPr>
      <w:r>
        <w:rPr>
          <w:noProof/>
        </w:rPr>
        <w:t>26B.</w:t>
      </w:r>
      <w:r>
        <w:rPr>
          <w:noProof/>
        </w:rPr>
        <w:tab/>
        <w:t>Statutes and by</w:t>
      </w:r>
      <w:r>
        <w:rPr>
          <w:noProof/>
        </w:rPr>
        <w:noBreakHyphen/>
        <w:t>laws to be made readily available to public</w:t>
      </w:r>
      <w:r>
        <w:rPr>
          <w:noProof/>
        </w:rPr>
        <w:tab/>
      </w:r>
      <w:r>
        <w:rPr>
          <w:noProof/>
        </w:rPr>
        <w:fldChar w:fldCharType="begin"/>
      </w:r>
      <w:r>
        <w:rPr>
          <w:noProof/>
        </w:rPr>
        <w:instrText xml:space="preserve"> PAGEREF _Toc464727019 \h </w:instrText>
      </w:r>
      <w:r>
        <w:rPr>
          <w:noProof/>
        </w:rPr>
      </w:r>
      <w:r>
        <w:rPr>
          <w:noProof/>
        </w:rPr>
        <w:fldChar w:fldCharType="separate"/>
      </w:r>
      <w:r>
        <w:rPr>
          <w:noProof/>
        </w:rPr>
        <w:t>120</w:t>
      </w:r>
      <w:r>
        <w:rPr>
          <w:noProof/>
        </w:rPr>
        <w:fldChar w:fldCharType="end"/>
      </w:r>
    </w:p>
    <w:p>
      <w:pPr>
        <w:pStyle w:val="TOC8"/>
        <w:rPr>
          <w:rFonts w:asciiTheme="minorHAnsi" w:eastAsiaTheme="minorEastAsia" w:hAnsiTheme="minorHAnsi" w:cstheme="minorBidi"/>
          <w:szCs w:val="22"/>
        </w:rPr>
      </w:pPr>
      <w:r>
        <w:t>116.</w:t>
      </w:r>
      <w:r>
        <w:tab/>
        <w:t>Section 26 amended</w:t>
      </w:r>
      <w:r>
        <w:tab/>
      </w:r>
      <w:r>
        <w:fldChar w:fldCharType="begin"/>
      </w:r>
      <w:r>
        <w:instrText xml:space="preserve"> PAGEREF _Toc464727020 \h </w:instrText>
      </w:r>
      <w:r>
        <w:fldChar w:fldCharType="separate"/>
      </w:r>
      <w:r>
        <w:t>121</w:t>
      </w:r>
      <w:r>
        <w:fldChar w:fldCharType="end"/>
      </w:r>
    </w:p>
    <w:p>
      <w:pPr>
        <w:pStyle w:val="TOC8"/>
        <w:rPr>
          <w:rFonts w:asciiTheme="minorHAnsi" w:eastAsiaTheme="minorEastAsia" w:hAnsiTheme="minorHAnsi" w:cstheme="minorBidi"/>
          <w:szCs w:val="22"/>
        </w:rPr>
      </w:pPr>
      <w:r>
        <w:t>117.</w:t>
      </w:r>
      <w:r>
        <w:tab/>
        <w:t>Section 27 replaced</w:t>
      </w:r>
      <w:r>
        <w:tab/>
      </w:r>
      <w:r>
        <w:fldChar w:fldCharType="begin"/>
      </w:r>
      <w:r>
        <w:instrText xml:space="preserve"> PAGEREF _Toc464727021 \h </w:instrText>
      </w:r>
      <w:r>
        <w:fldChar w:fldCharType="separate"/>
      </w:r>
      <w:r>
        <w:t>121</w:t>
      </w:r>
      <w:r>
        <w:fldChar w:fldCharType="end"/>
      </w:r>
    </w:p>
    <w:p>
      <w:pPr>
        <w:pStyle w:val="TOC9"/>
        <w:rPr>
          <w:rFonts w:asciiTheme="minorHAnsi" w:eastAsiaTheme="minorEastAsia" w:hAnsiTheme="minorHAnsi" w:cstheme="minorBidi"/>
          <w:noProof/>
          <w:sz w:val="22"/>
          <w:szCs w:val="22"/>
        </w:rPr>
      </w:pPr>
      <w:r>
        <w:rPr>
          <w:noProof/>
        </w:rPr>
        <w:t>28A.</w:t>
      </w:r>
      <w:r>
        <w:rPr>
          <w:noProof/>
        </w:rPr>
        <w:tab/>
        <w:t>Regulations made by Governor</w:t>
      </w:r>
      <w:r>
        <w:rPr>
          <w:noProof/>
        </w:rPr>
        <w:tab/>
      </w:r>
      <w:r>
        <w:rPr>
          <w:noProof/>
        </w:rPr>
        <w:fldChar w:fldCharType="begin"/>
      </w:r>
      <w:r>
        <w:rPr>
          <w:noProof/>
        </w:rPr>
        <w:instrText xml:space="preserve"> PAGEREF _Toc464727022 \h </w:instrText>
      </w:r>
      <w:r>
        <w:rPr>
          <w:noProof/>
        </w:rPr>
      </w:r>
      <w:r>
        <w:rPr>
          <w:noProof/>
        </w:rPr>
        <w:fldChar w:fldCharType="separate"/>
      </w:r>
      <w:r>
        <w:rPr>
          <w:noProof/>
        </w:rPr>
        <w:t>122</w:t>
      </w:r>
      <w:r>
        <w:rPr>
          <w:noProof/>
        </w:rPr>
        <w:fldChar w:fldCharType="end"/>
      </w:r>
    </w:p>
    <w:p>
      <w:pPr>
        <w:pStyle w:val="TOC8"/>
        <w:rPr>
          <w:rFonts w:asciiTheme="minorHAnsi" w:eastAsiaTheme="minorEastAsia" w:hAnsiTheme="minorHAnsi" w:cstheme="minorBidi"/>
          <w:szCs w:val="22"/>
        </w:rPr>
      </w:pPr>
      <w:r>
        <w:t>118.</w:t>
      </w:r>
      <w:r>
        <w:tab/>
        <w:t>Part 5 heading and Part 5 Division 1 heading inserted</w:t>
      </w:r>
      <w:r>
        <w:tab/>
      </w:r>
      <w:r>
        <w:fldChar w:fldCharType="begin"/>
      </w:r>
      <w:r>
        <w:instrText xml:space="preserve"> PAGEREF _Toc464727023 \h </w:instrText>
      </w:r>
      <w:r>
        <w:fldChar w:fldCharType="separate"/>
      </w:r>
      <w:r>
        <w:t>122</w:t>
      </w:r>
      <w:r>
        <w:fldChar w:fldCharType="end"/>
      </w:r>
    </w:p>
    <w:p>
      <w:pPr>
        <w:pStyle w:val="TOC3"/>
        <w:tabs>
          <w:tab w:val="right" w:leader="dot" w:pos="7077"/>
        </w:tabs>
        <w:rPr>
          <w:rFonts w:asciiTheme="minorHAnsi" w:eastAsiaTheme="minorEastAsia" w:hAnsiTheme="minorHAnsi" w:cstheme="minorBidi"/>
          <w:b w:val="0"/>
          <w:sz w:val="22"/>
          <w:szCs w:val="22"/>
        </w:rPr>
      </w:pPr>
      <w:r>
        <w:t>Part 5 — University lands and financial provisions</w:t>
      </w:r>
    </w:p>
    <w:p>
      <w:pPr>
        <w:pStyle w:val="TOC5"/>
        <w:tabs>
          <w:tab w:val="right" w:leader="dot" w:pos="7077"/>
        </w:tabs>
        <w:rPr>
          <w:rFonts w:asciiTheme="minorHAnsi" w:eastAsiaTheme="minorEastAsia" w:hAnsiTheme="minorHAnsi" w:cstheme="minorBidi"/>
          <w:b w:val="0"/>
          <w:sz w:val="22"/>
          <w:szCs w:val="22"/>
        </w:rPr>
      </w:pPr>
      <w:r>
        <w:t>Division 1 — Vesting of lands in University</w:t>
      </w:r>
    </w:p>
    <w:p>
      <w:pPr>
        <w:pStyle w:val="TOC8"/>
        <w:rPr>
          <w:rFonts w:asciiTheme="minorHAnsi" w:eastAsiaTheme="minorEastAsia" w:hAnsiTheme="minorHAnsi" w:cstheme="minorBidi"/>
          <w:szCs w:val="22"/>
        </w:rPr>
      </w:pPr>
      <w:r>
        <w:t>119.</w:t>
      </w:r>
      <w:r>
        <w:tab/>
        <w:t>Part 5 Division 2 heading inserted</w:t>
      </w:r>
      <w:r>
        <w:tab/>
      </w:r>
      <w:r>
        <w:fldChar w:fldCharType="begin"/>
      </w:r>
      <w:r>
        <w:instrText xml:space="preserve"> PAGEREF _Toc464727026 \h </w:instrText>
      </w:r>
      <w:r>
        <w:fldChar w:fldCharType="separate"/>
      </w:r>
      <w:r>
        <w:t>122</w:t>
      </w:r>
      <w:r>
        <w:fldChar w:fldCharType="end"/>
      </w:r>
    </w:p>
    <w:p>
      <w:pPr>
        <w:pStyle w:val="TOC5"/>
        <w:tabs>
          <w:tab w:val="right" w:leader="dot" w:pos="7077"/>
        </w:tabs>
        <w:rPr>
          <w:rFonts w:asciiTheme="minorHAnsi" w:eastAsiaTheme="minorEastAsia" w:hAnsiTheme="minorHAnsi" w:cstheme="minorBidi"/>
          <w:b w:val="0"/>
          <w:sz w:val="22"/>
          <w:szCs w:val="22"/>
        </w:rPr>
      </w:pPr>
      <w:r>
        <w:t>Division 2 — Financial provisions and dealings in land</w:t>
      </w:r>
    </w:p>
    <w:p>
      <w:pPr>
        <w:pStyle w:val="TOC8"/>
        <w:rPr>
          <w:rFonts w:asciiTheme="minorHAnsi" w:eastAsiaTheme="minorEastAsia" w:hAnsiTheme="minorHAnsi" w:cstheme="minorBidi"/>
          <w:szCs w:val="22"/>
        </w:rPr>
      </w:pPr>
      <w:r>
        <w:t>120.</w:t>
      </w:r>
      <w:r>
        <w:tab/>
        <w:t>Section 29 amended</w:t>
      </w:r>
      <w:r>
        <w:tab/>
      </w:r>
      <w:r>
        <w:fldChar w:fldCharType="begin"/>
      </w:r>
      <w:r>
        <w:instrText xml:space="preserve"> PAGEREF _Toc464727028 \h </w:instrText>
      </w:r>
      <w:r>
        <w:fldChar w:fldCharType="separate"/>
      </w:r>
      <w:r>
        <w:t>122</w:t>
      </w:r>
      <w:r>
        <w:fldChar w:fldCharType="end"/>
      </w:r>
    </w:p>
    <w:p>
      <w:pPr>
        <w:pStyle w:val="TOC8"/>
        <w:rPr>
          <w:rFonts w:asciiTheme="minorHAnsi" w:eastAsiaTheme="minorEastAsia" w:hAnsiTheme="minorHAnsi" w:cstheme="minorBidi"/>
          <w:szCs w:val="22"/>
        </w:rPr>
      </w:pPr>
      <w:r>
        <w:t>121.</w:t>
      </w:r>
      <w:r>
        <w:tab/>
        <w:t>Section 30A inserted</w:t>
      </w:r>
      <w:r>
        <w:tab/>
      </w:r>
      <w:r>
        <w:fldChar w:fldCharType="begin"/>
      </w:r>
      <w:r>
        <w:instrText xml:space="preserve"> PAGEREF _Toc464727029 \h </w:instrText>
      </w:r>
      <w:r>
        <w:fldChar w:fldCharType="separate"/>
      </w:r>
      <w:r>
        <w:t>123</w:t>
      </w:r>
      <w:r>
        <w:fldChar w:fldCharType="end"/>
      </w:r>
    </w:p>
    <w:p>
      <w:pPr>
        <w:pStyle w:val="TOC9"/>
        <w:rPr>
          <w:rFonts w:asciiTheme="minorHAnsi" w:eastAsiaTheme="minorEastAsia" w:hAnsiTheme="minorHAnsi" w:cstheme="minorBidi"/>
          <w:noProof/>
          <w:sz w:val="22"/>
          <w:szCs w:val="22"/>
        </w:rPr>
      </w:pPr>
      <w:r>
        <w:rPr>
          <w:noProof/>
        </w:rPr>
        <w:t>30A.</w:t>
      </w:r>
      <w:r>
        <w:rPr>
          <w:noProof/>
        </w:rPr>
        <w:tab/>
        <w:t>Exemption from rate or tax</w:t>
      </w:r>
      <w:r>
        <w:rPr>
          <w:noProof/>
        </w:rPr>
        <w:tab/>
      </w:r>
      <w:r>
        <w:rPr>
          <w:noProof/>
        </w:rPr>
        <w:fldChar w:fldCharType="begin"/>
      </w:r>
      <w:r>
        <w:rPr>
          <w:noProof/>
        </w:rPr>
        <w:instrText xml:space="preserve"> PAGEREF _Toc464727030 \h </w:instrText>
      </w:r>
      <w:r>
        <w:rPr>
          <w:noProof/>
        </w:rPr>
      </w:r>
      <w:r>
        <w:rPr>
          <w:noProof/>
        </w:rPr>
        <w:fldChar w:fldCharType="separate"/>
      </w:r>
      <w:r>
        <w:rPr>
          <w:noProof/>
        </w:rPr>
        <w:t>123</w:t>
      </w:r>
      <w:r>
        <w:rPr>
          <w:noProof/>
        </w:rPr>
        <w:fldChar w:fldCharType="end"/>
      </w:r>
    </w:p>
    <w:p>
      <w:pPr>
        <w:pStyle w:val="TOC8"/>
        <w:rPr>
          <w:rFonts w:asciiTheme="minorHAnsi" w:eastAsiaTheme="minorEastAsia" w:hAnsiTheme="minorHAnsi" w:cstheme="minorBidi"/>
          <w:szCs w:val="22"/>
        </w:rPr>
      </w:pPr>
      <w:r>
        <w:t>122.</w:t>
      </w:r>
      <w:r>
        <w:tab/>
        <w:t>Section 31 amended</w:t>
      </w:r>
      <w:r>
        <w:tab/>
      </w:r>
      <w:r>
        <w:fldChar w:fldCharType="begin"/>
      </w:r>
      <w:r>
        <w:instrText xml:space="preserve"> PAGEREF _Toc464727031 \h </w:instrText>
      </w:r>
      <w:r>
        <w:fldChar w:fldCharType="separate"/>
      </w:r>
      <w:r>
        <w:t>124</w:t>
      </w:r>
      <w:r>
        <w:fldChar w:fldCharType="end"/>
      </w:r>
    </w:p>
    <w:p>
      <w:pPr>
        <w:pStyle w:val="TOC8"/>
        <w:rPr>
          <w:rFonts w:asciiTheme="minorHAnsi" w:eastAsiaTheme="minorEastAsia" w:hAnsiTheme="minorHAnsi" w:cstheme="minorBidi"/>
          <w:szCs w:val="22"/>
        </w:rPr>
      </w:pPr>
      <w:r>
        <w:t>123.</w:t>
      </w:r>
      <w:r>
        <w:tab/>
        <w:t>Section 32 replaced</w:t>
      </w:r>
      <w:r>
        <w:tab/>
      </w:r>
      <w:r>
        <w:fldChar w:fldCharType="begin"/>
      </w:r>
      <w:r>
        <w:instrText xml:space="preserve"> PAGEREF _Toc464727032 \h </w:instrText>
      </w:r>
      <w:r>
        <w:fldChar w:fldCharType="separate"/>
      </w:r>
      <w:r>
        <w:t>124</w:t>
      </w:r>
      <w:r>
        <w:fldChar w:fldCharType="end"/>
      </w:r>
    </w:p>
    <w:p>
      <w:pPr>
        <w:pStyle w:val="TOC9"/>
        <w:rPr>
          <w:rFonts w:asciiTheme="minorHAnsi" w:eastAsiaTheme="minorEastAsia" w:hAnsiTheme="minorHAnsi" w:cstheme="minorBidi"/>
          <w:noProof/>
          <w:sz w:val="22"/>
          <w:szCs w:val="22"/>
        </w:rPr>
      </w:pPr>
      <w:r>
        <w:rPr>
          <w:noProof/>
        </w:rPr>
        <w:t>32A.</w:t>
      </w:r>
      <w:r>
        <w:rPr>
          <w:noProof/>
        </w:rPr>
        <w:tab/>
        <w:t>Borrowing and other ways of raising money</w:t>
      </w:r>
      <w:r>
        <w:rPr>
          <w:noProof/>
        </w:rPr>
        <w:tab/>
      </w:r>
      <w:r>
        <w:rPr>
          <w:noProof/>
        </w:rPr>
        <w:fldChar w:fldCharType="begin"/>
      </w:r>
      <w:r>
        <w:rPr>
          <w:noProof/>
        </w:rPr>
        <w:instrText xml:space="preserve"> PAGEREF _Toc464727033 \h </w:instrText>
      </w:r>
      <w:r>
        <w:rPr>
          <w:noProof/>
        </w:rPr>
      </w:r>
      <w:r>
        <w:rPr>
          <w:noProof/>
        </w:rPr>
        <w:fldChar w:fldCharType="separate"/>
      </w:r>
      <w:r>
        <w:rPr>
          <w:noProof/>
        </w:rPr>
        <w:t>124</w:t>
      </w:r>
      <w:r>
        <w:rPr>
          <w:noProof/>
        </w:rPr>
        <w:fldChar w:fldCharType="end"/>
      </w:r>
    </w:p>
    <w:p>
      <w:pPr>
        <w:pStyle w:val="TOC9"/>
        <w:rPr>
          <w:rFonts w:asciiTheme="minorHAnsi" w:eastAsiaTheme="minorEastAsia" w:hAnsiTheme="minorHAnsi" w:cstheme="minorBidi"/>
          <w:noProof/>
          <w:sz w:val="22"/>
          <w:szCs w:val="22"/>
        </w:rPr>
      </w:pPr>
      <w:r>
        <w:rPr>
          <w:noProof/>
        </w:rPr>
        <w:t>32B.</w:t>
      </w:r>
      <w:r>
        <w:rPr>
          <w:noProof/>
        </w:rPr>
        <w:tab/>
        <w:t>Notice of borrowing</w:t>
      </w:r>
      <w:r>
        <w:rPr>
          <w:noProof/>
        </w:rPr>
        <w:tab/>
      </w:r>
      <w:r>
        <w:rPr>
          <w:noProof/>
        </w:rPr>
        <w:fldChar w:fldCharType="begin"/>
      </w:r>
      <w:r>
        <w:rPr>
          <w:noProof/>
        </w:rPr>
        <w:instrText xml:space="preserve"> PAGEREF _Toc464727034 \h </w:instrText>
      </w:r>
      <w:r>
        <w:rPr>
          <w:noProof/>
        </w:rPr>
      </w:r>
      <w:r>
        <w:rPr>
          <w:noProof/>
        </w:rPr>
        <w:fldChar w:fldCharType="separate"/>
      </w:r>
      <w:r>
        <w:rPr>
          <w:noProof/>
        </w:rPr>
        <w:t>125</w:t>
      </w:r>
      <w:r>
        <w:rPr>
          <w:noProof/>
        </w:rPr>
        <w:fldChar w:fldCharType="end"/>
      </w:r>
    </w:p>
    <w:p>
      <w:pPr>
        <w:pStyle w:val="TOC9"/>
        <w:rPr>
          <w:rFonts w:asciiTheme="minorHAnsi" w:eastAsiaTheme="minorEastAsia" w:hAnsiTheme="minorHAnsi" w:cstheme="minorBidi"/>
          <w:noProof/>
          <w:sz w:val="22"/>
          <w:szCs w:val="22"/>
        </w:rPr>
      </w:pPr>
      <w:r>
        <w:rPr>
          <w:noProof/>
        </w:rPr>
        <w:t>32C.</w:t>
      </w:r>
      <w:r>
        <w:rPr>
          <w:noProof/>
        </w:rPr>
        <w:tab/>
        <w:t>Guarantees</w:t>
      </w:r>
      <w:r>
        <w:rPr>
          <w:noProof/>
        </w:rPr>
        <w:tab/>
      </w:r>
      <w:r>
        <w:rPr>
          <w:noProof/>
        </w:rPr>
        <w:fldChar w:fldCharType="begin"/>
      </w:r>
      <w:r>
        <w:rPr>
          <w:noProof/>
        </w:rPr>
        <w:instrText xml:space="preserve"> PAGEREF _Toc464727035 \h </w:instrText>
      </w:r>
      <w:r>
        <w:rPr>
          <w:noProof/>
        </w:rPr>
      </w:r>
      <w:r>
        <w:rPr>
          <w:noProof/>
        </w:rPr>
        <w:fldChar w:fldCharType="separate"/>
      </w:r>
      <w:r>
        <w:rPr>
          <w:noProof/>
        </w:rPr>
        <w:t>126</w:t>
      </w:r>
      <w:r>
        <w:rPr>
          <w:noProof/>
        </w:rPr>
        <w:fldChar w:fldCharType="end"/>
      </w:r>
    </w:p>
    <w:p>
      <w:pPr>
        <w:pStyle w:val="TOC9"/>
        <w:rPr>
          <w:rFonts w:asciiTheme="minorHAnsi" w:eastAsiaTheme="minorEastAsia" w:hAnsiTheme="minorHAnsi" w:cstheme="minorBidi"/>
          <w:noProof/>
          <w:sz w:val="22"/>
          <w:szCs w:val="22"/>
        </w:rPr>
      </w:pPr>
      <w:r>
        <w:rPr>
          <w:noProof/>
        </w:rPr>
        <w:t>32D.</w:t>
      </w:r>
      <w:r>
        <w:rPr>
          <w:noProof/>
        </w:rPr>
        <w:tab/>
        <w:t>Charges for guarantee</w:t>
      </w:r>
      <w:r>
        <w:rPr>
          <w:noProof/>
        </w:rPr>
        <w:tab/>
      </w:r>
      <w:r>
        <w:rPr>
          <w:noProof/>
        </w:rPr>
        <w:fldChar w:fldCharType="begin"/>
      </w:r>
      <w:r>
        <w:rPr>
          <w:noProof/>
        </w:rPr>
        <w:instrText xml:space="preserve"> PAGEREF _Toc464727036 \h </w:instrText>
      </w:r>
      <w:r>
        <w:rPr>
          <w:noProof/>
        </w:rPr>
      </w:r>
      <w:r>
        <w:rPr>
          <w:noProof/>
        </w:rPr>
        <w:fldChar w:fldCharType="separate"/>
      </w:r>
      <w:r>
        <w:rPr>
          <w:noProof/>
        </w:rPr>
        <w:t>127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Leasing University land for commercial purposes</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32E.</w:t>
      </w:r>
      <w:r>
        <w:rPr>
          <w:noProof/>
        </w:rPr>
        <w:tab/>
        <w:t>Terms used</w:t>
      </w:r>
      <w:r>
        <w:rPr>
          <w:noProof/>
        </w:rPr>
        <w:tab/>
      </w:r>
      <w:r>
        <w:rPr>
          <w:noProof/>
        </w:rPr>
        <w:fldChar w:fldCharType="begin"/>
      </w:r>
      <w:r>
        <w:rPr>
          <w:noProof/>
        </w:rPr>
        <w:instrText xml:space="preserve"> PAGEREF _Toc464727039 \h </w:instrText>
      </w:r>
      <w:r>
        <w:rPr>
          <w:noProof/>
        </w:rPr>
      </w:r>
      <w:r>
        <w:rPr>
          <w:noProof/>
        </w:rPr>
        <w:fldChar w:fldCharType="separate"/>
      </w:r>
      <w:r>
        <w:rPr>
          <w:noProof/>
        </w:rPr>
        <w:t>127</w:t>
      </w:r>
      <w:r>
        <w:rPr>
          <w:noProof/>
        </w:rPr>
        <w:fldChar w:fldCharType="end"/>
      </w:r>
    </w:p>
    <w:p>
      <w:pPr>
        <w:pStyle w:val="TOC9"/>
        <w:rPr>
          <w:rFonts w:asciiTheme="minorHAnsi" w:eastAsiaTheme="minorEastAsia" w:hAnsiTheme="minorHAnsi" w:cstheme="minorBidi"/>
          <w:noProof/>
          <w:sz w:val="22"/>
          <w:szCs w:val="22"/>
        </w:rPr>
      </w:pPr>
      <w:r>
        <w:rPr>
          <w:noProof/>
        </w:rPr>
        <w:t>32F.</w:t>
      </w:r>
      <w:r>
        <w:rPr>
          <w:noProof/>
        </w:rPr>
        <w:tab/>
        <w:t>Object of this Division</w:t>
      </w:r>
      <w:r>
        <w:rPr>
          <w:noProof/>
        </w:rPr>
        <w:tab/>
      </w:r>
      <w:r>
        <w:rPr>
          <w:noProof/>
        </w:rPr>
        <w:fldChar w:fldCharType="begin"/>
      </w:r>
      <w:r>
        <w:rPr>
          <w:noProof/>
        </w:rPr>
        <w:instrText xml:space="preserve"> PAGEREF _Toc464727040 \h </w:instrText>
      </w:r>
      <w:r>
        <w:rPr>
          <w:noProof/>
        </w:rPr>
      </w:r>
      <w:r>
        <w:rPr>
          <w:noProof/>
        </w:rPr>
        <w:fldChar w:fldCharType="separate"/>
      </w:r>
      <w:r>
        <w:rPr>
          <w:noProof/>
        </w:rPr>
        <w:t>128</w:t>
      </w:r>
      <w:r>
        <w:rPr>
          <w:noProof/>
        </w:rPr>
        <w:fldChar w:fldCharType="end"/>
      </w:r>
    </w:p>
    <w:p>
      <w:pPr>
        <w:pStyle w:val="TOC9"/>
        <w:rPr>
          <w:rFonts w:asciiTheme="minorHAnsi" w:eastAsiaTheme="minorEastAsia" w:hAnsiTheme="minorHAnsi" w:cstheme="minorBidi"/>
          <w:noProof/>
          <w:sz w:val="22"/>
          <w:szCs w:val="22"/>
        </w:rPr>
      </w:pPr>
      <w:r>
        <w:rPr>
          <w:noProof/>
        </w:rPr>
        <w:t>32G.</w:t>
      </w:r>
      <w:r>
        <w:rPr>
          <w:noProof/>
        </w:rPr>
        <w:tab/>
        <w:t>Effect of Division on University functions, powers and obligations</w:t>
      </w:r>
      <w:r>
        <w:rPr>
          <w:noProof/>
        </w:rPr>
        <w:tab/>
      </w:r>
      <w:r>
        <w:rPr>
          <w:noProof/>
        </w:rPr>
        <w:fldChar w:fldCharType="begin"/>
      </w:r>
      <w:r>
        <w:rPr>
          <w:noProof/>
        </w:rPr>
        <w:instrText xml:space="preserve"> PAGEREF _Toc464727041 \h </w:instrText>
      </w:r>
      <w:r>
        <w:rPr>
          <w:noProof/>
        </w:rPr>
      </w:r>
      <w:r>
        <w:rPr>
          <w:noProof/>
        </w:rPr>
        <w:fldChar w:fldCharType="separate"/>
      </w:r>
      <w:r>
        <w:rPr>
          <w:noProof/>
        </w:rPr>
        <w:t>129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Power to lease University land for commercial purposes</w:t>
      </w:r>
    </w:p>
    <w:p>
      <w:pPr>
        <w:pStyle w:val="TOC9"/>
        <w:rPr>
          <w:rFonts w:asciiTheme="minorHAnsi" w:eastAsiaTheme="minorEastAsia" w:hAnsiTheme="minorHAnsi" w:cstheme="minorBidi"/>
          <w:noProof/>
          <w:sz w:val="22"/>
          <w:szCs w:val="22"/>
        </w:rPr>
      </w:pPr>
      <w:r>
        <w:rPr>
          <w:noProof/>
        </w:rPr>
        <w:t>32H.</w:t>
      </w:r>
      <w:r>
        <w:rPr>
          <w:noProof/>
        </w:rPr>
        <w:tab/>
        <w:t>University may lease University land for commercial purposes with Ministerial approval</w:t>
      </w:r>
      <w:r>
        <w:rPr>
          <w:noProof/>
        </w:rPr>
        <w:tab/>
      </w:r>
      <w:r>
        <w:rPr>
          <w:noProof/>
        </w:rPr>
        <w:fldChar w:fldCharType="begin"/>
      </w:r>
      <w:r>
        <w:rPr>
          <w:noProof/>
        </w:rPr>
        <w:instrText xml:space="preserve"> PAGEREF _Toc464727043 \h </w:instrText>
      </w:r>
      <w:r>
        <w:rPr>
          <w:noProof/>
        </w:rPr>
      </w:r>
      <w:r>
        <w:rPr>
          <w:noProof/>
        </w:rPr>
        <w:fldChar w:fldCharType="separate"/>
      </w:r>
      <w:r>
        <w:rPr>
          <w:noProof/>
        </w:rPr>
        <w:t>129</w:t>
      </w:r>
      <w:r>
        <w:rPr>
          <w:noProof/>
        </w:rPr>
        <w:fldChar w:fldCharType="end"/>
      </w:r>
    </w:p>
    <w:p>
      <w:pPr>
        <w:pStyle w:val="TOC9"/>
        <w:rPr>
          <w:rFonts w:asciiTheme="minorHAnsi" w:eastAsiaTheme="minorEastAsia" w:hAnsiTheme="minorHAnsi" w:cstheme="minorBidi"/>
          <w:noProof/>
          <w:sz w:val="22"/>
          <w:szCs w:val="22"/>
        </w:rPr>
      </w:pPr>
      <w:r>
        <w:rPr>
          <w:noProof/>
        </w:rPr>
        <w:t>32I.</w:t>
      </w:r>
      <w:r>
        <w:rPr>
          <w:noProof/>
        </w:rPr>
        <w:tab/>
        <w:t>Effect of approval to lease University land</w:t>
      </w:r>
      <w:r>
        <w:rPr>
          <w:noProof/>
        </w:rPr>
        <w:tab/>
      </w:r>
      <w:r>
        <w:rPr>
          <w:noProof/>
        </w:rPr>
        <w:fldChar w:fldCharType="begin"/>
      </w:r>
      <w:r>
        <w:rPr>
          <w:noProof/>
        </w:rPr>
        <w:instrText xml:space="preserve"> PAGEREF _Toc464727044 \h </w:instrText>
      </w:r>
      <w:r>
        <w:rPr>
          <w:noProof/>
        </w:rPr>
      </w:r>
      <w:r>
        <w:rPr>
          <w:noProof/>
        </w:rPr>
        <w:fldChar w:fldCharType="separate"/>
      </w:r>
      <w:r>
        <w:rPr>
          <w:noProof/>
        </w:rPr>
        <w:t>130</w:t>
      </w:r>
      <w:r>
        <w:rPr>
          <w:noProof/>
        </w:rPr>
        <w:fldChar w:fldCharType="end"/>
      </w:r>
    </w:p>
    <w:p>
      <w:pPr>
        <w:pStyle w:val="TOC9"/>
        <w:rPr>
          <w:rFonts w:asciiTheme="minorHAnsi" w:eastAsiaTheme="minorEastAsia" w:hAnsiTheme="minorHAnsi" w:cstheme="minorBidi"/>
          <w:noProof/>
          <w:sz w:val="22"/>
          <w:szCs w:val="22"/>
        </w:rPr>
      </w:pPr>
      <w:r>
        <w:rPr>
          <w:noProof/>
        </w:rPr>
        <w:t>32J.</w:t>
      </w:r>
      <w:r>
        <w:rPr>
          <w:noProof/>
        </w:rPr>
        <w:tab/>
        <w:t>Approval in principle of university development proposal</w:t>
      </w:r>
      <w:r>
        <w:rPr>
          <w:noProof/>
        </w:rPr>
        <w:tab/>
      </w:r>
      <w:r>
        <w:rPr>
          <w:noProof/>
        </w:rPr>
        <w:fldChar w:fldCharType="begin"/>
      </w:r>
      <w:r>
        <w:rPr>
          <w:noProof/>
        </w:rPr>
        <w:instrText xml:space="preserve"> PAGEREF _Toc464727045 \h </w:instrText>
      </w:r>
      <w:r>
        <w:rPr>
          <w:noProof/>
        </w:rPr>
      </w:r>
      <w:r>
        <w:rPr>
          <w:noProof/>
        </w:rPr>
        <w:fldChar w:fldCharType="separate"/>
      </w:r>
      <w:r>
        <w:rPr>
          <w:noProof/>
        </w:rPr>
        <w:t>131</w:t>
      </w:r>
      <w:r>
        <w:rPr>
          <w:noProof/>
        </w:rPr>
        <w:fldChar w:fldCharType="end"/>
      </w:r>
    </w:p>
    <w:p>
      <w:pPr>
        <w:pStyle w:val="TOC9"/>
        <w:rPr>
          <w:rFonts w:asciiTheme="minorHAnsi" w:eastAsiaTheme="minorEastAsia" w:hAnsiTheme="minorHAnsi" w:cstheme="minorBidi"/>
          <w:noProof/>
          <w:sz w:val="22"/>
          <w:szCs w:val="22"/>
        </w:rPr>
      </w:pPr>
      <w:r>
        <w:rPr>
          <w:noProof/>
        </w:rPr>
        <w:t>32K.</w:t>
      </w:r>
      <w:r>
        <w:rPr>
          <w:noProof/>
        </w:rPr>
        <w:tab/>
        <w:t>Application for advance determination of approval</w:t>
      </w:r>
      <w:r>
        <w:rPr>
          <w:noProof/>
        </w:rPr>
        <w:tab/>
      </w:r>
      <w:r>
        <w:rPr>
          <w:noProof/>
        </w:rPr>
        <w:fldChar w:fldCharType="begin"/>
      </w:r>
      <w:r>
        <w:rPr>
          <w:noProof/>
        </w:rPr>
        <w:instrText xml:space="preserve"> PAGEREF _Toc464727046 \h </w:instrText>
      </w:r>
      <w:r>
        <w:rPr>
          <w:noProof/>
        </w:rPr>
      </w:r>
      <w:r>
        <w:rPr>
          <w:noProof/>
        </w:rPr>
        <w:fldChar w:fldCharType="separate"/>
      </w:r>
      <w:r>
        <w:rPr>
          <w:noProof/>
        </w:rPr>
        <w:t>132</w:t>
      </w:r>
      <w:r>
        <w:rPr>
          <w:noProof/>
        </w:rPr>
        <w:fldChar w:fldCharType="end"/>
      </w:r>
    </w:p>
    <w:p>
      <w:pPr>
        <w:pStyle w:val="TOC9"/>
        <w:rPr>
          <w:rFonts w:asciiTheme="minorHAnsi" w:eastAsiaTheme="minorEastAsia" w:hAnsiTheme="minorHAnsi" w:cstheme="minorBidi"/>
          <w:noProof/>
          <w:sz w:val="22"/>
          <w:szCs w:val="22"/>
        </w:rPr>
      </w:pPr>
      <w:r>
        <w:rPr>
          <w:noProof/>
        </w:rPr>
        <w:t>32L.</w:t>
      </w:r>
      <w:r>
        <w:rPr>
          <w:noProof/>
        </w:rPr>
        <w:tab/>
        <w:t>Advance determination of approval</w:t>
      </w:r>
      <w:r>
        <w:rPr>
          <w:noProof/>
        </w:rPr>
        <w:tab/>
      </w:r>
      <w:r>
        <w:rPr>
          <w:noProof/>
        </w:rPr>
        <w:fldChar w:fldCharType="begin"/>
      </w:r>
      <w:r>
        <w:rPr>
          <w:noProof/>
        </w:rPr>
        <w:instrText xml:space="preserve"> PAGEREF _Toc464727047 \h </w:instrText>
      </w:r>
      <w:r>
        <w:rPr>
          <w:noProof/>
        </w:rPr>
      </w:r>
      <w:r>
        <w:rPr>
          <w:noProof/>
        </w:rPr>
        <w:fldChar w:fldCharType="separate"/>
      </w:r>
      <w:r>
        <w:rPr>
          <w:noProof/>
        </w:rPr>
        <w:t>133</w:t>
      </w:r>
      <w:r>
        <w:rPr>
          <w:noProof/>
        </w:rPr>
        <w:fldChar w:fldCharType="end"/>
      </w:r>
    </w:p>
    <w:p>
      <w:pPr>
        <w:pStyle w:val="TOC9"/>
        <w:rPr>
          <w:rFonts w:asciiTheme="minorHAnsi" w:eastAsiaTheme="minorEastAsia" w:hAnsiTheme="minorHAnsi" w:cstheme="minorBidi"/>
          <w:noProof/>
          <w:sz w:val="22"/>
          <w:szCs w:val="22"/>
        </w:rPr>
      </w:pPr>
      <w:r>
        <w:rPr>
          <w:noProof/>
        </w:rPr>
        <w:t>32M.</w:t>
      </w:r>
      <w:r>
        <w:rPr>
          <w:noProof/>
        </w:rPr>
        <w:tab/>
        <w:t>Approvals</w:t>
      </w:r>
      <w:r>
        <w:rPr>
          <w:noProof/>
        </w:rPr>
        <w:tab/>
      </w:r>
      <w:r>
        <w:rPr>
          <w:noProof/>
        </w:rPr>
        <w:fldChar w:fldCharType="begin"/>
      </w:r>
      <w:r>
        <w:rPr>
          <w:noProof/>
        </w:rPr>
        <w:instrText xml:space="preserve"> PAGEREF _Toc464727048 \h </w:instrText>
      </w:r>
      <w:r>
        <w:rPr>
          <w:noProof/>
        </w:rPr>
      </w:r>
      <w:r>
        <w:rPr>
          <w:noProof/>
        </w:rPr>
        <w:fldChar w:fldCharType="separate"/>
      </w:r>
      <w:r>
        <w:rPr>
          <w:noProof/>
        </w:rPr>
        <w:t>134</w:t>
      </w:r>
      <w:r>
        <w:rPr>
          <w:noProof/>
        </w:rPr>
        <w:fldChar w:fldCharType="end"/>
      </w:r>
    </w:p>
    <w:p>
      <w:pPr>
        <w:pStyle w:val="TOC9"/>
        <w:rPr>
          <w:rFonts w:asciiTheme="minorHAnsi" w:eastAsiaTheme="minorEastAsia" w:hAnsiTheme="minorHAnsi" w:cstheme="minorBidi"/>
          <w:noProof/>
          <w:sz w:val="22"/>
          <w:szCs w:val="22"/>
        </w:rPr>
      </w:pPr>
      <w:r>
        <w:rPr>
          <w:noProof/>
        </w:rPr>
        <w:t>32N.</w:t>
      </w:r>
      <w:r>
        <w:rPr>
          <w:noProof/>
        </w:rPr>
        <w:tab/>
        <w:t>Notification of decision on application for approval</w:t>
      </w:r>
      <w:r>
        <w:rPr>
          <w:noProof/>
        </w:rPr>
        <w:tab/>
      </w:r>
      <w:r>
        <w:rPr>
          <w:noProof/>
        </w:rPr>
        <w:fldChar w:fldCharType="begin"/>
      </w:r>
      <w:r>
        <w:rPr>
          <w:noProof/>
        </w:rPr>
        <w:instrText xml:space="preserve"> PAGEREF _Toc464727049 \h </w:instrText>
      </w:r>
      <w:r>
        <w:rPr>
          <w:noProof/>
        </w:rPr>
      </w:r>
      <w:r>
        <w:rPr>
          <w:noProof/>
        </w:rPr>
        <w:fldChar w:fldCharType="separate"/>
      </w:r>
      <w:r>
        <w:rPr>
          <w:noProof/>
        </w:rPr>
        <w:t>135</w:t>
      </w:r>
      <w:r>
        <w:rPr>
          <w:noProof/>
        </w:rPr>
        <w:fldChar w:fldCharType="end"/>
      </w:r>
    </w:p>
    <w:p>
      <w:pPr>
        <w:pStyle w:val="TOC9"/>
        <w:rPr>
          <w:rFonts w:asciiTheme="minorHAnsi" w:eastAsiaTheme="minorEastAsia" w:hAnsiTheme="minorHAnsi" w:cstheme="minorBidi"/>
          <w:noProof/>
          <w:sz w:val="22"/>
          <w:szCs w:val="22"/>
        </w:rPr>
      </w:pPr>
      <w:r>
        <w:rPr>
          <w:noProof/>
        </w:rPr>
        <w:t>32O.</w:t>
      </w:r>
      <w:r>
        <w:rPr>
          <w:noProof/>
        </w:rPr>
        <w:tab/>
        <w:t>Alteration of approval</w:t>
      </w:r>
      <w:r>
        <w:rPr>
          <w:noProof/>
        </w:rPr>
        <w:tab/>
      </w:r>
      <w:r>
        <w:rPr>
          <w:noProof/>
        </w:rPr>
        <w:fldChar w:fldCharType="begin"/>
      </w:r>
      <w:r>
        <w:rPr>
          <w:noProof/>
        </w:rPr>
        <w:instrText xml:space="preserve"> PAGEREF _Toc464727050 \h </w:instrText>
      </w:r>
      <w:r>
        <w:rPr>
          <w:noProof/>
        </w:rPr>
      </w:r>
      <w:r>
        <w:rPr>
          <w:noProof/>
        </w:rPr>
        <w:fldChar w:fldCharType="separate"/>
      </w:r>
      <w:r>
        <w:rPr>
          <w:noProof/>
        </w:rPr>
        <w:t>136</w:t>
      </w:r>
      <w:r>
        <w:rPr>
          <w:noProof/>
        </w:rPr>
        <w:fldChar w:fldCharType="end"/>
      </w:r>
    </w:p>
    <w:p>
      <w:pPr>
        <w:pStyle w:val="TOC9"/>
        <w:rPr>
          <w:rFonts w:asciiTheme="minorHAnsi" w:eastAsiaTheme="minorEastAsia" w:hAnsiTheme="minorHAnsi" w:cstheme="minorBidi"/>
          <w:noProof/>
          <w:sz w:val="22"/>
          <w:szCs w:val="22"/>
        </w:rPr>
      </w:pPr>
      <w:r>
        <w:rPr>
          <w:noProof/>
        </w:rPr>
        <w:t>32P.</w:t>
      </w:r>
      <w:r>
        <w:rPr>
          <w:noProof/>
        </w:rPr>
        <w:tab/>
        <w:t>Payment agreements</w:t>
      </w:r>
      <w:r>
        <w:rPr>
          <w:noProof/>
        </w:rPr>
        <w:tab/>
      </w:r>
      <w:r>
        <w:rPr>
          <w:noProof/>
        </w:rPr>
        <w:fldChar w:fldCharType="begin"/>
      </w:r>
      <w:r>
        <w:rPr>
          <w:noProof/>
        </w:rPr>
        <w:instrText xml:space="preserve"> PAGEREF _Toc464727051 \h </w:instrText>
      </w:r>
      <w:r>
        <w:rPr>
          <w:noProof/>
        </w:rPr>
      </w:r>
      <w:r>
        <w:rPr>
          <w:noProof/>
        </w:rPr>
        <w:fldChar w:fldCharType="separate"/>
      </w:r>
      <w:r>
        <w:rPr>
          <w:noProof/>
        </w:rPr>
        <w:t>136</w:t>
      </w:r>
      <w:r>
        <w:rPr>
          <w:noProof/>
        </w:rPr>
        <w:fldChar w:fldCharType="end"/>
      </w:r>
    </w:p>
    <w:p>
      <w:pPr>
        <w:pStyle w:val="TOC9"/>
        <w:rPr>
          <w:rFonts w:asciiTheme="minorHAnsi" w:eastAsiaTheme="minorEastAsia" w:hAnsiTheme="minorHAnsi" w:cstheme="minorBidi"/>
          <w:noProof/>
          <w:sz w:val="22"/>
          <w:szCs w:val="22"/>
        </w:rPr>
      </w:pPr>
      <w:r>
        <w:rPr>
          <w:noProof/>
        </w:rPr>
        <w:t>32Q.</w:t>
      </w:r>
      <w:r>
        <w:rPr>
          <w:noProof/>
        </w:rPr>
        <w:tab/>
        <w:t>Minister may delegate functions under this Division</w:t>
      </w:r>
      <w:r>
        <w:rPr>
          <w:noProof/>
        </w:rPr>
        <w:tab/>
      </w:r>
      <w:r>
        <w:rPr>
          <w:noProof/>
        </w:rPr>
        <w:fldChar w:fldCharType="begin"/>
      </w:r>
      <w:r>
        <w:rPr>
          <w:noProof/>
        </w:rPr>
        <w:instrText xml:space="preserve"> PAGEREF _Toc464727052 \h </w:instrText>
      </w:r>
      <w:r>
        <w:rPr>
          <w:noProof/>
        </w:rPr>
      </w:r>
      <w:r>
        <w:rPr>
          <w:noProof/>
        </w:rPr>
        <w:fldChar w:fldCharType="separate"/>
      </w:r>
      <w:r>
        <w:rPr>
          <w:noProof/>
        </w:rPr>
        <w:t>137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Miscellaneous</w:t>
      </w:r>
    </w:p>
    <w:p>
      <w:pPr>
        <w:pStyle w:val="TOC8"/>
        <w:rPr>
          <w:rFonts w:asciiTheme="minorHAnsi" w:eastAsiaTheme="minorEastAsia" w:hAnsiTheme="minorHAnsi" w:cstheme="minorBidi"/>
          <w:szCs w:val="22"/>
        </w:rPr>
      </w:pPr>
      <w:r>
        <w:t>124.</w:t>
      </w:r>
      <w:r>
        <w:tab/>
        <w:t>Section 33 amended</w:t>
      </w:r>
      <w:r>
        <w:tab/>
      </w:r>
      <w:r>
        <w:fldChar w:fldCharType="begin"/>
      </w:r>
      <w:r>
        <w:instrText xml:space="preserve"> PAGEREF _Toc464727054 \h </w:instrText>
      </w:r>
      <w:r>
        <w:fldChar w:fldCharType="separate"/>
      </w:r>
      <w:r>
        <w:t>139</w:t>
      </w:r>
      <w:r>
        <w:fldChar w:fldCharType="end"/>
      </w:r>
    </w:p>
    <w:p>
      <w:pPr>
        <w:pStyle w:val="TOC8"/>
        <w:rPr>
          <w:rFonts w:asciiTheme="minorHAnsi" w:eastAsiaTheme="minorEastAsia" w:hAnsiTheme="minorHAnsi" w:cstheme="minorBidi"/>
          <w:szCs w:val="22"/>
        </w:rPr>
      </w:pPr>
      <w:r>
        <w:t>125.</w:t>
      </w:r>
      <w:r>
        <w:tab/>
        <w:t>Part 6 inserted</w:t>
      </w:r>
      <w:r>
        <w:tab/>
      </w:r>
      <w:r>
        <w:fldChar w:fldCharType="begin"/>
      </w:r>
      <w:r>
        <w:instrText xml:space="preserve"> PAGEREF _Toc464727055 \h </w:instrText>
      </w:r>
      <w:r>
        <w:fldChar w:fldCharType="separate"/>
      </w:r>
      <w:r>
        <w:t>139</w:t>
      </w:r>
      <w:r>
        <w:fldChar w:fldCharType="end"/>
      </w:r>
    </w:p>
    <w:p>
      <w:pPr>
        <w:pStyle w:val="TOC3"/>
        <w:tabs>
          <w:tab w:val="right" w:leader="dot" w:pos="7077"/>
        </w:tabs>
        <w:rPr>
          <w:rFonts w:asciiTheme="minorHAnsi" w:eastAsiaTheme="minorEastAsia" w:hAnsiTheme="minorHAnsi" w:cstheme="minorBidi"/>
          <w:b w:val="0"/>
          <w:sz w:val="22"/>
          <w:szCs w:val="22"/>
        </w:rPr>
      </w:pPr>
      <w:r>
        <w:t>Part 6 — Validation and transitional provisions</w:t>
      </w:r>
    </w:p>
    <w:p>
      <w:pPr>
        <w:pStyle w:val="TOC5"/>
        <w:tabs>
          <w:tab w:val="right" w:leader="dot" w:pos="7077"/>
        </w:tabs>
        <w:rPr>
          <w:rFonts w:asciiTheme="minorHAnsi" w:eastAsiaTheme="minorEastAsia" w:hAnsiTheme="minorHAnsi" w:cstheme="minorBidi"/>
          <w:b w:val="0"/>
          <w:sz w:val="22"/>
          <w:szCs w:val="22"/>
        </w:rPr>
      </w:pPr>
      <w:r>
        <w:t>Division 1 — Validations</w:t>
      </w:r>
    </w:p>
    <w:p>
      <w:pPr>
        <w:pStyle w:val="TOC9"/>
        <w:rPr>
          <w:rFonts w:asciiTheme="minorHAnsi" w:eastAsiaTheme="minorEastAsia" w:hAnsiTheme="minorHAnsi" w:cstheme="minorBidi"/>
          <w:noProof/>
          <w:sz w:val="22"/>
          <w:szCs w:val="22"/>
        </w:rPr>
      </w:pPr>
      <w:r>
        <w:rPr>
          <w:noProof/>
        </w:rPr>
        <w:t>35.</w:t>
      </w:r>
      <w:r>
        <w:rPr>
          <w:noProof/>
        </w:rPr>
        <w:tab/>
        <w:t>Certain leases of University land validated</w:t>
      </w:r>
      <w:r>
        <w:rPr>
          <w:noProof/>
        </w:rPr>
        <w:tab/>
      </w:r>
      <w:r>
        <w:rPr>
          <w:noProof/>
        </w:rPr>
        <w:fldChar w:fldCharType="begin"/>
      </w:r>
      <w:r>
        <w:rPr>
          <w:noProof/>
        </w:rPr>
        <w:instrText xml:space="preserve"> PAGEREF _Toc464727058 \h </w:instrText>
      </w:r>
      <w:r>
        <w:rPr>
          <w:noProof/>
        </w:rPr>
      </w:r>
      <w:r>
        <w:rPr>
          <w:noProof/>
        </w:rPr>
        <w:fldChar w:fldCharType="separate"/>
      </w:r>
      <w:r>
        <w:rPr>
          <w:noProof/>
        </w:rPr>
        <w:t>139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Transitional provisions for </w:t>
      </w:r>
      <w:r>
        <w:rPr>
          <w:i/>
        </w:rPr>
        <w:t>Universities Legislation Amendment Act 2016</w:t>
      </w:r>
    </w:p>
    <w:p>
      <w:pPr>
        <w:pStyle w:val="TOC9"/>
        <w:rPr>
          <w:rFonts w:asciiTheme="minorHAnsi" w:eastAsiaTheme="minorEastAsia" w:hAnsiTheme="minorHAnsi" w:cstheme="minorBidi"/>
          <w:noProof/>
          <w:sz w:val="22"/>
          <w:szCs w:val="22"/>
        </w:rPr>
      </w:pPr>
      <w:r>
        <w:rPr>
          <w:noProof/>
        </w:rPr>
        <w:t>36.</w:t>
      </w:r>
      <w:r>
        <w:rPr>
          <w:noProof/>
        </w:rPr>
        <w:tab/>
        <w:t>Term used: commencement day</w:t>
      </w:r>
      <w:r>
        <w:rPr>
          <w:noProof/>
        </w:rPr>
        <w:tab/>
      </w:r>
      <w:r>
        <w:rPr>
          <w:noProof/>
        </w:rPr>
        <w:fldChar w:fldCharType="begin"/>
      </w:r>
      <w:r>
        <w:rPr>
          <w:noProof/>
        </w:rPr>
        <w:instrText xml:space="preserve"> PAGEREF _Toc464727060 \h </w:instrText>
      </w:r>
      <w:r>
        <w:rPr>
          <w:noProof/>
        </w:rPr>
      </w:r>
      <w:r>
        <w:rPr>
          <w:noProof/>
        </w:rPr>
        <w:fldChar w:fldCharType="separate"/>
      </w:r>
      <w:r>
        <w:rPr>
          <w:noProof/>
        </w:rPr>
        <w:t>143</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Transitional provisions (Senate)</w:t>
      </w:r>
      <w:r>
        <w:rPr>
          <w:noProof/>
        </w:rPr>
        <w:tab/>
      </w:r>
      <w:r>
        <w:rPr>
          <w:noProof/>
        </w:rPr>
        <w:fldChar w:fldCharType="begin"/>
      </w:r>
      <w:r>
        <w:rPr>
          <w:noProof/>
        </w:rPr>
        <w:instrText xml:space="preserve"> PAGEREF _Toc464727061 \h </w:instrText>
      </w:r>
      <w:r>
        <w:rPr>
          <w:noProof/>
        </w:rPr>
      </w:r>
      <w:r>
        <w:rPr>
          <w:noProof/>
        </w:rPr>
        <w:fldChar w:fldCharType="separate"/>
      </w:r>
      <w:r>
        <w:rPr>
          <w:noProof/>
        </w:rPr>
        <w:t>143</w:t>
      </w:r>
      <w:r>
        <w:rPr>
          <w:noProof/>
        </w:rPr>
        <w:fldChar w:fldCharType="end"/>
      </w:r>
    </w:p>
    <w:p>
      <w:pPr>
        <w:pStyle w:val="TOC9"/>
        <w:rPr>
          <w:rFonts w:asciiTheme="minorHAnsi" w:eastAsiaTheme="minorEastAsia" w:hAnsiTheme="minorHAnsi" w:cstheme="minorBidi"/>
          <w:noProof/>
          <w:sz w:val="22"/>
          <w:szCs w:val="22"/>
        </w:rPr>
      </w:pPr>
      <w:r>
        <w:rPr>
          <w:noProof/>
        </w:rPr>
        <w:t>38.</w:t>
      </w:r>
      <w:r>
        <w:rPr>
          <w:noProof/>
        </w:rPr>
        <w:tab/>
        <w:t>Transitional provisions (guarantees)</w:t>
      </w:r>
      <w:r>
        <w:rPr>
          <w:noProof/>
        </w:rPr>
        <w:tab/>
      </w:r>
      <w:r>
        <w:rPr>
          <w:noProof/>
        </w:rPr>
        <w:fldChar w:fldCharType="begin"/>
      </w:r>
      <w:r>
        <w:rPr>
          <w:noProof/>
        </w:rPr>
        <w:instrText xml:space="preserve"> PAGEREF _Toc464727062 \h </w:instrText>
      </w:r>
      <w:r>
        <w:rPr>
          <w:noProof/>
        </w:rPr>
      </w:r>
      <w:r>
        <w:rPr>
          <w:noProof/>
        </w:rPr>
        <w:fldChar w:fldCharType="separate"/>
      </w:r>
      <w:r>
        <w:rPr>
          <w:noProof/>
        </w:rPr>
        <w:t>144</w:t>
      </w:r>
      <w:r>
        <w:rPr>
          <w:noProof/>
        </w:rPr>
        <w:fldChar w:fldCharType="end"/>
      </w:r>
    </w:p>
    <w:p>
      <w:pPr>
        <w:pStyle w:val="TOC9"/>
        <w:rPr>
          <w:rFonts w:asciiTheme="minorHAnsi" w:eastAsiaTheme="minorEastAsia" w:hAnsiTheme="minorHAnsi" w:cstheme="minorBidi"/>
          <w:noProof/>
          <w:sz w:val="22"/>
          <w:szCs w:val="22"/>
        </w:rPr>
      </w:pPr>
      <w:r>
        <w:rPr>
          <w:noProof/>
        </w:rPr>
        <w:t>39.</w:t>
      </w:r>
      <w:r>
        <w:rPr>
          <w:noProof/>
        </w:rPr>
        <w:tab/>
        <w:t>Transitional provisions (Statutes and by</w:t>
      </w:r>
      <w:r>
        <w:rPr>
          <w:noProof/>
        </w:rPr>
        <w:noBreakHyphen/>
        <w:t>laws)</w:t>
      </w:r>
      <w:r>
        <w:rPr>
          <w:noProof/>
        </w:rPr>
        <w:tab/>
      </w:r>
      <w:r>
        <w:rPr>
          <w:noProof/>
        </w:rPr>
        <w:fldChar w:fldCharType="begin"/>
      </w:r>
      <w:r>
        <w:rPr>
          <w:noProof/>
        </w:rPr>
        <w:instrText xml:space="preserve"> PAGEREF _Toc464727063 \h </w:instrText>
      </w:r>
      <w:r>
        <w:rPr>
          <w:noProof/>
        </w:rPr>
      </w:r>
      <w:r>
        <w:rPr>
          <w:noProof/>
        </w:rPr>
        <w:fldChar w:fldCharType="separate"/>
      </w:r>
      <w:r>
        <w:rPr>
          <w:noProof/>
        </w:rPr>
        <w:t>144</w:t>
      </w:r>
      <w:r>
        <w:rPr>
          <w:noProof/>
        </w:rPr>
        <w:fldChar w:fldCharType="end"/>
      </w:r>
    </w:p>
    <w:p>
      <w:pPr>
        <w:pStyle w:val="TOC8"/>
        <w:rPr>
          <w:rFonts w:asciiTheme="minorHAnsi" w:eastAsiaTheme="minorEastAsia" w:hAnsiTheme="minorHAnsi" w:cstheme="minorBidi"/>
          <w:szCs w:val="22"/>
        </w:rPr>
      </w:pPr>
      <w:r>
        <w:t>126.</w:t>
      </w:r>
      <w:r>
        <w:tab/>
        <w:t>Schedule 1 clause 5 deleted</w:t>
      </w:r>
      <w:r>
        <w:tab/>
      </w:r>
      <w:r>
        <w:fldChar w:fldCharType="begin"/>
      </w:r>
      <w:r>
        <w:instrText xml:space="preserve"> PAGEREF _Toc464727064 \h </w:instrText>
      </w:r>
      <w:r>
        <w:fldChar w:fldCharType="separate"/>
      </w:r>
      <w:r>
        <w:t>145</w:t>
      </w:r>
      <w:r>
        <w:fldChar w:fldCharType="end"/>
      </w:r>
    </w:p>
    <w:p>
      <w:pPr>
        <w:pStyle w:val="TOC8"/>
        <w:rPr>
          <w:rFonts w:asciiTheme="minorHAnsi" w:eastAsiaTheme="minorEastAsia" w:hAnsiTheme="minorHAnsi" w:cstheme="minorBidi"/>
          <w:szCs w:val="22"/>
        </w:rPr>
      </w:pPr>
      <w:r>
        <w:t>127.</w:t>
      </w:r>
      <w:r>
        <w:tab/>
        <w:t>Schedule 1 clause 6 amended</w:t>
      </w:r>
      <w:r>
        <w:tab/>
      </w:r>
      <w:r>
        <w:fldChar w:fldCharType="begin"/>
      </w:r>
      <w:r>
        <w:instrText xml:space="preserve"> PAGEREF _Toc464727065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University of Notre Dame Australia Act 1989</w:t>
      </w:r>
      <w:r>
        <w:t> amended</w:t>
      </w:r>
    </w:p>
    <w:p>
      <w:pPr>
        <w:pStyle w:val="TOC8"/>
        <w:rPr>
          <w:rFonts w:asciiTheme="minorHAnsi" w:eastAsiaTheme="minorEastAsia" w:hAnsiTheme="minorHAnsi" w:cstheme="minorBidi"/>
          <w:szCs w:val="22"/>
        </w:rPr>
      </w:pPr>
      <w:r>
        <w:t>128.</w:t>
      </w:r>
      <w:r>
        <w:tab/>
        <w:t>Act amended</w:t>
      </w:r>
      <w:r>
        <w:tab/>
      </w:r>
      <w:r>
        <w:fldChar w:fldCharType="begin"/>
      </w:r>
      <w:r>
        <w:instrText xml:space="preserve"> PAGEREF _Toc464727067 \h </w:instrText>
      </w:r>
      <w:r>
        <w:fldChar w:fldCharType="separate"/>
      </w:r>
      <w:r>
        <w:t>146</w:t>
      </w:r>
      <w:r>
        <w:fldChar w:fldCharType="end"/>
      </w:r>
    </w:p>
    <w:p>
      <w:pPr>
        <w:pStyle w:val="TOC8"/>
        <w:rPr>
          <w:rFonts w:asciiTheme="minorHAnsi" w:eastAsiaTheme="minorEastAsia" w:hAnsiTheme="minorHAnsi" w:cstheme="minorBidi"/>
          <w:szCs w:val="22"/>
        </w:rPr>
      </w:pPr>
      <w:r>
        <w:t>129.</w:t>
      </w:r>
      <w:r>
        <w:tab/>
        <w:t>Section 15C amended</w:t>
      </w:r>
      <w:r>
        <w:tab/>
      </w:r>
      <w:r>
        <w:fldChar w:fldCharType="begin"/>
      </w:r>
      <w:r>
        <w:instrText xml:space="preserve"> PAGEREF _Toc464727068 \h </w:instrText>
      </w:r>
      <w:r>
        <w:fldChar w:fldCharType="separate"/>
      </w:r>
      <w:r>
        <w:t>146</w:t>
      </w:r>
      <w:r>
        <w:fldChar w:fldCharType="end"/>
      </w:r>
    </w:p>
    <w:p>
      <w:pPr>
        <w:pStyle w:val="TOC8"/>
        <w:rPr>
          <w:rFonts w:asciiTheme="minorHAnsi" w:eastAsiaTheme="minorEastAsia" w:hAnsiTheme="minorHAnsi" w:cstheme="minorBidi"/>
          <w:szCs w:val="22"/>
        </w:rPr>
      </w:pPr>
      <w:r>
        <w:t>130.</w:t>
      </w:r>
      <w:r>
        <w:tab/>
        <w:t>Section 25 amended</w:t>
      </w:r>
      <w:r>
        <w:tab/>
      </w:r>
      <w:r>
        <w:fldChar w:fldCharType="begin"/>
      </w:r>
      <w:r>
        <w:instrText xml:space="preserve"> PAGEREF _Toc464727069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University of Western Australia Act 1911</w:t>
      </w:r>
      <w:r>
        <w:t> amended</w:t>
      </w:r>
    </w:p>
    <w:p>
      <w:pPr>
        <w:pStyle w:val="TOC8"/>
        <w:rPr>
          <w:rFonts w:asciiTheme="minorHAnsi" w:eastAsiaTheme="minorEastAsia" w:hAnsiTheme="minorHAnsi" w:cstheme="minorBidi"/>
          <w:szCs w:val="22"/>
        </w:rPr>
      </w:pPr>
      <w:r>
        <w:t>131.</w:t>
      </w:r>
      <w:r>
        <w:tab/>
        <w:t>Act amended</w:t>
      </w:r>
      <w:r>
        <w:tab/>
      </w:r>
      <w:r>
        <w:fldChar w:fldCharType="begin"/>
      </w:r>
      <w:r>
        <w:instrText xml:space="preserve"> PAGEREF _Toc464727071 \h </w:instrText>
      </w:r>
      <w:r>
        <w:fldChar w:fldCharType="separate"/>
      </w:r>
      <w:r>
        <w:t>147</w:t>
      </w:r>
      <w:r>
        <w:fldChar w:fldCharType="end"/>
      </w:r>
    </w:p>
    <w:p>
      <w:pPr>
        <w:pStyle w:val="TOC8"/>
        <w:rPr>
          <w:rFonts w:asciiTheme="minorHAnsi" w:eastAsiaTheme="minorEastAsia" w:hAnsiTheme="minorHAnsi" w:cstheme="minorBidi"/>
          <w:szCs w:val="22"/>
        </w:rPr>
      </w:pPr>
      <w:r>
        <w:t>132.</w:t>
      </w:r>
      <w:r>
        <w:tab/>
        <w:t>Section 2 replaced</w:t>
      </w:r>
      <w:r>
        <w:tab/>
      </w:r>
      <w:r>
        <w:fldChar w:fldCharType="begin"/>
      </w:r>
      <w:r>
        <w:instrText xml:space="preserve"> PAGEREF _Toc464727072 \h </w:instrText>
      </w:r>
      <w:r>
        <w:fldChar w:fldCharType="separate"/>
      </w:r>
      <w:r>
        <w:t>147</w:t>
      </w:r>
      <w:r>
        <w:fldChar w:fldCharType="end"/>
      </w:r>
    </w:p>
    <w:p>
      <w:pPr>
        <w:pStyle w:val="TOC9"/>
        <w:rPr>
          <w:rFonts w:asciiTheme="minorHAnsi" w:eastAsiaTheme="minorEastAsia" w:hAnsiTheme="minorHAnsi" w:cstheme="minorBidi"/>
          <w:noProof/>
          <w:sz w:val="22"/>
          <w:szCs w:val="22"/>
        </w:rPr>
      </w:pPr>
      <w:r>
        <w:rPr>
          <w:noProof/>
        </w:rPr>
        <w:t>2.</w:t>
      </w:r>
      <w:r>
        <w:rPr>
          <w:noProof/>
        </w:rPr>
        <w:tab/>
        <w:t>Terms used</w:t>
      </w:r>
      <w:r>
        <w:rPr>
          <w:noProof/>
        </w:rPr>
        <w:tab/>
      </w:r>
      <w:r>
        <w:rPr>
          <w:noProof/>
        </w:rPr>
        <w:fldChar w:fldCharType="begin"/>
      </w:r>
      <w:r>
        <w:rPr>
          <w:noProof/>
        </w:rPr>
        <w:instrText xml:space="preserve"> PAGEREF _Toc464727073 \h </w:instrText>
      </w:r>
      <w:r>
        <w:rPr>
          <w:noProof/>
        </w:rPr>
      </w:r>
      <w:r>
        <w:rPr>
          <w:noProof/>
        </w:rPr>
        <w:fldChar w:fldCharType="separate"/>
      </w:r>
      <w:r>
        <w:rPr>
          <w:noProof/>
        </w:rPr>
        <w:t>147</w:t>
      </w:r>
      <w:r>
        <w:rPr>
          <w:noProof/>
        </w:rPr>
        <w:fldChar w:fldCharType="end"/>
      </w:r>
    </w:p>
    <w:p>
      <w:pPr>
        <w:pStyle w:val="TOC8"/>
        <w:rPr>
          <w:rFonts w:asciiTheme="minorHAnsi" w:eastAsiaTheme="minorEastAsia" w:hAnsiTheme="minorHAnsi" w:cstheme="minorBidi"/>
          <w:szCs w:val="22"/>
        </w:rPr>
      </w:pPr>
      <w:r>
        <w:t>133.</w:t>
      </w:r>
      <w:r>
        <w:tab/>
        <w:t>Section 4 replaced</w:t>
      </w:r>
      <w:r>
        <w:tab/>
      </w:r>
      <w:r>
        <w:fldChar w:fldCharType="begin"/>
      </w:r>
      <w:r>
        <w:instrText xml:space="preserve"> PAGEREF _Toc464727074 \h </w:instrText>
      </w:r>
      <w:r>
        <w:fldChar w:fldCharType="separate"/>
      </w:r>
      <w:r>
        <w:t>148</w:t>
      </w:r>
      <w:r>
        <w:fldChar w:fldCharType="end"/>
      </w:r>
    </w:p>
    <w:p>
      <w:pPr>
        <w:pStyle w:val="TOC9"/>
        <w:rPr>
          <w:rFonts w:asciiTheme="minorHAnsi" w:eastAsiaTheme="minorEastAsia" w:hAnsiTheme="minorHAnsi" w:cstheme="minorBidi"/>
          <w:noProof/>
          <w:sz w:val="22"/>
          <w:szCs w:val="22"/>
        </w:rPr>
      </w:pPr>
      <w:r>
        <w:rPr>
          <w:noProof/>
        </w:rPr>
        <w:t>4.</w:t>
      </w:r>
      <w:r>
        <w:rPr>
          <w:noProof/>
        </w:rPr>
        <w:tab/>
        <w:t>University to consist of Senate, Convocation, staff and students</w:t>
      </w:r>
      <w:r>
        <w:rPr>
          <w:noProof/>
        </w:rPr>
        <w:tab/>
      </w:r>
      <w:r>
        <w:rPr>
          <w:noProof/>
        </w:rPr>
        <w:fldChar w:fldCharType="begin"/>
      </w:r>
      <w:r>
        <w:rPr>
          <w:noProof/>
        </w:rPr>
        <w:instrText xml:space="preserve"> PAGEREF _Toc464727075 \h </w:instrText>
      </w:r>
      <w:r>
        <w:rPr>
          <w:noProof/>
        </w:rPr>
      </w:r>
      <w:r>
        <w:rPr>
          <w:noProof/>
        </w:rPr>
        <w:fldChar w:fldCharType="separate"/>
      </w:r>
      <w:r>
        <w:rPr>
          <w:noProof/>
        </w:rPr>
        <w:t>148</w:t>
      </w:r>
      <w:r>
        <w:rPr>
          <w:noProof/>
        </w:rPr>
        <w:fldChar w:fldCharType="end"/>
      </w:r>
    </w:p>
    <w:p>
      <w:pPr>
        <w:pStyle w:val="TOC8"/>
        <w:rPr>
          <w:rFonts w:asciiTheme="minorHAnsi" w:eastAsiaTheme="minorEastAsia" w:hAnsiTheme="minorHAnsi" w:cstheme="minorBidi"/>
          <w:szCs w:val="22"/>
        </w:rPr>
      </w:pPr>
      <w:r>
        <w:t>134.</w:t>
      </w:r>
      <w:r>
        <w:tab/>
        <w:t>Section 7 amended</w:t>
      </w:r>
      <w:r>
        <w:tab/>
      </w:r>
      <w:r>
        <w:fldChar w:fldCharType="begin"/>
      </w:r>
      <w:r>
        <w:instrText xml:space="preserve"> PAGEREF _Toc464727076 \h </w:instrText>
      </w:r>
      <w:r>
        <w:fldChar w:fldCharType="separate"/>
      </w:r>
      <w:r>
        <w:t>148</w:t>
      </w:r>
      <w:r>
        <w:fldChar w:fldCharType="end"/>
      </w:r>
    </w:p>
    <w:p>
      <w:pPr>
        <w:pStyle w:val="TOC8"/>
        <w:rPr>
          <w:rFonts w:asciiTheme="minorHAnsi" w:eastAsiaTheme="minorEastAsia" w:hAnsiTheme="minorHAnsi" w:cstheme="minorBidi"/>
          <w:szCs w:val="22"/>
        </w:rPr>
      </w:pPr>
      <w:r>
        <w:t>135.</w:t>
      </w:r>
      <w:r>
        <w:tab/>
        <w:t>Section 8 amended</w:t>
      </w:r>
      <w:r>
        <w:tab/>
      </w:r>
      <w:r>
        <w:fldChar w:fldCharType="begin"/>
      </w:r>
      <w:r>
        <w:instrText xml:space="preserve"> PAGEREF _Toc464727077 \h </w:instrText>
      </w:r>
      <w:r>
        <w:fldChar w:fldCharType="separate"/>
      </w:r>
      <w:r>
        <w:t>149</w:t>
      </w:r>
      <w:r>
        <w:fldChar w:fldCharType="end"/>
      </w:r>
    </w:p>
    <w:p>
      <w:pPr>
        <w:pStyle w:val="TOC8"/>
        <w:rPr>
          <w:rFonts w:asciiTheme="minorHAnsi" w:eastAsiaTheme="minorEastAsia" w:hAnsiTheme="minorHAnsi" w:cstheme="minorBidi"/>
          <w:szCs w:val="22"/>
        </w:rPr>
      </w:pPr>
      <w:r>
        <w:t>136.</w:t>
      </w:r>
      <w:r>
        <w:tab/>
        <w:t>Section 9 replaced</w:t>
      </w:r>
      <w:r>
        <w:tab/>
      </w:r>
      <w:r>
        <w:fldChar w:fldCharType="begin"/>
      </w:r>
      <w:r>
        <w:instrText xml:space="preserve"> PAGEREF _Toc464727078 \h </w:instrText>
      </w:r>
      <w:r>
        <w:fldChar w:fldCharType="separate"/>
      </w:r>
      <w:r>
        <w:t>150</w:t>
      </w:r>
      <w:r>
        <w:fldChar w:fldCharType="end"/>
      </w:r>
    </w:p>
    <w:p>
      <w:pPr>
        <w:pStyle w:val="TOC9"/>
        <w:rPr>
          <w:rFonts w:asciiTheme="minorHAnsi" w:eastAsiaTheme="minorEastAsia" w:hAnsiTheme="minorHAnsi" w:cstheme="minorBidi"/>
          <w:noProof/>
          <w:sz w:val="22"/>
          <w:szCs w:val="22"/>
        </w:rPr>
      </w:pPr>
      <w:r>
        <w:rPr>
          <w:noProof/>
        </w:rPr>
        <w:t>9A.</w:t>
      </w:r>
      <w:r>
        <w:rPr>
          <w:noProof/>
        </w:rPr>
        <w:tab/>
        <w:t>Nominations Committee</w:t>
      </w:r>
      <w:r>
        <w:rPr>
          <w:noProof/>
        </w:rPr>
        <w:tab/>
      </w:r>
      <w:r>
        <w:rPr>
          <w:noProof/>
        </w:rPr>
        <w:fldChar w:fldCharType="begin"/>
      </w:r>
      <w:r>
        <w:rPr>
          <w:noProof/>
        </w:rPr>
        <w:instrText xml:space="preserve"> PAGEREF _Toc464727079 \h </w:instrText>
      </w:r>
      <w:r>
        <w:rPr>
          <w:noProof/>
        </w:rPr>
      </w:r>
      <w:r>
        <w:rPr>
          <w:noProof/>
        </w:rPr>
        <w:fldChar w:fldCharType="separate"/>
      </w:r>
      <w:r>
        <w:rPr>
          <w:noProof/>
        </w:rPr>
        <w:t>150</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Terms of members</w:t>
      </w:r>
      <w:r>
        <w:rPr>
          <w:noProof/>
        </w:rPr>
        <w:tab/>
      </w:r>
      <w:r>
        <w:rPr>
          <w:noProof/>
        </w:rPr>
        <w:fldChar w:fldCharType="begin"/>
      </w:r>
      <w:r>
        <w:rPr>
          <w:noProof/>
        </w:rPr>
        <w:instrText xml:space="preserve"> PAGEREF _Toc464727080 \h </w:instrText>
      </w:r>
      <w:r>
        <w:rPr>
          <w:noProof/>
        </w:rPr>
      </w:r>
      <w:r>
        <w:rPr>
          <w:noProof/>
        </w:rPr>
        <w:fldChar w:fldCharType="separate"/>
      </w:r>
      <w:r>
        <w:rPr>
          <w:noProof/>
        </w:rPr>
        <w:t>151</w:t>
      </w:r>
      <w:r>
        <w:rPr>
          <w:noProof/>
        </w:rPr>
        <w:fldChar w:fldCharType="end"/>
      </w:r>
    </w:p>
    <w:p>
      <w:pPr>
        <w:pStyle w:val="TOC8"/>
        <w:rPr>
          <w:rFonts w:asciiTheme="minorHAnsi" w:eastAsiaTheme="minorEastAsia" w:hAnsiTheme="minorHAnsi" w:cstheme="minorBidi"/>
          <w:szCs w:val="22"/>
        </w:rPr>
      </w:pPr>
      <w:r>
        <w:t>137.</w:t>
      </w:r>
      <w:r>
        <w:tab/>
        <w:t>Section 11 replaced</w:t>
      </w:r>
      <w:r>
        <w:tab/>
      </w:r>
      <w:r>
        <w:fldChar w:fldCharType="begin"/>
      </w:r>
      <w:r>
        <w:instrText xml:space="preserve"> PAGEREF _Toc464727081 \h </w:instrText>
      </w:r>
      <w:r>
        <w:fldChar w:fldCharType="separate"/>
      </w:r>
      <w:r>
        <w:t>152</w:t>
      </w:r>
      <w:r>
        <w:fldChar w:fldCharType="end"/>
      </w:r>
    </w:p>
    <w:p>
      <w:pPr>
        <w:pStyle w:val="TOC9"/>
        <w:rPr>
          <w:rFonts w:asciiTheme="minorHAnsi" w:eastAsiaTheme="minorEastAsia" w:hAnsiTheme="minorHAnsi" w:cstheme="minorBidi"/>
          <w:noProof/>
          <w:sz w:val="22"/>
          <w:szCs w:val="22"/>
        </w:rPr>
      </w:pPr>
      <w:r>
        <w:rPr>
          <w:noProof/>
        </w:rPr>
        <w:t>11.</w:t>
      </w:r>
      <w:r>
        <w:rPr>
          <w:noProof/>
        </w:rPr>
        <w:tab/>
        <w:t>People disqualified from being Chancellor, Pro</w:t>
      </w:r>
      <w:r>
        <w:rPr>
          <w:noProof/>
        </w:rPr>
        <w:noBreakHyphen/>
        <w:t>Chancellor or Senate member</w:t>
      </w:r>
      <w:r>
        <w:rPr>
          <w:noProof/>
        </w:rPr>
        <w:tab/>
      </w:r>
      <w:r>
        <w:rPr>
          <w:noProof/>
        </w:rPr>
        <w:fldChar w:fldCharType="begin"/>
      </w:r>
      <w:r>
        <w:rPr>
          <w:noProof/>
        </w:rPr>
        <w:instrText xml:space="preserve"> PAGEREF _Toc464727082 \h </w:instrText>
      </w:r>
      <w:r>
        <w:rPr>
          <w:noProof/>
        </w:rPr>
      </w:r>
      <w:r>
        <w:rPr>
          <w:noProof/>
        </w:rPr>
        <w:fldChar w:fldCharType="separate"/>
      </w:r>
      <w:r>
        <w:rPr>
          <w:noProof/>
        </w:rPr>
        <w:t>152</w:t>
      </w:r>
      <w:r>
        <w:rPr>
          <w:noProof/>
        </w:rPr>
        <w:fldChar w:fldCharType="end"/>
      </w:r>
    </w:p>
    <w:p>
      <w:pPr>
        <w:pStyle w:val="TOC8"/>
        <w:rPr>
          <w:rFonts w:asciiTheme="minorHAnsi" w:eastAsiaTheme="minorEastAsia" w:hAnsiTheme="minorHAnsi" w:cstheme="minorBidi"/>
          <w:szCs w:val="22"/>
        </w:rPr>
      </w:pPr>
      <w:r>
        <w:t>138.</w:t>
      </w:r>
      <w:r>
        <w:tab/>
        <w:t>Section 11A amended</w:t>
      </w:r>
      <w:r>
        <w:tab/>
      </w:r>
      <w:r>
        <w:fldChar w:fldCharType="begin"/>
      </w:r>
      <w:r>
        <w:instrText xml:space="preserve"> PAGEREF _Toc464727083 \h </w:instrText>
      </w:r>
      <w:r>
        <w:fldChar w:fldCharType="separate"/>
      </w:r>
      <w:r>
        <w:t>153</w:t>
      </w:r>
      <w:r>
        <w:fldChar w:fldCharType="end"/>
      </w:r>
    </w:p>
    <w:p>
      <w:pPr>
        <w:pStyle w:val="TOC8"/>
        <w:rPr>
          <w:rFonts w:asciiTheme="minorHAnsi" w:eastAsiaTheme="minorEastAsia" w:hAnsiTheme="minorHAnsi" w:cstheme="minorBidi"/>
          <w:szCs w:val="22"/>
        </w:rPr>
      </w:pPr>
      <w:r>
        <w:t>139.</w:t>
      </w:r>
      <w:r>
        <w:tab/>
        <w:t>Section 11B inserted</w:t>
      </w:r>
      <w:r>
        <w:tab/>
      </w:r>
      <w:r>
        <w:fldChar w:fldCharType="begin"/>
      </w:r>
      <w:r>
        <w:instrText xml:space="preserve"> PAGEREF _Toc464727084 \h </w:instrText>
      </w:r>
      <w:r>
        <w:fldChar w:fldCharType="separate"/>
      </w:r>
      <w:r>
        <w:t>153</w:t>
      </w:r>
      <w:r>
        <w:fldChar w:fldCharType="end"/>
      </w:r>
    </w:p>
    <w:p>
      <w:pPr>
        <w:pStyle w:val="TOC9"/>
        <w:rPr>
          <w:rFonts w:asciiTheme="minorHAnsi" w:eastAsiaTheme="minorEastAsia" w:hAnsiTheme="minorHAnsi" w:cstheme="minorBidi"/>
          <w:noProof/>
          <w:sz w:val="22"/>
          <w:szCs w:val="22"/>
        </w:rPr>
      </w:pPr>
      <w:r>
        <w:rPr>
          <w:noProof/>
        </w:rPr>
        <w:t>11B.</w:t>
      </w:r>
      <w:r>
        <w:rPr>
          <w:noProof/>
        </w:rPr>
        <w:tab/>
        <w:t>Remuneration and allowances for Senate members</w:t>
      </w:r>
      <w:r>
        <w:rPr>
          <w:noProof/>
        </w:rPr>
        <w:tab/>
      </w:r>
      <w:r>
        <w:rPr>
          <w:noProof/>
        </w:rPr>
        <w:fldChar w:fldCharType="begin"/>
      </w:r>
      <w:r>
        <w:rPr>
          <w:noProof/>
        </w:rPr>
        <w:instrText xml:space="preserve"> PAGEREF _Toc464727085 \h </w:instrText>
      </w:r>
      <w:r>
        <w:rPr>
          <w:noProof/>
        </w:rPr>
      </w:r>
      <w:r>
        <w:rPr>
          <w:noProof/>
        </w:rPr>
        <w:fldChar w:fldCharType="separate"/>
      </w:r>
      <w:r>
        <w:rPr>
          <w:noProof/>
        </w:rPr>
        <w:t>153</w:t>
      </w:r>
      <w:r>
        <w:rPr>
          <w:noProof/>
        </w:rPr>
        <w:fldChar w:fldCharType="end"/>
      </w:r>
    </w:p>
    <w:p>
      <w:pPr>
        <w:pStyle w:val="TOC8"/>
        <w:rPr>
          <w:rFonts w:asciiTheme="minorHAnsi" w:eastAsiaTheme="minorEastAsia" w:hAnsiTheme="minorHAnsi" w:cstheme="minorBidi"/>
          <w:szCs w:val="22"/>
        </w:rPr>
      </w:pPr>
      <w:r>
        <w:t>140.</w:t>
      </w:r>
      <w:r>
        <w:tab/>
        <w:t>Section 12 amended</w:t>
      </w:r>
      <w:r>
        <w:tab/>
      </w:r>
      <w:r>
        <w:fldChar w:fldCharType="begin"/>
      </w:r>
      <w:r>
        <w:instrText xml:space="preserve"> PAGEREF _Toc464727086 \h </w:instrText>
      </w:r>
      <w:r>
        <w:fldChar w:fldCharType="separate"/>
      </w:r>
      <w:r>
        <w:t>154</w:t>
      </w:r>
      <w:r>
        <w:fldChar w:fldCharType="end"/>
      </w:r>
    </w:p>
    <w:p>
      <w:pPr>
        <w:pStyle w:val="TOC8"/>
        <w:rPr>
          <w:rFonts w:asciiTheme="minorHAnsi" w:eastAsiaTheme="minorEastAsia" w:hAnsiTheme="minorHAnsi" w:cstheme="minorBidi"/>
          <w:szCs w:val="22"/>
        </w:rPr>
      </w:pPr>
      <w:r>
        <w:t>141.</w:t>
      </w:r>
      <w:r>
        <w:tab/>
        <w:t>Section 12A amended</w:t>
      </w:r>
      <w:r>
        <w:tab/>
      </w:r>
      <w:r>
        <w:fldChar w:fldCharType="begin"/>
      </w:r>
      <w:r>
        <w:instrText xml:space="preserve"> PAGEREF _Toc464727087 \h </w:instrText>
      </w:r>
      <w:r>
        <w:fldChar w:fldCharType="separate"/>
      </w:r>
      <w:r>
        <w:t>154</w:t>
      </w:r>
      <w:r>
        <w:fldChar w:fldCharType="end"/>
      </w:r>
    </w:p>
    <w:p>
      <w:pPr>
        <w:pStyle w:val="TOC8"/>
        <w:rPr>
          <w:rFonts w:asciiTheme="minorHAnsi" w:eastAsiaTheme="minorEastAsia" w:hAnsiTheme="minorHAnsi" w:cstheme="minorBidi"/>
          <w:szCs w:val="22"/>
        </w:rPr>
      </w:pPr>
      <w:r>
        <w:t>142.</w:t>
      </w:r>
      <w:r>
        <w:tab/>
        <w:t>Section 13 amended</w:t>
      </w:r>
      <w:r>
        <w:tab/>
      </w:r>
      <w:r>
        <w:fldChar w:fldCharType="begin"/>
      </w:r>
      <w:r>
        <w:instrText xml:space="preserve"> PAGEREF _Toc464727088 \h </w:instrText>
      </w:r>
      <w:r>
        <w:fldChar w:fldCharType="separate"/>
      </w:r>
      <w:r>
        <w:t>155</w:t>
      </w:r>
      <w:r>
        <w:fldChar w:fldCharType="end"/>
      </w:r>
    </w:p>
    <w:p>
      <w:pPr>
        <w:pStyle w:val="TOC8"/>
        <w:rPr>
          <w:rFonts w:asciiTheme="minorHAnsi" w:eastAsiaTheme="minorEastAsia" w:hAnsiTheme="minorHAnsi" w:cstheme="minorBidi"/>
          <w:szCs w:val="22"/>
        </w:rPr>
      </w:pPr>
      <w:r>
        <w:t>143.</w:t>
      </w:r>
      <w:r>
        <w:tab/>
        <w:t>Section 15 replaced</w:t>
      </w:r>
      <w:r>
        <w:tab/>
      </w:r>
      <w:r>
        <w:fldChar w:fldCharType="begin"/>
      </w:r>
      <w:r>
        <w:instrText xml:space="preserve"> PAGEREF _Toc464727089 \h </w:instrText>
      </w:r>
      <w:r>
        <w:fldChar w:fldCharType="separate"/>
      </w:r>
      <w:r>
        <w:t>155</w:t>
      </w:r>
      <w:r>
        <w:fldChar w:fldCharType="end"/>
      </w:r>
    </w:p>
    <w:p>
      <w:pPr>
        <w:pStyle w:val="TOC9"/>
        <w:rPr>
          <w:rFonts w:asciiTheme="minorHAnsi" w:eastAsiaTheme="minorEastAsia" w:hAnsiTheme="minorHAnsi" w:cstheme="minorBidi"/>
          <w:noProof/>
          <w:sz w:val="22"/>
          <w:szCs w:val="22"/>
        </w:rPr>
      </w:pPr>
      <w:r>
        <w:rPr>
          <w:noProof/>
        </w:rPr>
        <w:t>15.</w:t>
      </w:r>
      <w:r>
        <w:rPr>
          <w:noProof/>
        </w:rPr>
        <w:tab/>
        <w:t>Leasing University lands</w:t>
      </w:r>
      <w:r>
        <w:rPr>
          <w:noProof/>
        </w:rPr>
        <w:tab/>
      </w:r>
      <w:r>
        <w:rPr>
          <w:noProof/>
        </w:rPr>
        <w:fldChar w:fldCharType="begin"/>
      </w:r>
      <w:r>
        <w:rPr>
          <w:noProof/>
        </w:rPr>
        <w:instrText xml:space="preserve"> PAGEREF _Toc464727090 \h </w:instrText>
      </w:r>
      <w:r>
        <w:rPr>
          <w:noProof/>
        </w:rPr>
      </w:r>
      <w:r>
        <w:rPr>
          <w:noProof/>
        </w:rPr>
        <w:fldChar w:fldCharType="separate"/>
      </w:r>
      <w:r>
        <w:rPr>
          <w:noProof/>
        </w:rPr>
        <w:t>155</w:t>
      </w:r>
      <w:r>
        <w:rPr>
          <w:noProof/>
        </w:rPr>
        <w:fldChar w:fldCharType="end"/>
      </w:r>
    </w:p>
    <w:p>
      <w:pPr>
        <w:pStyle w:val="TOC8"/>
        <w:rPr>
          <w:rFonts w:asciiTheme="minorHAnsi" w:eastAsiaTheme="minorEastAsia" w:hAnsiTheme="minorHAnsi" w:cstheme="minorBidi"/>
          <w:szCs w:val="22"/>
        </w:rPr>
      </w:pPr>
      <w:r>
        <w:t>144.</w:t>
      </w:r>
      <w:r>
        <w:tab/>
        <w:t>Section 15A amended</w:t>
      </w:r>
      <w:r>
        <w:tab/>
      </w:r>
      <w:r>
        <w:fldChar w:fldCharType="begin"/>
      </w:r>
      <w:r>
        <w:instrText xml:space="preserve"> PAGEREF _Toc464727091 \h </w:instrText>
      </w:r>
      <w:r>
        <w:fldChar w:fldCharType="separate"/>
      </w:r>
      <w:r>
        <w:t>156</w:t>
      </w:r>
      <w:r>
        <w:fldChar w:fldCharType="end"/>
      </w:r>
    </w:p>
    <w:p>
      <w:pPr>
        <w:pStyle w:val="TOC8"/>
        <w:rPr>
          <w:rFonts w:asciiTheme="minorHAnsi" w:eastAsiaTheme="minorEastAsia" w:hAnsiTheme="minorHAnsi" w:cstheme="minorBidi"/>
          <w:szCs w:val="22"/>
        </w:rPr>
      </w:pPr>
      <w:r>
        <w:t>145.</w:t>
      </w:r>
      <w:r>
        <w:tab/>
        <w:t>Section 15B replaced</w:t>
      </w:r>
      <w:r>
        <w:tab/>
      </w:r>
      <w:r>
        <w:fldChar w:fldCharType="begin"/>
      </w:r>
      <w:r>
        <w:instrText xml:space="preserve"> PAGEREF _Toc464727092 \h </w:instrText>
      </w:r>
      <w:r>
        <w:fldChar w:fldCharType="separate"/>
      </w:r>
      <w:r>
        <w:t>156</w:t>
      </w:r>
      <w:r>
        <w:fldChar w:fldCharType="end"/>
      </w:r>
    </w:p>
    <w:p>
      <w:pPr>
        <w:pStyle w:val="TOC9"/>
        <w:rPr>
          <w:rFonts w:asciiTheme="minorHAnsi" w:eastAsiaTheme="minorEastAsia" w:hAnsiTheme="minorHAnsi" w:cstheme="minorBidi"/>
          <w:noProof/>
          <w:sz w:val="22"/>
          <w:szCs w:val="22"/>
        </w:rPr>
      </w:pPr>
      <w:r>
        <w:rPr>
          <w:noProof/>
        </w:rPr>
        <w:t>15B.</w:t>
      </w:r>
      <w:r>
        <w:rPr>
          <w:noProof/>
        </w:rPr>
        <w:tab/>
        <w:t>Borrowing and other ways of raising money</w:t>
      </w:r>
      <w:r>
        <w:rPr>
          <w:noProof/>
        </w:rPr>
        <w:tab/>
      </w:r>
      <w:r>
        <w:rPr>
          <w:noProof/>
        </w:rPr>
        <w:fldChar w:fldCharType="begin"/>
      </w:r>
      <w:r>
        <w:rPr>
          <w:noProof/>
        </w:rPr>
        <w:instrText xml:space="preserve"> PAGEREF _Toc464727093 \h </w:instrText>
      </w:r>
      <w:r>
        <w:rPr>
          <w:noProof/>
        </w:rPr>
      </w:r>
      <w:r>
        <w:rPr>
          <w:noProof/>
        </w:rPr>
        <w:fldChar w:fldCharType="separate"/>
      </w:r>
      <w:r>
        <w:rPr>
          <w:noProof/>
        </w:rPr>
        <w:t>156</w:t>
      </w:r>
      <w:r>
        <w:rPr>
          <w:noProof/>
        </w:rPr>
        <w:fldChar w:fldCharType="end"/>
      </w:r>
    </w:p>
    <w:p>
      <w:pPr>
        <w:pStyle w:val="TOC9"/>
        <w:rPr>
          <w:rFonts w:asciiTheme="minorHAnsi" w:eastAsiaTheme="minorEastAsia" w:hAnsiTheme="minorHAnsi" w:cstheme="minorBidi"/>
          <w:noProof/>
          <w:sz w:val="22"/>
          <w:szCs w:val="22"/>
        </w:rPr>
      </w:pPr>
      <w:r>
        <w:rPr>
          <w:noProof/>
        </w:rPr>
        <w:t>15C.</w:t>
      </w:r>
      <w:r>
        <w:rPr>
          <w:noProof/>
        </w:rPr>
        <w:tab/>
        <w:t>Notice of borrowing</w:t>
      </w:r>
      <w:r>
        <w:rPr>
          <w:noProof/>
        </w:rPr>
        <w:tab/>
      </w:r>
      <w:r>
        <w:rPr>
          <w:noProof/>
        </w:rPr>
        <w:fldChar w:fldCharType="begin"/>
      </w:r>
      <w:r>
        <w:rPr>
          <w:noProof/>
        </w:rPr>
        <w:instrText xml:space="preserve"> PAGEREF _Toc464727094 \h </w:instrText>
      </w:r>
      <w:r>
        <w:rPr>
          <w:noProof/>
        </w:rPr>
      </w:r>
      <w:r>
        <w:rPr>
          <w:noProof/>
        </w:rPr>
        <w:fldChar w:fldCharType="separate"/>
      </w:r>
      <w:r>
        <w:rPr>
          <w:noProof/>
        </w:rPr>
        <w:t>157</w:t>
      </w:r>
      <w:r>
        <w:rPr>
          <w:noProof/>
        </w:rPr>
        <w:fldChar w:fldCharType="end"/>
      </w:r>
    </w:p>
    <w:p>
      <w:pPr>
        <w:pStyle w:val="TOC9"/>
        <w:rPr>
          <w:rFonts w:asciiTheme="minorHAnsi" w:eastAsiaTheme="minorEastAsia" w:hAnsiTheme="minorHAnsi" w:cstheme="minorBidi"/>
          <w:noProof/>
          <w:sz w:val="22"/>
          <w:szCs w:val="22"/>
        </w:rPr>
      </w:pPr>
      <w:r>
        <w:rPr>
          <w:noProof/>
        </w:rPr>
        <w:t>15D.</w:t>
      </w:r>
      <w:r>
        <w:rPr>
          <w:noProof/>
        </w:rPr>
        <w:tab/>
        <w:t>Guarantees</w:t>
      </w:r>
      <w:r>
        <w:rPr>
          <w:noProof/>
        </w:rPr>
        <w:tab/>
      </w:r>
      <w:r>
        <w:rPr>
          <w:noProof/>
        </w:rPr>
        <w:fldChar w:fldCharType="begin"/>
      </w:r>
      <w:r>
        <w:rPr>
          <w:noProof/>
        </w:rPr>
        <w:instrText xml:space="preserve"> PAGEREF _Toc464727095 \h </w:instrText>
      </w:r>
      <w:r>
        <w:rPr>
          <w:noProof/>
        </w:rPr>
      </w:r>
      <w:r>
        <w:rPr>
          <w:noProof/>
        </w:rPr>
        <w:fldChar w:fldCharType="separate"/>
      </w:r>
      <w:r>
        <w:rPr>
          <w:noProof/>
        </w:rPr>
        <w:t>158</w:t>
      </w:r>
      <w:r>
        <w:rPr>
          <w:noProof/>
        </w:rPr>
        <w:fldChar w:fldCharType="end"/>
      </w:r>
    </w:p>
    <w:p>
      <w:pPr>
        <w:pStyle w:val="TOC9"/>
        <w:rPr>
          <w:rFonts w:asciiTheme="minorHAnsi" w:eastAsiaTheme="minorEastAsia" w:hAnsiTheme="minorHAnsi" w:cstheme="minorBidi"/>
          <w:noProof/>
          <w:sz w:val="22"/>
          <w:szCs w:val="22"/>
        </w:rPr>
      </w:pPr>
      <w:r>
        <w:rPr>
          <w:noProof/>
        </w:rPr>
        <w:t>15E.</w:t>
      </w:r>
      <w:r>
        <w:rPr>
          <w:noProof/>
        </w:rPr>
        <w:tab/>
        <w:t>Charges for guarantee</w:t>
      </w:r>
      <w:r>
        <w:rPr>
          <w:noProof/>
        </w:rPr>
        <w:tab/>
      </w:r>
      <w:r>
        <w:rPr>
          <w:noProof/>
        </w:rPr>
        <w:fldChar w:fldCharType="begin"/>
      </w:r>
      <w:r>
        <w:rPr>
          <w:noProof/>
        </w:rPr>
        <w:instrText xml:space="preserve"> PAGEREF _Toc464727096 \h </w:instrText>
      </w:r>
      <w:r>
        <w:rPr>
          <w:noProof/>
        </w:rPr>
      </w:r>
      <w:r>
        <w:rPr>
          <w:noProof/>
        </w:rPr>
        <w:fldChar w:fldCharType="separate"/>
      </w:r>
      <w:r>
        <w:rPr>
          <w:noProof/>
        </w:rPr>
        <w:t>159</w:t>
      </w:r>
      <w:r>
        <w:rPr>
          <w:noProof/>
        </w:rPr>
        <w:fldChar w:fldCharType="end"/>
      </w:r>
    </w:p>
    <w:p>
      <w:pPr>
        <w:pStyle w:val="TOC9"/>
        <w:rPr>
          <w:rFonts w:asciiTheme="minorHAnsi" w:eastAsiaTheme="minorEastAsia" w:hAnsiTheme="minorHAnsi" w:cstheme="minorBidi"/>
          <w:noProof/>
          <w:sz w:val="22"/>
          <w:szCs w:val="22"/>
        </w:rPr>
      </w:pPr>
      <w:r>
        <w:rPr>
          <w:noProof/>
        </w:rPr>
        <w:t>15F.</w:t>
      </w:r>
      <w:r>
        <w:rPr>
          <w:noProof/>
        </w:rPr>
        <w:tab/>
        <w:t>Power of University to provide residential accommodation for staff and students</w:t>
      </w:r>
      <w:r>
        <w:rPr>
          <w:noProof/>
        </w:rPr>
        <w:tab/>
      </w:r>
      <w:r>
        <w:rPr>
          <w:noProof/>
        </w:rPr>
        <w:fldChar w:fldCharType="begin"/>
      </w:r>
      <w:r>
        <w:rPr>
          <w:noProof/>
        </w:rPr>
        <w:instrText xml:space="preserve"> PAGEREF _Toc464727097 \h </w:instrText>
      </w:r>
      <w:r>
        <w:rPr>
          <w:noProof/>
        </w:rPr>
      </w:r>
      <w:r>
        <w:rPr>
          <w:noProof/>
        </w:rPr>
        <w:fldChar w:fldCharType="separate"/>
      </w:r>
      <w:r>
        <w:rPr>
          <w:noProof/>
        </w:rPr>
        <w:t>159</w:t>
      </w:r>
      <w:r>
        <w:rPr>
          <w:noProof/>
        </w:rPr>
        <w:fldChar w:fldCharType="end"/>
      </w:r>
    </w:p>
    <w:p>
      <w:pPr>
        <w:pStyle w:val="TOC8"/>
        <w:rPr>
          <w:rFonts w:asciiTheme="minorHAnsi" w:eastAsiaTheme="minorEastAsia" w:hAnsiTheme="minorHAnsi" w:cstheme="minorBidi"/>
          <w:szCs w:val="22"/>
        </w:rPr>
      </w:pPr>
      <w:r>
        <w:t>146.</w:t>
      </w:r>
      <w:r>
        <w:tab/>
        <w:t>Section 16AA inserted</w:t>
      </w:r>
      <w:r>
        <w:tab/>
      </w:r>
      <w:r>
        <w:fldChar w:fldCharType="begin"/>
      </w:r>
      <w:r>
        <w:instrText xml:space="preserve"> PAGEREF _Toc464727098 \h </w:instrText>
      </w:r>
      <w:r>
        <w:fldChar w:fldCharType="separate"/>
      </w:r>
      <w:r>
        <w:t>159</w:t>
      </w:r>
      <w:r>
        <w:fldChar w:fldCharType="end"/>
      </w:r>
    </w:p>
    <w:p>
      <w:pPr>
        <w:pStyle w:val="TOC9"/>
        <w:rPr>
          <w:rFonts w:asciiTheme="minorHAnsi" w:eastAsiaTheme="minorEastAsia" w:hAnsiTheme="minorHAnsi" w:cstheme="minorBidi"/>
          <w:noProof/>
          <w:sz w:val="22"/>
          <w:szCs w:val="22"/>
        </w:rPr>
      </w:pPr>
      <w:r>
        <w:rPr>
          <w:noProof/>
        </w:rPr>
        <w:t>16AA.</w:t>
      </w:r>
      <w:r>
        <w:rPr>
          <w:noProof/>
        </w:rPr>
        <w:tab/>
        <w:t>Authorised persons</w:t>
      </w:r>
      <w:r>
        <w:rPr>
          <w:noProof/>
        </w:rPr>
        <w:tab/>
      </w:r>
      <w:r>
        <w:rPr>
          <w:noProof/>
        </w:rPr>
        <w:fldChar w:fldCharType="begin"/>
      </w:r>
      <w:r>
        <w:rPr>
          <w:noProof/>
        </w:rPr>
        <w:instrText xml:space="preserve"> PAGEREF _Toc464727099 \h </w:instrText>
      </w:r>
      <w:r>
        <w:rPr>
          <w:noProof/>
        </w:rPr>
      </w:r>
      <w:r>
        <w:rPr>
          <w:noProof/>
        </w:rPr>
        <w:fldChar w:fldCharType="separate"/>
      </w:r>
      <w:r>
        <w:rPr>
          <w:noProof/>
        </w:rPr>
        <w:t>160</w:t>
      </w:r>
      <w:r>
        <w:rPr>
          <w:noProof/>
        </w:rPr>
        <w:fldChar w:fldCharType="end"/>
      </w:r>
    </w:p>
    <w:p>
      <w:pPr>
        <w:pStyle w:val="TOC8"/>
        <w:rPr>
          <w:rFonts w:asciiTheme="minorHAnsi" w:eastAsiaTheme="minorEastAsia" w:hAnsiTheme="minorHAnsi" w:cstheme="minorBidi"/>
          <w:szCs w:val="22"/>
        </w:rPr>
      </w:pPr>
      <w:r>
        <w:t>147.</w:t>
      </w:r>
      <w:r>
        <w:tab/>
        <w:t>Section 16A amended</w:t>
      </w:r>
      <w:r>
        <w:tab/>
      </w:r>
      <w:r>
        <w:fldChar w:fldCharType="begin"/>
      </w:r>
      <w:r>
        <w:instrText xml:space="preserve"> PAGEREF _Toc464727100 \h </w:instrText>
      </w:r>
      <w:r>
        <w:fldChar w:fldCharType="separate"/>
      </w:r>
      <w:r>
        <w:t>162</w:t>
      </w:r>
      <w:r>
        <w:fldChar w:fldCharType="end"/>
      </w:r>
    </w:p>
    <w:p>
      <w:pPr>
        <w:pStyle w:val="TOC8"/>
        <w:rPr>
          <w:rFonts w:asciiTheme="minorHAnsi" w:eastAsiaTheme="minorEastAsia" w:hAnsiTheme="minorHAnsi" w:cstheme="minorBidi"/>
          <w:szCs w:val="22"/>
        </w:rPr>
      </w:pPr>
      <w:r>
        <w:t>148.</w:t>
      </w:r>
      <w:r>
        <w:tab/>
        <w:t>Sections 16B and 16C replaced</w:t>
      </w:r>
      <w:r>
        <w:tab/>
      </w:r>
      <w:r>
        <w:fldChar w:fldCharType="begin"/>
      </w:r>
      <w:r>
        <w:instrText xml:space="preserve"> PAGEREF _Toc464727101 \h </w:instrText>
      </w:r>
      <w:r>
        <w:fldChar w:fldCharType="separate"/>
      </w:r>
      <w:r>
        <w:t>163</w:t>
      </w:r>
      <w:r>
        <w:fldChar w:fldCharType="end"/>
      </w:r>
    </w:p>
    <w:p>
      <w:pPr>
        <w:pStyle w:val="TOC9"/>
        <w:rPr>
          <w:rFonts w:asciiTheme="minorHAnsi" w:eastAsiaTheme="minorEastAsia" w:hAnsiTheme="minorHAnsi" w:cstheme="minorBidi"/>
          <w:noProof/>
          <w:sz w:val="22"/>
          <w:szCs w:val="22"/>
        </w:rPr>
      </w:pPr>
      <w:r>
        <w:rPr>
          <w:noProof/>
        </w:rPr>
        <w:t>16B.</w:t>
      </w:r>
      <w:r>
        <w:rPr>
          <w:noProof/>
        </w:rPr>
        <w:tab/>
        <w:t>Approval, publication, disallowance and proof of by</w:t>
      </w:r>
      <w:r>
        <w:rPr>
          <w:noProof/>
        </w:rPr>
        <w:noBreakHyphen/>
        <w:t>laws</w:t>
      </w:r>
      <w:r>
        <w:rPr>
          <w:noProof/>
        </w:rPr>
        <w:tab/>
      </w:r>
      <w:r>
        <w:rPr>
          <w:noProof/>
        </w:rPr>
        <w:fldChar w:fldCharType="begin"/>
      </w:r>
      <w:r>
        <w:rPr>
          <w:noProof/>
        </w:rPr>
        <w:instrText xml:space="preserve"> PAGEREF _Toc464727102 \h </w:instrText>
      </w:r>
      <w:r>
        <w:rPr>
          <w:noProof/>
        </w:rPr>
      </w:r>
      <w:r>
        <w:rPr>
          <w:noProof/>
        </w:rPr>
        <w:fldChar w:fldCharType="separate"/>
      </w:r>
      <w:r>
        <w:rPr>
          <w:noProof/>
        </w:rPr>
        <w:t>163</w:t>
      </w:r>
      <w:r>
        <w:rPr>
          <w:noProof/>
        </w:rPr>
        <w:fldChar w:fldCharType="end"/>
      </w:r>
    </w:p>
    <w:p>
      <w:pPr>
        <w:pStyle w:val="TOC9"/>
        <w:rPr>
          <w:rFonts w:asciiTheme="minorHAnsi" w:eastAsiaTheme="minorEastAsia" w:hAnsiTheme="minorHAnsi" w:cstheme="minorBidi"/>
          <w:noProof/>
          <w:sz w:val="22"/>
          <w:szCs w:val="22"/>
        </w:rPr>
      </w:pPr>
      <w:r>
        <w:rPr>
          <w:noProof/>
        </w:rPr>
        <w:t>16C.</w:t>
      </w:r>
      <w:r>
        <w:rPr>
          <w:noProof/>
        </w:rPr>
        <w:tab/>
        <w:t>Penalties</w:t>
      </w:r>
      <w:r>
        <w:rPr>
          <w:noProof/>
        </w:rPr>
        <w:tab/>
      </w:r>
      <w:r>
        <w:rPr>
          <w:noProof/>
        </w:rPr>
        <w:fldChar w:fldCharType="begin"/>
      </w:r>
      <w:r>
        <w:rPr>
          <w:noProof/>
        </w:rPr>
        <w:instrText xml:space="preserve"> PAGEREF _Toc464727103 \h </w:instrText>
      </w:r>
      <w:r>
        <w:rPr>
          <w:noProof/>
        </w:rPr>
      </w:r>
      <w:r>
        <w:rPr>
          <w:noProof/>
        </w:rPr>
        <w:fldChar w:fldCharType="separate"/>
      </w:r>
      <w:r>
        <w:rPr>
          <w:noProof/>
        </w:rPr>
        <w:t>164</w:t>
      </w:r>
      <w:r>
        <w:rPr>
          <w:noProof/>
        </w:rPr>
        <w:fldChar w:fldCharType="end"/>
      </w:r>
    </w:p>
    <w:p>
      <w:pPr>
        <w:pStyle w:val="TOC9"/>
        <w:rPr>
          <w:rFonts w:asciiTheme="minorHAnsi" w:eastAsiaTheme="minorEastAsia" w:hAnsiTheme="minorHAnsi" w:cstheme="minorBidi"/>
          <w:noProof/>
          <w:sz w:val="22"/>
          <w:szCs w:val="22"/>
        </w:rPr>
      </w:pPr>
      <w:r>
        <w:rPr>
          <w:noProof/>
        </w:rPr>
        <w:t>16D.</w:t>
      </w:r>
      <w:r>
        <w:rPr>
          <w:noProof/>
        </w:rPr>
        <w:tab/>
        <w:t>By</w:t>
      </w:r>
      <w:r>
        <w:rPr>
          <w:noProof/>
        </w:rPr>
        <w:noBreakHyphen/>
        <w:t>laws to be made readily available to public</w:t>
      </w:r>
      <w:r>
        <w:rPr>
          <w:noProof/>
        </w:rPr>
        <w:tab/>
      </w:r>
      <w:r>
        <w:rPr>
          <w:noProof/>
        </w:rPr>
        <w:fldChar w:fldCharType="begin"/>
      </w:r>
      <w:r>
        <w:rPr>
          <w:noProof/>
        </w:rPr>
        <w:instrText xml:space="preserve"> PAGEREF _Toc464727104 \h </w:instrText>
      </w:r>
      <w:r>
        <w:rPr>
          <w:noProof/>
        </w:rPr>
      </w:r>
      <w:r>
        <w:rPr>
          <w:noProof/>
        </w:rPr>
        <w:fldChar w:fldCharType="separate"/>
      </w:r>
      <w:r>
        <w:rPr>
          <w:noProof/>
        </w:rPr>
        <w:t>164</w:t>
      </w:r>
      <w:r>
        <w:rPr>
          <w:noProof/>
        </w:rPr>
        <w:fldChar w:fldCharType="end"/>
      </w:r>
    </w:p>
    <w:p>
      <w:pPr>
        <w:pStyle w:val="TOC8"/>
        <w:rPr>
          <w:rFonts w:asciiTheme="minorHAnsi" w:eastAsiaTheme="minorEastAsia" w:hAnsiTheme="minorHAnsi" w:cstheme="minorBidi"/>
          <w:szCs w:val="22"/>
        </w:rPr>
      </w:pPr>
      <w:r>
        <w:t>149.</w:t>
      </w:r>
      <w:r>
        <w:tab/>
        <w:t>Section 16E amended</w:t>
      </w:r>
      <w:r>
        <w:tab/>
      </w:r>
      <w:r>
        <w:fldChar w:fldCharType="begin"/>
      </w:r>
      <w:r>
        <w:instrText xml:space="preserve"> PAGEREF _Toc464727105 \h </w:instrText>
      </w:r>
      <w:r>
        <w:fldChar w:fldCharType="separate"/>
      </w:r>
      <w:r>
        <w:t>165</w:t>
      </w:r>
      <w:r>
        <w:fldChar w:fldCharType="end"/>
      </w:r>
    </w:p>
    <w:p>
      <w:pPr>
        <w:pStyle w:val="TOC8"/>
        <w:rPr>
          <w:rFonts w:asciiTheme="minorHAnsi" w:eastAsiaTheme="minorEastAsia" w:hAnsiTheme="minorHAnsi" w:cstheme="minorBidi"/>
          <w:szCs w:val="22"/>
        </w:rPr>
      </w:pPr>
      <w:r>
        <w:t>150.</w:t>
      </w:r>
      <w:r>
        <w:tab/>
        <w:t>Section 16F amended</w:t>
      </w:r>
      <w:r>
        <w:tab/>
      </w:r>
      <w:r>
        <w:fldChar w:fldCharType="begin"/>
      </w:r>
      <w:r>
        <w:instrText xml:space="preserve"> PAGEREF _Toc464727106 \h </w:instrText>
      </w:r>
      <w:r>
        <w:fldChar w:fldCharType="separate"/>
      </w:r>
      <w:r>
        <w:t>165</w:t>
      </w:r>
      <w:r>
        <w:fldChar w:fldCharType="end"/>
      </w:r>
    </w:p>
    <w:p>
      <w:pPr>
        <w:pStyle w:val="TOC8"/>
        <w:rPr>
          <w:rFonts w:asciiTheme="minorHAnsi" w:eastAsiaTheme="minorEastAsia" w:hAnsiTheme="minorHAnsi" w:cstheme="minorBidi"/>
          <w:szCs w:val="22"/>
        </w:rPr>
      </w:pPr>
      <w:r>
        <w:t>151.</w:t>
      </w:r>
      <w:r>
        <w:tab/>
        <w:t>Section 16G inserted</w:t>
      </w:r>
      <w:r>
        <w:tab/>
      </w:r>
      <w:r>
        <w:fldChar w:fldCharType="begin"/>
      </w:r>
      <w:r>
        <w:instrText xml:space="preserve"> PAGEREF _Toc464727107 \h </w:instrText>
      </w:r>
      <w:r>
        <w:fldChar w:fldCharType="separate"/>
      </w:r>
      <w:r>
        <w:t>166</w:t>
      </w:r>
      <w:r>
        <w:fldChar w:fldCharType="end"/>
      </w:r>
    </w:p>
    <w:p>
      <w:pPr>
        <w:pStyle w:val="TOC9"/>
        <w:rPr>
          <w:rFonts w:asciiTheme="minorHAnsi" w:eastAsiaTheme="minorEastAsia" w:hAnsiTheme="minorHAnsi" w:cstheme="minorBidi"/>
          <w:noProof/>
          <w:sz w:val="22"/>
          <w:szCs w:val="22"/>
        </w:rPr>
      </w:pPr>
      <w:r>
        <w:rPr>
          <w:noProof/>
        </w:rPr>
        <w:t>16G.</w:t>
      </w:r>
      <w:r>
        <w:rPr>
          <w:noProof/>
        </w:rPr>
        <w:tab/>
        <w:t>Delegation by Senate</w:t>
      </w:r>
      <w:r>
        <w:rPr>
          <w:noProof/>
        </w:rPr>
        <w:tab/>
      </w:r>
      <w:r>
        <w:rPr>
          <w:noProof/>
        </w:rPr>
        <w:fldChar w:fldCharType="begin"/>
      </w:r>
      <w:r>
        <w:rPr>
          <w:noProof/>
        </w:rPr>
        <w:instrText xml:space="preserve"> PAGEREF _Toc464727108 \h </w:instrText>
      </w:r>
      <w:r>
        <w:rPr>
          <w:noProof/>
        </w:rPr>
      </w:r>
      <w:r>
        <w:rPr>
          <w:noProof/>
        </w:rPr>
        <w:fldChar w:fldCharType="separate"/>
      </w:r>
      <w:r>
        <w:rPr>
          <w:noProof/>
        </w:rPr>
        <w:t>166</w:t>
      </w:r>
      <w:r>
        <w:rPr>
          <w:noProof/>
        </w:rPr>
        <w:fldChar w:fldCharType="end"/>
      </w:r>
    </w:p>
    <w:p>
      <w:pPr>
        <w:pStyle w:val="TOC8"/>
        <w:rPr>
          <w:rFonts w:asciiTheme="minorHAnsi" w:eastAsiaTheme="minorEastAsia" w:hAnsiTheme="minorHAnsi" w:cstheme="minorBidi"/>
          <w:szCs w:val="22"/>
        </w:rPr>
      </w:pPr>
      <w:r>
        <w:t>152.</w:t>
      </w:r>
      <w:r>
        <w:tab/>
        <w:t>Section 17 amended</w:t>
      </w:r>
      <w:r>
        <w:tab/>
      </w:r>
      <w:r>
        <w:fldChar w:fldCharType="begin"/>
      </w:r>
      <w:r>
        <w:instrText xml:space="preserve"> PAGEREF _Toc464727109 \h </w:instrText>
      </w:r>
      <w:r>
        <w:fldChar w:fldCharType="separate"/>
      </w:r>
      <w:r>
        <w:t>167</w:t>
      </w:r>
      <w:r>
        <w:fldChar w:fldCharType="end"/>
      </w:r>
    </w:p>
    <w:p>
      <w:pPr>
        <w:pStyle w:val="TOC8"/>
        <w:rPr>
          <w:rFonts w:asciiTheme="minorHAnsi" w:eastAsiaTheme="minorEastAsia" w:hAnsiTheme="minorHAnsi" w:cstheme="minorBidi"/>
          <w:szCs w:val="22"/>
        </w:rPr>
      </w:pPr>
      <w:r>
        <w:t>153.</w:t>
      </w:r>
      <w:r>
        <w:tab/>
        <w:t>Section 18A inserted</w:t>
      </w:r>
      <w:r>
        <w:tab/>
      </w:r>
      <w:r>
        <w:fldChar w:fldCharType="begin"/>
      </w:r>
      <w:r>
        <w:instrText xml:space="preserve"> PAGEREF _Toc464727110 \h </w:instrText>
      </w:r>
      <w:r>
        <w:fldChar w:fldCharType="separate"/>
      </w:r>
      <w:r>
        <w:t>167</w:t>
      </w:r>
      <w:r>
        <w:fldChar w:fldCharType="end"/>
      </w:r>
    </w:p>
    <w:p>
      <w:pPr>
        <w:pStyle w:val="TOC9"/>
        <w:rPr>
          <w:rFonts w:asciiTheme="minorHAnsi" w:eastAsiaTheme="minorEastAsia" w:hAnsiTheme="minorHAnsi" w:cstheme="minorBidi"/>
          <w:noProof/>
          <w:sz w:val="22"/>
          <w:szCs w:val="22"/>
        </w:rPr>
      </w:pPr>
      <w:r>
        <w:rPr>
          <w:noProof/>
        </w:rPr>
        <w:t>18A.</w:t>
      </w:r>
      <w:r>
        <w:rPr>
          <w:noProof/>
        </w:rPr>
        <w:tab/>
        <w:t>Functions of Convocation</w:t>
      </w:r>
      <w:r>
        <w:rPr>
          <w:noProof/>
        </w:rPr>
        <w:tab/>
      </w:r>
      <w:r>
        <w:rPr>
          <w:noProof/>
        </w:rPr>
        <w:fldChar w:fldCharType="begin"/>
      </w:r>
      <w:r>
        <w:rPr>
          <w:noProof/>
        </w:rPr>
        <w:instrText xml:space="preserve"> PAGEREF _Toc464727111 \h </w:instrText>
      </w:r>
      <w:r>
        <w:rPr>
          <w:noProof/>
        </w:rPr>
      </w:r>
      <w:r>
        <w:rPr>
          <w:noProof/>
        </w:rPr>
        <w:fldChar w:fldCharType="separate"/>
      </w:r>
      <w:r>
        <w:rPr>
          <w:noProof/>
        </w:rPr>
        <w:t>167</w:t>
      </w:r>
      <w:r>
        <w:rPr>
          <w:noProof/>
        </w:rPr>
        <w:fldChar w:fldCharType="end"/>
      </w:r>
    </w:p>
    <w:p>
      <w:pPr>
        <w:pStyle w:val="TOC8"/>
        <w:rPr>
          <w:rFonts w:asciiTheme="minorHAnsi" w:eastAsiaTheme="minorEastAsia" w:hAnsiTheme="minorHAnsi" w:cstheme="minorBidi"/>
          <w:szCs w:val="22"/>
        </w:rPr>
      </w:pPr>
      <w:r>
        <w:t>154.</w:t>
      </w:r>
      <w:r>
        <w:tab/>
        <w:t>Section 18 amended</w:t>
      </w:r>
      <w:r>
        <w:tab/>
      </w:r>
      <w:r>
        <w:fldChar w:fldCharType="begin"/>
      </w:r>
      <w:r>
        <w:instrText xml:space="preserve"> PAGEREF _Toc464727112 \h </w:instrText>
      </w:r>
      <w:r>
        <w:fldChar w:fldCharType="separate"/>
      </w:r>
      <w:r>
        <w:t>167</w:t>
      </w:r>
      <w:r>
        <w:fldChar w:fldCharType="end"/>
      </w:r>
    </w:p>
    <w:p>
      <w:pPr>
        <w:pStyle w:val="TOC8"/>
        <w:rPr>
          <w:rFonts w:asciiTheme="minorHAnsi" w:eastAsiaTheme="minorEastAsia" w:hAnsiTheme="minorHAnsi" w:cstheme="minorBidi"/>
          <w:szCs w:val="22"/>
        </w:rPr>
      </w:pPr>
      <w:r>
        <w:t>155.</w:t>
      </w:r>
      <w:r>
        <w:tab/>
        <w:t>Sections 19 to 23 replaced</w:t>
      </w:r>
      <w:r>
        <w:tab/>
      </w:r>
      <w:r>
        <w:fldChar w:fldCharType="begin"/>
      </w:r>
      <w:r>
        <w:instrText xml:space="preserve"> PAGEREF _Toc464727113 \h </w:instrText>
      </w:r>
      <w:r>
        <w:fldChar w:fldCharType="separate"/>
      </w:r>
      <w:r>
        <w:t>168</w:t>
      </w:r>
      <w:r>
        <w:fldChar w:fldCharType="end"/>
      </w:r>
    </w:p>
    <w:p>
      <w:pPr>
        <w:pStyle w:val="TOC9"/>
        <w:rPr>
          <w:rFonts w:asciiTheme="minorHAnsi" w:eastAsiaTheme="minorEastAsia" w:hAnsiTheme="minorHAnsi" w:cstheme="minorBidi"/>
          <w:noProof/>
          <w:sz w:val="22"/>
          <w:szCs w:val="22"/>
        </w:rPr>
      </w:pPr>
      <w:r>
        <w:rPr>
          <w:noProof/>
        </w:rPr>
        <w:t>19.</w:t>
      </w:r>
      <w:r>
        <w:rPr>
          <w:noProof/>
        </w:rPr>
        <w:tab/>
        <w:t>Resignation</w:t>
      </w:r>
      <w:r>
        <w:rPr>
          <w:noProof/>
        </w:rPr>
        <w:tab/>
      </w:r>
      <w:r>
        <w:rPr>
          <w:noProof/>
        </w:rPr>
        <w:fldChar w:fldCharType="begin"/>
      </w:r>
      <w:r>
        <w:rPr>
          <w:noProof/>
        </w:rPr>
        <w:instrText xml:space="preserve"> PAGEREF _Toc464727114 \h </w:instrText>
      </w:r>
      <w:r>
        <w:rPr>
          <w:noProof/>
        </w:rPr>
      </w:r>
      <w:r>
        <w:rPr>
          <w:noProof/>
        </w:rPr>
        <w:fldChar w:fldCharType="separate"/>
      </w:r>
      <w:r>
        <w:rPr>
          <w:noProof/>
        </w:rPr>
        <w:t>168</w:t>
      </w:r>
      <w:r>
        <w:rPr>
          <w:noProof/>
        </w:rPr>
        <w:fldChar w:fldCharType="end"/>
      </w:r>
    </w:p>
    <w:p>
      <w:pPr>
        <w:pStyle w:val="TOC9"/>
        <w:rPr>
          <w:rFonts w:asciiTheme="minorHAnsi" w:eastAsiaTheme="minorEastAsia" w:hAnsiTheme="minorHAnsi" w:cstheme="minorBidi"/>
          <w:noProof/>
          <w:sz w:val="22"/>
          <w:szCs w:val="22"/>
        </w:rPr>
      </w:pPr>
      <w:r>
        <w:rPr>
          <w:noProof/>
        </w:rPr>
        <w:t>20.</w:t>
      </w:r>
      <w:r>
        <w:rPr>
          <w:noProof/>
        </w:rPr>
        <w:tab/>
        <w:t>Vacation of Senate office</w:t>
      </w:r>
      <w:r>
        <w:rPr>
          <w:noProof/>
        </w:rPr>
        <w:tab/>
      </w:r>
      <w:r>
        <w:rPr>
          <w:noProof/>
        </w:rPr>
        <w:fldChar w:fldCharType="begin"/>
      </w:r>
      <w:r>
        <w:rPr>
          <w:noProof/>
        </w:rPr>
        <w:instrText xml:space="preserve"> PAGEREF _Toc464727115 \h </w:instrText>
      </w:r>
      <w:r>
        <w:rPr>
          <w:noProof/>
        </w:rPr>
      </w:r>
      <w:r>
        <w:rPr>
          <w:noProof/>
        </w:rPr>
        <w:fldChar w:fldCharType="separate"/>
      </w:r>
      <w:r>
        <w:rPr>
          <w:noProof/>
        </w:rPr>
        <w:t>168</w:t>
      </w:r>
      <w:r>
        <w:rPr>
          <w:noProof/>
        </w:rPr>
        <w:fldChar w:fldCharType="end"/>
      </w:r>
    </w:p>
    <w:p>
      <w:pPr>
        <w:pStyle w:val="TOC9"/>
        <w:rPr>
          <w:rFonts w:asciiTheme="minorHAnsi" w:eastAsiaTheme="minorEastAsia" w:hAnsiTheme="minorHAnsi" w:cstheme="minorBidi"/>
          <w:noProof/>
          <w:sz w:val="22"/>
          <w:szCs w:val="22"/>
        </w:rPr>
      </w:pPr>
      <w:r>
        <w:rPr>
          <w:noProof/>
        </w:rPr>
        <w:t>22.</w:t>
      </w:r>
      <w:r>
        <w:rPr>
          <w:noProof/>
        </w:rPr>
        <w:tab/>
        <w:t>Casual vacancies</w:t>
      </w:r>
      <w:r>
        <w:rPr>
          <w:noProof/>
        </w:rPr>
        <w:tab/>
      </w:r>
      <w:r>
        <w:rPr>
          <w:noProof/>
        </w:rPr>
        <w:fldChar w:fldCharType="begin"/>
      </w:r>
      <w:r>
        <w:rPr>
          <w:noProof/>
        </w:rPr>
        <w:instrText xml:space="preserve"> PAGEREF _Toc464727116 \h </w:instrText>
      </w:r>
      <w:r>
        <w:rPr>
          <w:noProof/>
        </w:rPr>
      </w:r>
      <w:r>
        <w:rPr>
          <w:noProof/>
        </w:rPr>
        <w:fldChar w:fldCharType="separate"/>
      </w:r>
      <w:r>
        <w:rPr>
          <w:noProof/>
        </w:rPr>
        <w:t>168</w:t>
      </w:r>
      <w:r>
        <w:rPr>
          <w:noProof/>
        </w:rPr>
        <w:fldChar w:fldCharType="end"/>
      </w:r>
    </w:p>
    <w:p>
      <w:pPr>
        <w:pStyle w:val="TOC9"/>
        <w:rPr>
          <w:rFonts w:asciiTheme="minorHAnsi" w:eastAsiaTheme="minorEastAsia" w:hAnsiTheme="minorHAnsi" w:cstheme="minorBidi"/>
          <w:noProof/>
          <w:sz w:val="22"/>
          <w:szCs w:val="22"/>
        </w:rPr>
      </w:pPr>
      <w:r>
        <w:rPr>
          <w:noProof/>
        </w:rPr>
        <w:t>23.</w:t>
      </w:r>
      <w:r>
        <w:rPr>
          <w:noProof/>
        </w:rPr>
        <w:tab/>
        <w:t>Reappointment</w:t>
      </w:r>
      <w:r>
        <w:rPr>
          <w:noProof/>
        </w:rPr>
        <w:tab/>
      </w:r>
      <w:r>
        <w:rPr>
          <w:noProof/>
        </w:rPr>
        <w:fldChar w:fldCharType="begin"/>
      </w:r>
      <w:r>
        <w:rPr>
          <w:noProof/>
        </w:rPr>
        <w:instrText xml:space="preserve"> PAGEREF _Toc464727117 \h </w:instrText>
      </w:r>
      <w:r>
        <w:rPr>
          <w:noProof/>
        </w:rPr>
      </w:r>
      <w:r>
        <w:rPr>
          <w:noProof/>
        </w:rPr>
        <w:fldChar w:fldCharType="separate"/>
      </w:r>
      <w:r>
        <w:rPr>
          <w:noProof/>
        </w:rPr>
        <w:t>168</w:t>
      </w:r>
      <w:r>
        <w:rPr>
          <w:noProof/>
        </w:rPr>
        <w:fldChar w:fldCharType="end"/>
      </w:r>
    </w:p>
    <w:p>
      <w:pPr>
        <w:pStyle w:val="TOC8"/>
        <w:rPr>
          <w:rFonts w:asciiTheme="minorHAnsi" w:eastAsiaTheme="minorEastAsia" w:hAnsiTheme="minorHAnsi" w:cstheme="minorBidi"/>
          <w:szCs w:val="22"/>
        </w:rPr>
      </w:pPr>
      <w:r>
        <w:t>156.</w:t>
      </w:r>
      <w:r>
        <w:tab/>
        <w:t>Section 24 replaced</w:t>
      </w:r>
      <w:r>
        <w:tab/>
      </w:r>
      <w:r>
        <w:fldChar w:fldCharType="begin"/>
      </w:r>
      <w:r>
        <w:instrText xml:space="preserve"> PAGEREF _Toc464727118 \h </w:instrText>
      </w:r>
      <w:r>
        <w:fldChar w:fldCharType="separate"/>
      </w:r>
      <w:r>
        <w:t>169</w:t>
      </w:r>
      <w:r>
        <w:fldChar w:fldCharType="end"/>
      </w:r>
    </w:p>
    <w:p>
      <w:pPr>
        <w:pStyle w:val="TOC9"/>
        <w:rPr>
          <w:rFonts w:asciiTheme="minorHAnsi" w:eastAsiaTheme="minorEastAsia" w:hAnsiTheme="minorHAnsi" w:cstheme="minorBidi"/>
          <w:noProof/>
          <w:sz w:val="22"/>
          <w:szCs w:val="22"/>
        </w:rPr>
      </w:pPr>
      <w:r>
        <w:rPr>
          <w:noProof/>
        </w:rPr>
        <w:t>23A.</w:t>
      </w:r>
      <w:r>
        <w:rPr>
          <w:noProof/>
        </w:rPr>
        <w:tab/>
        <w:t>Chair of Senate</w:t>
      </w:r>
      <w:r>
        <w:rPr>
          <w:noProof/>
        </w:rPr>
        <w:tab/>
      </w:r>
      <w:r>
        <w:rPr>
          <w:noProof/>
        </w:rPr>
        <w:fldChar w:fldCharType="begin"/>
      </w:r>
      <w:r>
        <w:rPr>
          <w:noProof/>
        </w:rPr>
        <w:instrText xml:space="preserve"> PAGEREF _Toc464727119 \h </w:instrText>
      </w:r>
      <w:r>
        <w:rPr>
          <w:noProof/>
        </w:rPr>
      </w:r>
      <w:r>
        <w:rPr>
          <w:noProof/>
        </w:rPr>
        <w:fldChar w:fldCharType="separate"/>
      </w:r>
      <w:r>
        <w:rPr>
          <w:noProof/>
        </w:rPr>
        <w:t>169</w:t>
      </w:r>
      <w:r>
        <w:rPr>
          <w:noProof/>
        </w:rPr>
        <w:fldChar w:fldCharType="end"/>
      </w:r>
    </w:p>
    <w:p>
      <w:pPr>
        <w:pStyle w:val="TOC9"/>
        <w:rPr>
          <w:rFonts w:asciiTheme="minorHAnsi" w:eastAsiaTheme="minorEastAsia" w:hAnsiTheme="minorHAnsi" w:cstheme="minorBidi"/>
          <w:noProof/>
          <w:sz w:val="22"/>
          <w:szCs w:val="22"/>
        </w:rPr>
      </w:pPr>
      <w:r>
        <w:rPr>
          <w:noProof/>
        </w:rPr>
        <w:t>24.</w:t>
      </w:r>
      <w:r>
        <w:rPr>
          <w:noProof/>
        </w:rPr>
        <w:tab/>
        <w:t>Chair of Convocation</w:t>
      </w:r>
      <w:r>
        <w:rPr>
          <w:noProof/>
        </w:rPr>
        <w:tab/>
      </w:r>
      <w:r>
        <w:rPr>
          <w:noProof/>
        </w:rPr>
        <w:fldChar w:fldCharType="begin"/>
      </w:r>
      <w:r>
        <w:rPr>
          <w:noProof/>
        </w:rPr>
        <w:instrText xml:space="preserve"> PAGEREF _Toc464727120 \h </w:instrText>
      </w:r>
      <w:r>
        <w:rPr>
          <w:noProof/>
        </w:rPr>
      </w:r>
      <w:r>
        <w:rPr>
          <w:noProof/>
        </w:rPr>
        <w:fldChar w:fldCharType="separate"/>
      </w:r>
      <w:r>
        <w:rPr>
          <w:noProof/>
        </w:rPr>
        <w:t>169</w:t>
      </w:r>
      <w:r>
        <w:rPr>
          <w:noProof/>
        </w:rPr>
        <w:fldChar w:fldCharType="end"/>
      </w:r>
    </w:p>
    <w:p>
      <w:pPr>
        <w:pStyle w:val="TOC8"/>
        <w:rPr>
          <w:rFonts w:asciiTheme="minorHAnsi" w:eastAsiaTheme="minorEastAsia" w:hAnsiTheme="minorHAnsi" w:cstheme="minorBidi"/>
          <w:szCs w:val="22"/>
        </w:rPr>
      </w:pPr>
      <w:r>
        <w:t>157.</w:t>
      </w:r>
      <w:r>
        <w:tab/>
        <w:t>Section 27 amended</w:t>
      </w:r>
      <w:r>
        <w:tab/>
      </w:r>
      <w:r>
        <w:fldChar w:fldCharType="begin"/>
      </w:r>
      <w:r>
        <w:instrText xml:space="preserve"> PAGEREF _Toc464727121 \h </w:instrText>
      </w:r>
      <w:r>
        <w:fldChar w:fldCharType="separate"/>
      </w:r>
      <w:r>
        <w:t>169</w:t>
      </w:r>
      <w:r>
        <w:fldChar w:fldCharType="end"/>
      </w:r>
    </w:p>
    <w:p>
      <w:pPr>
        <w:pStyle w:val="TOC8"/>
        <w:rPr>
          <w:rFonts w:asciiTheme="minorHAnsi" w:eastAsiaTheme="minorEastAsia" w:hAnsiTheme="minorHAnsi" w:cstheme="minorBidi"/>
          <w:szCs w:val="22"/>
        </w:rPr>
      </w:pPr>
      <w:r>
        <w:t>158.</w:t>
      </w:r>
      <w:r>
        <w:tab/>
        <w:t>Part 5 heading replaced</w:t>
      </w:r>
      <w:r>
        <w:tab/>
      </w:r>
      <w:r>
        <w:fldChar w:fldCharType="begin"/>
      </w:r>
      <w:r>
        <w:instrText xml:space="preserve"> PAGEREF _Toc464727122 \h </w:instrText>
      </w:r>
      <w:r>
        <w:fldChar w:fldCharType="separate"/>
      </w:r>
      <w:r>
        <w:t>170</w:t>
      </w:r>
      <w:r>
        <w:fldChar w:fldCharType="end"/>
      </w:r>
    </w:p>
    <w:p>
      <w:pPr>
        <w:pStyle w:val="TOC3"/>
        <w:tabs>
          <w:tab w:val="right" w:leader="dot" w:pos="7077"/>
        </w:tabs>
        <w:rPr>
          <w:rFonts w:asciiTheme="minorHAnsi" w:eastAsiaTheme="minorEastAsia" w:hAnsiTheme="minorHAnsi" w:cstheme="minorBidi"/>
          <w:b w:val="0"/>
          <w:sz w:val="22"/>
          <w:szCs w:val="22"/>
        </w:rPr>
      </w:pPr>
      <w:r>
        <w:t>Part 5 — Student Guild</w:t>
      </w:r>
    </w:p>
    <w:p>
      <w:pPr>
        <w:pStyle w:val="TOC8"/>
        <w:rPr>
          <w:rFonts w:asciiTheme="minorHAnsi" w:eastAsiaTheme="minorEastAsia" w:hAnsiTheme="minorHAnsi" w:cstheme="minorBidi"/>
          <w:szCs w:val="22"/>
        </w:rPr>
      </w:pPr>
      <w:r>
        <w:t>159.</w:t>
      </w:r>
      <w:r>
        <w:tab/>
        <w:t>Section 28 amended</w:t>
      </w:r>
      <w:r>
        <w:tab/>
      </w:r>
      <w:r>
        <w:fldChar w:fldCharType="begin"/>
      </w:r>
      <w:r>
        <w:instrText xml:space="preserve"> PAGEREF _Toc464727124 \h </w:instrText>
      </w:r>
      <w:r>
        <w:fldChar w:fldCharType="separate"/>
      </w:r>
      <w:r>
        <w:t>170</w:t>
      </w:r>
      <w:r>
        <w:fldChar w:fldCharType="end"/>
      </w:r>
    </w:p>
    <w:p>
      <w:pPr>
        <w:pStyle w:val="TOC8"/>
        <w:rPr>
          <w:rFonts w:asciiTheme="minorHAnsi" w:eastAsiaTheme="minorEastAsia" w:hAnsiTheme="minorHAnsi" w:cstheme="minorBidi"/>
          <w:szCs w:val="22"/>
        </w:rPr>
      </w:pPr>
      <w:r>
        <w:t>160.</w:t>
      </w:r>
      <w:r>
        <w:tab/>
        <w:t>Section 28A replaced</w:t>
      </w:r>
      <w:r>
        <w:tab/>
      </w:r>
      <w:r>
        <w:fldChar w:fldCharType="begin"/>
      </w:r>
      <w:r>
        <w:instrText xml:space="preserve"> PAGEREF _Toc464727125 \h </w:instrText>
      </w:r>
      <w:r>
        <w:fldChar w:fldCharType="separate"/>
      </w:r>
      <w:r>
        <w:t>172</w:t>
      </w:r>
      <w:r>
        <w:fldChar w:fldCharType="end"/>
      </w:r>
    </w:p>
    <w:p>
      <w:pPr>
        <w:pStyle w:val="TOC9"/>
        <w:rPr>
          <w:rFonts w:asciiTheme="minorHAnsi" w:eastAsiaTheme="minorEastAsia" w:hAnsiTheme="minorHAnsi" w:cstheme="minorBidi"/>
          <w:noProof/>
          <w:sz w:val="22"/>
          <w:szCs w:val="22"/>
        </w:rPr>
      </w:pPr>
      <w:r>
        <w:rPr>
          <w:noProof/>
        </w:rPr>
        <w:t>28A.</w:t>
      </w:r>
      <w:r>
        <w:rPr>
          <w:noProof/>
        </w:rPr>
        <w:tab/>
        <w:t>Amenities and services fee</w:t>
      </w:r>
      <w:r>
        <w:rPr>
          <w:noProof/>
        </w:rPr>
        <w:tab/>
      </w:r>
      <w:r>
        <w:rPr>
          <w:noProof/>
        </w:rPr>
        <w:fldChar w:fldCharType="begin"/>
      </w:r>
      <w:r>
        <w:rPr>
          <w:noProof/>
        </w:rPr>
        <w:instrText xml:space="preserve"> PAGEREF _Toc464727126 \h </w:instrText>
      </w:r>
      <w:r>
        <w:rPr>
          <w:noProof/>
        </w:rPr>
      </w:r>
      <w:r>
        <w:rPr>
          <w:noProof/>
        </w:rPr>
        <w:fldChar w:fldCharType="separate"/>
      </w:r>
      <w:r>
        <w:rPr>
          <w:noProof/>
        </w:rPr>
        <w:t>172</w:t>
      </w:r>
      <w:r>
        <w:rPr>
          <w:noProof/>
        </w:rPr>
        <w:fldChar w:fldCharType="end"/>
      </w:r>
    </w:p>
    <w:p>
      <w:pPr>
        <w:pStyle w:val="TOC8"/>
        <w:rPr>
          <w:rFonts w:asciiTheme="minorHAnsi" w:eastAsiaTheme="minorEastAsia" w:hAnsiTheme="minorHAnsi" w:cstheme="minorBidi"/>
          <w:szCs w:val="22"/>
        </w:rPr>
      </w:pPr>
      <w:r>
        <w:t>161.</w:t>
      </w:r>
      <w:r>
        <w:tab/>
        <w:t>Section 28B amended</w:t>
      </w:r>
      <w:r>
        <w:tab/>
      </w:r>
      <w:r>
        <w:fldChar w:fldCharType="begin"/>
      </w:r>
      <w:r>
        <w:instrText xml:space="preserve"> PAGEREF _Toc464727127 \h </w:instrText>
      </w:r>
      <w:r>
        <w:fldChar w:fldCharType="separate"/>
      </w:r>
      <w:r>
        <w:t>173</w:t>
      </w:r>
      <w:r>
        <w:fldChar w:fldCharType="end"/>
      </w:r>
    </w:p>
    <w:p>
      <w:pPr>
        <w:pStyle w:val="TOC8"/>
        <w:rPr>
          <w:rFonts w:asciiTheme="minorHAnsi" w:eastAsiaTheme="minorEastAsia" w:hAnsiTheme="minorHAnsi" w:cstheme="minorBidi"/>
          <w:szCs w:val="22"/>
        </w:rPr>
      </w:pPr>
      <w:r>
        <w:t>162.</w:t>
      </w:r>
      <w:r>
        <w:tab/>
        <w:t>Section 29 replaced</w:t>
      </w:r>
      <w:r>
        <w:tab/>
      </w:r>
      <w:r>
        <w:fldChar w:fldCharType="begin"/>
      </w:r>
      <w:r>
        <w:instrText xml:space="preserve"> PAGEREF _Toc464727128 \h </w:instrText>
      </w:r>
      <w:r>
        <w:fldChar w:fldCharType="separate"/>
      </w:r>
      <w:r>
        <w:t>173</w:t>
      </w:r>
      <w:r>
        <w:fldChar w:fldCharType="end"/>
      </w:r>
    </w:p>
    <w:p>
      <w:pPr>
        <w:pStyle w:val="TOC9"/>
        <w:rPr>
          <w:rFonts w:asciiTheme="minorHAnsi" w:eastAsiaTheme="minorEastAsia" w:hAnsiTheme="minorHAnsi" w:cstheme="minorBidi"/>
          <w:noProof/>
          <w:sz w:val="22"/>
          <w:szCs w:val="22"/>
        </w:rPr>
      </w:pPr>
      <w:r>
        <w:rPr>
          <w:noProof/>
        </w:rPr>
        <w:t>29.</w:t>
      </w:r>
      <w:r>
        <w:rPr>
          <w:noProof/>
        </w:rPr>
        <w:tab/>
        <w:t>Courses of study and degrees</w:t>
      </w:r>
      <w:r>
        <w:rPr>
          <w:noProof/>
        </w:rPr>
        <w:tab/>
      </w:r>
      <w:r>
        <w:rPr>
          <w:noProof/>
        </w:rPr>
        <w:fldChar w:fldCharType="begin"/>
      </w:r>
      <w:r>
        <w:rPr>
          <w:noProof/>
        </w:rPr>
        <w:instrText xml:space="preserve"> PAGEREF _Toc464727129 \h </w:instrText>
      </w:r>
      <w:r>
        <w:rPr>
          <w:noProof/>
        </w:rPr>
      </w:r>
      <w:r>
        <w:rPr>
          <w:noProof/>
        </w:rPr>
        <w:fldChar w:fldCharType="separate"/>
      </w:r>
      <w:r>
        <w:rPr>
          <w:noProof/>
        </w:rPr>
        <w:t>173</w:t>
      </w:r>
      <w:r>
        <w:rPr>
          <w:noProof/>
        </w:rPr>
        <w:fldChar w:fldCharType="end"/>
      </w:r>
    </w:p>
    <w:p>
      <w:pPr>
        <w:pStyle w:val="TOC8"/>
        <w:rPr>
          <w:rFonts w:asciiTheme="minorHAnsi" w:eastAsiaTheme="minorEastAsia" w:hAnsiTheme="minorHAnsi" w:cstheme="minorBidi"/>
          <w:szCs w:val="22"/>
        </w:rPr>
      </w:pPr>
      <w:r>
        <w:t>163.</w:t>
      </w:r>
      <w:r>
        <w:tab/>
        <w:t>Section 30 amended</w:t>
      </w:r>
      <w:r>
        <w:tab/>
      </w:r>
      <w:r>
        <w:fldChar w:fldCharType="begin"/>
      </w:r>
      <w:r>
        <w:instrText xml:space="preserve"> PAGEREF _Toc464727130 \h </w:instrText>
      </w:r>
      <w:r>
        <w:fldChar w:fldCharType="separate"/>
      </w:r>
      <w:r>
        <w:t>174</w:t>
      </w:r>
      <w:r>
        <w:fldChar w:fldCharType="end"/>
      </w:r>
    </w:p>
    <w:p>
      <w:pPr>
        <w:pStyle w:val="TOC8"/>
        <w:rPr>
          <w:rFonts w:asciiTheme="minorHAnsi" w:eastAsiaTheme="minorEastAsia" w:hAnsiTheme="minorHAnsi" w:cstheme="minorBidi"/>
          <w:szCs w:val="22"/>
        </w:rPr>
      </w:pPr>
      <w:r>
        <w:t>164.</w:t>
      </w:r>
      <w:r>
        <w:tab/>
        <w:t>Section 31 amended</w:t>
      </w:r>
      <w:r>
        <w:tab/>
      </w:r>
      <w:r>
        <w:fldChar w:fldCharType="begin"/>
      </w:r>
      <w:r>
        <w:instrText xml:space="preserve"> PAGEREF _Toc464727131 \h </w:instrText>
      </w:r>
      <w:r>
        <w:fldChar w:fldCharType="separate"/>
      </w:r>
      <w:r>
        <w:t>174</w:t>
      </w:r>
      <w:r>
        <w:fldChar w:fldCharType="end"/>
      </w:r>
    </w:p>
    <w:p>
      <w:pPr>
        <w:pStyle w:val="TOC8"/>
        <w:rPr>
          <w:rFonts w:asciiTheme="minorHAnsi" w:eastAsiaTheme="minorEastAsia" w:hAnsiTheme="minorHAnsi" w:cstheme="minorBidi"/>
          <w:szCs w:val="22"/>
        </w:rPr>
      </w:pPr>
      <w:r>
        <w:t>165.</w:t>
      </w:r>
      <w:r>
        <w:tab/>
        <w:t>Section 33 replaced</w:t>
      </w:r>
      <w:r>
        <w:tab/>
      </w:r>
      <w:r>
        <w:fldChar w:fldCharType="begin"/>
      </w:r>
      <w:r>
        <w:instrText xml:space="preserve"> PAGEREF _Toc464727132 \h </w:instrText>
      </w:r>
      <w:r>
        <w:fldChar w:fldCharType="separate"/>
      </w:r>
      <w:r>
        <w:t>176</w:t>
      </w:r>
      <w:r>
        <w:fldChar w:fldCharType="end"/>
      </w:r>
    </w:p>
    <w:p>
      <w:pPr>
        <w:pStyle w:val="TOC9"/>
        <w:rPr>
          <w:rFonts w:asciiTheme="minorHAnsi" w:eastAsiaTheme="minorEastAsia" w:hAnsiTheme="minorHAnsi" w:cstheme="minorBidi"/>
          <w:noProof/>
          <w:sz w:val="22"/>
          <w:szCs w:val="22"/>
        </w:rPr>
      </w:pPr>
      <w:r>
        <w:rPr>
          <w:noProof/>
        </w:rPr>
        <w:t>33.</w:t>
      </w:r>
      <w:r>
        <w:rPr>
          <w:noProof/>
        </w:rPr>
        <w:tab/>
        <w:t>Approval, publication, disallowance and proof of Statutes</w:t>
      </w:r>
      <w:r>
        <w:rPr>
          <w:noProof/>
        </w:rPr>
        <w:tab/>
      </w:r>
      <w:r>
        <w:rPr>
          <w:noProof/>
        </w:rPr>
        <w:fldChar w:fldCharType="begin"/>
      </w:r>
      <w:r>
        <w:rPr>
          <w:noProof/>
        </w:rPr>
        <w:instrText xml:space="preserve"> PAGEREF _Toc464727133 \h </w:instrText>
      </w:r>
      <w:r>
        <w:rPr>
          <w:noProof/>
        </w:rPr>
      </w:r>
      <w:r>
        <w:rPr>
          <w:noProof/>
        </w:rPr>
        <w:fldChar w:fldCharType="separate"/>
      </w:r>
      <w:r>
        <w:rPr>
          <w:noProof/>
        </w:rPr>
        <w:t>177</w:t>
      </w:r>
      <w:r>
        <w:rPr>
          <w:noProof/>
        </w:rPr>
        <w:fldChar w:fldCharType="end"/>
      </w:r>
    </w:p>
    <w:p>
      <w:pPr>
        <w:pStyle w:val="TOC9"/>
        <w:rPr>
          <w:rFonts w:asciiTheme="minorHAnsi" w:eastAsiaTheme="minorEastAsia" w:hAnsiTheme="minorHAnsi" w:cstheme="minorBidi"/>
          <w:noProof/>
          <w:sz w:val="22"/>
          <w:szCs w:val="22"/>
        </w:rPr>
      </w:pPr>
      <w:r>
        <w:rPr>
          <w:noProof/>
        </w:rPr>
        <w:t>34A.</w:t>
      </w:r>
      <w:r>
        <w:rPr>
          <w:noProof/>
        </w:rPr>
        <w:tab/>
        <w:t>Statutes to be made readily available to public</w:t>
      </w:r>
      <w:r>
        <w:rPr>
          <w:noProof/>
        </w:rPr>
        <w:tab/>
      </w:r>
      <w:r>
        <w:rPr>
          <w:noProof/>
        </w:rPr>
        <w:fldChar w:fldCharType="begin"/>
      </w:r>
      <w:r>
        <w:rPr>
          <w:noProof/>
        </w:rPr>
        <w:instrText xml:space="preserve"> PAGEREF _Toc464727134 \h </w:instrText>
      </w:r>
      <w:r>
        <w:rPr>
          <w:noProof/>
        </w:rPr>
      </w:r>
      <w:r>
        <w:rPr>
          <w:noProof/>
        </w:rPr>
        <w:fldChar w:fldCharType="separate"/>
      </w:r>
      <w:r>
        <w:rPr>
          <w:noProof/>
        </w:rPr>
        <w:t>178</w:t>
      </w:r>
      <w:r>
        <w:rPr>
          <w:noProof/>
        </w:rPr>
        <w:fldChar w:fldCharType="end"/>
      </w:r>
    </w:p>
    <w:p>
      <w:pPr>
        <w:pStyle w:val="TOC8"/>
        <w:rPr>
          <w:rFonts w:asciiTheme="minorHAnsi" w:eastAsiaTheme="minorEastAsia" w:hAnsiTheme="minorHAnsi" w:cstheme="minorBidi"/>
          <w:szCs w:val="22"/>
        </w:rPr>
      </w:pPr>
      <w:r>
        <w:t>166.</w:t>
      </w:r>
      <w:r>
        <w:tab/>
        <w:t>Section 34 amended</w:t>
      </w:r>
      <w:r>
        <w:tab/>
      </w:r>
      <w:r>
        <w:fldChar w:fldCharType="begin"/>
      </w:r>
      <w:r>
        <w:instrText xml:space="preserve"> PAGEREF _Toc464727135 \h </w:instrText>
      </w:r>
      <w:r>
        <w:fldChar w:fldCharType="separate"/>
      </w:r>
      <w:r>
        <w:t>178</w:t>
      </w:r>
      <w:r>
        <w:fldChar w:fldCharType="end"/>
      </w:r>
    </w:p>
    <w:p>
      <w:pPr>
        <w:pStyle w:val="TOC8"/>
        <w:rPr>
          <w:rFonts w:asciiTheme="minorHAnsi" w:eastAsiaTheme="minorEastAsia" w:hAnsiTheme="minorHAnsi" w:cstheme="minorBidi"/>
          <w:szCs w:val="22"/>
        </w:rPr>
      </w:pPr>
      <w:r>
        <w:t>167.</w:t>
      </w:r>
      <w:r>
        <w:tab/>
        <w:t>Section 35 amended</w:t>
      </w:r>
      <w:r>
        <w:tab/>
      </w:r>
      <w:r>
        <w:fldChar w:fldCharType="begin"/>
      </w:r>
      <w:r>
        <w:instrText xml:space="preserve"> PAGEREF _Toc464727136 \h </w:instrText>
      </w:r>
      <w:r>
        <w:fldChar w:fldCharType="separate"/>
      </w:r>
      <w:r>
        <w:t>179</w:t>
      </w:r>
      <w:r>
        <w:fldChar w:fldCharType="end"/>
      </w:r>
    </w:p>
    <w:p>
      <w:pPr>
        <w:pStyle w:val="TOC8"/>
        <w:rPr>
          <w:rFonts w:asciiTheme="minorHAnsi" w:eastAsiaTheme="minorEastAsia" w:hAnsiTheme="minorHAnsi" w:cstheme="minorBidi"/>
          <w:szCs w:val="22"/>
        </w:rPr>
      </w:pPr>
      <w:r>
        <w:t>168.</w:t>
      </w:r>
      <w:r>
        <w:tab/>
        <w:t>Section 36 amended</w:t>
      </w:r>
      <w:r>
        <w:tab/>
      </w:r>
      <w:r>
        <w:fldChar w:fldCharType="begin"/>
      </w:r>
      <w:r>
        <w:instrText xml:space="preserve"> PAGEREF _Toc464727137 \h </w:instrText>
      </w:r>
      <w:r>
        <w:fldChar w:fldCharType="separate"/>
      </w:r>
      <w:r>
        <w:t>179</w:t>
      </w:r>
      <w:r>
        <w:fldChar w:fldCharType="end"/>
      </w:r>
    </w:p>
    <w:p>
      <w:pPr>
        <w:pStyle w:val="TOC8"/>
        <w:rPr>
          <w:rFonts w:asciiTheme="minorHAnsi" w:eastAsiaTheme="minorEastAsia" w:hAnsiTheme="minorHAnsi" w:cstheme="minorBidi"/>
          <w:szCs w:val="22"/>
        </w:rPr>
      </w:pPr>
      <w:r>
        <w:t>169.</w:t>
      </w:r>
      <w:r>
        <w:tab/>
        <w:t>Section 37 deleted</w:t>
      </w:r>
      <w:r>
        <w:tab/>
      </w:r>
      <w:r>
        <w:fldChar w:fldCharType="begin"/>
      </w:r>
      <w:r>
        <w:instrText xml:space="preserve"> PAGEREF _Toc464727138 \h </w:instrText>
      </w:r>
      <w:r>
        <w:fldChar w:fldCharType="separate"/>
      </w:r>
      <w:r>
        <w:t>179</w:t>
      </w:r>
      <w:r>
        <w:fldChar w:fldCharType="end"/>
      </w:r>
    </w:p>
    <w:p>
      <w:pPr>
        <w:pStyle w:val="TOC8"/>
        <w:rPr>
          <w:rFonts w:asciiTheme="minorHAnsi" w:eastAsiaTheme="minorEastAsia" w:hAnsiTheme="minorHAnsi" w:cstheme="minorBidi"/>
          <w:szCs w:val="22"/>
        </w:rPr>
      </w:pPr>
      <w:r>
        <w:t>170.</w:t>
      </w:r>
      <w:r>
        <w:tab/>
        <w:t>Sections 39 and 40 deleted</w:t>
      </w:r>
      <w:r>
        <w:tab/>
      </w:r>
      <w:r>
        <w:fldChar w:fldCharType="begin"/>
      </w:r>
      <w:r>
        <w:instrText xml:space="preserve"> PAGEREF _Toc464727139 \h </w:instrText>
      </w:r>
      <w:r>
        <w:fldChar w:fldCharType="separate"/>
      </w:r>
      <w:r>
        <w:t>179</w:t>
      </w:r>
      <w:r>
        <w:fldChar w:fldCharType="end"/>
      </w:r>
    </w:p>
    <w:p>
      <w:pPr>
        <w:pStyle w:val="TOC8"/>
        <w:rPr>
          <w:rFonts w:asciiTheme="minorHAnsi" w:eastAsiaTheme="minorEastAsia" w:hAnsiTheme="minorHAnsi" w:cstheme="minorBidi"/>
          <w:szCs w:val="22"/>
        </w:rPr>
      </w:pPr>
      <w:r>
        <w:t>171.</w:t>
      </w:r>
      <w:r>
        <w:tab/>
        <w:t>Section 42 deleted</w:t>
      </w:r>
      <w:r>
        <w:tab/>
      </w:r>
      <w:r>
        <w:fldChar w:fldCharType="begin"/>
      </w:r>
      <w:r>
        <w:instrText xml:space="preserve"> PAGEREF _Toc464727140 \h </w:instrText>
      </w:r>
      <w:r>
        <w:fldChar w:fldCharType="separate"/>
      </w:r>
      <w:r>
        <w:t>180</w:t>
      </w:r>
      <w:r>
        <w:fldChar w:fldCharType="end"/>
      </w:r>
    </w:p>
    <w:p>
      <w:pPr>
        <w:pStyle w:val="TOC8"/>
        <w:rPr>
          <w:rFonts w:asciiTheme="minorHAnsi" w:eastAsiaTheme="minorEastAsia" w:hAnsiTheme="minorHAnsi" w:cstheme="minorBidi"/>
          <w:szCs w:val="22"/>
        </w:rPr>
      </w:pPr>
      <w:r>
        <w:t>172.</w:t>
      </w:r>
      <w:r>
        <w:tab/>
        <w:t>Part 10 inserted</w:t>
      </w:r>
      <w:r>
        <w:tab/>
      </w:r>
      <w:r>
        <w:fldChar w:fldCharType="begin"/>
      </w:r>
      <w:r>
        <w:instrText xml:space="preserve"> PAGEREF _Toc464727141 \h </w:instrText>
      </w:r>
      <w:r>
        <w:fldChar w:fldCharType="separate"/>
      </w:r>
      <w:r>
        <w:t>180</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10 — Transitional provisions for </w:t>
      </w:r>
      <w:r>
        <w:rPr>
          <w:i/>
        </w:rPr>
        <w:t>Universities Legislation Amendment Act 2016</w:t>
      </w:r>
    </w:p>
    <w:p>
      <w:pPr>
        <w:pStyle w:val="TOC9"/>
        <w:rPr>
          <w:rFonts w:asciiTheme="minorHAnsi" w:eastAsiaTheme="minorEastAsia" w:hAnsiTheme="minorHAnsi" w:cstheme="minorBidi"/>
          <w:noProof/>
          <w:sz w:val="22"/>
          <w:szCs w:val="22"/>
        </w:rPr>
      </w:pPr>
      <w:r>
        <w:rPr>
          <w:noProof/>
        </w:rPr>
        <w:t>43.</w:t>
      </w:r>
      <w:r>
        <w:rPr>
          <w:noProof/>
        </w:rPr>
        <w:tab/>
        <w:t>Term used: commencement day</w:t>
      </w:r>
      <w:r>
        <w:rPr>
          <w:noProof/>
        </w:rPr>
        <w:tab/>
      </w:r>
      <w:r>
        <w:rPr>
          <w:noProof/>
        </w:rPr>
        <w:fldChar w:fldCharType="begin"/>
      </w:r>
      <w:r>
        <w:rPr>
          <w:noProof/>
        </w:rPr>
        <w:instrText xml:space="preserve"> PAGEREF _Toc464727143 \h </w:instrText>
      </w:r>
      <w:r>
        <w:rPr>
          <w:noProof/>
        </w:rPr>
      </w:r>
      <w:r>
        <w:rPr>
          <w:noProof/>
        </w:rPr>
        <w:fldChar w:fldCharType="separate"/>
      </w:r>
      <w:r>
        <w:rPr>
          <w:noProof/>
        </w:rPr>
        <w:t>180</w:t>
      </w:r>
      <w:r>
        <w:rPr>
          <w:noProof/>
        </w:rPr>
        <w:fldChar w:fldCharType="end"/>
      </w:r>
    </w:p>
    <w:p>
      <w:pPr>
        <w:pStyle w:val="TOC9"/>
        <w:rPr>
          <w:rFonts w:asciiTheme="minorHAnsi" w:eastAsiaTheme="minorEastAsia" w:hAnsiTheme="minorHAnsi" w:cstheme="minorBidi"/>
          <w:noProof/>
          <w:sz w:val="22"/>
          <w:szCs w:val="22"/>
        </w:rPr>
      </w:pPr>
      <w:r>
        <w:rPr>
          <w:noProof/>
        </w:rPr>
        <w:t>44.</w:t>
      </w:r>
      <w:r>
        <w:rPr>
          <w:noProof/>
        </w:rPr>
        <w:tab/>
        <w:t>Transitional provisions (Senate)</w:t>
      </w:r>
      <w:r>
        <w:rPr>
          <w:noProof/>
        </w:rPr>
        <w:tab/>
      </w:r>
      <w:r>
        <w:rPr>
          <w:noProof/>
        </w:rPr>
        <w:fldChar w:fldCharType="begin"/>
      </w:r>
      <w:r>
        <w:rPr>
          <w:noProof/>
        </w:rPr>
        <w:instrText xml:space="preserve"> PAGEREF _Toc464727144 \h </w:instrText>
      </w:r>
      <w:r>
        <w:rPr>
          <w:noProof/>
        </w:rPr>
      </w:r>
      <w:r>
        <w:rPr>
          <w:noProof/>
        </w:rPr>
        <w:fldChar w:fldCharType="separate"/>
      </w:r>
      <w:r>
        <w:rPr>
          <w:noProof/>
        </w:rPr>
        <w:t>180</w:t>
      </w:r>
      <w:r>
        <w:rPr>
          <w:noProof/>
        </w:rPr>
        <w:fldChar w:fldCharType="end"/>
      </w:r>
    </w:p>
    <w:p>
      <w:pPr>
        <w:pStyle w:val="TOC9"/>
        <w:rPr>
          <w:rFonts w:asciiTheme="minorHAnsi" w:eastAsiaTheme="minorEastAsia" w:hAnsiTheme="minorHAnsi" w:cstheme="minorBidi"/>
          <w:noProof/>
          <w:sz w:val="22"/>
          <w:szCs w:val="22"/>
        </w:rPr>
      </w:pPr>
      <w:r>
        <w:rPr>
          <w:noProof/>
        </w:rPr>
        <w:t>45.</w:t>
      </w:r>
      <w:r>
        <w:rPr>
          <w:noProof/>
        </w:rPr>
        <w:tab/>
        <w:t>Transitional provisions (Chancellor and Pro</w:t>
      </w:r>
      <w:r>
        <w:rPr>
          <w:noProof/>
        </w:rPr>
        <w:noBreakHyphen/>
        <w:t>Chancellor)</w:t>
      </w:r>
      <w:r>
        <w:rPr>
          <w:noProof/>
        </w:rPr>
        <w:tab/>
      </w:r>
      <w:r>
        <w:rPr>
          <w:noProof/>
        </w:rPr>
        <w:fldChar w:fldCharType="begin"/>
      </w:r>
      <w:r>
        <w:rPr>
          <w:noProof/>
        </w:rPr>
        <w:instrText xml:space="preserve"> PAGEREF _Toc464727145 \h </w:instrText>
      </w:r>
      <w:r>
        <w:rPr>
          <w:noProof/>
        </w:rPr>
      </w:r>
      <w:r>
        <w:rPr>
          <w:noProof/>
        </w:rPr>
        <w:fldChar w:fldCharType="separate"/>
      </w:r>
      <w:r>
        <w:rPr>
          <w:noProof/>
        </w:rPr>
        <w:t>181</w:t>
      </w:r>
      <w:r>
        <w:rPr>
          <w:noProof/>
        </w:rPr>
        <w:fldChar w:fldCharType="end"/>
      </w:r>
    </w:p>
    <w:p>
      <w:pPr>
        <w:pStyle w:val="TOC9"/>
        <w:rPr>
          <w:rFonts w:asciiTheme="minorHAnsi" w:eastAsiaTheme="minorEastAsia" w:hAnsiTheme="minorHAnsi" w:cstheme="minorBidi"/>
          <w:noProof/>
          <w:sz w:val="22"/>
          <w:szCs w:val="22"/>
        </w:rPr>
      </w:pPr>
      <w:r>
        <w:rPr>
          <w:noProof/>
        </w:rPr>
        <w:t>46.</w:t>
      </w:r>
      <w:r>
        <w:rPr>
          <w:noProof/>
        </w:rPr>
        <w:tab/>
        <w:t>Transitional provisions (guarantees)</w:t>
      </w:r>
      <w:r>
        <w:rPr>
          <w:noProof/>
        </w:rPr>
        <w:tab/>
      </w:r>
      <w:r>
        <w:rPr>
          <w:noProof/>
        </w:rPr>
        <w:fldChar w:fldCharType="begin"/>
      </w:r>
      <w:r>
        <w:rPr>
          <w:noProof/>
        </w:rPr>
        <w:instrText xml:space="preserve"> PAGEREF _Toc464727146 \h </w:instrText>
      </w:r>
      <w:r>
        <w:rPr>
          <w:noProof/>
        </w:rPr>
      </w:r>
      <w:r>
        <w:rPr>
          <w:noProof/>
        </w:rPr>
        <w:fldChar w:fldCharType="separate"/>
      </w:r>
      <w:r>
        <w:rPr>
          <w:noProof/>
        </w:rPr>
        <w:t>182</w:t>
      </w:r>
      <w:r>
        <w:rPr>
          <w:noProof/>
        </w:rPr>
        <w:fldChar w:fldCharType="end"/>
      </w:r>
    </w:p>
    <w:p>
      <w:pPr>
        <w:pStyle w:val="TOC9"/>
        <w:rPr>
          <w:rFonts w:asciiTheme="minorHAnsi" w:eastAsiaTheme="minorEastAsia" w:hAnsiTheme="minorHAnsi" w:cstheme="minorBidi"/>
          <w:noProof/>
          <w:sz w:val="22"/>
          <w:szCs w:val="22"/>
        </w:rPr>
      </w:pPr>
      <w:r>
        <w:rPr>
          <w:noProof/>
        </w:rPr>
        <w:t>47.</w:t>
      </w:r>
      <w:r>
        <w:rPr>
          <w:noProof/>
        </w:rPr>
        <w:tab/>
        <w:t>Transitional provisions (by</w:t>
      </w:r>
      <w:r>
        <w:rPr>
          <w:noProof/>
        </w:rPr>
        <w:noBreakHyphen/>
        <w:t>laws)</w:t>
      </w:r>
      <w:r>
        <w:rPr>
          <w:noProof/>
        </w:rPr>
        <w:tab/>
      </w:r>
      <w:r>
        <w:rPr>
          <w:noProof/>
        </w:rPr>
        <w:fldChar w:fldCharType="begin"/>
      </w:r>
      <w:r>
        <w:rPr>
          <w:noProof/>
        </w:rPr>
        <w:instrText xml:space="preserve"> PAGEREF _Toc464727147 \h </w:instrText>
      </w:r>
      <w:r>
        <w:rPr>
          <w:noProof/>
        </w:rPr>
      </w:r>
      <w:r>
        <w:rPr>
          <w:noProof/>
        </w:rPr>
        <w:fldChar w:fldCharType="separate"/>
      </w:r>
      <w:r>
        <w:rPr>
          <w:noProof/>
        </w:rPr>
        <w:t>182</w:t>
      </w:r>
      <w:r>
        <w:rPr>
          <w:noProof/>
        </w:rPr>
        <w:fldChar w:fldCharType="end"/>
      </w:r>
    </w:p>
    <w:p>
      <w:pPr>
        <w:pStyle w:val="TOC9"/>
        <w:rPr>
          <w:rFonts w:asciiTheme="minorHAnsi" w:eastAsiaTheme="minorEastAsia" w:hAnsiTheme="minorHAnsi" w:cstheme="minorBidi"/>
          <w:noProof/>
          <w:sz w:val="22"/>
          <w:szCs w:val="22"/>
        </w:rPr>
      </w:pPr>
      <w:r>
        <w:rPr>
          <w:noProof/>
        </w:rPr>
        <w:t>48.</w:t>
      </w:r>
      <w:r>
        <w:rPr>
          <w:noProof/>
        </w:rPr>
        <w:tab/>
        <w:t>Transitional provisions (Statutes)</w:t>
      </w:r>
      <w:r>
        <w:rPr>
          <w:noProof/>
        </w:rPr>
        <w:tab/>
      </w:r>
      <w:r>
        <w:rPr>
          <w:noProof/>
        </w:rPr>
        <w:fldChar w:fldCharType="begin"/>
      </w:r>
      <w:r>
        <w:rPr>
          <w:noProof/>
        </w:rPr>
        <w:instrText xml:space="preserve"> PAGEREF _Toc464727148 \h </w:instrText>
      </w:r>
      <w:r>
        <w:rPr>
          <w:noProof/>
        </w:rPr>
      </w:r>
      <w:r>
        <w:rPr>
          <w:noProof/>
        </w:rPr>
        <w:fldChar w:fldCharType="separate"/>
      </w:r>
      <w:r>
        <w:rPr>
          <w:noProof/>
        </w:rPr>
        <w:t>183</w:t>
      </w:r>
      <w:r>
        <w:rPr>
          <w:noProof/>
        </w:rPr>
        <w:fldChar w:fldCharType="end"/>
      </w:r>
    </w:p>
    <w:p>
      <w:pPr>
        <w:pStyle w:val="TOC8"/>
        <w:rPr>
          <w:rFonts w:asciiTheme="minorHAnsi" w:eastAsiaTheme="minorEastAsia" w:hAnsiTheme="minorHAnsi" w:cstheme="minorBidi"/>
          <w:szCs w:val="22"/>
        </w:rPr>
      </w:pPr>
      <w:r>
        <w:t>173.</w:t>
      </w:r>
      <w:r>
        <w:tab/>
        <w:t>Schedule 1 clause 5 deleted</w:t>
      </w:r>
      <w:r>
        <w:tab/>
      </w:r>
      <w:r>
        <w:fldChar w:fldCharType="begin"/>
      </w:r>
      <w:r>
        <w:instrText xml:space="preserve"> PAGEREF _Toc464727149 \h </w:instrText>
      </w:r>
      <w:r>
        <w:fldChar w:fldCharType="separate"/>
      </w:r>
      <w:r>
        <w:t>183</w:t>
      </w:r>
      <w:r>
        <w:fldChar w:fldCharType="end"/>
      </w:r>
    </w:p>
    <w:p>
      <w:pPr>
        <w:pStyle w:val="TOC8"/>
        <w:rPr>
          <w:rFonts w:asciiTheme="minorHAnsi" w:eastAsiaTheme="minorEastAsia" w:hAnsiTheme="minorHAnsi" w:cstheme="minorBidi"/>
          <w:szCs w:val="22"/>
        </w:rPr>
      </w:pPr>
      <w:r>
        <w:t>174.</w:t>
      </w:r>
      <w:r>
        <w:tab/>
        <w:t>Schedule 1 clause 6 amended</w:t>
      </w:r>
      <w:r>
        <w:tab/>
      </w:r>
      <w:r>
        <w:fldChar w:fldCharType="begin"/>
      </w:r>
      <w:r>
        <w:instrText xml:space="preserve"> PAGEREF _Toc464727150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7 — Amendments to and repeal of other Acts</w:t>
      </w:r>
    </w:p>
    <w:p>
      <w:pPr>
        <w:pStyle w:val="TOC4"/>
        <w:tabs>
          <w:tab w:val="right" w:leader="dot" w:pos="7077"/>
        </w:tabs>
        <w:rPr>
          <w:rFonts w:asciiTheme="minorHAnsi" w:eastAsiaTheme="minorEastAsia" w:hAnsiTheme="minorHAnsi" w:cstheme="minorBidi"/>
          <w:b w:val="0"/>
          <w:szCs w:val="22"/>
        </w:rPr>
      </w:pPr>
      <w:r>
        <w:t>Division 1 — Acts repealed</w:t>
      </w:r>
    </w:p>
    <w:p>
      <w:pPr>
        <w:pStyle w:val="TOC8"/>
        <w:rPr>
          <w:rFonts w:asciiTheme="minorHAnsi" w:eastAsiaTheme="minorEastAsia" w:hAnsiTheme="minorHAnsi" w:cstheme="minorBidi"/>
          <w:szCs w:val="22"/>
        </w:rPr>
      </w:pPr>
      <w:r>
        <w:t>175.</w:t>
      </w:r>
      <w:r>
        <w:tab/>
      </w:r>
      <w:r>
        <w:rPr>
          <w:i/>
        </w:rPr>
        <w:t>Murdoch University Planning Board Act 1970</w:t>
      </w:r>
      <w:r>
        <w:t xml:space="preserve"> repealed</w:t>
      </w:r>
      <w:r>
        <w:tab/>
      </w:r>
      <w:r>
        <w:fldChar w:fldCharType="begin"/>
      </w:r>
      <w:r>
        <w:instrText xml:space="preserve"> PAGEREF _Toc464727153 \h </w:instrText>
      </w:r>
      <w:r>
        <w:fldChar w:fldCharType="separate"/>
      </w:r>
      <w:r>
        <w:t>185</w:t>
      </w:r>
      <w:r>
        <w:fldChar w:fldCharType="end"/>
      </w:r>
    </w:p>
    <w:p>
      <w:pPr>
        <w:pStyle w:val="TOC8"/>
        <w:rPr>
          <w:rFonts w:asciiTheme="minorHAnsi" w:eastAsiaTheme="minorEastAsia" w:hAnsiTheme="minorHAnsi" w:cstheme="minorBidi"/>
          <w:szCs w:val="22"/>
        </w:rPr>
      </w:pPr>
      <w:r>
        <w:t>176.</w:t>
      </w:r>
      <w:r>
        <w:tab/>
      </w:r>
      <w:r>
        <w:rPr>
          <w:i/>
        </w:rPr>
        <w:t>Reserves (University Lands) Act 1972</w:t>
      </w:r>
      <w:r>
        <w:t xml:space="preserve"> repealed</w:t>
      </w:r>
      <w:r>
        <w:tab/>
      </w:r>
      <w:r>
        <w:fldChar w:fldCharType="begin"/>
      </w:r>
      <w:r>
        <w:instrText xml:space="preserve"> PAGEREF _Toc464727154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Animal Resources Authority Act 1981</w:t>
      </w:r>
      <w:r>
        <w:t xml:space="preserve"> amended</w:t>
      </w:r>
    </w:p>
    <w:p>
      <w:pPr>
        <w:pStyle w:val="TOC8"/>
        <w:rPr>
          <w:rFonts w:asciiTheme="minorHAnsi" w:eastAsiaTheme="minorEastAsia" w:hAnsiTheme="minorHAnsi" w:cstheme="minorBidi"/>
          <w:szCs w:val="22"/>
        </w:rPr>
      </w:pPr>
      <w:r>
        <w:t>177.</w:t>
      </w:r>
      <w:r>
        <w:tab/>
        <w:t>Act amended</w:t>
      </w:r>
      <w:r>
        <w:tab/>
      </w:r>
      <w:r>
        <w:fldChar w:fldCharType="begin"/>
      </w:r>
      <w:r>
        <w:instrText xml:space="preserve"> PAGEREF _Toc464727156 \h </w:instrText>
      </w:r>
      <w:r>
        <w:fldChar w:fldCharType="separate"/>
      </w:r>
      <w:r>
        <w:t>185</w:t>
      </w:r>
      <w:r>
        <w:fldChar w:fldCharType="end"/>
      </w:r>
    </w:p>
    <w:p>
      <w:pPr>
        <w:pStyle w:val="TOC8"/>
        <w:rPr>
          <w:rFonts w:asciiTheme="minorHAnsi" w:eastAsiaTheme="minorEastAsia" w:hAnsiTheme="minorHAnsi" w:cstheme="minorBidi"/>
          <w:szCs w:val="22"/>
        </w:rPr>
      </w:pPr>
      <w:r>
        <w:t>178.</w:t>
      </w:r>
      <w:r>
        <w:tab/>
        <w:t>Section 5 amended</w:t>
      </w:r>
      <w:r>
        <w:tab/>
      </w:r>
      <w:r>
        <w:fldChar w:fldCharType="begin"/>
      </w:r>
      <w:r>
        <w:instrText xml:space="preserve"> PAGEREF _Toc464727157 \h </w:instrText>
      </w:r>
      <w:r>
        <w:fldChar w:fldCharType="separate"/>
      </w:r>
      <w:r>
        <w:t>185</w:t>
      </w:r>
      <w:r>
        <w:fldChar w:fldCharType="end"/>
      </w:r>
    </w:p>
    <w:p>
      <w:pPr>
        <w:pStyle w:val="TOC8"/>
        <w:rPr>
          <w:rFonts w:asciiTheme="minorHAnsi" w:eastAsiaTheme="minorEastAsia" w:hAnsiTheme="minorHAnsi" w:cstheme="minorBidi"/>
          <w:szCs w:val="22"/>
        </w:rPr>
      </w:pPr>
      <w:r>
        <w:t>179.</w:t>
      </w:r>
      <w:r>
        <w:tab/>
        <w:t>Section 17 amended</w:t>
      </w:r>
      <w:r>
        <w:tab/>
      </w:r>
      <w:r>
        <w:fldChar w:fldCharType="begin"/>
      </w:r>
      <w:r>
        <w:instrText xml:space="preserve"> PAGEREF _Toc464727158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Financial Management Act 2006</w:t>
      </w:r>
      <w:r>
        <w:t xml:space="preserve"> amended</w:t>
      </w:r>
    </w:p>
    <w:p>
      <w:pPr>
        <w:pStyle w:val="TOC8"/>
        <w:rPr>
          <w:rFonts w:asciiTheme="minorHAnsi" w:eastAsiaTheme="minorEastAsia" w:hAnsiTheme="minorHAnsi" w:cstheme="minorBidi"/>
          <w:szCs w:val="22"/>
        </w:rPr>
      </w:pPr>
      <w:r>
        <w:t>180.</w:t>
      </w:r>
      <w:r>
        <w:tab/>
        <w:t>Act amended</w:t>
      </w:r>
      <w:r>
        <w:tab/>
      </w:r>
      <w:r>
        <w:fldChar w:fldCharType="begin"/>
      </w:r>
      <w:r>
        <w:instrText xml:space="preserve"> PAGEREF _Toc464727160 \h </w:instrText>
      </w:r>
      <w:r>
        <w:fldChar w:fldCharType="separate"/>
      </w:r>
      <w:r>
        <w:t>185</w:t>
      </w:r>
      <w:r>
        <w:fldChar w:fldCharType="end"/>
      </w:r>
    </w:p>
    <w:p>
      <w:pPr>
        <w:pStyle w:val="TOC8"/>
        <w:rPr>
          <w:rFonts w:asciiTheme="minorHAnsi" w:eastAsiaTheme="minorEastAsia" w:hAnsiTheme="minorHAnsi" w:cstheme="minorBidi"/>
          <w:szCs w:val="22"/>
        </w:rPr>
      </w:pPr>
      <w:r>
        <w:t>181.</w:t>
      </w:r>
      <w:r>
        <w:tab/>
        <w:t>Schedule 1 amended</w:t>
      </w:r>
      <w:r>
        <w:tab/>
      </w:r>
      <w:r>
        <w:fldChar w:fldCharType="begin"/>
      </w:r>
      <w:r>
        <w:instrText xml:space="preserve"> PAGEREF _Toc464727161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Industrial Relations Act 1979</w:t>
      </w:r>
      <w:r>
        <w:t xml:space="preserve"> amended</w:t>
      </w:r>
    </w:p>
    <w:p>
      <w:pPr>
        <w:pStyle w:val="TOC8"/>
        <w:rPr>
          <w:rFonts w:asciiTheme="minorHAnsi" w:eastAsiaTheme="minorEastAsia" w:hAnsiTheme="minorHAnsi" w:cstheme="minorBidi"/>
          <w:szCs w:val="22"/>
        </w:rPr>
      </w:pPr>
      <w:r>
        <w:t>182.</w:t>
      </w:r>
      <w:r>
        <w:tab/>
        <w:t>Act amended</w:t>
      </w:r>
      <w:r>
        <w:tab/>
      </w:r>
      <w:r>
        <w:fldChar w:fldCharType="begin"/>
      </w:r>
      <w:r>
        <w:instrText xml:space="preserve"> PAGEREF _Toc464727163 \h </w:instrText>
      </w:r>
      <w:r>
        <w:fldChar w:fldCharType="separate"/>
      </w:r>
      <w:r>
        <w:t>186</w:t>
      </w:r>
      <w:r>
        <w:fldChar w:fldCharType="end"/>
      </w:r>
    </w:p>
    <w:p>
      <w:pPr>
        <w:pStyle w:val="TOC8"/>
        <w:rPr>
          <w:rFonts w:asciiTheme="minorHAnsi" w:eastAsiaTheme="minorEastAsia" w:hAnsiTheme="minorHAnsi" w:cstheme="minorBidi"/>
          <w:szCs w:val="22"/>
        </w:rPr>
      </w:pPr>
      <w:r>
        <w:t>183.</w:t>
      </w:r>
      <w:r>
        <w:tab/>
        <w:t>Section 7 amended</w:t>
      </w:r>
      <w:r>
        <w:tab/>
      </w:r>
      <w:r>
        <w:fldChar w:fldCharType="begin"/>
      </w:r>
      <w:r>
        <w:instrText xml:space="preserve"> PAGEREF _Toc464727164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Land Tax Assessment Act 2002</w:t>
      </w:r>
      <w:r>
        <w:t xml:space="preserve"> amended</w:t>
      </w:r>
    </w:p>
    <w:p>
      <w:pPr>
        <w:pStyle w:val="TOC8"/>
        <w:rPr>
          <w:rFonts w:asciiTheme="minorHAnsi" w:eastAsiaTheme="minorEastAsia" w:hAnsiTheme="minorHAnsi" w:cstheme="minorBidi"/>
          <w:szCs w:val="22"/>
        </w:rPr>
      </w:pPr>
      <w:r>
        <w:t>184.</w:t>
      </w:r>
      <w:r>
        <w:tab/>
        <w:t>Act amended</w:t>
      </w:r>
      <w:r>
        <w:tab/>
      </w:r>
      <w:r>
        <w:fldChar w:fldCharType="begin"/>
      </w:r>
      <w:r>
        <w:instrText xml:space="preserve"> PAGEREF _Toc464727166 \h </w:instrText>
      </w:r>
      <w:r>
        <w:fldChar w:fldCharType="separate"/>
      </w:r>
      <w:r>
        <w:t>186</w:t>
      </w:r>
      <w:r>
        <w:fldChar w:fldCharType="end"/>
      </w:r>
    </w:p>
    <w:p>
      <w:pPr>
        <w:pStyle w:val="TOC8"/>
        <w:rPr>
          <w:rFonts w:asciiTheme="minorHAnsi" w:eastAsiaTheme="minorEastAsia" w:hAnsiTheme="minorHAnsi" w:cstheme="minorBidi"/>
          <w:szCs w:val="22"/>
        </w:rPr>
      </w:pPr>
      <w:r>
        <w:t>185.</w:t>
      </w:r>
      <w:r>
        <w:tab/>
        <w:t>Section 33 amended</w:t>
      </w:r>
      <w:r>
        <w:tab/>
      </w:r>
      <w:r>
        <w:fldChar w:fldCharType="begin"/>
      </w:r>
      <w:r>
        <w:instrText xml:space="preserve"> PAGEREF _Toc464727167 \h </w:instrText>
      </w:r>
      <w:r>
        <w:fldChar w:fldCharType="separate"/>
      </w:r>
      <w:r>
        <w:t>186</w:t>
      </w:r>
      <w:r>
        <w:fldChar w:fldCharType="end"/>
      </w:r>
    </w:p>
    <w:p>
      <w:pPr>
        <w:pStyle w:val="TOC8"/>
        <w:rPr>
          <w:rFonts w:asciiTheme="minorHAnsi" w:eastAsiaTheme="minorEastAsia" w:hAnsiTheme="minorHAnsi" w:cstheme="minorBidi"/>
          <w:szCs w:val="22"/>
        </w:rPr>
      </w:pPr>
      <w:r>
        <w:t>186.</w:t>
      </w:r>
      <w:r>
        <w:tab/>
        <w:t>Section 44 deleted</w:t>
      </w:r>
      <w:r>
        <w:tab/>
      </w:r>
      <w:r>
        <w:fldChar w:fldCharType="begin"/>
      </w:r>
      <w:r>
        <w:instrText xml:space="preserve"> PAGEREF _Toc464727168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 xml:space="preserve">Oaths, Affidavits and Statutory Declarations Act 2005 </w:t>
      </w:r>
      <w:r>
        <w:t>amended</w:t>
      </w:r>
    </w:p>
    <w:p>
      <w:pPr>
        <w:pStyle w:val="TOC8"/>
        <w:rPr>
          <w:rFonts w:asciiTheme="minorHAnsi" w:eastAsiaTheme="minorEastAsia" w:hAnsiTheme="minorHAnsi" w:cstheme="minorBidi"/>
          <w:szCs w:val="22"/>
        </w:rPr>
      </w:pPr>
      <w:r>
        <w:t>187.</w:t>
      </w:r>
      <w:r>
        <w:tab/>
        <w:t>Act amended</w:t>
      </w:r>
      <w:r>
        <w:tab/>
      </w:r>
      <w:r>
        <w:fldChar w:fldCharType="begin"/>
      </w:r>
      <w:r>
        <w:instrText xml:space="preserve"> PAGEREF _Toc464727170 \h </w:instrText>
      </w:r>
      <w:r>
        <w:fldChar w:fldCharType="separate"/>
      </w:r>
      <w:r>
        <w:t>187</w:t>
      </w:r>
      <w:r>
        <w:fldChar w:fldCharType="end"/>
      </w:r>
    </w:p>
    <w:p>
      <w:pPr>
        <w:pStyle w:val="TOC8"/>
        <w:rPr>
          <w:rFonts w:asciiTheme="minorHAnsi" w:eastAsiaTheme="minorEastAsia" w:hAnsiTheme="minorHAnsi" w:cstheme="minorBidi"/>
          <w:szCs w:val="22"/>
        </w:rPr>
      </w:pPr>
      <w:r>
        <w:t>188.</w:t>
      </w:r>
      <w:r>
        <w:tab/>
        <w:t>Schedule 2 amended</w:t>
      </w:r>
      <w:r>
        <w:tab/>
      </w:r>
      <w:r>
        <w:fldChar w:fldCharType="begin"/>
      </w:r>
      <w:r>
        <w:instrText xml:space="preserve"> PAGEREF _Toc464727171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Public Sector Management Act 1994</w:t>
      </w:r>
      <w:r>
        <w:t xml:space="preserve"> amended</w:t>
      </w:r>
    </w:p>
    <w:p>
      <w:pPr>
        <w:pStyle w:val="TOC8"/>
        <w:rPr>
          <w:rFonts w:asciiTheme="minorHAnsi" w:eastAsiaTheme="minorEastAsia" w:hAnsiTheme="minorHAnsi" w:cstheme="minorBidi"/>
          <w:szCs w:val="22"/>
        </w:rPr>
      </w:pPr>
      <w:r>
        <w:t>189.</w:t>
      </w:r>
      <w:r>
        <w:tab/>
        <w:t>Act amended</w:t>
      </w:r>
      <w:r>
        <w:tab/>
      </w:r>
      <w:r>
        <w:fldChar w:fldCharType="begin"/>
      </w:r>
      <w:r>
        <w:instrText xml:space="preserve"> PAGEREF _Toc464727173 \h </w:instrText>
      </w:r>
      <w:r>
        <w:fldChar w:fldCharType="separate"/>
      </w:r>
      <w:r>
        <w:t>187</w:t>
      </w:r>
      <w:r>
        <w:fldChar w:fldCharType="end"/>
      </w:r>
    </w:p>
    <w:p>
      <w:pPr>
        <w:pStyle w:val="TOC8"/>
        <w:rPr>
          <w:rFonts w:asciiTheme="minorHAnsi" w:eastAsiaTheme="minorEastAsia" w:hAnsiTheme="minorHAnsi" w:cstheme="minorBidi"/>
          <w:szCs w:val="22"/>
        </w:rPr>
      </w:pPr>
      <w:r>
        <w:t>190.</w:t>
      </w:r>
      <w:r>
        <w:tab/>
        <w:t>Schedule 1 amended</w:t>
      </w:r>
      <w:r>
        <w:tab/>
      </w:r>
      <w:r>
        <w:fldChar w:fldCharType="begin"/>
      </w:r>
      <w:r>
        <w:instrText xml:space="preserve"> PAGEREF _Toc464727174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Salaries and Allowances Act 1975</w:t>
      </w:r>
      <w:r>
        <w:t xml:space="preserve"> amended</w:t>
      </w:r>
    </w:p>
    <w:p>
      <w:pPr>
        <w:pStyle w:val="TOC8"/>
        <w:rPr>
          <w:rFonts w:asciiTheme="minorHAnsi" w:eastAsiaTheme="minorEastAsia" w:hAnsiTheme="minorHAnsi" w:cstheme="minorBidi"/>
          <w:szCs w:val="22"/>
        </w:rPr>
      </w:pPr>
      <w:r>
        <w:t>191.</w:t>
      </w:r>
      <w:r>
        <w:tab/>
        <w:t>Act amended</w:t>
      </w:r>
      <w:r>
        <w:tab/>
      </w:r>
      <w:r>
        <w:fldChar w:fldCharType="begin"/>
      </w:r>
      <w:r>
        <w:instrText xml:space="preserve"> PAGEREF _Toc464727176 \h </w:instrText>
      </w:r>
      <w:r>
        <w:fldChar w:fldCharType="separate"/>
      </w:r>
      <w:r>
        <w:t>188</w:t>
      </w:r>
      <w:r>
        <w:fldChar w:fldCharType="end"/>
      </w:r>
    </w:p>
    <w:p>
      <w:pPr>
        <w:pStyle w:val="TOC8"/>
        <w:rPr>
          <w:rFonts w:asciiTheme="minorHAnsi" w:eastAsiaTheme="minorEastAsia" w:hAnsiTheme="minorHAnsi" w:cstheme="minorBidi"/>
          <w:szCs w:val="22"/>
        </w:rPr>
      </w:pPr>
      <w:r>
        <w:t>192.</w:t>
      </w:r>
      <w:r>
        <w:tab/>
        <w:t>Section 6 amended</w:t>
      </w:r>
      <w:r>
        <w:tab/>
      </w:r>
      <w:r>
        <w:fldChar w:fldCharType="begin"/>
      </w:r>
      <w:r>
        <w:instrText xml:space="preserve"> PAGEREF _Toc464727177 \h </w:instrText>
      </w:r>
      <w:r>
        <w:fldChar w:fldCharType="separate"/>
      </w:r>
      <w:r>
        <w:t>188</w:t>
      </w:r>
      <w:r>
        <w:fldChar w:fldCharType="end"/>
      </w:r>
    </w:p>
    <w:p>
      <w:pPr>
        <w:pStyle w:val="TOC8"/>
        <w:rPr>
          <w:rFonts w:asciiTheme="minorHAnsi" w:eastAsiaTheme="minorEastAsia" w:hAnsiTheme="minorHAnsi" w:cstheme="minorBidi"/>
          <w:szCs w:val="22"/>
        </w:rPr>
      </w:pPr>
      <w:r>
        <w:t>193.</w:t>
      </w:r>
      <w:r>
        <w:tab/>
        <w:t>Section 10 amended</w:t>
      </w:r>
      <w:r>
        <w:tab/>
      </w:r>
      <w:r>
        <w:fldChar w:fldCharType="begin"/>
      </w:r>
      <w:r>
        <w:instrText xml:space="preserve"> PAGEREF _Toc464727178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Sentencing Act 1995</w:t>
      </w:r>
      <w:r>
        <w:t xml:space="preserve"> amended</w:t>
      </w:r>
    </w:p>
    <w:p>
      <w:pPr>
        <w:pStyle w:val="TOC8"/>
        <w:rPr>
          <w:rFonts w:asciiTheme="minorHAnsi" w:eastAsiaTheme="minorEastAsia" w:hAnsiTheme="minorHAnsi" w:cstheme="minorBidi"/>
          <w:szCs w:val="22"/>
        </w:rPr>
      </w:pPr>
      <w:r>
        <w:t>194.</w:t>
      </w:r>
      <w:r>
        <w:tab/>
        <w:t>Act amended</w:t>
      </w:r>
      <w:r>
        <w:tab/>
      </w:r>
      <w:r>
        <w:fldChar w:fldCharType="begin"/>
      </w:r>
      <w:r>
        <w:instrText xml:space="preserve"> PAGEREF _Toc464727180 \h </w:instrText>
      </w:r>
      <w:r>
        <w:fldChar w:fldCharType="separate"/>
      </w:r>
      <w:r>
        <w:t>189</w:t>
      </w:r>
      <w:r>
        <w:fldChar w:fldCharType="end"/>
      </w:r>
    </w:p>
    <w:p>
      <w:pPr>
        <w:pStyle w:val="TOC8"/>
        <w:rPr>
          <w:rFonts w:asciiTheme="minorHAnsi" w:eastAsiaTheme="minorEastAsia" w:hAnsiTheme="minorHAnsi" w:cstheme="minorBidi"/>
          <w:szCs w:val="22"/>
        </w:rPr>
      </w:pPr>
      <w:r>
        <w:t>195.</w:t>
      </w:r>
      <w:r>
        <w:tab/>
        <w:t>Schedule 1 amended</w:t>
      </w:r>
      <w:r>
        <w:tab/>
      </w:r>
      <w:r>
        <w:fldChar w:fldCharType="begin"/>
      </w:r>
      <w:r>
        <w:instrText xml:space="preserve"> PAGEREF _Toc464727181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Superannuation and Family Benefits Act 1938</w:t>
      </w:r>
      <w:r>
        <w:t> amended</w:t>
      </w:r>
    </w:p>
    <w:p>
      <w:pPr>
        <w:pStyle w:val="TOC8"/>
        <w:rPr>
          <w:rFonts w:asciiTheme="minorHAnsi" w:eastAsiaTheme="minorEastAsia" w:hAnsiTheme="minorHAnsi" w:cstheme="minorBidi"/>
          <w:szCs w:val="22"/>
        </w:rPr>
      </w:pPr>
      <w:r>
        <w:t>196.</w:t>
      </w:r>
      <w:r>
        <w:tab/>
        <w:t>Act amended</w:t>
      </w:r>
      <w:r>
        <w:tab/>
      </w:r>
      <w:r>
        <w:fldChar w:fldCharType="begin"/>
      </w:r>
      <w:r>
        <w:instrText xml:space="preserve"> PAGEREF _Toc464727183 \h </w:instrText>
      </w:r>
      <w:r>
        <w:fldChar w:fldCharType="separate"/>
      </w:r>
      <w:r>
        <w:t>189</w:t>
      </w:r>
      <w:r>
        <w:fldChar w:fldCharType="end"/>
      </w:r>
    </w:p>
    <w:p>
      <w:pPr>
        <w:pStyle w:val="TOC8"/>
        <w:rPr>
          <w:rFonts w:asciiTheme="minorHAnsi" w:eastAsiaTheme="minorEastAsia" w:hAnsiTheme="minorHAnsi" w:cstheme="minorBidi"/>
          <w:szCs w:val="22"/>
        </w:rPr>
      </w:pPr>
      <w:r>
        <w:t>197.</w:t>
      </w:r>
      <w:r>
        <w:tab/>
        <w:t>Section 67 amended</w:t>
      </w:r>
      <w:r>
        <w:tab/>
      </w:r>
      <w:r>
        <w:fldChar w:fldCharType="begin"/>
      </w:r>
      <w:r>
        <w:instrText xml:space="preserve"> PAGEREF _Toc464727184 \h </w:instrText>
      </w:r>
      <w:r>
        <w:fldChar w:fldCharType="separate"/>
      </w:r>
      <w:r>
        <w:t>190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068"/>
            <wp:effectExtent l="0" t="0" r="0" b="508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0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Universities Legislation Amendment Act 2016</w:t>
      </w:r>
    </w:p>
    <w:p>
      <w:pPr>
        <w:pStyle w:val="ABillFor"/>
        <w:pBdr>
          <w:top w:val="single" w:sz="4" w:space="6" w:color="auto"/>
          <w:bottom w:val="single" w:sz="4" w:space="6" w:color="auto"/>
        </w:pBdr>
        <w:spacing w:before="0" w:after="240"/>
        <w:ind w:left="2551" w:right="2551"/>
      </w:pPr>
      <w:bookmarkStart w:id="3" w:name="BillCited"/>
      <w:bookmarkEnd w:id="3"/>
      <w:r>
        <w:t>No. 32 of 2016</w:t>
      </w:r>
    </w:p>
    <w:p>
      <w:pPr>
        <w:pStyle w:val="LongTitle"/>
        <w:suppressLineNumbers/>
      </w:pPr>
      <w:r>
        <w:t xml:space="preserve">An Act — </w:t>
      </w:r>
    </w:p>
    <w:p>
      <w:pPr>
        <w:pStyle w:val="LongTitle"/>
        <w:numPr>
          <w:ilvl w:val="0"/>
          <w:numId w:val="4"/>
        </w:numPr>
        <w:suppressLineNumbers/>
        <w:tabs>
          <w:tab w:val="clear" w:pos="720"/>
          <w:tab w:val="num" w:pos="284"/>
        </w:tabs>
        <w:ind w:left="284" w:hanging="284"/>
        <w:rPr>
          <w:snapToGrid w:val="0"/>
        </w:rPr>
      </w:pPr>
      <w:r>
        <w:rPr>
          <w:snapToGrid w:val="0"/>
        </w:rPr>
        <w:t xml:space="preserve">to amend the following Acts — </w:t>
      </w:r>
    </w:p>
    <w:p>
      <w:pPr>
        <w:pStyle w:val="LongTitle"/>
        <w:suppressLineNumbers/>
        <w:ind w:left="567"/>
        <w:rPr>
          <w:snapToGrid w:val="0"/>
        </w:rPr>
      </w:pPr>
      <w:r>
        <w:rPr>
          <w:snapToGrid w:val="0"/>
        </w:rPr>
        <w:t xml:space="preserve">the </w:t>
      </w:r>
      <w:r>
        <w:rPr>
          <w:i/>
          <w:snapToGrid w:val="0"/>
        </w:rPr>
        <w:t>Curtin University of Technology Act 1966</w:t>
      </w:r>
      <w:r>
        <w:rPr>
          <w:snapToGrid w:val="0"/>
        </w:rPr>
        <w:t>;</w:t>
      </w:r>
    </w:p>
    <w:p>
      <w:pPr>
        <w:pStyle w:val="LongTitle"/>
        <w:suppressLineNumbers/>
        <w:ind w:left="567"/>
        <w:rPr>
          <w:snapToGrid w:val="0"/>
        </w:rPr>
      </w:pPr>
      <w:r>
        <w:rPr>
          <w:snapToGrid w:val="0"/>
        </w:rPr>
        <w:t xml:space="preserve">the </w:t>
      </w:r>
      <w:r>
        <w:rPr>
          <w:i/>
          <w:snapToGrid w:val="0"/>
        </w:rPr>
        <w:t>Edith Cowan University Act 1984</w:t>
      </w:r>
      <w:r>
        <w:rPr>
          <w:snapToGrid w:val="0"/>
        </w:rPr>
        <w:t>;</w:t>
      </w:r>
    </w:p>
    <w:p>
      <w:pPr>
        <w:pStyle w:val="LongTitle"/>
        <w:suppressLineNumbers/>
        <w:ind w:left="567"/>
        <w:rPr>
          <w:snapToGrid w:val="0"/>
        </w:rPr>
      </w:pPr>
      <w:r>
        <w:rPr>
          <w:snapToGrid w:val="0"/>
        </w:rPr>
        <w:t xml:space="preserve">the </w:t>
      </w:r>
      <w:r>
        <w:rPr>
          <w:i/>
          <w:snapToGrid w:val="0"/>
        </w:rPr>
        <w:t>Murdoch University Act 1973</w:t>
      </w:r>
      <w:r>
        <w:rPr>
          <w:snapToGrid w:val="0"/>
        </w:rPr>
        <w:t>;</w:t>
      </w:r>
    </w:p>
    <w:p>
      <w:pPr>
        <w:pStyle w:val="LongTitle"/>
        <w:suppressLineNumbers/>
        <w:ind w:left="567"/>
        <w:rPr>
          <w:snapToGrid w:val="0"/>
        </w:rPr>
      </w:pPr>
      <w:r>
        <w:rPr>
          <w:snapToGrid w:val="0"/>
        </w:rPr>
        <w:t xml:space="preserve">the </w:t>
      </w:r>
      <w:r>
        <w:rPr>
          <w:i/>
          <w:snapToGrid w:val="0"/>
        </w:rPr>
        <w:t>University of Notre Dame Australia Act 1989</w:t>
      </w:r>
      <w:r>
        <w:rPr>
          <w:snapToGrid w:val="0"/>
        </w:rPr>
        <w:t>;</w:t>
      </w:r>
    </w:p>
    <w:p>
      <w:pPr>
        <w:pStyle w:val="LongTitle"/>
        <w:suppressLineNumbers/>
        <w:ind w:left="567"/>
        <w:rPr>
          <w:snapToGrid w:val="0"/>
        </w:rPr>
      </w:pPr>
      <w:r>
        <w:rPr>
          <w:snapToGrid w:val="0"/>
        </w:rPr>
        <w:t xml:space="preserve">the </w:t>
      </w:r>
      <w:r>
        <w:rPr>
          <w:i/>
          <w:snapToGrid w:val="0"/>
        </w:rPr>
        <w:t>University of Western Australia Act 1911</w:t>
      </w:r>
      <w:r>
        <w:rPr>
          <w:snapToGrid w:val="0"/>
        </w:rPr>
        <w:t>;</w:t>
      </w:r>
    </w:p>
    <w:p>
      <w:pPr>
        <w:pStyle w:val="LongTitle"/>
        <w:numPr>
          <w:ilvl w:val="0"/>
          <w:numId w:val="4"/>
        </w:numPr>
        <w:suppressLineNumbers/>
        <w:tabs>
          <w:tab w:val="clear" w:pos="720"/>
          <w:tab w:val="num" w:pos="284"/>
        </w:tabs>
        <w:ind w:left="284" w:hanging="284"/>
        <w:rPr>
          <w:snapToGrid w:val="0"/>
        </w:rPr>
      </w:pPr>
      <w:r>
        <w:rPr>
          <w:snapToGrid w:val="0"/>
        </w:rPr>
        <w:t xml:space="preserve">to repeal the following Acts — </w:t>
      </w:r>
    </w:p>
    <w:p>
      <w:pPr>
        <w:pStyle w:val="LongTitle"/>
        <w:suppressLineNumbers/>
        <w:ind w:left="567"/>
        <w:rPr>
          <w:snapToGrid w:val="0"/>
        </w:rPr>
      </w:pPr>
      <w:r>
        <w:rPr>
          <w:snapToGrid w:val="0"/>
        </w:rPr>
        <w:t xml:space="preserve">the </w:t>
      </w:r>
      <w:r>
        <w:rPr>
          <w:i/>
          <w:snapToGrid w:val="0"/>
        </w:rPr>
        <w:t>Murdoch University Planning Board Act 1970</w:t>
      </w:r>
      <w:r>
        <w:rPr>
          <w:snapToGrid w:val="0"/>
        </w:rPr>
        <w:t>;</w:t>
      </w:r>
    </w:p>
    <w:p>
      <w:pPr>
        <w:pStyle w:val="LongTitle"/>
        <w:suppressLineNumbers/>
        <w:ind w:left="567"/>
        <w:rPr>
          <w:snapToGrid w:val="0"/>
        </w:rPr>
      </w:pPr>
      <w:r>
        <w:rPr>
          <w:snapToGrid w:val="0"/>
        </w:rPr>
        <w:t xml:space="preserve">the </w:t>
      </w:r>
      <w:r>
        <w:rPr>
          <w:i/>
          <w:snapToGrid w:val="0"/>
        </w:rPr>
        <w:t>Reserves (University Lands) Act 1972</w:t>
      </w:r>
      <w:r>
        <w:rPr>
          <w:snapToGrid w:val="0"/>
        </w:rPr>
        <w:t>;</w:t>
      </w:r>
    </w:p>
    <w:p>
      <w:pPr>
        <w:pStyle w:val="LongTitle"/>
        <w:numPr>
          <w:ilvl w:val="0"/>
          <w:numId w:val="4"/>
        </w:numPr>
        <w:suppressLineNumbers/>
        <w:tabs>
          <w:tab w:val="clear" w:pos="720"/>
          <w:tab w:val="num" w:pos="284"/>
        </w:tabs>
        <w:ind w:left="284" w:hanging="284"/>
        <w:rPr>
          <w:rStyle w:val="CharDivText"/>
          <w:snapToGrid w:val="0"/>
        </w:rPr>
      </w:pPr>
      <w:r>
        <w:rPr>
          <w:rStyle w:val="CharDivText"/>
        </w:rPr>
        <w:t>to make consequential amendments to other Acts,</w:t>
      </w:r>
    </w:p>
    <w:p>
      <w:pPr>
        <w:pStyle w:val="LongTitle"/>
        <w:suppressLineNumbers/>
        <w:tabs>
          <w:tab w:val="num" w:pos="284"/>
        </w:tabs>
        <w:rPr>
          <w:rStyle w:val="CharDivText"/>
          <w:snapToGrid w:val="0"/>
        </w:rPr>
      </w:pPr>
      <w:r>
        <w:rPr>
          <w:rStyle w:val="CharDivText"/>
        </w:rPr>
        <w:t>and for related purposes.</w:t>
      </w:r>
    </w:p>
    <w:p>
      <w:pPr>
        <w:pStyle w:val="AssentNote"/>
      </w:pPr>
      <w:r>
        <w:t>[Assented to 19 October 2016]</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49098064"/>
      <w:bookmarkStart w:id="5" w:name="_Toc449098860"/>
      <w:bookmarkStart w:id="6" w:name="_Toc449099259"/>
      <w:bookmarkStart w:id="7" w:name="_Toc449099656"/>
      <w:bookmarkStart w:id="8" w:name="_Toc449603094"/>
      <w:bookmarkStart w:id="9" w:name="_Toc449603489"/>
      <w:bookmarkStart w:id="10" w:name="_Toc449952628"/>
      <w:bookmarkStart w:id="11" w:name="_Toc449953125"/>
      <w:bookmarkStart w:id="12" w:name="_Toc449953521"/>
      <w:bookmarkStart w:id="13" w:name="_Toc449954006"/>
      <w:bookmarkStart w:id="14" w:name="_Toc450123848"/>
      <w:bookmarkStart w:id="15" w:name="_Toc450295655"/>
      <w:bookmarkStart w:id="16" w:name="_Toc450296050"/>
      <w:bookmarkStart w:id="17" w:name="_Toc450296445"/>
      <w:bookmarkStart w:id="18" w:name="_Toc450297215"/>
      <w:bookmarkStart w:id="19" w:name="_Toc450550759"/>
      <w:bookmarkStart w:id="20" w:name="_Toc450639297"/>
      <w:bookmarkStart w:id="21" w:name="_Toc461651704"/>
      <w:bookmarkStart w:id="22" w:name="_Toc461701720"/>
      <w:bookmarkStart w:id="23" w:name="_Toc464449711"/>
      <w:bookmarkStart w:id="24" w:name="_Toc464726395"/>
      <w:bookmarkStart w:id="25" w:name="_Toc46472679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49099657"/>
      <w:bookmarkStart w:id="27" w:name="_Toc464449712"/>
      <w:bookmarkStart w:id="28" w:name="_Toc464726396"/>
      <w:bookmarkStart w:id="29" w:name="_Toc464726791"/>
      <w:r>
        <w:rPr>
          <w:rStyle w:val="CharSectno"/>
        </w:rPr>
        <w:t>1</w:t>
      </w:r>
      <w:r>
        <w:t>.</w:t>
      </w:r>
      <w:r>
        <w:tab/>
        <w:t>Short title</w:t>
      </w:r>
      <w:bookmarkEnd w:id="26"/>
      <w:bookmarkEnd w:id="27"/>
      <w:bookmarkEnd w:id="28"/>
      <w:bookmarkEnd w:id="29"/>
    </w:p>
    <w:p>
      <w:pPr>
        <w:pStyle w:val="Subsection"/>
      </w:pPr>
      <w:r>
        <w:tab/>
      </w:r>
      <w:r>
        <w:tab/>
        <w:t>This is the</w:t>
      </w:r>
      <w:r>
        <w:rPr>
          <w:i/>
        </w:rPr>
        <w:t xml:space="preserve"> Universities Legislation Amendment Act 2016</w:t>
      </w:r>
      <w:r>
        <w:t>.</w:t>
      </w:r>
    </w:p>
    <w:p>
      <w:pPr>
        <w:pStyle w:val="Heading5"/>
      </w:pPr>
      <w:bookmarkStart w:id="30" w:name="_Toc449099658"/>
      <w:bookmarkStart w:id="31" w:name="_Toc464449713"/>
      <w:bookmarkStart w:id="32" w:name="_Toc464726397"/>
      <w:bookmarkStart w:id="33" w:name="_Toc464726792"/>
      <w:r>
        <w:rPr>
          <w:rStyle w:val="CharSectno"/>
        </w:rPr>
        <w:t>2</w:t>
      </w:r>
      <w:r>
        <w:t>.</w:t>
      </w:r>
      <w:r>
        <w:tab/>
        <w:t>Commencement</w:t>
      </w:r>
      <w:bookmarkEnd w:id="30"/>
      <w:bookmarkEnd w:id="31"/>
      <w:bookmarkEnd w:id="32"/>
      <w:bookmarkEnd w:id="3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34" w:name="_Toc433967851"/>
      <w:bookmarkStart w:id="35" w:name="_Toc433968240"/>
      <w:bookmarkStart w:id="36" w:name="_Toc433968629"/>
      <w:bookmarkStart w:id="37" w:name="_Toc433969018"/>
      <w:bookmarkStart w:id="38" w:name="_Toc433979715"/>
      <w:bookmarkStart w:id="39" w:name="_Toc433980103"/>
      <w:bookmarkStart w:id="40" w:name="_Toc433980491"/>
      <w:bookmarkStart w:id="41" w:name="_Toc433980879"/>
      <w:bookmarkStart w:id="42" w:name="_Toc433982845"/>
      <w:bookmarkStart w:id="43" w:name="_Toc434332836"/>
      <w:bookmarkStart w:id="44" w:name="_Toc434333230"/>
      <w:bookmarkStart w:id="45" w:name="_Toc434487002"/>
      <w:bookmarkStart w:id="46" w:name="_Toc434487397"/>
      <w:bookmarkStart w:id="47" w:name="_Toc434496770"/>
      <w:bookmarkStart w:id="48" w:name="_Toc434497165"/>
      <w:bookmarkStart w:id="49" w:name="_Toc434584727"/>
      <w:bookmarkStart w:id="50" w:name="_Toc435024212"/>
      <w:bookmarkStart w:id="51" w:name="_Toc435024627"/>
      <w:bookmarkStart w:id="52" w:name="_Toc435176130"/>
      <w:bookmarkStart w:id="53" w:name="_Toc435176527"/>
      <w:bookmarkStart w:id="54" w:name="_Toc435177297"/>
      <w:bookmarkStart w:id="55" w:name="_Toc435436145"/>
      <w:bookmarkStart w:id="56" w:name="_Toc443472576"/>
      <w:bookmarkStart w:id="57" w:name="_Toc443919620"/>
      <w:bookmarkStart w:id="58" w:name="_Toc449098069"/>
      <w:bookmarkStart w:id="59" w:name="_Toc449098865"/>
      <w:bookmarkStart w:id="60" w:name="_Toc449099262"/>
      <w:bookmarkStart w:id="61" w:name="_Toc449099659"/>
      <w:bookmarkStart w:id="62" w:name="_Toc449603097"/>
      <w:bookmarkStart w:id="63" w:name="_Toc449603492"/>
      <w:bookmarkStart w:id="64" w:name="_Toc449952631"/>
      <w:bookmarkStart w:id="65" w:name="_Toc449953128"/>
      <w:bookmarkStart w:id="66" w:name="_Toc449953524"/>
      <w:bookmarkStart w:id="67" w:name="_Toc449954009"/>
      <w:bookmarkStart w:id="68" w:name="_Toc450123851"/>
      <w:bookmarkStart w:id="69" w:name="_Toc450295658"/>
      <w:bookmarkStart w:id="70" w:name="_Toc450296053"/>
      <w:bookmarkStart w:id="71" w:name="_Toc450296448"/>
      <w:bookmarkStart w:id="72" w:name="_Toc450297218"/>
      <w:bookmarkStart w:id="73" w:name="_Toc450550762"/>
      <w:bookmarkStart w:id="74" w:name="_Toc450639300"/>
      <w:bookmarkStart w:id="75" w:name="_Toc461651707"/>
      <w:bookmarkStart w:id="76" w:name="_Toc461701723"/>
      <w:bookmarkStart w:id="77" w:name="_Toc464449714"/>
      <w:bookmarkStart w:id="78" w:name="_Toc464726398"/>
      <w:bookmarkStart w:id="79" w:name="_Toc464726793"/>
      <w:r>
        <w:rPr>
          <w:rStyle w:val="CharPartNo"/>
        </w:rPr>
        <w:t>Part 2</w:t>
      </w:r>
      <w:r>
        <w:rPr>
          <w:rStyle w:val="CharDivNo"/>
        </w:rPr>
        <w:t> </w:t>
      </w:r>
      <w:r>
        <w:t>—</w:t>
      </w:r>
      <w:r>
        <w:rPr>
          <w:rStyle w:val="CharDivText"/>
        </w:rPr>
        <w:t> </w:t>
      </w:r>
      <w:r>
        <w:rPr>
          <w:rStyle w:val="CharPartText"/>
          <w:i/>
        </w:rPr>
        <w:t>Curtin University of Technology Act 1966 </w:t>
      </w:r>
      <w:r>
        <w:rPr>
          <w:rStyle w:val="CharPartText"/>
        </w:rPr>
        <w:t>amended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443919621"/>
      <w:bookmarkStart w:id="81" w:name="_Toc449099660"/>
      <w:bookmarkStart w:id="82" w:name="_Toc464449715"/>
      <w:bookmarkStart w:id="83" w:name="_Toc464726399"/>
      <w:bookmarkStart w:id="84" w:name="_Toc464726794"/>
      <w:r>
        <w:rPr>
          <w:rStyle w:val="CharSectno"/>
        </w:rPr>
        <w:t>3</w:t>
      </w:r>
      <w:r>
        <w:rPr>
          <w:snapToGrid w:val="0"/>
        </w:rPr>
        <w:t>.</w:t>
      </w:r>
      <w:r>
        <w:rPr>
          <w:snapToGrid w:val="0"/>
        </w:rPr>
        <w:tab/>
        <w:t>Act amended</w:t>
      </w:r>
      <w:bookmarkEnd w:id="80"/>
      <w:bookmarkEnd w:id="81"/>
      <w:bookmarkEnd w:id="82"/>
      <w:bookmarkEnd w:id="83"/>
      <w:bookmarkEnd w:id="84"/>
    </w:p>
    <w:p>
      <w:pPr>
        <w:pStyle w:val="Subsection"/>
      </w:pPr>
      <w:r>
        <w:tab/>
      </w:r>
      <w:r>
        <w:tab/>
        <w:t xml:space="preserve">This Part amends the </w:t>
      </w:r>
      <w:r>
        <w:rPr>
          <w:i/>
        </w:rPr>
        <w:t>Curtin University of Technology Act 1966</w:t>
      </w:r>
      <w:r>
        <w:t>.</w:t>
      </w:r>
    </w:p>
    <w:p>
      <w:pPr>
        <w:pStyle w:val="Heading5"/>
      </w:pPr>
      <w:bookmarkStart w:id="85" w:name="_Toc443919622"/>
      <w:bookmarkStart w:id="86" w:name="_Toc449099661"/>
      <w:bookmarkStart w:id="87" w:name="_Toc464449716"/>
      <w:bookmarkStart w:id="88" w:name="_Toc464726400"/>
      <w:bookmarkStart w:id="89" w:name="_Toc464726795"/>
      <w:r>
        <w:rPr>
          <w:rStyle w:val="CharSectno"/>
        </w:rPr>
        <w:t>4</w:t>
      </w:r>
      <w:r>
        <w:t>.</w:t>
      </w:r>
      <w:r>
        <w:tab/>
        <w:t>Long title amended</w:t>
      </w:r>
      <w:bookmarkEnd w:id="85"/>
      <w:bookmarkEnd w:id="86"/>
      <w:bookmarkEnd w:id="87"/>
      <w:bookmarkEnd w:id="88"/>
      <w:bookmarkEnd w:id="89"/>
    </w:p>
    <w:p>
      <w:pPr>
        <w:pStyle w:val="Subsection"/>
      </w:pPr>
      <w:r>
        <w:tab/>
      </w:r>
      <w:r>
        <w:tab/>
        <w:t>In the long title delete “</w:t>
      </w:r>
      <w:r>
        <w:rPr>
          <w:b/>
        </w:rPr>
        <w:t>the Curtin University of Technology</w:t>
      </w:r>
      <w:r>
        <w:t>” and insert:</w:t>
      </w:r>
    </w:p>
    <w:p>
      <w:pPr>
        <w:pStyle w:val="BlankOpen"/>
      </w:pPr>
    </w:p>
    <w:p>
      <w:pPr>
        <w:pStyle w:val="Subsection"/>
        <w:rPr>
          <w:b/>
        </w:rPr>
      </w:pPr>
      <w:r>
        <w:tab/>
      </w:r>
      <w:r>
        <w:tab/>
      </w:r>
      <w:r>
        <w:rPr>
          <w:b/>
        </w:rPr>
        <w:t>Curtin University</w:t>
      </w:r>
    </w:p>
    <w:p>
      <w:pPr>
        <w:pStyle w:val="BlankClose"/>
      </w:pPr>
    </w:p>
    <w:p>
      <w:pPr>
        <w:pStyle w:val="Heading5"/>
      </w:pPr>
      <w:bookmarkStart w:id="90" w:name="_Toc443919623"/>
      <w:bookmarkStart w:id="91" w:name="_Toc449099662"/>
      <w:bookmarkStart w:id="92" w:name="_Toc464449717"/>
      <w:bookmarkStart w:id="93" w:name="_Toc464726401"/>
      <w:bookmarkStart w:id="94" w:name="_Toc464726796"/>
      <w:r>
        <w:rPr>
          <w:rStyle w:val="CharSectno"/>
        </w:rPr>
        <w:t>5</w:t>
      </w:r>
      <w:r>
        <w:t>.</w:t>
      </w:r>
      <w:r>
        <w:tab/>
        <w:t>Part IA heading replaced</w:t>
      </w:r>
      <w:bookmarkEnd w:id="90"/>
      <w:bookmarkEnd w:id="91"/>
      <w:bookmarkEnd w:id="92"/>
      <w:bookmarkEnd w:id="93"/>
      <w:bookmarkEnd w:id="94"/>
    </w:p>
    <w:p>
      <w:pPr>
        <w:pStyle w:val="Subsection"/>
      </w:pPr>
      <w:r>
        <w:tab/>
      </w:r>
      <w:r>
        <w:tab/>
        <w:t>Delete the heading to Part IA and insert:</w:t>
      </w:r>
    </w:p>
    <w:p>
      <w:pPr>
        <w:pStyle w:val="BlankOpen"/>
      </w:pPr>
    </w:p>
    <w:p>
      <w:pPr>
        <w:pStyle w:val="zHeading2"/>
      </w:pPr>
      <w:bookmarkStart w:id="95" w:name="_Toc434332840"/>
      <w:bookmarkStart w:id="96" w:name="_Toc434333234"/>
      <w:bookmarkStart w:id="97" w:name="_Toc434487006"/>
      <w:bookmarkStart w:id="98" w:name="_Toc434487401"/>
      <w:bookmarkStart w:id="99" w:name="_Toc434496774"/>
      <w:bookmarkStart w:id="100" w:name="_Toc434497169"/>
      <w:bookmarkStart w:id="101" w:name="_Toc434584731"/>
      <w:bookmarkStart w:id="102" w:name="_Toc435024216"/>
      <w:bookmarkStart w:id="103" w:name="_Toc435024631"/>
      <w:bookmarkStart w:id="104" w:name="_Toc435176134"/>
      <w:bookmarkStart w:id="105" w:name="_Toc435176531"/>
      <w:bookmarkStart w:id="106" w:name="_Toc435177301"/>
      <w:bookmarkStart w:id="107" w:name="_Toc435436149"/>
      <w:bookmarkStart w:id="108" w:name="_Toc443472580"/>
      <w:bookmarkStart w:id="109" w:name="_Toc443919624"/>
      <w:bookmarkStart w:id="110" w:name="_Toc449098073"/>
      <w:bookmarkStart w:id="111" w:name="_Toc449098869"/>
      <w:bookmarkStart w:id="112" w:name="_Toc449099266"/>
      <w:bookmarkStart w:id="113" w:name="_Toc449099663"/>
      <w:bookmarkStart w:id="114" w:name="_Toc449603101"/>
      <w:bookmarkStart w:id="115" w:name="_Toc449603496"/>
      <w:bookmarkStart w:id="116" w:name="_Toc449952635"/>
      <w:bookmarkStart w:id="117" w:name="_Toc449953132"/>
      <w:bookmarkStart w:id="118" w:name="_Toc449953528"/>
      <w:bookmarkStart w:id="119" w:name="_Toc449954013"/>
      <w:bookmarkStart w:id="120" w:name="_Toc450123855"/>
      <w:bookmarkStart w:id="121" w:name="_Toc450295662"/>
      <w:bookmarkStart w:id="122" w:name="_Toc450296057"/>
      <w:bookmarkStart w:id="123" w:name="_Toc450296452"/>
      <w:bookmarkStart w:id="124" w:name="_Toc450297222"/>
      <w:bookmarkStart w:id="125" w:name="_Toc450550766"/>
      <w:bookmarkStart w:id="126" w:name="_Toc450639304"/>
      <w:bookmarkStart w:id="127" w:name="_Toc461651711"/>
      <w:bookmarkStart w:id="128" w:name="_Toc461701727"/>
      <w:bookmarkStart w:id="129" w:name="_Toc464449718"/>
      <w:bookmarkStart w:id="130" w:name="_Toc464726402"/>
      <w:bookmarkStart w:id="131" w:name="_Toc464726797"/>
      <w:r>
        <w:t>Part 1 — Preliminary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BlankClose"/>
      </w:pPr>
    </w:p>
    <w:p>
      <w:pPr>
        <w:pStyle w:val="Heading5"/>
      </w:pPr>
      <w:bookmarkStart w:id="132" w:name="_Toc443919625"/>
      <w:bookmarkStart w:id="133" w:name="_Toc449099664"/>
      <w:bookmarkStart w:id="134" w:name="_Toc464449719"/>
      <w:bookmarkStart w:id="135" w:name="_Toc464726403"/>
      <w:bookmarkStart w:id="136" w:name="_Toc464726798"/>
      <w:r>
        <w:rPr>
          <w:rStyle w:val="CharSectno"/>
        </w:rPr>
        <w:t>6</w:t>
      </w:r>
      <w:r>
        <w:t>.</w:t>
      </w:r>
      <w:r>
        <w:tab/>
        <w:t>Section 1 amended</w:t>
      </w:r>
      <w:bookmarkEnd w:id="132"/>
      <w:bookmarkEnd w:id="133"/>
      <w:bookmarkEnd w:id="134"/>
      <w:bookmarkEnd w:id="135"/>
      <w:bookmarkEnd w:id="136"/>
    </w:p>
    <w:p>
      <w:pPr>
        <w:pStyle w:val="Subsection"/>
      </w:pPr>
      <w:r>
        <w:tab/>
      </w:r>
      <w:r>
        <w:tab/>
        <w:t>In section 1 delete “</w:t>
      </w:r>
      <w:r>
        <w:rPr>
          <w:i/>
        </w:rPr>
        <w:t>of Technology</w:t>
      </w:r>
      <w:r>
        <w:t>”.</w:t>
      </w:r>
    </w:p>
    <w:p>
      <w:pPr>
        <w:pStyle w:val="Heading5"/>
      </w:pPr>
      <w:bookmarkStart w:id="137" w:name="_Toc443919626"/>
      <w:bookmarkStart w:id="138" w:name="_Toc449099665"/>
      <w:bookmarkStart w:id="139" w:name="_Toc464449720"/>
      <w:bookmarkStart w:id="140" w:name="_Toc464726404"/>
      <w:bookmarkStart w:id="141" w:name="_Toc464726799"/>
      <w:r>
        <w:rPr>
          <w:rStyle w:val="CharSectno"/>
        </w:rPr>
        <w:t>7</w:t>
      </w:r>
      <w:r>
        <w:t>.</w:t>
      </w:r>
      <w:r>
        <w:tab/>
        <w:t>Section 4 amended</w:t>
      </w:r>
      <w:bookmarkEnd w:id="137"/>
      <w:bookmarkEnd w:id="138"/>
      <w:bookmarkEnd w:id="139"/>
      <w:bookmarkEnd w:id="140"/>
      <w:bookmarkEnd w:id="141"/>
    </w:p>
    <w:p>
      <w:pPr>
        <w:pStyle w:val="Subsection"/>
      </w:pPr>
      <w:r>
        <w:tab/>
        <w:t>(1)</w:t>
      </w:r>
      <w:r>
        <w:tab/>
        <w:t>In section 4(1) delete the definitions of:</w:t>
      </w:r>
    </w:p>
    <w:p>
      <w:pPr>
        <w:pStyle w:val="DeleteListSub"/>
        <w:rPr>
          <w:b/>
          <w:i/>
        </w:rPr>
      </w:pPr>
      <w:r>
        <w:rPr>
          <w:b/>
          <w:i/>
        </w:rPr>
        <w:t>Board</w:t>
      </w:r>
    </w:p>
    <w:p>
      <w:pPr>
        <w:pStyle w:val="DeleteListSub"/>
        <w:rPr>
          <w:b/>
          <w:i/>
        </w:rPr>
      </w:pPr>
      <w:r>
        <w:rPr>
          <w:b/>
          <w:i/>
        </w:rPr>
        <w:t>branch</w:t>
      </w:r>
    </w:p>
    <w:p>
      <w:pPr>
        <w:pStyle w:val="DeleteListSub"/>
        <w:rPr>
          <w:b/>
          <w:i/>
        </w:rPr>
      </w:pPr>
      <w:r>
        <w:rPr>
          <w:b/>
          <w:i/>
        </w:rPr>
        <w:t>University</w:t>
      </w:r>
    </w:p>
    <w:p>
      <w:pPr>
        <w:pStyle w:val="Subsection"/>
        <w:keepNext/>
      </w:pPr>
      <w:r>
        <w:tab/>
        <w:t>(2)</w:t>
      </w:r>
      <w:r>
        <w:tab/>
        <w:t>In section 4(1) insert in alphabetical order:</w:t>
      </w:r>
    </w:p>
    <w:p>
      <w:pPr>
        <w:pStyle w:val="BlankOpen"/>
      </w:pPr>
    </w:p>
    <w:p>
      <w:pPr>
        <w:pStyle w:val="zDefstart"/>
        <w:keepNext/>
      </w:pPr>
      <w:r>
        <w:tab/>
      </w:r>
      <w:r>
        <w:rPr>
          <w:rStyle w:val="CharDefText"/>
        </w:rPr>
        <w:t>residential accommodation</w:t>
      </w:r>
      <w:r>
        <w:t xml:space="preserve"> — </w:t>
      </w:r>
    </w:p>
    <w:p>
      <w:pPr>
        <w:pStyle w:val="zDefpara"/>
      </w:pPr>
      <w:r>
        <w:tab/>
        <w:t>(a)</w:t>
      </w:r>
      <w:r>
        <w:tab/>
        <w:t>means any form of accommodation (including, without limitation, a residential college, hostel, hall of residence or form of independent living); and</w:t>
      </w:r>
    </w:p>
    <w:p>
      <w:pPr>
        <w:pStyle w:val="zDefpara"/>
      </w:pPr>
      <w:r>
        <w:tab/>
        <w:t>(b)</w:t>
      </w:r>
      <w:r>
        <w:tab/>
        <w:t xml:space="preserve">includes facilities that are — </w:t>
      </w:r>
    </w:p>
    <w:p>
      <w:pPr>
        <w:pStyle w:val="zDefsubpara"/>
      </w:pPr>
      <w:r>
        <w:tab/>
        <w:t>(i)</w:t>
      </w:r>
      <w:r>
        <w:tab/>
        <w:t>ancillary to residential accommodation; and</w:t>
      </w:r>
    </w:p>
    <w:p>
      <w:pPr>
        <w:pStyle w:val="zDefsubpara"/>
      </w:pPr>
      <w:r>
        <w:tab/>
        <w:t>(ii)</w:t>
      </w:r>
      <w:r>
        <w:tab/>
        <w:t>primarily for the use of staff of the University, or enrolled students, or both;</w:t>
      </w:r>
    </w:p>
    <w:p>
      <w:pPr>
        <w:pStyle w:val="zDefstart"/>
      </w:pPr>
      <w:r>
        <w:rPr>
          <w:b/>
        </w:rPr>
        <w:tab/>
      </w:r>
      <w:r>
        <w:rPr>
          <w:rStyle w:val="CharDefText"/>
        </w:rPr>
        <w:t>University</w:t>
      </w:r>
      <w:r>
        <w:t xml:space="preserve"> means Curtin University established under this Act;</w:t>
      </w:r>
    </w:p>
    <w:p>
      <w:pPr>
        <w:pStyle w:val="zDefstart"/>
      </w:pPr>
      <w:r>
        <w:tab/>
      </w:r>
      <w:r>
        <w:rPr>
          <w:rStyle w:val="CharDefText"/>
        </w:rPr>
        <w:t>Vice</w:t>
      </w:r>
      <w:r>
        <w:rPr>
          <w:rStyle w:val="CharDefText"/>
        </w:rPr>
        <w:noBreakHyphen/>
        <w:t>Chancellor</w:t>
      </w:r>
      <w:r>
        <w:t xml:space="preserve"> means the Vice</w:t>
      </w:r>
      <w:r>
        <w:noBreakHyphen/>
        <w:t>Chancellor of the University.</w:t>
      </w:r>
    </w:p>
    <w:p>
      <w:pPr>
        <w:pStyle w:val="BlankClose"/>
      </w:pPr>
    </w:p>
    <w:p>
      <w:pPr>
        <w:pStyle w:val="Subsection"/>
      </w:pPr>
      <w:r>
        <w:tab/>
        <w:t>(3)</w:t>
      </w:r>
      <w:r>
        <w:tab/>
        <w:t xml:space="preserve">In section 4(1) in the definition of </w:t>
      </w:r>
      <w:r>
        <w:rPr>
          <w:b/>
          <w:i/>
        </w:rPr>
        <w:t>casual vacancy</w:t>
      </w:r>
      <w:r>
        <w:t xml:space="preserve"> delete “or a member of a Board”.</w:t>
      </w:r>
    </w:p>
    <w:p>
      <w:pPr>
        <w:pStyle w:val="Subsection"/>
      </w:pPr>
      <w:r>
        <w:tab/>
        <w:t>(4)</w:t>
      </w:r>
      <w:r>
        <w:tab/>
        <w:t xml:space="preserve">In section 4(1) in the definition of </w:t>
      </w:r>
      <w:r>
        <w:rPr>
          <w:b/>
          <w:i/>
        </w:rPr>
        <w:t>prescribed</w:t>
      </w:r>
      <w:r>
        <w:t xml:space="preserve"> delete “by</w:t>
      </w:r>
      <w:r>
        <w:noBreakHyphen/>
        <w:t>law or”.</w:t>
      </w:r>
    </w:p>
    <w:p>
      <w:pPr>
        <w:pStyle w:val="Subsection"/>
      </w:pPr>
      <w:r>
        <w:tab/>
        <w:t>(5)</w:t>
      </w:r>
      <w:r>
        <w:tab/>
        <w:t>In section 4(2):</w:t>
      </w:r>
    </w:p>
    <w:p>
      <w:pPr>
        <w:pStyle w:val="Indenta"/>
      </w:pPr>
      <w:r>
        <w:tab/>
        <w:t>(a)</w:t>
      </w:r>
      <w:r>
        <w:tab/>
        <w:t>delete “full</w:t>
      </w:r>
      <w:r>
        <w:noBreakHyphen/>
        <w:t>time” (each occurrence);</w:t>
      </w:r>
    </w:p>
    <w:p>
      <w:pPr>
        <w:pStyle w:val="Indenta"/>
      </w:pPr>
      <w:r>
        <w:tab/>
        <w:t>(b)</w:t>
      </w:r>
      <w:r>
        <w:tab/>
        <w:t>delete “University or a branch,” and insert:</w:t>
      </w:r>
    </w:p>
    <w:p>
      <w:pPr>
        <w:pStyle w:val="BlankOpen"/>
      </w:pPr>
    </w:p>
    <w:p>
      <w:pPr>
        <w:pStyle w:val="Indenta"/>
      </w:pPr>
      <w:r>
        <w:tab/>
      </w:r>
      <w:r>
        <w:tab/>
        <w:t>University,</w:t>
      </w:r>
    </w:p>
    <w:p>
      <w:pPr>
        <w:pStyle w:val="BlankClose"/>
      </w:pPr>
    </w:p>
    <w:p>
      <w:pPr>
        <w:pStyle w:val="Heading5"/>
        <w:pageBreakBefore/>
        <w:spacing w:before="120"/>
      </w:pPr>
      <w:bookmarkStart w:id="142" w:name="_Toc443919627"/>
      <w:bookmarkStart w:id="143" w:name="_Toc449099666"/>
      <w:bookmarkStart w:id="144" w:name="_Toc464449721"/>
      <w:bookmarkStart w:id="145" w:name="_Toc464726405"/>
      <w:bookmarkStart w:id="146" w:name="_Toc464726800"/>
      <w:r>
        <w:rPr>
          <w:rStyle w:val="CharSectno"/>
        </w:rPr>
        <w:t>8</w:t>
      </w:r>
      <w:r>
        <w:t>.</w:t>
      </w:r>
      <w:r>
        <w:tab/>
        <w:t>Part I heading replaced</w:t>
      </w:r>
      <w:bookmarkEnd w:id="142"/>
      <w:bookmarkEnd w:id="143"/>
      <w:bookmarkEnd w:id="144"/>
      <w:bookmarkEnd w:id="145"/>
      <w:bookmarkEnd w:id="146"/>
    </w:p>
    <w:p>
      <w:pPr>
        <w:pStyle w:val="Subsection"/>
        <w:keepNext/>
      </w:pPr>
      <w:r>
        <w:tab/>
      </w:r>
      <w:r>
        <w:tab/>
        <w:t>Delete the heading to Part I and insert:</w:t>
      </w:r>
    </w:p>
    <w:p>
      <w:pPr>
        <w:pStyle w:val="BlankOpen"/>
      </w:pPr>
    </w:p>
    <w:p>
      <w:pPr>
        <w:pStyle w:val="zHeading2"/>
      </w:pPr>
      <w:bookmarkStart w:id="147" w:name="_Toc433967857"/>
      <w:bookmarkStart w:id="148" w:name="_Toc433968246"/>
      <w:bookmarkStart w:id="149" w:name="_Toc433968635"/>
      <w:bookmarkStart w:id="150" w:name="_Toc433969024"/>
      <w:bookmarkStart w:id="151" w:name="_Toc433979721"/>
      <w:bookmarkStart w:id="152" w:name="_Toc433980109"/>
      <w:bookmarkStart w:id="153" w:name="_Toc433980497"/>
      <w:bookmarkStart w:id="154" w:name="_Toc433980885"/>
      <w:bookmarkStart w:id="155" w:name="_Toc433982851"/>
      <w:bookmarkStart w:id="156" w:name="_Toc434332844"/>
      <w:bookmarkStart w:id="157" w:name="_Toc434333238"/>
      <w:bookmarkStart w:id="158" w:name="_Toc434487010"/>
      <w:bookmarkStart w:id="159" w:name="_Toc434487405"/>
      <w:bookmarkStart w:id="160" w:name="_Toc434496778"/>
      <w:bookmarkStart w:id="161" w:name="_Toc434497173"/>
      <w:bookmarkStart w:id="162" w:name="_Toc434584735"/>
      <w:bookmarkStart w:id="163" w:name="_Toc435024220"/>
      <w:bookmarkStart w:id="164" w:name="_Toc435024635"/>
      <w:bookmarkStart w:id="165" w:name="_Toc435176138"/>
      <w:bookmarkStart w:id="166" w:name="_Toc435176535"/>
      <w:bookmarkStart w:id="167" w:name="_Toc435177305"/>
      <w:bookmarkStart w:id="168" w:name="_Toc435436153"/>
      <w:bookmarkStart w:id="169" w:name="_Toc443472584"/>
      <w:bookmarkStart w:id="170" w:name="_Toc443919628"/>
      <w:bookmarkStart w:id="171" w:name="_Toc449098077"/>
      <w:bookmarkStart w:id="172" w:name="_Toc449098873"/>
      <w:bookmarkStart w:id="173" w:name="_Toc449099270"/>
      <w:bookmarkStart w:id="174" w:name="_Toc449099667"/>
      <w:bookmarkStart w:id="175" w:name="_Toc449603105"/>
      <w:bookmarkStart w:id="176" w:name="_Toc449603500"/>
      <w:bookmarkStart w:id="177" w:name="_Toc449952639"/>
      <w:bookmarkStart w:id="178" w:name="_Toc449953136"/>
      <w:bookmarkStart w:id="179" w:name="_Toc449953532"/>
      <w:bookmarkStart w:id="180" w:name="_Toc449954017"/>
      <w:bookmarkStart w:id="181" w:name="_Toc450123859"/>
      <w:bookmarkStart w:id="182" w:name="_Toc450295666"/>
      <w:bookmarkStart w:id="183" w:name="_Toc450296061"/>
      <w:bookmarkStart w:id="184" w:name="_Toc450296456"/>
      <w:bookmarkStart w:id="185" w:name="_Toc450297226"/>
      <w:bookmarkStart w:id="186" w:name="_Toc450550770"/>
      <w:bookmarkStart w:id="187" w:name="_Toc450639308"/>
      <w:bookmarkStart w:id="188" w:name="_Toc461651715"/>
      <w:bookmarkStart w:id="189" w:name="_Toc461701731"/>
      <w:bookmarkStart w:id="190" w:name="_Toc464449722"/>
      <w:bookmarkStart w:id="191" w:name="_Toc464726406"/>
      <w:bookmarkStart w:id="192" w:name="_Toc464726801"/>
      <w:r>
        <w:t>Part 2 — Curtin University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BlankClose"/>
      </w:pPr>
    </w:p>
    <w:p>
      <w:pPr>
        <w:pStyle w:val="Heading5"/>
      </w:pPr>
      <w:bookmarkStart w:id="193" w:name="_Toc443919629"/>
      <w:bookmarkStart w:id="194" w:name="_Toc449099668"/>
      <w:bookmarkStart w:id="195" w:name="_Toc464449723"/>
      <w:bookmarkStart w:id="196" w:name="_Toc464726407"/>
      <w:bookmarkStart w:id="197" w:name="_Toc464726802"/>
      <w:r>
        <w:rPr>
          <w:rStyle w:val="CharSectno"/>
        </w:rPr>
        <w:t>9</w:t>
      </w:r>
      <w:r>
        <w:t>.</w:t>
      </w:r>
      <w:r>
        <w:tab/>
        <w:t>Section 5 amended</w:t>
      </w:r>
      <w:bookmarkEnd w:id="193"/>
      <w:bookmarkEnd w:id="194"/>
      <w:bookmarkEnd w:id="195"/>
      <w:bookmarkEnd w:id="196"/>
      <w:bookmarkEnd w:id="197"/>
    </w:p>
    <w:p>
      <w:pPr>
        <w:pStyle w:val="Subsection"/>
      </w:pPr>
      <w:r>
        <w:tab/>
        <w:t>(1)</w:t>
      </w:r>
      <w:r>
        <w:tab/>
        <w:t>Delete section 5(1) and (1a) and insert:</w:t>
      </w:r>
    </w:p>
    <w:p>
      <w:pPr>
        <w:pStyle w:val="BlankOpen"/>
      </w:pPr>
    </w:p>
    <w:p>
      <w:pPr>
        <w:pStyle w:val="zSubsection"/>
      </w:pPr>
      <w:r>
        <w:tab/>
        <w:t>(1)</w:t>
      </w:r>
      <w:r>
        <w:tab/>
        <w:t>There continues to be a body corporate, to be called “Curtin University”.</w:t>
      </w:r>
    </w:p>
    <w:p>
      <w:pPr>
        <w:pStyle w:val="zSubsection"/>
      </w:pPr>
      <w:r>
        <w:tab/>
        <w:t>(2A)</w:t>
      </w:r>
      <w:r>
        <w:tab/>
        <w:t xml:space="preserve">Curtin University is the same body corporate — </w:t>
      </w:r>
    </w:p>
    <w:p>
      <w:pPr>
        <w:pStyle w:val="zIndenta"/>
      </w:pPr>
      <w:r>
        <w:tab/>
        <w:t>(a)</w:t>
      </w:r>
      <w:r>
        <w:tab/>
        <w:t>that was established under this Act and originally called the “Western Australian Institute of Technology”; and</w:t>
      </w:r>
    </w:p>
    <w:p>
      <w:pPr>
        <w:pStyle w:val="zIndenta"/>
      </w:pPr>
      <w:r>
        <w:tab/>
        <w:t>(b)</w:t>
      </w:r>
      <w:r>
        <w:tab/>
        <w:t xml:space="preserve">that was renamed the “Curtin University of Technology” by the amendments made to this Act by the </w:t>
      </w:r>
      <w:r>
        <w:rPr>
          <w:i/>
        </w:rPr>
        <w:t>Western Australian Institute of Technology Amendment Act 1986</w:t>
      </w:r>
      <w:r>
        <w:t xml:space="preserve"> section 5.</w:t>
      </w:r>
    </w:p>
    <w:p>
      <w:pPr>
        <w:pStyle w:val="BlankClose"/>
      </w:pPr>
    </w:p>
    <w:p>
      <w:pPr>
        <w:pStyle w:val="Subsection"/>
      </w:pPr>
      <w:r>
        <w:tab/>
        <w:t>(2)</w:t>
      </w:r>
      <w:r>
        <w:tab/>
        <w:t>In section 5(2):</w:t>
      </w:r>
    </w:p>
    <w:p>
      <w:pPr>
        <w:pStyle w:val="Indenta"/>
      </w:pPr>
      <w:r>
        <w:tab/>
        <w:t>(a)</w:t>
      </w:r>
      <w:r>
        <w:tab/>
        <w:t>in paragraph (ea) delete “Governor; and” and insert:</w:t>
      </w:r>
    </w:p>
    <w:p>
      <w:pPr>
        <w:pStyle w:val="BlankOpen"/>
      </w:pPr>
    </w:p>
    <w:p>
      <w:pPr>
        <w:pStyle w:val="Indenta"/>
      </w:pPr>
      <w:r>
        <w:tab/>
      </w:r>
      <w:r>
        <w:tab/>
        <w:t>Minister; and</w:t>
      </w:r>
    </w:p>
    <w:p>
      <w:pPr>
        <w:pStyle w:val="BlankClose"/>
      </w:pPr>
    </w:p>
    <w:p>
      <w:pPr>
        <w:pStyle w:val="Indenta"/>
      </w:pPr>
      <w:r>
        <w:tab/>
        <w:t>(b)</w:t>
      </w:r>
      <w:r>
        <w:tab/>
        <w:t>after paragraph (ea) insert:</w:t>
      </w:r>
    </w:p>
    <w:p>
      <w:pPr>
        <w:pStyle w:val="BlankOpen"/>
      </w:pPr>
    </w:p>
    <w:p>
      <w:pPr>
        <w:pStyle w:val="zIndenta"/>
      </w:pPr>
      <w:r>
        <w:tab/>
        <w:t>(eb)</w:t>
      </w:r>
      <w:r>
        <w:tab/>
        <w:t>may enter into business arrangements; and</w:t>
      </w:r>
    </w:p>
    <w:p>
      <w:pPr>
        <w:pStyle w:val="BlankClose"/>
      </w:pPr>
    </w:p>
    <w:p>
      <w:pPr>
        <w:pStyle w:val="SectAltNote"/>
      </w:pPr>
      <w:r>
        <w:tab/>
        <w:t>Note:</w:t>
      </w:r>
      <w:r>
        <w:tab/>
        <w:t>The heading to amended section 5 is to read:</w:t>
      </w:r>
    </w:p>
    <w:p>
      <w:pPr>
        <w:pStyle w:val="SectAltHeading"/>
      </w:pPr>
      <w:r>
        <w:rPr>
          <w:b w:val="0"/>
        </w:rPr>
        <w:tab/>
      </w:r>
      <w:r>
        <w:rPr>
          <w:b w:val="0"/>
        </w:rPr>
        <w:tab/>
      </w:r>
      <w:r>
        <w:t>Establishment of Curtin University</w:t>
      </w:r>
    </w:p>
    <w:p>
      <w:pPr>
        <w:pStyle w:val="Heading5"/>
      </w:pPr>
      <w:bookmarkStart w:id="198" w:name="_Toc443919630"/>
      <w:bookmarkStart w:id="199" w:name="_Toc449099669"/>
      <w:bookmarkStart w:id="200" w:name="_Toc464449724"/>
      <w:bookmarkStart w:id="201" w:name="_Toc464726408"/>
      <w:bookmarkStart w:id="202" w:name="_Toc464726803"/>
      <w:r>
        <w:rPr>
          <w:rStyle w:val="CharSectno"/>
        </w:rPr>
        <w:t>10</w:t>
      </w:r>
      <w:r>
        <w:t>.</w:t>
      </w:r>
      <w:r>
        <w:tab/>
        <w:t>Section 7 amended</w:t>
      </w:r>
      <w:bookmarkEnd w:id="198"/>
      <w:bookmarkEnd w:id="199"/>
      <w:bookmarkEnd w:id="200"/>
      <w:bookmarkEnd w:id="201"/>
      <w:bookmarkEnd w:id="202"/>
    </w:p>
    <w:p>
      <w:pPr>
        <w:pStyle w:val="Subsection"/>
      </w:pPr>
      <w:r>
        <w:tab/>
        <w:t>(1)</w:t>
      </w:r>
      <w:r>
        <w:tab/>
        <w:t>In section 7(1):</w:t>
      </w:r>
    </w:p>
    <w:p>
      <w:pPr>
        <w:pStyle w:val="Indenta"/>
      </w:pPr>
      <w:r>
        <w:tab/>
        <w:t>(a)</w:t>
      </w:r>
      <w:r>
        <w:tab/>
        <w:t>delete paragraph (a) and insert:</w:t>
      </w:r>
    </w:p>
    <w:p>
      <w:pPr>
        <w:pStyle w:val="BlankOpen"/>
      </w:pPr>
    </w:p>
    <w:p>
      <w:pPr>
        <w:pStyle w:val="zIndenta"/>
        <w:rPr>
          <w:sz w:val="20"/>
        </w:rPr>
      </w:pPr>
      <w:r>
        <w:tab/>
        <w:t>(a)</w:t>
      </w:r>
      <w:r>
        <w:tab/>
        <w:t xml:space="preserve">to provide courses of study appropriate to a university, and other tertiary courses; </w:t>
      </w:r>
    </w:p>
    <w:p>
      <w:pPr>
        <w:pStyle w:val="BlankClose"/>
      </w:pPr>
    </w:p>
    <w:p>
      <w:pPr>
        <w:pStyle w:val="Indenta"/>
      </w:pPr>
      <w:r>
        <w:tab/>
        <w:t>(b)</w:t>
      </w:r>
      <w:r>
        <w:tab/>
        <w:t>delete paragraph (d) and insert:</w:t>
      </w:r>
    </w:p>
    <w:p>
      <w:pPr>
        <w:pStyle w:val="BlankOpen"/>
      </w:pPr>
    </w:p>
    <w:p>
      <w:pPr>
        <w:pStyle w:val="zIndenta"/>
      </w:pPr>
      <w:r>
        <w:tab/>
        <w:t>(d)</w:t>
      </w:r>
      <w:r>
        <w:tab/>
        <w:t xml:space="preserve">to undertake and support scholarship, pure and applied research, invention, innovation, education and consultancy, and to apply those matters to the advancement and application of knowledge — </w:t>
      </w:r>
    </w:p>
    <w:p>
      <w:pPr>
        <w:pStyle w:val="zIndenti"/>
      </w:pPr>
      <w:r>
        <w:tab/>
        <w:t>(i)</w:t>
      </w:r>
      <w:r>
        <w:tab/>
        <w:t>to the benefit of industry, business and government; and</w:t>
      </w:r>
    </w:p>
    <w:p>
      <w:pPr>
        <w:pStyle w:val="zIndenti"/>
      </w:pPr>
      <w:r>
        <w:tab/>
        <w:t>(ii)</w:t>
      </w:r>
      <w:r>
        <w:tab/>
        <w:t>to the benefit and wellbeing of the Western Australian, Australian and international communities;</w:t>
      </w:r>
    </w:p>
    <w:p>
      <w:pPr>
        <w:pStyle w:val="zIndenta"/>
      </w:pPr>
      <w:r>
        <w:tab/>
        <w:t>(ea)</w:t>
      </w:r>
      <w:r>
        <w:tab/>
        <w: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p>
    <w:p>
      <w:pPr>
        <w:pStyle w:val="zIndenta"/>
      </w:pPr>
      <w:r>
        <w:tab/>
        <w:t>(eb)</w:t>
      </w:r>
      <w:r>
        <w:tab/>
        <w:t xml:space="preserve">to generate revenue for the purpose of funding the carrying out of its functions; </w:t>
      </w:r>
    </w:p>
    <w:p>
      <w:pPr>
        <w:pStyle w:val="BlankClose"/>
      </w:pPr>
    </w:p>
    <w:p>
      <w:pPr>
        <w:pStyle w:val="Indenta"/>
        <w:keepNext/>
      </w:pPr>
      <w:r>
        <w:tab/>
        <w:t>(c)</w:t>
      </w:r>
      <w:r>
        <w:tab/>
        <w:t>after paragraph (f) insert:</w:t>
      </w:r>
    </w:p>
    <w:p>
      <w:pPr>
        <w:pStyle w:val="BlankOpen"/>
      </w:pPr>
    </w:p>
    <w:p>
      <w:pPr>
        <w:pStyle w:val="zIndenta"/>
      </w:pPr>
      <w:r>
        <w:tab/>
        <w:t>(ga)</w:t>
      </w:r>
      <w:r>
        <w:tab/>
        <w:t xml:space="preserve">to serve the Western Australian, Australian and international communities and the public interest by — </w:t>
      </w:r>
    </w:p>
    <w:p>
      <w:pPr>
        <w:pStyle w:val="zIndenti"/>
      </w:pPr>
      <w:r>
        <w:tab/>
        <w:t>(i)</w:t>
      </w:r>
      <w:r>
        <w:tab/>
        <w:t>enriching cultural and community life; and</w:t>
      </w:r>
    </w:p>
    <w:p>
      <w:pPr>
        <w:pStyle w:val="zIndenti"/>
      </w:pPr>
      <w:r>
        <w:tab/>
        <w:t>(ii)</w:t>
      </w:r>
      <w:r>
        <w:tab/>
        <w:t>raising public awareness of educational, scientific and artistic developments; and</w:t>
      </w:r>
    </w:p>
    <w:p>
      <w:pPr>
        <w:pStyle w:val="zIndenti"/>
      </w:pPr>
      <w:r>
        <w:tab/>
        <w:t>(iii)</w:t>
      </w:r>
      <w:r>
        <w:tab/>
        <w:t>promoting critical and free enquiry, informed intellectual discussion and public debate within the University and in the wider society;</w:t>
      </w:r>
    </w:p>
    <w:p>
      <w:pPr>
        <w:pStyle w:val="BlankClose"/>
      </w:pPr>
    </w:p>
    <w:p>
      <w:pPr>
        <w:pStyle w:val="Subsection"/>
      </w:pPr>
      <w:r>
        <w:tab/>
        <w:t>(2)</w:t>
      </w:r>
      <w:r>
        <w:tab/>
        <w:t>In section 7(1) after each of paragraphs (b), (c), (e) and (f) delete:</w:t>
      </w:r>
    </w:p>
    <w:p>
      <w:pPr>
        <w:pStyle w:val="BlankOpen"/>
      </w:pPr>
    </w:p>
    <w:p>
      <w:pPr>
        <w:pStyle w:val="Subsection"/>
      </w:pPr>
      <w:r>
        <w:tab/>
      </w:r>
      <w:r>
        <w:tab/>
        <w:t>and</w:t>
      </w:r>
    </w:p>
    <w:p>
      <w:pPr>
        <w:pStyle w:val="BlankClose"/>
      </w:pPr>
    </w:p>
    <w:p>
      <w:pPr>
        <w:pStyle w:val="Heading5"/>
      </w:pPr>
      <w:bookmarkStart w:id="203" w:name="_Toc443919631"/>
      <w:bookmarkStart w:id="204" w:name="_Toc449099670"/>
      <w:bookmarkStart w:id="205" w:name="_Toc464449725"/>
      <w:bookmarkStart w:id="206" w:name="_Toc464726409"/>
      <w:bookmarkStart w:id="207" w:name="_Toc464726804"/>
      <w:r>
        <w:rPr>
          <w:rStyle w:val="CharSectno"/>
        </w:rPr>
        <w:t>11</w:t>
      </w:r>
      <w:r>
        <w:t>.</w:t>
      </w:r>
      <w:r>
        <w:tab/>
        <w:t>Section 8 amended</w:t>
      </w:r>
      <w:bookmarkEnd w:id="203"/>
      <w:bookmarkEnd w:id="204"/>
      <w:bookmarkEnd w:id="205"/>
      <w:bookmarkEnd w:id="206"/>
      <w:bookmarkEnd w:id="207"/>
    </w:p>
    <w:p>
      <w:pPr>
        <w:pStyle w:val="Subsection"/>
      </w:pPr>
      <w:r>
        <w:tab/>
      </w:r>
      <w:r>
        <w:tab/>
        <w:t>In section 8 after “University” insert:</w:t>
      </w:r>
    </w:p>
    <w:p>
      <w:pPr>
        <w:pStyle w:val="BlankOpen"/>
      </w:pPr>
    </w:p>
    <w:p>
      <w:pPr>
        <w:pStyle w:val="Subsection"/>
      </w:pPr>
      <w:r>
        <w:tab/>
      </w:r>
      <w:r>
        <w:tab/>
        <w:t xml:space="preserve">(including the Kalgoorlie Campus) </w:t>
      </w:r>
    </w:p>
    <w:p>
      <w:pPr>
        <w:pStyle w:val="BlankClose"/>
      </w:pPr>
    </w:p>
    <w:p>
      <w:pPr>
        <w:pStyle w:val="Heading5"/>
      </w:pPr>
      <w:bookmarkStart w:id="208" w:name="_Toc443919632"/>
      <w:bookmarkStart w:id="209" w:name="_Toc449099671"/>
      <w:bookmarkStart w:id="210" w:name="_Toc464449726"/>
      <w:bookmarkStart w:id="211" w:name="_Toc464726410"/>
      <w:bookmarkStart w:id="212" w:name="_Toc464726805"/>
      <w:r>
        <w:rPr>
          <w:rStyle w:val="CharSectno"/>
        </w:rPr>
        <w:t>12</w:t>
      </w:r>
      <w:r>
        <w:t>.</w:t>
      </w:r>
      <w:r>
        <w:tab/>
        <w:t>Section 9 amended</w:t>
      </w:r>
      <w:bookmarkEnd w:id="208"/>
      <w:bookmarkEnd w:id="209"/>
      <w:bookmarkEnd w:id="210"/>
      <w:bookmarkEnd w:id="211"/>
      <w:bookmarkEnd w:id="212"/>
    </w:p>
    <w:p>
      <w:pPr>
        <w:pStyle w:val="Subsection"/>
      </w:pPr>
      <w:r>
        <w:tab/>
        <w:t>(1)</w:t>
      </w:r>
      <w:r>
        <w:tab/>
        <w:t>Delete section 9(1) and insert:</w:t>
      </w:r>
    </w:p>
    <w:p>
      <w:pPr>
        <w:pStyle w:val="BlankOpen"/>
      </w:pPr>
    </w:p>
    <w:p>
      <w:pPr>
        <w:pStyle w:val="zSubsection"/>
      </w:pPr>
      <w:r>
        <w:tab/>
        <w:t>(1)</w:t>
      </w:r>
      <w:r>
        <w:tab/>
        <w:t>The Council consists of the following members — </w:t>
      </w:r>
    </w:p>
    <w:p>
      <w:pPr>
        <w:pStyle w:val="zIndenta"/>
      </w:pPr>
      <w:r>
        <w:tab/>
        <w:t>(a)</w:t>
      </w:r>
      <w:r>
        <w:tab/>
        <w:t>3 persons appointed by the Governor on the recommendation of the Minister;</w:t>
      </w:r>
    </w:p>
    <w:p>
      <w:pPr>
        <w:pStyle w:val="zIndenta"/>
      </w:pPr>
      <w:r>
        <w:tab/>
        <w:t>(b)</w:t>
      </w:r>
      <w:r>
        <w:tab/>
        <w:t>the person for the time being holding the office of Vice</w:t>
      </w:r>
      <w:r>
        <w:noBreakHyphen/>
        <w:t>Chancellor;</w:t>
      </w:r>
    </w:p>
    <w:p>
      <w:pPr>
        <w:pStyle w:val="zIndenta"/>
      </w:pPr>
      <w:r>
        <w:tab/>
        <w:t>(c)</w:t>
      </w:r>
      <w:r>
        <w:tab/>
        <w:t>one person who is a member of the academic staff of the University and who is elected by the academic staff of the University in the manner prescribed by Statute;</w:t>
      </w:r>
    </w:p>
    <w:p>
      <w:pPr>
        <w:pStyle w:val="zIndenta"/>
      </w:pPr>
      <w:r>
        <w:tab/>
        <w:t>(d)</w:t>
      </w:r>
      <w:r>
        <w:tab/>
        <w:t xml:space="preserve">2 persons who are enrolled students — </w:t>
      </w:r>
    </w:p>
    <w:p>
      <w:pPr>
        <w:pStyle w:val="zIndenti"/>
      </w:pPr>
      <w:r>
        <w:tab/>
        <w:t>(i)</w:t>
      </w:r>
      <w:r>
        <w:tab/>
        <w:t>one of whom is an undergraduate student and who is elected by the undergraduate students in the manner prescribed by Statute; and</w:t>
      </w:r>
    </w:p>
    <w:p>
      <w:pPr>
        <w:pStyle w:val="zIndenti"/>
      </w:pPr>
      <w:r>
        <w:tab/>
        <w:t>(ii)</w:t>
      </w:r>
      <w:r>
        <w:tab/>
        <w:t>one of whom is a postgraduate student and who is elected by the postgraduate students in the manner prescribed by Statute;</w:t>
      </w:r>
    </w:p>
    <w:p>
      <w:pPr>
        <w:pStyle w:val="zIndenta"/>
      </w:pPr>
      <w:r>
        <w:tab/>
        <w:t>(e)</w:t>
      </w:r>
      <w:r>
        <w:tab/>
        <w:t>one person who is a member of the non</w:t>
      </w:r>
      <w:r>
        <w:noBreakHyphen/>
        <w:t>academic salaried staff of the University, and who is elected by the non</w:t>
      </w:r>
      <w:r>
        <w:noBreakHyphen/>
        <w:t>academic salaried staff of the University in the manner prescribed by Statute;</w:t>
      </w:r>
    </w:p>
    <w:p>
      <w:pPr>
        <w:pStyle w:val="zIndenta"/>
      </w:pPr>
      <w:r>
        <w:tab/>
        <w:t>(f)</w:t>
      </w:r>
      <w:r>
        <w:tab/>
        <w:t>2 persons who are graduates of the University and who are elected by the graduates of the University in the manner prescribed by Statute;</w:t>
      </w:r>
    </w:p>
    <w:p>
      <w:pPr>
        <w:pStyle w:val="zIndenta"/>
        <w:rPr>
          <w:sz w:val="20"/>
        </w:rPr>
      </w:pPr>
      <w:r>
        <w:tab/>
        <w:t>(g)</w:t>
      </w:r>
      <w:r>
        <w:tab/>
        <w:t>the person who, not being a member of the Council at the time of their appointment as Chancellor, is appointed Chancellor under section 11;</w:t>
      </w:r>
    </w:p>
    <w:p>
      <w:pPr>
        <w:pStyle w:val="zIndenta"/>
        <w:rPr>
          <w:sz w:val="20"/>
        </w:rPr>
      </w:pPr>
      <w:r>
        <w:tab/>
        <w:t>(h)</w:t>
      </w:r>
      <w:r>
        <w:tab/>
        <w:t>not more than 5 persons appointed from time to time by co</w:t>
      </w:r>
      <w:r>
        <w:noBreakHyphen/>
        <w:t>option by the Council, but a person whose sole or principal employment is that of a member of the staff of the University may not be so appointed;</w:t>
      </w:r>
    </w:p>
    <w:p>
      <w:pPr>
        <w:pStyle w:val="zIndenta"/>
      </w:pPr>
      <w:r>
        <w:tab/>
        <w:t>(i)</w:t>
      </w:r>
      <w:r>
        <w:tab/>
        <w:t>the person for the time being the chairperson of the Academic Board of the University established by Statute.</w:t>
      </w:r>
    </w:p>
    <w:p>
      <w:pPr>
        <w:pStyle w:val="zSubsection"/>
      </w:pPr>
      <w:r>
        <w:tab/>
        <w:t>(2A)</w:t>
      </w:r>
      <w:r>
        <w:tab/>
        <w:t>The fact that a person holds an elective office (for example, an elective office of the Student Guild) does not disqualify that person from being appointed or holding office under subsection (1).</w:t>
      </w:r>
    </w:p>
    <w:p>
      <w:pPr>
        <w:pStyle w:val="BlankClose"/>
      </w:pPr>
    </w:p>
    <w:p>
      <w:pPr>
        <w:pStyle w:val="Subsection"/>
      </w:pPr>
      <w:r>
        <w:tab/>
        <w:t>(2)</w:t>
      </w:r>
      <w:r>
        <w:tab/>
        <w:t>Delete section 9(3).</w:t>
      </w:r>
    </w:p>
    <w:p>
      <w:pPr>
        <w:pStyle w:val="Heading5"/>
      </w:pPr>
      <w:bookmarkStart w:id="213" w:name="_Toc443919633"/>
      <w:bookmarkStart w:id="214" w:name="_Toc449099672"/>
      <w:bookmarkStart w:id="215" w:name="_Toc464449727"/>
      <w:bookmarkStart w:id="216" w:name="_Toc464726411"/>
      <w:bookmarkStart w:id="217" w:name="_Toc464726806"/>
      <w:r>
        <w:rPr>
          <w:rStyle w:val="CharSectno"/>
        </w:rPr>
        <w:t>13</w:t>
      </w:r>
      <w:r>
        <w:t>.</w:t>
      </w:r>
      <w:r>
        <w:tab/>
        <w:t>Section 9AA inserted</w:t>
      </w:r>
      <w:bookmarkEnd w:id="213"/>
      <w:bookmarkEnd w:id="214"/>
      <w:bookmarkEnd w:id="215"/>
      <w:bookmarkEnd w:id="216"/>
      <w:bookmarkEnd w:id="217"/>
    </w:p>
    <w:p>
      <w:pPr>
        <w:pStyle w:val="Subsection"/>
        <w:keepNext/>
      </w:pPr>
      <w:r>
        <w:tab/>
      </w:r>
      <w:r>
        <w:tab/>
        <w:t>After section 9 insert:</w:t>
      </w:r>
    </w:p>
    <w:p>
      <w:pPr>
        <w:pStyle w:val="BlankOpen"/>
      </w:pPr>
    </w:p>
    <w:p>
      <w:pPr>
        <w:pStyle w:val="zHeading5"/>
      </w:pPr>
      <w:bookmarkStart w:id="218" w:name="_Toc443919634"/>
      <w:bookmarkStart w:id="219" w:name="_Toc449099673"/>
      <w:bookmarkStart w:id="220" w:name="_Toc464449728"/>
      <w:bookmarkStart w:id="221" w:name="_Toc464726412"/>
      <w:bookmarkStart w:id="222" w:name="_Toc464726807"/>
      <w:r>
        <w:t>9AA.</w:t>
      </w:r>
      <w:r>
        <w:tab/>
        <w:t>Nominations Committee</w:t>
      </w:r>
      <w:bookmarkEnd w:id="218"/>
      <w:bookmarkEnd w:id="219"/>
      <w:bookmarkEnd w:id="220"/>
      <w:bookmarkEnd w:id="221"/>
      <w:bookmarkEnd w:id="222"/>
    </w:p>
    <w:p>
      <w:pPr>
        <w:pStyle w:val="zSubsection"/>
      </w:pPr>
      <w:r>
        <w:tab/>
        <w:t>(1)</w:t>
      </w:r>
      <w:r>
        <w:tab/>
        <w:t>The Council must establish and maintain a committee of the Council called the Nominations Committee.</w:t>
      </w:r>
    </w:p>
    <w:p>
      <w:pPr>
        <w:pStyle w:val="zSubsection"/>
      </w:pPr>
      <w:r>
        <w:tab/>
        <w:t>(2)</w:t>
      </w:r>
      <w:r>
        <w:tab/>
        <w:t>The Nominations Committee is to consist of not more than 6 members appointed by the Council.</w:t>
      </w:r>
    </w:p>
    <w:p>
      <w:pPr>
        <w:pStyle w:val="zSubsection"/>
      </w:pPr>
      <w:r>
        <w:tab/>
        <w:t>(3)</w:t>
      </w:r>
      <w:r>
        <w:tab/>
        <w:t xml:space="preserve">The following members are not eligible to be appointed to the Nominations Committee — </w:t>
      </w:r>
    </w:p>
    <w:p>
      <w:pPr>
        <w:pStyle w:val="zIndenta"/>
      </w:pPr>
      <w:r>
        <w:tab/>
        <w:t>(a)</w:t>
      </w:r>
      <w:r>
        <w:tab/>
        <w:t>the Vice</w:t>
      </w:r>
      <w:r>
        <w:noBreakHyphen/>
        <w:t>Chancellor;</w:t>
      </w:r>
    </w:p>
    <w:p>
      <w:pPr>
        <w:pStyle w:val="zIndenta"/>
      </w:pPr>
      <w:r>
        <w:tab/>
        <w:t>(b)</w:t>
      </w:r>
      <w:r>
        <w:tab/>
        <w:t>the member referred to in section 9(1)(c);</w:t>
      </w:r>
    </w:p>
    <w:p>
      <w:pPr>
        <w:pStyle w:val="zIndenta"/>
      </w:pPr>
      <w:r>
        <w:tab/>
        <w:t>(c)</w:t>
      </w:r>
      <w:r>
        <w:tab/>
        <w:t>the members referred to in section 9(1)(d);</w:t>
      </w:r>
    </w:p>
    <w:p>
      <w:pPr>
        <w:pStyle w:val="zIndenta"/>
      </w:pPr>
      <w:r>
        <w:tab/>
        <w:t>(d)</w:t>
      </w:r>
      <w:r>
        <w:tab/>
        <w:t>the member referred to in section 9(1)(e);</w:t>
      </w:r>
    </w:p>
    <w:p>
      <w:pPr>
        <w:pStyle w:val="zIndenta"/>
      </w:pPr>
      <w:r>
        <w:tab/>
        <w:t>(e)</w:t>
      </w:r>
      <w:r>
        <w:tab/>
        <w:t>the members referred to in section 9(1)(f);</w:t>
      </w:r>
    </w:p>
    <w:p>
      <w:pPr>
        <w:pStyle w:val="zIndenta"/>
      </w:pPr>
      <w:r>
        <w:tab/>
        <w:t>(f)</w:t>
      </w:r>
      <w:r>
        <w:tab/>
        <w:t>the chairperson of the Academic Board of the University.</w:t>
      </w:r>
    </w:p>
    <w:p>
      <w:pPr>
        <w:pStyle w:val="zSubsection"/>
        <w:keepNext/>
      </w:pPr>
      <w:r>
        <w:tab/>
        <w:t>(4)</w:t>
      </w:r>
      <w:r>
        <w:tab/>
        <w:t xml:space="preserve">The functions of the Nominations Committee are — </w:t>
      </w:r>
    </w:p>
    <w:p>
      <w:pPr>
        <w:pStyle w:val="zIndenta"/>
      </w:pPr>
      <w:r>
        <w:tab/>
        <w:t>(a)</w:t>
      </w:r>
      <w:r>
        <w:tab/>
        <w:t xml:space="preserve">to maintain lists of persons who are eligible and willing to be appointed to any vacancy or casual vacancy in the office of — </w:t>
      </w:r>
    </w:p>
    <w:p>
      <w:pPr>
        <w:pStyle w:val="zIndenti"/>
      </w:pPr>
      <w:r>
        <w:tab/>
        <w:t>(i)</w:t>
      </w:r>
      <w:r>
        <w:tab/>
        <w:t>any member of the Council who is appointed by the Governor or the Council; or</w:t>
      </w:r>
    </w:p>
    <w:p>
      <w:pPr>
        <w:pStyle w:val="zIndenti"/>
      </w:pPr>
      <w:r>
        <w:tab/>
        <w:t>(ii)</w:t>
      </w:r>
      <w:r>
        <w:tab/>
        <w:t>any member of the Kalgoorlie Campus Council who is appointed by the Minister or the Council;</w:t>
      </w:r>
    </w:p>
    <w:p>
      <w:pPr>
        <w:pStyle w:val="zIndenta"/>
      </w:pPr>
      <w:r>
        <w:tab/>
        <w:t>(b)</w:t>
      </w:r>
      <w:r>
        <w:tab/>
        <w:t xml:space="preserve">to recommend to the Minister suitable candidates for appointment to a vacancy or casual vacancy in the office of — </w:t>
      </w:r>
    </w:p>
    <w:p>
      <w:pPr>
        <w:pStyle w:val="zIndenti"/>
      </w:pPr>
      <w:r>
        <w:tab/>
        <w:t>(i)</w:t>
      </w:r>
      <w:r>
        <w:tab/>
        <w:t>any member of the Council who is appointed under section 9(1)(a); or</w:t>
      </w:r>
    </w:p>
    <w:p>
      <w:pPr>
        <w:pStyle w:val="zIndenti"/>
      </w:pPr>
      <w:r>
        <w:tab/>
        <w:t>(ii)</w:t>
      </w:r>
      <w:r>
        <w:tab/>
        <w:t>any member of the Kalgoorlie Campus Council who is appointed under section 21M(1)(a), (b) or (c);</w:t>
      </w:r>
    </w:p>
    <w:p>
      <w:pPr>
        <w:pStyle w:val="zIndenta"/>
      </w:pPr>
      <w:r>
        <w:tab/>
        <w:t>(c)</w:t>
      </w:r>
      <w:r>
        <w:tab/>
        <w:t>to recommend to the Council suitable candidates for appointment by co</w:t>
      </w:r>
      <w:r>
        <w:noBreakHyphen/>
        <w:t>option under section 9(1)(h).</w:t>
      </w:r>
    </w:p>
    <w:p>
      <w:pPr>
        <w:pStyle w:val="zSubsection"/>
      </w:pPr>
      <w:r>
        <w:tab/>
        <w:t>(5)</w:t>
      </w:r>
      <w:r>
        <w:tab/>
        <w:t>The fact that the Nominations Committee or the Council has not recommended a person for appointment under section 9(1) or 21M(1) does not prevent the person from being appointed or holding office under section 9(1) or, as the case requires, section 21M(1).</w:t>
      </w:r>
    </w:p>
    <w:p>
      <w:pPr>
        <w:pStyle w:val="zSubsection"/>
        <w:rPr>
          <w:sz w:val="20"/>
        </w:rPr>
      </w:pPr>
      <w:r>
        <w:tab/>
        <w:t>(6)</w:t>
      </w:r>
      <w:r>
        <w:tab/>
        <w:t>The Nominations Committee may regulate its own procedure, but it must comply with any direction given by the Council.</w:t>
      </w:r>
    </w:p>
    <w:p>
      <w:pPr>
        <w:pStyle w:val="BlankClose"/>
      </w:pPr>
    </w:p>
    <w:p>
      <w:pPr>
        <w:pStyle w:val="Heading5"/>
      </w:pPr>
      <w:bookmarkStart w:id="223" w:name="_Toc443919635"/>
      <w:bookmarkStart w:id="224" w:name="_Toc449099674"/>
      <w:bookmarkStart w:id="225" w:name="_Toc464449729"/>
      <w:bookmarkStart w:id="226" w:name="_Toc464726413"/>
      <w:bookmarkStart w:id="227" w:name="_Toc464726808"/>
      <w:r>
        <w:rPr>
          <w:rStyle w:val="CharSectno"/>
        </w:rPr>
        <w:t>14</w:t>
      </w:r>
      <w:r>
        <w:t>.</w:t>
      </w:r>
      <w:r>
        <w:tab/>
        <w:t>Section 9A replaced</w:t>
      </w:r>
      <w:bookmarkEnd w:id="223"/>
      <w:bookmarkEnd w:id="224"/>
      <w:bookmarkEnd w:id="225"/>
      <w:bookmarkEnd w:id="226"/>
      <w:bookmarkEnd w:id="227"/>
    </w:p>
    <w:p>
      <w:pPr>
        <w:pStyle w:val="Subsection"/>
        <w:keepNext/>
      </w:pPr>
      <w:r>
        <w:tab/>
      </w:r>
      <w:r>
        <w:tab/>
        <w:t>Delete section 9A and insert:</w:t>
      </w:r>
    </w:p>
    <w:p>
      <w:pPr>
        <w:pStyle w:val="BlankOpen"/>
      </w:pPr>
    </w:p>
    <w:p>
      <w:pPr>
        <w:pStyle w:val="zHeading5"/>
      </w:pPr>
      <w:bookmarkStart w:id="228" w:name="_Toc443919636"/>
      <w:bookmarkStart w:id="229" w:name="_Toc449099675"/>
      <w:bookmarkStart w:id="230" w:name="_Toc464449730"/>
      <w:bookmarkStart w:id="231" w:name="_Toc464726414"/>
      <w:bookmarkStart w:id="232" w:name="_Toc464726809"/>
      <w:r>
        <w:t>9A.</w:t>
      </w:r>
      <w:r>
        <w:tab/>
        <w:t>Term of office of members</w:t>
      </w:r>
      <w:bookmarkEnd w:id="228"/>
      <w:bookmarkEnd w:id="229"/>
      <w:bookmarkEnd w:id="230"/>
      <w:bookmarkEnd w:id="231"/>
      <w:bookmarkEnd w:id="232"/>
      <w:r>
        <w:t xml:space="preserve"> </w:t>
      </w:r>
    </w:p>
    <w:p>
      <w:pPr>
        <w:pStyle w:val="zSubsection"/>
      </w:pPr>
      <w:r>
        <w:tab/>
        <w:t>(1)</w:t>
      </w:r>
      <w:r>
        <w:tab/>
        <w:t>Subject to section 10 — </w:t>
      </w:r>
    </w:p>
    <w:p>
      <w:pPr>
        <w:pStyle w:val="zIndenta"/>
      </w:pPr>
      <w:r>
        <w:tab/>
        <w:t>(a)</w:t>
      </w:r>
      <w:r>
        <w:tab/>
        <w:t>a member appointed under section 9(1)(a) or (h) holds office for a period of 3 years, commencing on the day of their appointment, unless a shorter term of office is specified under subsection (4);</w:t>
      </w:r>
    </w:p>
    <w:p>
      <w:pPr>
        <w:pStyle w:val="zIndenta"/>
      </w:pPr>
      <w:r>
        <w:tab/>
        <w:t>(b)</w:t>
      </w:r>
      <w:r>
        <w:tab/>
        <w:t>a member elected under section 9(1)(c), (e) or (f) holds office for a period of 3 years, commencing on the day their election takes effect, unless a shorter term of office is specified under subsection (5);</w:t>
      </w:r>
    </w:p>
    <w:p>
      <w:pPr>
        <w:pStyle w:val="zIndenta"/>
      </w:pPr>
      <w:r>
        <w:tab/>
        <w:t>(c)</w:t>
      </w:r>
      <w:r>
        <w:tab/>
        <w:t>a member elected under section 9(1)(d) holds office for a period of one year commencing on the day their election takes effect, unless a shorter term of office is specified under subsection (5).</w:t>
      </w:r>
    </w:p>
    <w:p>
      <w:pPr>
        <w:pStyle w:val="zSubsection"/>
      </w:pPr>
      <w:r>
        <w:tab/>
        <w:t>(2)</w:t>
      </w:r>
      <w:r>
        <w:tab/>
        <w:t>An appointed (which includes co</w:t>
      </w:r>
      <w:r>
        <w:noBreakHyphen/>
        <w:t xml:space="preserve">opted) or elected member, on the expiry of their term of office — </w:t>
      </w:r>
    </w:p>
    <w:p>
      <w:pPr>
        <w:pStyle w:val="zIndenta"/>
      </w:pPr>
      <w:r>
        <w:tab/>
        <w:t>(a)</w:t>
      </w:r>
      <w:r>
        <w:tab/>
        <w:t xml:space="preserve">may be again appointed or elected, if they continue to be qualified under section 9; but </w:t>
      </w:r>
    </w:p>
    <w:p>
      <w:pPr>
        <w:pStyle w:val="zIndenta"/>
      </w:pPr>
      <w:r>
        <w:tab/>
        <w:t>(b)</w:t>
      </w:r>
      <w:r>
        <w:tab/>
        <w:t>on the expiry of a third successive term of office (of whatever duration), they are not eligible to hold office as a member until 12 months have elapsed after that expiry.</w:t>
      </w:r>
    </w:p>
    <w:p>
      <w:pPr>
        <w:pStyle w:val="zSubsection"/>
      </w:pPr>
      <w:r>
        <w:tab/>
        <w:t>(3)</w:t>
      </w:r>
      <w:r>
        <w:tab/>
        <w:t>However, a member elected under section 9(1)(d) may be re</w:t>
      </w:r>
      <w:r>
        <w:noBreakHyphen/>
        <w:t>elected once, but only once, on the expiry of their term of office, if they continue to be qualified under section 9.</w:t>
      </w:r>
    </w:p>
    <w:p>
      <w:pPr>
        <w:pStyle w:val="zSubsection"/>
      </w:pPr>
      <w:r>
        <w:tab/>
        <w:t>(4)</w:t>
      </w:r>
      <w:r>
        <w:tab/>
        <w:t>The Governor or the Council may, when appointing a person as a member, specify a shorter term of office where an appointment for a shorter term is desirable to ensure that — </w:t>
      </w:r>
    </w:p>
    <w:p>
      <w:pPr>
        <w:pStyle w:val="zIndenta"/>
      </w:pPr>
      <w:r>
        <w:tab/>
        <w:t>(a)</w:t>
      </w:r>
      <w:r>
        <w:tab/>
        <w:t>the terms of office of members expire at intervals that will produce reasonable continuity of membership; or</w:t>
      </w:r>
    </w:p>
    <w:p>
      <w:pPr>
        <w:pStyle w:val="zIndenta"/>
      </w:pPr>
      <w:r>
        <w:tab/>
        <w:t>(b)</w:t>
      </w:r>
      <w:r>
        <w:tab/>
        <w:t>the terms of office expire on dates that afford the convenience of uniformity.</w:t>
      </w:r>
    </w:p>
    <w:p>
      <w:pPr>
        <w:pStyle w:val="z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BlankClose"/>
      </w:pPr>
    </w:p>
    <w:p>
      <w:pPr>
        <w:pStyle w:val="Heading5"/>
        <w:spacing w:before="120"/>
      </w:pPr>
      <w:bookmarkStart w:id="233" w:name="_Toc443919637"/>
      <w:bookmarkStart w:id="234" w:name="_Toc449099676"/>
      <w:bookmarkStart w:id="235" w:name="_Toc464449731"/>
      <w:bookmarkStart w:id="236" w:name="_Toc464726415"/>
      <w:bookmarkStart w:id="237" w:name="_Toc464726810"/>
      <w:r>
        <w:rPr>
          <w:rStyle w:val="CharSectno"/>
        </w:rPr>
        <w:t>15</w:t>
      </w:r>
      <w:r>
        <w:t>.</w:t>
      </w:r>
      <w:r>
        <w:tab/>
        <w:t>Section 10 amended</w:t>
      </w:r>
      <w:bookmarkEnd w:id="233"/>
      <w:bookmarkEnd w:id="234"/>
      <w:bookmarkEnd w:id="235"/>
      <w:bookmarkEnd w:id="236"/>
      <w:bookmarkEnd w:id="237"/>
    </w:p>
    <w:p>
      <w:pPr>
        <w:pStyle w:val="Subsection"/>
        <w:keepNext/>
      </w:pPr>
      <w:r>
        <w:tab/>
      </w:r>
      <w:r>
        <w:tab/>
        <w:t>In section 10:</w:t>
      </w:r>
    </w:p>
    <w:p>
      <w:pPr>
        <w:pStyle w:val="Indenta"/>
      </w:pPr>
      <w:r>
        <w:tab/>
        <w:t>(a)</w:t>
      </w:r>
      <w:r>
        <w:tab/>
        <w:t>delete paragraph (b) and insert:</w:t>
      </w:r>
    </w:p>
    <w:p>
      <w:pPr>
        <w:pStyle w:val="BlankOpen"/>
      </w:pPr>
    </w:p>
    <w:p>
      <w:pPr>
        <w:pStyle w:val="zIndenta"/>
      </w:pPr>
      <w:r>
        <w:tab/>
        <w:t>(b)</w:t>
      </w:r>
      <w:r>
        <w:tab/>
        <w:t>resigns their office by written notice given to the Minister; or</w:t>
      </w:r>
    </w:p>
    <w:p>
      <w:pPr>
        <w:pStyle w:val="BlankClose"/>
      </w:pPr>
    </w:p>
    <w:p>
      <w:pPr>
        <w:pStyle w:val="Indenta"/>
      </w:pPr>
      <w:r>
        <w:tab/>
        <w:t>(b)</w:t>
      </w:r>
      <w:r>
        <w:tab/>
        <w:t>delete paragraph (g) and insert:</w:t>
      </w:r>
    </w:p>
    <w:p>
      <w:pPr>
        <w:pStyle w:val="BlankOpen"/>
      </w:pPr>
    </w:p>
    <w:p>
      <w:pPr>
        <w:pStyle w:val="zIndenta"/>
      </w:pPr>
      <w:r>
        <w:tab/>
        <w:t>(g)</w:t>
      </w:r>
      <w:r>
        <w:tab/>
        <w:t>ceases to hold the qualification required under section 9 for being a member, and in particular — </w:t>
      </w:r>
    </w:p>
    <w:p>
      <w:pPr>
        <w:pStyle w:val="zIndenti"/>
      </w:pPr>
      <w:r>
        <w:tab/>
        <w:t>(i)</w:t>
      </w:r>
      <w:r>
        <w:tab/>
        <w:t>in the case of a person elected under section 9(1)(c), they cease to be a member of the academic staff; or</w:t>
      </w:r>
    </w:p>
    <w:p>
      <w:pPr>
        <w:pStyle w:val="zIndenti"/>
      </w:pPr>
      <w:r>
        <w:tab/>
        <w:t>(ii)</w:t>
      </w:r>
      <w:r>
        <w:tab/>
        <w:t>in the case of a person elected under section 9(1)(d), they cease to be an enrolled student; or</w:t>
      </w:r>
    </w:p>
    <w:p>
      <w:pPr>
        <w:pStyle w:val="zIndenti"/>
      </w:pPr>
      <w:r>
        <w:tab/>
        <w:t>(iii)</w:t>
      </w:r>
      <w:r>
        <w:tab/>
        <w:t>in the case of a person elected under section 9(1)(e), they cease to be a member of the non-academic salaried staff,</w:t>
      </w:r>
    </w:p>
    <w:p>
      <w:pPr>
        <w:pStyle w:val="BlankClose"/>
      </w:pPr>
    </w:p>
    <w:p>
      <w:pPr>
        <w:pStyle w:val="Indenta"/>
      </w:pPr>
      <w:r>
        <w:tab/>
        <w:t>(c)</w:t>
      </w:r>
      <w:r>
        <w:tab/>
        <w:t>delete “his office shall become vacant and shall” and insert:</w:t>
      </w:r>
    </w:p>
    <w:p>
      <w:pPr>
        <w:pStyle w:val="BlankOpen"/>
      </w:pPr>
    </w:p>
    <w:p>
      <w:pPr>
        <w:pStyle w:val="Indenta"/>
      </w:pPr>
      <w:r>
        <w:tab/>
      </w:r>
      <w:r>
        <w:tab/>
        <w:t>their office becomes vacant and must</w:t>
      </w:r>
    </w:p>
    <w:p>
      <w:pPr>
        <w:pStyle w:val="BlankClose"/>
      </w:pPr>
    </w:p>
    <w:p>
      <w:pPr>
        <w:pStyle w:val="Heading5"/>
      </w:pPr>
      <w:bookmarkStart w:id="238" w:name="_Toc443919638"/>
      <w:bookmarkStart w:id="239" w:name="_Toc449099677"/>
      <w:bookmarkStart w:id="240" w:name="_Toc464449732"/>
      <w:bookmarkStart w:id="241" w:name="_Toc464726416"/>
      <w:bookmarkStart w:id="242" w:name="_Toc464726811"/>
      <w:r>
        <w:rPr>
          <w:rStyle w:val="CharSectno"/>
        </w:rPr>
        <w:t>16</w:t>
      </w:r>
      <w:r>
        <w:t>.</w:t>
      </w:r>
      <w:r>
        <w:tab/>
        <w:t>Section 10AA amended</w:t>
      </w:r>
      <w:bookmarkEnd w:id="238"/>
      <w:bookmarkEnd w:id="239"/>
      <w:bookmarkEnd w:id="240"/>
      <w:bookmarkEnd w:id="241"/>
      <w:bookmarkEnd w:id="242"/>
    </w:p>
    <w:p>
      <w:pPr>
        <w:pStyle w:val="Subsection"/>
        <w:keepNext/>
      </w:pPr>
      <w:r>
        <w:tab/>
      </w:r>
      <w:r>
        <w:tab/>
        <w:t>In section 10AA(3) delete “2/3” and insert:</w:t>
      </w:r>
    </w:p>
    <w:p>
      <w:pPr>
        <w:pStyle w:val="BlankOpen"/>
      </w:pPr>
    </w:p>
    <w:p>
      <w:pPr>
        <w:pStyle w:val="Subsection"/>
        <w:keepNext/>
      </w:pPr>
      <w:r>
        <w:tab/>
      </w:r>
      <w:r>
        <w:tab/>
        <w:t>two</w:t>
      </w:r>
      <w:r>
        <w:noBreakHyphen/>
        <w:t>thirds</w:t>
      </w:r>
    </w:p>
    <w:p>
      <w:pPr>
        <w:pStyle w:val="BlankClose"/>
      </w:pPr>
    </w:p>
    <w:p>
      <w:pPr>
        <w:pStyle w:val="Heading5"/>
      </w:pPr>
      <w:bookmarkStart w:id="243" w:name="_Toc443919639"/>
      <w:bookmarkStart w:id="244" w:name="_Toc449099678"/>
      <w:bookmarkStart w:id="245" w:name="_Toc464449733"/>
      <w:bookmarkStart w:id="246" w:name="_Toc464726417"/>
      <w:bookmarkStart w:id="247" w:name="_Toc464726812"/>
      <w:r>
        <w:rPr>
          <w:rStyle w:val="CharSectno"/>
        </w:rPr>
        <w:t>17</w:t>
      </w:r>
      <w:r>
        <w:t>.</w:t>
      </w:r>
      <w:r>
        <w:tab/>
        <w:t>Section 10A replaced</w:t>
      </w:r>
      <w:bookmarkEnd w:id="243"/>
      <w:bookmarkEnd w:id="244"/>
      <w:bookmarkEnd w:id="245"/>
      <w:bookmarkEnd w:id="246"/>
      <w:bookmarkEnd w:id="247"/>
    </w:p>
    <w:p>
      <w:pPr>
        <w:pStyle w:val="Subsection"/>
      </w:pPr>
      <w:r>
        <w:tab/>
      </w:r>
      <w:r>
        <w:tab/>
        <w:t>Delete section 10A and insert:</w:t>
      </w:r>
    </w:p>
    <w:p>
      <w:pPr>
        <w:pStyle w:val="BlankOpen"/>
      </w:pPr>
    </w:p>
    <w:p>
      <w:pPr>
        <w:pStyle w:val="zHeading5"/>
      </w:pPr>
      <w:bookmarkStart w:id="248" w:name="_Toc443919640"/>
      <w:bookmarkStart w:id="249" w:name="_Toc449099679"/>
      <w:bookmarkStart w:id="250" w:name="_Toc464449734"/>
      <w:bookmarkStart w:id="251" w:name="_Toc464726418"/>
      <w:bookmarkStart w:id="252" w:name="_Toc464726813"/>
      <w:r>
        <w:t>10A.</w:t>
      </w:r>
      <w:r>
        <w:tab/>
        <w:t>Casual vacancies</w:t>
      </w:r>
      <w:bookmarkEnd w:id="248"/>
      <w:bookmarkEnd w:id="249"/>
      <w:bookmarkEnd w:id="250"/>
      <w:bookmarkEnd w:id="251"/>
      <w:bookmarkEnd w:id="252"/>
    </w:p>
    <w:p>
      <w:pPr>
        <w:pStyle w:val="zSubsection"/>
        <w:rPr>
          <w:sz w:val="20"/>
        </w:rPr>
      </w:pPr>
      <w:r>
        <w:tab/>
      </w:r>
      <w:r>
        <w:tab/>
        <w:t>If a casual vacancy occurs in the office of a member, the vacancy is to be filled in the same manner as if that member’s term of office had expired.</w:t>
      </w:r>
    </w:p>
    <w:p>
      <w:pPr>
        <w:pStyle w:val="BlankClose"/>
      </w:pPr>
    </w:p>
    <w:p>
      <w:pPr>
        <w:pStyle w:val="Heading5"/>
      </w:pPr>
      <w:bookmarkStart w:id="253" w:name="_Toc443919641"/>
      <w:bookmarkStart w:id="254" w:name="_Toc449099680"/>
      <w:bookmarkStart w:id="255" w:name="_Toc464449735"/>
      <w:bookmarkStart w:id="256" w:name="_Toc464726419"/>
      <w:bookmarkStart w:id="257" w:name="_Toc464726814"/>
      <w:r>
        <w:rPr>
          <w:rStyle w:val="CharSectno"/>
        </w:rPr>
        <w:t>18</w:t>
      </w:r>
      <w:r>
        <w:t>.</w:t>
      </w:r>
      <w:r>
        <w:tab/>
        <w:t>Section 11 amended</w:t>
      </w:r>
      <w:bookmarkEnd w:id="253"/>
      <w:bookmarkEnd w:id="254"/>
      <w:bookmarkEnd w:id="255"/>
      <w:bookmarkEnd w:id="256"/>
      <w:bookmarkEnd w:id="257"/>
    </w:p>
    <w:p>
      <w:pPr>
        <w:pStyle w:val="Subsection"/>
      </w:pPr>
      <w:r>
        <w:tab/>
      </w:r>
      <w:r>
        <w:tab/>
        <w:t>In section 11(5) delete “4 members.” and insert:</w:t>
      </w:r>
    </w:p>
    <w:p>
      <w:pPr>
        <w:pStyle w:val="BlankOpen"/>
      </w:pPr>
    </w:p>
    <w:p>
      <w:pPr>
        <w:pStyle w:val="Subsection"/>
      </w:pPr>
      <w:r>
        <w:tab/>
      </w:r>
      <w:r>
        <w:tab/>
        <w:t>3 members.</w:t>
      </w:r>
    </w:p>
    <w:p>
      <w:pPr>
        <w:pStyle w:val="BlankClose"/>
      </w:pPr>
    </w:p>
    <w:p>
      <w:pPr>
        <w:pStyle w:val="Heading5"/>
      </w:pPr>
      <w:bookmarkStart w:id="258" w:name="_Toc443919643"/>
      <w:bookmarkStart w:id="259" w:name="_Toc449099682"/>
      <w:bookmarkStart w:id="260" w:name="_Toc464449736"/>
      <w:bookmarkStart w:id="261" w:name="_Toc464726420"/>
      <w:bookmarkStart w:id="262" w:name="_Toc464726815"/>
      <w:r>
        <w:rPr>
          <w:rStyle w:val="CharSectno"/>
        </w:rPr>
        <w:t>19</w:t>
      </w:r>
      <w:r>
        <w:t>.</w:t>
      </w:r>
      <w:r>
        <w:tab/>
        <w:t>Section 14A inserted</w:t>
      </w:r>
      <w:bookmarkEnd w:id="258"/>
      <w:bookmarkEnd w:id="259"/>
      <w:bookmarkEnd w:id="260"/>
      <w:bookmarkEnd w:id="261"/>
      <w:bookmarkEnd w:id="262"/>
    </w:p>
    <w:p>
      <w:pPr>
        <w:pStyle w:val="Subsection"/>
        <w:keepNext/>
      </w:pPr>
      <w:r>
        <w:tab/>
      </w:r>
      <w:r>
        <w:tab/>
        <w:t>After section 13 insert:</w:t>
      </w:r>
    </w:p>
    <w:p>
      <w:pPr>
        <w:pStyle w:val="BlankOpen"/>
      </w:pPr>
    </w:p>
    <w:p>
      <w:pPr>
        <w:pStyle w:val="zHeading5"/>
      </w:pPr>
      <w:bookmarkStart w:id="263" w:name="_Toc443919644"/>
      <w:bookmarkStart w:id="264" w:name="_Toc449099683"/>
      <w:bookmarkStart w:id="265" w:name="_Toc464449737"/>
      <w:bookmarkStart w:id="266" w:name="_Toc464726421"/>
      <w:bookmarkStart w:id="267" w:name="_Toc464726816"/>
      <w:r>
        <w:t>14A.</w:t>
      </w:r>
      <w:r>
        <w:tab/>
        <w:t>Remuneration and allowances for Council members</w:t>
      </w:r>
      <w:bookmarkEnd w:id="263"/>
      <w:bookmarkEnd w:id="264"/>
      <w:bookmarkEnd w:id="265"/>
      <w:bookmarkEnd w:id="266"/>
      <w:bookmarkEnd w:id="267"/>
    </w:p>
    <w:p>
      <w:pPr>
        <w:pStyle w:val="z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zSubsection"/>
      </w:pPr>
      <w:r>
        <w:tab/>
        <w:t>(2)</w:t>
      </w:r>
      <w:r>
        <w:tab/>
        <w:t xml:space="preserve">Any remuneration and allowances payable — </w:t>
      </w:r>
    </w:p>
    <w:p>
      <w:pPr>
        <w:pStyle w:val="zIndenta"/>
      </w:pPr>
      <w:r>
        <w:tab/>
        <w:t>(a)</w:t>
      </w:r>
      <w:r>
        <w:tab/>
        <w:t>are, for the purposes of section 23(3), expenditure incurred by the Council for the purposes of giving effect to this Act; and</w:t>
      </w:r>
    </w:p>
    <w:p>
      <w:pPr>
        <w:pStyle w:val="zIndenta"/>
        <w:rPr>
          <w:sz w:val="20"/>
        </w:rPr>
      </w:pPr>
      <w:r>
        <w:tab/>
        <w:t>(b)</w:t>
      </w:r>
      <w:r>
        <w:tab/>
        <w:t>are to be paid out of the funds of the University.</w:t>
      </w:r>
    </w:p>
    <w:p>
      <w:pPr>
        <w:pStyle w:val="BlankClose"/>
      </w:pPr>
    </w:p>
    <w:p>
      <w:pPr>
        <w:pStyle w:val="Heading5"/>
      </w:pPr>
      <w:bookmarkStart w:id="268" w:name="_Toc443919645"/>
      <w:bookmarkStart w:id="269" w:name="_Toc449099684"/>
      <w:bookmarkStart w:id="270" w:name="_Toc464449738"/>
      <w:bookmarkStart w:id="271" w:name="_Toc464726422"/>
      <w:bookmarkStart w:id="272" w:name="_Toc464726817"/>
      <w:r>
        <w:rPr>
          <w:rStyle w:val="CharSectno"/>
        </w:rPr>
        <w:t>20</w:t>
      </w:r>
      <w:r>
        <w:t>.</w:t>
      </w:r>
      <w:r>
        <w:tab/>
        <w:t>Sections 14 and 15 replaced</w:t>
      </w:r>
      <w:bookmarkEnd w:id="268"/>
      <w:bookmarkEnd w:id="269"/>
      <w:bookmarkEnd w:id="270"/>
      <w:bookmarkEnd w:id="271"/>
      <w:bookmarkEnd w:id="272"/>
    </w:p>
    <w:p>
      <w:pPr>
        <w:pStyle w:val="Subsection"/>
      </w:pPr>
      <w:r>
        <w:tab/>
      </w:r>
      <w:r>
        <w:tab/>
        <w:t>Delete sections 14 and 15 and insert:</w:t>
      </w:r>
    </w:p>
    <w:p>
      <w:pPr>
        <w:pStyle w:val="BlankOpen"/>
      </w:pPr>
    </w:p>
    <w:p>
      <w:pPr>
        <w:pStyle w:val="zHeading5"/>
      </w:pPr>
      <w:bookmarkStart w:id="273" w:name="_Toc443919646"/>
      <w:bookmarkStart w:id="274" w:name="_Toc449099685"/>
      <w:bookmarkStart w:id="275" w:name="_Toc464449739"/>
      <w:bookmarkStart w:id="276" w:name="_Toc464726423"/>
      <w:bookmarkStart w:id="277" w:name="_Toc464726818"/>
      <w:r>
        <w:t>14.</w:t>
      </w:r>
      <w:r>
        <w:tab/>
        <w:t>Vice</w:t>
      </w:r>
      <w:r>
        <w:noBreakHyphen/>
        <w:t>Chancellor</w:t>
      </w:r>
      <w:bookmarkEnd w:id="273"/>
      <w:bookmarkEnd w:id="274"/>
      <w:bookmarkEnd w:id="275"/>
      <w:bookmarkEnd w:id="276"/>
      <w:bookmarkEnd w:id="277"/>
    </w:p>
    <w:p>
      <w:pPr>
        <w:pStyle w:val="zSubsection"/>
      </w:pPr>
      <w:r>
        <w:tab/>
        <w:t>(1)</w:t>
      </w:r>
      <w:r>
        <w:tab/>
        <w:t>The Council must appoint a Vice</w:t>
      </w:r>
      <w:r>
        <w:noBreakHyphen/>
        <w:t>Chancellor.</w:t>
      </w:r>
    </w:p>
    <w:p>
      <w:pPr>
        <w:pStyle w:val="zSubsection"/>
      </w:pPr>
      <w:r>
        <w:tab/>
        <w:t>(2)</w:t>
      </w:r>
      <w:r>
        <w:tab/>
        <w:t>The Vice</w:t>
      </w:r>
      <w:r>
        <w:noBreakHyphen/>
        <w:t>Chancellor is the chief executive officer of the University.</w:t>
      </w:r>
    </w:p>
    <w:p>
      <w:pPr>
        <w:pStyle w:val="zSubsection"/>
      </w:pPr>
      <w:r>
        <w:tab/>
        <w:t>(3)</w:t>
      </w:r>
      <w:r>
        <w:tab/>
        <w:t>The Vice</w:t>
      </w:r>
      <w:r>
        <w:noBreakHyphen/>
        <w:t>Chancellor holds office for the period and on the conditions the Council determines.</w:t>
      </w:r>
    </w:p>
    <w:p>
      <w:pPr>
        <w:pStyle w:val="zSubsection"/>
      </w:pPr>
      <w:r>
        <w:tab/>
        <w:t>(4)</w:t>
      </w:r>
      <w:r>
        <w:tab/>
        <w:t>The Vice</w:t>
      </w:r>
      <w:r>
        <w:noBreakHyphen/>
        <w:t>Chancellor has the powers and duties prescribed by Statute and, unless otherwise expressly provided by Statute, the Vice</w:t>
      </w:r>
      <w:r>
        <w:noBreakHyphen/>
        <w:t>Chancellor may delegate any of those powers and duties to any person or committee of persons.</w:t>
      </w:r>
    </w:p>
    <w:p>
      <w:pPr>
        <w:pStyle w:val="zSubsection"/>
      </w:pPr>
      <w:r>
        <w:tab/>
        <w:t>(5)</w:t>
      </w:r>
      <w:r>
        <w:tab/>
        <w:t>In addition to or instead of the title of Vice</w:t>
      </w:r>
      <w:r>
        <w:noBreakHyphen/>
        <w:t>Chancellor, the Vice</w:t>
      </w:r>
      <w:r>
        <w:noBreakHyphen/>
        <w:t xml:space="preserve">Chancellor may use any other title that is — </w:t>
      </w:r>
    </w:p>
    <w:p>
      <w:pPr>
        <w:pStyle w:val="zIndenta"/>
      </w:pPr>
      <w:r>
        <w:tab/>
        <w:t>(a)</w:t>
      </w:r>
      <w:r>
        <w:tab/>
        <w:t>approved by the Council; or</w:t>
      </w:r>
    </w:p>
    <w:p>
      <w:pPr>
        <w:pStyle w:val="zIndenta"/>
      </w:pPr>
      <w:r>
        <w:tab/>
        <w:t>(b)</w:t>
      </w:r>
      <w:r>
        <w:tab/>
        <w:t>prescribed by Statute.</w:t>
      </w:r>
    </w:p>
    <w:p>
      <w:pPr>
        <w:pStyle w:val="zSubsection"/>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zHeading5"/>
      </w:pPr>
      <w:bookmarkStart w:id="278" w:name="_Toc443919647"/>
      <w:bookmarkStart w:id="279" w:name="_Toc449099686"/>
      <w:bookmarkStart w:id="280" w:name="_Toc464449740"/>
      <w:bookmarkStart w:id="281" w:name="_Toc464726424"/>
      <w:bookmarkStart w:id="282" w:name="_Toc464726819"/>
      <w:r>
        <w:t>15.</w:t>
      </w:r>
      <w:r>
        <w:tab/>
        <w:t>Delegation by Council</w:t>
      </w:r>
      <w:bookmarkEnd w:id="278"/>
      <w:bookmarkEnd w:id="279"/>
      <w:bookmarkEnd w:id="280"/>
      <w:bookmarkEnd w:id="281"/>
      <w:bookmarkEnd w:id="282"/>
      <w:r>
        <w:t xml:space="preserve"> </w:t>
      </w:r>
    </w:p>
    <w:p>
      <w:pPr>
        <w:pStyle w:val="zSubsection"/>
      </w:pPr>
      <w:r>
        <w:tab/>
        <w:t>(1)</w:t>
      </w:r>
      <w:r>
        <w:tab/>
        <w:t>The Council may — </w:t>
      </w:r>
    </w:p>
    <w:p>
      <w:pPr>
        <w:pStyle w:val="zIndenta"/>
      </w:pPr>
      <w:r>
        <w:tab/>
        <w:t>(a)</w:t>
      </w:r>
      <w:r>
        <w:tab/>
        <w:t>in relation to any matter or class of matters, or in relation to any activity or function of the University, by resolution delegate all or any of its powers, authorities, duties and functions under this Act, except its powers in relation to the making of Statutes or by</w:t>
      </w:r>
      <w:r>
        <w:noBreakHyphen/>
        <w:t>laws, to — </w:t>
      </w:r>
    </w:p>
    <w:p>
      <w:pPr>
        <w:pStyle w:val="zIndenti"/>
      </w:pPr>
      <w:r>
        <w:tab/>
        <w:t>(i)</w:t>
      </w:r>
      <w:r>
        <w:tab/>
        <w:t>any member; or</w:t>
      </w:r>
    </w:p>
    <w:p>
      <w:pPr>
        <w:pStyle w:val="zIndenti"/>
      </w:pPr>
      <w:r>
        <w:tab/>
        <w:t>(ii)</w:t>
      </w:r>
      <w:r>
        <w:tab/>
        <w:t>a committee, council or other body of the University; or</w:t>
      </w:r>
    </w:p>
    <w:p>
      <w:pPr>
        <w:pStyle w:val="zIndenti"/>
      </w:pPr>
      <w:r>
        <w:tab/>
        <w:t>(iii)</w:t>
      </w:r>
      <w:r>
        <w:tab/>
        <w:t>any officer of the University;</w:t>
      </w:r>
    </w:p>
    <w:p>
      <w:pPr>
        <w:pStyle w:val="zIndenta"/>
      </w:pPr>
      <w:r>
        <w:tab/>
      </w:r>
      <w:r>
        <w:tab/>
        <w:t>and</w:t>
      </w:r>
    </w:p>
    <w:p>
      <w:pPr>
        <w:pStyle w:val="zIndenta"/>
      </w:pPr>
      <w:r>
        <w:tab/>
        <w:t>(b)</w:t>
      </w:r>
      <w:r>
        <w:tab/>
        <w:t>in relation to any matter or class of matters affecting the Kalgoorlie Campus, or in relation to any activity or function of the Kalgoorlie Campus, by resolution delegate all or any of its powers, authorities, duties and functions under this Act, except its powers in relation to the making of Statutes or by</w:t>
      </w:r>
      <w:r>
        <w:noBreakHyphen/>
        <w:t xml:space="preserve">laws, to the Kalgoorlie Campus Council. </w:t>
      </w:r>
    </w:p>
    <w:p>
      <w:pPr>
        <w:pStyle w:val="zSubsection"/>
      </w:pPr>
      <w:r>
        <w:tab/>
        <w:t>(2)</w:t>
      </w:r>
      <w:r>
        <w:tab/>
        <w:t>The Council may by resolution revoke a delegation given under this section.</w:t>
      </w:r>
    </w:p>
    <w:p>
      <w:pPr>
        <w:pStyle w:val="zSubsection"/>
      </w:pPr>
      <w:r>
        <w:tab/>
        <w:t>(3)</w:t>
      </w:r>
      <w:r>
        <w:tab/>
        <w:t>A resolution delegating a power, authority, duty or function may authorise the delegate to further delegate the delegated power, authority, duty or function to a person or body.</w:t>
      </w:r>
    </w:p>
    <w:p>
      <w:pPr>
        <w:pStyle w:val="zSubsection"/>
      </w:pPr>
      <w:r>
        <w:tab/>
        <w:t>(4)</w:t>
      </w:r>
      <w:r>
        <w:tab/>
        <w:t>A subdelegation under this section must be in writing.</w:t>
      </w:r>
    </w:p>
    <w:p>
      <w:pPr>
        <w:pStyle w:val="z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BlankClose"/>
      </w:pPr>
    </w:p>
    <w:p>
      <w:pPr>
        <w:pStyle w:val="Heading5"/>
      </w:pPr>
      <w:bookmarkStart w:id="283" w:name="_Toc443919648"/>
      <w:bookmarkStart w:id="284" w:name="_Toc449099687"/>
      <w:bookmarkStart w:id="285" w:name="_Toc464449741"/>
      <w:bookmarkStart w:id="286" w:name="_Toc464726425"/>
      <w:bookmarkStart w:id="287" w:name="_Toc464726820"/>
      <w:r>
        <w:rPr>
          <w:rStyle w:val="CharSectno"/>
        </w:rPr>
        <w:t>21</w:t>
      </w:r>
      <w:r>
        <w:t>.</w:t>
      </w:r>
      <w:r>
        <w:tab/>
        <w:t>Section 17 amended</w:t>
      </w:r>
      <w:bookmarkEnd w:id="283"/>
      <w:bookmarkEnd w:id="284"/>
      <w:bookmarkEnd w:id="285"/>
      <w:bookmarkEnd w:id="286"/>
      <w:bookmarkEnd w:id="287"/>
    </w:p>
    <w:p>
      <w:pPr>
        <w:pStyle w:val="Subsection"/>
      </w:pPr>
      <w:r>
        <w:tab/>
      </w:r>
      <w:r>
        <w:tab/>
        <w:t xml:space="preserve">In section 17 delete “Act and any award or agreement in force under the </w:t>
      </w:r>
      <w:r>
        <w:rPr>
          <w:i/>
        </w:rPr>
        <w:t>Industrial Arbitration Act 1912</w:t>
      </w:r>
      <w:r>
        <w:t>,” and insert:</w:t>
      </w:r>
    </w:p>
    <w:p>
      <w:pPr>
        <w:pStyle w:val="BlankOpen"/>
      </w:pPr>
    </w:p>
    <w:p>
      <w:pPr>
        <w:pStyle w:val="Subsection"/>
        <w:keepNext/>
        <w:keepLines/>
      </w:pPr>
      <w:r>
        <w:tab/>
      </w:r>
      <w:r>
        <w:tab/>
        <w:t>Act, any relevant written law and any relevant industrial award or industrial agreement,</w:t>
      </w:r>
    </w:p>
    <w:p>
      <w:pPr>
        <w:pStyle w:val="BlankClose"/>
        <w:keepNext/>
      </w:pPr>
    </w:p>
    <w:p>
      <w:pPr>
        <w:pStyle w:val="Heading5"/>
      </w:pPr>
      <w:bookmarkStart w:id="288" w:name="_Toc443919649"/>
      <w:bookmarkStart w:id="289" w:name="_Toc449099688"/>
      <w:bookmarkStart w:id="290" w:name="_Toc464449742"/>
      <w:bookmarkStart w:id="291" w:name="_Toc464726426"/>
      <w:bookmarkStart w:id="292" w:name="_Toc464726821"/>
      <w:r>
        <w:rPr>
          <w:rStyle w:val="CharSectno"/>
        </w:rPr>
        <w:t>22</w:t>
      </w:r>
      <w:r>
        <w:t>.</w:t>
      </w:r>
      <w:r>
        <w:tab/>
        <w:t>Section 17A replaced</w:t>
      </w:r>
      <w:bookmarkEnd w:id="288"/>
      <w:bookmarkEnd w:id="289"/>
      <w:bookmarkEnd w:id="290"/>
      <w:bookmarkEnd w:id="291"/>
      <w:bookmarkEnd w:id="292"/>
    </w:p>
    <w:p>
      <w:pPr>
        <w:pStyle w:val="Subsection"/>
      </w:pPr>
      <w:r>
        <w:tab/>
      </w:r>
      <w:r>
        <w:tab/>
        <w:t>Delete section 17A and insert:</w:t>
      </w:r>
    </w:p>
    <w:p>
      <w:pPr>
        <w:pStyle w:val="BlankOpen"/>
      </w:pPr>
    </w:p>
    <w:p>
      <w:pPr>
        <w:pStyle w:val="zHeading5"/>
      </w:pPr>
      <w:bookmarkStart w:id="293" w:name="_Toc443919650"/>
      <w:bookmarkStart w:id="294" w:name="_Toc449099689"/>
      <w:bookmarkStart w:id="295" w:name="_Toc464449743"/>
      <w:bookmarkStart w:id="296" w:name="_Toc464726427"/>
      <w:bookmarkStart w:id="297" w:name="_Toc464726822"/>
      <w:r>
        <w:t>17A.</w:t>
      </w:r>
      <w:r>
        <w:tab/>
        <w:t>Power of University to provide residential accommodation for staff and students</w:t>
      </w:r>
      <w:bookmarkEnd w:id="293"/>
      <w:bookmarkEnd w:id="294"/>
      <w:bookmarkEnd w:id="295"/>
      <w:bookmarkEnd w:id="296"/>
      <w:bookmarkEnd w:id="297"/>
    </w:p>
    <w:p>
      <w:pPr>
        <w:pStyle w:val="zSubsection"/>
      </w:pPr>
      <w:r>
        <w:tab/>
        <w:t>(1)</w:t>
      </w:r>
      <w:r>
        <w:tab/>
        <w:t>The University may provide residential accommodation for staff of the University, or enrolled students, or both.</w:t>
      </w:r>
    </w:p>
    <w:p>
      <w:pPr>
        <w:pStyle w:val="zSubsection"/>
      </w:pPr>
      <w:r>
        <w:tab/>
        <w:t>(2)</w:t>
      </w:r>
      <w:r>
        <w:tab/>
        <w:t>The restrictions imposed by section 5(2)(ea) do not apply to the lease of any part of the land referred to in section 5(2)(ea) if the purpose of the lease is the provision of residential accommodation in accordance with this section.</w:t>
      </w:r>
    </w:p>
    <w:p>
      <w:pPr>
        <w:pStyle w:val="BlankClose"/>
      </w:pPr>
    </w:p>
    <w:p>
      <w:pPr>
        <w:pStyle w:val="Heading5"/>
      </w:pPr>
      <w:bookmarkStart w:id="298" w:name="_Toc443919651"/>
      <w:bookmarkStart w:id="299" w:name="_Toc449099690"/>
      <w:bookmarkStart w:id="300" w:name="_Toc464449744"/>
      <w:bookmarkStart w:id="301" w:name="_Toc464726428"/>
      <w:bookmarkStart w:id="302" w:name="_Toc464726823"/>
      <w:r>
        <w:rPr>
          <w:rStyle w:val="CharSectno"/>
        </w:rPr>
        <w:t>23</w:t>
      </w:r>
      <w:r>
        <w:t>.</w:t>
      </w:r>
      <w:r>
        <w:tab/>
        <w:t>Section 20 amended</w:t>
      </w:r>
      <w:bookmarkEnd w:id="298"/>
      <w:bookmarkEnd w:id="299"/>
      <w:bookmarkEnd w:id="300"/>
      <w:bookmarkEnd w:id="301"/>
      <w:bookmarkEnd w:id="302"/>
    </w:p>
    <w:p>
      <w:pPr>
        <w:pStyle w:val="Subsection"/>
      </w:pPr>
      <w:r>
        <w:tab/>
        <w:t>(1)</w:t>
      </w:r>
      <w:r>
        <w:tab/>
        <w:t>In section 20(2) delete “Her Majesty.” and insert:</w:t>
      </w:r>
    </w:p>
    <w:p>
      <w:pPr>
        <w:pStyle w:val="BlankOpen"/>
      </w:pPr>
    </w:p>
    <w:p>
      <w:pPr>
        <w:pStyle w:val="Subsection"/>
      </w:pPr>
      <w:r>
        <w:tab/>
      </w:r>
      <w:r>
        <w:tab/>
        <w:t>the State.</w:t>
      </w:r>
    </w:p>
    <w:p>
      <w:pPr>
        <w:pStyle w:val="BlankClose"/>
      </w:pPr>
    </w:p>
    <w:p>
      <w:pPr>
        <w:pStyle w:val="Subsection"/>
      </w:pPr>
      <w:r>
        <w:tab/>
        <w:t>(2)</w:t>
      </w:r>
      <w:r>
        <w:tab/>
        <w:t>Delete section 20(3).</w:t>
      </w:r>
    </w:p>
    <w:p>
      <w:pPr>
        <w:pStyle w:val="Subsection"/>
      </w:pPr>
      <w:r>
        <w:tab/>
        <w:t>(3)</w:t>
      </w:r>
      <w:r>
        <w:tab/>
        <w:t>At the end of section 20 insert:</w:t>
      </w:r>
    </w:p>
    <w:p>
      <w:pPr>
        <w:pStyle w:val="BlankOpen"/>
      </w:pPr>
    </w:p>
    <w:p>
      <w:pPr>
        <w:pStyle w:val="zSubsection"/>
        <w:rPr>
          <w:sz w:val="20"/>
        </w:rPr>
      </w:pPr>
      <w:r>
        <w:tab/>
        <w:t>(4)</w:t>
      </w:r>
      <w:r>
        <w:tab/>
        <w:t>Section 22D affects subsection (2).</w:t>
      </w:r>
    </w:p>
    <w:p>
      <w:pPr>
        <w:pStyle w:val="BlankClose"/>
      </w:pPr>
    </w:p>
    <w:p>
      <w:pPr>
        <w:pStyle w:val="Heading5"/>
      </w:pPr>
      <w:bookmarkStart w:id="303" w:name="_Toc443919652"/>
      <w:bookmarkStart w:id="304" w:name="_Toc449099691"/>
      <w:bookmarkStart w:id="305" w:name="_Toc464449745"/>
      <w:bookmarkStart w:id="306" w:name="_Toc464726429"/>
      <w:bookmarkStart w:id="307" w:name="_Toc464726824"/>
      <w:r>
        <w:rPr>
          <w:rStyle w:val="CharSectno"/>
        </w:rPr>
        <w:t>24</w:t>
      </w:r>
      <w:r>
        <w:t>.</w:t>
      </w:r>
      <w:r>
        <w:tab/>
        <w:t>Section 20A amended</w:t>
      </w:r>
      <w:bookmarkEnd w:id="303"/>
      <w:bookmarkEnd w:id="304"/>
      <w:bookmarkEnd w:id="305"/>
      <w:bookmarkEnd w:id="306"/>
      <w:bookmarkEnd w:id="307"/>
    </w:p>
    <w:p>
      <w:pPr>
        <w:pStyle w:val="Subsection"/>
      </w:pPr>
      <w:r>
        <w:tab/>
        <w:t>(1)</w:t>
      </w:r>
      <w:r>
        <w:tab/>
        <w:t>Delete section 20A(1) and insert:</w:t>
      </w:r>
    </w:p>
    <w:p>
      <w:pPr>
        <w:pStyle w:val="BlankOpen"/>
      </w:pPr>
    </w:p>
    <w:p>
      <w:pPr>
        <w:pStyle w:val="zSubsection"/>
      </w:pPr>
      <w:r>
        <w:tab/>
        <w:t>(1)</w:t>
      </w:r>
      <w:r>
        <w:tab/>
        <w:t>In this section — </w:t>
      </w:r>
    </w:p>
    <w:p>
      <w:pPr>
        <w:pStyle w:val="zDefstart"/>
      </w:pPr>
      <w:r>
        <w:tab/>
      </w:r>
      <w:r>
        <w:rPr>
          <w:rStyle w:val="CharDefText"/>
        </w:rPr>
        <w:t>authorised person</w:t>
      </w:r>
      <w:r>
        <w:t xml:space="preserve"> means — </w:t>
      </w:r>
    </w:p>
    <w:p>
      <w:pPr>
        <w:pStyle w:val="zDefpara"/>
      </w:pPr>
      <w:r>
        <w:tab/>
        <w:t>(a)</w:t>
      </w:r>
      <w:r>
        <w:tab/>
        <w:t>a police officer; or</w:t>
      </w:r>
    </w:p>
    <w:p>
      <w:pPr>
        <w:pStyle w:val="zDefpara"/>
      </w:pPr>
      <w:r>
        <w:tab/>
        <w:t>(b)</w:t>
      </w:r>
      <w:r>
        <w:tab/>
        <w:t>the Vice</w:t>
      </w:r>
      <w:r>
        <w:noBreakHyphen/>
        <w:t>Chancellor; or</w:t>
      </w:r>
    </w:p>
    <w:p>
      <w:pPr>
        <w:pStyle w:val="zDefpara"/>
      </w:pPr>
      <w:r>
        <w:tab/>
        <w:t>(c)</w:t>
      </w:r>
      <w:r>
        <w:tab/>
        <w:t>a member of the staff of the University, or a contractor, who is authorised under subsection (2A) for the purposes of the provision of this section in which the term is used;</w:t>
      </w:r>
    </w:p>
    <w:p>
      <w:pPr>
        <w:pStyle w:val="zDefstart"/>
      </w:pPr>
      <w:r>
        <w:tab/>
      </w:r>
      <w:r>
        <w:rPr>
          <w:rStyle w:val="CharDefText"/>
        </w:rPr>
        <w:t>contractor</w:t>
      </w:r>
      <w:r>
        <w:t xml:space="preserve"> means — </w:t>
      </w:r>
    </w:p>
    <w:p>
      <w:pPr>
        <w:pStyle w:val="zDefpara"/>
      </w:pPr>
      <w:r>
        <w:tab/>
        <w:t>(a)</w:t>
      </w:r>
      <w:r>
        <w:tab/>
        <w:t>an individual who works under a contract for services for the University; or</w:t>
      </w:r>
    </w:p>
    <w:p>
      <w:pPr>
        <w:pStyle w:val="zDefpara"/>
      </w:pPr>
      <w:r>
        <w:tab/>
        <w:t>(b)</w:t>
      </w:r>
      <w:r>
        <w:tab/>
        <w:t>an employee of a body that provides services to the University under a contract;</w:t>
      </w:r>
    </w:p>
    <w:p>
      <w:pPr>
        <w:pStyle w:val="zDefstart"/>
      </w:pPr>
      <w:r>
        <w:rPr>
          <w:b/>
        </w:rPr>
        <w:tab/>
      </w:r>
      <w:r>
        <w:rPr>
          <w:rStyle w:val="CharDefText"/>
        </w:rPr>
        <w:t>University lands</w:t>
      </w:r>
      <w:r>
        <w:t xml:space="preserve"> means — </w:t>
      </w:r>
    </w:p>
    <w:p>
      <w:pPr>
        <w:pStyle w:val="zDefpara"/>
      </w:pPr>
      <w:r>
        <w:tab/>
        <w:t>(a)</w:t>
      </w:r>
      <w:r>
        <w:tab/>
        <w:t>land described in Schedule 1; and</w:t>
      </w:r>
    </w:p>
    <w:p>
      <w:pPr>
        <w:pStyle w:val="zDefpara"/>
      </w:pPr>
      <w:r>
        <w:tab/>
        <w:t>(b)</w:t>
      </w:r>
      <w:r>
        <w:tab/>
        <w:t>any other land vested in, held by, leased to or under the care, control and management of the University for the purposes of this Act; and</w:t>
      </w:r>
    </w:p>
    <w:p>
      <w:pPr>
        <w:pStyle w:val="zDefpara"/>
      </w:pPr>
      <w:r>
        <w:tab/>
        <w:t>(c)</w:t>
      </w:r>
      <w:r>
        <w:tab/>
        <w:t>all buildings, structures and erections of whatsoever kind or nature and whether permanent or temporary standing or being on land referred to in paragraph (a) or (b).</w:t>
      </w:r>
    </w:p>
    <w:p>
      <w:pPr>
        <w:pStyle w:val="zSubsection"/>
      </w:pPr>
      <w:r>
        <w:tab/>
        <w:t>(2A)</w:t>
      </w:r>
      <w:r>
        <w:tab/>
        <w:t>The Vice</w:t>
      </w:r>
      <w:r>
        <w:noBreakHyphen/>
        <w:t xml:space="preserve">Chancellor may, in writing — </w:t>
      </w:r>
    </w:p>
    <w:p>
      <w:pPr>
        <w:pStyle w:val="zIndenta"/>
      </w:pPr>
      <w:r>
        <w:tab/>
        <w:t>(a)</w:t>
      </w:r>
      <w:r>
        <w:tab/>
        <w:t>designate a member of the staff of the University to be an authorised person for the purposes of either or both of subsection (2)(k) or (4); and</w:t>
      </w:r>
    </w:p>
    <w:p>
      <w:pPr>
        <w:pStyle w:val="zIndenta"/>
      </w:pPr>
      <w:r>
        <w:tab/>
        <w:t>(b)</w:t>
      </w:r>
      <w:r>
        <w:tab/>
        <w:t>authorise a contractor to be an authorised person for the purposes of either or both of subsection (2)(k) or (4); and</w:t>
      </w:r>
    </w:p>
    <w:p>
      <w:pPr>
        <w:pStyle w:val="zIndenta"/>
      </w:pPr>
      <w:r>
        <w:tab/>
        <w:t>(c)</w:t>
      </w:r>
      <w:r>
        <w:tab/>
        <w:t>revoke a designation or authorisation made under this subsection.</w:t>
      </w:r>
    </w:p>
    <w:p>
      <w:pPr>
        <w:pStyle w:val="zSubsection"/>
      </w:pPr>
      <w:r>
        <w:tab/>
        <w:t>(2B)</w:t>
      </w:r>
      <w:r>
        <w:tab/>
        <w:t xml:space="preserve">A designation or authorisation of a person under subsection (2A) ceases to have effect if — </w:t>
      </w:r>
    </w:p>
    <w:p>
      <w:pPr>
        <w:pStyle w:val="zIndenta"/>
      </w:pPr>
      <w:r>
        <w:tab/>
        <w:t>(a)</w:t>
      </w:r>
      <w:r>
        <w:tab/>
        <w:t>the designation or authorisation is revoked; or</w:t>
      </w:r>
    </w:p>
    <w:p>
      <w:pPr>
        <w:pStyle w:val="zIndenta"/>
      </w:pPr>
      <w:r>
        <w:tab/>
        <w:t>(b)</w:t>
      </w:r>
      <w:r>
        <w:tab/>
        <w:t>the person ceases to be a member of the staff of the University or a contractor.</w:t>
      </w:r>
    </w:p>
    <w:p>
      <w:pPr>
        <w:pStyle w:val="BlankClose"/>
      </w:pPr>
    </w:p>
    <w:p>
      <w:pPr>
        <w:pStyle w:val="Subsection"/>
      </w:pPr>
      <w:r>
        <w:tab/>
        <w:t>(2)</w:t>
      </w:r>
      <w:r>
        <w:tab/>
        <w:t>In section 20A(2):</w:t>
      </w:r>
    </w:p>
    <w:p>
      <w:pPr>
        <w:pStyle w:val="Indenta"/>
      </w:pPr>
      <w:r>
        <w:tab/>
        <w:t>(a)</w:t>
      </w:r>
      <w:r>
        <w:tab/>
        <w:t>in paragraph (d) delete “member of the Police Force,” and insert:</w:t>
      </w:r>
    </w:p>
    <w:p>
      <w:pPr>
        <w:pStyle w:val="BlankOpen"/>
      </w:pPr>
    </w:p>
    <w:p>
      <w:pPr>
        <w:pStyle w:val="Indenta"/>
      </w:pPr>
      <w:r>
        <w:tab/>
      </w:r>
      <w:r>
        <w:tab/>
        <w:t>police officer,</w:t>
      </w:r>
    </w:p>
    <w:p>
      <w:pPr>
        <w:pStyle w:val="BlankClose"/>
      </w:pPr>
    </w:p>
    <w:p>
      <w:pPr>
        <w:pStyle w:val="Indenta"/>
        <w:keepNext/>
      </w:pPr>
      <w:r>
        <w:tab/>
        <w:t>(b)</w:t>
      </w:r>
      <w:r>
        <w:tab/>
        <w:t>in paragraph (m) delete “member of the Police Force” (each occurrence) and insert:</w:t>
      </w:r>
    </w:p>
    <w:p>
      <w:pPr>
        <w:pStyle w:val="BlankOpen"/>
      </w:pPr>
    </w:p>
    <w:p>
      <w:pPr>
        <w:pStyle w:val="Indenta"/>
      </w:pPr>
      <w:r>
        <w:tab/>
      </w:r>
      <w:r>
        <w:tab/>
        <w:t>police officer</w:t>
      </w:r>
    </w:p>
    <w:p>
      <w:pPr>
        <w:pStyle w:val="BlankClose"/>
      </w:pPr>
    </w:p>
    <w:p>
      <w:pPr>
        <w:pStyle w:val="Indenta"/>
      </w:pPr>
      <w:r>
        <w:tab/>
        <w:t>(c)</w:t>
      </w:r>
      <w:r>
        <w:tab/>
        <w:t>in paragraph (n) delete “member of the Police Force,” and insert:</w:t>
      </w:r>
    </w:p>
    <w:p>
      <w:pPr>
        <w:pStyle w:val="BlankOpen"/>
      </w:pPr>
    </w:p>
    <w:p>
      <w:pPr>
        <w:pStyle w:val="Indenta"/>
      </w:pPr>
      <w:r>
        <w:tab/>
      </w:r>
      <w:r>
        <w:tab/>
        <w:t>police officer,</w:t>
      </w:r>
    </w:p>
    <w:p>
      <w:pPr>
        <w:pStyle w:val="BlankClose"/>
      </w:pPr>
    </w:p>
    <w:p>
      <w:pPr>
        <w:pStyle w:val="Subsection"/>
      </w:pPr>
      <w:r>
        <w:tab/>
        <w:t>(3)</w:t>
      </w:r>
      <w:r>
        <w:tab/>
        <w:t>In section 20A(4) delete “$500” and insert:</w:t>
      </w:r>
    </w:p>
    <w:p>
      <w:pPr>
        <w:pStyle w:val="BlankOpen"/>
      </w:pPr>
    </w:p>
    <w:p>
      <w:pPr>
        <w:pStyle w:val="Subsection"/>
      </w:pPr>
      <w:r>
        <w:tab/>
      </w:r>
      <w:r>
        <w:tab/>
        <w:t>$1 000</w:t>
      </w:r>
    </w:p>
    <w:p>
      <w:pPr>
        <w:pStyle w:val="BlankClose"/>
      </w:pPr>
    </w:p>
    <w:p>
      <w:pPr>
        <w:pStyle w:val="Subsection"/>
      </w:pPr>
      <w:r>
        <w:tab/>
        <w:t>(4)</w:t>
      </w:r>
      <w:r>
        <w:tab/>
        <w:t>After section 20A(7) insert:</w:t>
      </w:r>
    </w:p>
    <w:p>
      <w:pPr>
        <w:pStyle w:val="BlankOpen"/>
      </w:pPr>
    </w:p>
    <w:p>
      <w:pPr>
        <w:pStyle w:val="zSubsection"/>
        <w:rPr>
          <w:sz w:val="20"/>
        </w:rPr>
      </w:pPr>
      <w:r>
        <w:tab/>
        <w:t>(8A)</w:t>
      </w:r>
      <w:r>
        <w:tab/>
        <w:t>By</w:t>
      </w:r>
      <w:r>
        <w:noBreakHyphen/>
        <w:t>laws made under this section apply to and in respect of University lands that are leased (whether under an approval given under section 22I or otherwise) except to the extent that the application of the by</w:t>
      </w:r>
      <w:r>
        <w:noBreakHyphen/>
        <w:t>laws, or any provision of a by</w:t>
      </w:r>
      <w:r>
        <w:noBreakHyphen/>
        <w:t>law, to the leased lands is expressly excluded by the lease.</w:t>
      </w:r>
    </w:p>
    <w:p>
      <w:pPr>
        <w:pStyle w:val="BlankClose"/>
      </w:pPr>
    </w:p>
    <w:p>
      <w:pPr>
        <w:pStyle w:val="Heading5"/>
      </w:pPr>
      <w:bookmarkStart w:id="308" w:name="_Toc443919653"/>
      <w:bookmarkStart w:id="309" w:name="_Toc449099692"/>
      <w:bookmarkStart w:id="310" w:name="_Toc464449746"/>
      <w:bookmarkStart w:id="311" w:name="_Toc464726430"/>
      <w:bookmarkStart w:id="312" w:name="_Toc464726825"/>
      <w:r>
        <w:rPr>
          <w:rStyle w:val="CharSectno"/>
        </w:rPr>
        <w:t>25</w:t>
      </w:r>
      <w:r>
        <w:t>.</w:t>
      </w:r>
      <w:r>
        <w:tab/>
        <w:t>Section 21 amended</w:t>
      </w:r>
      <w:bookmarkEnd w:id="308"/>
      <w:bookmarkEnd w:id="309"/>
      <w:bookmarkEnd w:id="310"/>
      <w:bookmarkEnd w:id="311"/>
      <w:bookmarkEnd w:id="312"/>
    </w:p>
    <w:p>
      <w:pPr>
        <w:pStyle w:val="Subsection"/>
      </w:pPr>
      <w:r>
        <w:tab/>
      </w:r>
      <w:r>
        <w:tab/>
        <w:t>In section 21:</w:t>
      </w:r>
    </w:p>
    <w:p>
      <w:pPr>
        <w:pStyle w:val="Indenta"/>
      </w:pPr>
      <w:r>
        <w:tab/>
        <w:t>(a)</w:t>
      </w:r>
      <w:r>
        <w:tab/>
        <w:t>in paragraph (a) delete “not below tertiary level”;</w:t>
      </w:r>
    </w:p>
    <w:p>
      <w:pPr>
        <w:pStyle w:val="Indenta"/>
      </w:pPr>
      <w:r>
        <w:tab/>
        <w:t>(b)</w:t>
      </w:r>
      <w:r>
        <w:tab/>
        <w:t>in paragraph (b) delete “Staf</w:t>
      </w:r>
      <w:r>
        <w:rPr>
          <w:spacing w:val="40"/>
        </w:rPr>
        <w:t>f</w:t>
      </w:r>
      <w:r>
        <w:t>” and insert:</w:t>
      </w:r>
    </w:p>
    <w:p>
      <w:pPr>
        <w:pStyle w:val="BlankOpen"/>
      </w:pPr>
    </w:p>
    <w:p>
      <w:pPr>
        <w:pStyle w:val="Indenta"/>
      </w:pPr>
      <w:r>
        <w:tab/>
      </w:r>
      <w:r>
        <w:tab/>
        <w:t>staff</w:t>
      </w:r>
    </w:p>
    <w:p>
      <w:pPr>
        <w:pStyle w:val="BlankClose"/>
      </w:pPr>
    </w:p>
    <w:p>
      <w:pPr>
        <w:pStyle w:val="Indenta"/>
      </w:pPr>
      <w:r>
        <w:tab/>
        <w:t>(c)</w:t>
      </w:r>
      <w:r>
        <w:tab/>
        <w:t>delete paragraph (d).</w:t>
      </w:r>
    </w:p>
    <w:p>
      <w:pPr>
        <w:pStyle w:val="Heading5"/>
      </w:pPr>
      <w:bookmarkStart w:id="313" w:name="_Toc443919654"/>
      <w:bookmarkStart w:id="314" w:name="_Toc449099693"/>
      <w:bookmarkStart w:id="315" w:name="_Toc464449747"/>
      <w:bookmarkStart w:id="316" w:name="_Toc464726431"/>
      <w:bookmarkStart w:id="317" w:name="_Toc464726826"/>
      <w:r>
        <w:rPr>
          <w:rStyle w:val="CharSectno"/>
        </w:rPr>
        <w:t>26</w:t>
      </w:r>
      <w:r>
        <w:t>.</w:t>
      </w:r>
      <w:r>
        <w:tab/>
        <w:t>Part I Division 2A deleted</w:t>
      </w:r>
      <w:bookmarkEnd w:id="313"/>
      <w:bookmarkEnd w:id="314"/>
      <w:bookmarkEnd w:id="315"/>
      <w:bookmarkEnd w:id="316"/>
      <w:bookmarkEnd w:id="317"/>
    </w:p>
    <w:p>
      <w:pPr>
        <w:pStyle w:val="Subsection"/>
      </w:pPr>
      <w:r>
        <w:tab/>
      </w:r>
      <w:r>
        <w:tab/>
        <w:t>Delete Part I Division 2A.</w:t>
      </w:r>
    </w:p>
    <w:p>
      <w:pPr>
        <w:pStyle w:val="Heading5"/>
      </w:pPr>
      <w:bookmarkStart w:id="318" w:name="_Toc443919655"/>
      <w:bookmarkStart w:id="319" w:name="_Toc449099694"/>
      <w:bookmarkStart w:id="320" w:name="_Toc464449748"/>
      <w:bookmarkStart w:id="321" w:name="_Toc464726432"/>
      <w:bookmarkStart w:id="322" w:name="_Toc464726827"/>
      <w:r>
        <w:rPr>
          <w:rStyle w:val="CharSectno"/>
        </w:rPr>
        <w:t>27</w:t>
      </w:r>
      <w:r>
        <w:t>.</w:t>
      </w:r>
      <w:r>
        <w:tab/>
        <w:t>Section 21H amended</w:t>
      </w:r>
      <w:bookmarkEnd w:id="318"/>
      <w:bookmarkEnd w:id="319"/>
      <w:bookmarkEnd w:id="320"/>
      <w:bookmarkEnd w:id="321"/>
      <w:bookmarkEnd w:id="322"/>
    </w:p>
    <w:p>
      <w:pPr>
        <w:pStyle w:val="Subsection"/>
      </w:pPr>
      <w:r>
        <w:tab/>
        <w:t>(1)</w:t>
      </w:r>
      <w:r>
        <w:tab/>
        <w:t xml:space="preserve">In section 21H delete the definitions of: </w:t>
      </w:r>
    </w:p>
    <w:p>
      <w:pPr>
        <w:pStyle w:val="DeleteListSub"/>
        <w:rPr>
          <w:highlight w:val="cyan"/>
        </w:rPr>
      </w:pPr>
      <w:r>
        <w:rPr>
          <w:b/>
          <w:i/>
        </w:rPr>
        <w:t>higher education</w:t>
      </w:r>
    </w:p>
    <w:p>
      <w:pPr>
        <w:pStyle w:val="DeleteListSub"/>
      </w:pPr>
      <w:r>
        <w:rPr>
          <w:b/>
          <w:i/>
        </w:rPr>
        <w:t>technical and further education</w:t>
      </w:r>
    </w:p>
    <w:p>
      <w:pPr>
        <w:pStyle w:val="Subsection"/>
      </w:pPr>
      <w:r>
        <w:tab/>
        <w:t>(2)</w:t>
      </w:r>
      <w:r>
        <w:tab/>
        <w:t xml:space="preserve">In section 21H in the definition of </w:t>
      </w:r>
      <w:r>
        <w:rPr>
          <w:b/>
          <w:i/>
        </w:rPr>
        <w:t>Kalgoorlie Campus Council</w:t>
      </w:r>
      <w:r>
        <w:t xml:space="preserve"> delete “section 21K;” and insert:</w:t>
      </w:r>
    </w:p>
    <w:p>
      <w:pPr>
        <w:pStyle w:val="BlankOpen"/>
      </w:pPr>
    </w:p>
    <w:p>
      <w:pPr>
        <w:pStyle w:val="Subsection"/>
      </w:pPr>
      <w:r>
        <w:tab/>
      </w:r>
      <w:r>
        <w:tab/>
        <w:t>section 21K.</w:t>
      </w:r>
    </w:p>
    <w:p>
      <w:pPr>
        <w:pStyle w:val="BlankClose"/>
      </w:pPr>
    </w:p>
    <w:p>
      <w:pPr>
        <w:pStyle w:val="Heading5"/>
      </w:pPr>
      <w:bookmarkStart w:id="323" w:name="_Toc443919656"/>
      <w:bookmarkStart w:id="324" w:name="_Toc449099695"/>
      <w:bookmarkStart w:id="325" w:name="_Toc464449749"/>
      <w:bookmarkStart w:id="326" w:name="_Toc464726433"/>
      <w:bookmarkStart w:id="327" w:name="_Toc464726828"/>
      <w:r>
        <w:rPr>
          <w:rStyle w:val="CharSectno"/>
        </w:rPr>
        <w:t>28</w:t>
      </w:r>
      <w:r>
        <w:t>.</w:t>
      </w:r>
      <w:r>
        <w:tab/>
        <w:t>Section 21I replaced</w:t>
      </w:r>
      <w:bookmarkEnd w:id="323"/>
      <w:bookmarkEnd w:id="324"/>
      <w:bookmarkEnd w:id="325"/>
      <w:bookmarkEnd w:id="326"/>
      <w:bookmarkEnd w:id="327"/>
    </w:p>
    <w:p>
      <w:pPr>
        <w:pStyle w:val="Subsection"/>
      </w:pPr>
      <w:r>
        <w:tab/>
      </w:r>
      <w:r>
        <w:tab/>
        <w:t>Delete section 21I and insert:</w:t>
      </w:r>
    </w:p>
    <w:p>
      <w:pPr>
        <w:pStyle w:val="BlankOpen"/>
      </w:pPr>
    </w:p>
    <w:p>
      <w:pPr>
        <w:pStyle w:val="zHeading5"/>
      </w:pPr>
      <w:bookmarkStart w:id="328" w:name="_Toc443919657"/>
      <w:bookmarkStart w:id="329" w:name="_Toc449099696"/>
      <w:bookmarkStart w:id="330" w:name="_Toc464449750"/>
      <w:bookmarkStart w:id="331" w:name="_Toc464726434"/>
      <w:bookmarkStart w:id="332" w:name="_Toc464726829"/>
      <w:r>
        <w:t xml:space="preserve">21I. </w:t>
      </w:r>
      <w:r>
        <w:tab/>
        <w:t>Kalgoorlie Campus</w:t>
      </w:r>
      <w:bookmarkEnd w:id="328"/>
      <w:bookmarkEnd w:id="329"/>
      <w:bookmarkEnd w:id="330"/>
      <w:bookmarkEnd w:id="331"/>
      <w:bookmarkEnd w:id="332"/>
      <w:r>
        <w:t xml:space="preserve"> </w:t>
      </w:r>
    </w:p>
    <w:p>
      <w:pPr>
        <w:pStyle w:val="zSubsection"/>
      </w:pPr>
      <w:r>
        <w:tab/>
        <w:t>(1)</w:t>
      </w:r>
      <w:r>
        <w:tab/>
        <w:t>The Council is to maintain the educational facility at Kalgoorlie established as part of the University and known as the Curtin University — Kalgoorlie Campus.</w:t>
      </w:r>
    </w:p>
    <w:p>
      <w:pPr>
        <w:pStyle w:val="zSubsection"/>
      </w:pPr>
      <w:r>
        <w:tab/>
        <w:t>(2)</w:t>
      </w:r>
      <w:r>
        <w:tab/>
        <w:t xml:space="preserve">The Kalgoorlie Campus — </w:t>
      </w:r>
    </w:p>
    <w:p>
      <w:pPr>
        <w:pStyle w:val="zIndenta"/>
      </w:pPr>
      <w:r>
        <w:tab/>
        <w:t>(a)</w:t>
      </w:r>
      <w:r>
        <w:tab/>
        <w:t>must include a School of Mines known as the Western Australian School of Mines; and</w:t>
      </w:r>
    </w:p>
    <w:p>
      <w:pPr>
        <w:pStyle w:val="zIndenta"/>
        <w:rPr>
          <w:sz w:val="20"/>
        </w:rPr>
      </w:pPr>
      <w:r>
        <w:tab/>
        <w:t>(b)</w:t>
      </w:r>
      <w:r>
        <w:tab/>
        <w:t>may include any other facilities that are for the purposes of the University or a purpose that is incidental to the purposes of the University.</w:t>
      </w:r>
    </w:p>
    <w:p>
      <w:pPr>
        <w:pStyle w:val="zSubsection"/>
      </w:pPr>
      <w:r>
        <w:tab/>
        <w:t>(3)</w:t>
      </w:r>
      <w:r>
        <w:tab/>
        <w:t>It is not necessary for all of the facilities or operations of the Western Australian School of Mines to be located on the Kalgoorlie Campus.</w:t>
      </w:r>
    </w:p>
    <w:p>
      <w:pPr>
        <w:pStyle w:val="BlankClose"/>
      </w:pPr>
    </w:p>
    <w:p>
      <w:pPr>
        <w:pStyle w:val="Heading5"/>
      </w:pPr>
      <w:bookmarkStart w:id="333" w:name="_Toc443919658"/>
      <w:bookmarkStart w:id="334" w:name="_Toc449099697"/>
      <w:bookmarkStart w:id="335" w:name="_Toc464449751"/>
      <w:bookmarkStart w:id="336" w:name="_Toc464726435"/>
      <w:bookmarkStart w:id="337" w:name="_Toc464726830"/>
      <w:r>
        <w:rPr>
          <w:rStyle w:val="CharSectno"/>
        </w:rPr>
        <w:t>29</w:t>
      </w:r>
      <w:r>
        <w:t>.</w:t>
      </w:r>
      <w:r>
        <w:tab/>
        <w:t>Section 21J amended</w:t>
      </w:r>
      <w:bookmarkEnd w:id="333"/>
      <w:bookmarkEnd w:id="334"/>
      <w:bookmarkEnd w:id="335"/>
      <w:bookmarkEnd w:id="336"/>
      <w:bookmarkEnd w:id="337"/>
    </w:p>
    <w:p>
      <w:pPr>
        <w:pStyle w:val="Subsection"/>
      </w:pPr>
      <w:r>
        <w:tab/>
      </w:r>
      <w:r>
        <w:tab/>
        <w:t>Delete section 21J(a).</w:t>
      </w:r>
    </w:p>
    <w:p>
      <w:pPr>
        <w:pStyle w:val="Heading5"/>
      </w:pPr>
      <w:bookmarkStart w:id="338" w:name="_Toc443919659"/>
      <w:bookmarkStart w:id="339" w:name="_Toc449099698"/>
      <w:bookmarkStart w:id="340" w:name="_Toc464449752"/>
      <w:bookmarkStart w:id="341" w:name="_Toc464726436"/>
      <w:bookmarkStart w:id="342" w:name="_Toc464726831"/>
      <w:r>
        <w:rPr>
          <w:rStyle w:val="CharSectno"/>
        </w:rPr>
        <w:t>30</w:t>
      </w:r>
      <w:r>
        <w:t>.</w:t>
      </w:r>
      <w:r>
        <w:tab/>
        <w:t>Sections 21L and 21M replaced</w:t>
      </w:r>
      <w:bookmarkEnd w:id="338"/>
      <w:bookmarkEnd w:id="339"/>
      <w:bookmarkEnd w:id="340"/>
      <w:bookmarkEnd w:id="341"/>
      <w:bookmarkEnd w:id="342"/>
    </w:p>
    <w:p>
      <w:pPr>
        <w:pStyle w:val="Subsection"/>
      </w:pPr>
      <w:r>
        <w:tab/>
      </w:r>
      <w:r>
        <w:tab/>
        <w:t>Delete sections 21L and 21M and insert:</w:t>
      </w:r>
    </w:p>
    <w:p>
      <w:pPr>
        <w:pStyle w:val="BlankOpen"/>
      </w:pPr>
    </w:p>
    <w:p>
      <w:pPr>
        <w:pStyle w:val="zHeading5"/>
      </w:pPr>
      <w:bookmarkStart w:id="343" w:name="_Toc443919660"/>
      <w:bookmarkStart w:id="344" w:name="_Toc449099699"/>
      <w:bookmarkStart w:id="345" w:name="_Toc464449753"/>
      <w:bookmarkStart w:id="346" w:name="_Toc464726437"/>
      <w:bookmarkStart w:id="347" w:name="_Toc464726832"/>
      <w:r>
        <w:t>21L.</w:t>
      </w:r>
      <w:r>
        <w:tab/>
        <w:t>Functions of Kalgoorlie Campus Council</w:t>
      </w:r>
      <w:bookmarkEnd w:id="343"/>
      <w:bookmarkEnd w:id="344"/>
      <w:bookmarkEnd w:id="345"/>
      <w:bookmarkEnd w:id="346"/>
      <w:bookmarkEnd w:id="347"/>
      <w:r>
        <w:t xml:space="preserve"> </w:t>
      </w:r>
    </w:p>
    <w:p>
      <w:pPr>
        <w:pStyle w:val="zSubsection"/>
      </w:pPr>
      <w:r>
        <w:tab/>
        <w:t>(1)</w:t>
      </w:r>
      <w:r>
        <w:tab/>
        <w:t>The Kalgoorlie Campus Council must act in all matters concerning the Kalgoorlie Campus in the manner that appears most likely to the Council to promote the objects and interests of the Kalgoorlie Campus and the University.</w:t>
      </w:r>
    </w:p>
    <w:p>
      <w:pPr>
        <w:pStyle w:val="zSubsection"/>
      </w:pPr>
      <w:r>
        <w:tab/>
        <w:t>(2)</w:t>
      </w:r>
      <w:r>
        <w:tab/>
        <w:t xml:space="preserve">The Kalgoorlie Campus Council has the following governance functions — </w:t>
      </w:r>
    </w:p>
    <w:p>
      <w:pPr>
        <w:pStyle w:val="zIndenta"/>
      </w:pPr>
      <w:r>
        <w:tab/>
        <w:t>(a)</w:t>
      </w:r>
      <w:r>
        <w:tab/>
        <w:t xml:space="preserve">to advise the Council on the promotion, development and coordination of the courses and programmes that are offered or to be offered by the Kalgoorlie Campus and that are, or some of which are, offered or to be offered elsewhere by the University; </w:t>
      </w:r>
    </w:p>
    <w:p>
      <w:pPr>
        <w:pStyle w:val="zIndenta"/>
      </w:pPr>
      <w:r>
        <w:tab/>
        <w:t>(b)</w:t>
      </w:r>
      <w:r>
        <w:tab/>
        <w:t xml:space="preserve">to develop a strategic plan for the Kalgoorlie Campus for the approval of the Council, and review and monitor the implementation of the approved strategic plan, in accordance with any direction given to it by the Council; </w:t>
      </w:r>
    </w:p>
    <w:p>
      <w:pPr>
        <w:pStyle w:val="zIndenta"/>
      </w:pPr>
      <w:r>
        <w:tab/>
        <w:t>(c)</w:t>
      </w:r>
      <w:r>
        <w:tab/>
        <w:t>to promote the activities carried out on the Kalgoorlie Campus in the communities in which the Campus operates and with relevant government and non</w:t>
      </w:r>
      <w:r>
        <w:noBreakHyphen/>
        <w:t>government agencies;</w:t>
      </w:r>
    </w:p>
    <w:p>
      <w:pPr>
        <w:pStyle w:val="zIndenta"/>
      </w:pPr>
      <w:r>
        <w:tab/>
        <w:t>(d)</w:t>
      </w:r>
      <w:r>
        <w:tab/>
        <w:t>to monitor the staffing, infrastructure development and financial management of the Kalgoorlie Campus.</w:t>
      </w:r>
    </w:p>
    <w:p>
      <w:pPr>
        <w:pStyle w:val="zSubsection"/>
      </w:pPr>
      <w:r>
        <w:tab/>
        <w:t>(3)</w:t>
      </w:r>
      <w:r>
        <w:tab/>
        <w:t xml:space="preserve">The Kalgoorlie Campus Council also has the following functions — </w:t>
      </w:r>
    </w:p>
    <w:p>
      <w:pPr>
        <w:pStyle w:val="zIndenta"/>
      </w:pPr>
      <w:r>
        <w:tab/>
        <w:t>(a)</w:t>
      </w:r>
      <w:r>
        <w:tab/>
        <w:t>to comply with any direction given to it by the Council, including any direction to prepare and provide to the Council a report;</w:t>
      </w:r>
    </w:p>
    <w:p>
      <w:pPr>
        <w:pStyle w:val="zIndenta"/>
      </w:pPr>
      <w:r>
        <w:tab/>
        <w:t>(b)</w:t>
      </w:r>
      <w:r>
        <w:tab/>
        <w:t>not later than 2 months after each 31 December, to prepare and provide to the Council a report of the operations of the Kalgoorlie Campus during the period of 12 months immediately before that day.</w:t>
      </w:r>
    </w:p>
    <w:p>
      <w:pPr>
        <w:pStyle w:val="zHeading5"/>
      </w:pPr>
      <w:bookmarkStart w:id="348" w:name="_Toc443919661"/>
      <w:bookmarkStart w:id="349" w:name="_Toc449099700"/>
      <w:bookmarkStart w:id="350" w:name="_Toc464449754"/>
      <w:bookmarkStart w:id="351" w:name="_Toc464726438"/>
      <w:bookmarkStart w:id="352" w:name="_Toc464726833"/>
      <w:r>
        <w:t xml:space="preserve">21M. </w:t>
      </w:r>
      <w:r>
        <w:tab/>
        <w:t>Membership of Kalgoorlie Campus Council</w:t>
      </w:r>
      <w:bookmarkEnd w:id="348"/>
      <w:bookmarkEnd w:id="349"/>
      <w:bookmarkEnd w:id="350"/>
      <w:bookmarkEnd w:id="351"/>
      <w:bookmarkEnd w:id="352"/>
      <w:r>
        <w:t xml:space="preserve"> </w:t>
      </w:r>
    </w:p>
    <w:p>
      <w:pPr>
        <w:pStyle w:val="zSubsection"/>
      </w:pPr>
      <w:r>
        <w:tab/>
        <w:t>(1)</w:t>
      </w:r>
      <w:r>
        <w:tab/>
        <w:t>The Kalgoorlie Campus Council consists of the following members — </w:t>
      </w:r>
    </w:p>
    <w:p>
      <w:pPr>
        <w:pStyle w:val="zIndenta"/>
      </w:pPr>
      <w:r>
        <w:tab/>
        <w:t>(a)</w:t>
      </w:r>
      <w:r>
        <w:tab/>
        <w:t xml:space="preserve">a member of the Council who is appointed by the Minister to be chairperson of the Kalgoorlie Campus Council; </w:t>
      </w:r>
    </w:p>
    <w:p>
      <w:pPr>
        <w:pStyle w:val="zIndenta"/>
      </w:pPr>
      <w:r>
        <w:tab/>
        <w:t>(b)</w:t>
      </w:r>
      <w:r>
        <w:tab/>
        <w:t xml:space="preserve">5 persons who are appointed by the Minister and who are representative of education, the professions, or industrial, commercial or community interests; </w:t>
      </w:r>
    </w:p>
    <w:p>
      <w:pPr>
        <w:pStyle w:val="zIndenta"/>
        <w:rPr>
          <w:sz w:val="20"/>
        </w:rPr>
      </w:pPr>
      <w:r>
        <w:tab/>
        <w:t>(c)</w:t>
      </w:r>
      <w:r>
        <w:tab/>
        <w:t>one person who is appointed by the Minister and who is representative of vocational education and training interests;</w:t>
      </w:r>
    </w:p>
    <w:p>
      <w:pPr>
        <w:pStyle w:val="zIndenta"/>
      </w:pPr>
      <w:r>
        <w:tab/>
        <w:t>(d)</w:t>
      </w:r>
      <w:r>
        <w:tab/>
        <w:t xml:space="preserve">the person appointed to be responsible for the management of higher education at the Kalgoorlie Campus; </w:t>
      </w:r>
    </w:p>
    <w:p>
      <w:pPr>
        <w:pStyle w:val="zIndenta"/>
      </w:pPr>
      <w:r>
        <w:tab/>
        <w:t>(e)</w:t>
      </w:r>
      <w:r>
        <w:tab/>
        <w:t>the member of the staff of the Kalgoorlie Campus who is responsible for academic and administrative leadership at the Kalgoorlie Campus;</w:t>
      </w:r>
    </w:p>
    <w:p>
      <w:pPr>
        <w:pStyle w:val="zIndenta"/>
      </w:pPr>
      <w:r>
        <w:tab/>
        <w:t>(f)</w:t>
      </w:r>
      <w:r>
        <w:tab/>
        <w:t xml:space="preserve">a member of the higher education academic staff of the Kalgoorlie Campus and who is appointed by the Council of the University; </w:t>
      </w:r>
    </w:p>
    <w:p>
      <w:pPr>
        <w:pStyle w:val="zIndenta"/>
      </w:pPr>
      <w:r>
        <w:tab/>
        <w:t>(g)</w:t>
      </w:r>
      <w:r>
        <w:tab/>
        <w:t xml:space="preserve">a member of the general staff (other than the academic staff) of the Kalgoorlie Campus and who is appointed by the Council of the University; </w:t>
      </w:r>
    </w:p>
    <w:p>
      <w:pPr>
        <w:pStyle w:val="zIndenta"/>
      </w:pPr>
      <w:r>
        <w:tab/>
        <w:t>(h)</w:t>
      </w:r>
      <w:r>
        <w:tab/>
        <w:t xml:space="preserve">an enrolled student of the Kalgoorlie Campus and who is appointed by the Council of the University; </w:t>
      </w:r>
    </w:p>
    <w:p>
      <w:pPr>
        <w:pStyle w:val="zIndenta"/>
      </w:pPr>
      <w:r>
        <w:tab/>
        <w:t>(i)</w:t>
      </w:r>
      <w:r>
        <w:tab/>
        <w:t>the Vice</w:t>
      </w:r>
      <w:r>
        <w:noBreakHyphen/>
        <w:t>Chancellor or a person nominated in writing by the Vice</w:t>
      </w:r>
      <w:r>
        <w:noBreakHyphen/>
        <w:t xml:space="preserve">Chancellor; </w:t>
      </w:r>
    </w:p>
    <w:p>
      <w:pPr>
        <w:pStyle w:val="zIndenta"/>
      </w:pPr>
      <w:r>
        <w:tab/>
        <w:t>(j)</w:t>
      </w:r>
      <w:r>
        <w:tab/>
        <w:t>not more than 3 persons appointed from time to time by co</w:t>
      </w:r>
      <w:r>
        <w:noBreakHyphen/>
        <w:t>option by the Kalgoorlie Campus Council, but a person whose sole or principal employment is that of a member of the staff of the University may not be so appointed.</w:t>
      </w:r>
    </w:p>
    <w:p>
      <w:pPr>
        <w:pStyle w:val="zSubsection"/>
        <w:spacing w:before="100"/>
      </w:pPr>
      <w:r>
        <w:tab/>
        <w:t>(2)</w:t>
      </w:r>
      <w:r>
        <w:tab/>
        <w:t>The Minister must endeavour to ensure that at least one of the persons appointed under subsection (1)(b) is a resident of the Esperance region.</w:t>
      </w:r>
    </w:p>
    <w:p>
      <w:pPr>
        <w:pStyle w:val="BlankClose"/>
      </w:pPr>
    </w:p>
    <w:p>
      <w:pPr>
        <w:pStyle w:val="Heading5"/>
        <w:spacing w:before="120"/>
      </w:pPr>
      <w:bookmarkStart w:id="353" w:name="_Toc443919662"/>
      <w:bookmarkStart w:id="354" w:name="_Toc449099701"/>
      <w:bookmarkStart w:id="355" w:name="_Toc464449755"/>
      <w:bookmarkStart w:id="356" w:name="_Toc464726439"/>
      <w:bookmarkStart w:id="357" w:name="_Toc464726834"/>
      <w:r>
        <w:rPr>
          <w:rStyle w:val="CharSectno"/>
        </w:rPr>
        <w:t>31</w:t>
      </w:r>
      <w:r>
        <w:t>.</w:t>
      </w:r>
      <w:r>
        <w:tab/>
        <w:t>Sections 21O and 21P replaced</w:t>
      </w:r>
      <w:bookmarkEnd w:id="353"/>
      <w:bookmarkEnd w:id="354"/>
      <w:bookmarkEnd w:id="355"/>
      <w:bookmarkEnd w:id="356"/>
      <w:bookmarkEnd w:id="357"/>
    </w:p>
    <w:p>
      <w:pPr>
        <w:pStyle w:val="Subsection"/>
      </w:pPr>
      <w:r>
        <w:tab/>
      </w:r>
      <w:r>
        <w:tab/>
        <w:t>Delete sections 21O and 21P and insert:</w:t>
      </w:r>
    </w:p>
    <w:p>
      <w:pPr>
        <w:pStyle w:val="BlankOpen"/>
      </w:pPr>
    </w:p>
    <w:p>
      <w:pPr>
        <w:pStyle w:val="zHeading5"/>
        <w:spacing w:before="120"/>
      </w:pPr>
      <w:bookmarkStart w:id="358" w:name="_Toc443919663"/>
      <w:bookmarkStart w:id="359" w:name="_Toc449099702"/>
      <w:bookmarkStart w:id="360" w:name="_Toc464449756"/>
      <w:bookmarkStart w:id="361" w:name="_Toc464726440"/>
      <w:bookmarkStart w:id="362" w:name="_Toc464726835"/>
      <w:r>
        <w:t>21PA.</w:t>
      </w:r>
      <w:r>
        <w:tab/>
        <w:t>Remuneration and allowances for Kalgoorlie Campus Council members</w:t>
      </w:r>
      <w:bookmarkEnd w:id="358"/>
      <w:bookmarkEnd w:id="359"/>
      <w:bookmarkEnd w:id="360"/>
      <w:bookmarkEnd w:id="361"/>
      <w:bookmarkEnd w:id="362"/>
    </w:p>
    <w:p>
      <w:pPr>
        <w:pStyle w:val="zSubsection"/>
      </w:pPr>
      <w:r>
        <w:tab/>
        <w:t>(1)</w:t>
      </w:r>
      <w:r>
        <w:tab/>
        <w:t xml:space="preserve">A member of the Kalgoorlie Campus Council is entitled to be paid the remuneration (if any) and allowances (if any) determined by the Salaries and Allowances Tribunal under the </w:t>
      </w:r>
      <w:r>
        <w:rPr>
          <w:i/>
        </w:rPr>
        <w:t>Salaries and Allowances Act 1975</w:t>
      </w:r>
      <w:r>
        <w:t>.</w:t>
      </w:r>
    </w:p>
    <w:p>
      <w:pPr>
        <w:pStyle w:val="zSubsection"/>
      </w:pPr>
      <w:r>
        <w:tab/>
        <w:t>(2)</w:t>
      </w:r>
      <w:r>
        <w:tab/>
        <w:t xml:space="preserve">Any remuneration and allowances payable — </w:t>
      </w:r>
    </w:p>
    <w:p>
      <w:pPr>
        <w:pStyle w:val="zIndenta"/>
      </w:pPr>
      <w:r>
        <w:tab/>
        <w:t>(a)</w:t>
      </w:r>
      <w:r>
        <w:tab/>
        <w:t>are, for the purposes of section 23(3), expenditure incurred by the Council for the purposes of giving effect to this Act; and</w:t>
      </w:r>
    </w:p>
    <w:p>
      <w:pPr>
        <w:pStyle w:val="zIndenta"/>
      </w:pPr>
      <w:r>
        <w:tab/>
        <w:t>(b)</w:t>
      </w:r>
      <w:r>
        <w:tab/>
        <w:t>are to be paid out of the funds of the University.</w:t>
      </w:r>
    </w:p>
    <w:p>
      <w:pPr>
        <w:pStyle w:val="zHeading5"/>
      </w:pPr>
      <w:bookmarkStart w:id="363" w:name="_Toc443919664"/>
      <w:bookmarkStart w:id="364" w:name="_Toc449099703"/>
      <w:bookmarkStart w:id="365" w:name="_Toc464449757"/>
      <w:bookmarkStart w:id="366" w:name="_Toc464726441"/>
      <w:bookmarkStart w:id="367" w:name="_Toc464726836"/>
      <w:r>
        <w:t>21P.</w:t>
      </w:r>
      <w:r>
        <w:tab/>
        <w:t>Delegation by Kalgoorlie Campus Council</w:t>
      </w:r>
      <w:bookmarkEnd w:id="363"/>
      <w:bookmarkEnd w:id="364"/>
      <w:bookmarkEnd w:id="365"/>
      <w:bookmarkEnd w:id="366"/>
      <w:bookmarkEnd w:id="367"/>
      <w:r>
        <w:t xml:space="preserve"> </w:t>
      </w:r>
    </w:p>
    <w:p>
      <w:pPr>
        <w:pStyle w:val="zSubsection"/>
      </w:pPr>
      <w:r>
        <w:tab/>
        <w:t>(1)</w:t>
      </w:r>
      <w:r>
        <w:tab/>
        <w:t xml:space="preserve">The Kalgoorlie Campus Council may by resolution delegate any of its functions to — </w:t>
      </w:r>
    </w:p>
    <w:p>
      <w:pPr>
        <w:pStyle w:val="zIndenta"/>
      </w:pPr>
      <w:r>
        <w:tab/>
        <w:t>(a)</w:t>
      </w:r>
      <w:r>
        <w:tab/>
        <w:t>any member of the Kalgoorlie Campus Council; or</w:t>
      </w:r>
    </w:p>
    <w:p>
      <w:pPr>
        <w:pStyle w:val="zIndenta"/>
      </w:pPr>
      <w:r>
        <w:tab/>
        <w:t>(b)</w:t>
      </w:r>
      <w:r>
        <w:tab/>
        <w:t>a committee of persons appointed by the Kalgoorlie Campus Council; or</w:t>
      </w:r>
    </w:p>
    <w:p>
      <w:pPr>
        <w:pStyle w:val="zIndenta"/>
      </w:pPr>
      <w:r>
        <w:tab/>
        <w:t>(c)</w:t>
      </w:r>
      <w:r>
        <w:tab/>
        <w:t>any other person.</w:t>
      </w:r>
    </w:p>
    <w:p>
      <w:pPr>
        <w:pStyle w:val="zSubsection"/>
      </w:pPr>
      <w:r>
        <w:tab/>
        <w:t>(2)</w:t>
      </w:r>
      <w:r>
        <w:tab/>
        <w:t>The Kalgoorlie Campus Council may by resolution revoke a delegation given under this section.</w:t>
      </w:r>
    </w:p>
    <w:p>
      <w:pPr>
        <w:pStyle w:val="zSubsection"/>
      </w:pPr>
      <w:r>
        <w:tab/>
        <w:t>(3)</w:t>
      </w:r>
      <w:r>
        <w:tab/>
        <w:t>A resolution delegating a function may authorise the delegate to further delegate the delegated function to a person or body.</w:t>
      </w:r>
    </w:p>
    <w:p>
      <w:pPr>
        <w:pStyle w:val="zSubsection"/>
      </w:pPr>
      <w:r>
        <w:tab/>
        <w:t>(4)</w:t>
      </w:r>
      <w:r>
        <w:tab/>
        <w:t>A subdelegation under this section must be in writing.</w:t>
      </w:r>
    </w:p>
    <w:p>
      <w:pPr>
        <w:pStyle w:val="z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BlankClose"/>
      </w:pPr>
    </w:p>
    <w:p>
      <w:pPr>
        <w:pStyle w:val="Heading5"/>
      </w:pPr>
      <w:bookmarkStart w:id="368" w:name="_Toc443919665"/>
      <w:bookmarkStart w:id="369" w:name="_Toc449099704"/>
      <w:bookmarkStart w:id="370" w:name="_Toc464449758"/>
      <w:bookmarkStart w:id="371" w:name="_Toc464726442"/>
      <w:bookmarkStart w:id="372" w:name="_Toc464726837"/>
      <w:r>
        <w:rPr>
          <w:rStyle w:val="CharSectno"/>
        </w:rPr>
        <w:t>32</w:t>
      </w:r>
      <w:r>
        <w:t>.</w:t>
      </w:r>
      <w:r>
        <w:tab/>
        <w:t>Part I Division 2C inserted</w:t>
      </w:r>
      <w:bookmarkEnd w:id="368"/>
      <w:bookmarkEnd w:id="369"/>
      <w:bookmarkEnd w:id="370"/>
      <w:bookmarkEnd w:id="371"/>
      <w:bookmarkEnd w:id="372"/>
    </w:p>
    <w:p>
      <w:pPr>
        <w:pStyle w:val="Subsection"/>
      </w:pPr>
      <w:r>
        <w:tab/>
      </w:r>
      <w:r>
        <w:tab/>
        <w:t>After Part I Division 2B insert:</w:t>
      </w:r>
    </w:p>
    <w:p>
      <w:pPr>
        <w:pStyle w:val="BlankOpen"/>
      </w:pPr>
    </w:p>
    <w:p>
      <w:pPr>
        <w:pStyle w:val="zHeading3"/>
        <w:spacing w:before="120"/>
        <w:rPr>
          <w:b w:val="0"/>
        </w:rPr>
      </w:pPr>
      <w:bookmarkStart w:id="373" w:name="_Toc433967895"/>
      <w:bookmarkStart w:id="374" w:name="_Toc433968284"/>
      <w:bookmarkStart w:id="375" w:name="_Toc433968673"/>
      <w:bookmarkStart w:id="376" w:name="_Toc433969062"/>
      <w:bookmarkStart w:id="377" w:name="_Toc433979759"/>
      <w:bookmarkStart w:id="378" w:name="_Toc433980147"/>
      <w:bookmarkStart w:id="379" w:name="_Toc433980535"/>
      <w:bookmarkStart w:id="380" w:name="_Toc433980923"/>
      <w:bookmarkStart w:id="381" w:name="_Toc433982889"/>
      <w:bookmarkStart w:id="382" w:name="_Toc434332882"/>
      <w:bookmarkStart w:id="383" w:name="_Toc434333276"/>
      <w:bookmarkStart w:id="384" w:name="_Toc434487048"/>
      <w:bookmarkStart w:id="385" w:name="_Toc434487443"/>
      <w:bookmarkStart w:id="386" w:name="_Toc434496816"/>
      <w:bookmarkStart w:id="387" w:name="_Toc434497211"/>
      <w:bookmarkStart w:id="388" w:name="_Toc434584773"/>
      <w:bookmarkStart w:id="389" w:name="_Toc435024258"/>
      <w:bookmarkStart w:id="390" w:name="_Toc435024673"/>
      <w:bookmarkStart w:id="391" w:name="_Toc435176176"/>
      <w:bookmarkStart w:id="392" w:name="_Toc435176573"/>
      <w:bookmarkStart w:id="393" w:name="_Toc435177343"/>
      <w:bookmarkStart w:id="394" w:name="_Toc435436191"/>
      <w:bookmarkStart w:id="395" w:name="_Toc443472622"/>
      <w:bookmarkStart w:id="396" w:name="_Toc443919666"/>
      <w:bookmarkStart w:id="397" w:name="_Toc449098115"/>
      <w:bookmarkStart w:id="398" w:name="_Toc449098911"/>
      <w:bookmarkStart w:id="399" w:name="_Toc449099308"/>
      <w:bookmarkStart w:id="400" w:name="_Toc449099705"/>
      <w:bookmarkStart w:id="401" w:name="_Toc449603142"/>
      <w:bookmarkStart w:id="402" w:name="_Toc449603537"/>
      <w:bookmarkStart w:id="403" w:name="_Toc449952676"/>
      <w:bookmarkStart w:id="404" w:name="_Toc449953173"/>
      <w:bookmarkStart w:id="405" w:name="_Toc449953569"/>
      <w:bookmarkStart w:id="406" w:name="_Toc449954054"/>
      <w:bookmarkStart w:id="407" w:name="_Toc450123896"/>
      <w:bookmarkStart w:id="408" w:name="_Toc450295703"/>
      <w:bookmarkStart w:id="409" w:name="_Toc450296098"/>
      <w:bookmarkStart w:id="410" w:name="_Toc450296493"/>
      <w:bookmarkStart w:id="411" w:name="_Toc450297263"/>
      <w:bookmarkStart w:id="412" w:name="_Toc450550807"/>
      <w:bookmarkStart w:id="413" w:name="_Toc450639345"/>
      <w:bookmarkStart w:id="414" w:name="_Toc461651752"/>
      <w:bookmarkStart w:id="415" w:name="_Toc461701768"/>
      <w:bookmarkStart w:id="416" w:name="_Toc464449759"/>
      <w:bookmarkStart w:id="417" w:name="_Toc464726443"/>
      <w:bookmarkStart w:id="418" w:name="_Toc464726838"/>
      <w:r>
        <w:t>Division 2C — Leasing University land for commercial purposes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zHeading4"/>
      </w:pPr>
      <w:bookmarkStart w:id="419" w:name="_Toc433967896"/>
      <w:bookmarkStart w:id="420" w:name="_Toc433968285"/>
      <w:bookmarkStart w:id="421" w:name="_Toc433968674"/>
      <w:bookmarkStart w:id="422" w:name="_Toc433969063"/>
      <w:bookmarkStart w:id="423" w:name="_Toc433979760"/>
      <w:bookmarkStart w:id="424" w:name="_Toc433980148"/>
      <w:bookmarkStart w:id="425" w:name="_Toc433980536"/>
      <w:bookmarkStart w:id="426" w:name="_Toc433980924"/>
      <w:bookmarkStart w:id="427" w:name="_Toc433982890"/>
      <w:bookmarkStart w:id="428" w:name="_Toc434332883"/>
      <w:bookmarkStart w:id="429" w:name="_Toc434333277"/>
      <w:bookmarkStart w:id="430" w:name="_Toc434487049"/>
      <w:bookmarkStart w:id="431" w:name="_Toc434487444"/>
      <w:bookmarkStart w:id="432" w:name="_Toc434496817"/>
      <w:bookmarkStart w:id="433" w:name="_Toc434497212"/>
      <w:bookmarkStart w:id="434" w:name="_Toc434584774"/>
      <w:bookmarkStart w:id="435" w:name="_Toc435024259"/>
      <w:bookmarkStart w:id="436" w:name="_Toc435024674"/>
      <w:bookmarkStart w:id="437" w:name="_Toc435176177"/>
      <w:bookmarkStart w:id="438" w:name="_Toc435176574"/>
      <w:bookmarkStart w:id="439" w:name="_Toc435177344"/>
      <w:bookmarkStart w:id="440" w:name="_Toc435436192"/>
      <w:bookmarkStart w:id="441" w:name="_Toc443472623"/>
      <w:bookmarkStart w:id="442" w:name="_Toc443919667"/>
      <w:bookmarkStart w:id="443" w:name="_Toc449098116"/>
      <w:bookmarkStart w:id="444" w:name="_Toc449098912"/>
      <w:bookmarkStart w:id="445" w:name="_Toc449099309"/>
      <w:bookmarkStart w:id="446" w:name="_Toc449099706"/>
      <w:bookmarkStart w:id="447" w:name="_Toc449603143"/>
      <w:bookmarkStart w:id="448" w:name="_Toc449603538"/>
      <w:bookmarkStart w:id="449" w:name="_Toc449952677"/>
      <w:bookmarkStart w:id="450" w:name="_Toc449953174"/>
      <w:bookmarkStart w:id="451" w:name="_Toc449953570"/>
      <w:bookmarkStart w:id="452" w:name="_Toc449954055"/>
      <w:bookmarkStart w:id="453" w:name="_Toc450123897"/>
      <w:bookmarkStart w:id="454" w:name="_Toc450295704"/>
      <w:bookmarkStart w:id="455" w:name="_Toc450296099"/>
      <w:bookmarkStart w:id="456" w:name="_Toc450296494"/>
      <w:bookmarkStart w:id="457" w:name="_Toc450297264"/>
      <w:bookmarkStart w:id="458" w:name="_Toc450550808"/>
      <w:bookmarkStart w:id="459" w:name="_Toc450639346"/>
      <w:bookmarkStart w:id="460" w:name="_Toc461651753"/>
      <w:bookmarkStart w:id="461" w:name="_Toc461701769"/>
      <w:bookmarkStart w:id="462" w:name="_Toc464449760"/>
      <w:bookmarkStart w:id="463" w:name="_Toc464726444"/>
      <w:bookmarkStart w:id="464" w:name="_Toc464726839"/>
      <w:r>
        <w:t>Subdivision 1 — Preliminary</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zHeading5"/>
      </w:pPr>
      <w:bookmarkStart w:id="465" w:name="_Toc443919668"/>
      <w:bookmarkStart w:id="466" w:name="_Toc449099707"/>
      <w:bookmarkStart w:id="467" w:name="_Toc464449761"/>
      <w:bookmarkStart w:id="468" w:name="_Toc464726445"/>
      <w:bookmarkStart w:id="469" w:name="_Toc464726840"/>
      <w:r>
        <w:t>22A.</w:t>
      </w:r>
      <w:r>
        <w:tab/>
        <w:t>Terms used</w:t>
      </w:r>
      <w:bookmarkEnd w:id="465"/>
      <w:bookmarkEnd w:id="466"/>
      <w:bookmarkEnd w:id="467"/>
      <w:bookmarkEnd w:id="468"/>
      <w:bookmarkEnd w:id="469"/>
    </w:p>
    <w:p>
      <w:pPr>
        <w:pStyle w:val="zSubsection"/>
      </w:pPr>
      <w:r>
        <w:tab/>
      </w:r>
      <w:r>
        <w:tab/>
        <w:t xml:space="preserve">In this Division — </w:t>
      </w:r>
    </w:p>
    <w:p>
      <w:pPr>
        <w:pStyle w:val="zDefstart"/>
      </w:pPr>
      <w:r>
        <w:tab/>
      </w:r>
      <w:r>
        <w:rPr>
          <w:rStyle w:val="CharDefText"/>
        </w:rPr>
        <w:t>advance determination</w:t>
      </w:r>
      <w:r>
        <w:t xml:space="preserve"> means an advance determination granted under section 22H;</w:t>
      </w:r>
    </w:p>
    <w:p>
      <w:pPr>
        <w:pStyle w:val="zDefstart"/>
      </w:pPr>
      <w:r>
        <w:tab/>
      </w:r>
      <w:r>
        <w:rPr>
          <w:rStyle w:val="CharDefText"/>
        </w:rPr>
        <w:t>approval</w:t>
      </w:r>
      <w:r>
        <w:t xml:space="preserve"> means an approval granted under section 22I;</w:t>
      </w:r>
    </w:p>
    <w:p>
      <w:pPr>
        <w:pStyle w:val="zDefstart"/>
      </w:pPr>
      <w:r>
        <w:tab/>
      </w:r>
      <w:r>
        <w:rPr>
          <w:rStyle w:val="CharDefText"/>
        </w:rPr>
        <w:t>commercial arrangement</w:t>
      </w:r>
      <w:r>
        <w:t xml:space="preserve"> means any of the following — </w:t>
      </w:r>
    </w:p>
    <w:p>
      <w:pPr>
        <w:pStyle w:val="zDefpara"/>
      </w:pPr>
      <w:r>
        <w:tab/>
        <w:t>(a)</w:t>
      </w:r>
      <w:r>
        <w:tab/>
        <w:t>a company;</w:t>
      </w:r>
    </w:p>
    <w:p>
      <w:pPr>
        <w:pStyle w:val="zDefpara"/>
      </w:pPr>
      <w:r>
        <w:tab/>
        <w:t>(b)</w:t>
      </w:r>
      <w:r>
        <w:tab/>
        <w:t>a partnership;</w:t>
      </w:r>
    </w:p>
    <w:p>
      <w:pPr>
        <w:pStyle w:val="zDefpara"/>
      </w:pPr>
      <w:r>
        <w:tab/>
        <w:t>(c)</w:t>
      </w:r>
      <w:r>
        <w:tab/>
        <w:t>a trust;</w:t>
      </w:r>
    </w:p>
    <w:p>
      <w:pPr>
        <w:pStyle w:val="zDefpara"/>
      </w:pPr>
      <w:r>
        <w:tab/>
        <w:t>(d)</w:t>
      </w:r>
      <w:r>
        <w:tab/>
        <w:t>a joint venture;</w:t>
      </w:r>
    </w:p>
    <w:p>
      <w:pPr>
        <w:pStyle w:val="zDefpara"/>
      </w:pPr>
      <w:r>
        <w:tab/>
        <w:t>(e)</w:t>
      </w:r>
      <w:r>
        <w:tab/>
        <w:t>an arrangement for sharing profits;</w:t>
      </w:r>
    </w:p>
    <w:p>
      <w:pPr>
        <w:pStyle w:val="zDefpara"/>
      </w:pPr>
      <w:r>
        <w:tab/>
        <w:t>(f)</w:t>
      </w:r>
      <w:r>
        <w:tab/>
        <w:t>an arrangement for sponsorship;</w:t>
      </w:r>
    </w:p>
    <w:p>
      <w:pPr>
        <w:pStyle w:val="z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zDefstart"/>
      </w:pPr>
      <w:r>
        <w:tab/>
      </w:r>
      <w:r>
        <w:rPr>
          <w:rStyle w:val="CharDefText"/>
        </w:rPr>
        <w:t>lease</w:t>
      </w:r>
      <w:r>
        <w:t xml:space="preserve"> includes sublease;</w:t>
      </w:r>
    </w:p>
    <w:p>
      <w:pPr>
        <w:pStyle w:val="zDefstart"/>
      </w:pPr>
      <w:r>
        <w:tab/>
      </w:r>
      <w:r>
        <w:rPr>
          <w:rStyle w:val="CharDefText"/>
        </w:rPr>
        <w:t>limited company</w:t>
      </w:r>
      <w:r>
        <w:t xml:space="preserve"> has the meaning given in the </w:t>
      </w:r>
      <w:r>
        <w:rPr>
          <w:i/>
        </w:rPr>
        <w:t>Corporations Act 2001</w:t>
      </w:r>
      <w:r>
        <w:t xml:space="preserve"> (Commonwealth) section 9;</w:t>
      </w:r>
    </w:p>
    <w:p>
      <w:pPr>
        <w:pStyle w:val="zDefstart"/>
      </w:pPr>
      <w:r>
        <w:tab/>
      </w:r>
      <w:r>
        <w:rPr>
          <w:rStyle w:val="CharDefText"/>
        </w:rPr>
        <w:t>participate</w:t>
      </w:r>
      <w:r>
        <w:t xml:space="preserve"> includes form, promote, establish, enter into, manage, dissolve and wind</w:t>
      </w:r>
      <w:r>
        <w:noBreakHyphen/>
        <w:t>up;</w:t>
      </w:r>
    </w:p>
    <w:p>
      <w:pPr>
        <w:pStyle w:val="zDefstart"/>
      </w:pPr>
      <w:r>
        <w:tab/>
      </w:r>
      <w:r>
        <w:rPr>
          <w:rStyle w:val="CharDefText"/>
        </w:rPr>
        <w:t>participate in a commercial arrangement</w:t>
      </w:r>
      <w:r>
        <w:t xml:space="preserve"> includes — </w:t>
      </w:r>
    </w:p>
    <w:p>
      <w:pPr>
        <w:pStyle w:val="zDefpara"/>
      </w:pPr>
      <w:r>
        <w:tab/>
        <w:t>(a)</w:t>
      </w:r>
      <w:r>
        <w:tab/>
        <w:t>acquire, hold and dispose of shares, units or other interests in, or relating to, a commercial arrangement; and</w:t>
      </w:r>
    </w:p>
    <w:p>
      <w:pPr>
        <w:pStyle w:val="zDefpara"/>
      </w:pPr>
      <w:r>
        <w:tab/>
        <w:t>(b)</w:t>
      </w:r>
      <w:r>
        <w:tab/>
        <w:t>exercise any right conferred on the University to appoint a director of, or hold office in, a commercial arrangement; and</w:t>
      </w:r>
    </w:p>
    <w:p>
      <w:pPr>
        <w:pStyle w:val="zDefpara"/>
      </w:pPr>
      <w:r>
        <w:tab/>
        <w:t>(c)</w:t>
      </w:r>
      <w:r>
        <w:tab/>
        <w:t>do anything incidental to participating in a commercial arrangement;</w:t>
      </w:r>
    </w:p>
    <w:p>
      <w:pPr>
        <w:pStyle w:val="zDefstart"/>
      </w:pPr>
      <w:r>
        <w:tab/>
      </w:r>
      <w:r>
        <w:rPr>
          <w:rStyle w:val="CharDefText"/>
        </w:rPr>
        <w:t>payment agreement</w:t>
      </w:r>
      <w:r>
        <w:t xml:space="preserve"> means an agreement made under section 22L;</w:t>
      </w:r>
    </w:p>
    <w:p>
      <w:pPr>
        <w:pStyle w:val="zDefstart"/>
      </w:pPr>
      <w:r>
        <w:tab/>
      </w:r>
      <w:r>
        <w:rPr>
          <w:rStyle w:val="CharDefText"/>
        </w:rPr>
        <w:t>University land</w:t>
      </w:r>
      <w:r>
        <w:t xml:space="preserve"> means land vested in the University under section 20 or 31;</w:t>
      </w:r>
    </w:p>
    <w:p>
      <w:pPr>
        <w:pStyle w:val="zDefstart"/>
      </w:pPr>
      <w:r>
        <w:tab/>
      </w:r>
      <w:r>
        <w:rPr>
          <w:rStyle w:val="CharDefText"/>
        </w:rPr>
        <w:t>university development proposal</w:t>
      </w:r>
      <w:r>
        <w:t xml:space="preserve"> means a proposal in respect of which the University intends to seek an approval under section 22I to do either or both of the things set out in section 22D(1).</w:t>
      </w:r>
    </w:p>
    <w:p>
      <w:pPr>
        <w:pStyle w:val="zHeading5"/>
      </w:pPr>
      <w:bookmarkStart w:id="470" w:name="_Toc443919669"/>
      <w:bookmarkStart w:id="471" w:name="_Toc449099708"/>
      <w:bookmarkStart w:id="472" w:name="_Toc464449762"/>
      <w:bookmarkStart w:id="473" w:name="_Toc464726446"/>
      <w:bookmarkStart w:id="474" w:name="_Toc464726841"/>
      <w:r>
        <w:t>22B.</w:t>
      </w:r>
      <w:r>
        <w:tab/>
        <w:t>Object of this Division</w:t>
      </w:r>
      <w:bookmarkEnd w:id="470"/>
      <w:bookmarkEnd w:id="471"/>
      <w:bookmarkEnd w:id="472"/>
      <w:bookmarkEnd w:id="473"/>
      <w:bookmarkEnd w:id="474"/>
    </w:p>
    <w:p>
      <w:pPr>
        <w:pStyle w:val="zSubsection"/>
      </w:pPr>
      <w:r>
        <w:tab/>
      </w:r>
      <w:r>
        <w:tab/>
        <w:t>The object of this Division is to enable the University to seek and obtain the Minister’s approval to lease University land for purposes that would not otherwise be authorised by this Act.</w:t>
      </w:r>
    </w:p>
    <w:p>
      <w:pPr>
        <w:pStyle w:val="zHeading5"/>
      </w:pPr>
      <w:bookmarkStart w:id="475" w:name="_Toc443919670"/>
      <w:bookmarkStart w:id="476" w:name="_Toc449099709"/>
      <w:bookmarkStart w:id="477" w:name="_Toc464449763"/>
      <w:bookmarkStart w:id="478" w:name="_Toc464726447"/>
      <w:bookmarkStart w:id="479" w:name="_Toc464726842"/>
      <w:r>
        <w:t>22C.</w:t>
      </w:r>
      <w:r>
        <w:tab/>
        <w:t>Effect of Division on University functions, powers and obligations</w:t>
      </w:r>
      <w:bookmarkEnd w:id="475"/>
      <w:bookmarkEnd w:id="476"/>
      <w:bookmarkEnd w:id="477"/>
      <w:bookmarkEnd w:id="478"/>
      <w:bookmarkEnd w:id="479"/>
    </w:p>
    <w:p>
      <w:pPr>
        <w:pStyle w:val="zSubsection"/>
      </w:pPr>
      <w:r>
        <w:tab/>
        <w:t>(1)</w:t>
      </w:r>
      <w:r>
        <w:tab/>
        <w:t xml:space="preserve">This Division does not limit — </w:t>
      </w:r>
    </w:p>
    <w:p>
      <w:pPr>
        <w:pStyle w:val="zIndenta"/>
      </w:pPr>
      <w:r>
        <w:tab/>
        <w:t>(a)</w:t>
      </w:r>
      <w:r>
        <w:tab/>
        <w:t>sections 5 and 7; or</w:t>
      </w:r>
    </w:p>
    <w:p>
      <w:pPr>
        <w:pStyle w:val="zIndenta"/>
      </w:pPr>
      <w:r>
        <w:tab/>
        <w:t>(b)</w:t>
      </w:r>
      <w:r>
        <w:tab/>
        <w:t xml:space="preserve">any function, power, right, privilege, immunity or obligation of the University under — </w:t>
      </w:r>
    </w:p>
    <w:p>
      <w:pPr>
        <w:pStyle w:val="zIndenti"/>
      </w:pPr>
      <w:r>
        <w:tab/>
        <w:t>(i)</w:t>
      </w:r>
      <w:r>
        <w:tab/>
        <w:t>this Act, another written law or a law of the Commonwealth or of another State or a Territory; or</w:t>
      </w:r>
    </w:p>
    <w:p>
      <w:pPr>
        <w:pStyle w:val="zIndenti"/>
      </w:pPr>
      <w:r>
        <w:tab/>
        <w:t>(ii)</w:t>
      </w:r>
      <w:r>
        <w:tab/>
        <w:t>the principles and rules of common law and equity to the extent that they have effect in this State from time to time.</w:t>
      </w:r>
    </w:p>
    <w:p>
      <w:pPr>
        <w:pStyle w:val="zSubsection"/>
      </w:pPr>
      <w:r>
        <w:tab/>
        <w:t>(2)</w:t>
      </w:r>
      <w:r>
        <w:tab/>
        <w:t>Nothing in this Division is to be taken to impose any requirement on the University to seek or obtain the Minister’s approval to lease any University land.</w:t>
      </w:r>
    </w:p>
    <w:p>
      <w:pPr>
        <w:pStyle w:val="zSubsection"/>
      </w:pPr>
      <w:r>
        <w:tab/>
        <w:t>(3)</w:t>
      </w:r>
      <w:r>
        <w:tab/>
        <w:t>Nothing in this Division affects the University’s obligation under section 5(2)(ea) to obtain the Minister’s approval to the grant of a lease for a term that exceeds 21 years.</w:t>
      </w:r>
    </w:p>
    <w:p>
      <w:pPr>
        <w:pStyle w:val="zHeading4"/>
      </w:pPr>
      <w:bookmarkStart w:id="480" w:name="_Toc433967900"/>
      <w:bookmarkStart w:id="481" w:name="_Toc433968289"/>
      <w:bookmarkStart w:id="482" w:name="_Toc433968678"/>
      <w:bookmarkStart w:id="483" w:name="_Toc433969067"/>
      <w:bookmarkStart w:id="484" w:name="_Toc433979764"/>
      <w:bookmarkStart w:id="485" w:name="_Toc433980152"/>
      <w:bookmarkStart w:id="486" w:name="_Toc433980540"/>
      <w:bookmarkStart w:id="487" w:name="_Toc433980928"/>
      <w:bookmarkStart w:id="488" w:name="_Toc433982894"/>
      <w:bookmarkStart w:id="489" w:name="_Toc434332887"/>
      <w:bookmarkStart w:id="490" w:name="_Toc434333281"/>
      <w:bookmarkStart w:id="491" w:name="_Toc434487053"/>
      <w:bookmarkStart w:id="492" w:name="_Toc434487448"/>
      <w:bookmarkStart w:id="493" w:name="_Toc434496821"/>
      <w:bookmarkStart w:id="494" w:name="_Toc434497216"/>
      <w:bookmarkStart w:id="495" w:name="_Toc434584778"/>
      <w:bookmarkStart w:id="496" w:name="_Toc435024263"/>
      <w:bookmarkStart w:id="497" w:name="_Toc435024678"/>
      <w:bookmarkStart w:id="498" w:name="_Toc435176181"/>
      <w:bookmarkStart w:id="499" w:name="_Toc435176578"/>
      <w:bookmarkStart w:id="500" w:name="_Toc435177348"/>
      <w:bookmarkStart w:id="501" w:name="_Toc435436196"/>
      <w:bookmarkStart w:id="502" w:name="_Toc443472627"/>
      <w:bookmarkStart w:id="503" w:name="_Toc443919671"/>
      <w:bookmarkStart w:id="504" w:name="_Toc449098120"/>
      <w:bookmarkStart w:id="505" w:name="_Toc449098916"/>
      <w:bookmarkStart w:id="506" w:name="_Toc449099313"/>
      <w:bookmarkStart w:id="507" w:name="_Toc449099710"/>
      <w:bookmarkStart w:id="508" w:name="_Toc449603147"/>
      <w:bookmarkStart w:id="509" w:name="_Toc449603542"/>
      <w:bookmarkStart w:id="510" w:name="_Toc449952681"/>
      <w:bookmarkStart w:id="511" w:name="_Toc449953178"/>
      <w:bookmarkStart w:id="512" w:name="_Toc449953574"/>
      <w:bookmarkStart w:id="513" w:name="_Toc449954059"/>
      <w:bookmarkStart w:id="514" w:name="_Toc450123901"/>
      <w:bookmarkStart w:id="515" w:name="_Toc450295708"/>
      <w:bookmarkStart w:id="516" w:name="_Toc450296103"/>
      <w:bookmarkStart w:id="517" w:name="_Toc450296498"/>
      <w:bookmarkStart w:id="518" w:name="_Toc450297268"/>
      <w:bookmarkStart w:id="519" w:name="_Toc450550812"/>
      <w:bookmarkStart w:id="520" w:name="_Toc450639350"/>
      <w:bookmarkStart w:id="521" w:name="_Toc461651757"/>
      <w:bookmarkStart w:id="522" w:name="_Toc461701773"/>
      <w:bookmarkStart w:id="523" w:name="_Toc464449764"/>
      <w:bookmarkStart w:id="524" w:name="_Toc464726448"/>
      <w:bookmarkStart w:id="525" w:name="_Toc464726843"/>
      <w:r>
        <w:t>Subdivision 2 — Power to lease University land for commercial purposes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zHeading5"/>
      </w:pPr>
      <w:bookmarkStart w:id="526" w:name="_Toc443919672"/>
      <w:bookmarkStart w:id="527" w:name="_Toc449099711"/>
      <w:bookmarkStart w:id="528" w:name="_Toc464449765"/>
      <w:bookmarkStart w:id="529" w:name="_Toc464726449"/>
      <w:bookmarkStart w:id="530" w:name="_Toc464726844"/>
      <w:r>
        <w:t>22D.</w:t>
      </w:r>
      <w:r>
        <w:tab/>
        <w:t>University may lease University land for commercial purposes with Ministerial approval</w:t>
      </w:r>
      <w:bookmarkEnd w:id="526"/>
      <w:bookmarkEnd w:id="527"/>
      <w:bookmarkEnd w:id="528"/>
      <w:bookmarkEnd w:id="529"/>
      <w:bookmarkEnd w:id="530"/>
    </w:p>
    <w:p>
      <w:pPr>
        <w:pStyle w:val="zSubsection"/>
      </w:pPr>
      <w:r>
        <w:tab/>
        <w:t>(1)</w:t>
      </w:r>
      <w:r>
        <w:tab/>
        <w:t xml:space="preserve">With the approval of the Minister, the University can — </w:t>
      </w:r>
    </w:p>
    <w:p>
      <w:pPr>
        <w:pStyle w:val="zIndenta"/>
      </w:pPr>
      <w:r>
        <w:tab/>
        <w:t>(a)</w:t>
      </w:r>
      <w:r>
        <w:tab/>
        <w:t>enter into a transaction that has a commercial purpose; or</w:t>
      </w:r>
    </w:p>
    <w:p>
      <w:pPr>
        <w:pStyle w:val="zIndenta"/>
      </w:pPr>
      <w:r>
        <w:tab/>
        <w:t>(b)</w:t>
      </w:r>
      <w:r>
        <w:tab/>
        <w:t>participate, in the State or elsewhere, in any commercial arrangement that has a commercial purpose.</w:t>
      </w:r>
    </w:p>
    <w:p>
      <w:pPr>
        <w:pStyle w:val="zSubsection"/>
      </w:pPr>
      <w:r>
        <w:tab/>
        <w:t>(2)</w:t>
      </w:r>
      <w:r>
        <w:tab/>
        <w:t xml:space="preserve">An approval can authorise the University to enter into a transaction, or participate in a commercial arrangement, either — </w:t>
      </w:r>
    </w:p>
    <w:p>
      <w:pPr>
        <w:pStyle w:val="zIndenta"/>
      </w:pPr>
      <w:r>
        <w:tab/>
        <w:t>(a)</w:t>
      </w:r>
      <w:r>
        <w:tab/>
        <w:t>directly; or</w:t>
      </w:r>
    </w:p>
    <w:p>
      <w:pPr>
        <w:pStyle w:val="zIndenta"/>
      </w:pPr>
      <w:r>
        <w:tab/>
        <w:t>(b)</w:t>
      </w:r>
      <w:r>
        <w:tab/>
        <w:t>through a wholly</w:t>
      </w:r>
      <w:r>
        <w:noBreakHyphen/>
        <w:t xml:space="preserve">owned subsidiary (as defined in the </w:t>
      </w:r>
      <w:r>
        <w:rPr>
          <w:i/>
        </w:rPr>
        <w:t>Corporations Act 2001</w:t>
      </w:r>
      <w:r>
        <w:t xml:space="preserve"> (Commonwealth) section 9) of the University.</w:t>
      </w:r>
    </w:p>
    <w:p>
      <w:pPr>
        <w:pStyle w:val="z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zSubsection"/>
      </w:pPr>
      <w:r>
        <w:tab/>
        <w:t>(4)</w:t>
      </w:r>
      <w:r>
        <w:tab/>
        <w:t>Subsection (3) is subject to any conditions attached to the approval.</w:t>
      </w:r>
    </w:p>
    <w:p>
      <w:pPr>
        <w:pStyle w:val="zSubsection"/>
      </w:pPr>
      <w:r>
        <w:tab/>
        <w:t>(5)</w:t>
      </w:r>
      <w:r>
        <w:tab/>
        <w:t xml:space="preserve">An approval — </w:t>
      </w:r>
    </w:p>
    <w:p>
      <w:pPr>
        <w:pStyle w:val="zIndenta"/>
      </w:pPr>
      <w:r>
        <w:tab/>
        <w:t>(a)</w:t>
      </w:r>
      <w:r>
        <w:tab/>
        <w:t>confers power, for the purposes of this Act, on the University to do the thing authorised by the approval; but</w:t>
      </w:r>
    </w:p>
    <w:p>
      <w:pPr>
        <w:pStyle w:val="zIndenta"/>
      </w:pPr>
      <w:r>
        <w:tab/>
        <w:t>(b)</w:t>
      </w:r>
      <w:r>
        <w:tab/>
        <w:t xml:space="preserve">does not exempt the University or any other person from compliance with, or authorise the University or any other person to do or omit to do anything contrary to — </w:t>
      </w:r>
    </w:p>
    <w:p>
      <w:pPr>
        <w:pStyle w:val="zIndenti"/>
      </w:pPr>
      <w:r>
        <w:tab/>
        <w:t>(i)</w:t>
      </w:r>
      <w:r>
        <w:tab/>
        <w:t>any other written law or any law of the Commonwealth or of another State or a Territory; or</w:t>
      </w:r>
    </w:p>
    <w:p>
      <w:pPr>
        <w:pStyle w:val="zIndenti"/>
      </w:pPr>
      <w:r>
        <w:tab/>
        <w:t>(ii)</w:t>
      </w:r>
      <w:r>
        <w:tab/>
        <w:t>any obligation of the University or any other person, however that obligation arises.</w:t>
      </w:r>
    </w:p>
    <w:p>
      <w:pPr>
        <w:pStyle w:val="zHeading5"/>
      </w:pPr>
      <w:bookmarkStart w:id="531" w:name="_Toc443919673"/>
      <w:bookmarkStart w:id="532" w:name="_Toc449099712"/>
      <w:bookmarkStart w:id="533" w:name="_Toc464449766"/>
      <w:bookmarkStart w:id="534" w:name="_Toc464726450"/>
      <w:bookmarkStart w:id="535" w:name="_Toc464726845"/>
      <w:r>
        <w:t>22E.</w:t>
      </w:r>
      <w:r>
        <w:tab/>
        <w:t>Effect of approval to lease University land</w:t>
      </w:r>
      <w:bookmarkEnd w:id="531"/>
      <w:bookmarkEnd w:id="532"/>
      <w:bookmarkEnd w:id="533"/>
      <w:bookmarkEnd w:id="534"/>
      <w:bookmarkEnd w:id="535"/>
    </w:p>
    <w:p>
      <w:pPr>
        <w:pStyle w:val="z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zIndenta"/>
      </w:pPr>
      <w:r>
        <w:tab/>
        <w:t>(a)</w:t>
      </w:r>
      <w:r>
        <w:tab/>
        <w:t>compliance with any conditions, restrictions or limitations (however arising) attaching to the vesting of that land in the University or the holding, care, control or management, by the University, of that land; and</w:t>
      </w:r>
    </w:p>
    <w:p>
      <w:pPr>
        <w:pStyle w:val="zIndenta"/>
      </w:pPr>
      <w:r>
        <w:tab/>
        <w:t>(b)</w:t>
      </w:r>
      <w:r>
        <w:tab/>
        <w:t>any provision of any written law (including, without limitation, section 20(2)) that specifies that something is to happen or not to happen, or provides for some other consequence, if that land is not used, or ceases to be used, for the purposes of the University or for purposes incidental to the purposes of the University.</w:t>
      </w:r>
    </w:p>
    <w:p>
      <w:pPr>
        <w:pStyle w:val="zSubsection"/>
      </w:pPr>
      <w:r>
        <w:tab/>
        <w:t>(2)</w:t>
      </w:r>
      <w:r>
        <w:tab/>
        <w:t xml:space="preserve">The </w:t>
      </w:r>
      <w:r>
        <w:rPr>
          <w:i/>
        </w:rPr>
        <w:t>Land Tax Assessment Act 2002</w:t>
      </w:r>
      <w:r>
        <w:t xml:space="preserve"> section 33 overrides this section.</w:t>
      </w:r>
    </w:p>
    <w:p>
      <w:pPr>
        <w:pStyle w:val="zHeading5"/>
      </w:pPr>
      <w:bookmarkStart w:id="536" w:name="_Toc443919674"/>
      <w:bookmarkStart w:id="537" w:name="_Toc449099713"/>
      <w:bookmarkStart w:id="538" w:name="_Toc464449767"/>
      <w:bookmarkStart w:id="539" w:name="_Toc464726451"/>
      <w:bookmarkStart w:id="540" w:name="_Toc464726846"/>
      <w:r>
        <w:t>22F.</w:t>
      </w:r>
      <w:r>
        <w:tab/>
        <w:t>Approval in principle of university development proposal</w:t>
      </w:r>
      <w:bookmarkEnd w:id="536"/>
      <w:bookmarkEnd w:id="537"/>
      <w:bookmarkEnd w:id="538"/>
      <w:bookmarkEnd w:id="539"/>
      <w:bookmarkEnd w:id="540"/>
    </w:p>
    <w:p>
      <w:pPr>
        <w:pStyle w:val="zSubsection"/>
      </w:pPr>
      <w:r>
        <w:tab/>
        <w:t>(1)</w:t>
      </w:r>
      <w:r>
        <w:tab/>
        <w:t>The University may apply to the Minister for the approval in principle of a university development proposal.</w:t>
      </w:r>
    </w:p>
    <w:p>
      <w:pPr>
        <w:pStyle w:val="zSubsection"/>
      </w:pPr>
      <w:r>
        <w:tab/>
        <w:t>(2)</w:t>
      </w:r>
      <w:r>
        <w:tab/>
        <w:t xml:space="preserve">The university development proposal submitted for approval in principle must describe what the University intends to seek an approval under section 22I for, including — </w:t>
      </w:r>
    </w:p>
    <w:p>
      <w:pPr>
        <w:pStyle w:val="zIndenta"/>
      </w:pPr>
      <w:r>
        <w:tab/>
        <w:t>(a)</w:t>
      </w:r>
      <w:r>
        <w:tab/>
        <w:t>details of the University land that is to be leased; and</w:t>
      </w:r>
    </w:p>
    <w:p>
      <w:pPr>
        <w:pStyle w:val="zIndenta"/>
      </w:pPr>
      <w:r>
        <w:tab/>
        <w:t>(b)</w:t>
      </w:r>
      <w:r>
        <w:tab/>
        <w:t>the purpose for which the land is to be leased.</w:t>
      </w:r>
    </w:p>
    <w:p>
      <w:pPr>
        <w:pStyle w:val="zSubsection"/>
      </w:pPr>
      <w:r>
        <w:tab/>
        <w:t>(3)</w:t>
      </w:r>
      <w:r>
        <w:tab/>
        <w:t xml:space="preserve">If the University applies for an approval in principle — </w:t>
      </w:r>
    </w:p>
    <w:p>
      <w:pPr>
        <w:pStyle w:val="zIndenta"/>
      </w:pPr>
      <w:r>
        <w:tab/>
        <w:t>(a)</w:t>
      </w:r>
      <w:r>
        <w:tab/>
        <w:t>the application must be made in the manner and form, and contain the information, that the Minister requires; and</w:t>
      </w:r>
    </w:p>
    <w:p>
      <w:pPr>
        <w:pStyle w:val="zIndenta"/>
      </w:pPr>
      <w:r>
        <w:tab/>
        <w:t>(b)</w:t>
      </w:r>
      <w:r>
        <w:tab/>
        <w:t>the Minister may request the University to provide any additional information that the Minister considers necessary for the proper consideration of the application; and</w:t>
      </w:r>
    </w:p>
    <w:p>
      <w:pPr>
        <w:pStyle w:val="zIndenta"/>
      </w:pPr>
      <w:r>
        <w:tab/>
        <w:t>(c)</w:t>
      </w:r>
      <w:r>
        <w:tab/>
        <w:t>the Minister may grant or refuse to grant the approval in principle.</w:t>
      </w:r>
    </w:p>
    <w:p>
      <w:pPr>
        <w:pStyle w:val="zSubsection"/>
      </w:pPr>
      <w:r>
        <w:tab/>
        <w:t>(4)</w:t>
      </w:r>
      <w:r>
        <w:tab/>
        <w:t xml:space="preserve">The Minister must — </w:t>
      </w:r>
    </w:p>
    <w:p>
      <w:pPr>
        <w:pStyle w:val="zIndenta"/>
      </w:pPr>
      <w:r>
        <w:tab/>
        <w:t>(a)</w:t>
      </w:r>
      <w:r>
        <w:tab/>
        <w:t>notify the University in writing of the Minister’s decision on the application; and</w:t>
      </w:r>
    </w:p>
    <w:p>
      <w:pPr>
        <w:pStyle w:val="zIndenta"/>
      </w:pPr>
      <w:r>
        <w:tab/>
        <w:t>(b)</w:t>
      </w:r>
      <w:r>
        <w:tab/>
        <w:t>if the decision is to refuse to grant the approval in principle, include in that notification the reasons for the refusal.</w:t>
      </w:r>
    </w:p>
    <w:p>
      <w:pPr>
        <w:pStyle w:val="zHeading5"/>
      </w:pPr>
      <w:bookmarkStart w:id="541" w:name="_Toc443919675"/>
      <w:bookmarkStart w:id="542" w:name="_Toc449099714"/>
      <w:bookmarkStart w:id="543" w:name="_Toc464449768"/>
      <w:bookmarkStart w:id="544" w:name="_Toc464726452"/>
      <w:bookmarkStart w:id="545" w:name="_Toc464726847"/>
      <w:r>
        <w:t>22G.</w:t>
      </w:r>
      <w:r>
        <w:tab/>
        <w:t>Application for advance determination of approval</w:t>
      </w:r>
      <w:bookmarkEnd w:id="541"/>
      <w:bookmarkEnd w:id="542"/>
      <w:bookmarkEnd w:id="543"/>
      <w:bookmarkEnd w:id="544"/>
      <w:bookmarkEnd w:id="545"/>
    </w:p>
    <w:p>
      <w:pPr>
        <w:pStyle w:val="zSubsection"/>
      </w:pPr>
      <w:r>
        <w:tab/>
        <w:t>(1)</w:t>
      </w:r>
      <w:r>
        <w:tab/>
        <w:t>The University may apply to the Minister for a determination that, if an application is made for an approval under section 22I in relation to a university development proposal, the approval will be granted.</w:t>
      </w:r>
    </w:p>
    <w:p>
      <w:pPr>
        <w:pStyle w:val="zSubsection"/>
      </w:pPr>
      <w:r>
        <w:tab/>
        <w:t>(2)</w:t>
      </w:r>
      <w:r>
        <w:tab/>
        <w:t>In order to apply for an advance determination, it is not necessary that the University has applied for or obtained an approval in principle under section 22F in relation to the university development proposal.</w:t>
      </w:r>
    </w:p>
    <w:p>
      <w:pPr>
        <w:pStyle w:val="zSubsection"/>
      </w:pPr>
      <w:r>
        <w:tab/>
        <w:t>(3)</w:t>
      </w:r>
      <w:r>
        <w:tab/>
        <w:t xml:space="preserve">The university development proposal submitted for advance determination must describe the transaction or commercial arrangement for which the University intends to seek an approval under section 22I, including — </w:t>
      </w:r>
    </w:p>
    <w:p>
      <w:pPr>
        <w:pStyle w:val="zIndenta"/>
      </w:pPr>
      <w:r>
        <w:tab/>
        <w:t>(a)</w:t>
      </w:r>
      <w:r>
        <w:tab/>
        <w:t>details of the University land that is to be leased; and</w:t>
      </w:r>
    </w:p>
    <w:p>
      <w:pPr>
        <w:pStyle w:val="zIndenta"/>
      </w:pPr>
      <w:r>
        <w:tab/>
        <w:t>(b)</w:t>
      </w:r>
      <w:r>
        <w:tab/>
        <w:t>the purpose for which the land is to be leased; and</w:t>
      </w:r>
    </w:p>
    <w:p>
      <w:pPr>
        <w:pStyle w:val="zIndenta"/>
      </w:pPr>
      <w:r>
        <w:tab/>
        <w:t>(c)</w:t>
      </w:r>
      <w:r>
        <w:tab/>
        <w:t>the financial details of the proposal, including the amount of the investment to be made by the University, the proposed lessee and any other parties involved.</w:t>
      </w:r>
    </w:p>
    <w:p>
      <w:pPr>
        <w:pStyle w:val="zSubsection"/>
      </w:pPr>
      <w:r>
        <w:tab/>
        <w:t>(4)</w:t>
      </w:r>
      <w:r>
        <w:tab/>
        <w:t>If approval in principle was previously obtained under section 22F in relation to the proposal, the application for the advance determination must identify any material difference between the proposal approved in principle and the proposal submitted for advance determination.</w:t>
      </w:r>
    </w:p>
    <w:p>
      <w:pPr>
        <w:pStyle w:val="zSubsection"/>
      </w:pPr>
      <w:r>
        <w:tab/>
        <w:t>(5)</w:t>
      </w:r>
      <w:r>
        <w:tab/>
        <w:t xml:space="preserve">If the University applies for an advance determination — </w:t>
      </w:r>
    </w:p>
    <w:p>
      <w:pPr>
        <w:pStyle w:val="zIndenta"/>
      </w:pPr>
      <w:r>
        <w:tab/>
        <w:t>(a)</w:t>
      </w:r>
      <w:r>
        <w:tab/>
        <w:t xml:space="preserve">the application — </w:t>
      </w:r>
    </w:p>
    <w:p>
      <w:pPr>
        <w:pStyle w:val="zIndenti"/>
      </w:pPr>
      <w:r>
        <w:tab/>
        <w:t>(i)</w:t>
      </w:r>
      <w:r>
        <w:tab/>
        <w:t>must be made in the manner and form, and contain the information, that the Minister requires; and</w:t>
      </w:r>
    </w:p>
    <w:p>
      <w:pPr>
        <w:pStyle w:val="zIndenti"/>
      </w:pPr>
      <w:r>
        <w:tab/>
        <w:t>(ii)</w:t>
      </w:r>
      <w:r>
        <w:tab/>
        <w:t>if required by the Minister, must be accompanied by a payment agreement;</w:t>
      </w:r>
    </w:p>
    <w:p>
      <w:pPr>
        <w:pStyle w:val="zIndenta"/>
      </w:pPr>
      <w:r>
        <w:tab/>
      </w:r>
      <w:r>
        <w:tab/>
        <w:t>and</w:t>
      </w:r>
    </w:p>
    <w:p>
      <w:pPr>
        <w:pStyle w:val="zIndenta"/>
      </w:pPr>
      <w:r>
        <w:tab/>
        <w:t>(b)</w:t>
      </w:r>
      <w:r>
        <w:tab/>
        <w:t>the Minister may request the University to provide any additional information that the Minister considers necessary for the proper consideration of the application.</w:t>
      </w:r>
    </w:p>
    <w:p>
      <w:pPr>
        <w:pStyle w:val="zHeading5"/>
      </w:pPr>
      <w:bookmarkStart w:id="546" w:name="_Toc443919676"/>
      <w:bookmarkStart w:id="547" w:name="_Toc449099715"/>
      <w:bookmarkStart w:id="548" w:name="_Toc464449769"/>
      <w:bookmarkStart w:id="549" w:name="_Toc464726453"/>
      <w:bookmarkStart w:id="550" w:name="_Toc464726848"/>
      <w:r>
        <w:t>22H.</w:t>
      </w:r>
      <w:r>
        <w:tab/>
        <w:t>Advance determination of approval</w:t>
      </w:r>
      <w:bookmarkEnd w:id="546"/>
      <w:bookmarkEnd w:id="547"/>
      <w:bookmarkEnd w:id="548"/>
      <w:bookmarkEnd w:id="549"/>
      <w:bookmarkEnd w:id="550"/>
    </w:p>
    <w:p>
      <w:pPr>
        <w:pStyle w:val="zSubsection"/>
      </w:pPr>
      <w:r>
        <w:tab/>
        <w:t>(1)</w:t>
      </w:r>
      <w:r>
        <w:tab/>
        <w:t>If the University applies under section 22G for an advance determination in relation to a university development proposal, the Minister may grant or refuse to grant the advance determination.</w:t>
      </w:r>
    </w:p>
    <w:p>
      <w:pPr>
        <w:pStyle w:val="zSubsection"/>
      </w:pPr>
      <w:r>
        <w:tab/>
        <w:t>(2)</w:t>
      </w:r>
      <w:r>
        <w:tab/>
        <w:t xml:space="preserve">The Minister must grant the advance determination if — </w:t>
      </w:r>
    </w:p>
    <w:p>
      <w:pPr>
        <w:pStyle w:val="zIndenta"/>
      </w:pPr>
      <w:r>
        <w:tab/>
        <w:t>(a)</w:t>
      </w:r>
      <w:r>
        <w:tab/>
        <w:t>approval in principle was previously obtained under section 22F in relation to the proposal; and</w:t>
      </w:r>
    </w:p>
    <w:p>
      <w:pPr>
        <w:pStyle w:val="zIndenta"/>
      </w:pPr>
      <w:r>
        <w:tab/>
        <w:t>(b)</w:t>
      </w:r>
      <w:r>
        <w:tab/>
        <w:t>the Minister is satisfied that, in respect of the matters referred to in section 22F(2)(a) and (b), there is no material difference between the proposal approved in principle and the proposal submitted for advance determination; and</w:t>
      </w:r>
    </w:p>
    <w:p>
      <w:pPr>
        <w:pStyle w:val="zIndenta"/>
      </w:pPr>
      <w:r>
        <w:tab/>
        <w:t>(c)</w:t>
      </w:r>
      <w:r>
        <w:tab/>
        <w:t>the Minister is satisfied with the application submitted in relation to the proposal.</w:t>
      </w:r>
    </w:p>
    <w:p>
      <w:pPr>
        <w:pStyle w:val="zSubsection"/>
      </w:pPr>
      <w:r>
        <w:tab/>
        <w:t>(3)</w:t>
      </w:r>
      <w:r>
        <w:tab/>
        <w:t xml:space="preserve">The Minister must — </w:t>
      </w:r>
    </w:p>
    <w:p>
      <w:pPr>
        <w:pStyle w:val="zIndenta"/>
      </w:pPr>
      <w:r>
        <w:tab/>
        <w:t>(a)</w:t>
      </w:r>
      <w:r>
        <w:tab/>
        <w:t>notify the University in writing of the Minister’s decision on the application; and</w:t>
      </w:r>
    </w:p>
    <w:p>
      <w:pPr>
        <w:pStyle w:val="zIndenta"/>
      </w:pPr>
      <w:r>
        <w:tab/>
        <w:t>(b)</w:t>
      </w:r>
      <w:r>
        <w:tab/>
        <w:t>if the decision is to refuse to grant the advance determination, include in that notification the reasons for the refusal.</w:t>
      </w:r>
    </w:p>
    <w:p>
      <w:pPr>
        <w:pStyle w:val="zSubsection"/>
      </w:pPr>
      <w:r>
        <w:tab/>
        <w:t>(4)</w:t>
      </w:r>
      <w:r>
        <w:tab/>
        <w:t>In granting an advance determination, the Minister may specify a time after which the advance determination lapses.</w:t>
      </w:r>
    </w:p>
    <w:p>
      <w:pPr>
        <w:pStyle w:val="zSubsection"/>
      </w:pPr>
      <w:r>
        <w:tab/>
        <w:t>(5)</w:t>
      </w:r>
      <w:r>
        <w:tab/>
        <w:t>Before the advance determination lapses, the Minister may, at the request of the University, by notice in writing to the University, extend the period for which the advance determination is to be in force.</w:t>
      </w:r>
    </w:p>
    <w:p>
      <w:pPr>
        <w:pStyle w:val="zHeading5"/>
      </w:pPr>
      <w:bookmarkStart w:id="551" w:name="_Toc443919677"/>
      <w:bookmarkStart w:id="552" w:name="_Toc449099716"/>
      <w:bookmarkStart w:id="553" w:name="_Toc464449770"/>
      <w:bookmarkStart w:id="554" w:name="_Toc464726454"/>
      <w:bookmarkStart w:id="555" w:name="_Toc464726849"/>
      <w:r>
        <w:t>22I.</w:t>
      </w:r>
      <w:r>
        <w:tab/>
        <w:t>Approvals</w:t>
      </w:r>
      <w:bookmarkEnd w:id="551"/>
      <w:bookmarkEnd w:id="552"/>
      <w:bookmarkEnd w:id="553"/>
      <w:bookmarkEnd w:id="554"/>
      <w:bookmarkEnd w:id="555"/>
    </w:p>
    <w:p>
      <w:pPr>
        <w:pStyle w:val="zSubsection"/>
      </w:pPr>
      <w:r>
        <w:tab/>
        <w:t>(1)</w:t>
      </w:r>
      <w:r>
        <w:tab/>
        <w:t>The University may apply to the Minister for approval to do either or both of the things set out in section 22D(1).</w:t>
      </w:r>
    </w:p>
    <w:p>
      <w:pPr>
        <w:pStyle w:val="zSubsection"/>
      </w:pPr>
      <w:r>
        <w:tab/>
        <w:t>(2)</w:t>
      </w:r>
      <w:r>
        <w:tab/>
        <w:t xml:space="preserve">If the University applies for an approval — </w:t>
      </w:r>
    </w:p>
    <w:p>
      <w:pPr>
        <w:pStyle w:val="zIndenta"/>
      </w:pPr>
      <w:r>
        <w:tab/>
        <w:t>(a)</w:t>
      </w:r>
      <w:r>
        <w:tab/>
        <w:t xml:space="preserve">the application — </w:t>
      </w:r>
    </w:p>
    <w:p>
      <w:pPr>
        <w:pStyle w:val="zIndenti"/>
      </w:pPr>
      <w:r>
        <w:tab/>
        <w:t>(i)</w:t>
      </w:r>
      <w:r>
        <w:tab/>
        <w:t>must be made in the manner and form, and contain the information, that the Minister requires; and</w:t>
      </w:r>
    </w:p>
    <w:p>
      <w:pPr>
        <w:pStyle w:val="zIndenti"/>
      </w:pPr>
      <w:r>
        <w:tab/>
        <w:t>(ii)</w:t>
      </w:r>
      <w:r>
        <w:tab/>
        <w:t>if required by the Minister, must be accompanied by a payment agreement;</w:t>
      </w:r>
    </w:p>
    <w:p>
      <w:pPr>
        <w:pStyle w:val="zIndenta"/>
      </w:pPr>
      <w:r>
        <w:tab/>
      </w:r>
      <w:r>
        <w:tab/>
        <w:t>and</w:t>
      </w:r>
    </w:p>
    <w:p>
      <w:pPr>
        <w:pStyle w:val="zIndenta"/>
      </w:pPr>
      <w:r>
        <w:tab/>
        <w:t>(b)</w:t>
      </w:r>
      <w:r>
        <w:tab/>
        <w:t>the Minister may request the University to provide any additional information that the Minister considers necessary for the proper consideration of the application.</w:t>
      </w:r>
    </w:p>
    <w:p>
      <w:pPr>
        <w:pStyle w:val="zSubsection"/>
      </w:pPr>
      <w:r>
        <w:tab/>
        <w:t>(3)</w:t>
      </w:r>
      <w:r>
        <w:tab/>
        <w:t>In order to apply for an approval, it is not necessary that the University has applied for or obtained an approval in principle under section 22F, or an advance determination, in relation to the matter for which the approval is sought.</w:t>
      </w:r>
    </w:p>
    <w:p>
      <w:pPr>
        <w:pStyle w:val="zSubsection"/>
      </w:pPr>
      <w:r>
        <w:tab/>
        <w:t>(4)</w:t>
      </w:r>
      <w:r>
        <w:tab/>
        <w:t>The Minister may grant or refuse to grant the approval.</w:t>
      </w:r>
    </w:p>
    <w:p>
      <w:pPr>
        <w:pStyle w:val="zSubsection"/>
      </w:pPr>
      <w:r>
        <w:tab/>
        <w:t>(5)</w:t>
      </w:r>
      <w:r>
        <w:tab/>
        <w:t xml:space="preserve">However, the Minister must grant the approval if the Minister is satisfied that — </w:t>
      </w:r>
    </w:p>
    <w:p>
      <w:pPr>
        <w:pStyle w:val="zIndenta"/>
      </w:pPr>
      <w:r>
        <w:tab/>
        <w:t>(a)</w:t>
      </w:r>
      <w:r>
        <w:tab/>
        <w:t>an advance determination is in force in respect of the matter for which the approval is sought; and</w:t>
      </w:r>
    </w:p>
    <w:p>
      <w:pPr>
        <w:pStyle w:val="zIndenta"/>
      </w:pPr>
      <w:r>
        <w:tab/>
        <w:t>(b)</w:t>
      </w:r>
      <w:r>
        <w:tab/>
        <w:t>there is no material deviation from the application for the advance determination.</w:t>
      </w:r>
    </w:p>
    <w:p>
      <w:pPr>
        <w:pStyle w:val="zSubsection"/>
      </w:pPr>
      <w:r>
        <w:tab/>
        <w:t>(6)</w:t>
      </w:r>
      <w:r>
        <w:tab/>
        <w:t xml:space="preserve">For the purposes of subsection (5)(b), there is a material deviation from the application for the advance determination if any of the following changes have occurred — </w:t>
      </w:r>
    </w:p>
    <w:p>
      <w:pPr>
        <w:pStyle w:val="zIndenta"/>
      </w:pPr>
      <w:r>
        <w:tab/>
        <w:t>(a)</w:t>
      </w:r>
      <w:r>
        <w:tab/>
        <w:t>the total area of University land that is to be leased has increased by 20% or more;</w:t>
      </w:r>
    </w:p>
    <w:p>
      <w:pPr>
        <w:pStyle w:val="zIndenta"/>
      </w:pPr>
      <w:r>
        <w:tab/>
        <w:t>(b)</w:t>
      </w:r>
      <w:r>
        <w:tab/>
        <w:t>the amount of the investment to be made by the University has increased or decreased by 20% or more.</w:t>
      </w:r>
    </w:p>
    <w:p>
      <w:pPr>
        <w:pStyle w:val="zHeading5"/>
      </w:pPr>
      <w:bookmarkStart w:id="556" w:name="_Toc443919678"/>
      <w:bookmarkStart w:id="557" w:name="_Toc449099717"/>
      <w:bookmarkStart w:id="558" w:name="_Toc464449771"/>
      <w:bookmarkStart w:id="559" w:name="_Toc464726455"/>
      <w:bookmarkStart w:id="560" w:name="_Toc464726850"/>
      <w:r>
        <w:t>22J.</w:t>
      </w:r>
      <w:r>
        <w:tab/>
        <w:t>Notification of decision on application for approval</w:t>
      </w:r>
      <w:bookmarkEnd w:id="556"/>
      <w:bookmarkEnd w:id="557"/>
      <w:bookmarkEnd w:id="558"/>
      <w:bookmarkEnd w:id="559"/>
      <w:bookmarkEnd w:id="560"/>
    </w:p>
    <w:p>
      <w:pPr>
        <w:pStyle w:val="zSubsection"/>
      </w:pPr>
      <w:r>
        <w:tab/>
        <w:t>(1)</w:t>
      </w:r>
      <w:r>
        <w:tab/>
        <w:t xml:space="preserve">The Minister must — </w:t>
      </w:r>
    </w:p>
    <w:p>
      <w:pPr>
        <w:pStyle w:val="zIndenta"/>
      </w:pPr>
      <w:r>
        <w:tab/>
        <w:t>(a)</w:t>
      </w:r>
      <w:r>
        <w:tab/>
        <w:t>notify the University in writing of the Minister’s decision on an application for an approval; and</w:t>
      </w:r>
    </w:p>
    <w:p>
      <w:pPr>
        <w:pStyle w:val="zIndenta"/>
      </w:pPr>
      <w:r>
        <w:tab/>
        <w:t>(b)</w:t>
      </w:r>
      <w:r>
        <w:tab/>
        <w:t>if the decision is to refuse to grant the approval, include in that notification the reasons for the refusal.</w:t>
      </w:r>
    </w:p>
    <w:p>
      <w:pPr>
        <w:pStyle w:val="zSubsection"/>
      </w:pPr>
      <w:r>
        <w:tab/>
        <w:t>(2)</w:t>
      </w:r>
      <w:r>
        <w:tab/>
        <w:t>The Minister may attach conditions to an approval, and those conditions must be specified in the approval.</w:t>
      </w:r>
    </w:p>
    <w:p>
      <w:pPr>
        <w:pStyle w:val="zHeading5"/>
      </w:pPr>
      <w:bookmarkStart w:id="561" w:name="_Toc443919679"/>
      <w:bookmarkStart w:id="562" w:name="_Toc449099718"/>
      <w:bookmarkStart w:id="563" w:name="_Toc464449772"/>
      <w:bookmarkStart w:id="564" w:name="_Toc464726456"/>
      <w:bookmarkStart w:id="565" w:name="_Toc464726851"/>
      <w:r>
        <w:t>22K.</w:t>
      </w:r>
      <w:r>
        <w:tab/>
        <w:t>Alteration of approval</w:t>
      </w:r>
      <w:bookmarkEnd w:id="561"/>
      <w:bookmarkEnd w:id="562"/>
      <w:bookmarkEnd w:id="563"/>
      <w:bookmarkEnd w:id="564"/>
      <w:bookmarkEnd w:id="565"/>
    </w:p>
    <w:p>
      <w:pPr>
        <w:pStyle w:val="zSubsection"/>
      </w:pPr>
      <w:r>
        <w:tab/>
        <w:t>(1)</w:t>
      </w:r>
      <w:r>
        <w:tab/>
        <w:t>The Minister may, at the request of the University, vary or revoke the conditions attached to an approval or attach new or additional conditions.</w:t>
      </w:r>
    </w:p>
    <w:p>
      <w:pPr>
        <w:pStyle w:val="zSubsection"/>
      </w:pPr>
      <w:r>
        <w:tab/>
        <w:t>(2)</w:t>
      </w:r>
      <w:r>
        <w:tab/>
        <w:t xml:space="preserve">The Minister cannot make changes to the terms of an approval under subsection (1) unless the University agrees to the changes, but — </w:t>
      </w:r>
    </w:p>
    <w:p>
      <w:pPr>
        <w:pStyle w:val="zIndenta"/>
      </w:pPr>
      <w:r>
        <w:tab/>
        <w:t>(a)</w:t>
      </w:r>
      <w:r>
        <w:tab/>
        <w:t>the Minister is not obliged to make any or all of the changes requested by the University; and</w:t>
      </w:r>
    </w:p>
    <w:p>
      <w:pPr>
        <w:pStyle w:val="zIndenta"/>
      </w:pPr>
      <w:r>
        <w:tab/>
        <w:t>(b)</w:t>
      </w:r>
      <w:r>
        <w:tab/>
        <w:t>the Minister may propose variations, alternatives or additions to the changes requested by the University; and</w:t>
      </w:r>
    </w:p>
    <w:p>
      <w:pPr>
        <w:pStyle w:val="zIndenta"/>
      </w:pPr>
      <w:r>
        <w:tab/>
        <w:t>(c)</w:t>
      </w:r>
      <w:r>
        <w:tab/>
        <w:t>the Minister may refuse to change the terms of an approval unless the University agrees to variations, alternatives or additions proposed by the Minister.</w:t>
      </w:r>
    </w:p>
    <w:p>
      <w:pPr>
        <w:pStyle w:val="zHeading5"/>
      </w:pPr>
      <w:bookmarkStart w:id="566" w:name="_Toc443919680"/>
      <w:bookmarkStart w:id="567" w:name="_Toc449099719"/>
      <w:bookmarkStart w:id="568" w:name="_Toc464449773"/>
      <w:bookmarkStart w:id="569" w:name="_Toc464726457"/>
      <w:bookmarkStart w:id="570" w:name="_Toc464726852"/>
      <w:r>
        <w:t>22L.</w:t>
      </w:r>
      <w:r>
        <w:tab/>
        <w:t>Payment agreements</w:t>
      </w:r>
      <w:bookmarkEnd w:id="566"/>
      <w:bookmarkEnd w:id="567"/>
      <w:bookmarkEnd w:id="568"/>
      <w:bookmarkEnd w:id="569"/>
      <w:bookmarkEnd w:id="570"/>
    </w:p>
    <w:p>
      <w:pPr>
        <w:pStyle w:val="z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z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zSubsection"/>
      </w:pPr>
      <w:r>
        <w:tab/>
        <w:t>(3)</w:t>
      </w:r>
      <w:r>
        <w:tab/>
        <w:t xml:space="preserve">Regulations may make provision for and in relation to a payment agreement, including in connection with — </w:t>
      </w:r>
    </w:p>
    <w:p>
      <w:pPr>
        <w:pStyle w:val="zIndenta"/>
      </w:pPr>
      <w:r>
        <w:tab/>
        <w:t>(a)</w:t>
      </w:r>
      <w:r>
        <w:tab/>
        <w:t>the ambit of an agreement;</w:t>
      </w:r>
    </w:p>
    <w:p>
      <w:pPr>
        <w:pStyle w:val="zIndenta"/>
      </w:pPr>
      <w:r>
        <w:tab/>
        <w:t>(b)</w:t>
      </w:r>
      <w:r>
        <w:tab/>
        <w:t>the making of an agreement;</w:t>
      </w:r>
    </w:p>
    <w:p>
      <w:pPr>
        <w:pStyle w:val="zIndenta"/>
      </w:pPr>
      <w:r>
        <w:tab/>
        <w:t>(c)</w:t>
      </w:r>
      <w:r>
        <w:tab/>
        <w:t>the costs and expenses to be paid under an agreement, including as to the method of calculating the costs and expenses;</w:t>
      </w:r>
    </w:p>
    <w:p>
      <w:pPr>
        <w:pStyle w:val="zIndenta"/>
      </w:pPr>
      <w:r>
        <w:tab/>
        <w:t>(d)</w:t>
      </w:r>
      <w:r>
        <w:tab/>
        <w:t>the methods for resolving any dispute about the costs and expenses that are to be paid under the agreement.</w:t>
      </w:r>
    </w:p>
    <w:p>
      <w:pPr>
        <w:pStyle w:val="zHeading5"/>
      </w:pPr>
      <w:bookmarkStart w:id="571" w:name="_Toc443919681"/>
      <w:bookmarkStart w:id="572" w:name="_Toc449099720"/>
      <w:bookmarkStart w:id="573" w:name="_Toc464449774"/>
      <w:bookmarkStart w:id="574" w:name="_Toc464726458"/>
      <w:bookmarkStart w:id="575" w:name="_Toc464726853"/>
      <w:r>
        <w:t>22M.</w:t>
      </w:r>
      <w:r>
        <w:tab/>
        <w:t>Minister may delegate functions under this Division</w:t>
      </w:r>
      <w:bookmarkEnd w:id="571"/>
      <w:bookmarkEnd w:id="572"/>
      <w:bookmarkEnd w:id="573"/>
      <w:bookmarkEnd w:id="574"/>
      <w:bookmarkEnd w:id="575"/>
    </w:p>
    <w:p>
      <w:pPr>
        <w:pStyle w:val="zSubsection"/>
      </w:pPr>
      <w:r>
        <w:tab/>
        <w:t>(1)</w:t>
      </w:r>
      <w:r>
        <w:tab/>
        <w:t xml:space="preserve">In this section — </w:t>
      </w:r>
    </w:p>
    <w:p>
      <w:pPr>
        <w:pStyle w:val="zDefstart"/>
      </w:pPr>
      <w:r>
        <w:tab/>
      </w:r>
      <w:r>
        <w:rPr>
          <w:rStyle w:val="CharDefText"/>
        </w:rPr>
        <w:t>Department</w:t>
      </w:r>
      <w:r>
        <w:t xml:space="preserve"> means the Department of the Public Service principally assisting the Minister in the administration of this Act.</w:t>
      </w:r>
    </w:p>
    <w:p>
      <w:pPr>
        <w:pStyle w:val="zSubsection"/>
      </w:pPr>
      <w:r>
        <w:tab/>
        <w:t>(2)</w:t>
      </w:r>
      <w:r>
        <w:tab/>
        <w:t>The Minister may delegate to the chief executive officer of the Department all or any of the functions that the Minister has under this Division, other than this power of delegation.</w:t>
      </w:r>
    </w:p>
    <w:p>
      <w:pPr>
        <w:pStyle w:val="zSubsection"/>
      </w:pPr>
      <w:r>
        <w:tab/>
        <w:t>(3)</w:t>
      </w:r>
      <w:r>
        <w:tab/>
        <w:t>A delegation made under subsection (2) must be in writing signed by the Minister.</w:t>
      </w:r>
    </w:p>
    <w:p>
      <w:pPr>
        <w:pStyle w:val="z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BlankClose"/>
      </w:pPr>
    </w:p>
    <w:p>
      <w:pPr>
        <w:pStyle w:val="Heading5"/>
      </w:pPr>
      <w:bookmarkStart w:id="576" w:name="_Toc443919682"/>
      <w:bookmarkStart w:id="577" w:name="_Toc449099721"/>
      <w:bookmarkStart w:id="578" w:name="_Toc464449775"/>
      <w:bookmarkStart w:id="579" w:name="_Toc464726459"/>
      <w:bookmarkStart w:id="580" w:name="_Toc464726854"/>
      <w:r>
        <w:rPr>
          <w:rStyle w:val="CharSectno"/>
        </w:rPr>
        <w:t>33</w:t>
      </w:r>
      <w:r>
        <w:t>.</w:t>
      </w:r>
      <w:r>
        <w:tab/>
        <w:t>Section 23 amended</w:t>
      </w:r>
      <w:bookmarkEnd w:id="576"/>
      <w:bookmarkEnd w:id="577"/>
      <w:bookmarkEnd w:id="578"/>
      <w:bookmarkEnd w:id="579"/>
      <w:bookmarkEnd w:id="580"/>
    </w:p>
    <w:p>
      <w:pPr>
        <w:pStyle w:val="Subsection"/>
      </w:pPr>
      <w:r>
        <w:tab/>
        <w:t>(1)</w:t>
      </w:r>
      <w:r>
        <w:tab/>
        <w:t>After section 23(1)(b) insert:</w:t>
      </w:r>
    </w:p>
    <w:p>
      <w:pPr>
        <w:pStyle w:val="BlankOpen"/>
      </w:pPr>
    </w:p>
    <w:p>
      <w:pPr>
        <w:pStyle w:val="zIndenta"/>
      </w:pPr>
      <w:r>
        <w:tab/>
        <w:t>(ca)</w:t>
      </w:r>
      <w:r>
        <w:tab/>
        <w:t>moneys received by the Council or the University, where the moneys are derived from something that the University is authorised to do by an approval granted under section 22I; and</w:t>
      </w:r>
    </w:p>
    <w:p>
      <w:pPr>
        <w:pStyle w:val="BlankClose"/>
      </w:pPr>
    </w:p>
    <w:p>
      <w:pPr>
        <w:pStyle w:val="Subsection"/>
      </w:pPr>
      <w:r>
        <w:tab/>
        <w:t>(2)</w:t>
      </w:r>
      <w:r>
        <w:tab/>
        <w:t>In section 23(2)(b) delete “with the approval of the Treasurer,”.</w:t>
      </w:r>
    </w:p>
    <w:p>
      <w:pPr>
        <w:pStyle w:val="Subsection"/>
      </w:pPr>
      <w:r>
        <w:tab/>
        <w:t>(3)</w:t>
      </w:r>
      <w:r>
        <w:tab/>
        <w:t>In section 23(2a) delete “of Technology”.</w:t>
      </w:r>
    </w:p>
    <w:p>
      <w:pPr>
        <w:pStyle w:val="Subsection"/>
      </w:pPr>
      <w:r>
        <w:tab/>
        <w:t>(4)</w:t>
      </w:r>
      <w:r>
        <w:tab/>
        <w:t>In section 23(3) delete “shall, subject to subsection (4), be charged” and insert:</w:t>
      </w:r>
    </w:p>
    <w:p>
      <w:pPr>
        <w:pStyle w:val="BlankOpen"/>
      </w:pPr>
    </w:p>
    <w:p>
      <w:pPr>
        <w:pStyle w:val="Subsection"/>
      </w:pPr>
      <w:r>
        <w:tab/>
      </w:r>
      <w:r>
        <w:tab/>
        <w:t>is to be charged</w:t>
      </w:r>
    </w:p>
    <w:p>
      <w:pPr>
        <w:pStyle w:val="BlankClose"/>
      </w:pPr>
    </w:p>
    <w:p>
      <w:pPr>
        <w:pStyle w:val="Subsection"/>
      </w:pPr>
      <w:r>
        <w:tab/>
        <w:t>(5)</w:t>
      </w:r>
      <w:r>
        <w:tab/>
        <w:t>Delete section 23(4).</w:t>
      </w:r>
    </w:p>
    <w:p>
      <w:pPr>
        <w:pStyle w:val="Heading5"/>
      </w:pPr>
      <w:bookmarkStart w:id="581" w:name="_Toc443919683"/>
      <w:bookmarkStart w:id="582" w:name="_Toc449099722"/>
      <w:bookmarkStart w:id="583" w:name="_Toc464449776"/>
      <w:bookmarkStart w:id="584" w:name="_Toc464726460"/>
      <w:bookmarkStart w:id="585" w:name="_Toc464726855"/>
      <w:r>
        <w:rPr>
          <w:rStyle w:val="CharSectno"/>
        </w:rPr>
        <w:t>34</w:t>
      </w:r>
      <w:r>
        <w:t>.</w:t>
      </w:r>
      <w:r>
        <w:tab/>
        <w:t>Section 24 replaced</w:t>
      </w:r>
      <w:bookmarkEnd w:id="581"/>
      <w:bookmarkEnd w:id="582"/>
      <w:bookmarkEnd w:id="583"/>
      <w:bookmarkEnd w:id="584"/>
      <w:bookmarkEnd w:id="585"/>
    </w:p>
    <w:p>
      <w:pPr>
        <w:pStyle w:val="Subsection"/>
      </w:pPr>
      <w:r>
        <w:tab/>
      </w:r>
      <w:r>
        <w:tab/>
        <w:t>Delete section 24 and insert:</w:t>
      </w:r>
    </w:p>
    <w:p>
      <w:pPr>
        <w:pStyle w:val="BlankOpen"/>
      </w:pPr>
    </w:p>
    <w:p>
      <w:pPr>
        <w:pStyle w:val="zHeading5"/>
      </w:pPr>
      <w:bookmarkStart w:id="586" w:name="_Toc443919684"/>
      <w:bookmarkStart w:id="587" w:name="_Toc449099723"/>
      <w:bookmarkStart w:id="588" w:name="_Toc464449777"/>
      <w:bookmarkStart w:id="589" w:name="_Toc464726461"/>
      <w:bookmarkStart w:id="590" w:name="_Toc464726856"/>
      <w:r>
        <w:t>24.</w:t>
      </w:r>
      <w:r>
        <w:tab/>
        <w:t>Borrowing and other ways of raising money</w:t>
      </w:r>
      <w:bookmarkEnd w:id="586"/>
      <w:bookmarkEnd w:id="587"/>
      <w:bookmarkEnd w:id="588"/>
      <w:bookmarkEnd w:id="589"/>
      <w:bookmarkEnd w:id="590"/>
    </w:p>
    <w:p>
      <w:pPr>
        <w:pStyle w:val="zSubsection"/>
      </w:pPr>
      <w:r>
        <w:tab/>
        <w:t>(1)</w:t>
      </w:r>
      <w:r>
        <w:tab/>
        <w:t xml:space="preserve">In this section — </w:t>
      </w:r>
    </w:p>
    <w:p>
      <w:pPr>
        <w:pStyle w:val="z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zSubsection"/>
      </w:pPr>
      <w:r>
        <w:tab/>
        <w:t>(2)</w:t>
      </w:r>
      <w:r>
        <w:tab/>
        <w:t xml:space="preserve">The University may do all or any of the following — </w:t>
      </w:r>
    </w:p>
    <w:p>
      <w:pPr>
        <w:pStyle w:val="zIndenta"/>
      </w:pPr>
      <w:r>
        <w:tab/>
        <w:t>(a)</w:t>
      </w:r>
      <w:r>
        <w:tab/>
        <w:t>borrow money;</w:t>
      </w:r>
    </w:p>
    <w:p>
      <w:pPr>
        <w:pStyle w:val="zIndenta"/>
      </w:pPr>
      <w:r>
        <w:tab/>
        <w:t>(b)</w:t>
      </w:r>
      <w:r>
        <w:tab/>
        <w:t>obtain credit;</w:t>
      </w:r>
    </w:p>
    <w:p>
      <w:pPr>
        <w:pStyle w:val="zIndenta"/>
      </w:pPr>
      <w:r>
        <w:tab/>
        <w:t>(c)</w:t>
      </w:r>
      <w:r>
        <w:tab/>
        <w:t>issue, acquire, hold or dispose of debt paper;</w:t>
      </w:r>
    </w:p>
    <w:p>
      <w:pPr>
        <w:pStyle w:val="zIndenta"/>
      </w:pPr>
      <w:r>
        <w:tab/>
        <w:t>(d)</w:t>
      </w:r>
      <w:r>
        <w:tab/>
        <w:t>create and issue capital instruments;</w:t>
      </w:r>
    </w:p>
    <w:p>
      <w:pPr>
        <w:pStyle w:val="zIndenta"/>
      </w:pPr>
      <w:r>
        <w:tab/>
        <w:t>(e)</w:t>
      </w:r>
      <w:r>
        <w:tab/>
        <w:t>arrange for financial accommodation to be extended to the University.</w:t>
      </w:r>
    </w:p>
    <w:p>
      <w:pPr>
        <w:pStyle w:val="zSubsection"/>
      </w:pPr>
      <w:r>
        <w:tab/>
        <w:t>(3)</w:t>
      </w:r>
      <w:r>
        <w:tab/>
        <w:t xml:space="preserve">Capital instruments created and issued by the University under subsection (2)(d) — </w:t>
      </w:r>
    </w:p>
    <w:p>
      <w:pPr>
        <w:pStyle w:val="zIndenta"/>
      </w:pPr>
      <w:r>
        <w:tab/>
        <w:t>(a)</w:t>
      </w:r>
      <w:r>
        <w:tab/>
        <w:t>may be described in any way determined by the University; and</w:t>
      </w:r>
    </w:p>
    <w:p>
      <w:pPr>
        <w:pStyle w:val="zIndenta"/>
      </w:pPr>
      <w:r>
        <w:tab/>
        <w:t>(b)</w:t>
      </w:r>
      <w:r>
        <w:tab/>
        <w:t>are to be created and issued on whatever terms the University determines.</w:t>
      </w:r>
    </w:p>
    <w:p>
      <w:pPr>
        <w:pStyle w:val="zSubsection"/>
      </w:pPr>
      <w:r>
        <w:tab/>
        <w:t>(4)</w:t>
      </w:r>
      <w:r>
        <w:tab/>
        <w:t>The University must keep whatever registers for the purposes of this section as are prescribed by regulations made under this Act.</w:t>
      </w:r>
    </w:p>
    <w:p>
      <w:pPr>
        <w:pStyle w:val="zHeading5"/>
      </w:pPr>
      <w:bookmarkStart w:id="591" w:name="_Toc443919685"/>
      <w:bookmarkStart w:id="592" w:name="_Toc449099724"/>
      <w:bookmarkStart w:id="593" w:name="_Toc464449778"/>
      <w:bookmarkStart w:id="594" w:name="_Toc464726462"/>
      <w:bookmarkStart w:id="595" w:name="_Toc464726857"/>
      <w:r>
        <w:t>25A.</w:t>
      </w:r>
      <w:r>
        <w:tab/>
        <w:t>Notice of borrowing</w:t>
      </w:r>
      <w:bookmarkEnd w:id="591"/>
      <w:bookmarkEnd w:id="592"/>
      <w:bookmarkEnd w:id="593"/>
      <w:bookmarkEnd w:id="594"/>
      <w:bookmarkEnd w:id="595"/>
    </w:p>
    <w:p>
      <w:pPr>
        <w:pStyle w:val="zSubsection"/>
        <w:keepNext/>
      </w:pPr>
      <w:r>
        <w:tab/>
        <w:t>(1)</w:t>
      </w:r>
      <w:r>
        <w:tab/>
        <w:t xml:space="preserve">If the University intends to borrow money and seek a guarantee under section 25B in respect of that borrowing, the University must — </w:t>
      </w:r>
    </w:p>
    <w:p>
      <w:pPr>
        <w:pStyle w:val="zIndenta"/>
      </w:pPr>
      <w:r>
        <w:tab/>
        <w:t>(a)</w:t>
      </w:r>
      <w:r>
        <w:tab/>
        <w:t>give the Minister reasonable advance notice of its intention to borrow that money and to seek a guarantee; and</w:t>
      </w:r>
    </w:p>
    <w:p>
      <w:pPr>
        <w:pStyle w:val="zIndenta"/>
      </w:pPr>
      <w:r>
        <w:tab/>
        <w:t>(b)</w:t>
      </w:r>
      <w:r>
        <w:tab/>
        <w:t>notify the Minister of the outcome of the University’s application to borrow that money.</w:t>
      </w:r>
    </w:p>
    <w:p>
      <w:pPr>
        <w:pStyle w:val="zSubsection"/>
      </w:pPr>
      <w:r>
        <w:tab/>
        <w:t>(2)</w:t>
      </w:r>
      <w:r>
        <w:tab/>
        <w:t>A liability of the University is not unenforceable or in any way affected by the University’s failure to comply with subsection (1).</w:t>
      </w:r>
    </w:p>
    <w:p>
      <w:pPr>
        <w:pStyle w:val="zHeading5"/>
      </w:pPr>
      <w:bookmarkStart w:id="596" w:name="_Toc443919686"/>
      <w:bookmarkStart w:id="597" w:name="_Toc449099725"/>
      <w:bookmarkStart w:id="598" w:name="_Toc464449779"/>
      <w:bookmarkStart w:id="599" w:name="_Toc464726463"/>
      <w:bookmarkStart w:id="600" w:name="_Toc464726858"/>
      <w:r>
        <w:t>25B.</w:t>
      </w:r>
      <w:r>
        <w:tab/>
        <w:t>Guarantees</w:t>
      </w:r>
      <w:bookmarkEnd w:id="596"/>
      <w:bookmarkEnd w:id="597"/>
      <w:bookmarkEnd w:id="598"/>
      <w:bookmarkEnd w:id="599"/>
      <w:bookmarkEnd w:id="600"/>
    </w:p>
    <w:p>
      <w:pPr>
        <w:pStyle w:val="zSubsection"/>
      </w:pPr>
      <w:r>
        <w:tab/>
        <w:t>(1)</w:t>
      </w:r>
      <w:r>
        <w:tab/>
        <w:t>The Treasurer, on the Minister’s recommendation, may guarantee the performance by the University in the State or elsewhere, of any financial obligation of the University.</w:t>
      </w:r>
    </w:p>
    <w:p>
      <w:pPr>
        <w:pStyle w:val="zSubsection"/>
      </w:pPr>
      <w:r>
        <w:tab/>
        <w:t>(2)</w:t>
      </w:r>
      <w:r>
        <w:tab/>
        <w:t xml:space="preserve">A guarantee — </w:t>
      </w:r>
    </w:p>
    <w:p>
      <w:pPr>
        <w:pStyle w:val="zIndenta"/>
      </w:pPr>
      <w:r>
        <w:tab/>
        <w:t>(a)</w:t>
      </w:r>
      <w:r>
        <w:tab/>
        <w:t>is given in the name and on behalf of the State; and</w:t>
      </w:r>
    </w:p>
    <w:p>
      <w:pPr>
        <w:pStyle w:val="zIndenta"/>
      </w:pPr>
      <w:r>
        <w:tab/>
        <w:t>(b)</w:t>
      </w:r>
      <w:r>
        <w:tab/>
        <w:t>must be in the form, and contain the terms and conditions, that the Treasurer determines; and</w:t>
      </w:r>
    </w:p>
    <w:p>
      <w:pPr>
        <w:pStyle w:val="z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zSubsection"/>
      </w:pPr>
      <w:r>
        <w:tab/>
        <w:t>(3)</w:t>
      </w:r>
      <w:r>
        <w:tab/>
        <w:t xml:space="preserve">Before a guarantee is given, the University must — </w:t>
      </w:r>
    </w:p>
    <w:p>
      <w:pPr>
        <w:pStyle w:val="zIndenta"/>
      </w:pPr>
      <w:r>
        <w:tab/>
        <w:t>(a)</w:t>
      </w:r>
      <w:r>
        <w:tab/>
        <w:t>give the Treasurer any security that the Treasurer requires; and</w:t>
      </w:r>
    </w:p>
    <w:p>
      <w:pPr>
        <w:pStyle w:val="zIndenta"/>
      </w:pPr>
      <w:r>
        <w:tab/>
        <w:t>(b)</w:t>
      </w:r>
      <w:r>
        <w:tab/>
        <w:t>execute all instruments that are required for that purpose.</w:t>
      </w:r>
    </w:p>
    <w:p>
      <w:pPr>
        <w:pStyle w:val="zSubsection"/>
      </w:pPr>
      <w:r>
        <w:tab/>
        <w:t>(4)</w:t>
      </w:r>
      <w:r>
        <w:tab/>
        <w:t>Payments made by the Treasurer under a guarantee are to be charged to the Consolidated Account, and this subsection appropriates that Account accordingly.</w:t>
      </w:r>
    </w:p>
    <w:p>
      <w:pPr>
        <w:pStyle w:val="zSubsection"/>
      </w:pPr>
      <w:r>
        <w:tab/>
        <w:t>(5)</w:t>
      </w:r>
      <w:r>
        <w:tab/>
        <w:t>The Treasurer must cause to be credited to the Consolidated Account any amounts received or recovered from the University or otherwise in respect of any payment made by the Treasurer under a guarantee.</w:t>
      </w:r>
    </w:p>
    <w:p>
      <w:pPr>
        <w:pStyle w:val="zHeading5"/>
      </w:pPr>
      <w:bookmarkStart w:id="601" w:name="_Toc443919687"/>
      <w:bookmarkStart w:id="602" w:name="_Toc449099726"/>
      <w:bookmarkStart w:id="603" w:name="_Toc464449780"/>
      <w:bookmarkStart w:id="604" w:name="_Toc464726464"/>
      <w:bookmarkStart w:id="605" w:name="_Toc464726859"/>
      <w:r>
        <w:t>25C.</w:t>
      </w:r>
      <w:r>
        <w:tab/>
        <w:t>Charges for guarantee</w:t>
      </w:r>
      <w:bookmarkEnd w:id="601"/>
      <w:bookmarkEnd w:id="602"/>
      <w:bookmarkEnd w:id="603"/>
      <w:bookmarkEnd w:id="604"/>
      <w:bookmarkEnd w:id="605"/>
    </w:p>
    <w:p>
      <w:pPr>
        <w:pStyle w:val="zSubsection"/>
      </w:pPr>
      <w:r>
        <w:tab/>
        <w:t>(1)</w:t>
      </w:r>
      <w:r>
        <w:tab/>
        <w:t>The Treasurer may, from time to time, after consultation with the University, fix charges to be paid by the University in respect of a guarantee under section 25B.</w:t>
      </w:r>
    </w:p>
    <w:p>
      <w:pPr>
        <w:pStyle w:val="zSubsection"/>
      </w:pPr>
      <w:r>
        <w:tab/>
        <w:t>(2)</w:t>
      </w:r>
      <w:r>
        <w:tab/>
        <w:t xml:space="preserve">Payments by the University in respect of charges fixed under subsection (1) — </w:t>
      </w:r>
    </w:p>
    <w:p>
      <w:pPr>
        <w:pStyle w:val="zIndenta"/>
      </w:pPr>
      <w:r>
        <w:tab/>
        <w:t>(a)</w:t>
      </w:r>
      <w:r>
        <w:tab/>
        <w:t>must be made at the times, and in the instalments, that the Treasurer determines and notifies to the University; and</w:t>
      </w:r>
    </w:p>
    <w:p>
      <w:pPr>
        <w:pStyle w:val="zIndenta"/>
        <w:rPr>
          <w:sz w:val="20"/>
        </w:rPr>
      </w:pPr>
      <w:r>
        <w:tab/>
        <w:t>(b)</w:t>
      </w:r>
      <w:r>
        <w:tab/>
        <w:t>must be credited to the Consolidated Account.</w:t>
      </w:r>
    </w:p>
    <w:p>
      <w:pPr>
        <w:pStyle w:val="BlankClose"/>
      </w:pPr>
    </w:p>
    <w:p>
      <w:pPr>
        <w:pStyle w:val="Heading5"/>
      </w:pPr>
      <w:bookmarkStart w:id="606" w:name="_Toc443919688"/>
      <w:bookmarkStart w:id="607" w:name="_Toc449099727"/>
      <w:bookmarkStart w:id="608" w:name="_Toc464449781"/>
      <w:bookmarkStart w:id="609" w:name="_Toc464726465"/>
      <w:bookmarkStart w:id="610" w:name="_Toc464726860"/>
      <w:r>
        <w:rPr>
          <w:rStyle w:val="CharSectno"/>
        </w:rPr>
        <w:t>35</w:t>
      </w:r>
      <w:r>
        <w:t>.</w:t>
      </w:r>
      <w:r>
        <w:tab/>
        <w:t>Section 25 amended</w:t>
      </w:r>
      <w:bookmarkEnd w:id="606"/>
      <w:bookmarkEnd w:id="607"/>
      <w:bookmarkEnd w:id="608"/>
      <w:bookmarkEnd w:id="609"/>
      <w:bookmarkEnd w:id="610"/>
    </w:p>
    <w:p>
      <w:pPr>
        <w:pStyle w:val="Subsection"/>
      </w:pPr>
      <w:r>
        <w:tab/>
      </w:r>
      <w:r>
        <w:tab/>
        <w:t>In section 25 delete “of Technology”.</w:t>
      </w:r>
    </w:p>
    <w:p>
      <w:pPr>
        <w:pStyle w:val="Heading5"/>
      </w:pPr>
      <w:bookmarkStart w:id="611" w:name="_Toc443919689"/>
      <w:bookmarkStart w:id="612" w:name="_Toc449099728"/>
      <w:bookmarkStart w:id="613" w:name="_Toc464449782"/>
      <w:bookmarkStart w:id="614" w:name="_Toc464726466"/>
      <w:bookmarkStart w:id="615" w:name="_Toc464726861"/>
      <w:r>
        <w:rPr>
          <w:rStyle w:val="CharSectno"/>
        </w:rPr>
        <w:t>36</w:t>
      </w:r>
      <w:r>
        <w:t>.</w:t>
      </w:r>
      <w:r>
        <w:tab/>
        <w:t>Section 27 amended</w:t>
      </w:r>
      <w:bookmarkEnd w:id="611"/>
      <w:bookmarkEnd w:id="612"/>
      <w:bookmarkEnd w:id="613"/>
      <w:bookmarkEnd w:id="614"/>
      <w:bookmarkEnd w:id="615"/>
    </w:p>
    <w:p>
      <w:pPr>
        <w:pStyle w:val="Subsection"/>
      </w:pPr>
      <w:r>
        <w:tab/>
      </w:r>
      <w:r>
        <w:tab/>
        <w:t>Delete section 27(1) and insert:</w:t>
      </w:r>
    </w:p>
    <w:p>
      <w:pPr>
        <w:pStyle w:val="BlankOpen"/>
      </w:pPr>
    </w:p>
    <w:p>
      <w:pPr>
        <w:pStyle w:val="zSubsection"/>
      </w:pPr>
      <w:r>
        <w:tab/>
        <w:t>(1)</w:t>
      </w:r>
      <w:r>
        <w:tab/>
        <w:t xml:space="preserve">The Governor is the Visitor of the University, and has the functions that Visitors usually have. </w:t>
      </w:r>
    </w:p>
    <w:p>
      <w:pPr>
        <w:pStyle w:val="BlankClose"/>
      </w:pPr>
    </w:p>
    <w:p>
      <w:pPr>
        <w:pStyle w:val="Heading5"/>
      </w:pPr>
      <w:bookmarkStart w:id="616" w:name="_Toc443919690"/>
      <w:bookmarkStart w:id="617" w:name="_Toc449099729"/>
      <w:bookmarkStart w:id="618" w:name="_Toc464449783"/>
      <w:bookmarkStart w:id="619" w:name="_Toc464726467"/>
      <w:bookmarkStart w:id="620" w:name="_Toc464726862"/>
      <w:r>
        <w:rPr>
          <w:rStyle w:val="CharSectno"/>
        </w:rPr>
        <w:t>37</w:t>
      </w:r>
      <w:r>
        <w:t>.</w:t>
      </w:r>
      <w:r>
        <w:tab/>
        <w:t>Section 28 deleted</w:t>
      </w:r>
      <w:bookmarkEnd w:id="616"/>
      <w:bookmarkEnd w:id="617"/>
      <w:bookmarkEnd w:id="618"/>
      <w:bookmarkEnd w:id="619"/>
      <w:bookmarkEnd w:id="620"/>
    </w:p>
    <w:p>
      <w:pPr>
        <w:pStyle w:val="Subsection"/>
      </w:pPr>
      <w:r>
        <w:tab/>
      </w:r>
      <w:r>
        <w:tab/>
        <w:t>Delete section 28.</w:t>
      </w:r>
    </w:p>
    <w:p>
      <w:pPr>
        <w:pStyle w:val="Heading5"/>
      </w:pPr>
      <w:bookmarkStart w:id="621" w:name="_Toc443919691"/>
      <w:bookmarkStart w:id="622" w:name="_Toc449099730"/>
      <w:bookmarkStart w:id="623" w:name="_Toc464449784"/>
      <w:bookmarkStart w:id="624" w:name="_Toc464726468"/>
      <w:bookmarkStart w:id="625" w:name="_Toc464726863"/>
      <w:r>
        <w:rPr>
          <w:rStyle w:val="CharSectno"/>
        </w:rPr>
        <w:t>38</w:t>
      </w:r>
      <w:r>
        <w:t>.</w:t>
      </w:r>
      <w:r>
        <w:tab/>
        <w:t>Section 33 replaced</w:t>
      </w:r>
      <w:bookmarkEnd w:id="621"/>
      <w:bookmarkEnd w:id="622"/>
      <w:bookmarkEnd w:id="623"/>
      <w:bookmarkEnd w:id="624"/>
      <w:bookmarkEnd w:id="625"/>
    </w:p>
    <w:p>
      <w:pPr>
        <w:pStyle w:val="Subsection"/>
      </w:pPr>
      <w:r>
        <w:tab/>
      </w:r>
      <w:r>
        <w:tab/>
        <w:t>Delete section 33 and insert:</w:t>
      </w:r>
    </w:p>
    <w:p>
      <w:pPr>
        <w:pStyle w:val="BlankOpen"/>
      </w:pPr>
    </w:p>
    <w:p>
      <w:pPr>
        <w:pStyle w:val="zHeading5"/>
      </w:pPr>
      <w:bookmarkStart w:id="626" w:name="_Toc443919692"/>
      <w:bookmarkStart w:id="627" w:name="_Toc449099731"/>
      <w:bookmarkStart w:id="628" w:name="_Toc464449785"/>
      <w:bookmarkStart w:id="629" w:name="_Toc464726469"/>
      <w:bookmarkStart w:id="630" w:name="_Toc464726864"/>
      <w:r>
        <w:t>33.</w:t>
      </w:r>
      <w:r>
        <w:tab/>
        <w:t>Exemption from rate or tax</w:t>
      </w:r>
      <w:bookmarkEnd w:id="626"/>
      <w:bookmarkEnd w:id="627"/>
      <w:bookmarkEnd w:id="628"/>
      <w:bookmarkEnd w:id="629"/>
      <w:bookmarkEnd w:id="630"/>
    </w:p>
    <w:p>
      <w:pPr>
        <w:pStyle w:val="zSubsection"/>
      </w:pPr>
      <w:r>
        <w:tab/>
        <w:t>(1)</w:t>
      </w:r>
      <w:r>
        <w:tab/>
        <w:t>No rate may be charged or levied on any property vested in the University.</w:t>
      </w:r>
    </w:p>
    <w:p>
      <w:pPr>
        <w:pStyle w:val="zSubsection"/>
      </w:pPr>
      <w:r>
        <w:tab/>
        <w:t>(2)</w:t>
      </w:r>
      <w:r>
        <w:tab/>
        <w:t xml:space="preserve">Subsection (1) does not operate so as to exempt property that is vested in the University, if it is leased to or occupied by any person — </w:t>
      </w:r>
    </w:p>
    <w:p>
      <w:pPr>
        <w:pStyle w:val="zIndenta"/>
      </w:pPr>
      <w:r>
        <w:tab/>
        <w:t>(a)</w:t>
      </w:r>
      <w:r>
        <w:tab/>
        <w:t>for any private purpose; or</w:t>
      </w:r>
    </w:p>
    <w:p>
      <w:pPr>
        <w:pStyle w:val="zIndenta"/>
      </w:pPr>
      <w:r>
        <w:tab/>
        <w:t>(b)</w:t>
      </w:r>
      <w:r>
        <w:tab/>
        <w:t>for a commercial purpose (as defined in section 22A) under an approval granted under section 22I.</w:t>
      </w:r>
    </w:p>
    <w:p>
      <w:pPr>
        <w:pStyle w:val="z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zHeading5"/>
      </w:pPr>
      <w:bookmarkStart w:id="631" w:name="_Toc443919693"/>
      <w:bookmarkStart w:id="632" w:name="_Toc449099732"/>
      <w:bookmarkStart w:id="633" w:name="_Toc464449786"/>
      <w:bookmarkStart w:id="634" w:name="_Toc464726470"/>
      <w:bookmarkStart w:id="635" w:name="_Toc464726865"/>
      <w:r>
        <w:t>34A.</w:t>
      </w:r>
      <w:r>
        <w:tab/>
        <w:t>Regulations</w:t>
      </w:r>
      <w:bookmarkEnd w:id="631"/>
      <w:bookmarkEnd w:id="632"/>
      <w:bookmarkEnd w:id="633"/>
      <w:bookmarkEnd w:id="634"/>
      <w:bookmarkEnd w:id="635"/>
    </w:p>
    <w:p>
      <w:pPr>
        <w:pStyle w:val="z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zSubsection"/>
        <w:rPr>
          <w:sz w:val="20"/>
        </w:rPr>
      </w:pPr>
      <w:r>
        <w:tab/>
        <w:t>(2)</w:t>
      </w:r>
      <w:r>
        <w:tab/>
        <w:t>Before making a recommendation under subsection (1), the Minister must consult with the Council.</w:t>
      </w:r>
    </w:p>
    <w:p>
      <w:pPr>
        <w:pStyle w:val="BlankClose"/>
      </w:pPr>
    </w:p>
    <w:p>
      <w:pPr>
        <w:pStyle w:val="Heading5"/>
      </w:pPr>
      <w:bookmarkStart w:id="636" w:name="_Toc443919694"/>
      <w:bookmarkStart w:id="637" w:name="_Toc449099733"/>
      <w:bookmarkStart w:id="638" w:name="_Toc464449787"/>
      <w:bookmarkStart w:id="639" w:name="_Toc464726471"/>
      <w:bookmarkStart w:id="640" w:name="_Toc464726866"/>
      <w:r>
        <w:rPr>
          <w:rStyle w:val="CharSectno"/>
        </w:rPr>
        <w:t>39</w:t>
      </w:r>
      <w:r>
        <w:t>.</w:t>
      </w:r>
      <w:r>
        <w:tab/>
        <w:t>Section 34 amended</w:t>
      </w:r>
      <w:bookmarkEnd w:id="636"/>
      <w:bookmarkEnd w:id="637"/>
      <w:bookmarkEnd w:id="638"/>
      <w:bookmarkEnd w:id="639"/>
      <w:bookmarkEnd w:id="640"/>
    </w:p>
    <w:p>
      <w:pPr>
        <w:pStyle w:val="Subsection"/>
      </w:pPr>
      <w:r>
        <w:tab/>
        <w:t>(1)</w:t>
      </w:r>
      <w:r>
        <w:tab/>
        <w:t>In section 34(1):</w:t>
      </w:r>
    </w:p>
    <w:p>
      <w:pPr>
        <w:pStyle w:val="Indenta"/>
      </w:pPr>
      <w:r>
        <w:tab/>
        <w:t>(a)</w:t>
      </w:r>
      <w:r>
        <w:tab/>
        <w:t>delete paragraph (d) and insert:</w:t>
      </w:r>
    </w:p>
    <w:p>
      <w:pPr>
        <w:pStyle w:val="BlankOpen"/>
      </w:pPr>
    </w:p>
    <w:p>
      <w:pPr>
        <w:pStyle w:val="zIndenta"/>
      </w:pPr>
      <w:r>
        <w:tab/>
        <w:t>(d)</w:t>
      </w:r>
      <w:r>
        <w:tab/>
        <w:t>the staff of the University; and</w:t>
      </w:r>
    </w:p>
    <w:p>
      <w:pPr>
        <w:pStyle w:val="BlankClose"/>
      </w:pPr>
    </w:p>
    <w:p>
      <w:pPr>
        <w:pStyle w:val="Indenta"/>
      </w:pPr>
      <w:r>
        <w:tab/>
        <w:t>(b)</w:t>
      </w:r>
      <w:r>
        <w:tab/>
        <w:t>delete paragraph (ea);</w:t>
      </w:r>
    </w:p>
    <w:p>
      <w:pPr>
        <w:pStyle w:val="Indenta"/>
      </w:pPr>
      <w:r>
        <w:tab/>
        <w:t>(c)</w:t>
      </w:r>
      <w:r>
        <w:tab/>
        <w:t>after paragraph (i) insert:</w:t>
      </w:r>
    </w:p>
    <w:p>
      <w:pPr>
        <w:pStyle w:val="BlankOpen"/>
      </w:pPr>
    </w:p>
    <w:p>
      <w:pPr>
        <w:pStyle w:val="zIndenta"/>
      </w:pPr>
      <w:r>
        <w:tab/>
        <w:t>(ja)</w:t>
      </w:r>
      <w:r>
        <w:tab/>
        <w:t>an annual amenities and services fee in accordance with section 45; and</w:t>
      </w:r>
    </w:p>
    <w:p>
      <w:pPr>
        <w:pStyle w:val="zIndenta"/>
      </w:pPr>
      <w:r>
        <w:tab/>
        <w:t>(jb)</w:t>
      </w:r>
      <w:r>
        <w:tab/>
        <w:t>the matters required by section 46 to be defined or prescribed by Statute; and</w:t>
      </w:r>
    </w:p>
    <w:p>
      <w:pPr>
        <w:pStyle w:val="BlankClose"/>
      </w:pPr>
    </w:p>
    <w:p>
      <w:pPr>
        <w:pStyle w:val="Indenta"/>
      </w:pPr>
      <w:r>
        <w:tab/>
        <w:t>(d)</w:t>
      </w:r>
      <w:r>
        <w:tab/>
        <w:t>delete paragraphs (l) and (m) and insert:</w:t>
      </w:r>
    </w:p>
    <w:p>
      <w:pPr>
        <w:pStyle w:val="BlankOpen"/>
      </w:pPr>
    </w:p>
    <w:p>
      <w:pPr>
        <w:pStyle w:val="zIndenta"/>
      </w:pPr>
      <w:r>
        <w:tab/>
        <w:t>(la)</w:t>
      </w:r>
      <w:r>
        <w:tab/>
        <w:t>the establishment by the Council of residential accommodation for staff of the University, or enrolled students, or both, and the management, control and closing of any residential accommodation; and</w:t>
      </w:r>
    </w:p>
    <w:p>
      <w:pPr>
        <w:pStyle w:val="zIndenta"/>
      </w:pPr>
      <w:r>
        <w:tab/>
        <w:t>(l)</w:t>
      </w:r>
      <w:r>
        <w:tab/>
        <w:t>the affiliation of residential accommodation for staff of the University, or enrolled students, or both, where the residential accommodation is not under the control of the Council; and</w:t>
      </w:r>
    </w:p>
    <w:p>
      <w:pPr>
        <w:pStyle w:val="zIndenta"/>
      </w:pPr>
      <w:r>
        <w:tab/>
        <w:t>(m)</w:t>
      </w:r>
      <w:r>
        <w:tab/>
        <w:t>the licensing and supervision of residential accommodation for staff of the University, or enrolled students, or both, and for the revocation of the licensing of that accommodation; and</w:t>
      </w:r>
    </w:p>
    <w:p>
      <w:pPr>
        <w:pStyle w:val="BlankClose"/>
      </w:pPr>
    </w:p>
    <w:p>
      <w:pPr>
        <w:pStyle w:val="Subsection"/>
        <w:keepNext/>
      </w:pPr>
      <w:r>
        <w:tab/>
        <w:t>(2)</w:t>
      </w:r>
      <w:r>
        <w:tab/>
        <w:t>In section 34(1c) in paragraph (b) delete “$500; and” and insert:</w:t>
      </w:r>
    </w:p>
    <w:p>
      <w:pPr>
        <w:pStyle w:val="BlankOpen"/>
      </w:pPr>
    </w:p>
    <w:p>
      <w:pPr>
        <w:pStyle w:val="Subsection"/>
        <w:spacing w:before="80"/>
      </w:pPr>
      <w:r>
        <w:tab/>
      </w:r>
      <w:r>
        <w:tab/>
        <w:t>$1 000; and</w:t>
      </w:r>
    </w:p>
    <w:p>
      <w:pPr>
        <w:pStyle w:val="BlankClose"/>
      </w:pPr>
    </w:p>
    <w:p>
      <w:pPr>
        <w:pStyle w:val="Subsection"/>
      </w:pPr>
      <w:r>
        <w:tab/>
        <w:t>(3)</w:t>
      </w:r>
      <w:r>
        <w:tab/>
        <w:t>In section 34(1d):</w:t>
      </w:r>
    </w:p>
    <w:p>
      <w:pPr>
        <w:pStyle w:val="Indenta"/>
      </w:pPr>
      <w:r>
        <w:tab/>
        <w:t>(a)</w:t>
      </w:r>
      <w:r>
        <w:tab/>
        <w:t>delete “chief executive officer of the University” and insert:</w:t>
      </w:r>
    </w:p>
    <w:p>
      <w:pPr>
        <w:pStyle w:val="BlankOpen"/>
      </w:pPr>
    </w:p>
    <w:p>
      <w:pPr>
        <w:pStyle w:val="Indenta"/>
        <w:spacing w:before="0"/>
      </w:pPr>
      <w:r>
        <w:tab/>
      </w:r>
      <w:r>
        <w:tab/>
        <w:t>Vice</w:t>
      </w:r>
      <w:r>
        <w:noBreakHyphen/>
        <w:t>Chancellor</w:t>
      </w:r>
    </w:p>
    <w:p>
      <w:pPr>
        <w:pStyle w:val="BlankClose"/>
      </w:pPr>
    </w:p>
    <w:p>
      <w:pPr>
        <w:pStyle w:val="Indenta"/>
      </w:pPr>
      <w:r>
        <w:tab/>
        <w:t>(b)</w:t>
      </w:r>
      <w:r>
        <w:tab/>
        <w:t>delete “by</w:t>
      </w:r>
      <w:r>
        <w:noBreakHyphen/>
        <w:t>law or”;</w:t>
      </w:r>
    </w:p>
    <w:p>
      <w:pPr>
        <w:pStyle w:val="Indenta"/>
      </w:pPr>
      <w:r>
        <w:tab/>
        <w:t>(c)</w:t>
      </w:r>
      <w:r>
        <w:tab/>
        <w:t>delete “him” and insert:</w:t>
      </w:r>
    </w:p>
    <w:p>
      <w:pPr>
        <w:pStyle w:val="BlankOpen"/>
      </w:pPr>
    </w:p>
    <w:p>
      <w:pPr>
        <w:pStyle w:val="Indenta"/>
      </w:pPr>
      <w:r>
        <w:tab/>
      </w:r>
      <w:r>
        <w:tab/>
        <w:t>the Vice</w:t>
      </w:r>
      <w:r>
        <w:noBreakHyphen/>
        <w:t>Chancellor</w:t>
      </w:r>
    </w:p>
    <w:p>
      <w:pPr>
        <w:pStyle w:val="BlankClose"/>
      </w:pPr>
    </w:p>
    <w:p>
      <w:pPr>
        <w:pStyle w:val="Indenta"/>
      </w:pPr>
      <w:r>
        <w:tab/>
        <w:t>(d)</w:t>
      </w:r>
      <w:r>
        <w:tab/>
        <w:t>delete “he” and insert:</w:t>
      </w:r>
    </w:p>
    <w:p>
      <w:pPr>
        <w:pStyle w:val="BlankOpen"/>
      </w:pPr>
    </w:p>
    <w:p>
      <w:pPr>
        <w:pStyle w:val="Indenta"/>
      </w:pPr>
      <w:r>
        <w:tab/>
      </w:r>
      <w:r>
        <w:tab/>
        <w:t>the Vice</w:t>
      </w:r>
      <w:r>
        <w:noBreakHyphen/>
        <w:t>Chancellor</w:t>
      </w:r>
    </w:p>
    <w:p>
      <w:pPr>
        <w:pStyle w:val="BlankClose"/>
      </w:pPr>
    </w:p>
    <w:p>
      <w:pPr>
        <w:pStyle w:val="Subsection"/>
      </w:pPr>
      <w:r>
        <w:tab/>
        <w:t>(4)</w:t>
      </w:r>
      <w:r>
        <w:tab/>
        <w:t>In section 34(1e) delete “by</w:t>
      </w:r>
      <w:r>
        <w:noBreakHyphen/>
        <w:t>law or”.</w:t>
      </w:r>
    </w:p>
    <w:p>
      <w:pPr>
        <w:pStyle w:val="Subsection"/>
      </w:pPr>
      <w:r>
        <w:tab/>
        <w:t>(5)</w:t>
      </w:r>
      <w:r>
        <w:tab/>
        <w:t>In section 34(3) delete “by</w:t>
      </w:r>
      <w:r>
        <w:noBreakHyphen/>
        <w:t>laws or” (each occurrence).</w:t>
      </w:r>
    </w:p>
    <w:p>
      <w:pPr>
        <w:pStyle w:val="Subsection"/>
      </w:pPr>
      <w:r>
        <w:tab/>
        <w:t>(6)</w:t>
      </w:r>
      <w:r>
        <w:tab/>
        <w:t>In section 34(4) delete “by</w:t>
      </w:r>
      <w:r>
        <w:noBreakHyphen/>
        <w:t>law or” (each occurrence).</w:t>
      </w:r>
    </w:p>
    <w:p>
      <w:pPr>
        <w:pStyle w:val="Heading5"/>
      </w:pPr>
      <w:bookmarkStart w:id="641" w:name="_Toc443919695"/>
      <w:bookmarkStart w:id="642" w:name="_Toc449099734"/>
      <w:bookmarkStart w:id="643" w:name="_Toc464449788"/>
      <w:bookmarkStart w:id="644" w:name="_Toc464726472"/>
      <w:bookmarkStart w:id="645" w:name="_Toc464726867"/>
      <w:r>
        <w:rPr>
          <w:rStyle w:val="CharSectno"/>
        </w:rPr>
        <w:t>40</w:t>
      </w:r>
      <w:r>
        <w:t>.</w:t>
      </w:r>
      <w:r>
        <w:tab/>
        <w:t>Section 35 replaced</w:t>
      </w:r>
      <w:bookmarkEnd w:id="641"/>
      <w:bookmarkEnd w:id="642"/>
      <w:bookmarkEnd w:id="643"/>
      <w:bookmarkEnd w:id="644"/>
      <w:bookmarkEnd w:id="645"/>
    </w:p>
    <w:p>
      <w:pPr>
        <w:pStyle w:val="Subsection"/>
      </w:pPr>
      <w:r>
        <w:tab/>
      </w:r>
      <w:r>
        <w:tab/>
        <w:t>Delete section 35 and insert:</w:t>
      </w:r>
    </w:p>
    <w:p>
      <w:pPr>
        <w:pStyle w:val="BlankOpen"/>
      </w:pPr>
    </w:p>
    <w:p>
      <w:pPr>
        <w:pStyle w:val="zHeading5"/>
        <w:spacing w:before="120"/>
      </w:pPr>
      <w:bookmarkStart w:id="646" w:name="_Toc443919696"/>
      <w:bookmarkStart w:id="647" w:name="_Toc449099735"/>
      <w:bookmarkStart w:id="648" w:name="_Toc464449789"/>
      <w:bookmarkStart w:id="649" w:name="_Toc464726473"/>
      <w:bookmarkStart w:id="650" w:name="_Toc464726868"/>
      <w:r>
        <w:t>35.</w:t>
      </w:r>
      <w:r>
        <w:tab/>
        <w:t>Approval, publication, disallowance and proof of Statutes</w:t>
      </w:r>
      <w:bookmarkEnd w:id="646"/>
      <w:bookmarkEnd w:id="647"/>
      <w:bookmarkEnd w:id="648"/>
      <w:bookmarkEnd w:id="649"/>
      <w:bookmarkEnd w:id="650"/>
    </w:p>
    <w:p>
      <w:pPr>
        <w:pStyle w:val="zSubsection"/>
      </w:pPr>
      <w:r>
        <w:tab/>
        <w:t>(1)</w:t>
      </w:r>
      <w:r>
        <w:tab/>
        <w:t xml:space="preserve">A Statute made by the Council — </w:t>
      </w:r>
    </w:p>
    <w:p>
      <w:pPr>
        <w:pStyle w:val="zIndenta"/>
      </w:pPr>
      <w:r>
        <w:tab/>
        <w:t>(a)</w:t>
      </w:r>
      <w:r>
        <w:tab/>
        <w:t>must be sealed with the common seal of the University; and</w:t>
      </w:r>
    </w:p>
    <w:p>
      <w:pPr>
        <w:pStyle w:val="zIndenta"/>
      </w:pPr>
      <w:r>
        <w:tab/>
        <w:t>(b)</w:t>
      </w:r>
      <w:r>
        <w:tab/>
        <w:t>must be submitted to the Governor for approval; and</w:t>
      </w:r>
    </w:p>
    <w:p>
      <w:pPr>
        <w:pStyle w:val="zIndenta"/>
      </w:pPr>
      <w:r>
        <w:tab/>
        <w:t>(c)</w:t>
      </w:r>
      <w:r>
        <w:tab/>
        <w:t xml:space="preserve">if approved by the Governor, must be published in the </w:t>
      </w:r>
      <w:r>
        <w:rPr>
          <w:i/>
        </w:rPr>
        <w:t>Gazette</w:t>
      </w:r>
      <w:r>
        <w:t>; and</w:t>
      </w:r>
    </w:p>
    <w:p>
      <w:pPr>
        <w:pStyle w:val="zIndenta"/>
      </w:pPr>
      <w:r>
        <w:tab/>
        <w:t>(d)</w:t>
      </w:r>
      <w:r>
        <w:tab/>
        <w:t xml:space="preserve">takes effect on the later of — </w:t>
      </w:r>
    </w:p>
    <w:p>
      <w:pPr>
        <w:pStyle w:val="zIndenti"/>
      </w:pPr>
      <w:r>
        <w:tab/>
        <w:t>(i)</w:t>
      </w:r>
      <w:r>
        <w:tab/>
        <w:t xml:space="preserve">the day after publication in the </w:t>
      </w:r>
      <w:r>
        <w:rPr>
          <w:i/>
        </w:rPr>
        <w:t>Gazette</w:t>
      </w:r>
      <w:r>
        <w:t>; or</w:t>
      </w:r>
    </w:p>
    <w:p>
      <w:pPr>
        <w:pStyle w:val="zIndenti"/>
      </w:pPr>
      <w:r>
        <w:tab/>
        <w:t>(ii)</w:t>
      </w:r>
      <w:r>
        <w:tab/>
        <w:t>if a later day is specified for that purpose in the Statute, that day.</w:t>
      </w:r>
    </w:p>
    <w:p>
      <w:pPr>
        <w:pStyle w:val="zSubsection"/>
      </w:pPr>
      <w:r>
        <w:tab/>
        <w:t>(2)</w:t>
      </w:r>
      <w:r>
        <w:tab/>
        <w:t xml:space="preserve">The </w:t>
      </w:r>
      <w:r>
        <w:rPr>
          <w:i/>
        </w:rPr>
        <w:t>Interpretation Act 1984</w:t>
      </w:r>
      <w:r>
        <w:t xml:space="preserve"> section 42 applies to a Statute approved and published under subsection (1) as if the Statute were a regulation.</w:t>
      </w:r>
    </w:p>
    <w:p>
      <w:pPr>
        <w:pStyle w:val="zSubsection"/>
      </w:pPr>
      <w:r>
        <w:tab/>
        <w:t>(3)</w:t>
      </w:r>
      <w:r>
        <w:tab/>
        <w:t xml:space="preserve">In any proceedings in any court or before any person acting judicially, any of the following is sufficient evidence of a Statute — </w:t>
      </w:r>
    </w:p>
    <w:p>
      <w:pPr>
        <w:pStyle w:val="zIndenta"/>
      </w:pPr>
      <w:r>
        <w:tab/>
        <w:t>(a)</w:t>
      </w:r>
      <w:r>
        <w:tab/>
        <w:t>a copy of the Statute under the common seal of the University;</w:t>
      </w:r>
    </w:p>
    <w:p>
      <w:pPr>
        <w:pStyle w:val="zIndenta"/>
      </w:pPr>
      <w:r>
        <w:tab/>
        <w:t>(b)</w:t>
      </w:r>
      <w:r>
        <w:tab/>
        <w:t>a document purporting to be a copy of the Statute and to have been printed by the Government Printer;</w:t>
      </w:r>
    </w:p>
    <w:p>
      <w:pPr>
        <w:pStyle w:val="zIndenta"/>
      </w:pPr>
      <w:r>
        <w:tab/>
        <w:t>(c)</w:t>
      </w:r>
      <w:r>
        <w:tab/>
        <w:t xml:space="preserve">a copy of the </w:t>
      </w:r>
      <w:r>
        <w:rPr>
          <w:i/>
        </w:rPr>
        <w:t>Gazette</w:t>
      </w:r>
      <w:r>
        <w:t xml:space="preserve"> purporting to contain a copy of the Statute.</w:t>
      </w:r>
    </w:p>
    <w:p>
      <w:pPr>
        <w:pStyle w:val="zHeading5"/>
      </w:pPr>
      <w:bookmarkStart w:id="651" w:name="_Toc443919697"/>
      <w:bookmarkStart w:id="652" w:name="_Toc449099736"/>
      <w:bookmarkStart w:id="653" w:name="_Toc464449790"/>
      <w:bookmarkStart w:id="654" w:name="_Toc464726474"/>
      <w:bookmarkStart w:id="655" w:name="_Toc464726869"/>
      <w:r>
        <w:t>36A.</w:t>
      </w:r>
      <w:r>
        <w:tab/>
        <w:t>Statutes to be made readily available to public</w:t>
      </w:r>
      <w:bookmarkEnd w:id="651"/>
      <w:bookmarkEnd w:id="652"/>
      <w:bookmarkEnd w:id="653"/>
      <w:bookmarkEnd w:id="654"/>
      <w:bookmarkEnd w:id="655"/>
    </w:p>
    <w:p>
      <w:pPr>
        <w:pStyle w:val="zSubsection"/>
      </w:pPr>
      <w:r>
        <w:tab/>
        <w:t>(1)</w:t>
      </w:r>
      <w:r>
        <w:tab/>
        <w:t xml:space="preserve">The Council must ensure that the following are readily available to the public by whatever means the Council considers appropriate — </w:t>
      </w:r>
    </w:p>
    <w:p>
      <w:pPr>
        <w:pStyle w:val="zIndenta"/>
      </w:pPr>
      <w:r>
        <w:tab/>
        <w:t>(a)</w:t>
      </w:r>
      <w:r>
        <w:tab/>
        <w:t>all Statutes approved and published under section 35(1);</w:t>
      </w:r>
    </w:p>
    <w:p>
      <w:pPr>
        <w:pStyle w:val="zIndenta"/>
      </w:pPr>
      <w:r>
        <w:tab/>
        <w:t>(b)</w:t>
      </w:r>
      <w:r>
        <w:tab/>
        <w:t xml:space="preserve">all Statutes that are in effect immediately before the </w:t>
      </w:r>
      <w:r>
        <w:rPr>
          <w:i/>
        </w:rPr>
        <w:t>Universities Legislation Amendment Act 2016</w:t>
      </w:r>
      <w:r>
        <w:t xml:space="preserve"> section 40 comes into operation.</w:t>
      </w:r>
    </w:p>
    <w:p>
      <w:pPr>
        <w:pStyle w:val="zSubsection"/>
      </w:pPr>
      <w:r>
        <w:tab/>
        <w:t>(2)</w:t>
      </w:r>
      <w:r>
        <w:tab/>
        <w:t xml:space="preserve">Publication in the </w:t>
      </w:r>
      <w:r>
        <w:rPr>
          <w:i/>
        </w:rPr>
        <w:t>Gazette</w:t>
      </w:r>
      <w:r>
        <w:t xml:space="preserve"> is not sufficient compliance with subsection (1).</w:t>
      </w:r>
    </w:p>
    <w:p>
      <w:pPr>
        <w:pStyle w:val="zSubsection"/>
      </w:pPr>
      <w:r>
        <w:tab/>
        <w:t>(3)</w:t>
      </w:r>
      <w:r>
        <w:tab/>
        <w:t>Subsection (1) ceases to apply to a Statute once it ceases to be in effect.</w:t>
      </w:r>
    </w:p>
    <w:p>
      <w:pPr>
        <w:pStyle w:val="BlankClose"/>
      </w:pPr>
    </w:p>
    <w:p>
      <w:pPr>
        <w:pStyle w:val="Heading5"/>
      </w:pPr>
      <w:bookmarkStart w:id="656" w:name="_Toc443919698"/>
      <w:bookmarkStart w:id="657" w:name="_Toc449099737"/>
      <w:bookmarkStart w:id="658" w:name="_Toc464449791"/>
      <w:bookmarkStart w:id="659" w:name="_Toc464726475"/>
      <w:bookmarkStart w:id="660" w:name="_Toc464726870"/>
      <w:r>
        <w:rPr>
          <w:rStyle w:val="CharSectno"/>
        </w:rPr>
        <w:t>41</w:t>
      </w:r>
      <w:r>
        <w:t>.</w:t>
      </w:r>
      <w:r>
        <w:tab/>
        <w:t>Part II heading replaced</w:t>
      </w:r>
      <w:bookmarkEnd w:id="656"/>
      <w:bookmarkEnd w:id="657"/>
      <w:bookmarkEnd w:id="658"/>
      <w:bookmarkEnd w:id="659"/>
      <w:bookmarkEnd w:id="660"/>
    </w:p>
    <w:p>
      <w:pPr>
        <w:pStyle w:val="Subsection"/>
      </w:pPr>
      <w:r>
        <w:tab/>
      </w:r>
      <w:r>
        <w:tab/>
        <w:t>Delete the heading to Part II and insert:</w:t>
      </w:r>
    </w:p>
    <w:p>
      <w:pPr>
        <w:pStyle w:val="BlankOpen"/>
      </w:pPr>
    </w:p>
    <w:p>
      <w:pPr>
        <w:pStyle w:val="zHeading2"/>
      </w:pPr>
      <w:bookmarkStart w:id="661" w:name="_Toc434332915"/>
      <w:bookmarkStart w:id="662" w:name="_Toc434333309"/>
      <w:bookmarkStart w:id="663" w:name="_Toc434487081"/>
      <w:bookmarkStart w:id="664" w:name="_Toc434487476"/>
      <w:bookmarkStart w:id="665" w:name="_Toc434496849"/>
      <w:bookmarkStart w:id="666" w:name="_Toc434497244"/>
      <w:bookmarkStart w:id="667" w:name="_Toc434584806"/>
      <w:bookmarkStart w:id="668" w:name="_Toc435024291"/>
      <w:bookmarkStart w:id="669" w:name="_Toc435024706"/>
      <w:bookmarkStart w:id="670" w:name="_Toc435176209"/>
      <w:bookmarkStart w:id="671" w:name="_Toc435176606"/>
      <w:bookmarkStart w:id="672" w:name="_Toc435177376"/>
      <w:bookmarkStart w:id="673" w:name="_Toc435436224"/>
      <w:bookmarkStart w:id="674" w:name="_Toc443472655"/>
      <w:bookmarkStart w:id="675" w:name="_Toc443919699"/>
      <w:bookmarkStart w:id="676" w:name="_Toc449098148"/>
      <w:bookmarkStart w:id="677" w:name="_Toc449098944"/>
      <w:bookmarkStart w:id="678" w:name="_Toc449099341"/>
      <w:bookmarkStart w:id="679" w:name="_Toc449099738"/>
      <w:bookmarkStart w:id="680" w:name="_Toc449603175"/>
      <w:bookmarkStart w:id="681" w:name="_Toc449603570"/>
      <w:bookmarkStart w:id="682" w:name="_Toc449952709"/>
      <w:bookmarkStart w:id="683" w:name="_Toc449953206"/>
      <w:bookmarkStart w:id="684" w:name="_Toc449953602"/>
      <w:bookmarkStart w:id="685" w:name="_Toc449954087"/>
      <w:bookmarkStart w:id="686" w:name="_Toc450123929"/>
      <w:bookmarkStart w:id="687" w:name="_Toc450295736"/>
      <w:bookmarkStart w:id="688" w:name="_Toc450296131"/>
      <w:bookmarkStart w:id="689" w:name="_Toc450296526"/>
      <w:bookmarkStart w:id="690" w:name="_Toc450297296"/>
      <w:bookmarkStart w:id="691" w:name="_Toc450550840"/>
      <w:bookmarkStart w:id="692" w:name="_Toc450639378"/>
      <w:bookmarkStart w:id="693" w:name="_Toc461651785"/>
      <w:bookmarkStart w:id="694" w:name="_Toc461701801"/>
      <w:bookmarkStart w:id="695" w:name="_Toc464449792"/>
      <w:bookmarkStart w:id="696" w:name="_Toc464726476"/>
      <w:bookmarkStart w:id="697" w:name="_Toc464726871"/>
      <w:r>
        <w:t>Part 3 — Student Guild</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BlankClose"/>
      </w:pPr>
    </w:p>
    <w:p>
      <w:pPr>
        <w:pStyle w:val="Heading5"/>
      </w:pPr>
      <w:bookmarkStart w:id="698" w:name="_Toc443919700"/>
      <w:bookmarkStart w:id="699" w:name="_Toc449099739"/>
      <w:bookmarkStart w:id="700" w:name="_Toc464449793"/>
      <w:bookmarkStart w:id="701" w:name="_Toc464726477"/>
      <w:bookmarkStart w:id="702" w:name="_Toc464726872"/>
      <w:r>
        <w:rPr>
          <w:rStyle w:val="CharSectno"/>
        </w:rPr>
        <w:t>42</w:t>
      </w:r>
      <w:r>
        <w:t>.</w:t>
      </w:r>
      <w:r>
        <w:tab/>
        <w:t>Section 45 replaced</w:t>
      </w:r>
      <w:bookmarkEnd w:id="698"/>
      <w:bookmarkEnd w:id="699"/>
      <w:bookmarkEnd w:id="700"/>
      <w:bookmarkEnd w:id="701"/>
      <w:bookmarkEnd w:id="702"/>
    </w:p>
    <w:p>
      <w:pPr>
        <w:pStyle w:val="Subsection"/>
      </w:pPr>
      <w:r>
        <w:tab/>
      </w:r>
      <w:r>
        <w:tab/>
        <w:t>Delete section 45 and insert:</w:t>
      </w:r>
    </w:p>
    <w:p>
      <w:pPr>
        <w:pStyle w:val="BlankOpen"/>
      </w:pPr>
    </w:p>
    <w:p>
      <w:pPr>
        <w:pStyle w:val="zHeading5"/>
      </w:pPr>
      <w:bookmarkStart w:id="703" w:name="_Toc443919701"/>
      <w:bookmarkStart w:id="704" w:name="_Toc449099740"/>
      <w:bookmarkStart w:id="705" w:name="_Toc464449794"/>
      <w:bookmarkStart w:id="706" w:name="_Toc464726478"/>
      <w:bookmarkStart w:id="707" w:name="_Toc464726873"/>
      <w:r>
        <w:t>45.</w:t>
      </w:r>
      <w:r>
        <w:tab/>
        <w:t>Amenities and services fee</w:t>
      </w:r>
      <w:bookmarkEnd w:id="703"/>
      <w:bookmarkEnd w:id="704"/>
      <w:bookmarkEnd w:id="705"/>
      <w:bookmarkEnd w:id="706"/>
      <w:bookmarkEnd w:id="707"/>
    </w:p>
    <w:p>
      <w:pPr>
        <w:pStyle w:val="zSubsection"/>
      </w:pPr>
      <w:r>
        <w:tab/>
        <w:t>(1)</w:t>
      </w:r>
      <w:r>
        <w:tab/>
        <w:t xml:space="preserve">A Statute made under section 34 may provide for an annual amenities and services fee to be payable by enrolled students, and (without limitation) for that purpose may — </w:t>
      </w:r>
    </w:p>
    <w:p>
      <w:pPr>
        <w:pStyle w:val="zIndenta"/>
      </w:pPr>
      <w:r>
        <w:tab/>
        <w:t>(a)</w:t>
      </w:r>
      <w:r>
        <w:tab/>
        <w:t>prescribe the procedures to be followed in setting that fee;</w:t>
      </w:r>
    </w:p>
    <w:p>
      <w:pPr>
        <w:pStyle w:val="zIndenta"/>
      </w:pPr>
      <w:r>
        <w:tab/>
        <w:t>(b)</w:t>
      </w:r>
      <w:r>
        <w:tab/>
        <w:t>prescribe the persons by whom the fee is payable, and exempt or provide for the exemption of persons or classes of persons from payment of the fee;</w:t>
      </w:r>
    </w:p>
    <w:p>
      <w:pPr>
        <w:pStyle w:val="zIndenta"/>
      </w:pPr>
      <w:r>
        <w:tab/>
        <w:t>(c)</w:t>
      </w:r>
      <w:r>
        <w:tab/>
        <w:t>provide for different levels of the fee to be payable by different classes of persons;</w:t>
      </w:r>
    </w:p>
    <w:p>
      <w:pPr>
        <w:pStyle w:val="zIndenta"/>
      </w:pPr>
      <w:r>
        <w:tab/>
        <w:t>(d)</w:t>
      </w:r>
      <w:r>
        <w:tab/>
        <w:t>provide for the reduction, waiver or refund, in whole or in part, of the fee;</w:t>
      </w:r>
    </w:p>
    <w:p>
      <w:pPr>
        <w:pStyle w:val="zIndenta"/>
      </w:pPr>
      <w:r>
        <w:tab/>
        <w:t>(e)</w:t>
      </w:r>
      <w:r>
        <w:tab/>
        <w:t>prescribe terms and conditions on which any amount of the total fees collected is to be paid to the Student Guild, including conditions to be met before some or all of the amount may be paid to the Student Guild;</w:t>
      </w:r>
    </w:p>
    <w:p>
      <w:pPr>
        <w:pStyle w:val="zIndenta"/>
      </w:pPr>
      <w:r>
        <w:tab/>
        <w:t>(f)</w:t>
      </w:r>
      <w:r>
        <w:tab/>
        <w:t>provide for the Council to decide how the amount of the total fees collected (after deducting the amount that is paid to the Student Guild) is to be spent, after consultation by the Council with the Student Guild.</w:t>
      </w:r>
    </w:p>
    <w:p>
      <w:pPr>
        <w:pStyle w:val="zSubsection"/>
        <w:spacing w:before="140"/>
      </w:pPr>
      <w:r>
        <w:tab/>
        <w:t>(2)</w:t>
      </w:r>
      <w:r>
        <w:tab/>
        <w:t>This section does not limit section 34.</w:t>
      </w:r>
    </w:p>
    <w:p>
      <w:pPr>
        <w:pStyle w:val="zSubsection"/>
        <w:spacing w:before="140"/>
      </w:pPr>
      <w:r>
        <w:tab/>
        <w:t>(3)</w:t>
      </w:r>
      <w:r>
        <w:tab/>
        <w:t>The Council must pay to the Student Guild an amount that is not less than 50% of the total amount of the annual amenities and services fees collected.</w:t>
      </w:r>
    </w:p>
    <w:p>
      <w:pPr>
        <w:pStyle w:val="zSubsection"/>
        <w:spacing w:before="140"/>
      </w:pPr>
      <w:r>
        <w:tab/>
        <w:t>(4)</w:t>
      </w:r>
      <w:r>
        <w:tab/>
        <w:t>This section overrides sections 23(1)(b) and 32.</w:t>
      </w:r>
    </w:p>
    <w:p>
      <w:pPr>
        <w:pStyle w:val="BlankClose"/>
      </w:pPr>
    </w:p>
    <w:p>
      <w:pPr>
        <w:pStyle w:val="Heading5"/>
        <w:spacing w:before="200"/>
      </w:pPr>
      <w:bookmarkStart w:id="708" w:name="_Toc443919702"/>
      <w:bookmarkStart w:id="709" w:name="_Toc449099741"/>
      <w:bookmarkStart w:id="710" w:name="_Toc464449795"/>
      <w:bookmarkStart w:id="711" w:name="_Toc464726479"/>
      <w:bookmarkStart w:id="712" w:name="_Toc464726874"/>
      <w:r>
        <w:rPr>
          <w:rStyle w:val="CharSectno"/>
        </w:rPr>
        <w:t>43</w:t>
      </w:r>
      <w:r>
        <w:t>.</w:t>
      </w:r>
      <w:r>
        <w:tab/>
        <w:t>Section 46 amended</w:t>
      </w:r>
      <w:bookmarkEnd w:id="708"/>
      <w:bookmarkEnd w:id="709"/>
      <w:bookmarkEnd w:id="710"/>
      <w:bookmarkEnd w:id="711"/>
      <w:bookmarkEnd w:id="712"/>
    </w:p>
    <w:p>
      <w:pPr>
        <w:pStyle w:val="Subsection"/>
        <w:spacing w:before="140"/>
      </w:pPr>
      <w:r>
        <w:tab/>
        <w:t>(1)</w:t>
      </w:r>
      <w:r>
        <w:tab/>
        <w:t>Delete section 46(1)(b) and insert:</w:t>
      </w:r>
    </w:p>
    <w:p>
      <w:pPr>
        <w:pStyle w:val="BlankOpen"/>
      </w:pPr>
    </w:p>
    <w:p>
      <w:pPr>
        <w:pStyle w:val="zIndenta"/>
      </w:pPr>
      <w:r>
        <w:tab/>
        <w:t>(b)</w:t>
      </w:r>
      <w:r>
        <w:tab/>
        <w:t>processes for determining those areas.</w:t>
      </w:r>
    </w:p>
    <w:p>
      <w:pPr>
        <w:pStyle w:val="BlankClose"/>
      </w:pPr>
    </w:p>
    <w:p>
      <w:pPr>
        <w:pStyle w:val="Subsection"/>
        <w:spacing w:before="140"/>
      </w:pPr>
      <w:r>
        <w:tab/>
        <w:t>(2)</w:t>
      </w:r>
      <w:r>
        <w:tab/>
        <w:t>Delete section 46(3).</w:t>
      </w:r>
    </w:p>
    <w:p>
      <w:pPr>
        <w:pStyle w:val="Heading5"/>
        <w:spacing w:before="200"/>
      </w:pPr>
      <w:bookmarkStart w:id="713" w:name="_Toc443919703"/>
      <w:bookmarkStart w:id="714" w:name="_Toc449099742"/>
      <w:bookmarkStart w:id="715" w:name="_Toc464449796"/>
      <w:bookmarkStart w:id="716" w:name="_Toc464726480"/>
      <w:bookmarkStart w:id="717" w:name="_Toc464726875"/>
      <w:r>
        <w:rPr>
          <w:rStyle w:val="CharSectno"/>
        </w:rPr>
        <w:t>44</w:t>
      </w:r>
      <w:r>
        <w:t>.</w:t>
      </w:r>
      <w:r>
        <w:tab/>
        <w:t>Part 4 inserted</w:t>
      </w:r>
      <w:bookmarkEnd w:id="713"/>
      <w:bookmarkEnd w:id="714"/>
      <w:bookmarkEnd w:id="715"/>
      <w:bookmarkEnd w:id="716"/>
      <w:bookmarkEnd w:id="717"/>
    </w:p>
    <w:p>
      <w:pPr>
        <w:pStyle w:val="Subsection"/>
        <w:keepNext/>
        <w:spacing w:before="140"/>
      </w:pPr>
      <w:r>
        <w:tab/>
      </w:r>
      <w:r>
        <w:tab/>
        <w:t>After section 46 insert:</w:t>
      </w:r>
    </w:p>
    <w:p>
      <w:pPr>
        <w:pStyle w:val="BlankOpen"/>
      </w:pPr>
    </w:p>
    <w:p>
      <w:pPr>
        <w:pStyle w:val="zHeading2"/>
        <w:spacing w:before="160"/>
        <w:rPr>
          <w:b w:val="0"/>
        </w:rPr>
      </w:pPr>
      <w:bookmarkStart w:id="718" w:name="_Toc433967930"/>
      <w:bookmarkStart w:id="719" w:name="_Toc433968319"/>
      <w:bookmarkStart w:id="720" w:name="_Toc433968708"/>
      <w:bookmarkStart w:id="721" w:name="_Toc433969097"/>
      <w:bookmarkStart w:id="722" w:name="_Toc433979794"/>
      <w:bookmarkStart w:id="723" w:name="_Toc433980182"/>
      <w:bookmarkStart w:id="724" w:name="_Toc433980570"/>
      <w:bookmarkStart w:id="725" w:name="_Toc433980958"/>
      <w:bookmarkStart w:id="726" w:name="_Toc433982924"/>
      <w:bookmarkStart w:id="727" w:name="_Toc434332920"/>
      <w:bookmarkStart w:id="728" w:name="_Toc434333314"/>
      <w:bookmarkStart w:id="729" w:name="_Toc434487086"/>
      <w:bookmarkStart w:id="730" w:name="_Toc434487481"/>
      <w:bookmarkStart w:id="731" w:name="_Toc434496854"/>
      <w:bookmarkStart w:id="732" w:name="_Toc434497249"/>
      <w:bookmarkStart w:id="733" w:name="_Toc434584811"/>
      <w:bookmarkStart w:id="734" w:name="_Toc435024296"/>
      <w:bookmarkStart w:id="735" w:name="_Toc435024711"/>
      <w:bookmarkStart w:id="736" w:name="_Toc435176214"/>
      <w:bookmarkStart w:id="737" w:name="_Toc435176611"/>
      <w:bookmarkStart w:id="738" w:name="_Toc435177381"/>
      <w:bookmarkStart w:id="739" w:name="_Toc435436229"/>
      <w:bookmarkStart w:id="740" w:name="_Toc443472660"/>
      <w:bookmarkStart w:id="741" w:name="_Toc443919704"/>
      <w:bookmarkStart w:id="742" w:name="_Toc449098153"/>
      <w:bookmarkStart w:id="743" w:name="_Toc449098949"/>
      <w:bookmarkStart w:id="744" w:name="_Toc449099346"/>
      <w:bookmarkStart w:id="745" w:name="_Toc449099743"/>
      <w:bookmarkStart w:id="746" w:name="_Toc449603180"/>
      <w:bookmarkStart w:id="747" w:name="_Toc449603575"/>
      <w:bookmarkStart w:id="748" w:name="_Toc449952714"/>
      <w:bookmarkStart w:id="749" w:name="_Toc449953211"/>
      <w:bookmarkStart w:id="750" w:name="_Toc449953607"/>
      <w:bookmarkStart w:id="751" w:name="_Toc449954092"/>
      <w:bookmarkStart w:id="752" w:name="_Toc450123934"/>
      <w:bookmarkStart w:id="753" w:name="_Toc450295741"/>
      <w:bookmarkStart w:id="754" w:name="_Toc450296136"/>
      <w:bookmarkStart w:id="755" w:name="_Toc450296531"/>
      <w:bookmarkStart w:id="756" w:name="_Toc450297301"/>
      <w:bookmarkStart w:id="757" w:name="_Toc450550845"/>
      <w:bookmarkStart w:id="758" w:name="_Toc450639383"/>
      <w:bookmarkStart w:id="759" w:name="_Toc461651790"/>
      <w:bookmarkStart w:id="760" w:name="_Toc461701806"/>
      <w:bookmarkStart w:id="761" w:name="_Toc464449797"/>
      <w:bookmarkStart w:id="762" w:name="_Toc464726481"/>
      <w:bookmarkStart w:id="763" w:name="_Toc464726876"/>
      <w:r>
        <w:t xml:space="preserve">Part 4 — Transitional provisions for </w:t>
      </w:r>
      <w:r>
        <w:rPr>
          <w:i/>
        </w:rPr>
        <w:t>Universities Legislation Amendment Act 2016</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zHeading5"/>
        <w:spacing w:before="180"/>
      </w:pPr>
      <w:bookmarkStart w:id="764" w:name="_Toc443919705"/>
      <w:bookmarkStart w:id="765" w:name="_Toc449099744"/>
      <w:bookmarkStart w:id="766" w:name="_Toc464449798"/>
      <w:bookmarkStart w:id="767" w:name="_Toc464726482"/>
      <w:bookmarkStart w:id="768" w:name="_Toc464726877"/>
      <w:r>
        <w:t>47.</w:t>
      </w:r>
      <w:r>
        <w:tab/>
        <w:t>Terms used</w:t>
      </w:r>
      <w:bookmarkEnd w:id="764"/>
      <w:bookmarkEnd w:id="765"/>
      <w:bookmarkEnd w:id="766"/>
      <w:bookmarkEnd w:id="767"/>
      <w:bookmarkEnd w:id="768"/>
    </w:p>
    <w:p>
      <w:pPr>
        <w:pStyle w:val="zSubsection"/>
        <w:keepNext/>
        <w:spacing w:before="140"/>
      </w:pPr>
      <w:r>
        <w:tab/>
      </w:r>
      <w:r>
        <w:tab/>
        <w:t xml:space="preserve">In this Part — </w:t>
      </w:r>
    </w:p>
    <w:p>
      <w:pPr>
        <w:pStyle w:val="zDefstart"/>
      </w:pPr>
      <w:r>
        <w:tab/>
      </w:r>
      <w:r>
        <w:rPr>
          <w:rStyle w:val="CharDefText"/>
        </w:rPr>
        <w:t>commencement day</w:t>
      </w:r>
      <w:r>
        <w:t xml:space="preserve"> means the day on which the </w:t>
      </w:r>
      <w:r>
        <w:rPr>
          <w:i/>
        </w:rPr>
        <w:t>Universities Legislation Amendment Act 2016</w:t>
      </w:r>
      <w:r>
        <w:t xml:space="preserve"> section 3 comes into operation;</w:t>
      </w:r>
    </w:p>
    <w:p>
      <w:pPr>
        <w:pStyle w:val="zDefstart"/>
      </w:pPr>
      <w:r>
        <w:tab/>
      </w:r>
      <w:r>
        <w:rPr>
          <w:rStyle w:val="CharDefText"/>
        </w:rPr>
        <w:t>former name</w:t>
      </w:r>
      <w:r>
        <w:t xml:space="preserve"> means — </w:t>
      </w:r>
    </w:p>
    <w:p>
      <w:pPr>
        <w:pStyle w:val="zDefpara"/>
      </w:pPr>
      <w:r>
        <w:tab/>
        <w:t>(a)</w:t>
      </w:r>
      <w:r>
        <w:tab/>
        <w:t>the Western Australian Institute of Technology; or</w:t>
      </w:r>
    </w:p>
    <w:p>
      <w:pPr>
        <w:pStyle w:val="zDefpara"/>
      </w:pPr>
      <w:r>
        <w:tab/>
        <w:t>(b)</w:t>
      </w:r>
      <w:r>
        <w:tab/>
        <w:t>the Curtin University of Technology.</w:t>
      </w:r>
    </w:p>
    <w:p>
      <w:pPr>
        <w:pStyle w:val="zHeading5"/>
        <w:spacing w:before="140"/>
      </w:pPr>
      <w:bookmarkStart w:id="769" w:name="_Toc443919706"/>
      <w:bookmarkStart w:id="770" w:name="_Toc449099745"/>
      <w:bookmarkStart w:id="771" w:name="_Toc464449799"/>
      <w:bookmarkStart w:id="772" w:name="_Toc464726483"/>
      <w:bookmarkStart w:id="773" w:name="_Toc464726878"/>
      <w:r>
        <w:t>48.</w:t>
      </w:r>
      <w:r>
        <w:tab/>
        <w:t>Transitional provisions (change of name)</w:t>
      </w:r>
      <w:bookmarkEnd w:id="769"/>
      <w:bookmarkEnd w:id="770"/>
      <w:bookmarkEnd w:id="771"/>
      <w:bookmarkEnd w:id="772"/>
      <w:bookmarkEnd w:id="773"/>
    </w:p>
    <w:p>
      <w:pPr>
        <w:pStyle w:val="zSubsection"/>
        <w:spacing w:before="120"/>
      </w:pPr>
      <w:r>
        <w:tab/>
        <w:t>(1)</w:t>
      </w:r>
      <w:r>
        <w:tab/>
        <w:t xml:space="preserve">Subsection (2) applies to a reference to a former name, whether by use of that name or a similar or abbreviated form of that name — </w:t>
      </w:r>
    </w:p>
    <w:p>
      <w:pPr>
        <w:pStyle w:val="zIndenta"/>
      </w:pPr>
      <w:r>
        <w:tab/>
        <w:t>(a)</w:t>
      </w:r>
      <w:r>
        <w:tab/>
        <w:t>in a written law passed or made before commencement day; or</w:t>
      </w:r>
    </w:p>
    <w:p>
      <w:pPr>
        <w:pStyle w:val="zIndenta"/>
      </w:pPr>
      <w:r>
        <w:tab/>
        <w:t>(b)</w:t>
      </w:r>
      <w:r>
        <w:tab/>
        <w:t>in any document or other instrument made, executed, entered into or done before commencement day; or</w:t>
      </w:r>
    </w:p>
    <w:p>
      <w:pPr>
        <w:pStyle w:val="zIndenta"/>
      </w:pPr>
      <w:r>
        <w:tab/>
        <w:t>(c)</w:t>
      </w:r>
      <w:r>
        <w:tab/>
        <w:t>made before commencement day in any other manner.</w:t>
      </w:r>
    </w:p>
    <w:p>
      <w:pPr>
        <w:pStyle w:val="zSubsection"/>
        <w:spacing w:before="120"/>
      </w:pPr>
      <w:r>
        <w:tab/>
        <w:t>(2)</w:t>
      </w:r>
      <w:r>
        <w:tab/>
        <w:t>A reference to a former name is to be read and construed as a reference to Curtin University, unless because of the context it would be incorrect or inappropriate to do so.</w:t>
      </w:r>
    </w:p>
    <w:p>
      <w:pPr>
        <w:pStyle w:val="zSubsection"/>
        <w:spacing w:before="120"/>
      </w:pPr>
      <w:r>
        <w:tab/>
        <w:t>(3)</w:t>
      </w:r>
      <w:r>
        <w:tab/>
        <w:t xml:space="preserve">Subsection (4) applies to a reference to the Curtin University of Technology — Kalgoorlie Campus — </w:t>
      </w:r>
    </w:p>
    <w:p>
      <w:pPr>
        <w:pStyle w:val="zIndenta"/>
      </w:pPr>
      <w:r>
        <w:tab/>
        <w:t>(a)</w:t>
      </w:r>
      <w:r>
        <w:tab/>
        <w:t>in a written law passed or made before commencement day; or</w:t>
      </w:r>
    </w:p>
    <w:p>
      <w:pPr>
        <w:pStyle w:val="zIndenta"/>
      </w:pPr>
      <w:r>
        <w:tab/>
        <w:t>(b)</w:t>
      </w:r>
      <w:r>
        <w:tab/>
        <w:t>in any document or other instrument made, executed, entered into or done before commencement day; or</w:t>
      </w:r>
    </w:p>
    <w:p>
      <w:pPr>
        <w:pStyle w:val="zIndenta"/>
      </w:pPr>
      <w:r>
        <w:tab/>
        <w:t>(c)</w:t>
      </w:r>
      <w:r>
        <w:tab/>
        <w:t>made before commencement day in any other manner.</w:t>
      </w:r>
    </w:p>
    <w:p>
      <w:pPr>
        <w:pStyle w:val="zSubsection"/>
        <w:spacing w:before="120"/>
      </w:pPr>
      <w:r>
        <w:tab/>
        <w:t>(4)</w:t>
      </w:r>
      <w:r>
        <w:tab/>
        <w:t>A reference to the Curtin University of Technology — Kalgoorlie Campus is to be read and construed as a reference to Curtin University — Kalgoorlie Campus, unless because of the context it would be incorrect or inappropriate to do so.</w:t>
      </w:r>
    </w:p>
    <w:p>
      <w:pPr>
        <w:pStyle w:val="zSubsection"/>
      </w:pPr>
      <w:r>
        <w:tab/>
        <w:t>(5)</w:t>
      </w:r>
      <w:r>
        <w:tab/>
        <w:t>On commencement day, each account established for the purposes of section 23(2) and existing immediately before commencement day is renamed the “Curtin University Account”.</w:t>
      </w:r>
    </w:p>
    <w:p>
      <w:pPr>
        <w:pStyle w:val="zHeading5"/>
      </w:pPr>
      <w:bookmarkStart w:id="774" w:name="_Toc443919707"/>
      <w:bookmarkStart w:id="775" w:name="_Toc449099746"/>
      <w:bookmarkStart w:id="776" w:name="_Toc464449800"/>
      <w:bookmarkStart w:id="777" w:name="_Toc464726484"/>
      <w:bookmarkStart w:id="778" w:name="_Toc464726879"/>
      <w:r>
        <w:t>49.</w:t>
      </w:r>
      <w:r>
        <w:tab/>
        <w:t>Transitional provisions (Council)</w:t>
      </w:r>
      <w:bookmarkEnd w:id="774"/>
      <w:bookmarkEnd w:id="775"/>
      <w:bookmarkEnd w:id="776"/>
      <w:bookmarkEnd w:id="777"/>
      <w:bookmarkEnd w:id="778"/>
    </w:p>
    <w:p>
      <w:pPr>
        <w:pStyle w:val="zSubsection"/>
      </w:pPr>
      <w:r>
        <w:tab/>
        <w:t>(1)</w:t>
      </w:r>
      <w:r>
        <w:tab/>
        <w:t xml:space="preserve">This section applies despite the amendments made to section 9, and the replacement of section 9A, by the </w:t>
      </w:r>
      <w:r>
        <w:rPr>
          <w:i/>
        </w:rPr>
        <w:t>Universities Legislation Amendment Act 2016</w:t>
      </w:r>
      <w:r>
        <w:t xml:space="preserve"> sections 12 and 14.</w:t>
      </w:r>
    </w:p>
    <w:p>
      <w:pPr>
        <w:pStyle w:val="z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zIndenta"/>
      </w:pPr>
      <w:r>
        <w:tab/>
        <w:t>(a)</w:t>
      </w:r>
      <w:r>
        <w:tab/>
        <w:t xml:space="preserve">continues in office — </w:t>
      </w:r>
    </w:p>
    <w:p>
      <w:pPr>
        <w:pStyle w:val="zIndenti"/>
      </w:pPr>
      <w:r>
        <w:tab/>
        <w:t>(i)</w:t>
      </w:r>
      <w:r>
        <w:tab/>
        <w:t>under and subject to Part I Division 2; and</w:t>
      </w:r>
    </w:p>
    <w:p>
      <w:pPr>
        <w:pStyle w:val="zIndenti"/>
      </w:pPr>
      <w:r>
        <w:tab/>
        <w:t>(ii)</w:t>
      </w:r>
      <w:r>
        <w:tab/>
        <w:t>for the balance of the person’s term of office remaining immediately before commencement day;</w:t>
      </w:r>
    </w:p>
    <w:p>
      <w:pPr>
        <w:pStyle w:val="zIndenta"/>
      </w:pPr>
      <w:r>
        <w:tab/>
      </w:r>
      <w:r>
        <w:tab/>
        <w:t>but</w:t>
      </w:r>
    </w:p>
    <w:p>
      <w:pPr>
        <w:pStyle w:val="zIndenta"/>
      </w:pPr>
      <w:r>
        <w:tab/>
        <w:t>(b)</w:t>
      </w:r>
      <w:r>
        <w:tab/>
        <w:t>vacates office before then in the circumstances set out in section 10 as that section is in effect immediately before commencement day.</w:t>
      </w:r>
    </w:p>
    <w:p>
      <w:pPr>
        <w:pStyle w:val="zSubsection"/>
      </w:pPr>
      <w:r>
        <w:tab/>
        <w:t>(3)</w:t>
      </w:r>
      <w:r>
        <w:tab/>
        <w:t xml:space="preserve">For the purposes of subsection (2)(a)(ii) — </w:t>
      </w:r>
    </w:p>
    <w:p>
      <w:pPr>
        <w:pStyle w:val="zIndenta"/>
      </w:pPr>
      <w:r>
        <w:tab/>
        <w:t>(a)</w:t>
      </w:r>
      <w:r>
        <w:tab/>
        <w:t>any member who holds office under section 9(1)(c) or (j)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12 comes into operation;</w:t>
      </w:r>
    </w:p>
    <w:p>
      <w:pPr>
        <w:pStyle w:val="zIndenta"/>
      </w:pPr>
      <w:r>
        <w:tab/>
        <w:t>(b)</w:t>
      </w:r>
      <w:r>
        <w:tab/>
        <w:t>the member who holds office under section 9(1)(k) (as in effect immediately before commencement day) is taken to have a term of office that expires on the day on which the person would vacate office as a member of the Council in accordance with the Statute establishing the Academic Board of the University.</w:t>
      </w:r>
    </w:p>
    <w:p>
      <w:pPr>
        <w:pStyle w:val="zSubsection"/>
        <w:spacing w:before="120"/>
      </w:pPr>
      <w:r>
        <w:tab/>
        <w:t>(4)</w:t>
      </w:r>
      <w:r>
        <w:tab/>
        <w:t>If a question arises under this section as to the balance of a person’s term of office remaining immediately before commencement day, the question is to be determined by the Minister.</w:t>
      </w:r>
    </w:p>
    <w:p>
      <w:pPr>
        <w:pStyle w:val="zHeading5"/>
        <w:spacing w:before="200"/>
      </w:pPr>
      <w:bookmarkStart w:id="779" w:name="_Toc443919708"/>
      <w:bookmarkStart w:id="780" w:name="_Toc449099747"/>
      <w:bookmarkStart w:id="781" w:name="_Toc464449801"/>
      <w:bookmarkStart w:id="782" w:name="_Toc464726485"/>
      <w:bookmarkStart w:id="783" w:name="_Toc464726880"/>
      <w:r>
        <w:t>50.</w:t>
      </w:r>
      <w:r>
        <w:tab/>
        <w:t>Transitional provisions (Kalgoorlie Campus Council)</w:t>
      </w:r>
      <w:bookmarkEnd w:id="779"/>
      <w:bookmarkEnd w:id="780"/>
      <w:bookmarkEnd w:id="781"/>
      <w:bookmarkEnd w:id="782"/>
      <w:bookmarkEnd w:id="783"/>
    </w:p>
    <w:p>
      <w:pPr>
        <w:pStyle w:val="zSubsection"/>
        <w:spacing w:before="120"/>
      </w:pPr>
      <w:r>
        <w:tab/>
        <w:t>(1)</w:t>
      </w:r>
      <w:r>
        <w:tab/>
        <w:t xml:space="preserve">This section applies despite the replacement of section 21M by the </w:t>
      </w:r>
      <w:r>
        <w:rPr>
          <w:i/>
        </w:rPr>
        <w:t>Universities Legislation Amendment Act 2016</w:t>
      </w:r>
      <w:r>
        <w:t xml:space="preserve"> section 30 and the replacement of Schedule 2 clause 2 by section 47 of that Act.</w:t>
      </w:r>
    </w:p>
    <w:p>
      <w:pPr>
        <w:pStyle w:val="zSubsection"/>
        <w:spacing w:before="120"/>
      </w:pPr>
      <w:r>
        <w:tab/>
        <w:t>(2)</w:t>
      </w:r>
      <w:r>
        <w:tab/>
        <w:t xml:space="preserve">Any person who, immediately before commencement day, holds office under section 21M (as in effect immediately before commencement day) as an appointed or elected member of the Kalgoorlie Campus Council — </w:t>
      </w:r>
    </w:p>
    <w:p>
      <w:pPr>
        <w:pStyle w:val="zIndenta"/>
      </w:pPr>
      <w:r>
        <w:tab/>
        <w:t>(a)</w:t>
      </w:r>
      <w:r>
        <w:tab/>
        <w:t xml:space="preserve">continues in office — </w:t>
      </w:r>
    </w:p>
    <w:p>
      <w:pPr>
        <w:pStyle w:val="zIndenti"/>
      </w:pPr>
      <w:r>
        <w:tab/>
        <w:t>(i)</w:t>
      </w:r>
      <w:r>
        <w:tab/>
        <w:t>under and subject to Part I Division 2B and Schedule 2; and</w:t>
      </w:r>
    </w:p>
    <w:p>
      <w:pPr>
        <w:pStyle w:val="zIndenti"/>
      </w:pPr>
      <w:r>
        <w:tab/>
        <w:t>(ii)</w:t>
      </w:r>
      <w:r>
        <w:tab/>
        <w:t>for the balance of the person’s term of office remaining immediately before commencement day;</w:t>
      </w:r>
    </w:p>
    <w:p>
      <w:pPr>
        <w:pStyle w:val="zIndenta"/>
      </w:pPr>
      <w:r>
        <w:tab/>
      </w:r>
      <w:r>
        <w:tab/>
        <w:t>but</w:t>
      </w:r>
    </w:p>
    <w:p>
      <w:pPr>
        <w:pStyle w:val="zIndenta"/>
      </w:pPr>
      <w:r>
        <w:tab/>
        <w:t>(b)</w:t>
      </w:r>
      <w:r>
        <w:tab/>
        <w:t>vacates office before then in the circumstances set out in Schedule 2 clause 4 as that clause is in effect immediately before commencement day.</w:t>
      </w:r>
    </w:p>
    <w:p>
      <w:pPr>
        <w:pStyle w:val="zHeading5"/>
      </w:pPr>
      <w:bookmarkStart w:id="784" w:name="_Toc443919709"/>
      <w:bookmarkStart w:id="785" w:name="_Toc449099748"/>
      <w:bookmarkStart w:id="786" w:name="_Toc464449802"/>
      <w:bookmarkStart w:id="787" w:name="_Toc464726486"/>
      <w:bookmarkStart w:id="788" w:name="_Toc464726881"/>
      <w:r>
        <w:t>51.</w:t>
      </w:r>
      <w:r>
        <w:tab/>
        <w:t>Transitional provisions (Vice</w:t>
      </w:r>
      <w:r>
        <w:noBreakHyphen/>
        <w:t>Chancellor)</w:t>
      </w:r>
      <w:bookmarkEnd w:id="784"/>
      <w:bookmarkEnd w:id="785"/>
      <w:bookmarkEnd w:id="786"/>
      <w:bookmarkEnd w:id="787"/>
      <w:bookmarkEnd w:id="788"/>
    </w:p>
    <w:p>
      <w:pPr>
        <w:pStyle w:val="zSubsection"/>
      </w:pPr>
      <w:r>
        <w:tab/>
        <w:t>(1)</w:t>
      </w:r>
      <w:r>
        <w:tab/>
        <w:t>The person who, immediately before commencement day, holds office as chief executive officer of the University under section 14 (as in effect immediately before commencement day) continues to hold office as Vice</w:t>
      </w:r>
      <w:r>
        <w:noBreakHyphen/>
        <w:t>Chancellor under section 14 (as in effect on and after commencement day).</w:t>
      </w:r>
    </w:p>
    <w:p>
      <w:pPr>
        <w:pStyle w:val="zSubsection"/>
      </w:pPr>
      <w:r>
        <w:tab/>
        <w:t>(2)</w:t>
      </w:r>
      <w:r>
        <w:tab/>
        <w:t xml:space="preserve">Subsection (3) applies to a reference to the chief executive officer of the University — </w:t>
      </w:r>
    </w:p>
    <w:p>
      <w:pPr>
        <w:pStyle w:val="zIndenta"/>
      </w:pPr>
      <w:r>
        <w:tab/>
        <w:t>(a)</w:t>
      </w:r>
      <w:r>
        <w:tab/>
        <w:t>in a written law passed or made before commencement day; or</w:t>
      </w:r>
    </w:p>
    <w:p>
      <w:pPr>
        <w:pStyle w:val="zIndenta"/>
      </w:pPr>
      <w:r>
        <w:tab/>
        <w:t>(b)</w:t>
      </w:r>
      <w:r>
        <w:tab/>
        <w:t>in any document or other instrument made, executed, entered into or done before commencement day; or</w:t>
      </w:r>
    </w:p>
    <w:p>
      <w:pPr>
        <w:pStyle w:val="zIndenta"/>
      </w:pPr>
      <w:r>
        <w:tab/>
        <w:t>(c)</w:t>
      </w:r>
      <w:r>
        <w:tab/>
        <w:t>made before commencement day in any other manner.</w:t>
      </w:r>
    </w:p>
    <w:p>
      <w:pPr>
        <w:pStyle w:val="z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zHeading5"/>
      </w:pPr>
      <w:bookmarkStart w:id="789" w:name="_Toc443919710"/>
      <w:bookmarkStart w:id="790" w:name="_Toc449099749"/>
      <w:bookmarkStart w:id="791" w:name="_Toc464449803"/>
      <w:bookmarkStart w:id="792" w:name="_Toc464726487"/>
      <w:bookmarkStart w:id="793" w:name="_Toc464726882"/>
      <w:r>
        <w:t>52.</w:t>
      </w:r>
      <w:r>
        <w:tab/>
        <w:t>Transitional provisions (guarantees)</w:t>
      </w:r>
      <w:bookmarkEnd w:id="789"/>
      <w:bookmarkEnd w:id="790"/>
      <w:bookmarkEnd w:id="791"/>
      <w:bookmarkEnd w:id="792"/>
      <w:bookmarkEnd w:id="793"/>
    </w:p>
    <w:p>
      <w:pPr>
        <w:pStyle w:val="zSubsection"/>
      </w:pPr>
      <w:r>
        <w:tab/>
      </w:r>
      <w:r>
        <w:tab/>
        <w:t>A guarantee given under section 24 (as in effect immediately before commencement day) and in force immediately before commencement day continues as if it had been given under section 25B.</w:t>
      </w:r>
    </w:p>
    <w:p>
      <w:pPr>
        <w:pStyle w:val="zHeading5"/>
      </w:pPr>
      <w:bookmarkStart w:id="794" w:name="_Toc443919711"/>
      <w:bookmarkStart w:id="795" w:name="_Toc449099750"/>
      <w:bookmarkStart w:id="796" w:name="_Toc464449804"/>
      <w:bookmarkStart w:id="797" w:name="_Toc464726488"/>
      <w:bookmarkStart w:id="798" w:name="_Toc464726883"/>
      <w:r>
        <w:t>53.</w:t>
      </w:r>
      <w:r>
        <w:tab/>
        <w:t>Transitional provisions (Statutes)</w:t>
      </w:r>
      <w:bookmarkEnd w:id="794"/>
      <w:bookmarkEnd w:id="795"/>
      <w:bookmarkEnd w:id="796"/>
      <w:bookmarkEnd w:id="797"/>
      <w:bookmarkEnd w:id="798"/>
    </w:p>
    <w:p>
      <w:pPr>
        <w:pStyle w:val="zSubsection"/>
      </w:pPr>
      <w:r>
        <w:tab/>
        <w:t>(1)</w:t>
      </w:r>
      <w:r>
        <w:tab/>
        <w:t xml:space="preserve">In this section — </w:t>
      </w:r>
    </w:p>
    <w:p>
      <w:pPr>
        <w:pStyle w:val="zDefstart"/>
      </w:pPr>
      <w:r>
        <w:tab/>
      </w:r>
      <w:r>
        <w:rPr>
          <w:rStyle w:val="CharDefText"/>
        </w:rPr>
        <w:t>former section 35</w:t>
      </w:r>
      <w:r>
        <w:t xml:space="preserve"> means section 35 as in effect immediately before it was deleted by the </w:t>
      </w:r>
      <w:r>
        <w:rPr>
          <w:i/>
        </w:rPr>
        <w:t>Universities Legislation Amendment Act 2016</w:t>
      </w:r>
      <w:r>
        <w:t xml:space="preserve"> section 40.</w:t>
      </w:r>
    </w:p>
    <w:p>
      <w:pPr>
        <w:pStyle w:val="zSubsection"/>
      </w:pPr>
      <w:r>
        <w:tab/>
        <w:t>(2)</w:t>
      </w:r>
      <w:r>
        <w:tab/>
        <w:t xml:space="preserve">Section 35(2) does not apply to or in relation to any Statute made and published in the </w:t>
      </w:r>
      <w:r>
        <w:rPr>
          <w:i/>
        </w:rPr>
        <w:t>Gazette</w:t>
      </w:r>
      <w:r>
        <w:t xml:space="preserve"> before commencement day, and former section 35(2) and (3) apply instead as if the former section 35 had not been deleted.</w:t>
      </w:r>
    </w:p>
    <w:p>
      <w:pPr>
        <w:pStyle w:val="zSubsection"/>
      </w:pPr>
      <w:r>
        <w:tab/>
        <w:t>(3)</w:t>
      </w:r>
      <w:r>
        <w:tab/>
        <w:t xml:space="preserve">If a Statute has been made but not published in the </w:t>
      </w:r>
      <w:r>
        <w:rPr>
          <w:i/>
        </w:rPr>
        <w:t>Gazette</w:t>
      </w:r>
      <w:r>
        <w:t xml:space="preserve"> before commencement day — </w:t>
      </w:r>
    </w:p>
    <w:p>
      <w:pPr>
        <w:pStyle w:val="zIndenta"/>
      </w:pPr>
      <w:r>
        <w:tab/>
        <w:t>(a)</w:t>
      </w:r>
      <w:r>
        <w:tab/>
        <w:t>section 35(2) does not apply to and in relation to that Statute; and</w:t>
      </w:r>
    </w:p>
    <w:p>
      <w:pPr>
        <w:pStyle w:val="zIndenta"/>
      </w:pPr>
      <w:r>
        <w:tab/>
        <w:t>(b)</w:t>
      </w:r>
      <w:r>
        <w:tab/>
        <w:t>former section 35(2) and (3) apply instead as if the former section 35 had not been deleted.</w:t>
      </w:r>
    </w:p>
    <w:p>
      <w:pPr>
        <w:pStyle w:val="BlankClose"/>
      </w:pPr>
    </w:p>
    <w:p>
      <w:pPr>
        <w:pStyle w:val="Heading5"/>
      </w:pPr>
      <w:bookmarkStart w:id="799" w:name="_Toc443919713"/>
      <w:bookmarkStart w:id="800" w:name="_Toc449099752"/>
      <w:bookmarkStart w:id="801" w:name="_Toc464449805"/>
      <w:bookmarkStart w:id="802" w:name="_Toc464726489"/>
      <w:bookmarkStart w:id="803" w:name="_Toc464726884"/>
      <w:r>
        <w:rPr>
          <w:rStyle w:val="CharSectno"/>
        </w:rPr>
        <w:t>45</w:t>
      </w:r>
      <w:r>
        <w:t>.</w:t>
      </w:r>
      <w:r>
        <w:tab/>
        <w:t>Schedule 1A clause 5 deleted</w:t>
      </w:r>
      <w:bookmarkEnd w:id="799"/>
      <w:bookmarkEnd w:id="800"/>
      <w:bookmarkEnd w:id="801"/>
      <w:bookmarkEnd w:id="802"/>
      <w:bookmarkEnd w:id="803"/>
    </w:p>
    <w:p>
      <w:pPr>
        <w:pStyle w:val="Subsection"/>
      </w:pPr>
      <w:r>
        <w:tab/>
      </w:r>
      <w:r>
        <w:tab/>
        <w:t>Delete Schedule 1A clause 5.</w:t>
      </w:r>
    </w:p>
    <w:p>
      <w:pPr>
        <w:pStyle w:val="Heading5"/>
      </w:pPr>
      <w:bookmarkStart w:id="804" w:name="_Toc443919714"/>
      <w:bookmarkStart w:id="805" w:name="_Toc449099753"/>
      <w:bookmarkStart w:id="806" w:name="_Toc464449806"/>
      <w:bookmarkStart w:id="807" w:name="_Toc464726490"/>
      <w:bookmarkStart w:id="808" w:name="_Toc464726885"/>
      <w:r>
        <w:rPr>
          <w:rStyle w:val="CharSectno"/>
        </w:rPr>
        <w:t>46</w:t>
      </w:r>
      <w:r>
        <w:t>.</w:t>
      </w:r>
      <w:r>
        <w:tab/>
        <w:t>Schedule 1A clause 6 amended</w:t>
      </w:r>
      <w:bookmarkEnd w:id="804"/>
      <w:bookmarkEnd w:id="805"/>
      <w:bookmarkEnd w:id="806"/>
      <w:bookmarkEnd w:id="807"/>
      <w:bookmarkEnd w:id="808"/>
    </w:p>
    <w:p>
      <w:pPr>
        <w:pStyle w:val="Subsection"/>
      </w:pPr>
      <w:r>
        <w:tab/>
      </w:r>
      <w:r>
        <w:tab/>
        <w:t>In Schedule 1A clause 6(1) delete “</w:t>
      </w:r>
      <w:r>
        <w:rPr>
          <w:sz w:val="22"/>
        </w:rPr>
        <w:t>or 5 or both of them do</w:t>
      </w:r>
      <w:r>
        <w:t>” and insert:</w:t>
      </w:r>
    </w:p>
    <w:p>
      <w:pPr>
        <w:pStyle w:val="BlankOpen"/>
      </w:pPr>
    </w:p>
    <w:p>
      <w:pPr>
        <w:pStyle w:val="Subsection"/>
        <w:rPr>
          <w:sz w:val="22"/>
          <w:szCs w:val="22"/>
        </w:rPr>
      </w:pPr>
      <w:r>
        <w:tab/>
      </w:r>
      <w:r>
        <w:tab/>
      </w:r>
      <w:r>
        <w:rPr>
          <w:sz w:val="22"/>
          <w:szCs w:val="22"/>
        </w:rPr>
        <w:t>does</w:t>
      </w:r>
    </w:p>
    <w:p>
      <w:pPr>
        <w:pStyle w:val="BlankClose"/>
      </w:pPr>
    </w:p>
    <w:p>
      <w:pPr>
        <w:pStyle w:val="SectAltNote"/>
      </w:pPr>
      <w:r>
        <w:tab/>
        <w:t>Note:</w:t>
      </w:r>
      <w:r>
        <w:tab/>
        <w:t>The heading to amended clause 6 is to read:</w:t>
      </w:r>
    </w:p>
    <w:p>
      <w:pPr>
        <w:pStyle w:val="SectAltHeading"/>
      </w:pPr>
      <w:r>
        <w:rPr>
          <w:b w:val="0"/>
        </w:rPr>
        <w:tab/>
      </w:r>
      <w:r>
        <w:rPr>
          <w:b w:val="0"/>
        </w:rPr>
        <w:tab/>
      </w:r>
      <w:r>
        <w:t>Minister may declare clause 3 inapplicable</w:t>
      </w:r>
    </w:p>
    <w:p>
      <w:pPr>
        <w:pStyle w:val="Heading5"/>
      </w:pPr>
      <w:bookmarkStart w:id="809" w:name="_Toc443919715"/>
      <w:bookmarkStart w:id="810" w:name="_Toc449099754"/>
      <w:bookmarkStart w:id="811" w:name="_Toc464449807"/>
      <w:bookmarkStart w:id="812" w:name="_Toc464726491"/>
      <w:bookmarkStart w:id="813" w:name="_Toc464726886"/>
      <w:r>
        <w:rPr>
          <w:rStyle w:val="CharSectno"/>
        </w:rPr>
        <w:t>47</w:t>
      </w:r>
      <w:r>
        <w:t>.</w:t>
      </w:r>
      <w:r>
        <w:tab/>
        <w:t>Schedule 2 clauses 2 to 4 replaced</w:t>
      </w:r>
      <w:bookmarkEnd w:id="809"/>
      <w:bookmarkEnd w:id="810"/>
      <w:bookmarkEnd w:id="811"/>
      <w:bookmarkEnd w:id="812"/>
      <w:bookmarkEnd w:id="813"/>
    </w:p>
    <w:p>
      <w:pPr>
        <w:pStyle w:val="Subsection"/>
      </w:pPr>
      <w:r>
        <w:tab/>
      </w:r>
      <w:r>
        <w:tab/>
        <w:t>Delete Schedule 2 clauses 2 to 4 and insert:</w:t>
      </w:r>
    </w:p>
    <w:p>
      <w:pPr>
        <w:pStyle w:val="BlankOpen"/>
      </w:pPr>
    </w:p>
    <w:p>
      <w:pPr>
        <w:pStyle w:val="zyHeading5"/>
      </w:pPr>
      <w:bookmarkStart w:id="814" w:name="_Toc443919716"/>
      <w:bookmarkStart w:id="815" w:name="_Toc449099755"/>
      <w:bookmarkStart w:id="816" w:name="_Toc464449808"/>
      <w:bookmarkStart w:id="817" w:name="_Toc464726492"/>
      <w:bookmarkStart w:id="818" w:name="_Toc464726887"/>
      <w:r>
        <w:t>2.</w:t>
      </w:r>
      <w:r>
        <w:tab/>
        <w:t>Term of office</w:t>
      </w:r>
      <w:bookmarkEnd w:id="814"/>
      <w:bookmarkEnd w:id="815"/>
      <w:bookmarkEnd w:id="816"/>
      <w:bookmarkEnd w:id="817"/>
      <w:bookmarkEnd w:id="818"/>
      <w:r>
        <w:t xml:space="preserve"> </w:t>
      </w:r>
    </w:p>
    <w:p>
      <w:pPr>
        <w:pStyle w:val="zySubsection"/>
      </w:pPr>
      <w:r>
        <w:tab/>
        <w:t>(1)</w:t>
      </w:r>
      <w:r>
        <w:tab/>
        <w:t>Subject to clause 4, a member — </w:t>
      </w:r>
    </w:p>
    <w:p>
      <w:pPr>
        <w:pStyle w:val="zyIndenta"/>
      </w:pPr>
      <w:r>
        <w:tab/>
        <w:t>(a)</w:t>
      </w:r>
      <w:r>
        <w:tab/>
        <w:t>appointed under section 21M(1)(a), (b), (c), (f), (g) or (j) holds office for the term, not exceeding 3 years, that is specified in the instrument of their appointment;</w:t>
      </w:r>
    </w:p>
    <w:p>
      <w:pPr>
        <w:pStyle w:val="zyIndenta"/>
      </w:pPr>
      <w:r>
        <w:tab/>
        <w:t>(b)</w:t>
      </w:r>
      <w:r>
        <w:tab/>
        <w:t>appointed under section 21M(1)(h) holds office for the term, not exceeding 1 year, that is specified in the instrument of their appointment.</w:t>
      </w:r>
    </w:p>
    <w:p>
      <w:pPr>
        <w:pStyle w:val="zySubsection"/>
      </w:pPr>
      <w:r>
        <w:tab/>
        <w:t>(2)</w:t>
      </w:r>
      <w:r>
        <w:tab/>
        <w:t>All retiring members are, unless otherwise disqualified, eligible for reappointment, but on the expiry of a third successive term of office that member is not eligible to hold office as a member until 12 months after that expiry.</w:t>
      </w:r>
    </w:p>
    <w:p>
      <w:pPr>
        <w:pStyle w:val="zySubsection"/>
      </w:pPr>
      <w:r>
        <w:tab/>
        <w:t>(3)</w:t>
      </w:r>
      <w:r>
        <w:tab/>
        <w:t>However, a member appointed under section 21M(1)(h) may be reappointed once, but only once, on the expiry of their term, if they continue to be qualified under section 21M(1)(h).</w:t>
      </w:r>
    </w:p>
    <w:p>
      <w:pPr>
        <w:pStyle w:val="zyHeading5"/>
      </w:pPr>
      <w:bookmarkStart w:id="819" w:name="_Toc443919717"/>
      <w:bookmarkStart w:id="820" w:name="_Toc449099756"/>
      <w:bookmarkStart w:id="821" w:name="_Toc464449809"/>
      <w:bookmarkStart w:id="822" w:name="_Toc464726493"/>
      <w:bookmarkStart w:id="823" w:name="_Toc464726888"/>
      <w:r>
        <w:t>3.</w:t>
      </w:r>
      <w:r>
        <w:tab/>
        <w:t>Casual vacancies</w:t>
      </w:r>
      <w:bookmarkEnd w:id="819"/>
      <w:bookmarkEnd w:id="820"/>
      <w:bookmarkEnd w:id="821"/>
      <w:bookmarkEnd w:id="822"/>
      <w:bookmarkEnd w:id="823"/>
      <w:r>
        <w:t xml:space="preserve"> </w:t>
      </w:r>
    </w:p>
    <w:p>
      <w:pPr>
        <w:pStyle w:val="zySubsection"/>
      </w:pPr>
      <w:r>
        <w:tab/>
      </w:r>
      <w:r>
        <w:tab/>
        <w:t>If a casual vacancy occurs in the office of a member, the vacancy is to be filled in the same manner as if that member’s term of office had expired.</w:t>
      </w:r>
    </w:p>
    <w:p>
      <w:pPr>
        <w:pStyle w:val="zyHeading5"/>
      </w:pPr>
      <w:bookmarkStart w:id="824" w:name="_Toc443919718"/>
      <w:bookmarkStart w:id="825" w:name="_Toc449099757"/>
      <w:bookmarkStart w:id="826" w:name="_Toc464449810"/>
      <w:bookmarkStart w:id="827" w:name="_Toc464726494"/>
      <w:bookmarkStart w:id="828" w:name="_Toc464726889"/>
      <w:r>
        <w:t>4.</w:t>
      </w:r>
      <w:r>
        <w:tab/>
        <w:t>Vacation of office</w:t>
      </w:r>
      <w:bookmarkEnd w:id="824"/>
      <w:bookmarkEnd w:id="825"/>
      <w:bookmarkEnd w:id="826"/>
      <w:bookmarkEnd w:id="827"/>
      <w:bookmarkEnd w:id="828"/>
      <w:r>
        <w:t xml:space="preserve"> </w:t>
      </w:r>
    </w:p>
    <w:p>
      <w:pPr>
        <w:pStyle w:val="zySubsection"/>
      </w:pPr>
      <w:r>
        <w:tab/>
      </w:r>
      <w:r>
        <w:tab/>
        <w:t>The office of a member becomes vacant if the member — </w:t>
      </w:r>
    </w:p>
    <w:p>
      <w:pPr>
        <w:pStyle w:val="zyIndenta"/>
      </w:pPr>
      <w:r>
        <w:tab/>
        <w:t>(a)</w:t>
      </w:r>
      <w:r>
        <w:tab/>
        <w:t>resigns the office by written notice addressed to the Minister; or</w:t>
      </w:r>
    </w:p>
    <w:p>
      <w:pPr>
        <w:pStyle w:val="zyIndenta"/>
      </w:pPr>
      <w:r>
        <w:tab/>
        <w:t>(b)</w:t>
      </w:r>
      <w:r>
        <w:tab/>
        <w:t xml:space="preserve">is, according to the </w:t>
      </w:r>
      <w:r>
        <w:rPr>
          <w:i/>
        </w:rPr>
        <w:t>Interpretation Act 1984</w:t>
      </w:r>
      <w:r>
        <w:t xml:space="preserve"> section 13D, a bankrupt or a person whose affairs are under insolvency laws; or</w:t>
      </w:r>
    </w:p>
    <w:p>
      <w:pPr>
        <w:pStyle w:val="zyIndenta"/>
      </w:pPr>
      <w:r>
        <w:tab/>
        <w:t>(c)</w:t>
      </w:r>
      <w:r>
        <w:tab/>
        <w:t>is removed from office by the Minister on the grounds of neglect of duty, misbehaviour, incompetence or mental or physical incapacity impairing the performance of the member’s functions and proved to the satisfaction of the Minister; or</w:t>
      </w:r>
    </w:p>
    <w:p>
      <w:pPr>
        <w:pStyle w:val="zyIndenta"/>
      </w:pPr>
      <w:r>
        <w:tab/>
        <w:t>(d)</w:t>
      </w:r>
      <w:r>
        <w:tab/>
        <w:t>in the case of a member appointed under section 21M(1)(a), ceases to be a member of the Council; or</w:t>
      </w:r>
    </w:p>
    <w:p>
      <w:pPr>
        <w:pStyle w:val="zyIndenta"/>
        <w:rPr>
          <w:sz w:val="20"/>
        </w:rPr>
      </w:pPr>
      <w:r>
        <w:tab/>
        <w:t>(e)</w:t>
      </w:r>
      <w:r>
        <w:tab/>
        <w:t>in the case of a member appointed under section 21M(1)(f), ceases to be a member of the higher education academic staff of the Kalgoorlie Campus; or</w:t>
      </w:r>
    </w:p>
    <w:p>
      <w:pPr>
        <w:pStyle w:val="zyIndenta"/>
      </w:pPr>
      <w:r>
        <w:tab/>
        <w:t>(f)</w:t>
      </w:r>
      <w:r>
        <w:tab/>
        <w:t>in the case of a member appointed under section 21M(1)(g), ceases to be a member of the general staff (other than the academic staff) of the Kalgoorlie Campus; or</w:t>
      </w:r>
    </w:p>
    <w:p>
      <w:pPr>
        <w:pStyle w:val="zyIndenta"/>
      </w:pPr>
      <w:r>
        <w:tab/>
        <w:t>(g)</w:t>
      </w:r>
      <w:r>
        <w:tab/>
        <w:t>in the case of a member appointed under section 21M(1)(h), ceases to be an enrolled student of the Kalgoorlie Campus.</w:t>
      </w:r>
    </w:p>
    <w:p>
      <w:pPr>
        <w:pStyle w:val="BlankClose"/>
      </w:pPr>
    </w:p>
    <w:p>
      <w:pPr>
        <w:pStyle w:val="Heading2"/>
      </w:pPr>
      <w:bookmarkStart w:id="829" w:name="_Toc433967944"/>
      <w:bookmarkStart w:id="830" w:name="_Toc433968333"/>
      <w:bookmarkStart w:id="831" w:name="_Toc433968722"/>
      <w:bookmarkStart w:id="832" w:name="_Toc433969111"/>
      <w:bookmarkStart w:id="833" w:name="_Toc433979808"/>
      <w:bookmarkStart w:id="834" w:name="_Toc433980196"/>
      <w:bookmarkStart w:id="835" w:name="_Toc433980584"/>
      <w:bookmarkStart w:id="836" w:name="_Toc433980972"/>
      <w:bookmarkStart w:id="837" w:name="_Toc433982938"/>
      <w:bookmarkStart w:id="838" w:name="_Toc434332935"/>
      <w:bookmarkStart w:id="839" w:name="_Toc434333329"/>
      <w:bookmarkStart w:id="840" w:name="_Toc434487101"/>
      <w:bookmarkStart w:id="841" w:name="_Toc434487496"/>
      <w:bookmarkStart w:id="842" w:name="_Toc434496869"/>
      <w:bookmarkStart w:id="843" w:name="_Toc434497264"/>
      <w:bookmarkStart w:id="844" w:name="_Toc434584826"/>
      <w:bookmarkStart w:id="845" w:name="_Toc435024311"/>
      <w:bookmarkStart w:id="846" w:name="_Toc435024726"/>
      <w:bookmarkStart w:id="847" w:name="_Toc435176229"/>
      <w:bookmarkStart w:id="848" w:name="_Toc435176626"/>
      <w:bookmarkStart w:id="849" w:name="_Toc435177396"/>
      <w:bookmarkStart w:id="850" w:name="_Toc435436244"/>
      <w:bookmarkStart w:id="851" w:name="_Toc443472675"/>
      <w:bookmarkStart w:id="852" w:name="_Toc443919719"/>
      <w:bookmarkStart w:id="853" w:name="_Toc449098168"/>
      <w:bookmarkStart w:id="854" w:name="_Toc449098964"/>
      <w:bookmarkStart w:id="855" w:name="_Toc449099361"/>
      <w:bookmarkStart w:id="856" w:name="_Toc449099758"/>
      <w:bookmarkStart w:id="857" w:name="_Toc449603195"/>
      <w:bookmarkStart w:id="858" w:name="_Toc449603590"/>
      <w:bookmarkStart w:id="859" w:name="_Toc449952729"/>
      <w:bookmarkStart w:id="860" w:name="_Toc449953226"/>
      <w:bookmarkStart w:id="861" w:name="_Toc449953622"/>
      <w:bookmarkStart w:id="862" w:name="_Toc449954107"/>
      <w:bookmarkStart w:id="863" w:name="_Toc450123949"/>
      <w:bookmarkStart w:id="864" w:name="_Toc450295755"/>
      <w:bookmarkStart w:id="865" w:name="_Toc450296150"/>
      <w:bookmarkStart w:id="866" w:name="_Toc450296545"/>
      <w:bookmarkStart w:id="867" w:name="_Toc450297315"/>
      <w:bookmarkStart w:id="868" w:name="_Toc450550859"/>
      <w:bookmarkStart w:id="869" w:name="_Toc450639397"/>
      <w:bookmarkStart w:id="870" w:name="_Toc461651804"/>
      <w:bookmarkStart w:id="871" w:name="_Toc461701820"/>
      <w:bookmarkStart w:id="872" w:name="_Toc464449811"/>
      <w:bookmarkStart w:id="873" w:name="_Toc464726495"/>
      <w:bookmarkStart w:id="874" w:name="_Toc464726890"/>
      <w:r>
        <w:rPr>
          <w:rStyle w:val="CharPartNo"/>
        </w:rPr>
        <w:t>Part 3</w:t>
      </w:r>
      <w:r>
        <w:rPr>
          <w:rStyle w:val="CharDivNo"/>
        </w:rPr>
        <w:t> </w:t>
      </w:r>
      <w:r>
        <w:t>—</w:t>
      </w:r>
      <w:r>
        <w:rPr>
          <w:rStyle w:val="CharDivText"/>
        </w:rPr>
        <w:t> </w:t>
      </w:r>
      <w:r>
        <w:rPr>
          <w:rStyle w:val="CharPartText"/>
          <w:i/>
        </w:rPr>
        <w:t>Edith Cowan University Act 1984</w:t>
      </w:r>
      <w:r>
        <w:rPr>
          <w:rStyle w:val="CharPartText"/>
        </w:rPr>
        <w:t xml:space="preserve"> amended</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443919720"/>
      <w:bookmarkStart w:id="876" w:name="_Toc449099759"/>
      <w:bookmarkStart w:id="877" w:name="_Toc464449812"/>
      <w:bookmarkStart w:id="878" w:name="_Toc464726496"/>
      <w:bookmarkStart w:id="879" w:name="_Toc464726891"/>
      <w:r>
        <w:rPr>
          <w:rStyle w:val="CharSectno"/>
        </w:rPr>
        <w:t>48</w:t>
      </w:r>
      <w:r>
        <w:t>.</w:t>
      </w:r>
      <w:r>
        <w:tab/>
        <w:t>Act amended</w:t>
      </w:r>
      <w:bookmarkEnd w:id="875"/>
      <w:bookmarkEnd w:id="876"/>
      <w:bookmarkEnd w:id="877"/>
      <w:bookmarkEnd w:id="878"/>
      <w:bookmarkEnd w:id="879"/>
    </w:p>
    <w:p>
      <w:pPr>
        <w:pStyle w:val="Subsection"/>
      </w:pPr>
      <w:r>
        <w:tab/>
      </w:r>
      <w:r>
        <w:tab/>
        <w:t xml:space="preserve">This Part amends the </w:t>
      </w:r>
      <w:r>
        <w:rPr>
          <w:i/>
        </w:rPr>
        <w:t>Edith Cowan University Act 1984</w:t>
      </w:r>
      <w:r>
        <w:t>.</w:t>
      </w:r>
    </w:p>
    <w:p>
      <w:pPr>
        <w:pStyle w:val="Heading5"/>
      </w:pPr>
      <w:bookmarkStart w:id="880" w:name="_Toc443919721"/>
      <w:bookmarkStart w:id="881" w:name="_Toc449099760"/>
      <w:bookmarkStart w:id="882" w:name="_Toc464449813"/>
      <w:bookmarkStart w:id="883" w:name="_Toc464726497"/>
      <w:bookmarkStart w:id="884" w:name="_Toc464726892"/>
      <w:r>
        <w:rPr>
          <w:rStyle w:val="CharSectno"/>
        </w:rPr>
        <w:t>49</w:t>
      </w:r>
      <w:r>
        <w:t>.</w:t>
      </w:r>
      <w:r>
        <w:tab/>
        <w:t>Long title amended</w:t>
      </w:r>
      <w:bookmarkEnd w:id="880"/>
      <w:bookmarkEnd w:id="881"/>
      <w:bookmarkEnd w:id="882"/>
      <w:bookmarkEnd w:id="883"/>
      <w:bookmarkEnd w:id="884"/>
    </w:p>
    <w:p>
      <w:pPr>
        <w:pStyle w:val="Subsection"/>
      </w:pPr>
      <w:r>
        <w:tab/>
      </w:r>
      <w:r>
        <w:tab/>
        <w:t>In the long title delete “</w:t>
      </w:r>
      <w:r>
        <w:rPr>
          <w:b/>
        </w:rPr>
        <w:t>the</w:t>
      </w:r>
      <w:r>
        <w:t>”.</w:t>
      </w:r>
    </w:p>
    <w:p>
      <w:pPr>
        <w:pStyle w:val="Heading5"/>
      </w:pPr>
      <w:bookmarkStart w:id="885" w:name="_Toc443919722"/>
      <w:bookmarkStart w:id="886" w:name="_Toc449099761"/>
      <w:bookmarkStart w:id="887" w:name="_Toc464449814"/>
      <w:bookmarkStart w:id="888" w:name="_Toc464726498"/>
      <w:bookmarkStart w:id="889" w:name="_Toc464726893"/>
      <w:r>
        <w:rPr>
          <w:rStyle w:val="CharSectno"/>
        </w:rPr>
        <w:t>50</w:t>
      </w:r>
      <w:r>
        <w:t>.</w:t>
      </w:r>
      <w:r>
        <w:tab/>
        <w:t>Section 3 amended</w:t>
      </w:r>
      <w:bookmarkEnd w:id="885"/>
      <w:bookmarkEnd w:id="886"/>
      <w:bookmarkEnd w:id="887"/>
      <w:bookmarkEnd w:id="888"/>
      <w:bookmarkEnd w:id="889"/>
    </w:p>
    <w:p>
      <w:pPr>
        <w:pStyle w:val="Subsection"/>
      </w:pPr>
      <w:r>
        <w:tab/>
        <w:t>(1)</w:t>
      </w:r>
      <w:r>
        <w:tab/>
        <w:t>In section 3(1) delete the definitions of:</w:t>
      </w:r>
    </w:p>
    <w:p>
      <w:pPr>
        <w:pStyle w:val="DeleteListSub"/>
      </w:pPr>
      <w:r>
        <w:rPr>
          <w:b/>
          <w:i/>
        </w:rPr>
        <w:t>Board of the Academy</w:t>
      </w:r>
    </w:p>
    <w:p>
      <w:pPr>
        <w:pStyle w:val="DeleteListSub"/>
      </w:pPr>
      <w:r>
        <w:rPr>
          <w:b/>
          <w:i/>
        </w:rPr>
        <w:t>chief executive officer</w:t>
      </w:r>
    </w:p>
    <w:p>
      <w:pPr>
        <w:pStyle w:val="Subsection"/>
      </w:pPr>
      <w:r>
        <w:tab/>
        <w:t>(2)</w:t>
      </w:r>
      <w:r>
        <w:tab/>
        <w:t>In section 3(1) insert in alphabetical order:</w:t>
      </w:r>
    </w:p>
    <w:p>
      <w:pPr>
        <w:pStyle w:val="BlankOpen"/>
      </w:pPr>
    </w:p>
    <w:p>
      <w:pPr>
        <w:pStyle w:val="zDefstart"/>
      </w:pPr>
      <w:r>
        <w:tab/>
      </w:r>
      <w:r>
        <w:rPr>
          <w:rStyle w:val="CharDefText"/>
        </w:rPr>
        <w:t>Advisory Board</w:t>
      </w:r>
      <w:r>
        <w:t xml:space="preserve"> means — </w:t>
      </w:r>
    </w:p>
    <w:p>
      <w:pPr>
        <w:pStyle w:val="zDefpara"/>
      </w:pPr>
      <w:r>
        <w:tab/>
        <w:t>(a)</w:t>
      </w:r>
      <w:r>
        <w:tab/>
        <w:t>the ECU South West Campus (Bunbury) Advisory Board referred to in section 20(1); or</w:t>
      </w:r>
    </w:p>
    <w:p>
      <w:pPr>
        <w:pStyle w:val="zIndenta"/>
      </w:pPr>
      <w:r>
        <w:tab/>
        <w:t>(b)</w:t>
      </w:r>
      <w:r>
        <w:tab/>
        <w:t>the Advisory Board of the Academy referred to in section 25(1);</w:t>
      </w:r>
    </w:p>
    <w:p>
      <w:pPr>
        <w:pStyle w:val="zDefstart"/>
      </w:pPr>
      <w:r>
        <w:rPr>
          <w:b/>
        </w:rPr>
        <w:tab/>
      </w:r>
      <w:r>
        <w:rPr>
          <w:rStyle w:val="CharDefText"/>
        </w:rPr>
        <w:t>casual vacancy</w:t>
      </w:r>
      <w:r>
        <w:t xml:space="preserve"> means a vacancy arising in the office of a member of the Council otherwise than by reason of the effluxion of time;</w:t>
      </w:r>
    </w:p>
    <w:p>
      <w:pPr>
        <w:pStyle w:val="zDefstart"/>
      </w:pPr>
      <w:r>
        <w:rPr>
          <w:b/>
        </w:rPr>
        <w:tab/>
      </w:r>
      <w:r>
        <w:rPr>
          <w:rStyle w:val="CharDefText"/>
        </w:rPr>
        <w:t>Deputy Chancellor</w:t>
      </w:r>
      <w:r>
        <w:t xml:space="preserve"> means the Deputy Chancellor of the University;</w:t>
      </w:r>
    </w:p>
    <w:p>
      <w:pPr>
        <w:pStyle w:val="zDefstart"/>
      </w:pPr>
      <w:r>
        <w:tab/>
      </w:r>
      <w:r>
        <w:rPr>
          <w:rStyle w:val="CharDefText"/>
        </w:rPr>
        <w:t>residential accommodation</w:t>
      </w:r>
      <w:r>
        <w:t xml:space="preserve"> — </w:t>
      </w:r>
    </w:p>
    <w:p>
      <w:pPr>
        <w:pStyle w:val="zDefpara"/>
      </w:pPr>
      <w:r>
        <w:tab/>
        <w:t>(a)</w:t>
      </w:r>
      <w:r>
        <w:tab/>
        <w:t>means any form of accommodation (including, without limitation, a residential college, hostel, hall of residence or form of independent living); and</w:t>
      </w:r>
    </w:p>
    <w:p>
      <w:pPr>
        <w:pStyle w:val="zDefpara"/>
      </w:pPr>
      <w:r>
        <w:tab/>
        <w:t>(b)</w:t>
      </w:r>
      <w:r>
        <w:tab/>
        <w:t xml:space="preserve">includes facilities that are — </w:t>
      </w:r>
    </w:p>
    <w:p>
      <w:pPr>
        <w:pStyle w:val="zDefsubpara"/>
      </w:pPr>
      <w:r>
        <w:tab/>
        <w:t>(i)</w:t>
      </w:r>
      <w:r>
        <w:tab/>
        <w:t>ancillary to residential accommodation; and</w:t>
      </w:r>
    </w:p>
    <w:p>
      <w:pPr>
        <w:pStyle w:val="zDefsubpara"/>
      </w:pPr>
      <w:r>
        <w:tab/>
        <w:t>(ii)</w:t>
      </w:r>
      <w:r>
        <w:tab/>
        <w:t>primarily for the use of members of the staff, or enrolled students, or both;</w:t>
      </w:r>
    </w:p>
    <w:p>
      <w:pPr>
        <w:pStyle w:val="zDefstart"/>
      </w:pPr>
      <w:r>
        <w:tab/>
      </w:r>
      <w:r>
        <w:rPr>
          <w:rStyle w:val="CharDefText"/>
        </w:rPr>
        <w:t>Vice</w:t>
      </w:r>
      <w:r>
        <w:rPr>
          <w:rStyle w:val="CharDefText"/>
        </w:rPr>
        <w:noBreakHyphen/>
        <w:t>Chancellor</w:t>
      </w:r>
      <w:r>
        <w:t xml:space="preserve"> means the Vice</w:t>
      </w:r>
      <w:r>
        <w:noBreakHyphen/>
        <w:t>Chancellor of the University.</w:t>
      </w:r>
    </w:p>
    <w:p>
      <w:pPr>
        <w:pStyle w:val="BlankClose"/>
      </w:pPr>
    </w:p>
    <w:p>
      <w:pPr>
        <w:pStyle w:val="Subsection"/>
      </w:pPr>
      <w:r>
        <w:tab/>
        <w:t>(3)</w:t>
      </w:r>
      <w:r>
        <w:tab/>
        <w:t xml:space="preserve">In section 3(1) in the definition of </w:t>
      </w:r>
      <w:r>
        <w:rPr>
          <w:b/>
          <w:i/>
        </w:rPr>
        <w:t>member of staff</w:t>
      </w:r>
      <w:r>
        <w:t xml:space="preserve"> delete “the chief executive officer,” and insert:</w:t>
      </w:r>
    </w:p>
    <w:p>
      <w:pPr>
        <w:pStyle w:val="BlankOpen"/>
      </w:pPr>
    </w:p>
    <w:p>
      <w:pPr>
        <w:pStyle w:val="Subsection"/>
      </w:pPr>
      <w:r>
        <w:tab/>
      </w:r>
      <w:r>
        <w:tab/>
        <w:t>the Vice</w:t>
      </w:r>
      <w:r>
        <w:noBreakHyphen/>
        <w:t>Chancellor,</w:t>
      </w:r>
    </w:p>
    <w:p>
      <w:pPr>
        <w:pStyle w:val="BlankClose"/>
      </w:pPr>
    </w:p>
    <w:p>
      <w:pPr>
        <w:pStyle w:val="Subsection"/>
      </w:pPr>
      <w:r>
        <w:tab/>
        <w:t>(4)</w:t>
      </w:r>
      <w:r>
        <w:tab/>
        <w:t xml:space="preserve">In section 3(1) in the definition of </w:t>
      </w:r>
      <w:r>
        <w:rPr>
          <w:b/>
          <w:i/>
        </w:rPr>
        <w:t>prescribed</w:t>
      </w:r>
      <w:r>
        <w:t xml:space="preserve"> delete “by</w:t>
      </w:r>
      <w:r>
        <w:noBreakHyphen/>
        <w:t>law or”.</w:t>
      </w:r>
    </w:p>
    <w:p>
      <w:pPr>
        <w:pStyle w:val="Subsection"/>
      </w:pPr>
      <w:r>
        <w:tab/>
        <w:t>(5)</w:t>
      </w:r>
      <w:r>
        <w:tab/>
        <w:t xml:space="preserve">In section 3(1) in the definition of </w:t>
      </w:r>
      <w:r>
        <w:rPr>
          <w:b/>
          <w:i/>
        </w:rPr>
        <w:t>University</w:t>
      </w:r>
      <w:r>
        <w:t>:</w:t>
      </w:r>
    </w:p>
    <w:p>
      <w:pPr>
        <w:pStyle w:val="Indenta"/>
      </w:pPr>
      <w:r>
        <w:tab/>
        <w:t>(a)</w:t>
      </w:r>
      <w:r>
        <w:tab/>
        <w:t>delete “the”;</w:t>
      </w:r>
    </w:p>
    <w:p>
      <w:pPr>
        <w:pStyle w:val="Indenta"/>
      </w:pPr>
      <w:r>
        <w:tab/>
        <w:t>(b)</w:t>
      </w:r>
      <w:r>
        <w:tab/>
        <w:t>delete “Act.” and insert:</w:t>
      </w:r>
    </w:p>
    <w:p>
      <w:pPr>
        <w:pStyle w:val="BlankOpen"/>
      </w:pPr>
    </w:p>
    <w:p>
      <w:pPr>
        <w:pStyle w:val="Indenta"/>
      </w:pPr>
      <w:r>
        <w:tab/>
      </w:r>
      <w:r>
        <w:tab/>
        <w:t>Act;</w:t>
      </w:r>
    </w:p>
    <w:p>
      <w:pPr>
        <w:pStyle w:val="BlankClose"/>
      </w:pPr>
    </w:p>
    <w:p>
      <w:pPr>
        <w:pStyle w:val="Heading5"/>
      </w:pPr>
      <w:bookmarkStart w:id="890" w:name="_Toc443919723"/>
      <w:bookmarkStart w:id="891" w:name="_Toc449099762"/>
      <w:bookmarkStart w:id="892" w:name="_Toc464449815"/>
      <w:bookmarkStart w:id="893" w:name="_Toc464726499"/>
      <w:bookmarkStart w:id="894" w:name="_Toc464726894"/>
      <w:r>
        <w:rPr>
          <w:rStyle w:val="CharSectno"/>
        </w:rPr>
        <w:t>51</w:t>
      </w:r>
      <w:r>
        <w:t>.</w:t>
      </w:r>
      <w:r>
        <w:tab/>
        <w:t>Part II heading amended</w:t>
      </w:r>
      <w:bookmarkEnd w:id="890"/>
      <w:bookmarkEnd w:id="891"/>
      <w:bookmarkEnd w:id="892"/>
      <w:bookmarkEnd w:id="893"/>
      <w:bookmarkEnd w:id="894"/>
    </w:p>
    <w:p>
      <w:pPr>
        <w:pStyle w:val="Subsection"/>
      </w:pPr>
      <w:r>
        <w:tab/>
      </w:r>
      <w:r>
        <w:tab/>
        <w:t>In the heading to Part II delete “</w:t>
      </w:r>
      <w:r>
        <w:rPr>
          <w:b/>
          <w:sz w:val="30"/>
        </w:rPr>
        <w:t>The</w:t>
      </w:r>
      <w:r>
        <w:t>”.</w:t>
      </w:r>
    </w:p>
    <w:p>
      <w:pPr>
        <w:pStyle w:val="Heading5"/>
      </w:pPr>
      <w:bookmarkStart w:id="895" w:name="_Toc443919724"/>
      <w:bookmarkStart w:id="896" w:name="_Toc449099763"/>
      <w:bookmarkStart w:id="897" w:name="_Toc464449816"/>
      <w:bookmarkStart w:id="898" w:name="_Toc464726500"/>
      <w:bookmarkStart w:id="899" w:name="_Toc464726895"/>
      <w:r>
        <w:rPr>
          <w:rStyle w:val="CharSectno"/>
        </w:rPr>
        <w:t>52</w:t>
      </w:r>
      <w:r>
        <w:t>.</w:t>
      </w:r>
      <w:r>
        <w:tab/>
        <w:t>Section 4 amended</w:t>
      </w:r>
      <w:bookmarkEnd w:id="895"/>
      <w:bookmarkEnd w:id="896"/>
      <w:bookmarkEnd w:id="897"/>
      <w:bookmarkEnd w:id="898"/>
      <w:bookmarkEnd w:id="899"/>
    </w:p>
    <w:p>
      <w:pPr>
        <w:pStyle w:val="Subsection"/>
      </w:pPr>
      <w:r>
        <w:tab/>
        <w:t>(1)</w:t>
      </w:r>
      <w:r>
        <w:tab/>
        <w:t>In section 4(1) delete “called the” and insert:</w:t>
      </w:r>
    </w:p>
    <w:p>
      <w:pPr>
        <w:pStyle w:val="BlankOpen"/>
      </w:pPr>
    </w:p>
    <w:p>
      <w:pPr>
        <w:pStyle w:val="Subsection"/>
      </w:pPr>
      <w:r>
        <w:tab/>
      </w:r>
      <w:r>
        <w:tab/>
        <w:t>called</w:t>
      </w:r>
    </w:p>
    <w:p>
      <w:pPr>
        <w:pStyle w:val="BlankClose"/>
      </w:pPr>
    </w:p>
    <w:p>
      <w:pPr>
        <w:pStyle w:val="Subsection"/>
      </w:pPr>
      <w:r>
        <w:tab/>
        <w:t>(2)</w:t>
      </w:r>
      <w:r>
        <w:tab/>
        <w:t>In section 4(2) delete “the Edith” and insert:</w:t>
      </w:r>
    </w:p>
    <w:p>
      <w:pPr>
        <w:pStyle w:val="BlankOpen"/>
      </w:pPr>
    </w:p>
    <w:p>
      <w:pPr>
        <w:pStyle w:val="Subsection"/>
      </w:pPr>
      <w:r>
        <w:tab/>
      </w:r>
      <w:r>
        <w:tab/>
        <w:t>Edith</w:t>
      </w:r>
    </w:p>
    <w:p>
      <w:pPr>
        <w:pStyle w:val="BlankClose"/>
      </w:pPr>
    </w:p>
    <w:p>
      <w:pPr>
        <w:pStyle w:val="Subsection"/>
      </w:pPr>
      <w:r>
        <w:tab/>
        <w:t>(3)</w:t>
      </w:r>
      <w:r>
        <w:tab/>
        <w:t>In section 4(2) after paragraph (a) insert:</w:t>
      </w:r>
    </w:p>
    <w:p>
      <w:pPr>
        <w:pStyle w:val="BlankOpen"/>
      </w:pPr>
    </w:p>
    <w:p>
      <w:pPr>
        <w:pStyle w:val="Subsection"/>
      </w:pPr>
      <w:r>
        <w:tab/>
      </w:r>
      <w:r>
        <w:tab/>
        <w:t>or</w:t>
      </w:r>
    </w:p>
    <w:p>
      <w:pPr>
        <w:pStyle w:val="BlankClose"/>
      </w:pPr>
    </w:p>
    <w:p>
      <w:pPr>
        <w:pStyle w:val="Heading5"/>
      </w:pPr>
      <w:bookmarkStart w:id="900" w:name="_Toc443919725"/>
      <w:bookmarkStart w:id="901" w:name="_Toc449099764"/>
      <w:bookmarkStart w:id="902" w:name="_Toc464449817"/>
      <w:bookmarkStart w:id="903" w:name="_Toc464726501"/>
      <w:bookmarkStart w:id="904" w:name="_Toc464726896"/>
      <w:r>
        <w:rPr>
          <w:rStyle w:val="CharSectno"/>
        </w:rPr>
        <w:t>53</w:t>
      </w:r>
      <w:r>
        <w:t>.</w:t>
      </w:r>
      <w:r>
        <w:tab/>
        <w:t>Section 5 amended</w:t>
      </w:r>
      <w:bookmarkEnd w:id="900"/>
      <w:bookmarkEnd w:id="901"/>
      <w:bookmarkEnd w:id="902"/>
      <w:bookmarkEnd w:id="903"/>
      <w:bookmarkEnd w:id="904"/>
    </w:p>
    <w:p>
      <w:pPr>
        <w:pStyle w:val="Subsection"/>
      </w:pPr>
      <w:r>
        <w:tab/>
        <w:t>(1)</w:t>
      </w:r>
      <w:r>
        <w:tab/>
        <w:t>In section 5(2):</w:t>
      </w:r>
    </w:p>
    <w:p>
      <w:pPr>
        <w:pStyle w:val="Indenta"/>
      </w:pPr>
      <w:r>
        <w:tab/>
        <w:t>(a)</w:t>
      </w:r>
      <w:r>
        <w:tab/>
        <w:t>in paragraph (ea) delete “Governor;” and insert:</w:t>
      </w:r>
    </w:p>
    <w:p>
      <w:pPr>
        <w:pStyle w:val="BlankOpen"/>
      </w:pPr>
    </w:p>
    <w:p>
      <w:pPr>
        <w:pStyle w:val="Indenta"/>
      </w:pPr>
      <w:r>
        <w:tab/>
      </w:r>
      <w:r>
        <w:tab/>
        <w:t xml:space="preserve">Minister; and </w:t>
      </w:r>
    </w:p>
    <w:p>
      <w:pPr>
        <w:pStyle w:val="BlankClose"/>
      </w:pPr>
    </w:p>
    <w:p>
      <w:pPr>
        <w:pStyle w:val="Indenta"/>
      </w:pPr>
      <w:r>
        <w:tab/>
        <w:t>(b)</w:t>
      </w:r>
      <w:r>
        <w:tab/>
        <w:t>after paragraph (ea) insert:</w:t>
      </w:r>
    </w:p>
    <w:p>
      <w:pPr>
        <w:pStyle w:val="BlankOpen"/>
      </w:pPr>
    </w:p>
    <w:p>
      <w:pPr>
        <w:pStyle w:val="zIndenta"/>
      </w:pPr>
      <w:r>
        <w:tab/>
        <w:t>(eb)</w:t>
      </w:r>
      <w:r>
        <w:tab/>
        <w:t>may enter into business arrangements; and</w:t>
      </w:r>
    </w:p>
    <w:p>
      <w:pPr>
        <w:pStyle w:val="BlankClose"/>
      </w:pPr>
    </w:p>
    <w:p>
      <w:pPr>
        <w:pStyle w:val="Subsection"/>
      </w:pPr>
      <w:r>
        <w:tab/>
        <w:t>(2)</w:t>
      </w:r>
      <w:r>
        <w:tab/>
        <w:t>In section 5(2) after each of paragraphs (a) to (e) insert:</w:t>
      </w:r>
    </w:p>
    <w:p>
      <w:pPr>
        <w:pStyle w:val="BlankOpen"/>
      </w:pPr>
    </w:p>
    <w:p>
      <w:pPr>
        <w:pStyle w:val="Subsection"/>
      </w:pPr>
      <w:r>
        <w:tab/>
      </w:r>
      <w:r>
        <w:tab/>
        <w:t>and</w:t>
      </w:r>
    </w:p>
    <w:p>
      <w:pPr>
        <w:pStyle w:val="BlankClose"/>
      </w:pPr>
    </w:p>
    <w:p>
      <w:pPr>
        <w:pStyle w:val="Heading5"/>
      </w:pPr>
      <w:bookmarkStart w:id="905" w:name="_Toc443919726"/>
      <w:bookmarkStart w:id="906" w:name="_Toc449099765"/>
      <w:bookmarkStart w:id="907" w:name="_Toc464449818"/>
      <w:bookmarkStart w:id="908" w:name="_Toc464726502"/>
      <w:bookmarkStart w:id="909" w:name="_Toc464726897"/>
      <w:r>
        <w:rPr>
          <w:rStyle w:val="CharSectno"/>
        </w:rPr>
        <w:t>54</w:t>
      </w:r>
      <w:r>
        <w:t>.</w:t>
      </w:r>
      <w:r>
        <w:tab/>
        <w:t>Section 7 replaced</w:t>
      </w:r>
      <w:bookmarkEnd w:id="905"/>
      <w:bookmarkEnd w:id="906"/>
      <w:bookmarkEnd w:id="907"/>
      <w:bookmarkEnd w:id="908"/>
      <w:bookmarkEnd w:id="909"/>
    </w:p>
    <w:p>
      <w:pPr>
        <w:pStyle w:val="Subsection"/>
      </w:pPr>
      <w:r>
        <w:tab/>
      </w:r>
      <w:r>
        <w:tab/>
        <w:t>Delete section 7 and insert:</w:t>
      </w:r>
    </w:p>
    <w:p>
      <w:pPr>
        <w:pStyle w:val="BlankOpen"/>
      </w:pPr>
    </w:p>
    <w:p>
      <w:pPr>
        <w:pStyle w:val="zHeading5"/>
      </w:pPr>
      <w:bookmarkStart w:id="910" w:name="_Toc443919727"/>
      <w:bookmarkStart w:id="911" w:name="_Toc449099766"/>
      <w:bookmarkStart w:id="912" w:name="_Toc464449819"/>
      <w:bookmarkStart w:id="913" w:name="_Toc464726503"/>
      <w:bookmarkStart w:id="914" w:name="_Toc464726898"/>
      <w:r>
        <w:t>7.</w:t>
      </w:r>
      <w:r>
        <w:tab/>
        <w:t>Functions of the University</w:t>
      </w:r>
      <w:bookmarkEnd w:id="910"/>
      <w:bookmarkEnd w:id="911"/>
      <w:bookmarkEnd w:id="912"/>
      <w:bookmarkEnd w:id="913"/>
      <w:bookmarkEnd w:id="914"/>
      <w:r>
        <w:t xml:space="preserve"> </w:t>
      </w:r>
    </w:p>
    <w:p>
      <w:pPr>
        <w:pStyle w:val="zSubsection"/>
      </w:pPr>
      <w:r>
        <w:tab/>
        <w:t>(1)</w:t>
      </w:r>
      <w:r>
        <w:tab/>
        <w:t>The functions of the University include the following — </w:t>
      </w:r>
    </w:p>
    <w:p>
      <w:pPr>
        <w:pStyle w:val="zIndenta"/>
      </w:pPr>
      <w:r>
        <w:tab/>
        <w:t>(a)</w:t>
      </w:r>
      <w:r>
        <w:tab/>
        <w:t>to provide, on a full</w:t>
      </w:r>
      <w:r>
        <w:noBreakHyphen/>
        <w:t>time or part</w:t>
      </w:r>
      <w:r>
        <w:noBreakHyphen/>
        <w:t>time basis, courses of study appropriate to a university, and other tertiary courses;</w:t>
      </w:r>
    </w:p>
    <w:p>
      <w:pPr>
        <w:pStyle w:val="zIndenta"/>
      </w:pPr>
      <w:r>
        <w:tab/>
        <w:t>(b)</w:t>
      </w:r>
      <w:r>
        <w:tab/>
        <w:t>to encourage and participate in the development and improvement of tertiary education;</w:t>
      </w:r>
    </w:p>
    <w:p>
      <w:pPr>
        <w:pStyle w:val="zIndenta"/>
      </w:pPr>
      <w:r>
        <w:tab/>
        <w:t>(c)</w:t>
      </w:r>
      <w:r>
        <w:tab/>
        <w:t>to provide other courses of study approved by the Council;</w:t>
      </w:r>
    </w:p>
    <w:p>
      <w:pPr>
        <w:pStyle w:val="zIndenta"/>
      </w:pPr>
      <w:r>
        <w:tab/>
        <w:t>(d)</w:t>
      </w:r>
      <w:r>
        <w:tab/>
        <w:t xml:space="preserve">to undertake, aid or support scholarship, pure and applied research, invention, innovation, education and consultancy, and to apply those matters to the advancement and application of knowledge — </w:t>
      </w:r>
    </w:p>
    <w:p>
      <w:pPr>
        <w:pStyle w:val="zIndenti"/>
      </w:pPr>
      <w:r>
        <w:tab/>
        <w:t>(i)</w:t>
      </w:r>
      <w:r>
        <w:tab/>
        <w:t>to the benefit of industry, business and government; and</w:t>
      </w:r>
    </w:p>
    <w:p>
      <w:pPr>
        <w:pStyle w:val="zIndenti"/>
      </w:pPr>
      <w:r>
        <w:tab/>
        <w:t>(ii)</w:t>
      </w:r>
      <w:r>
        <w:tab/>
        <w:t>to the benefit and wellbeing of the Western Australian, Australian and international communities;</w:t>
      </w:r>
    </w:p>
    <w:p>
      <w:pPr>
        <w:pStyle w:val="zIndenta"/>
      </w:pPr>
      <w:r>
        <w:tab/>
        <w:t>(e)</w:t>
      </w:r>
      <w:r>
        <w:tab/>
        <w:t>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w:t>
      </w:r>
    </w:p>
    <w:p>
      <w:pPr>
        <w:pStyle w:val="zIndenta"/>
      </w:pPr>
      <w:r>
        <w:tab/>
        <w:t>(f)</w:t>
      </w:r>
      <w:r>
        <w:tab/>
        <w:t>to generate revenue for the purposes of funding the carrying out of its functions;</w:t>
      </w:r>
    </w:p>
    <w:p>
      <w:pPr>
        <w:pStyle w:val="zIndenta"/>
      </w:pPr>
      <w:r>
        <w:tab/>
        <w:t>(g)</w:t>
      </w:r>
      <w:r>
        <w:tab/>
        <w:t>to foster the general welfare and development of all enrolled students;</w:t>
      </w:r>
    </w:p>
    <w:p>
      <w:pPr>
        <w:pStyle w:val="zIndenta"/>
      </w:pPr>
      <w:r>
        <w:tab/>
        <w:t>(h)</w:t>
      </w:r>
      <w: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within and outside the State;</w:t>
      </w:r>
    </w:p>
    <w:p>
      <w:pPr>
        <w:pStyle w:val="zIndenta"/>
        <w:keepNext/>
      </w:pPr>
      <w:r>
        <w:tab/>
        <w:t>(i)</w:t>
      </w:r>
      <w:r>
        <w:tab/>
        <w:t xml:space="preserve">to serve the Western Australian, Australian and international communities and the public interest by — </w:t>
      </w:r>
    </w:p>
    <w:p>
      <w:pPr>
        <w:pStyle w:val="zIndenti"/>
      </w:pPr>
      <w:r>
        <w:tab/>
        <w:t>(i)</w:t>
      </w:r>
      <w:r>
        <w:tab/>
        <w:t>enriching cultural and community life; and</w:t>
      </w:r>
    </w:p>
    <w:p>
      <w:pPr>
        <w:pStyle w:val="zIndenti"/>
      </w:pPr>
      <w:r>
        <w:tab/>
        <w:t>(ii)</w:t>
      </w:r>
      <w:r>
        <w:tab/>
        <w:t>raising public awareness of international, scientific and artistic developments; and</w:t>
      </w:r>
    </w:p>
    <w:p>
      <w:pPr>
        <w:pStyle w:val="zIndenti"/>
      </w:pPr>
      <w:r>
        <w:tab/>
        <w:t>(iii)</w:t>
      </w:r>
      <w:r>
        <w:tab/>
        <w:t>promoting critical and free enquiry, informed intellectual discussion and public debate within the University and in the wider society;</w:t>
      </w:r>
    </w:p>
    <w:p>
      <w:pPr>
        <w:pStyle w:val="zIndenta"/>
      </w:pPr>
      <w:r>
        <w:tab/>
        <w:t>(j)</w:t>
      </w:r>
      <w:r>
        <w:tab/>
        <w:t>to provide whatever facilities relating to its functions the Council thinks necessary or conducive to their attainment.</w:t>
      </w:r>
    </w:p>
    <w:p>
      <w:pPr>
        <w:pStyle w:val="zSubsection"/>
      </w:pPr>
      <w:r>
        <w:tab/>
        <w:t>(2)</w:t>
      </w:r>
      <w:r>
        <w:tab/>
        <w:t>The University has all the powers, rights and privileges it reasonably needs to enable it to carry out its functions.</w:t>
      </w:r>
    </w:p>
    <w:p>
      <w:pPr>
        <w:pStyle w:val="zSubsection"/>
      </w:pPr>
      <w:r>
        <w:tab/>
        <w:t>(3)</w:t>
      </w:r>
      <w:r>
        <w:tab/>
        <w:t>The University may carry out its functions and exercise its powers, including the power to enter into business arrangements, within or outside the State.</w:t>
      </w:r>
    </w:p>
    <w:p>
      <w:pPr>
        <w:pStyle w:val="BlankClose"/>
      </w:pPr>
    </w:p>
    <w:p>
      <w:pPr>
        <w:pStyle w:val="Heading5"/>
      </w:pPr>
      <w:bookmarkStart w:id="915" w:name="_Toc443919728"/>
      <w:bookmarkStart w:id="916" w:name="_Toc449099767"/>
      <w:bookmarkStart w:id="917" w:name="_Toc464449820"/>
      <w:bookmarkStart w:id="918" w:name="_Toc464726504"/>
      <w:bookmarkStart w:id="919" w:name="_Toc464726899"/>
      <w:r>
        <w:rPr>
          <w:rStyle w:val="CharSectno"/>
        </w:rPr>
        <w:t>55</w:t>
      </w:r>
      <w:r>
        <w:t>.</w:t>
      </w:r>
      <w:r>
        <w:tab/>
        <w:t>Section 9 amended</w:t>
      </w:r>
      <w:bookmarkEnd w:id="915"/>
      <w:bookmarkEnd w:id="916"/>
      <w:bookmarkEnd w:id="917"/>
      <w:bookmarkEnd w:id="918"/>
      <w:bookmarkEnd w:id="919"/>
    </w:p>
    <w:p>
      <w:pPr>
        <w:pStyle w:val="Subsection"/>
      </w:pPr>
      <w:r>
        <w:tab/>
        <w:t>(1)</w:t>
      </w:r>
      <w:r>
        <w:tab/>
        <w:t>Delete section 9(1) and (2) and insert:</w:t>
      </w:r>
    </w:p>
    <w:p>
      <w:pPr>
        <w:pStyle w:val="BlankOpen"/>
      </w:pPr>
    </w:p>
    <w:p>
      <w:pPr>
        <w:pStyle w:val="zSubsection"/>
      </w:pPr>
      <w:r>
        <w:tab/>
        <w:t>(1)</w:t>
      </w:r>
      <w:r>
        <w:tab/>
        <w:t>The Council consists of the following members — </w:t>
      </w:r>
    </w:p>
    <w:p>
      <w:pPr>
        <w:pStyle w:val="zIndenta"/>
      </w:pPr>
      <w:r>
        <w:tab/>
        <w:t>(a)</w:t>
      </w:r>
      <w:r>
        <w:tab/>
        <w:t xml:space="preserve">3 persons appointed by the Governor on the recommendation of the Minister; </w:t>
      </w:r>
    </w:p>
    <w:p>
      <w:pPr>
        <w:pStyle w:val="zIndenta"/>
      </w:pPr>
      <w:r>
        <w:tab/>
        <w:t>(b)</w:t>
      </w:r>
      <w:r>
        <w:tab/>
        <w:t xml:space="preserve">the person for the time being the chairperson of the Academic Board; </w:t>
      </w:r>
    </w:p>
    <w:p>
      <w:pPr>
        <w:pStyle w:val="zIndenta"/>
      </w:pPr>
      <w:r>
        <w:tab/>
        <w:t>(c)</w:t>
      </w:r>
      <w:r>
        <w:tab/>
        <w:t>the Vice</w:t>
      </w:r>
      <w:r>
        <w:noBreakHyphen/>
        <w:t xml:space="preserve">Chancellor; </w:t>
      </w:r>
    </w:p>
    <w:p>
      <w:pPr>
        <w:pStyle w:val="zIndenta"/>
      </w:pPr>
      <w:r>
        <w:tab/>
        <w:t>(d)</w:t>
      </w:r>
      <w:r>
        <w:tab/>
        <w:t xml:space="preserve">one person who is a member of the academic staff of the University and who is elected by the academic staff of the University in the manner prescribed by Statute; </w:t>
      </w:r>
    </w:p>
    <w:p>
      <w:pPr>
        <w:pStyle w:val="zIndenta"/>
      </w:pPr>
      <w:r>
        <w:tab/>
        <w:t>(e)</w:t>
      </w:r>
      <w:r>
        <w:tab/>
        <w:t>one person who is a member of the non</w:t>
      </w:r>
      <w:r>
        <w:noBreakHyphen/>
        <w:t>academic salaried staff of the University, and who is elected by the non</w:t>
      </w:r>
      <w:r>
        <w:noBreakHyphen/>
        <w:t xml:space="preserve">academic salaried staff of the University in the manner prescribed by Statute; </w:t>
      </w:r>
    </w:p>
    <w:p>
      <w:pPr>
        <w:pStyle w:val="zIndenta"/>
      </w:pPr>
      <w:r>
        <w:tab/>
        <w:t>(f)</w:t>
      </w:r>
      <w:r>
        <w:tab/>
        <w:t xml:space="preserve">2 persons who are enrolled students — </w:t>
      </w:r>
    </w:p>
    <w:p>
      <w:pPr>
        <w:pStyle w:val="zIndenti"/>
      </w:pPr>
      <w:r>
        <w:tab/>
        <w:t>(i)</w:t>
      </w:r>
      <w:r>
        <w:tab/>
        <w:t>one of whom is an undergraduate student and who is elected by the undergraduate students in the manner prescribed by Statute; and</w:t>
      </w:r>
    </w:p>
    <w:p>
      <w:pPr>
        <w:pStyle w:val="zIndenti"/>
      </w:pPr>
      <w:r>
        <w:tab/>
        <w:t>(ii)</w:t>
      </w:r>
      <w:r>
        <w:tab/>
        <w:t xml:space="preserve">one of whom is a postgraduate student and who is elected by the postgraduate students in the manner prescribed by Statute; </w:t>
      </w:r>
    </w:p>
    <w:p>
      <w:pPr>
        <w:pStyle w:val="zIndenta"/>
      </w:pPr>
      <w:r>
        <w:tab/>
        <w:t>(g)</w:t>
      </w:r>
      <w:r>
        <w:tab/>
        <w:t>2 persons who are Alumni of the University and who are elected by the Alumni of the University in the manner prescribed by Statute;</w:t>
      </w:r>
    </w:p>
    <w:p>
      <w:pPr>
        <w:pStyle w:val="zIndenta"/>
      </w:pPr>
      <w:r>
        <w:tab/>
        <w:t>(h)</w:t>
      </w:r>
      <w:r>
        <w:tab/>
        <w:t>not more than 5 persons appointed from time to time by co</w:t>
      </w:r>
      <w:r>
        <w:noBreakHyphen/>
        <w:t xml:space="preserve">option by the Council; </w:t>
      </w:r>
    </w:p>
    <w:p>
      <w:pPr>
        <w:pStyle w:val="zIndenta"/>
      </w:pPr>
      <w:r>
        <w:tab/>
        <w:t>(i)</w:t>
      </w:r>
      <w:r>
        <w:tab/>
        <w:t>if they are not already a member under paragraphs (a) to (h), the Chancellor.</w:t>
      </w:r>
    </w:p>
    <w:p>
      <w:pPr>
        <w:pStyle w:val="zSubsection"/>
      </w:pPr>
      <w:r>
        <w:tab/>
        <w:t>(2)</w:t>
      </w:r>
      <w:r>
        <w:tab/>
        <w:t>The fact that a person holds an elective office (for example, an elective office of the Student Guild) does not disqualify that person being appointed or holding office under subsection (1).</w:t>
      </w:r>
    </w:p>
    <w:p>
      <w:pPr>
        <w:pStyle w:val="BlankClose"/>
      </w:pPr>
    </w:p>
    <w:p>
      <w:pPr>
        <w:pStyle w:val="Subsection"/>
        <w:keepNext/>
      </w:pPr>
      <w:r>
        <w:tab/>
        <w:t>(2)</w:t>
      </w:r>
      <w:r>
        <w:tab/>
        <w:t>In section 9(3) delete “subsection (1)(a), (aa) or (i) —” and insert:</w:t>
      </w:r>
    </w:p>
    <w:p>
      <w:pPr>
        <w:pStyle w:val="BlankOpen"/>
      </w:pPr>
    </w:p>
    <w:p>
      <w:pPr>
        <w:pStyle w:val="Subsection"/>
      </w:pPr>
      <w:r>
        <w:tab/>
      </w:r>
      <w:r>
        <w:tab/>
        <w:t xml:space="preserve">subsection (1)(a) or (h) — </w:t>
      </w:r>
    </w:p>
    <w:p>
      <w:pPr>
        <w:pStyle w:val="BlankClose"/>
      </w:pPr>
    </w:p>
    <w:p>
      <w:pPr>
        <w:pStyle w:val="Subsection"/>
      </w:pPr>
      <w:r>
        <w:tab/>
        <w:t>(3)</w:t>
      </w:r>
      <w:r>
        <w:tab/>
        <w:t>In section 9(4) delete “subsection (1)(e) —” and insert:</w:t>
      </w:r>
    </w:p>
    <w:p>
      <w:pPr>
        <w:pStyle w:val="BlankOpen"/>
      </w:pPr>
    </w:p>
    <w:p>
      <w:pPr>
        <w:pStyle w:val="Subsection"/>
        <w:keepNext/>
        <w:keepLines/>
      </w:pPr>
      <w:r>
        <w:tab/>
      </w:r>
      <w:r>
        <w:tab/>
        <w:t xml:space="preserve">subsection (1)(f) — </w:t>
      </w:r>
    </w:p>
    <w:p>
      <w:pPr>
        <w:pStyle w:val="BlankClose"/>
        <w:keepNext/>
      </w:pPr>
    </w:p>
    <w:p>
      <w:pPr>
        <w:pStyle w:val="Subsection"/>
      </w:pPr>
      <w:r>
        <w:tab/>
        <w:t>(4)</w:t>
      </w:r>
      <w:r>
        <w:tab/>
        <w:t>In section 9(5) delete “subsection (1)(f) —” and insert:</w:t>
      </w:r>
    </w:p>
    <w:p>
      <w:pPr>
        <w:pStyle w:val="BlankOpen"/>
      </w:pPr>
    </w:p>
    <w:p>
      <w:pPr>
        <w:pStyle w:val="Subsection"/>
        <w:keepNext/>
        <w:keepLines/>
      </w:pPr>
      <w:r>
        <w:tab/>
      </w:r>
      <w:r>
        <w:tab/>
        <w:t xml:space="preserve">subsection (1)(g) — </w:t>
      </w:r>
    </w:p>
    <w:p>
      <w:pPr>
        <w:pStyle w:val="BlankClose"/>
        <w:keepNext/>
      </w:pPr>
    </w:p>
    <w:p>
      <w:pPr>
        <w:pStyle w:val="Heading5"/>
      </w:pPr>
      <w:bookmarkStart w:id="920" w:name="_Toc443919729"/>
      <w:bookmarkStart w:id="921" w:name="_Toc449099768"/>
      <w:bookmarkStart w:id="922" w:name="_Toc464449821"/>
      <w:bookmarkStart w:id="923" w:name="_Toc464726505"/>
      <w:bookmarkStart w:id="924" w:name="_Toc464726900"/>
      <w:r>
        <w:rPr>
          <w:rStyle w:val="CharSectno"/>
        </w:rPr>
        <w:t>56</w:t>
      </w:r>
      <w:r>
        <w:t>.</w:t>
      </w:r>
      <w:r>
        <w:tab/>
        <w:t>Section 10 replaced</w:t>
      </w:r>
      <w:bookmarkEnd w:id="920"/>
      <w:bookmarkEnd w:id="921"/>
      <w:bookmarkEnd w:id="922"/>
      <w:bookmarkEnd w:id="923"/>
      <w:bookmarkEnd w:id="924"/>
    </w:p>
    <w:p>
      <w:pPr>
        <w:pStyle w:val="Subsection"/>
      </w:pPr>
      <w:r>
        <w:tab/>
      </w:r>
      <w:r>
        <w:tab/>
        <w:t>Delete section 10 and insert:</w:t>
      </w:r>
    </w:p>
    <w:p>
      <w:pPr>
        <w:pStyle w:val="BlankOpen"/>
      </w:pPr>
    </w:p>
    <w:p>
      <w:pPr>
        <w:pStyle w:val="zHeading5"/>
      </w:pPr>
      <w:bookmarkStart w:id="925" w:name="_Toc443919730"/>
      <w:bookmarkStart w:id="926" w:name="_Toc449099769"/>
      <w:bookmarkStart w:id="927" w:name="_Toc464449822"/>
      <w:bookmarkStart w:id="928" w:name="_Toc464726506"/>
      <w:bookmarkStart w:id="929" w:name="_Toc464726901"/>
      <w:r>
        <w:t>9A.</w:t>
      </w:r>
      <w:r>
        <w:tab/>
        <w:t>Nominations Committee</w:t>
      </w:r>
      <w:bookmarkEnd w:id="925"/>
      <w:bookmarkEnd w:id="926"/>
      <w:bookmarkEnd w:id="927"/>
      <w:bookmarkEnd w:id="928"/>
      <w:bookmarkEnd w:id="929"/>
    </w:p>
    <w:p>
      <w:pPr>
        <w:pStyle w:val="zSubsection"/>
      </w:pPr>
      <w:r>
        <w:tab/>
        <w:t>(1)</w:t>
      </w:r>
      <w:r>
        <w:tab/>
        <w:t>The Council must establish and maintain a committee of the Council called the Nominations Committee.</w:t>
      </w:r>
    </w:p>
    <w:p>
      <w:pPr>
        <w:pStyle w:val="zSubsection"/>
      </w:pPr>
      <w:r>
        <w:tab/>
        <w:t>(2)</w:t>
      </w:r>
      <w:r>
        <w:tab/>
        <w:t>The Nominations Committee is to consist of not more than 6 members of the Council appointed by the Council.</w:t>
      </w:r>
    </w:p>
    <w:p>
      <w:pPr>
        <w:pStyle w:val="zSubsection"/>
      </w:pPr>
      <w:r>
        <w:tab/>
        <w:t>(3)</w:t>
      </w:r>
      <w:r>
        <w:tab/>
        <w:t xml:space="preserve">The following members are not eligible to be appointed to the Nominations Committee — </w:t>
      </w:r>
    </w:p>
    <w:p>
      <w:pPr>
        <w:pStyle w:val="zIndenta"/>
      </w:pPr>
      <w:r>
        <w:tab/>
        <w:t>(a)</w:t>
      </w:r>
      <w:r>
        <w:tab/>
        <w:t>the Vice</w:t>
      </w:r>
      <w:r>
        <w:noBreakHyphen/>
        <w:t>Chancellor;</w:t>
      </w:r>
    </w:p>
    <w:p>
      <w:pPr>
        <w:pStyle w:val="zIndenta"/>
      </w:pPr>
      <w:r>
        <w:tab/>
        <w:t>(b)</w:t>
      </w:r>
      <w:r>
        <w:tab/>
        <w:t>the chairperson of the Academic Board;</w:t>
      </w:r>
    </w:p>
    <w:p>
      <w:pPr>
        <w:pStyle w:val="zIndenta"/>
      </w:pPr>
      <w:r>
        <w:tab/>
        <w:t>(c)</w:t>
      </w:r>
      <w:r>
        <w:tab/>
        <w:t>the member referred to in section 9(1)(d);</w:t>
      </w:r>
    </w:p>
    <w:p>
      <w:pPr>
        <w:pStyle w:val="zIndenta"/>
      </w:pPr>
      <w:r>
        <w:tab/>
        <w:t>(d)</w:t>
      </w:r>
      <w:r>
        <w:tab/>
        <w:t>the member referred to in section 9(1)(e);</w:t>
      </w:r>
    </w:p>
    <w:p>
      <w:pPr>
        <w:pStyle w:val="zIndenta"/>
      </w:pPr>
      <w:r>
        <w:tab/>
        <w:t>(e)</w:t>
      </w:r>
      <w:r>
        <w:tab/>
        <w:t>the members referred to in section 9(1)(f);</w:t>
      </w:r>
    </w:p>
    <w:p>
      <w:pPr>
        <w:pStyle w:val="zIndenta"/>
      </w:pPr>
      <w:r>
        <w:tab/>
        <w:t>(f)</w:t>
      </w:r>
      <w:r>
        <w:tab/>
        <w:t>the members referred to in section 9(1)(g).</w:t>
      </w:r>
    </w:p>
    <w:p>
      <w:pPr>
        <w:pStyle w:val="zSubsection"/>
      </w:pPr>
      <w:r>
        <w:tab/>
        <w:t>(4)</w:t>
      </w:r>
      <w:r>
        <w:tab/>
        <w:t xml:space="preserve">The functions of the Nominations Committee are — </w:t>
      </w:r>
    </w:p>
    <w:p>
      <w:pPr>
        <w:pStyle w:val="zIndenta"/>
      </w:pPr>
      <w:r>
        <w:tab/>
        <w:t>(a)</w:t>
      </w:r>
      <w:r>
        <w:tab/>
        <w:t xml:space="preserve">to maintain lists of persons who are eligible and willing to be appointed to any vacancy or casual vacancy in the office of — </w:t>
      </w:r>
    </w:p>
    <w:p>
      <w:pPr>
        <w:pStyle w:val="zIndenti"/>
      </w:pPr>
      <w:r>
        <w:tab/>
        <w:t>(i)</w:t>
      </w:r>
      <w:r>
        <w:tab/>
        <w:t>any member of the Council who is appointed by the Governor or the Council; or</w:t>
      </w:r>
    </w:p>
    <w:p>
      <w:pPr>
        <w:pStyle w:val="zIndenti"/>
      </w:pPr>
      <w:r>
        <w:tab/>
        <w:t>(ii)</w:t>
      </w:r>
      <w:r>
        <w:tab/>
        <w:t>any member of an Advisory Board who is appointed by the Council;</w:t>
      </w:r>
    </w:p>
    <w:p>
      <w:pPr>
        <w:pStyle w:val="zIndenta"/>
      </w:pPr>
      <w:r>
        <w:tab/>
        <w:t>(b)</w:t>
      </w:r>
      <w:r>
        <w:tab/>
        <w:t>to recommend to the Minister suitable candidates to a vacancy or casual vacancy in the office of any member who is appointed under section 9(1)(a);</w:t>
      </w:r>
    </w:p>
    <w:p>
      <w:pPr>
        <w:pStyle w:val="zIndenta"/>
      </w:pPr>
      <w:r>
        <w:tab/>
        <w:t>(c)</w:t>
      </w:r>
      <w:r>
        <w:tab/>
        <w:t>to recommend to the Council suitable candidates for appointment by co</w:t>
      </w:r>
      <w:r>
        <w:noBreakHyphen/>
        <w:t>option under section 9(1)(h).</w:t>
      </w:r>
    </w:p>
    <w:p>
      <w:pPr>
        <w:pStyle w:val="zSubsection"/>
      </w:pPr>
      <w:r>
        <w:tab/>
        <w:t>(5)</w:t>
      </w:r>
      <w:r>
        <w:tab/>
        <w:t>The fact that the Nominations Committee or the Council has not recommended a person for appointment under section 9(1) does not prevent the person from being appointed or holding office under section 9(1).</w:t>
      </w:r>
    </w:p>
    <w:p>
      <w:pPr>
        <w:pStyle w:val="zSubsection"/>
      </w:pPr>
      <w:r>
        <w:tab/>
        <w:t>(6)</w:t>
      </w:r>
      <w:r>
        <w:tab/>
        <w:t>The Nominations Committee may regulate its own procedure, but it must comply with any direction given by Council.</w:t>
      </w:r>
    </w:p>
    <w:p>
      <w:pPr>
        <w:pStyle w:val="zHeading5"/>
      </w:pPr>
      <w:bookmarkStart w:id="930" w:name="_Toc443919731"/>
      <w:bookmarkStart w:id="931" w:name="_Toc449099770"/>
      <w:bookmarkStart w:id="932" w:name="_Toc464449823"/>
      <w:bookmarkStart w:id="933" w:name="_Toc464726507"/>
      <w:bookmarkStart w:id="934" w:name="_Toc464726902"/>
      <w:r>
        <w:t>10.</w:t>
      </w:r>
      <w:r>
        <w:tab/>
        <w:t>Term of office</w:t>
      </w:r>
      <w:bookmarkEnd w:id="930"/>
      <w:bookmarkEnd w:id="931"/>
      <w:bookmarkEnd w:id="932"/>
      <w:bookmarkEnd w:id="933"/>
      <w:bookmarkEnd w:id="934"/>
      <w:r>
        <w:t xml:space="preserve"> </w:t>
      </w:r>
    </w:p>
    <w:p>
      <w:pPr>
        <w:pStyle w:val="zSubsection"/>
      </w:pPr>
      <w:r>
        <w:tab/>
        <w:t>(1)</w:t>
      </w:r>
      <w:r>
        <w:tab/>
        <w:t xml:space="preserve">Subject to section 11 — </w:t>
      </w:r>
    </w:p>
    <w:p>
      <w:pPr>
        <w:pStyle w:val="zIndenta"/>
      </w:pPr>
      <w:r>
        <w:tab/>
        <w:t>(a)</w:t>
      </w:r>
      <w:r>
        <w:tab/>
        <w:t>a member appointed under section 9(1)(a) or (h) holds office for a period of 3 years, commencing on the day of their appointment, unless a shorter term of office is specified under subsection (4);</w:t>
      </w:r>
    </w:p>
    <w:p>
      <w:pPr>
        <w:pStyle w:val="zIndenta"/>
      </w:pPr>
      <w:r>
        <w:tab/>
        <w:t>(b)</w:t>
      </w:r>
      <w:r>
        <w:tab/>
        <w:t>a member elected under section 9(1)(d), (e) or (g) holds office for a period of 3 years, commencing on the day their election takes effect, unless a shorter term of office is specified under subsection (5);</w:t>
      </w:r>
    </w:p>
    <w:p>
      <w:pPr>
        <w:pStyle w:val="zIndenta"/>
      </w:pPr>
      <w:r>
        <w:tab/>
        <w:t>(c)</w:t>
      </w:r>
      <w:r>
        <w:tab/>
        <w:t>a member elected under section 9(1)(f) holds office for a period of one year commencing on the day their election takes effect, unless a shorter term of office is specified under subsection (5).</w:t>
      </w:r>
    </w:p>
    <w:p>
      <w:pPr>
        <w:pStyle w:val="zSubsection"/>
      </w:pPr>
      <w:r>
        <w:tab/>
        <w:t>(2)</w:t>
      </w:r>
      <w:r>
        <w:tab/>
        <w:t>All retiring members are, unless otherwise disqualified, eligible for reappointment or re</w:t>
      </w:r>
      <w:r>
        <w:noBreakHyphen/>
        <w:t>election.</w:t>
      </w:r>
    </w:p>
    <w:p>
      <w:pPr>
        <w:pStyle w:val="zSubsection"/>
      </w:pPr>
      <w:r>
        <w:tab/>
        <w:t>(3)</w:t>
      </w:r>
      <w:r>
        <w:tab/>
        <w:t xml:space="preserve">However — </w:t>
      </w:r>
    </w:p>
    <w:p>
      <w:pPr>
        <w:pStyle w:val="zIndenta"/>
      </w:pPr>
      <w:r>
        <w:tab/>
        <w:t>(a)</w:t>
      </w:r>
      <w:r>
        <w:tab/>
        <w:t>a member elected under section 9(1)(f) is not eligible for re</w:t>
      </w:r>
      <w:r>
        <w:noBreakHyphen/>
        <w:t>election more than once;</w:t>
      </w:r>
    </w:p>
    <w:p>
      <w:pPr>
        <w:pStyle w:val="zIndenta"/>
      </w:pPr>
      <w:r>
        <w:tab/>
        <w:t>(b)</w:t>
      </w:r>
      <w:r>
        <w:tab/>
        <w:t>a member other than a member elected under section 9(1)(f) is not eligible to be reappointed or re</w:t>
      </w:r>
      <w:r>
        <w:noBreakHyphen/>
        <w:t>elected on the expiry of a third successive term of office until 12 months have elapsed after that expiry;</w:t>
      </w:r>
    </w:p>
    <w:p>
      <w:pPr>
        <w:pStyle w:val="zIndenta"/>
      </w:pPr>
      <w:r>
        <w:tab/>
        <w:t>(c)</w:t>
      </w:r>
      <w:r>
        <w:tab/>
        <w:t>a member who is removed from office by the Council under section 11A is not eligible to be a member again until 5 years have elapsed since the removal.</w:t>
      </w:r>
    </w:p>
    <w:p>
      <w:pPr>
        <w:pStyle w:val="zSubsection"/>
        <w:spacing w:before="100"/>
      </w:pPr>
      <w:r>
        <w:tab/>
        <w:t>(4)</w:t>
      </w:r>
      <w:r>
        <w:tab/>
        <w:t>The Governor or the Council may, when appointing a person as a member, specify a shorter term of office where an appointment for a shorter term is desirable to ensure that — </w:t>
      </w:r>
    </w:p>
    <w:p>
      <w:pPr>
        <w:pStyle w:val="zIndenta"/>
      </w:pPr>
      <w:r>
        <w:tab/>
        <w:t>(a)</w:t>
      </w:r>
      <w:r>
        <w:tab/>
        <w:t>the terms of office of members expire at intervals that will produce reasonable continuity of membership; or</w:t>
      </w:r>
    </w:p>
    <w:p>
      <w:pPr>
        <w:pStyle w:val="zIndenta"/>
      </w:pPr>
      <w:r>
        <w:tab/>
        <w:t>(b)</w:t>
      </w:r>
      <w:r>
        <w:tab/>
        <w:t>the terms of office expire on dates that afford the convenience of uniformity.</w:t>
      </w:r>
    </w:p>
    <w:p>
      <w:pPr>
        <w:pStyle w:val="z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BlankClose"/>
      </w:pPr>
    </w:p>
    <w:p>
      <w:pPr>
        <w:pStyle w:val="Heading5"/>
        <w:spacing w:before="120"/>
      </w:pPr>
      <w:bookmarkStart w:id="935" w:name="_Toc443919732"/>
      <w:bookmarkStart w:id="936" w:name="_Toc449099771"/>
      <w:bookmarkStart w:id="937" w:name="_Toc464449824"/>
      <w:bookmarkStart w:id="938" w:name="_Toc464726508"/>
      <w:bookmarkStart w:id="939" w:name="_Toc464726903"/>
      <w:r>
        <w:rPr>
          <w:rStyle w:val="CharSectno"/>
        </w:rPr>
        <w:t>57</w:t>
      </w:r>
      <w:r>
        <w:t>.</w:t>
      </w:r>
      <w:r>
        <w:tab/>
        <w:t>Section 11 replaced</w:t>
      </w:r>
      <w:bookmarkEnd w:id="935"/>
      <w:bookmarkEnd w:id="936"/>
      <w:bookmarkEnd w:id="937"/>
      <w:bookmarkEnd w:id="938"/>
      <w:bookmarkEnd w:id="939"/>
    </w:p>
    <w:p>
      <w:pPr>
        <w:pStyle w:val="Subsection"/>
      </w:pPr>
      <w:r>
        <w:tab/>
      </w:r>
      <w:r>
        <w:tab/>
        <w:t>Delete section 11 and insert:</w:t>
      </w:r>
    </w:p>
    <w:p>
      <w:pPr>
        <w:pStyle w:val="BlankOpen"/>
      </w:pPr>
    </w:p>
    <w:p>
      <w:pPr>
        <w:pStyle w:val="zHeading5"/>
        <w:spacing w:before="120"/>
        <w:rPr>
          <w:b w:val="0"/>
        </w:rPr>
      </w:pPr>
      <w:bookmarkStart w:id="940" w:name="_Toc443919733"/>
      <w:bookmarkStart w:id="941" w:name="_Toc449099772"/>
      <w:bookmarkStart w:id="942" w:name="_Toc464449825"/>
      <w:bookmarkStart w:id="943" w:name="_Toc464726509"/>
      <w:bookmarkStart w:id="944" w:name="_Toc464726904"/>
      <w:r>
        <w:t>11.</w:t>
      </w:r>
      <w:r>
        <w:tab/>
        <w:t>Vacation of office</w:t>
      </w:r>
      <w:bookmarkEnd w:id="940"/>
      <w:bookmarkEnd w:id="941"/>
      <w:bookmarkEnd w:id="942"/>
      <w:bookmarkEnd w:id="943"/>
      <w:bookmarkEnd w:id="944"/>
    </w:p>
    <w:p>
      <w:pPr>
        <w:pStyle w:val="zSubsection"/>
      </w:pPr>
      <w:r>
        <w:tab/>
      </w:r>
      <w:r>
        <w:tab/>
        <w:t>The office of a member becomes vacant if — </w:t>
      </w:r>
    </w:p>
    <w:p>
      <w:pPr>
        <w:pStyle w:val="zIndenta"/>
      </w:pPr>
      <w:r>
        <w:tab/>
        <w:t>(a)</w:t>
      </w:r>
      <w:r>
        <w:tab/>
        <w:t>the member resigns their office by written notice given to the Minister; or</w:t>
      </w:r>
    </w:p>
    <w:p>
      <w:pPr>
        <w:pStyle w:val="zIndenta"/>
      </w:pPr>
      <w:r>
        <w:tab/>
        <w:t>(b)</w:t>
      </w:r>
      <w:r>
        <w:tab/>
        <w:t xml:space="preserve">the member is a person in respect of whom an administration order is in force under the </w:t>
      </w:r>
      <w:r>
        <w:rPr>
          <w:i/>
        </w:rPr>
        <w:t>Guardianship and Administration Act 1990</w:t>
      </w:r>
      <w:r>
        <w:t xml:space="preserve"> Part 6; or</w:t>
      </w:r>
    </w:p>
    <w:p>
      <w:pPr>
        <w:pStyle w:val="zIndenta"/>
      </w:pPr>
      <w:r>
        <w:tab/>
        <w:t>(c)</w:t>
      </w:r>
      <w:r>
        <w:tab/>
        <w:t xml:space="preserve">the member is, according to the </w:t>
      </w:r>
      <w:r>
        <w:rPr>
          <w:i/>
        </w:rPr>
        <w:t>Interpretation Act 1984</w:t>
      </w:r>
      <w:r>
        <w:t xml:space="preserve"> section 13D, a bankrupt or a person whose affairs are under insolvency laws; or</w:t>
      </w:r>
    </w:p>
    <w:p>
      <w:pPr>
        <w:pStyle w:val="zIndenta"/>
      </w:pPr>
      <w:r>
        <w:tab/>
        <w:t>(d)</w:t>
      </w:r>
      <w:r>
        <w:tab/>
        <w:t>the member is convicted of an indictable offence; or</w:t>
      </w:r>
    </w:p>
    <w:p>
      <w:pPr>
        <w:pStyle w:val="zIndenta"/>
      </w:pPr>
      <w:r>
        <w:tab/>
        <w:t>(e)</w:t>
      </w:r>
      <w:r>
        <w:tab/>
        <w:t>the member is removed from office by the Council under section 11A; or</w:t>
      </w:r>
    </w:p>
    <w:p>
      <w:pPr>
        <w:pStyle w:val="zIndenta"/>
      </w:pPr>
      <w:r>
        <w:tab/>
        <w:t>(f)</w:t>
      </w:r>
      <w:r>
        <w:tab/>
        <w:t xml:space="preserve">the member is, or becomes, disqualified from managing corporations under the </w:t>
      </w:r>
      <w:r>
        <w:rPr>
          <w:i/>
        </w:rPr>
        <w:t>Corporations Act 2001</w:t>
      </w:r>
      <w:r>
        <w:t xml:space="preserve"> (Commonwealth) Part 2D.6; or</w:t>
      </w:r>
    </w:p>
    <w:p>
      <w:pPr>
        <w:pStyle w:val="zIndenta"/>
      </w:pPr>
      <w:r>
        <w:tab/>
        <w:t>(g)</w:t>
      </w:r>
      <w:r>
        <w:tab/>
        <w:t>the member is absent without leave of the Council from 3 consecutive meetings of the Council; or</w:t>
      </w:r>
    </w:p>
    <w:p>
      <w:pPr>
        <w:pStyle w:val="zIndenta"/>
      </w:pPr>
      <w:r>
        <w:tab/>
        <w:t>(h)</w:t>
      </w:r>
      <w:r>
        <w:tab/>
        <w:t>the member ceases to hold any qualification required for becoming or being a member; or</w:t>
      </w:r>
    </w:p>
    <w:p>
      <w:pPr>
        <w:pStyle w:val="zIndenta"/>
      </w:pPr>
      <w:r>
        <w:tab/>
        <w:t>(i)</w:t>
      </w:r>
      <w:r>
        <w:tab/>
        <w:t>the member dies.</w:t>
      </w:r>
    </w:p>
    <w:p>
      <w:pPr>
        <w:pStyle w:val="BlankClose"/>
      </w:pPr>
    </w:p>
    <w:p>
      <w:pPr>
        <w:pStyle w:val="Heading5"/>
      </w:pPr>
      <w:bookmarkStart w:id="945" w:name="_Toc443919734"/>
      <w:bookmarkStart w:id="946" w:name="_Toc449099773"/>
      <w:bookmarkStart w:id="947" w:name="_Toc464449826"/>
      <w:bookmarkStart w:id="948" w:name="_Toc464726510"/>
      <w:bookmarkStart w:id="949" w:name="_Toc464726905"/>
      <w:r>
        <w:rPr>
          <w:rStyle w:val="CharSectno"/>
        </w:rPr>
        <w:t>58</w:t>
      </w:r>
      <w:r>
        <w:t>.</w:t>
      </w:r>
      <w:r>
        <w:tab/>
        <w:t>Section 11A amended</w:t>
      </w:r>
      <w:bookmarkEnd w:id="945"/>
      <w:bookmarkEnd w:id="946"/>
      <w:bookmarkEnd w:id="947"/>
      <w:bookmarkEnd w:id="948"/>
      <w:bookmarkEnd w:id="949"/>
    </w:p>
    <w:p>
      <w:pPr>
        <w:pStyle w:val="Subsection"/>
      </w:pPr>
      <w:r>
        <w:tab/>
      </w:r>
      <w:r>
        <w:tab/>
        <w:t>In section 11A(3) delete “2/3” and insert:</w:t>
      </w:r>
    </w:p>
    <w:p>
      <w:pPr>
        <w:pStyle w:val="BlankOpen"/>
      </w:pPr>
    </w:p>
    <w:p>
      <w:pPr>
        <w:pStyle w:val="Subsection"/>
      </w:pPr>
      <w:r>
        <w:tab/>
      </w:r>
      <w:r>
        <w:tab/>
        <w:t>two</w:t>
      </w:r>
      <w:r>
        <w:noBreakHyphen/>
        <w:t>thirds</w:t>
      </w:r>
    </w:p>
    <w:p>
      <w:pPr>
        <w:pStyle w:val="BlankClose"/>
      </w:pPr>
    </w:p>
    <w:p>
      <w:pPr>
        <w:pStyle w:val="Heading5"/>
      </w:pPr>
      <w:bookmarkStart w:id="950" w:name="_Toc443919735"/>
      <w:bookmarkStart w:id="951" w:name="_Toc449099774"/>
      <w:bookmarkStart w:id="952" w:name="_Toc464449827"/>
      <w:bookmarkStart w:id="953" w:name="_Toc464726511"/>
      <w:bookmarkStart w:id="954" w:name="_Toc464726906"/>
      <w:r>
        <w:rPr>
          <w:rStyle w:val="CharSectno"/>
        </w:rPr>
        <w:t>59</w:t>
      </w:r>
      <w:r>
        <w:t>.</w:t>
      </w:r>
      <w:r>
        <w:tab/>
        <w:t>Section 11B inserted</w:t>
      </w:r>
      <w:bookmarkEnd w:id="950"/>
      <w:bookmarkEnd w:id="951"/>
      <w:bookmarkEnd w:id="952"/>
      <w:bookmarkEnd w:id="953"/>
      <w:bookmarkEnd w:id="954"/>
    </w:p>
    <w:p>
      <w:pPr>
        <w:pStyle w:val="Subsection"/>
      </w:pPr>
      <w:r>
        <w:tab/>
      </w:r>
      <w:r>
        <w:tab/>
        <w:t>After section 11A insert:</w:t>
      </w:r>
    </w:p>
    <w:p>
      <w:pPr>
        <w:pStyle w:val="BlankOpen"/>
      </w:pPr>
    </w:p>
    <w:p>
      <w:pPr>
        <w:pStyle w:val="zHeading5"/>
      </w:pPr>
      <w:bookmarkStart w:id="955" w:name="_Toc443919736"/>
      <w:bookmarkStart w:id="956" w:name="_Toc449099775"/>
      <w:bookmarkStart w:id="957" w:name="_Toc464449828"/>
      <w:bookmarkStart w:id="958" w:name="_Toc464726512"/>
      <w:bookmarkStart w:id="959" w:name="_Toc464726907"/>
      <w:r>
        <w:t>11B.</w:t>
      </w:r>
      <w:r>
        <w:tab/>
        <w:t>Casual vacancies</w:t>
      </w:r>
      <w:bookmarkEnd w:id="955"/>
      <w:bookmarkEnd w:id="956"/>
      <w:bookmarkEnd w:id="957"/>
      <w:bookmarkEnd w:id="958"/>
      <w:bookmarkEnd w:id="959"/>
    </w:p>
    <w:p>
      <w:pPr>
        <w:pStyle w:val="zSubsection"/>
      </w:pPr>
      <w:r>
        <w:tab/>
      </w:r>
      <w:r>
        <w:tab/>
        <w:t>If a casual vacancy occurs in the office of a member, the vacancy is to be filled in the same way as if that member’s term of office had expired.</w:t>
      </w:r>
    </w:p>
    <w:p>
      <w:pPr>
        <w:pStyle w:val="BlankClose"/>
      </w:pPr>
    </w:p>
    <w:p>
      <w:pPr>
        <w:pStyle w:val="Heading5"/>
      </w:pPr>
      <w:bookmarkStart w:id="960" w:name="_Toc443919737"/>
      <w:bookmarkStart w:id="961" w:name="_Toc449099776"/>
      <w:bookmarkStart w:id="962" w:name="_Toc464449829"/>
      <w:bookmarkStart w:id="963" w:name="_Toc464726513"/>
      <w:bookmarkStart w:id="964" w:name="_Toc464726908"/>
      <w:r>
        <w:rPr>
          <w:rStyle w:val="CharSectno"/>
        </w:rPr>
        <w:t>60</w:t>
      </w:r>
      <w:r>
        <w:t>.</w:t>
      </w:r>
      <w:r>
        <w:tab/>
        <w:t>Section 12 amended</w:t>
      </w:r>
      <w:bookmarkEnd w:id="960"/>
      <w:bookmarkEnd w:id="961"/>
      <w:bookmarkEnd w:id="962"/>
      <w:bookmarkEnd w:id="963"/>
      <w:bookmarkEnd w:id="964"/>
    </w:p>
    <w:p>
      <w:pPr>
        <w:pStyle w:val="Subsection"/>
      </w:pPr>
      <w:r>
        <w:tab/>
        <w:t>(1)</w:t>
      </w:r>
      <w:r>
        <w:tab/>
        <w:t>In section 12(1)(b), (2) and (4) delete “Pro</w:t>
      </w:r>
      <w:r>
        <w:noBreakHyphen/>
        <w:t>Chancellor” (each occurrence) and insert:</w:t>
      </w:r>
    </w:p>
    <w:p>
      <w:pPr>
        <w:pStyle w:val="BlankOpen"/>
      </w:pPr>
    </w:p>
    <w:p>
      <w:pPr>
        <w:pStyle w:val="Subsection"/>
      </w:pPr>
      <w:r>
        <w:tab/>
      </w:r>
      <w:r>
        <w:tab/>
        <w:t>Deputy Chancellor</w:t>
      </w:r>
    </w:p>
    <w:p>
      <w:pPr>
        <w:pStyle w:val="BlankClose"/>
      </w:pPr>
    </w:p>
    <w:p>
      <w:pPr>
        <w:pStyle w:val="Subsection"/>
      </w:pPr>
      <w:r>
        <w:tab/>
        <w:t>(2)</w:t>
      </w:r>
      <w:r>
        <w:tab/>
        <w:t>In section 12(6) delete “4 members.” and insert:</w:t>
      </w:r>
    </w:p>
    <w:p>
      <w:pPr>
        <w:pStyle w:val="BlankOpen"/>
      </w:pPr>
    </w:p>
    <w:p>
      <w:pPr>
        <w:pStyle w:val="Subsection"/>
      </w:pPr>
      <w:r>
        <w:tab/>
      </w:r>
      <w:r>
        <w:tab/>
        <w:t>3 members.</w:t>
      </w:r>
    </w:p>
    <w:p>
      <w:pPr>
        <w:pStyle w:val="BlankClose"/>
      </w:pPr>
    </w:p>
    <w:p>
      <w:pPr>
        <w:pStyle w:val="Heading5"/>
      </w:pPr>
      <w:bookmarkStart w:id="965" w:name="_Toc443919739"/>
      <w:bookmarkStart w:id="966" w:name="_Toc449099778"/>
      <w:bookmarkStart w:id="967" w:name="_Toc464449830"/>
      <w:bookmarkStart w:id="968" w:name="_Toc464726514"/>
      <w:bookmarkStart w:id="969" w:name="_Toc464726909"/>
      <w:r>
        <w:rPr>
          <w:rStyle w:val="CharSectno"/>
        </w:rPr>
        <w:t>61</w:t>
      </w:r>
      <w:r>
        <w:t>.</w:t>
      </w:r>
      <w:r>
        <w:tab/>
        <w:t>Section 15A inserted</w:t>
      </w:r>
      <w:bookmarkEnd w:id="965"/>
      <w:bookmarkEnd w:id="966"/>
      <w:bookmarkEnd w:id="967"/>
      <w:bookmarkEnd w:id="968"/>
      <w:bookmarkEnd w:id="969"/>
    </w:p>
    <w:p>
      <w:pPr>
        <w:pStyle w:val="Subsection"/>
        <w:keepNext/>
      </w:pPr>
      <w:r>
        <w:tab/>
      </w:r>
      <w:r>
        <w:tab/>
        <w:t>After section 14 insert:</w:t>
      </w:r>
    </w:p>
    <w:p>
      <w:pPr>
        <w:pStyle w:val="BlankOpen"/>
      </w:pPr>
    </w:p>
    <w:p>
      <w:pPr>
        <w:pStyle w:val="zHeading5"/>
      </w:pPr>
      <w:bookmarkStart w:id="970" w:name="_Toc443919740"/>
      <w:bookmarkStart w:id="971" w:name="_Toc449099779"/>
      <w:bookmarkStart w:id="972" w:name="_Toc464449831"/>
      <w:bookmarkStart w:id="973" w:name="_Toc464726515"/>
      <w:bookmarkStart w:id="974" w:name="_Toc464726910"/>
      <w:r>
        <w:t>15A.</w:t>
      </w:r>
      <w:r>
        <w:tab/>
        <w:t>Remuneration and allowances for Council members</w:t>
      </w:r>
      <w:bookmarkEnd w:id="970"/>
      <w:bookmarkEnd w:id="971"/>
      <w:bookmarkEnd w:id="972"/>
      <w:bookmarkEnd w:id="973"/>
      <w:bookmarkEnd w:id="974"/>
    </w:p>
    <w:p>
      <w:pPr>
        <w:pStyle w:val="z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zSubsection"/>
      </w:pPr>
      <w:r>
        <w:tab/>
        <w:t>(2)</w:t>
      </w:r>
      <w:r>
        <w:tab/>
        <w:t>Any remuneration and allowances payable are to be paid out of the funds available to the Council under section 36.</w:t>
      </w:r>
    </w:p>
    <w:p>
      <w:pPr>
        <w:pStyle w:val="BlankClose"/>
      </w:pPr>
    </w:p>
    <w:p>
      <w:pPr>
        <w:pStyle w:val="Heading5"/>
      </w:pPr>
      <w:bookmarkStart w:id="975" w:name="_Toc443919741"/>
      <w:bookmarkStart w:id="976" w:name="_Toc449099780"/>
      <w:bookmarkStart w:id="977" w:name="_Toc464449832"/>
      <w:bookmarkStart w:id="978" w:name="_Toc464726516"/>
      <w:bookmarkStart w:id="979" w:name="_Toc464726911"/>
      <w:r>
        <w:rPr>
          <w:rStyle w:val="CharSectno"/>
        </w:rPr>
        <w:t>62</w:t>
      </w:r>
      <w:r>
        <w:t>.</w:t>
      </w:r>
      <w:r>
        <w:tab/>
        <w:t>Section 15 amended</w:t>
      </w:r>
      <w:bookmarkEnd w:id="975"/>
      <w:bookmarkEnd w:id="976"/>
      <w:bookmarkEnd w:id="977"/>
      <w:bookmarkEnd w:id="978"/>
      <w:bookmarkEnd w:id="979"/>
    </w:p>
    <w:p>
      <w:pPr>
        <w:pStyle w:val="Subsection"/>
      </w:pPr>
      <w:r>
        <w:tab/>
        <w:t>(1)</w:t>
      </w:r>
      <w:r>
        <w:tab/>
        <w:t>In section 15(1) delete “this power of delegation and”.</w:t>
      </w:r>
    </w:p>
    <w:p>
      <w:pPr>
        <w:pStyle w:val="Subsection"/>
      </w:pPr>
      <w:r>
        <w:tab/>
        <w:t>(2)</w:t>
      </w:r>
      <w:r>
        <w:tab/>
        <w:t>Delete section 15(2) and (3) and insert:</w:t>
      </w:r>
    </w:p>
    <w:p>
      <w:pPr>
        <w:pStyle w:val="BlankOpen"/>
      </w:pPr>
    </w:p>
    <w:p>
      <w:pPr>
        <w:pStyle w:val="zSubsection"/>
      </w:pPr>
      <w:r>
        <w:tab/>
        <w:t>(2)</w:t>
      </w:r>
      <w:r>
        <w:tab/>
        <w:t xml:space="preserve">The Council may by resolution revoke a delegation given under this section. </w:t>
      </w:r>
    </w:p>
    <w:p>
      <w:pPr>
        <w:pStyle w:val="zSubsection"/>
      </w:pPr>
      <w:r>
        <w:tab/>
        <w:t>(3)</w:t>
      </w:r>
      <w:r>
        <w:tab/>
        <w:t>A resolution delegating a power, authority, duty or function may authorise the delegate to further delegate the delegated power, authority, duty or function to a person or body.</w:t>
      </w:r>
    </w:p>
    <w:p>
      <w:pPr>
        <w:pStyle w:val="zSubsection"/>
      </w:pPr>
      <w:r>
        <w:tab/>
        <w:t>(4)</w:t>
      </w:r>
      <w:r>
        <w:tab/>
        <w:t>A subdelegation under this section must be in writing.</w:t>
      </w:r>
    </w:p>
    <w:p>
      <w:pPr>
        <w:pStyle w:val="z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BlankClose"/>
      </w:pPr>
    </w:p>
    <w:p>
      <w:pPr>
        <w:pStyle w:val="Heading5"/>
      </w:pPr>
      <w:bookmarkStart w:id="980" w:name="_Toc443919742"/>
      <w:bookmarkStart w:id="981" w:name="_Toc449099781"/>
      <w:bookmarkStart w:id="982" w:name="_Toc464449833"/>
      <w:bookmarkStart w:id="983" w:name="_Toc464726517"/>
      <w:bookmarkStart w:id="984" w:name="_Toc464726912"/>
      <w:r>
        <w:rPr>
          <w:rStyle w:val="CharSectno"/>
        </w:rPr>
        <w:t>63</w:t>
      </w:r>
      <w:r>
        <w:t>.</w:t>
      </w:r>
      <w:r>
        <w:tab/>
        <w:t>Section 17 amended</w:t>
      </w:r>
      <w:bookmarkEnd w:id="980"/>
      <w:bookmarkEnd w:id="981"/>
      <w:bookmarkEnd w:id="982"/>
      <w:bookmarkEnd w:id="983"/>
      <w:bookmarkEnd w:id="984"/>
    </w:p>
    <w:p>
      <w:pPr>
        <w:pStyle w:val="Subsection"/>
      </w:pPr>
      <w:r>
        <w:tab/>
        <w:t>(1)</w:t>
      </w:r>
      <w:r>
        <w:tab/>
        <w:t>In section 17(1):</w:t>
      </w:r>
    </w:p>
    <w:p>
      <w:pPr>
        <w:pStyle w:val="Indenta"/>
      </w:pPr>
      <w:r>
        <w:tab/>
        <w:t>(a)</w:t>
      </w:r>
      <w:r>
        <w:tab/>
        <w:t>in paragraph (c) delete “university” and insert:</w:t>
      </w:r>
    </w:p>
    <w:p>
      <w:pPr>
        <w:pStyle w:val="BlankOpen"/>
      </w:pPr>
    </w:p>
    <w:p>
      <w:pPr>
        <w:pStyle w:val="Indenta"/>
      </w:pPr>
      <w:r>
        <w:tab/>
      </w:r>
      <w:r>
        <w:tab/>
        <w:t>university, or other tertiary courses,</w:t>
      </w:r>
    </w:p>
    <w:p>
      <w:pPr>
        <w:pStyle w:val="BlankClose"/>
      </w:pPr>
    </w:p>
    <w:p>
      <w:pPr>
        <w:pStyle w:val="Indenta"/>
      </w:pPr>
      <w:r>
        <w:tab/>
        <w:t>(b)</w:t>
      </w:r>
      <w:r>
        <w:tab/>
        <w:t>after paragraph (e) insert:</w:t>
      </w:r>
    </w:p>
    <w:p>
      <w:pPr>
        <w:pStyle w:val="BlankOpen"/>
      </w:pPr>
    </w:p>
    <w:p>
      <w:pPr>
        <w:pStyle w:val="zIndenta"/>
      </w:pPr>
      <w:r>
        <w:tab/>
        <w:t>(fa)</w:t>
      </w:r>
      <w:r>
        <w:tab/>
        <w:t>may provide residential accommodation for members of staff, or enrolled students, or both; and</w:t>
      </w:r>
    </w:p>
    <w:p>
      <w:pPr>
        <w:pStyle w:val="BlankClose"/>
      </w:pPr>
    </w:p>
    <w:p>
      <w:pPr>
        <w:pStyle w:val="Subsection"/>
      </w:pPr>
      <w:r>
        <w:tab/>
        <w:t>(2)</w:t>
      </w:r>
      <w:r>
        <w:tab/>
        <w:t>In section 17(1) after each of paragraphs (a) to (d) insert:</w:t>
      </w:r>
    </w:p>
    <w:p>
      <w:pPr>
        <w:pStyle w:val="BlankOpen"/>
      </w:pPr>
    </w:p>
    <w:p>
      <w:pPr>
        <w:pStyle w:val="Subsection"/>
      </w:pPr>
      <w:r>
        <w:tab/>
      </w:r>
      <w:r>
        <w:tab/>
        <w:t>and</w:t>
      </w:r>
    </w:p>
    <w:p>
      <w:pPr>
        <w:pStyle w:val="BlankClose"/>
      </w:pPr>
    </w:p>
    <w:p>
      <w:pPr>
        <w:pStyle w:val="Heading5"/>
      </w:pPr>
      <w:bookmarkStart w:id="985" w:name="_Toc443919743"/>
      <w:bookmarkStart w:id="986" w:name="_Toc449099782"/>
      <w:bookmarkStart w:id="987" w:name="_Toc464449834"/>
      <w:bookmarkStart w:id="988" w:name="_Toc464726518"/>
      <w:bookmarkStart w:id="989" w:name="_Toc464726913"/>
      <w:r>
        <w:rPr>
          <w:rStyle w:val="CharSectno"/>
        </w:rPr>
        <w:t>64</w:t>
      </w:r>
      <w:r>
        <w:t>.</w:t>
      </w:r>
      <w:r>
        <w:tab/>
        <w:t>Section 20 amended</w:t>
      </w:r>
      <w:bookmarkEnd w:id="985"/>
      <w:bookmarkEnd w:id="986"/>
      <w:bookmarkEnd w:id="987"/>
      <w:bookmarkEnd w:id="988"/>
      <w:bookmarkEnd w:id="989"/>
    </w:p>
    <w:p>
      <w:pPr>
        <w:pStyle w:val="Subsection"/>
      </w:pPr>
      <w:r>
        <w:tab/>
      </w:r>
      <w:r>
        <w:tab/>
        <w:t>Delete section 20(2) and (3) and insert:</w:t>
      </w:r>
    </w:p>
    <w:p>
      <w:pPr>
        <w:pStyle w:val="BlankOpen"/>
      </w:pPr>
    </w:p>
    <w:p>
      <w:pPr>
        <w:pStyle w:val="zSubsection"/>
      </w:pPr>
      <w:r>
        <w:tab/>
        <w:t>(2)</w:t>
      </w:r>
      <w:r>
        <w:tab/>
        <w:t xml:space="preserve">The Council may make Statutes — </w:t>
      </w:r>
    </w:p>
    <w:p>
      <w:pPr>
        <w:pStyle w:val="zIndenta"/>
      </w:pPr>
      <w:r>
        <w:tab/>
        <w:t>(a)</w:t>
      </w:r>
      <w:r>
        <w:tab/>
        <w:t>prescribing the method of the appointment and selection of the members of the ECU South West Campus (Bunbury) Advisory Board by the Council;</w:t>
      </w:r>
    </w:p>
    <w:p>
      <w:pPr>
        <w:pStyle w:val="zIndenta"/>
      </w:pPr>
      <w:r>
        <w:tab/>
        <w:t>(b)</w:t>
      </w:r>
      <w:r>
        <w:tab/>
        <w:t>prescribing the terms of office of the members of the ECU South West Campus (Bunbury) Advisory Board;</w:t>
      </w:r>
    </w:p>
    <w:p>
      <w:pPr>
        <w:pStyle w:val="zIndenta"/>
      </w:pPr>
      <w:r>
        <w:tab/>
        <w:t>(c)</w:t>
      </w:r>
      <w:r>
        <w:tab/>
        <w:t>prescribing the circumstances in which an office of member of the ECU South West Campus (Bunbury) Advisory Board becomes vacant;</w:t>
      </w:r>
    </w:p>
    <w:p>
      <w:pPr>
        <w:pStyle w:val="zIndenta"/>
      </w:pPr>
      <w:r>
        <w:tab/>
        <w:t>(d)</w:t>
      </w:r>
      <w:r>
        <w:tab/>
        <w:t>providing for meetings of the ECU South West Campus (Bunbury) Advisory Board;</w:t>
      </w:r>
    </w:p>
    <w:p>
      <w:pPr>
        <w:pStyle w:val="zIndenta"/>
      </w:pPr>
      <w:r>
        <w:tab/>
        <w:t>(e)</w:t>
      </w:r>
      <w:r>
        <w:tab/>
        <w:t>providing for any other matters necessary or desirable to ensure the effective exercise of the functions of the ECU South West Campus (Bunbury) Advisory Board.</w:t>
      </w:r>
    </w:p>
    <w:p>
      <w:pPr>
        <w:pStyle w:val="zSubsection"/>
      </w:pPr>
      <w:r>
        <w:tab/>
        <w:t>(3)</w:t>
      </w:r>
      <w:r>
        <w:tab/>
        <w:t xml:space="preserve">The functions of the ECU South West Campus (Bunbury) Advisory Board are — </w:t>
      </w:r>
    </w:p>
    <w:p>
      <w:pPr>
        <w:pStyle w:val="zIndenta"/>
      </w:pPr>
      <w:r>
        <w:tab/>
        <w:t>(a)</w:t>
      </w:r>
      <w:r>
        <w:tab/>
        <w:t>to provide the Council with strategic advice in relation to the ECU South West Campus (Bunbury) and education matters relevant to the south</w:t>
      </w:r>
      <w:r>
        <w:noBreakHyphen/>
        <w:t>west region of the State; and</w:t>
      </w:r>
    </w:p>
    <w:p>
      <w:pPr>
        <w:pStyle w:val="zIndenta"/>
      </w:pPr>
      <w:r>
        <w:tab/>
        <w:t>(b)</w:t>
      </w:r>
      <w:r>
        <w:tab/>
        <w:t>any other functions relating to the ECU South West Campus (Bunbury) and education matters relevant to the south</w:t>
      </w:r>
      <w:r>
        <w:noBreakHyphen/>
        <w:t>west region of the State determined by the Council.</w:t>
      </w:r>
    </w:p>
    <w:p>
      <w:pPr>
        <w:pStyle w:val="BlankClose"/>
      </w:pPr>
    </w:p>
    <w:p>
      <w:pPr>
        <w:pStyle w:val="Heading5"/>
      </w:pPr>
      <w:bookmarkStart w:id="990" w:name="_Toc443919744"/>
      <w:bookmarkStart w:id="991" w:name="_Toc449099783"/>
      <w:bookmarkStart w:id="992" w:name="_Toc464449835"/>
      <w:bookmarkStart w:id="993" w:name="_Toc464726519"/>
      <w:bookmarkStart w:id="994" w:name="_Toc464726914"/>
      <w:r>
        <w:rPr>
          <w:rStyle w:val="CharSectno"/>
        </w:rPr>
        <w:t>65</w:t>
      </w:r>
      <w:r>
        <w:t>.</w:t>
      </w:r>
      <w:r>
        <w:tab/>
        <w:t>Section 24 amended</w:t>
      </w:r>
      <w:bookmarkEnd w:id="990"/>
      <w:bookmarkEnd w:id="991"/>
      <w:bookmarkEnd w:id="992"/>
      <w:bookmarkEnd w:id="993"/>
      <w:bookmarkEnd w:id="994"/>
    </w:p>
    <w:p>
      <w:pPr>
        <w:pStyle w:val="Subsection"/>
      </w:pPr>
      <w:r>
        <w:tab/>
      </w:r>
      <w:r>
        <w:tab/>
        <w:t>Delete section 24(2) and (3) and insert:</w:t>
      </w:r>
    </w:p>
    <w:p>
      <w:pPr>
        <w:pStyle w:val="BlankOpen"/>
      </w:pPr>
    </w:p>
    <w:p>
      <w:pPr>
        <w:pStyle w:val="zSubsection"/>
      </w:pPr>
      <w:r>
        <w:tab/>
        <w:t>(2)</w:t>
      </w:r>
      <w:r>
        <w:tab/>
        <w:t>The Council may make Statutes providing for the control and management of the affairs and concerns of the Academy.</w:t>
      </w:r>
    </w:p>
    <w:p>
      <w:pPr>
        <w:pStyle w:val="BlankClose"/>
      </w:pPr>
    </w:p>
    <w:p>
      <w:pPr>
        <w:pStyle w:val="Heading5"/>
      </w:pPr>
      <w:bookmarkStart w:id="995" w:name="_Toc443919745"/>
      <w:bookmarkStart w:id="996" w:name="_Toc449099784"/>
      <w:bookmarkStart w:id="997" w:name="_Toc464449836"/>
      <w:bookmarkStart w:id="998" w:name="_Toc464726520"/>
      <w:bookmarkStart w:id="999" w:name="_Toc464726915"/>
      <w:r>
        <w:rPr>
          <w:rStyle w:val="CharSectno"/>
        </w:rPr>
        <w:t>66</w:t>
      </w:r>
      <w:r>
        <w:t>.</w:t>
      </w:r>
      <w:r>
        <w:tab/>
        <w:t>Sections 25 and 25A inserted</w:t>
      </w:r>
      <w:bookmarkEnd w:id="995"/>
      <w:bookmarkEnd w:id="996"/>
      <w:bookmarkEnd w:id="997"/>
      <w:bookmarkEnd w:id="998"/>
      <w:bookmarkEnd w:id="999"/>
    </w:p>
    <w:p>
      <w:pPr>
        <w:pStyle w:val="Subsection"/>
      </w:pPr>
      <w:r>
        <w:tab/>
      </w:r>
      <w:r>
        <w:tab/>
        <w:t>After section 24 insert:</w:t>
      </w:r>
    </w:p>
    <w:p>
      <w:pPr>
        <w:pStyle w:val="BlankOpen"/>
      </w:pPr>
    </w:p>
    <w:p>
      <w:pPr>
        <w:pStyle w:val="zHeading5"/>
      </w:pPr>
      <w:bookmarkStart w:id="1000" w:name="_Toc443919746"/>
      <w:bookmarkStart w:id="1001" w:name="_Toc449099785"/>
      <w:bookmarkStart w:id="1002" w:name="_Toc464449837"/>
      <w:bookmarkStart w:id="1003" w:name="_Toc464726521"/>
      <w:bookmarkStart w:id="1004" w:name="_Toc464726916"/>
      <w:r>
        <w:t>25.</w:t>
      </w:r>
      <w:r>
        <w:tab/>
        <w:t>Advisory Board of Academy</w:t>
      </w:r>
      <w:bookmarkEnd w:id="1000"/>
      <w:bookmarkEnd w:id="1001"/>
      <w:bookmarkEnd w:id="1002"/>
      <w:bookmarkEnd w:id="1003"/>
      <w:bookmarkEnd w:id="1004"/>
    </w:p>
    <w:p>
      <w:pPr>
        <w:pStyle w:val="zSubsection"/>
      </w:pPr>
      <w:r>
        <w:tab/>
        <w:t>(1)</w:t>
      </w:r>
      <w:r>
        <w:tab/>
        <w:t>There is to be an Advisory Board of the Academy.</w:t>
      </w:r>
    </w:p>
    <w:p>
      <w:pPr>
        <w:pStyle w:val="zSubsection"/>
      </w:pPr>
      <w:r>
        <w:tab/>
        <w:t>(2)</w:t>
      </w:r>
      <w:r>
        <w:tab/>
        <w:t xml:space="preserve">Without limiting section 24(2), the Council may make Statutes — </w:t>
      </w:r>
    </w:p>
    <w:p>
      <w:pPr>
        <w:pStyle w:val="zIndenta"/>
      </w:pPr>
      <w:r>
        <w:tab/>
        <w:t>(a)</w:t>
      </w:r>
      <w:r>
        <w:tab/>
        <w:t>prescribing the method of the appointment and selection of the members of the Advisory Board of the Academy by the Council;</w:t>
      </w:r>
    </w:p>
    <w:p>
      <w:pPr>
        <w:pStyle w:val="zIndenta"/>
      </w:pPr>
      <w:r>
        <w:tab/>
        <w:t>(b)</w:t>
      </w:r>
      <w:r>
        <w:tab/>
        <w:t>prescribing the terms of office of the members of the Advisory Board of the Academy;</w:t>
      </w:r>
    </w:p>
    <w:p>
      <w:pPr>
        <w:pStyle w:val="zIndenta"/>
      </w:pPr>
      <w:r>
        <w:tab/>
        <w:t>(c)</w:t>
      </w:r>
      <w:r>
        <w:tab/>
        <w:t>prescribing the circumstances in which an office of member of the Advisory Board of the Academy becomes vacant;</w:t>
      </w:r>
    </w:p>
    <w:p>
      <w:pPr>
        <w:pStyle w:val="zIndenta"/>
      </w:pPr>
      <w:r>
        <w:tab/>
        <w:t>(d)</w:t>
      </w:r>
      <w:r>
        <w:tab/>
        <w:t>providing for meetings of the Advisory Board of the Academy;</w:t>
      </w:r>
    </w:p>
    <w:p>
      <w:pPr>
        <w:pStyle w:val="zIndenta"/>
      </w:pPr>
      <w:r>
        <w:tab/>
        <w:t>(e)</w:t>
      </w:r>
      <w:r>
        <w:tab/>
        <w:t>providing for any other matters necessary or desirable to ensure the effective exercise of the functions of the Advisory Board of the Academy.</w:t>
      </w:r>
    </w:p>
    <w:p>
      <w:pPr>
        <w:pStyle w:val="zSubsection"/>
        <w:keepNext/>
      </w:pPr>
      <w:r>
        <w:tab/>
        <w:t>(3)</w:t>
      </w:r>
      <w:r>
        <w:tab/>
        <w:t xml:space="preserve">The functions of the Advisory Board of the Academy are — </w:t>
      </w:r>
    </w:p>
    <w:p>
      <w:pPr>
        <w:pStyle w:val="zIndenta"/>
      </w:pPr>
      <w:r>
        <w:tab/>
        <w:t>(a)</w:t>
      </w:r>
      <w:r>
        <w:tab/>
        <w:t>to provide the Council with strategic advice in relation to the Academy; and</w:t>
      </w:r>
    </w:p>
    <w:p>
      <w:pPr>
        <w:pStyle w:val="zIndenta"/>
      </w:pPr>
      <w:r>
        <w:tab/>
        <w:t>(b)</w:t>
      </w:r>
      <w:r>
        <w:tab/>
        <w:t>any other functions relating to the Academy determined by the Council.</w:t>
      </w:r>
    </w:p>
    <w:p>
      <w:pPr>
        <w:pStyle w:val="zSubsection"/>
      </w:pPr>
      <w:r>
        <w:tab/>
        <w:t>(4)</w:t>
      </w:r>
      <w:r>
        <w:tab/>
        <w:t>The Advisory Board of the Academy is subject to the direction and control of the Council.</w:t>
      </w:r>
    </w:p>
    <w:p>
      <w:pPr>
        <w:pStyle w:val="zHeading5"/>
      </w:pPr>
      <w:bookmarkStart w:id="1005" w:name="_Toc443919747"/>
      <w:bookmarkStart w:id="1006" w:name="_Toc449099786"/>
      <w:bookmarkStart w:id="1007" w:name="_Toc464449838"/>
      <w:bookmarkStart w:id="1008" w:name="_Toc464726522"/>
      <w:bookmarkStart w:id="1009" w:name="_Toc464726917"/>
      <w:r>
        <w:t>25A.</w:t>
      </w:r>
      <w:r>
        <w:tab/>
        <w:t>Remuneration and allowances for Advisory Board members</w:t>
      </w:r>
      <w:bookmarkEnd w:id="1005"/>
      <w:bookmarkEnd w:id="1006"/>
      <w:bookmarkEnd w:id="1007"/>
      <w:bookmarkEnd w:id="1008"/>
      <w:bookmarkEnd w:id="1009"/>
    </w:p>
    <w:p>
      <w:pPr>
        <w:pStyle w:val="zSubsection"/>
      </w:pPr>
      <w:r>
        <w:tab/>
        <w:t>(1)</w:t>
      </w:r>
      <w:r>
        <w:tab/>
        <w:t xml:space="preserve">A member of an Advisory Board is entitled to be paid the remuneration (if any) and allowances (if any) determined by the Salaries and Allowances Tribunal under the </w:t>
      </w:r>
      <w:r>
        <w:rPr>
          <w:i/>
        </w:rPr>
        <w:t>Salaries and Allowances Act 1975</w:t>
      </w:r>
      <w:r>
        <w:t>.</w:t>
      </w:r>
    </w:p>
    <w:p>
      <w:pPr>
        <w:pStyle w:val="zSubsection"/>
      </w:pPr>
      <w:r>
        <w:tab/>
        <w:t>(2)</w:t>
      </w:r>
      <w:r>
        <w:tab/>
        <w:t>Any remuneration and allowances payable are to be paid out of the funds available to the Council under section 36.</w:t>
      </w:r>
    </w:p>
    <w:p>
      <w:pPr>
        <w:pStyle w:val="BlankClose"/>
      </w:pPr>
    </w:p>
    <w:p>
      <w:pPr>
        <w:pStyle w:val="Heading5"/>
      </w:pPr>
      <w:bookmarkStart w:id="1010" w:name="_Toc443919748"/>
      <w:bookmarkStart w:id="1011" w:name="_Toc449099787"/>
      <w:bookmarkStart w:id="1012" w:name="_Toc464449839"/>
      <w:bookmarkStart w:id="1013" w:name="_Toc464726523"/>
      <w:bookmarkStart w:id="1014" w:name="_Toc464726918"/>
      <w:r>
        <w:rPr>
          <w:rStyle w:val="CharSectno"/>
        </w:rPr>
        <w:t>67</w:t>
      </w:r>
      <w:r>
        <w:t>.</w:t>
      </w:r>
      <w:r>
        <w:tab/>
        <w:t>Section 26 amended</w:t>
      </w:r>
      <w:bookmarkEnd w:id="1010"/>
      <w:bookmarkEnd w:id="1011"/>
      <w:bookmarkEnd w:id="1012"/>
      <w:bookmarkEnd w:id="1013"/>
      <w:bookmarkEnd w:id="1014"/>
    </w:p>
    <w:p>
      <w:pPr>
        <w:pStyle w:val="Subsection"/>
      </w:pPr>
      <w:r>
        <w:tab/>
        <w:t>(1)</w:t>
      </w:r>
      <w:r>
        <w:tab/>
        <w:t>In section 26(1):</w:t>
      </w:r>
    </w:p>
    <w:p>
      <w:pPr>
        <w:pStyle w:val="Indenta"/>
      </w:pPr>
      <w:r>
        <w:tab/>
        <w:t>(a)</w:t>
      </w:r>
      <w:r>
        <w:tab/>
        <w:t>after paragraph (i) insert:</w:t>
      </w:r>
    </w:p>
    <w:p>
      <w:pPr>
        <w:pStyle w:val="BlankOpen"/>
      </w:pPr>
    </w:p>
    <w:p>
      <w:pPr>
        <w:pStyle w:val="zIndenta"/>
      </w:pPr>
      <w:r>
        <w:tab/>
        <w:t>(ja)</w:t>
      </w:r>
      <w:r>
        <w:tab/>
        <w:t>an annual amenities and services fee in accordance with section 41A; and</w:t>
      </w:r>
    </w:p>
    <w:p>
      <w:pPr>
        <w:pStyle w:val="zIndenta"/>
      </w:pPr>
      <w:r>
        <w:tab/>
        <w:t>(jb)</w:t>
      </w:r>
      <w:r>
        <w:tab/>
        <w:t>the matters required by section 41B to be defined or prescribed by Statute; and</w:t>
      </w:r>
    </w:p>
    <w:p>
      <w:pPr>
        <w:pStyle w:val="BlankClose"/>
      </w:pPr>
    </w:p>
    <w:p>
      <w:pPr>
        <w:pStyle w:val="Indenta"/>
      </w:pPr>
      <w:r>
        <w:tab/>
        <w:t>(b)</w:t>
      </w:r>
      <w:r>
        <w:tab/>
        <w:t>delete paragraphs (l) and (m) and insert:</w:t>
      </w:r>
    </w:p>
    <w:p>
      <w:pPr>
        <w:pStyle w:val="BlankOpen"/>
      </w:pPr>
    </w:p>
    <w:p>
      <w:pPr>
        <w:pStyle w:val="zIndenta"/>
      </w:pPr>
      <w:r>
        <w:tab/>
        <w:t>(l)</w:t>
      </w:r>
      <w:r>
        <w:tab/>
        <w:t>the establishment by the Council of residential accommodation for members of the staff, or enrolled students, or both, and the management, control and closing of any residential accommodation; and</w:t>
      </w:r>
    </w:p>
    <w:p>
      <w:pPr>
        <w:pStyle w:val="zIndenta"/>
      </w:pPr>
      <w:r>
        <w:tab/>
        <w:t>(m)</w:t>
      </w:r>
      <w:r>
        <w:tab/>
        <w:t>the affiliation of residential accommodation for members of the staff, or enrolled students, or both, where the residential accommodation is not under the control of the Council; and</w:t>
      </w:r>
    </w:p>
    <w:p>
      <w:pPr>
        <w:pStyle w:val="zIndenta"/>
      </w:pPr>
      <w:r>
        <w:tab/>
        <w:t>(na)</w:t>
      </w:r>
      <w:r>
        <w:tab/>
        <w:t>the licensing and supervision of residential accommodation for members of the staff, or enrolled students, or both, and for the revocation of the licensing of that accommodation; and</w:t>
      </w:r>
    </w:p>
    <w:p>
      <w:pPr>
        <w:pStyle w:val="BlankClose"/>
      </w:pPr>
    </w:p>
    <w:p>
      <w:pPr>
        <w:pStyle w:val="Subsection"/>
        <w:keepNext/>
      </w:pPr>
      <w:r>
        <w:tab/>
        <w:t>(2)</w:t>
      </w:r>
      <w:r>
        <w:tab/>
        <w:t>In section 26(3):</w:t>
      </w:r>
    </w:p>
    <w:p>
      <w:pPr>
        <w:pStyle w:val="Indenta"/>
        <w:keepNext/>
      </w:pPr>
      <w:r>
        <w:tab/>
        <w:t>(a)</w:t>
      </w:r>
      <w:r>
        <w:tab/>
        <w:t>in paragraph (b) delete “$250;” and insert:</w:t>
      </w:r>
    </w:p>
    <w:p>
      <w:pPr>
        <w:pStyle w:val="BlankOpen"/>
      </w:pPr>
    </w:p>
    <w:p>
      <w:pPr>
        <w:pStyle w:val="Indenta"/>
      </w:pPr>
      <w:r>
        <w:tab/>
      </w:r>
      <w:r>
        <w:tab/>
        <w:t>$1 000; and</w:t>
      </w:r>
    </w:p>
    <w:p>
      <w:pPr>
        <w:pStyle w:val="BlankClose"/>
      </w:pPr>
    </w:p>
    <w:p>
      <w:pPr>
        <w:pStyle w:val="Indenta"/>
      </w:pPr>
      <w:r>
        <w:tab/>
        <w:t>(b)</w:t>
      </w:r>
      <w:r>
        <w:tab/>
        <w:t>in paragraph (d) delete “$500” and insert:</w:t>
      </w:r>
    </w:p>
    <w:p>
      <w:pPr>
        <w:pStyle w:val="BlankOpen"/>
      </w:pPr>
    </w:p>
    <w:p>
      <w:pPr>
        <w:pStyle w:val="Indenta"/>
      </w:pPr>
      <w:r>
        <w:tab/>
      </w:r>
      <w:r>
        <w:tab/>
        <w:t>$1 000</w:t>
      </w:r>
    </w:p>
    <w:p>
      <w:pPr>
        <w:pStyle w:val="BlankClose"/>
      </w:pPr>
    </w:p>
    <w:p>
      <w:pPr>
        <w:pStyle w:val="Subsection"/>
      </w:pPr>
      <w:r>
        <w:tab/>
        <w:t>(3)</w:t>
      </w:r>
      <w:r>
        <w:tab/>
        <w:t>Delete section 26(4) and insert:</w:t>
      </w:r>
    </w:p>
    <w:p>
      <w:pPr>
        <w:pStyle w:val="BlankOpen"/>
      </w:pPr>
    </w:p>
    <w:p>
      <w:pPr>
        <w:pStyle w:val="zSubsection"/>
      </w:pPr>
      <w:r>
        <w:tab/>
        <w:t>(4)</w:t>
      </w:r>
      <w:r>
        <w:tab/>
        <w:t>Without limiting section 30(4), the Vice</w:t>
      </w:r>
      <w:r>
        <w:noBreakHyphen/>
        <w:t>Chancellor may delegate to any person, class of persons or body of persons any of the following powers conferred on the Vice</w:t>
      </w:r>
      <w:r>
        <w:noBreakHyphen/>
        <w:t xml:space="preserve">Chancellor under a Statute — </w:t>
      </w:r>
    </w:p>
    <w:p>
      <w:pPr>
        <w:pStyle w:val="zIndenta"/>
      </w:pPr>
      <w:r>
        <w:tab/>
        <w:t>(a)</w:t>
      </w:r>
      <w:r>
        <w:tab/>
        <w:t>a disciplinary power;</w:t>
      </w:r>
    </w:p>
    <w:p>
      <w:pPr>
        <w:pStyle w:val="zIndenta"/>
      </w:pPr>
      <w:r>
        <w:tab/>
        <w:t>(b)</w:t>
      </w:r>
      <w:r>
        <w:tab/>
        <w:t>a power to hear and determine appeals from decisions made in the exercise or purported exercise of disciplinary powers;</w:t>
      </w:r>
    </w:p>
    <w:p>
      <w:pPr>
        <w:pStyle w:val="zIndenta"/>
        <w:keepNext/>
      </w:pPr>
      <w:r>
        <w:tab/>
        <w:t>(c)</w:t>
      </w:r>
      <w:r>
        <w:tab/>
        <w:t xml:space="preserve">a power to award or fix costs.  </w:t>
      </w:r>
    </w:p>
    <w:p>
      <w:pPr>
        <w:pStyle w:val="BlankClose"/>
      </w:pPr>
    </w:p>
    <w:p>
      <w:pPr>
        <w:pStyle w:val="Subsection"/>
      </w:pPr>
      <w:r>
        <w:tab/>
        <w:t>(4)</w:t>
      </w:r>
      <w:r>
        <w:tab/>
        <w:t>In section 26(5) delete “by</w:t>
      </w:r>
      <w:r>
        <w:noBreakHyphen/>
        <w:t>law or”.</w:t>
      </w:r>
    </w:p>
    <w:p>
      <w:pPr>
        <w:pStyle w:val="Subsection"/>
      </w:pPr>
      <w:r>
        <w:tab/>
        <w:t>(5)</w:t>
      </w:r>
      <w:r>
        <w:tab/>
        <w:t>In section 26(7) delete “by</w:t>
      </w:r>
      <w:r>
        <w:noBreakHyphen/>
        <w:t>laws or” (each occurrence).</w:t>
      </w:r>
    </w:p>
    <w:p>
      <w:pPr>
        <w:pStyle w:val="Subsection"/>
      </w:pPr>
      <w:r>
        <w:tab/>
        <w:t>(6)</w:t>
      </w:r>
      <w:r>
        <w:tab/>
        <w:t>In section 26(8) delete “by</w:t>
      </w:r>
      <w:r>
        <w:noBreakHyphen/>
        <w:t>law or” (each occurrence).</w:t>
      </w:r>
    </w:p>
    <w:p>
      <w:pPr>
        <w:pStyle w:val="Subsection"/>
      </w:pPr>
      <w:r>
        <w:tab/>
        <w:t>(7)</w:t>
      </w:r>
      <w:r>
        <w:tab/>
        <w:t>In section 26 after each of subsections (1)(a) to (i), (j) and (k) and (3)(a) and (c) to (h) insert:</w:t>
      </w:r>
    </w:p>
    <w:p>
      <w:pPr>
        <w:pStyle w:val="BlankOpen"/>
      </w:pPr>
    </w:p>
    <w:p>
      <w:pPr>
        <w:pStyle w:val="Subsection"/>
      </w:pPr>
      <w:r>
        <w:tab/>
      </w:r>
      <w:r>
        <w:tab/>
        <w:t>and</w:t>
      </w:r>
    </w:p>
    <w:p>
      <w:pPr>
        <w:pStyle w:val="BlankClose"/>
      </w:pPr>
    </w:p>
    <w:p>
      <w:pPr>
        <w:pStyle w:val="Heading5"/>
        <w:pageBreakBefore/>
        <w:spacing w:before="0"/>
      </w:pPr>
      <w:bookmarkStart w:id="1015" w:name="_Toc443919749"/>
      <w:bookmarkStart w:id="1016" w:name="_Toc449099788"/>
      <w:bookmarkStart w:id="1017" w:name="_Toc464449840"/>
      <w:bookmarkStart w:id="1018" w:name="_Toc464726524"/>
      <w:bookmarkStart w:id="1019" w:name="_Toc464726919"/>
      <w:r>
        <w:rPr>
          <w:rStyle w:val="CharSectno"/>
        </w:rPr>
        <w:t>68</w:t>
      </w:r>
      <w:r>
        <w:t>.</w:t>
      </w:r>
      <w:r>
        <w:tab/>
        <w:t>Section 27 replaced</w:t>
      </w:r>
      <w:bookmarkEnd w:id="1015"/>
      <w:bookmarkEnd w:id="1016"/>
      <w:bookmarkEnd w:id="1017"/>
      <w:bookmarkEnd w:id="1018"/>
      <w:bookmarkEnd w:id="1019"/>
    </w:p>
    <w:p>
      <w:pPr>
        <w:pStyle w:val="Subsection"/>
      </w:pPr>
      <w:r>
        <w:tab/>
      </w:r>
      <w:r>
        <w:tab/>
        <w:t>Delete section 27 and insert:</w:t>
      </w:r>
    </w:p>
    <w:p>
      <w:pPr>
        <w:pStyle w:val="BlankOpen"/>
      </w:pPr>
    </w:p>
    <w:p>
      <w:pPr>
        <w:pStyle w:val="zHeading5"/>
      </w:pPr>
      <w:bookmarkStart w:id="1020" w:name="_Toc443919750"/>
      <w:bookmarkStart w:id="1021" w:name="_Toc449099789"/>
      <w:bookmarkStart w:id="1022" w:name="_Toc464449841"/>
      <w:bookmarkStart w:id="1023" w:name="_Toc464726525"/>
      <w:bookmarkStart w:id="1024" w:name="_Toc464726920"/>
      <w:r>
        <w:t>27.</w:t>
      </w:r>
      <w:r>
        <w:tab/>
        <w:t>Approval, publication, disallowance and proof of Statutes</w:t>
      </w:r>
      <w:bookmarkEnd w:id="1020"/>
      <w:bookmarkEnd w:id="1021"/>
      <w:bookmarkEnd w:id="1022"/>
      <w:bookmarkEnd w:id="1023"/>
      <w:bookmarkEnd w:id="1024"/>
    </w:p>
    <w:p>
      <w:pPr>
        <w:pStyle w:val="zSubsection"/>
      </w:pPr>
      <w:r>
        <w:tab/>
        <w:t>(1)</w:t>
      </w:r>
      <w:r>
        <w:tab/>
        <w:t xml:space="preserve">A Statute made by the Council — </w:t>
      </w:r>
    </w:p>
    <w:p>
      <w:pPr>
        <w:pStyle w:val="zIndenta"/>
      </w:pPr>
      <w:r>
        <w:tab/>
        <w:t>(a)</w:t>
      </w:r>
      <w:r>
        <w:tab/>
        <w:t>must be sealed with the common seal of the University; and</w:t>
      </w:r>
    </w:p>
    <w:p>
      <w:pPr>
        <w:pStyle w:val="zIndenta"/>
      </w:pPr>
      <w:r>
        <w:tab/>
        <w:t>(b)</w:t>
      </w:r>
      <w:r>
        <w:tab/>
        <w:t>must be submitted to the Governor for approval; and</w:t>
      </w:r>
    </w:p>
    <w:p>
      <w:pPr>
        <w:pStyle w:val="zIndenta"/>
      </w:pPr>
      <w:r>
        <w:tab/>
        <w:t>(c)</w:t>
      </w:r>
      <w:r>
        <w:tab/>
        <w:t xml:space="preserve">if approved by the Governor, must be published in the </w:t>
      </w:r>
      <w:r>
        <w:rPr>
          <w:i/>
        </w:rPr>
        <w:t>Gazette</w:t>
      </w:r>
      <w:r>
        <w:t>; and</w:t>
      </w:r>
    </w:p>
    <w:p>
      <w:pPr>
        <w:pStyle w:val="zIndenta"/>
      </w:pPr>
      <w:r>
        <w:tab/>
        <w:t>(d)</w:t>
      </w:r>
      <w:r>
        <w:tab/>
        <w:t xml:space="preserve">takes effect on the later of — </w:t>
      </w:r>
    </w:p>
    <w:p>
      <w:pPr>
        <w:pStyle w:val="zIndenti"/>
      </w:pPr>
      <w:r>
        <w:tab/>
        <w:t>(i)</w:t>
      </w:r>
      <w:r>
        <w:tab/>
        <w:t xml:space="preserve">the day after publication in the </w:t>
      </w:r>
      <w:r>
        <w:rPr>
          <w:i/>
        </w:rPr>
        <w:t>Gazette</w:t>
      </w:r>
      <w:r>
        <w:t>; or</w:t>
      </w:r>
    </w:p>
    <w:p>
      <w:pPr>
        <w:pStyle w:val="zIndenti"/>
      </w:pPr>
      <w:r>
        <w:tab/>
        <w:t>(ii)</w:t>
      </w:r>
      <w:r>
        <w:tab/>
        <w:t>if a later day is specified for that purpose in the Statute, that day.</w:t>
      </w:r>
    </w:p>
    <w:p>
      <w:pPr>
        <w:pStyle w:val="zSubsection"/>
      </w:pPr>
      <w:r>
        <w:tab/>
        <w:t>(2)</w:t>
      </w:r>
      <w:r>
        <w:tab/>
        <w:t xml:space="preserve">The </w:t>
      </w:r>
      <w:r>
        <w:rPr>
          <w:i/>
        </w:rPr>
        <w:t>Interpretation Act 1984</w:t>
      </w:r>
      <w:r>
        <w:t xml:space="preserve"> section 42 applies to a Statute approved and published under subsection (1) as if the Statute were a regulation.</w:t>
      </w:r>
    </w:p>
    <w:p>
      <w:pPr>
        <w:pStyle w:val="zSubsection"/>
      </w:pPr>
      <w:r>
        <w:tab/>
        <w:t>(3)</w:t>
      </w:r>
      <w:r>
        <w:tab/>
        <w:t xml:space="preserve">In any proceedings in any court or before any person acting judicially, any of the following is sufficient evidence of a Statute — </w:t>
      </w:r>
    </w:p>
    <w:p>
      <w:pPr>
        <w:pStyle w:val="zIndenta"/>
      </w:pPr>
      <w:r>
        <w:tab/>
        <w:t>(a)</w:t>
      </w:r>
      <w:r>
        <w:tab/>
        <w:t>a copy of the Statute under the common seal of the University;</w:t>
      </w:r>
    </w:p>
    <w:p>
      <w:pPr>
        <w:pStyle w:val="zIndenta"/>
      </w:pPr>
      <w:r>
        <w:tab/>
        <w:t>(b)</w:t>
      </w:r>
      <w:r>
        <w:tab/>
        <w:t>a document purporting to be a copy of the Statute and to have been printed by the Government Printer;</w:t>
      </w:r>
    </w:p>
    <w:p>
      <w:pPr>
        <w:pStyle w:val="zIndenta"/>
      </w:pPr>
      <w:r>
        <w:tab/>
        <w:t>(c)</w:t>
      </w:r>
      <w:r>
        <w:tab/>
        <w:t xml:space="preserve">a copy of the </w:t>
      </w:r>
      <w:r>
        <w:rPr>
          <w:i/>
        </w:rPr>
        <w:t>Gazette</w:t>
      </w:r>
      <w:r>
        <w:t xml:space="preserve"> purporting to contain a copy of the Statute.</w:t>
      </w:r>
    </w:p>
    <w:p>
      <w:pPr>
        <w:pStyle w:val="zHeading5"/>
      </w:pPr>
      <w:bookmarkStart w:id="1025" w:name="_Toc443919751"/>
      <w:bookmarkStart w:id="1026" w:name="_Toc449099790"/>
      <w:bookmarkStart w:id="1027" w:name="_Toc464449842"/>
      <w:bookmarkStart w:id="1028" w:name="_Toc464726526"/>
      <w:bookmarkStart w:id="1029" w:name="_Toc464726921"/>
      <w:r>
        <w:t>28A.</w:t>
      </w:r>
      <w:r>
        <w:tab/>
        <w:t>Statutes to be made readily available to public</w:t>
      </w:r>
      <w:bookmarkEnd w:id="1025"/>
      <w:bookmarkEnd w:id="1026"/>
      <w:bookmarkEnd w:id="1027"/>
      <w:bookmarkEnd w:id="1028"/>
      <w:bookmarkEnd w:id="1029"/>
    </w:p>
    <w:p>
      <w:pPr>
        <w:pStyle w:val="zSubsection"/>
      </w:pPr>
      <w:r>
        <w:tab/>
        <w:t>(1)</w:t>
      </w:r>
      <w:r>
        <w:tab/>
        <w:t xml:space="preserve">The Council must ensure that the following are readily available to the public by whatever means the Council considers appropriate — </w:t>
      </w:r>
    </w:p>
    <w:p>
      <w:pPr>
        <w:pStyle w:val="zIndenta"/>
      </w:pPr>
      <w:r>
        <w:tab/>
        <w:t>(a)</w:t>
      </w:r>
      <w:r>
        <w:tab/>
        <w:t>all Statutes approved and published under section 27(1);</w:t>
      </w:r>
    </w:p>
    <w:p>
      <w:pPr>
        <w:pStyle w:val="zIndenta"/>
      </w:pPr>
      <w:r>
        <w:tab/>
        <w:t>(b)</w:t>
      </w:r>
      <w:r>
        <w:tab/>
        <w:t xml:space="preserve">all Statutes that are in effect immediately before the </w:t>
      </w:r>
      <w:r>
        <w:rPr>
          <w:i/>
        </w:rPr>
        <w:t xml:space="preserve">Universities Legislation Amendment Act 2016 </w:t>
      </w:r>
      <w:r>
        <w:t>section 68 comes into operation.</w:t>
      </w:r>
    </w:p>
    <w:p>
      <w:pPr>
        <w:pStyle w:val="zSubsection"/>
      </w:pPr>
      <w:r>
        <w:tab/>
        <w:t>(2)</w:t>
      </w:r>
      <w:r>
        <w:tab/>
        <w:t xml:space="preserve">Publication in the </w:t>
      </w:r>
      <w:r>
        <w:rPr>
          <w:i/>
        </w:rPr>
        <w:t>Gazette</w:t>
      </w:r>
      <w:r>
        <w:t xml:space="preserve"> is not sufficient compliance with subsection (1).</w:t>
      </w:r>
    </w:p>
    <w:p>
      <w:pPr>
        <w:pStyle w:val="zSubsection"/>
      </w:pPr>
      <w:r>
        <w:tab/>
        <w:t>(3)</w:t>
      </w:r>
      <w:r>
        <w:tab/>
        <w:t>Subsection (1) ceases to apply to a Statute once it ceases to be in effect.</w:t>
      </w:r>
    </w:p>
    <w:p>
      <w:pPr>
        <w:pStyle w:val="BlankClose"/>
      </w:pPr>
    </w:p>
    <w:p>
      <w:pPr>
        <w:pStyle w:val="Heading5"/>
      </w:pPr>
      <w:bookmarkStart w:id="1030" w:name="_Toc443919752"/>
      <w:bookmarkStart w:id="1031" w:name="_Toc449099791"/>
      <w:bookmarkStart w:id="1032" w:name="_Toc464449843"/>
      <w:bookmarkStart w:id="1033" w:name="_Toc464726527"/>
      <w:bookmarkStart w:id="1034" w:name="_Toc464726922"/>
      <w:r>
        <w:rPr>
          <w:rStyle w:val="CharSectno"/>
        </w:rPr>
        <w:t>69</w:t>
      </w:r>
      <w:r>
        <w:t>.</w:t>
      </w:r>
      <w:r>
        <w:tab/>
        <w:t>Part VI Division 1 heading inserted</w:t>
      </w:r>
      <w:bookmarkEnd w:id="1030"/>
      <w:bookmarkEnd w:id="1031"/>
      <w:bookmarkEnd w:id="1032"/>
      <w:bookmarkEnd w:id="1033"/>
      <w:bookmarkEnd w:id="1034"/>
    </w:p>
    <w:p>
      <w:pPr>
        <w:pStyle w:val="Subsection"/>
        <w:keepNext/>
      </w:pPr>
      <w:r>
        <w:tab/>
      </w:r>
      <w:r>
        <w:tab/>
        <w:t>At the beginning of Part VI insert:</w:t>
      </w:r>
    </w:p>
    <w:p>
      <w:pPr>
        <w:pStyle w:val="BlankOpen"/>
      </w:pPr>
    </w:p>
    <w:p>
      <w:pPr>
        <w:pStyle w:val="zHeading3"/>
        <w:spacing w:before="120"/>
      </w:pPr>
      <w:bookmarkStart w:id="1035" w:name="_Toc433967978"/>
      <w:bookmarkStart w:id="1036" w:name="_Toc433968367"/>
      <w:bookmarkStart w:id="1037" w:name="_Toc433968756"/>
      <w:bookmarkStart w:id="1038" w:name="_Toc433969145"/>
      <w:bookmarkStart w:id="1039" w:name="_Toc433979842"/>
      <w:bookmarkStart w:id="1040" w:name="_Toc433980230"/>
      <w:bookmarkStart w:id="1041" w:name="_Toc433980618"/>
      <w:bookmarkStart w:id="1042" w:name="_Toc433981006"/>
      <w:bookmarkStart w:id="1043" w:name="_Toc433982972"/>
      <w:bookmarkStart w:id="1044" w:name="_Toc434332969"/>
      <w:bookmarkStart w:id="1045" w:name="_Toc434333363"/>
      <w:bookmarkStart w:id="1046" w:name="_Toc434487135"/>
      <w:bookmarkStart w:id="1047" w:name="_Toc434487530"/>
      <w:bookmarkStart w:id="1048" w:name="_Toc434496903"/>
      <w:bookmarkStart w:id="1049" w:name="_Toc434497298"/>
      <w:bookmarkStart w:id="1050" w:name="_Toc434584860"/>
      <w:bookmarkStart w:id="1051" w:name="_Toc435024345"/>
      <w:bookmarkStart w:id="1052" w:name="_Toc435024760"/>
      <w:bookmarkStart w:id="1053" w:name="_Toc435176263"/>
      <w:bookmarkStart w:id="1054" w:name="_Toc435176660"/>
      <w:bookmarkStart w:id="1055" w:name="_Toc435177430"/>
      <w:bookmarkStart w:id="1056" w:name="_Toc435436278"/>
      <w:bookmarkStart w:id="1057" w:name="_Toc443472709"/>
      <w:bookmarkStart w:id="1058" w:name="_Toc443919753"/>
      <w:bookmarkStart w:id="1059" w:name="_Toc449098202"/>
      <w:bookmarkStart w:id="1060" w:name="_Toc449098998"/>
      <w:bookmarkStart w:id="1061" w:name="_Toc449099395"/>
      <w:bookmarkStart w:id="1062" w:name="_Toc449099792"/>
      <w:bookmarkStart w:id="1063" w:name="_Toc449603228"/>
      <w:bookmarkStart w:id="1064" w:name="_Toc449603623"/>
      <w:bookmarkStart w:id="1065" w:name="_Toc449952762"/>
      <w:bookmarkStart w:id="1066" w:name="_Toc449953259"/>
      <w:bookmarkStart w:id="1067" w:name="_Toc449953655"/>
      <w:bookmarkStart w:id="1068" w:name="_Toc449954140"/>
      <w:bookmarkStart w:id="1069" w:name="_Toc450123982"/>
      <w:bookmarkStart w:id="1070" w:name="_Toc450295788"/>
      <w:bookmarkStart w:id="1071" w:name="_Toc450296183"/>
      <w:bookmarkStart w:id="1072" w:name="_Toc450296578"/>
      <w:bookmarkStart w:id="1073" w:name="_Toc450297348"/>
      <w:bookmarkStart w:id="1074" w:name="_Toc450550892"/>
      <w:bookmarkStart w:id="1075" w:name="_Toc450639430"/>
      <w:bookmarkStart w:id="1076" w:name="_Toc461651837"/>
      <w:bookmarkStart w:id="1077" w:name="_Toc461701853"/>
      <w:bookmarkStart w:id="1078" w:name="_Toc464449844"/>
      <w:bookmarkStart w:id="1079" w:name="_Toc464726528"/>
      <w:bookmarkStart w:id="1080" w:name="_Toc464726923"/>
      <w:r>
        <w:t>Division 1 — Vesting of land in University and by</w:t>
      </w:r>
      <w:r>
        <w:noBreakHyphen/>
        <w:t>laws applicable to University lands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BlankClose"/>
      </w:pPr>
    </w:p>
    <w:p>
      <w:pPr>
        <w:pStyle w:val="Heading5"/>
      </w:pPr>
      <w:bookmarkStart w:id="1081" w:name="_Toc443919754"/>
      <w:bookmarkStart w:id="1082" w:name="_Toc449099793"/>
      <w:bookmarkStart w:id="1083" w:name="_Toc464449845"/>
      <w:bookmarkStart w:id="1084" w:name="_Toc464726529"/>
      <w:bookmarkStart w:id="1085" w:name="_Toc464726924"/>
      <w:r>
        <w:rPr>
          <w:rStyle w:val="CharSectno"/>
        </w:rPr>
        <w:t>70</w:t>
      </w:r>
      <w:r>
        <w:t>.</w:t>
      </w:r>
      <w:r>
        <w:tab/>
        <w:t>Section 28 amended</w:t>
      </w:r>
      <w:bookmarkEnd w:id="1081"/>
      <w:bookmarkEnd w:id="1082"/>
      <w:bookmarkEnd w:id="1083"/>
      <w:bookmarkEnd w:id="1084"/>
      <w:bookmarkEnd w:id="1085"/>
    </w:p>
    <w:p>
      <w:pPr>
        <w:pStyle w:val="Subsection"/>
      </w:pPr>
      <w:r>
        <w:tab/>
        <w:t>(1)</w:t>
      </w:r>
      <w:r>
        <w:tab/>
        <w:t>In section 28(1) before “management” insert:</w:t>
      </w:r>
    </w:p>
    <w:p>
      <w:pPr>
        <w:pStyle w:val="BlankOpen"/>
      </w:pPr>
    </w:p>
    <w:p>
      <w:pPr>
        <w:pStyle w:val="Subsection"/>
      </w:pPr>
      <w:r>
        <w:tab/>
      </w:r>
      <w:r>
        <w:tab/>
        <w:t>care,</w:t>
      </w:r>
    </w:p>
    <w:p>
      <w:pPr>
        <w:pStyle w:val="BlankClose"/>
      </w:pPr>
    </w:p>
    <w:p>
      <w:pPr>
        <w:pStyle w:val="Subsection"/>
      </w:pPr>
      <w:r>
        <w:tab/>
        <w:t>(2)</w:t>
      </w:r>
      <w:r>
        <w:tab/>
        <w:t>Delete section 28(3) and (4) and insert:</w:t>
      </w:r>
    </w:p>
    <w:p>
      <w:pPr>
        <w:pStyle w:val="BlankOpen"/>
      </w:pPr>
    </w:p>
    <w:p>
      <w:pPr>
        <w:pStyle w:val="zSubsection"/>
      </w:pPr>
      <w:r>
        <w:tab/>
        <w:t>(3)</w:t>
      </w:r>
      <w:r>
        <w:tab/>
        <w:t>Where any land in the care, management and control of, or vested in, the University under this Act is no longer required for the purposes of this Act, the Governor, by Order in Council, may revest it in the State.</w:t>
      </w:r>
    </w:p>
    <w:p>
      <w:pPr>
        <w:pStyle w:val="zSubsection"/>
      </w:pPr>
      <w:r>
        <w:tab/>
        <w:t>(4)</w:t>
      </w:r>
      <w:r>
        <w:tab/>
        <w:t>The restrictions imposed by section 5(2)(ea) do not apply to the lease of any part of the land referred to in section 5(2)(ea) if the purpose of the lease is the provision of residential accommodation in accordance with section 17(1)(fa).</w:t>
      </w:r>
    </w:p>
    <w:p>
      <w:pPr>
        <w:pStyle w:val="BlankClose"/>
      </w:pPr>
    </w:p>
    <w:p>
      <w:pPr>
        <w:pStyle w:val="Heading5"/>
      </w:pPr>
      <w:bookmarkStart w:id="1086" w:name="_Toc443919755"/>
      <w:bookmarkStart w:id="1087" w:name="_Toc449099794"/>
      <w:bookmarkStart w:id="1088" w:name="_Toc464449846"/>
      <w:bookmarkStart w:id="1089" w:name="_Toc464726530"/>
      <w:bookmarkStart w:id="1090" w:name="_Toc464726925"/>
      <w:r>
        <w:rPr>
          <w:rStyle w:val="CharSectno"/>
        </w:rPr>
        <w:t>71</w:t>
      </w:r>
      <w:r>
        <w:t>.</w:t>
      </w:r>
      <w:r>
        <w:tab/>
        <w:t>Section 29 amended</w:t>
      </w:r>
      <w:bookmarkEnd w:id="1086"/>
      <w:bookmarkEnd w:id="1087"/>
      <w:bookmarkEnd w:id="1088"/>
      <w:bookmarkEnd w:id="1089"/>
      <w:bookmarkEnd w:id="1090"/>
    </w:p>
    <w:p>
      <w:pPr>
        <w:pStyle w:val="Subsection"/>
      </w:pPr>
      <w:r>
        <w:tab/>
        <w:t>(1)</w:t>
      </w:r>
      <w:r>
        <w:tab/>
        <w:t>Before section 29(1) insert:</w:t>
      </w:r>
    </w:p>
    <w:p>
      <w:pPr>
        <w:pStyle w:val="BlankOpen"/>
      </w:pPr>
    </w:p>
    <w:p>
      <w:pPr>
        <w:pStyle w:val="zSubsection"/>
      </w:pPr>
      <w:r>
        <w:tab/>
        <w:t>(1A)</w:t>
      </w:r>
      <w:r>
        <w:tab/>
        <w:t xml:space="preserve">In this section — </w:t>
      </w:r>
    </w:p>
    <w:p>
      <w:pPr>
        <w:pStyle w:val="zDefstart"/>
      </w:pPr>
      <w:r>
        <w:tab/>
      </w:r>
      <w:r>
        <w:rPr>
          <w:rStyle w:val="CharDefText"/>
        </w:rPr>
        <w:t>authorised person</w:t>
      </w:r>
      <w:r>
        <w:t xml:space="preserve"> means — </w:t>
      </w:r>
    </w:p>
    <w:p>
      <w:pPr>
        <w:pStyle w:val="zDefpara"/>
      </w:pPr>
      <w:r>
        <w:tab/>
        <w:t>(a)</w:t>
      </w:r>
      <w:r>
        <w:tab/>
        <w:t xml:space="preserve"> a police officer; or </w:t>
      </w:r>
    </w:p>
    <w:p>
      <w:pPr>
        <w:pStyle w:val="zDefpara"/>
      </w:pPr>
      <w:r>
        <w:tab/>
        <w:t>(b)</w:t>
      </w:r>
      <w:r>
        <w:tab/>
        <w:t>a person authorised under subsection (1B) to be an authorised person for the purposes of the subsection in which the term is used;</w:t>
      </w:r>
    </w:p>
    <w:p>
      <w:pPr>
        <w:pStyle w:val="zDefstart"/>
      </w:pPr>
      <w:r>
        <w:tab/>
      </w:r>
      <w:r>
        <w:rPr>
          <w:rStyle w:val="CharDefText"/>
        </w:rPr>
        <w:t>contractor</w:t>
      </w:r>
      <w:r>
        <w:t xml:space="preserve"> means — </w:t>
      </w:r>
    </w:p>
    <w:p>
      <w:pPr>
        <w:pStyle w:val="zDefpara"/>
      </w:pPr>
      <w:r>
        <w:tab/>
        <w:t>(a)</w:t>
      </w:r>
      <w:r>
        <w:tab/>
        <w:t>an individual who works under a contract for services for the University; or</w:t>
      </w:r>
    </w:p>
    <w:p>
      <w:pPr>
        <w:pStyle w:val="zDefpara"/>
      </w:pPr>
      <w:r>
        <w:tab/>
        <w:t>(b)</w:t>
      </w:r>
      <w:r>
        <w:tab/>
        <w:t>an employee of a body that provides services to the University under a contract.</w:t>
      </w:r>
    </w:p>
    <w:p>
      <w:pPr>
        <w:pStyle w:val="zSubsection"/>
      </w:pPr>
      <w:r>
        <w:tab/>
        <w:t>(1B)</w:t>
      </w:r>
      <w:r>
        <w:tab/>
        <w:t>The Vice</w:t>
      </w:r>
      <w:r>
        <w:noBreakHyphen/>
        <w:t xml:space="preserve">Chancellor may, in writing — </w:t>
      </w:r>
    </w:p>
    <w:p>
      <w:pPr>
        <w:pStyle w:val="zIndenta"/>
      </w:pPr>
      <w:r>
        <w:tab/>
        <w:t>(a)</w:t>
      </w:r>
      <w:r>
        <w:tab/>
        <w:t>designate a member of the staff of the University to be an authorised person for the purposes of either or both of subsection (3)(k) or (7A); and</w:t>
      </w:r>
    </w:p>
    <w:p>
      <w:pPr>
        <w:pStyle w:val="zIndenta"/>
      </w:pPr>
      <w:r>
        <w:tab/>
        <w:t>(b)</w:t>
      </w:r>
      <w:r>
        <w:tab/>
        <w:t>authorise a contractor to be an authorised person for the purposes of either or both of subsection (3)(k) or (7A); and</w:t>
      </w:r>
    </w:p>
    <w:p>
      <w:pPr>
        <w:pStyle w:val="zIndenta"/>
      </w:pPr>
      <w:r>
        <w:tab/>
        <w:t>(c)</w:t>
      </w:r>
      <w:r>
        <w:tab/>
        <w:t>revoke a designation or authorisation made under this subsection.</w:t>
      </w:r>
    </w:p>
    <w:p>
      <w:pPr>
        <w:pStyle w:val="zSubsection"/>
      </w:pPr>
      <w:r>
        <w:tab/>
        <w:t>(1C)</w:t>
      </w:r>
      <w:r>
        <w:tab/>
        <w:t xml:space="preserve">A designation or authorisation of a person under subsection (1B) ceases to have effect if — </w:t>
      </w:r>
    </w:p>
    <w:p>
      <w:pPr>
        <w:pStyle w:val="zIndenta"/>
      </w:pPr>
      <w:r>
        <w:tab/>
        <w:t>(a)</w:t>
      </w:r>
      <w:r>
        <w:tab/>
        <w:t>the designation or authorisation is revoked; or</w:t>
      </w:r>
    </w:p>
    <w:p>
      <w:pPr>
        <w:pStyle w:val="zIndenta"/>
      </w:pPr>
      <w:r>
        <w:tab/>
        <w:t>(b)</w:t>
      </w:r>
      <w:r>
        <w:tab/>
        <w:t>the person ceases to be a member of the staff of the University or a contractor.</w:t>
      </w:r>
    </w:p>
    <w:p>
      <w:pPr>
        <w:pStyle w:val="BlankClose"/>
      </w:pPr>
    </w:p>
    <w:p>
      <w:pPr>
        <w:pStyle w:val="Subsection"/>
        <w:spacing w:before="100"/>
      </w:pPr>
      <w:r>
        <w:tab/>
        <w:t>(2)</w:t>
      </w:r>
      <w:r>
        <w:tab/>
        <w:t>Delete section 29(2)(a) and insert:</w:t>
      </w:r>
    </w:p>
    <w:p>
      <w:pPr>
        <w:pStyle w:val="BlankOpen"/>
      </w:pPr>
    </w:p>
    <w:p>
      <w:pPr>
        <w:pStyle w:val="zIndenta"/>
      </w:pPr>
      <w:r>
        <w:tab/>
        <w:t>(a)</w:t>
      </w:r>
      <w:r>
        <w:tab/>
        <w:t>declare any land vested in, held by, leased to or under the care, management and control of the University to be University lands; or</w:t>
      </w:r>
    </w:p>
    <w:p>
      <w:pPr>
        <w:pStyle w:val="BlankClose"/>
      </w:pPr>
    </w:p>
    <w:p>
      <w:pPr>
        <w:pStyle w:val="Subsection"/>
        <w:spacing w:before="100"/>
      </w:pPr>
      <w:r>
        <w:tab/>
        <w:t>(3)</w:t>
      </w:r>
      <w:r>
        <w:tab/>
        <w:t>In section 29(3):</w:t>
      </w:r>
    </w:p>
    <w:p>
      <w:pPr>
        <w:pStyle w:val="Indenta"/>
      </w:pPr>
      <w:r>
        <w:tab/>
        <w:t>(a)</w:t>
      </w:r>
      <w:r>
        <w:tab/>
        <w:t>in paragraph (d) delete “member of the Police Force,” and insert:</w:t>
      </w:r>
    </w:p>
    <w:p>
      <w:pPr>
        <w:pStyle w:val="BlankOpen"/>
      </w:pPr>
    </w:p>
    <w:p>
      <w:pPr>
        <w:pStyle w:val="Indenta"/>
      </w:pPr>
      <w:r>
        <w:tab/>
      </w:r>
      <w:r>
        <w:tab/>
        <w:t>police officer,</w:t>
      </w:r>
    </w:p>
    <w:p>
      <w:pPr>
        <w:pStyle w:val="BlankClose"/>
      </w:pPr>
    </w:p>
    <w:p>
      <w:pPr>
        <w:pStyle w:val="Indenta"/>
      </w:pPr>
      <w:r>
        <w:tab/>
        <w:t>(b)</w:t>
      </w:r>
      <w:r>
        <w:tab/>
        <w:t>in paragraph (k) delete “his” and insert:</w:t>
      </w:r>
    </w:p>
    <w:p>
      <w:pPr>
        <w:pStyle w:val="BlankOpen"/>
      </w:pPr>
    </w:p>
    <w:p>
      <w:pPr>
        <w:pStyle w:val="Indenta"/>
      </w:pPr>
      <w:r>
        <w:tab/>
      </w:r>
      <w:r>
        <w:tab/>
        <w:t>the authorised person’s</w:t>
      </w:r>
    </w:p>
    <w:p>
      <w:pPr>
        <w:pStyle w:val="BlankClose"/>
      </w:pPr>
    </w:p>
    <w:p>
      <w:pPr>
        <w:pStyle w:val="Indenta"/>
      </w:pPr>
      <w:r>
        <w:tab/>
        <w:t>(c)</w:t>
      </w:r>
      <w:r>
        <w:tab/>
        <w:t>in paragraph (l) delete “he” and insert:</w:t>
      </w:r>
    </w:p>
    <w:p>
      <w:pPr>
        <w:pStyle w:val="BlankOpen"/>
      </w:pPr>
    </w:p>
    <w:p>
      <w:pPr>
        <w:pStyle w:val="Indenta"/>
      </w:pPr>
      <w:r>
        <w:tab/>
      </w:r>
      <w:r>
        <w:tab/>
        <w:t>the person</w:t>
      </w:r>
    </w:p>
    <w:p>
      <w:pPr>
        <w:pStyle w:val="BlankClose"/>
      </w:pPr>
    </w:p>
    <w:p>
      <w:pPr>
        <w:pStyle w:val="Indenta"/>
      </w:pPr>
      <w:r>
        <w:tab/>
        <w:t>(d)</w:t>
      </w:r>
      <w:r>
        <w:tab/>
        <w:t>in paragraph (m) delete “member of the Police Force” (each occurrence) and insert:</w:t>
      </w:r>
    </w:p>
    <w:p>
      <w:pPr>
        <w:pStyle w:val="BlankOpen"/>
      </w:pPr>
    </w:p>
    <w:p>
      <w:pPr>
        <w:pStyle w:val="Indenta"/>
      </w:pPr>
      <w:r>
        <w:tab/>
      </w:r>
      <w:r>
        <w:tab/>
        <w:t>police officer</w:t>
      </w:r>
    </w:p>
    <w:p>
      <w:pPr>
        <w:pStyle w:val="BlankClose"/>
      </w:pPr>
    </w:p>
    <w:p>
      <w:pPr>
        <w:pStyle w:val="Indenta"/>
      </w:pPr>
      <w:r>
        <w:tab/>
        <w:t>(e)</w:t>
      </w:r>
      <w:r>
        <w:tab/>
        <w:t>in paragraph (n) delete “his” and insert:</w:t>
      </w:r>
    </w:p>
    <w:p>
      <w:pPr>
        <w:pStyle w:val="BlankOpen"/>
      </w:pPr>
    </w:p>
    <w:p>
      <w:pPr>
        <w:pStyle w:val="Indenta"/>
      </w:pPr>
      <w:r>
        <w:tab/>
      </w:r>
      <w:r>
        <w:tab/>
        <w:t>the person’s</w:t>
      </w:r>
    </w:p>
    <w:p>
      <w:pPr>
        <w:pStyle w:val="BlankClose"/>
      </w:pPr>
    </w:p>
    <w:p>
      <w:pPr>
        <w:pStyle w:val="Indenta"/>
      </w:pPr>
      <w:r>
        <w:tab/>
        <w:t>(f)</w:t>
      </w:r>
      <w:r>
        <w:tab/>
        <w:t>in paragraph (n) delete “member of the Police Force,” and insert:</w:t>
      </w:r>
    </w:p>
    <w:p>
      <w:pPr>
        <w:pStyle w:val="BlankOpen"/>
      </w:pPr>
    </w:p>
    <w:p>
      <w:pPr>
        <w:pStyle w:val="Indenta"/>
      </w:pPr>
      <w:r>
        <w:tab/>
      </w:r>
      <w:r>
        <w:tab/>
        <w:t>police officer,</w:t>
      </w:r>
    </w:p>
    <w:p>
      <w:pPr>
        <w:pStyle w:val="BlankClose"/>
      </w:pPr>
    </w:p>
    <w:p>
      <w:pPr>
        <w:pStyle w:val="Subsection"/>
      </w:pPr>
      <w:r>
        <w:tab/>
        <w:t>(4)</w:t>
      </w:r>
      <w:r>
        <w:tab/>
        <w:t>Delete section 29(4).</w:t>
      </w:r>
    </w:p>
    <w:p>
      <w:pPr>
        <w:pStyle w:val="Subsection"/>
        <w:keepNext/>
      </w:pPr>
      <w:r>
        <w:tab/>
        <w:t>(5)</w:t>
      </w:r>
      <w:r>
        <w:tab/>
        <w:t>Delete section 29(6) and insert:</w:t>
      </w:r>
    </w:p>
    <w:p>
      <w:pPr>
        <w:pStyle w:val="BlankOpen"/>
      </w:pPr>
    </w:p>
    <w:p>
      <w:pPr>
        <w:pStyle w:val="zSubsection"/>
      </w:pPr>
      <w:r>
        <w:tab/>
        <w:t>(6)</w:t>
      </w:r>
      <w:r>
        <w:tab/>
        <w:t>A by</w:t>
      </w:r>
      <w:r>
        <w:noBreakHyphen/>
        <w:t>law may impose a penalty of a fine not exceeding $1 000 for a breach of the by</w:t>
      </w:r>
      <w:r>
        <w:noBreakHyphen/>
        <w:t>law.</w:t>
      </w:r>
    </w:p>
    <w:p>
      <w:pPr>
        <w:pStyle w:val="zSubsection"/>
      </w:pPr>
      <w:r>
        <w:tab/>
        <w:t>(7A)</w:t>
      </w:r>
      <w:r>
        <w:tab/>
        <w:t>Proceedings for the breach of a by</w:t>
      </w:r>
      <w:r>
        <w:noBreakHyphen/>
        <w:t>law may be taken by an authorised person in the name of the authorised person.</w:t>
      </w:r>
    </w:p>
    <w:p>
      <w:pPr>
        <w:pStyle w:val="BlankClose"/>
      </w:pPr>
    </w:p>
    <w:p>
      <w:pPr>
        <w:pStyle w:val="Subsection"/>
      </w:pPr>
      <w:r>
        <w:tab/>
        <w:t>(6)</w:t>
      </w:r>
      <w:r>
        <w:tab/>
        <w:t>In section 29(9) delete “Statutes, by</w:t>
      </w:r>
      <w:r>
        <w:noBreakHyphen/>
        <w:t>laws” and insert:</w:t>
      </w:r>
    </w:p>
    <w:p>
      <w:pPr>
        <w:pStyle w:val="BlankOpen"/>
      </w:pPr>
    </w:p>
    <w:p>
      <w:pPr>
        <w:pStyle w:val="Subsection"/>
      </w:pPr>
      <w:r>
        <w:tab/>
      </w:r>
      <w:r>
        <w:tab/>
        <w:t xml:space="preserve">Statutes </w:t>
      </w:r>
    </w:p>
    <w:p>
      <w:pPr>
        <w:pStyle w:val="BlankClose"/>
      </w:pPr>
    </w:p>
    <w:p>
      <w:pPr>
        <w:pStyle w:val="Subsection"/>
      </w:pPr>
      <w:r>
        <w:tab/>
        <w:t>(7)</w:t>
      </w:r>
      <w:r>
        <w:tab/>
        <w:t>After section 29(9) insert:</w:t>
      </w:r>
    </w:p>
    <w:p>
      <w:pPr>
        <w:pStyle w:val="BlankOpen"/>
      </w:pPr>
    </w:p>
    <w:p>
      <w:pPr>
        <w:pStyle w:val="zSubsection"/>
      </w:pPr>
      <w:r>
        <w:tab/>
        <w:t>(10)</w:t>
      </w:r>
      <w:r>
        <w:tab/>
        <w:t>By</w:t>
      </w:r>
      <w:r>
        <w:noBreakHyphen/>
        <w:t>laws made under this section apply to and in respect of University lands that are leased (whether under an approval given under section 30I or otherwise) except to the extent that the application of the by</w:t>
      </w:r>
      <w:r>
        <w:noBreakHyphen/>
        <w:t>laws, or any provision of a by</w:t>
      </w:r>
      <w:r>
        <w:noBreakHyphen/>
        <w:t>law, to the leased lands is expressly excluded by the lease.</w:t>
      </w:r>
    </w:p>
    <w:p>
      <w:pPr>
        <w:pStyle w:val="BlankClose"/>
      </w:pPr>
    </w:p>
    <w:p>
      <w:pPr>
        <w:pStyle w:val="Subsection"/>
      </w:pPr>
      <w:r>
        <w:tab/>
        <w:t>(8)</w:t>
      </w:r>
      <w:r>
        <w:tab/>
        <w:t>In section 29(3) after each of paragraphs (a) to (m) insert:</w:t>
      </w:r>
    </w:p>
    <w:p>
      <w:pPr>
        <w:pStyle w:val="BlankOpen"/>
      </w:pPr>
    </w:p>
    <w:p>
      <w:pPr>
        <w:pStyle w:val="Subsection"/>
      </w:pPr>
      <w:r>
        <w:tab/>
      </w:r>
      <w:r>
        <w:tab/>
        <w:t>and</w:t>
      </w:r>
    </w:p>
    <w:p>
      <w:pPr>
        <w:pStyle w:val="BlankClose"/>
      </w:pPr>
    </w:p>
    <w:p>
      <w:pPr>
        <w:pStyle w:val="Heading5"/>
      </w:pPr>
      <w:bookmarkStart w:id="1091" w:name="_Toc443919756"/>
      <w:bookmarkStart w:id="1092" w:name="_Toc449099795"/>
      <w:bookmarkStart w:id="1093" w:name="_Toc464449847"/>
      <w:bookmarkStart w:id="1094" w:name="_Toc464726531"/>
      <w:bookmarkStart w:id="1095" w:name="_Toc464726926"/>
      <w:r>
        <w:rPr>
          <w:rStyle w:val="CharSectno"/>
        </w:rPr>
        <w:t>72</w:t>
      </w:r>
      <w:r>
        <w:t>.</w:t>
      </w:r>
      <w:r>
        <w:tab/>
        <w:t>Part VI Division 2 inserted</w:t>
      </w:r>
      <w:bookmarkEnd w:id="1091"/>
      <w:bookmarkEnd w:id="1092"/>
      <w:bookmarkEnd w:id="1093"/>
      <w:bookmarkEnd w:id="1094"/>
      <w:bookmarkEnd w:id="1095"/>
    </w:p>
    <w:p>
      <w:pPr>
        <w:pStyle w:val="Subsection"/>
        <w:keepNext/>
      </w:pPr>
      <w:r>
        <w:tab/>
      </w:r>
      <w:r>
        <w:tab/>
        <w:t>At the end of Part VI insert:</w:t>
      </w:r>
    </w:p>
    <w:p>
      <w:pPr>
        <w:pStyle w:val="BlankOpen"/>
      </w:pPr>
    </w:p>
    <w:p>
      <w:pPr>
        <w:pStyle w:val="zHeading3"/>
      </w:pPr>
      <w:bookmarkStart w:id="1096" w:name="_Toc433967982"/>
      <w:bookmarkStart w:id="1097" w:name="_Toc433968371"/>
      <w:bookmarkStart w:id="1098" w:name="_Toc433968760"/>
      <w:bookmarkStart w:id="1099" w:name="_Toc433969149"/>
      <w:bookmarkStart w:id="1100" w:name="_Toc433979846"/>
      <w:bookmarkStart w:id="1101" w:name="_Toc433980234"/>
      <w:bookmarkStart w:id="1102" w:name="_Toc433980622"/>
      <w:bookmarkStart w:id="1103" w:name="_Toc433981010"/>
      <w:bookmarkStart w:id="1104" w:name="_Toc433982976"/>
      <w:bookmarkStart w:id="1105" w:name="_Toc434332973"/>
      <w:bookmarkStart w:id="1106" w:name="_Toc434333367"/>
      <w:bookmarkStart w:id="1107" w:name="_Toc434487139"/>
      <w:bookmarkStart w:id="1108" w:name="_Toc434487534"/>
      <w:bookmarkStart w:id="1109" w:name="_Toc434496907"/>
      <w:bookmarkStart w:id="1110" w:name="_Toc434497302"/>
      <w:bookmarkStart w:id="1111" w:name="_Toc434584864"/>
      <w:bookmarkStart w:id="1112" w:name="_Toc435024349"/>
      <w:bookmarkStart w:id="1113" w:name="_Toc435024764"/>
      <w:bookmarkStart w:id="1114" w:name="_Toc435176267"/>
      <w:bookmarkStart w:id="1115" w:name="_Toc435176664"/>
      <w:bookmarkStart w:id="1116" w:name="_Toc435177434"/>
      <w:bookmarkStart w:id="1117" w:name="_Toc435436282"/>
      <w:bookmarkStart w:id="1118" w:name="_Toc443472713"/>
      <w:bookmarkStart w:id="1119" w:name="_Toc443919757"/>
      <w:bookmarkStart w:id="1120" w:name="_Toc449098206"/>
      <w:bookmarkStart w:id="1121" w:name="_Toc449099002"/>
      <w:bookmarkStart w:id="1122" w:name="_Toc449099399"/>
      <w:bookmarkStart w:id="1123" w:name="_Toc449099796"/>
      <w:bookmarkStart w:id="1124" w:name="_Toc449603232"/>
      <w:bookmarkStart w:id="1125" w:name="_Toc449603627"/>
      <w:bookmarkStart w:id="1126" w:name="_Toc449952766"/>
      <w:bookmarkStart w:id="1127" w:name="_Toc449953263"/>
      <w:bookmarkStart w:id="1128" w:name="_Toc449953659"/>
      <w:bookmarkStart w:id="1129" w:name="_Toc449954144"/>
      <w:bookmarkStart w:id="1130" w:name="_Toc450123986"/>
      <w:bookmarkStart w:id="1131" w:name="_Toc450295792"/>
      <w:bookmarkStart w:id="1132" w:name="_Toc450296187"/>
      <w:bookmarkStart w:id="1133" w:name="_Toc450296582"/>
      <w:bookmarkStart w:id="1134" w:name="_Toc450297352"/>
      <w:bookmarkStart w:id="1135" w:name="_Toc450550896"/>
      <w:bookmarkStart w:id="1136" w:name="_Toc450639434"/>
      <w:bookmarkStart w:id="1137" w:name="_Toc461651841"/>
      <w:bookmarkStart w:id="1138" w:name="_Toc461701857"/>
      <w:bookmarkStart w:id="1139" w:name="_Toc464449848"/>
      <w:bookmarkStart w:id="1140" w:name="_Toc464726532"/>
      <w:bookmarkStart w:id="1141" w:name="_Toc464726927"/>
      <w:r>
        <w:t>Division 2 — Leasing University land for commercial purposes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zHeading4"/>
      </w:pPr>
      <w:bookmarkStart w:id="1142" w:name="_Toc433967983"/>
      <w:bookmarkStart w:id="1143" w:name="_Toc433968372"/>
      <w:bookmarkStart w:id="1144" w:name="_Toc433968761"/>
      <w:bookmarkStart w:id="1145" w:name="_Toc433969150"/>
      <w:bookmarkStart w:id="1146" w:name="_Toc433979847"/>
      <w:bookmarkStart w:id="1147" w:name="_Toc433980235"/>
      <w:bookmarkStart w:id="1148" w:name="_Toc433980623"/>
      <w:bookmarkStart w:id="1149" w:name="_Toc433981011"/>
      <w:bookmarkStart w:id="1150" w:name="_Toc433982977"/>
      <w:bookmarkStart w:id="1151" w:name="_Toc434332974"/>
      <w:bookmarkStart w:id="1152" w:name="_Toc434333368"/>
      <w:bookmarkStart w:id="1153" w:name="_Toc434487140"/>
      <w:bookmarkStart w:id="1154" w:name="_Toc434487535"/>
      <w:bookmarkStart w:id="1155" w:name="_Toc434496908"/>
      <w:bookmarkStart w:id="1156" w:name="_Toc434497303"/>
      <w:bookmarkStart w:id="1157" w:name="_Toc434584865"/>
      <w:bookmarkStart w:id="1158" w:name="_Toc435024350"/>
      <w:bookmarkStart w:id="1159" w:name="_Toc435024765"/>
      <w:bookmarkStart w:id="1160" w:name="_Toc435176268"/>
      <w:bookmarkStart w:id="1161" w:name="_Toc435176665"/>
      <w:bookmarkStart w:id="1162" w:name="_Toc435177435"/>
      <w:bookmarkStart w:id="1163" w:name="_Toc435436283"/>
      <w:bookmarkStart w:id="1164" w:name="_Toc443472714"/>
      <w:bookmarkStart w:id="1165" w:name="_Toc443919758"/>
      <w:bookmarkStart w:id="1166" w:name="_Toc449098207"/>
      <w:bookmarkStart w:id="1167" w:name="_Toc449099003"/>
      <w:bookmarkStart w:id="1168" w:name="_Toc449099400"/>
      <w:bookmarkStart w:id="1169" w:name="_Toc449099797"/>
      <w:bookmarkStart w:id="1170" w:name="_Toc449603233"/>
      <w:bookmarkStart w:id="1171" w:name="_Toc449603628"/>
      <w:bookmarkStart w:id="1172" w:name="_Toc449952767"/>
      <w:bookmarkStart w:id="1173" w:name="_Toc449953264"/>
      <w:bookmarkStart w:id="1174" w:name="_Toc449953660"/>
      <w:bookmarkStart w:id="1175" w:name="_Toc449954145"/>
      <w:bookmarkStart w:id="1176" w:name="_Toc450123987"/>
      <w:bookmarkStart w:id="1177" w:name="_Toc450295793"/>
      <w:bookmarkStart w:id="1178" w:name="_Toc450296188"/>
      <w:bookmarkStart w:id="1179" w:name="_Toc450296583"/>
      <w:bookmarkStart w:id="1180" w:name="_Toc450297353"/>
      <w:bookmarkStart w:id="1181" w:name="_Toc450550897"/>
      <w:bookmarkStart w:id="1182" w:name="_Toc450639435"/>
      <w:bookmarkStart w:id="1183" w:name="_Toc461651842"/>
      <w:bookmarkStart w:id="1184" w:name="_Toc461701858"/>
      <w:bookmarkStart w:id="1185" w:name="_Toc464449849"/>
      <w:bookmarkStart w:id="1186" w:name="_Toc464726533"/>
      <w:bookmarkStart w:id="1187" w:name="_Toc464726928"/>
      <w:r>
        <w:t>Subdivision 1 — Preliminary</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zHeading5"/>
      </w:pPr>
      <w:bookmarkStart w:id="1188" w:name="_Toc443919759"/>
      <w:bookmarkStart w:id="1189" w:name="_Toc449099798"/>
      <w:bookmarkStart w:id="1190" w:name="_Toc464449850"/>
      <w:bookmarkStart w:id="1191" w:name="_Toc464726534"/>
      <w:bookmarkStart w:id="1192" w:name="_Toc464726929"/>
      <w:r>
        <w:t>30A.</w:t>
      </w:r>
      <w:r>
        <w:tab/>
        <w:t>Terms used</w:t>
      </w:r>
      <w:bookmarkEnd w:id="1188"/>
      <w:bookmarkEnd w:id="1189"/>
      <w:bookmarkEnd w:id="1190"/>
      <w:bookmarkEnd w:id="1191"/>
      <w:bookmarkEnd w:id="1192"/>
      <w:r>
        <w:t xml:space="preserve"> </w:t>
      </w:r>
    </w:p>
    <w:p>
      <w:pPr>
        <w:pStyle w:val="zSubsection"/>
      </w:pPr>
      <w:r>
        <w:tab/>
      </w:r>
      <w:r>
        <w:tab/>
        <w:t xml:space="preserve">In this Division — </w:t>
      </w:r>
    </w:p>
    <w:p>
      <w:pPr>
        <w:pStyle w:val="zDefstart"/>
      </w:pPr>
      <w:r>
        <w:tab/>
      </w:r>
      <w:r>
        <w:rPr>
          <w:rStyle w:val="CharDefText"/>
        </w:rPr>
        <w:t>advance determination</w:t>
      </w:r>
      <w:r>
        <w:t xml:space="preserve"> means an advance determination granted under section 30H;</w:t>
      </w:r>
    </w:p>
    <w:p>
      <w:pPr>
        <w:pStyle w:val="zDefstart"/>
      </w:pPr>
      <w:r>
        <w:tab/>
      </w:r>
      <w:r>
        <w:rPr>
          <w:rStyle w:val="CharDefText"/>
        </w:rPr>
        <w:t>approval</w:t>
      </w:r>
      <w:r>
        <w:t xml:space="preserve"> means an approval granted under section 30I;</w:t>
      </w:r>
    </w:p>
    <w:p>
      <w:pPr>
        <w:pStyle w:val="zDefstart"/>
      </w:pPr>
      <w:r>
        <w:tab/>
      </w:r>
      <w:r>
        <w:rPr>
          <w:rStyle w:val="CharDefText"/>
        </w:rPr>
        <w:t>commercial arrangement</w:t>
      </w:r>
      <w:r>
        <w:t xml:space="preserve"> means any of the following — </w:t>
      </w:r>
    </w:p>
    <w:p>
      <w:pPr>
        <w:pStyle w:val="zDefpara"/>
      </w:pPr>
      <w:r>
        <w:tab/>
        <w:t>(a)</w:t>
      </w:r>
      <w:r>
        <w:tab/>
        <w:t>a company;</w:t>
      </w:r>
    </w:p>
    <w:p>
      <w:pPr>
        <w:pStyle w:val="zDefpara"/>
      </w:pPr>
      <w:r>
        <w:tab/>
        <w:t>(b)</w:t>
      </w:r>
      <w:r>
        <w:tab/>
        <w:t>a partnership;</w:t>
      </w:r>
    </w:p>
    <w:p>
      <w:pPr>
        <w:pStyle w:val="zDefpara"/>
      </w:pPr>
      <w:r>
        <w:tab/>
        <w:t>(c)</w:t>
      </w:r>
      <w:r>
        <w:tab/>
        <w:t>a trust;</w:t>
      </w:r>
    </w:p>
    <w:p>
      <w:pPr>
        <w:pStyle w:val="zDefpara"/>
      </w:pPr>
      <w:r>
        <w:tab/>
        <w:t>(d)</w:t>
      </w:r>
      <w:r>
        <w:tab/>
        <w:t>a joint venture;</w:t>
      </w:r>
    </w:p>
    <w:p>
      <w:pPr>
        <w:pStyle w:val="zDefpara"/>
      </w:pPr>
      <w:r>
        <w:tab/>
        <w:t>(e)</w:t>
      </w:r>
      <w:r>
        <w:tab/>
        <w:t>an arrangement for sharing profits;</w:t>
      </w:r>
    </w:p>
    <w:p>
      <w:pPr>
        <w:pStyle w:val="zDefpara"/>
      </w:pPr>
      <w:r>
        <w:tab/>
        <w:t>(f)</w:t>
      </w:r>
      <w:r>
        <w:tab/>
        <w:t>an arrangement for sponsorship;</w:t>
      </w:r>
    </w:p>
    <w:p>
      <w:pPr>
        <w:pStyle w:val="z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zDefstart"/>
      </w:pPr>
      <w:r>
        <w:tab/>
      </w:r>
      <w:r>
        <w:rPr>
          <w:rStyle w:val="CharDefText"/>
        </w:rPr>
        <w:t xml:space="preserve">lease </w:t>
      </w:r>
      <w:r>
        <w:t>includes sublease;</w:t>
      </w:r>
    </w:p>
    <w:p>
      <w:pPr>
        <w:pStyle w:val="zDefstart"/>
      </w:pPr>
      <w:r>
        <w:tab/>
      </w:r>
      <w:r>
        <w:rPr>
          <w:rStyle w:val="CharDefText"/>
        </w:rPr>
        <w:t>limited company</w:t>
      </w:r>
      <w:r>
        <w:t xml:space="preserve"> has the meaning given in the </w:t>
      </w:r>
      <w:r>
        <w:rPr>
          <w:i/>
        </w:rPr>
        <w:t>Corporations Act 2001</w:t>
      </w:r>
      <w:r>
        <w:t xml:space="preserve"> (Commonwealth) section 9;</w:t>
      </w:r>
    </w:p>
    <w:p>
      <w:pPr>
        <w:pStyle w:val="zDefstart"/>
      </w:pPr>
      <w:r>
        <w:tab/>
      </w:r>
      <w:r>
        <w:rPr>
          <w:rStyle w:val="CharDefText"/>
        </w:rPr>
        <w:t xml:space="preserve">participate </w:t>
      </w:r>
      <w:r>
        <w:t>includes form, promote, establish, enter into, manage, dissolve and wind</w:t>
      </w:r>
      <w:r>
        <w:noBreakHyphen/>
        <w:t>up;</w:t>
      </w:r>
    </w:p>
    <w:p>
      <w:pPr>
        <w:pStyle w:val="zDefstart"/>
      </w:pPr>
      <w:r>
        <w:tab/>
      </w:r>
      <w:r>
        <w:rPr>
          <w:rStyle w:val="CharDefText"/>
        </w:rPr>
        <w:t>participate in a commercial arrangement</w:t>
      </w:r>
      <w:r>
        <w:t xml:space="preserve"> includes — </w:t>
      </w:r>
    </w:p>
    <w:p>
      <w:pPr>
        <w:pStyle w:val="zDefpara"/>
      </w:pPr>
      <w:r>
        <w:tab/>
        <w:t>(a)</w:t>
      </w:r>
      <w:r>
        <w:tab/>
        <w:t>acquire, hold and dispose of shares, units or other interests in, or relating to, a commercial arrangement; and</w:t>
      </w:r>
    </w:p>
    <w:p>
      <w:pPr>
        <w:pStyle w:val="zDefpara"/>
      </w:pPr>
      <w:r>
        <w:tab/>
        <w:t>(b)</w:t>
      </w:r>
      <w:r>
        <w:tab/>
        <w:t>exercise any right conferred on the University to appoint a director of, or hold office in, a commercial arrangement; and</w:t>
      </w:r>
    </w:p>
    <w:p>
      <w:pPr>
        <w:pStyle w:val="zDefpara"/>
      </w:pPr>
      <w:r>
        <w:tab/>
        <w:t>(c)</w:t>
      </w:r>
      <w:r>
        <w:tab/>
        <w:t>do anything incidental to participating in a commercial arrangement;</w:t>
      </w:r>
    </w:p>
    <w:p>
      <w:pPr>
        <w:pStyle w:val="zDefstart"/>
      </w:pPr>
      <w:r>
        <w:tab/>
      </w:r>
      <w:r>
        <w:rPr>
          <w:rStyle w:val="CharDefText"/>
        </w:rPr>
        <w:t>payment agreement</w:t>
      </w:r>
      <w:r>
        <w:t xml:space="preserve"> means an agreement made under section 30L;</w:t>
      </w:r>
    </w:p>
    <w:p>
      <w:pPr>
        <w:pStyle w:val="zDefstart"/>
      </w:pPr>
      <w:r>
        <w:tab/>
      </w:r>
      <w:r>
        <w:rPr>
          <w:rStyle w:val="CharDefText"/>
        </w:rPr>
        <w:t>University land</w:t>
      </w:r>
      <w:r>
        <w:t xml:space="preserve"> means land vested in the University under section 28;</w:t>
      </w:r>
    </w:p>
    <w:p>
      <w:pPr>
        <w:pStyle w:val="zDefstart"/>
      </w:pPr>
      <w:r>
        <w:tab/>
      </w:r>
      <w:r>
        <w:rPr>
          <w:rStyle w:val="CharDefText"/>
        </w:rPr>
        <w:t>university development proposal</w:t>
      </w:r>
      <w:r>
        <w:t xml:space="preserve"> means a proposal in respect of which the University intends to seek an approval under section 30I to do either or both of the things set out in section 30D(1).</w:t>
      </w:r>
    </w:p>
    <w:p>
      <w:pPr>
        <w:pStyle w:val="zHeading5"/>
      </w:pPr>
      <w:bookmarkStart w:id="1193" w:name="_Toc443919760"/>
      <w:bookmarkStart w:id="1194" w:name="_Toc449099799"/>
      <w:bookmarkStart w:id="1195" w:name="_Toc464449851"/>
      <w:bookmarkStart w:id="1196" w:name="_Toc464726535"/>
      <w:bookmarkStart w:id="1197" w:name="_Toc464726930"/>
      <w:r>
        <w:t>30B.</w:t>
      </w:r>
      <w:r>
        <w:tab/>
        <w:t>Object of this Division</w:t>
      </w:r>
      <w:bookmarkEnd w:id="1193"/>
      <w:bookmarkEnd w:id="1194"/>
      <w:bookmarkEnd w:id="1195"/>
      <w:bookmarkEnd w:id="1196"/>
      <w:bookmarkEnd w:id="1197"/>
    </w:p>
    <w:p>
      <w:pPr>
        <w:pStyle w:val="zSubsection"/>
      </w:pPr>
      <w:r>
        <w:tab/>
      </w:r>
      <w:r>
        <w:tab/>
        <w:t>The object of this Division is to enable the University to seek and obtain the Minister’s approval to lease University land for purposes that would not otherwise be authorised by this Act.</w:t>
      </w:r>
    </w:p>
    <w:p>
      <w:pPr>
        <w:pStyle w:val="zHeading5"/>
      </w:pPr>
      <w:bookmarkStart w:id="1198" w:name="_Toc443919761"/>
      <w:bookmarkStart w:id="1199" w:name="_Toc449099800"/>
      <w:bookmarkStart w:id="1200" w:name="_Toc464449852"/>
      <w:bookmarkStart w:id="1201" w:name="_Toc464726536"/>
      <w:bookmarkStart w:id="1202" w:name="_Toc464726931"/>
      <w:r>
        <w:t>30C.</w:t>
      </w:r>
      <w:r>
        <w:tab/>
        <w:t>Effect of Division on University functions, powers and obligations</w:t>
      </w:r>
      <w:bookmarkEnd w:id="1198"/>
      <w:bookmarkEnd w:id="1199"/>
      <w:bookmarkEnd w:id="1200"/>
      <w:bookmarkEnd w:id="1201"/>
      <w:bookmarkEnd w:id="1202"/>
    </w:p>
    <w:p>
      <w:pPr>
        <w:pStyle w:val="zSubsection"/>
      </w:pPr>
      <w:r>
        <w:tab/>
        <w:t>(1)</w:t>
      </w:r>
      <w:r>
        <w:tab/>
        <w:t xml:space="preserve">This Division does not limit — </w:t>
      </w:r>
    </w:p>
    <w:p>
      <w:pPr>
        <w:pStyle w:val="zIndenta"/>
      </w:pPr>
      <w:r>
        <w:tab/>
        <w:t>(a)</w:t>
      </w:r>
      <w:r>
        <w:tab/>
        <w:t>sections 5 and 7; or</w:t>
      </w:r>
    </w:p>
    <w:p>
      <w:pPr>
        <w:pStyle w:val="zIndenta"/>
      </w:pPr>
      <w:r>
        <w:tab/>
        <w:t>(b)</w:t>
      </w:r>
      <w:r>
        <w:tab/>
        <w:t xml:space="preserve">any function, power, right, privilege, immunity or obligation of the University under — </w:t>
      </w:r>
    </w:p>
    <w:p>
      <w:pPr>
        <w:pStyle w:val="zIndenti"/>
      </w:pPr>
      <w:r>
        <w:tab/>
        <w:t>(i)</w:t>
      </w:r>
      <w:r>
        <w:tab/>
        <w:t>this Act, another written law or a law of the Commonwealth or of another State or a Territory; or</w:t>
      </w:r>
    </w:p>
    <w:p>
      <w:pPr>
        <w:pStyle w:val="zIndenti"/>
      </w:pPr>
      <w:r>
        <w:tab/>
        <w:t>(ii)</w:t>
      </w:r>
      <w:r>
        <w:tab/>
        <w:t>the principles and rules of common law and equity to the extent that they have effect in this State from time to time.</w:t>
      </w:r>
    </w:p>
    <w:p>
      <w:pPr>
        <w:pStyle w:val="zSubsection"/>
      </w:pPr>
      <w:r>
        <w:tab/>
        <w:t>(2)</w:t>
      </w:r>
      <w:r>
        <w:tab/>
        <w:t>Nothing in this Division is to be taken to impose any requirement on the University to seek or obtain the Minister’s approval to lease any University land.</w:t>
      </w:r>
    </w:p>
    <w:p>
      <w:pPr>
        <w:pStyle w:val="zSubsection"/>
      </w:pPr>
      <w:r>
        <w:tab/>
        <w:t>(3)</w:t>
      </w:r>
      <w:r>
        <w:tab/>
        <w:t>Nothing in this Division affects the University’s obligation under section 5(2)(ea) to obtain the Minister’s approval to the grant of a lease for a term that exceeds 21 years.</w:t>
      </w:r>
    </w:p>
    <w:p>
      <w:pPr>
        <w:pStyle w:val="zHeading4"/>
      </w:pPr>
      <w:bookmarkStart w:id="1203" w:name="_Toc433967987"/>
      <w:bookmarkStart w:id="1204" w:name="_Toc433968376"/>
      <w:bookmarkStart w:id="1205" w:name="_Toc433968765"/>
      <w:bookmarkStart w:id="1206" w:name="_Toc433969154"/>
      <w:bookmarkStart w:id="1207" w:name="_Toc433979851"/>
      <w:bookmarkStart w:id="1208" w:name="_Toc433980239"/>
      <w:bookmarkStart w:id="1209" w:name="_Toc433980627"/>
      <w:bookmarkStart w:id="1210" w:name="_Toc433981015"/>
      <w:bookmarkStart w:id="1211" w:name="_Toc433982981"/>
      <w:bookmarkStart w:id="1212" w:name="_Toc434332978"/>
      <w:bookmarkStart w:id="1213" w:name="_Toc434333372"/>
      <w:bookmarkStart w:id="1214" w:name="_Toc434487144"/>
      <w:bookmarkStart w:id="1215" w:name="_Toc434487539"/>
      <w:bookmarkStart w:id="1216" w:name="_Toc434496912"/>
      <w:bookmarkStart w:id="1217" w:name="_Toc434497307"/>
      <w:bookmarkStart w:id="1218" w:name="_Toc434584869"/>
      <w:bookmarkStart w:id="1219" w:name="_Toc435024354"/>
      <w:bookmarkStart w:id="1220" w:name="_Toc435024769"/>
      <w:bookmarkStart w:id="1221" w:name="_Toc435176272"/>
      <w:bookmarkStart w:id="1222" w:name="_Toc435176669"/>
      <w:bookmarkStart w:id="1223" w:name="_Toc435177439"/>
      <w:bookmarkStart w:id="1224" w:name="_Toc435436287"/>
      <w:bookmarkStart w:id="1225" w:name="_Toc443472718"/>
      <w:bookmarkStart w:id="1226" w:name="_Toc443919762"/>
      <w:bookmarkStart w:id="1227" w:name="_Toc449098211"/>
      <w:bookmarkStart w:id="1228" w:name="_Toc449099007"/>
      <w:bookmarkStart w:id="1229" w:name="_Toc449099404"/>
      <w:bookmarkStart w:id="1230" w:name="_Toc449099801"/>
      <w:bookmarkStart w:id="1231" w:name="_Toc449603237"/>
      <w:bookmarkStart w:id="1232" w:name="_Toc449603632"/>
      <w:bookmarkStart w:id="1233" w:name="_Toc449952771"/>
      <w:bookmarkStart w:id="1234" w:name="_Toc449953268"/>
      <w:bookmarkStart w:id="1235" w:name="_Toc449953664"/>
      <w:bookmarkStart w:id="1236" w:name="_Toc449954149"/>
      <w:bookmarkStart w:id="1237" w:name="_Toc450123991"/>
      <w:bookmarkStart w:id="1238" w:name="_Toc450295797"/>
      <w:bookmarkStart w:id="1239" w:name="_Toc450296192"/>
      <w:bookmarkStart w:id="1240" w:name="_Toc450296587"/>
      <w:bookmarkStart w:id="1241" w:name="_Toc450297357"/>
      <w:bookmarkStart w:id="1242" w:name="_Toc450550901"/>
      <w:bookmarkStart w:id="1243" w:name="_Toc450639439"/>
      <w:bookmarkStart w:id="1244" w:name="_Toc461651846"/>
      <w:bookmarkStart w:id="1245" w:name="_Toc461701862"/>
      <w:bookmarkStart w:id="1246" w:name="_Toc464449853"/>
      <w:bookmarkStart w:id="1247" w:name="_Toc464726537"/>
      <w:bookmarkStart w:id="1248" w:name="_Toc464726932"/>
      <w:r>
        <w:t>Subdivision 2 — Power to lease University land for commercial purposes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zHeading5"/>
      </w:pPr>
      <w:bookmarkStart w:id="1249" w:name="_Toc443919763"/>
      <w:bookmarkStart w:id="1250" w:name="_Toc449099802"/>
      <w:bookmarkStart w:id="1251" w:name="_Toc464449854"/>
      <w:bookmarkStart w:id="1252" w:name="_Toc464726538"/>
      <w:bookmarkStart w:id="1253" w:name="_Toc464726933"/>
      <w:r>
        <w:t>30D.</w:t>
      </w:r>
      <w:r>
        <w:tab/>
        <w:t>University may lease University land for commercial purposes with Ministerial approval</w:t>
      </w:r>
      <w:bookmarkEnd w:id="1249"/>
      <w:bookmarkEnd w:id="1250"/>
      <w:bookmarkEnd w:id="1251"/>
      <w:bookmarkEnd w:id="1252"/>
      <w:bookmarkEnd w:id="1253"/>
    </w:p>
    <w:p>
      <w:pPr>
        <w:pStyle w:val="zSubsection"/>
      </w:pPr>
      <w:r>
        <w:tab/>
        <w:t>(1)</w:t>
      </w:r>
      <w:r>
        <w:tab/>
        <w:t xml:space="preserve">With the approval of the Minister, the University can — </w:t>
      </w:r>
    </w:p>
    <w:p>
      <w:pPr>
        <w:pStyle w:val="zIndenta"/>
      </w:pPr>
      <w:r>
        <w:tab/>
        <w:t>(a)</w:t>
      </w:r>
      <w:r>
        <w:tab/>
        <w:t>enter into a transaction that has a commercial purpose; or</w:t>
      </w:r>
    </w:p>
    <w:p>
      <w:pPr>
        <w:pStyle w:val="zIndenta"/>
      </w:pPr>
      <w:r>
        <w:tab/>
        <w:t>(b)</w:t>
      </w:r>
      <w:r>
        <w:tab/>
        <w:t>participate, in the State or elsewhere, in any commercial arrangement that has a commercial purpose.</w:t>
      </w:r>
    </w:p>
    <w:p>
      <w:pPr>
        <w:pStyle w:val="zSubsection"/>
      </w:pPr>
      <w:r>
        <w:tab/>
        <w:t>(2)</w:t>
      </w:r>
      <w:r>
        <w:tab/>
        <w:t xml:space="preserve">An approval can authorise the University to enter into a transaction, or participate in a commercial arrangement, either — </w:t>
      </w:r>
    </w:p>
    <w:p>
      <w:pPr>
        <w:pStyle w:val="zIndenta"/>
      </w:pPr>
      <w:r>
        <w:tab/>
        <w:t>(a)</w:t>
      </w:r>
      <w:r>
        <w:tab/>
        <w:t>directly; or</w:t>
      </w:r>
    </w:p>
    <w:p>
      <w:pPr>
        <w:pStyle w:val="zIndenta"/>
      </w:pPr>
      <w:r>
        <w:tab/>
        <w:t>(b)</w:t>
      </w:r>
      <w:r>
        <w:tab/>
        <w:t>through a wholly</w:t>
      </w:r>
      <w:r>
        <w:noBreakHyphen/>
        <w:t xml:space="preserve">owned subsidiary (as defined in the </w:t>
      </w:r>
      <w:r>
        <w:rPr>
          <w:i/>
        </w:rPr>
        <w:t>Corporations Act 2001</w:t>
      </w:r>
      <w:r>
        <w:t xml:space="preserve"> (Commonwealth) section 9) of the University.</w:t>
      </w:r>
    </w:p>
    <w:p>
      <w:pPr>
        <w:pStyle w:val="z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zSubsection"/>
      </w:pPr>
      <w:r>
        <w:tab/>
        <w:t>(4)</w:t>
      </w:r>
      <w:r>
        <w:tab/>
        <w:t>Subsection (3) is subject to any conditions attached to the approval.</w:t>
      </w:r>
    </w:p>
    <w:p>
      <w:pPr>
        <w:pStyle w:val="zSubsection"/>
      </w:pPr>
      <w:r>
        <w:tab/>
        <w:t>(5)</w:t>
      </w:r>
      <w:r>
        <w:tab/>
        <w:t xml:space="preserve">An approval — </w:t>
      </w:r>
    </w:p>
    <w:p>
      <w:pPr>
        <w:pStyle w:val="zIndenta"/>
      </w:pPr>
      <w:r>
        <w:tab/>
        <w:t>(a)</w:t>
      </w:r>
      <w:r>
        <w:tab/>
        <w:t>confers power, for the purposes of this Act, on the University to do the thing authorised by the approval; but</w:t>
      </w:r>
    </w:p>
    <w:p>
      <w:pPr>
        <w:pStyle w:val="zIndenta"/>
      </w:pPr>
      <w:r>
        <w:tab/>
        <w:t>(b)</w:t>
      </w:r>
      <w:r>
        <w:tab/>
        <w:t xml:space="preserve">does not exempt the University or any other person from compliance with, or authorise the University or any other person to do or omit to do anything contrary to — </w:t>
      </w:r>
    </w:p>
    <w:p>
      <w:pPr>
        <w:pStyle w:val="zIndenti"/>
      </w:pPr>
      <w:r>
        <w:tab/>
        <w:t>(i)</w:t>
      </w:r>
      <w:r>
        <w:tab/>
        <w:t>any other written law or any law of the Commonwealth or of another State or a Territory; or</w:t>
      </w:r>
    </w:p>
    <w:p>
      <w:pPr>
        <w:pStyle w:val="zIndenti"/>
      </w:pPr>
      <w:r>
        <w:tab/>
        <w:t>(ii)</w:t>
      </w:r>
      <w:r>
        <w:tab/>
        <w:t>any obligation of the University or any other person, however that obligation arises.</w:t>
      </w:r>
    </w:p>
    <w:p>
      <w:pPr>
        <w:pStyle w:val="zHeading5"/>
      </w:pPr>
      <w:bookmarkStart w:id="1254" w:name="_Toc443919764"/>
      <w:bookmarkStart w:id="1255" w:name="_Toc449099803"/>
      <w:bookmarkStart w:id="1256" w:name="_Toc464449855"/>
      <w:bookmarkStart w:id="1257" w:name="_Toc464726539"/>
      <w:bookmarkStart w:id="1258" w:name="_Toc464726934"/>
      <w:r>
        <w:t>30E.</w:t>
      </w:r>
      <w:r>
        <w:tab/>
        <w:t>Effect of approval to lease University land</w:t>
      </w:r>
      <w:bookmarkEnd w:id="1254"/>
      <w:bookmarkEnd w:id="1255"/>
      <w:bookmarkEnd w:id="1256"/>
      <w:bookmarkEnd w:id="1257"/>
      <w:bookmarkEnd w:id="1258"/>
    </w:p>
    <w:p>
      <w:pPr>
        <w:pStyle w:val="z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zIndenta"/>
      </w:pPr>
      <w:r>
        <w:tab/>
        <w:t>(a)</w:t>
      </w:r>
      <w:r>
        <w:tab/>
        <w:t>compliance with any conditions, restrictions or limitations (however arising) attaching to the vesting of that land in the University or the holding, care, control or management, by the University, of that land; and</w:t>
      </w:r>
    </w:p>
    <w:p>
      <w:pPr>
        <w:pStyle w:val="zIndenta"/>
      </w:pPr>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p>
    <w:p>
      <w:pPr>
        <w:pStyle w:val="zSubsection"/>
      </w:pPr>
      <w:r>
        <w:tab/>
        <w:t>(2)</w:t>
      </w:r>
      <w:r>
        <w:tab/>
        <w:t xml:space="preserve">The </w:t>
      </w:r>
      <w:r>
        <w:rPr>
          <w:i/>
        </w:rPr>
        <w:t>Land Tax Assessment Act 2002</w:t>
      </w:r>
      <w:r>
        <w:t xml:space="preserve"> section 33 overrides this section.</w:t>
      </w:r>
    </w:p>
    <w:p>
      <w:pPr>
        <w:pStyle w:val="zHeading5"/>
      </w:pPr>
      <w:bookmarkStart w:id="1259" w:name="_Toc443919765"/>
      <w:bookmarkStart w:id="1260" w:name="_Toc449099804"/>
      <w:bookmarkStart w:id="1261" w:name="_Toc464449856"/>
      <w:bookmarkStart w:id="1262" w:name="_Toc464726540"/>
      <w:bookmarkStart w:id="1263" w:name="_Toc464726935"/>
      <w:r>
        <w:t>30F.</w:t>
      </w:r>
      <w:r>
        <w:tab/>
        <w:t>Approval in principle of university development proposal</w:t>
      </w:r>
      <w:bookmarkEnd w:id="1259"/>
      <w:bookmarkEnd w:id="1260"/>
      <w:bookmarkEnd w:id="1261"/>
      <w:bookmarkEnd w:id="1262"/>
      <w:bookmarkEnd w:id="1263"/>
    </w:p>
    <w:p>
      <w:pPr>
        <w:pStyle w:val="zSubsection"/>
      </w:pPr>
      <w:r>
        <w:tab/>
        <w:t>(1)</w:t>
      </w:r>
      <w:r>
        <w:tab/>
        <w:t>The University may apply to the Minister for the approval in principle of a university development proposal.</w:t>
      </w:r>
    </w:p>
    <w:p>
      <w:pPr>
        <w:pStyle w:val="zSubsection"/>
      </w:pPr>
      <w:r>
        <w:tab/>
        <w:t>(2)</w:t>
      </w:r>
      <w:r>
        <w:tab/>
        <w:t xml:space="preserve">The university development proposal submitted for approval in principle must describe what the University intends to seek an approval under section 30I for, including — </w:t>
      </w:r>
    </w:p>
    <w:p>
      <w:pPr>
        <w:pStyle w:val="zIndenta"/>
      </w:pPr>
      <w:r>
        <w:tab/>
        <w:t>(a)</w:t>
      </w:r>
      <w:r>
        <w:tab/>
        <w:t>details of the University land that is to be leased; and</w:t>
      </w:r>
    </w:p>
    <w:p>
      <w:pPr>
        <w:pStyle w:val="zIndenta"/>
      </w:pPr>
      <w:r>
        <w:tab/>
        <w:t>(b)</w:t>
      </w:r>
      <w:r>
        <w:tab/>
        <w:t>the purpose for which the land is to be leased.</w:t>
      </w:r>
    </w:p>
    <w:p>
      <w:pPr>
        <w:pStyle w:val="zSubsection"/>
      </w:pPr>
      <w:r>
        <w:tab/>
        <w:t>(3)</w:t>
      </w:r>
      <w:r>
        <w:tab/>
        <w:t xml:space="preserve">If the University applies for an approval in principle — </w:t>
      </w:r>
    </w:p>
    <w:p>
      <w:pPr>
        <w:pStyle w:val="zIndenta"/>
      </w:pPr>
      <w:r>
        <w:tab/>
        <w:t>(a)</w:t>
      </w:r>
      <w:r>
        <w:tab/>
        <w:t>the application must be made in the manner and form, and contain the information, that the Minister requires; and</w:t>
      </w:r>
    </w:p>
    <w:p>
      <w:pPr>
        <w:pStyle w:val="zIndenta"/>
      </w:pPr>
      <w:r>
        <w:tab/>
        <w:t>(b)</w:t>
      </w:r>
      <w:r>
        <w:tab/>
        <w:t>the Minister may request the University to provide any additional information that the Minister considers necessary for the proper consideration of the application; and</w:t>
      </w:r>
    </w:p>
    <w:p>
      <w:pPr>
        <w:pStyle w:val="zIndenta"/>
      </w:pPr>
      <w:r>
        <w:tab/>
        <w:t>(c)</w:t>
      </w:r>
      <w:r>
        <w:tab/>
        <w:t>the Minister may grant or refuse to grant the approval in principle.</w:t>
      </w:r>
    </w:p>
    <w:p>
      <w:pPr>
        <w:pStyle w:val="zSubsection"/>
      </w:pPr>
      <w:r>
        <w:tab/>
        <w:t>(4)</w:t>
      </w:r>
      <w:r>
        <w:tab/>
        <w:t xml:space="preserve">The Minister must — </w:t>
      </w:r>
    </w:p>
    <w:p>
      <w:pPr>
        <w:pStyle w:val="zIndenta"/>
      </w:pPr>
      <w:r>
        <w:tab/>
        <w:t>(a)</w:t>
      </w:r>
      <w:r>
        <w:tab/>
        <w:t>notify the University in writing of the Minister’s decision on the application; and</w:t>
      </w:r>
    </w:p>
    <w:p>
      <w:pPr>
        <w:pStyle w:val="zIndenta"/>
      </w:pPr>
      <w:r>
        <w:tab/>
        <w:t>(b)</w:t>
      </w:r>
      <w:r>
        <w:tab/>
        <w:t>if the decision is to refuse to grant the approval in principle, include in that notification the reasons for the refusal.</w:t>
      </w:r>
    </w:p>
    <w:p>
      <w:pPr>
        <w:pStyle w:val="zHeading5"/>
      </w:pPr>
      <w:bookmarkStart w:id="1264" w:name="_Toc443919766"/>
      <w:bookmarkStart w:id="1265" w:name="_Toc449099805"/>
      <w:bookmarkStart w:id="1266" w:name="_Toc464449857"/>
      <w:bookmarkStart w:id="1267" w:name="_Toc464726541"/>
      <w:bookmarkStart w:id="1268" w:name="_Toc464726936"/>
      <w:r>
        <w:t>30G.</w:t>
      </w:r>
      <w:r>
        <w:tab/>
        <w:t>Application for advance determination of approval</w:t>
      </w:r>
      <w:bookmarkEnd w:id="1264"/>
      <w:bookmarkEnd w:id="1265"/>
      <w:bookmarkEnd w:id="1266"/>
      <w:bookmarkEnd w:id="1267"/>
      <w:bookmarkEnd w:id="1268"/>
    </w:p>
    <w:p>
      <w:pPr>
        <w:pStyle w:val="zSubsection"/>
      </w:pPr>
      <w:r>
        <w:tab/>
        <w:t>(1)</w:t>
      </w:r>
      <w:r>
        <w:tab/>
        <w:t>The University may apply to the Minister for a determination that, if an application is made for an approval under section 30I in relation to a university development proposal, the approval will be granted.</w:t>
      </w:r>
    </w:p>
    <w:p>
      <w:pPr>
        <w:pStyle w:val="zSubsection"/>
      </w:pPr>
      <w:r>
        <w:tab/>
        <w:t>(2)</w:t>
      </w:r>
      <w:r>
        <w:tab/>
        <w:t>In order to apply for an advance determination, it is not necessary that the University has applied for or obtained an approval in principle under section 30F in relation to the university development proposal.</w:t>
      </w:r>
    </w:p>
    <w:p>
      <w:pPr>
        <w:pStyle w:val="zSubsection"/>
      </w:pPr>
      <w:r>
        <w:tab/>
        <w:t>(3)</w:t>
      </w:r>
      <w:r>
        <w:tab/>
        <w:t xml:space="preserve">The university development proposal submitted for advance determination must describe the transaction or commercial arrangement for which the University intends to seek an approval under section 30I, including — </w:t>
      </w:r>
    </w:p>
    <w:p>
      <w:pPr>
        <w:pStyle w:val="zIndenta"/>
      </w:pPr>
      <w:r>
        <w:tab/>
        <w:t>(a)</w:t>
      </w:r>
      <w:r>
        <w:tab/>
        <w:t>details of the University land that is to be leased; and</w:t>
      </w:r>
    </w:p>
    <w:p>
      <w:pPr>
        <w:pStyle w:val="zIndenta"/>
      </w:pPr>
      <w:r>
        <w:tab/>
        <w:t>(b)</w:t>
      </w:r>
      <w:r>
        <w:tab/>
        <w:t>the purpose for which the land is to be leased; and</w:t>
      </w:r>
    </w:p>
    <w:p>
      <w:pPr>
        <w:pStyle w:val="zIndenta"/>
      </w:pPr>
      <w:r>
        <w:tab/>
        <w:t>(c)</w:t>
      </w:r>
      <w:r>
        <w:tab/>
        <w:t>the financial details of the proposal, including the amount of the investment to be made by the University, the proposed lessee and any other parties involved.</w:t>
      </w:r>
    </w:p>
    <w:p>
      <w:pPr>
        <w:pStyle w:val="zSubsection"/>
      </w:pPr>
      <w:r>
        <w:tab/>
        <w:t>(4)</w:t>
      </w:r>
      <w:r>
        <w:tab/>
        <w:t>If approval in principle was previously obtained under section 30F in relation to the proposal, the application for the advance determination must identify any material difference between the proposal approved in principle and the proposal submitted for advance determination.</w:t>
      </w:r>
    </w:p>
    <w:p>
      <w:pPr>
        <w:pStyle w:val="zSubsection"/>
        <w:keepNext/>
      </w:pPr>
      <w:r>
        <w:tab/>
        <w:t>(5)</w:t>
      </w:r>
      <w:r>
        <w:tab/>
        <w:t xml:space="preserve">If the University applies for an advance determination — </w:t>
      </w:r>
    </w:p>
    <w:p>
      <w:pPr>
        <w:pStyle w:val="zIndenta"/>
      </w:pPr>
      <w:r>
        <w:tab/>
        <w:t>(a)</w:t>
      </w:r>
      <w:r>
        <w:tab/>
        <w:t xml:space="preserve">the application — </w:t>
      </w:r>
    </w:p>
    <w:p>
      <w:pPr>
        <w:pStyle w:val="zIndenti"/>
      </w:pPr>
      <w:r>
        <w:tab/>
        <w:t>(i)</w:t>
      </w:r>
      <w:r>
        <w:tab/>
        <w:t>must be made in the manner and form, and contain the information, that the Minister requires; and</w:t>
      </w:r>
    </w:p>
    <w:p>
      <w:pPr>
        <w:pStyle w:val="zIndenti"/>
      </w:pPr>
      <w:r>
        <w:tab/>
        <w:t>(ii)</w:t>
      </w:r>
      <w:r>
        <w:tab/>
        <w:t>if required by the Minister, must be accompanied by a payment agreement;</w:t>
      </w:r>
    </w:p>
    <w:p>
      <w:pPr>
        <w:pStyle w:val="zIndenta"/>
      </w:pPr>
      <w:r>
        <w:tab/>
      </w:r>
      <w:r>
        <w:tab/>
        <w:t>and</w:t>
      </w:r>
    </w:p>
    <w:p>
      <w:pPr>
        <w:pStyle w:val="zIndenta"/>
      </w:pPr>
      <w:r>
        <w:tab/>
        <w:t>(b)</w:t>
      </w:r>
      <w:r>
        <w:tab/>
        <w:t>the Minister may request the University to provide any additional information that the Minister considers necessary for the proper consideration of the application.</w:t>
      </w:r>
    </w:p>
    <w:p>
      <w:pPr>
        <w:pStyle w:val="zHeading5"/>
      </w:pPr>
      <w:bookmarkStart w:id="1269" w:name="_Toc443919767"/>
      <w:bookmarkStart w:id="1270" w:name="_Toc449099806"/>
      <w:bookmarkStart w:id="1271" w:name="_Toc464449858"/>
      <w:bookmarkStart w:id="1272" w:name="_Toc464726542"/>
      <w:bookmarkStart w:id="1273" w:name="_Toc464726937"/>
      <w:r>
        <w:t>30H.</w:t>
      </w:r>
      <w:r>
        <w:tab/>
        <w:t>Advance determination of approval</w:t>
      </w:r>
      <w:bookmarkEnd w:id="1269"/>
      <w:bookmarkEnd w:id="1270"/>
      <w:bookmarkEnd w:id="1271"/>
      <w:bookmarkEnd w:id="1272"/>
      <w:bookmarkEnd w:id="1273"/>
    </w:p>
    <w:p>
      <w:pPr>
        <w:pStyle w:val="zSubsection"/>
      </w:pPr>
      <w:r>
        <w:tab/>
        <w:t>(1)</w:t>
      </w:r>
      <w:r>
        <w:tab/>
        <w:t>If the University applies under section 30G for an advance determination in relation to a university development proposal, the Minister may grant or refuse to grant the advance determination.</w:t>
      </w:r>
    </w:p>
    <w:p>
      <w:pPr>
        <w:pStyle w:val="zSubsection"/>
      </w:pPr>
      <w:r>
        <w:tab/>
        <w:t>(2)</w:t>
      </w:r>
      <w:r>
        <w:tab/>
        <w:t xml:space="preserve">The Minister must grant the advance determination if — </w:t>
      </w:r>
    </w:p>
    <w:p>
      <w:pPr>
        <w:pStyle w:val="zIndenta"/>
      </w:pPr>
      <w:r>
        <w:tab/>
        <w:t>(a)</w:t>
      </w:r>
      <w:r>
        <w:tab/>
        <w:t>approval in principle was previously obtained under section 30F in relation to the proposal; and</w:t>
      </w:r>
    </w:p>
    <w:p>
      <w:pPr>
        <w:pStyle w:val="zIndenta"/>
      </w:pPr>
      <w:r>
        <w:tab/>
        <w:t>(b)</w:t>
      </w:r>
      <w:r>
        <w:tab/>
        <w:t>the Minister is satisfied that, in respect of the matters referred to in section 30F(2)(a) and (b), there is no material difference between the proposal approved in principle and the proposal submitted for advance determination; and</w:t>
      </w:r>
    </w:p>
    <w:p>
      <w:pPr>
        <w:pStyle w:val="zIndenta"/>
      </w:pPr>
      <w:r>
        <w:tab/>
        <w:t>(c)</w:t>
      </w:r>
      <w:r>
        <w:tab/>
        <w:t>the Minister is satisfied with the application submitted in relation to the proposal.</w:t>
      </w:r>
    </w:p>
    <w:p>
      <w:pPr>
        <w:pStyle w:val="zSubsection"/>
        <w:keepNext/>
      </w:pPr>
      <w:r>
        <w:tab/>
        <w:t>(3)</w:t>
      </w:r>
      <w:r>
        <w:tab/>
        <w:t xml:space="preserve">The Minister must — </w:t>
      </w:r>
    </w:p>
    <w:p>
      <w:pPr>
        <w:pStyle w:val="zIndenta"/>
      </w:pPr>
      <w:r>
        <w:tab/>
        <w:t>(a)</w:t>
      </w:r>
      <w:r>
        <w:tab/>
        <w:t>notify the University in writing of the Minister’s decision on the application; and</w:t>
      </w:r>
    </w:p>
    <w:p>
      <w:pPr>
        <w:pStyle w:val="zIndenta"/>
      </w:pPr>
      <w:r>
        <w:tab/>
        <w:t>(b)</w:t>
      </w:r>
      <w:r>
        <w:tab/>
        <w:t>if the decision is to refuse to grant the advance determination, include in that notification the reasons for the refusal.</w:t>
      </w:r>
    </w:p>
    <w:p>
      <w:pPr>
        <w:pStyle w:val="zSubsection"/>
      </w:pPr>
      <w:r>
        <w:tab/>
        <w:t>(4)</w:t>
      </w:r>
      <w:r>
        <w:tab/>
        <w:t>In granting an advance determination, the Minister may specify a time after which the advance determination lapses.</w:t>
      </w:r>
    </w:p>
    <w:p>
      <w:pPr>
        <w:pStyle w:val="zSubsection"/>
      </w:pPr>
      <w:r>
        <w:tab/>
        <w:t>(5)</w:t>
      </w:r>
      <w:r>
        <w:tab/>
        <w:t>Before the advance determination lapses, the Minister may, at the request of the University, by notice in writing to the University, extend the period for which the advance determination is to be in force.</w:t>
      </w:r>
    </w:p>
    <w:p>
      <w:pPr>
        <w:pStyle w:val="zHeading5"/>
      </w:pPr>
      <w:bookmarkStart w:id="1274" w:name="_Toc443919768"/>
      <w:bookmarkStart w:id="1275" w:name="_Toc449099807"/>
      <w:bookmarkStart w:id="1276" w:name="_Toc464449859"/>
      <w:bookmarkStart w:id="1277" w:name="_Toc464726543"/>
      <w:bookmarkStart w:id="1278" w:name="_Toc464726938"/>
      <w:r>
        <w:t>30I.</w:t>
      </w:r>
      <w:r>
        <w:tab/>
        <w:t>Approvals</w:t>
      </w:r>
      <w:bookmarkEnd w:id="1274"/>
      <w:bookmarkEnd w:id="1275"/>
      <w:bookmarkEnd w:id="1276"/>
      <w:bookmarkEnd w:id="1277"/>
      <w:bookmarkEnd w:id="1278"/>
    </w:p>
    <w:p>
      <w:pPr>
        <w:pStyle w:val="zSubsection"/>
      </w:pPr>
      <w:r>
        <w:tab/>
        <w:t>(1)</w:t>
      </w:r>
      <w:r>
        <w:tab/>
        <w:t>The University may apply to the Minister for approval to do either or both of the things set out in section 30D(1).</w:t>
      </w:r>
    </w:p>
    <w:p>
      <w:pPr>
        <w:pStyle w:val="zSubsection"/>
      </w:pPr>
      <w:r>
        <w:tab/>
        <w:t>(2)</w:t>
      </w:r>
      <w:r>
        <w:tab/>
        <w:t xml:space="preserve">If the University applies for an approval — </w:t>
      </w:r>
    </w:p>
    <w:p>
      <w:pPr>
        <w:pStyle w:val="zIndenta"/>
      </w:pPr>
      <w:r>
        <w:tab/>
        <w:t>(a)</w:t>
      </w:r>
      <w:r>
        <w:tab/>
        <w:t xml:space="preserve">the application — </w:t>
      </w:r>
    </w:p>
    <w:p>
      <w:pPr>
        <w:pStyle w:val="zIndenti"/>
      </w:pPr>
      <w:r>
        <w:tab/>
        <w:t>(i)</w:t>
      </w:r>
      <w:r>
        <w:tab/>
        <w:t>must be made in the manner and form, and contain the information, that the Minister requires; and</w:t>
      </w:r>
    </w:p>
    <w:p>
      <w:pPr>
        <w:pStyle w:val="zIndenti"/>
      </w:pPr>
      <w:r>
        <w:tab/>
        <w:t>(ii)</w:t>
      </w:r>
      <w:r>
        <w:tab/>
        <w:t>if required by the Minister, must be accompanied by a payment agreement;</w:t>
      </w:r>
    </w:p>
    <w:p>
      <w:pPr>
        <w:pStyle w:val="zIndenta"/>
      </w:pPr>
      <w:r>
        <w:tab/>
      </w:r>
      <w:r>
        <w:tab/>
        <w:t>and</w:t>
      </w:r>
    </w:p>
    <w:p>
      <w:pPr>
        <w:pStyle w:val="zIndenta"/>
      </w:pPr>
      <w:r>
        <w:tab/>
        <w:t>(b)</w:t>
      </w:r>
      <w:r>
        <w:tab/>
        <w:t>the Minister may request the University to provide any additional information that the Minister considers necessary for the proper consideration of the application.</w:t>
      </w:r>
    </w:p>
    <w:p>
      <w:pPr>
        <w:pStyle w:val="zSubsection"/>
      </w:pPr>
      <w:r>
        <w:tab/>
        <w:t>(3)</w:t>
      </w:r>
      <w:r>
        <w:tab/>
        <w:t>In order to apply for an approval, it is not necessary that the University has applied for or obtained an approval in principle under section 30F, or an advance determination, in relation to the matter for which the approval is sought.</w:t>
      </w:r>
    </w:p>
    <w:p>
      <w:pPr>
        <w:pStyle w:val="zSubsection"/>
      </w:pPr>
      <w:r>
        <w:tab/>
        <w:t>(4)</w:t>
      </w:r>
      <w:r>
        <w:tab/>
        <w:t>The Minister may grant or refuse to grant the approval.</w:t>
      </w:r>
    </w:p>
    <w:p>
      <w:pPr>
        <w:pStyle w:val="zSubsection"/>
      </w:pPr>
      <w:r>
        <w:tab/>
        <w:t>(5)</w:t>
      </w:r>
      <w:r>
        <w:tab/>
        <w:t xml:space="preserve">However, the Minister must grant the approval if the Minister is satisfied that — </w:t>
      </w:r>
    </w:p>
    <w:p>
      <w:pPr>
        <w:pStyle w:val="zIndenta"/>
      </w:pPr>
      <w:r>
        <w:tab/>
        <w:t>(a)</w:t>
      </w:r>
      <w:r>
        <w:tab/>
        <w:t>an advance determination granted under section 30H is in force in respect of the matter for which the approval is sought; and</w:t>
      </w:r>
    </w:p>
    <w:p>
      <w:pPr>
        <w:pStyle w:val="zIndenta"/>
      </w:pPr>
      <w:r>
        <w:tab/>
        <w:t>(b)</w:t>
      </w:r>
      <w:r>
        <w:tab/>
        <w:t>there is no material deviation from the application for the advance determination.</w:t>
      </w:r>
    </w:p>
    <w:p>
      <w:pPr>
        <w:pStyle w:val="zSubsection"/>
      </w:pPr>
      <w:r>
        <w:tab/>
        <w:t>(6)</w:t>
      </w:r>
      <w:r>
        <w:tab/>
        <w:t xml:space="preserve">For the purposes of subsection (5)(b), there is a material deviation from the application for the advance determination if any of the following changes have occurred — </w:t>
      </w:r>
    </w:p>
    <w:p>
      <w:pPr>
        <w:pStyle w:val="zIndenta"/>
      </w:pPr>
      <w:r>
        <w:tab/>
        <w:t>(a)</w:t>
      </w:r>
      <w:r>
        <w:tab/>
        <w:t>the total area of University land that is to be leased has increased by 20% or more;</w:t>
      </w:r>
    </w:p>
    <w:p>
      <w:pPr>
        <w:pStyle w:val="zIndenta"/>
      </w:pPr>
      <w:r>
        <w:tab/>
        <w:t>(b)</w:t>
      </w:r>
      <w:r>
        <w:tab/>
        <w:t>the amount of the investment to be made by the University has increased or decreased by 20% or more.</w:t>
      </w:r>
    </w:p>
    <w:p>
      <w:pPr>
        <w:pStyle w:val="zHeading5"/>
      </w:pPr>
      <w:bookmarkStart w:id="1279" w:name="_Toc443919769"/>
      <w:bookmarkStart w:id="1280" w:name="_Toc449099808"/>
      <w:bookmarkStart w:id="1281" w:name="_Toc464449860"/>
      <w:bookmarkStart w:id="1282" w:name="_Toc464726544"/>
      <w:bookmarkStart w:id="1283" w:name="_Toc464726939"/>
      <w:r>
        <w:t>30J.</w:t>
      </w:r>
      <w:r>
        <w:tab/>
        <w:t>Notification of decision on application for approval</w:t>
      </w:r>
      <w:bookmarkEnd w:id="1279"/>
      <w:bookmarkEnd w:id="1280"/>
      <w:bookmarkEnd w:id="1281"/>
      <w:bookmarkEnd w:id="1282"/>
      <w:bookmarkEnd w:id="1283"/>
    </w:p>
    <w:p>
      <w:pPr>
        <w:pStyle w:val="zSubsection"/>
      </w:pPr>
      <w:r>
        <w:tab/>
        <w:t>(1)</w:t>
      </w:r>
      <w:r>
        <w:tab/>
        <w:t xml:space="preserve">The Minister must — </w:t>
      </w:r>
    </w:p>
    <w:p>
      <w:pPr>
        <w:pStyle w:val="zIndenta"/>
      </w:pPr>
      <w:r>
        <w:tab/>
        <w:t>(a)</w:t>
      </w:r>
      <w:r>
        <w:tab/>
        <w:t>notify the University in writing of the Minister’s decision on an application for an approval; and</w:t>
      </w:r>
    </w:p>
    <w:p>
      <w:pPr>
        <w:pStyle w:val="zIndenta"/>
      </w:pPr>
      <w:r>
        <w:tab/>
        <w:t>(b)</w:t>
      </w:r>
      <w:r>
        <w:tab/>
        <w:t>if the decision is to refuse to grant the approval, include in that notification the reasons for the refusal.</w:t>
      </w:r>
    </w:p>
    <w:p>
      <w:pPr>
        <w:pStyle w:val="zSubsection"/>
      </w:pPr>
      <w:r>
        <w:tab/>
        <w:t>(2)</w:t>
      </w:r>
      <w:r>
        <w:tab/>
        <w:t>The Minister may attach conditions to an approval and those conditions must be specified in the approval.</w:t>
      </w:r>
    </w:p>
    <w:p>
      <w:pPr>
        <w:pStyle w:val="zHeading5"/>
      </w:pPr>
      <w:bookmarkStart w:id="1284" w:name="_Toc443919770"/>
      <w:bookmarkStart w:id="1285" w:name="_Toc449099809"/>
      <w:bookmarkStart w:id="1286" w:name="_Toc464449861"/>
      <w:bookmarkStart w:id="1287" w:name="_Toc464726545"/>
      <w:bookmarkStart w:id="1288" w:name="_Toc464726940"/>
      <w:r>
        <w:t>30K.</w:t>
      </w:r>
      <w:r>
        <w:tab/>
        <w:t>Alteration of approval</w:t>
      </w:r>
      <w:bookmarkEnd w:id="1284"/>
      <w:bookmarkEnd w:id="1285"/>
      <w:bookmarkEnd w:id="1286"/>
      <w:bookmarkEnd w:id="1287"/>
      <w:bookmarkEnd w:id="1288"/>
    </w:p>
    <w:p>
      <w:pPr>
        <w:pStyle w:val="zSubsection"/>
      </w:pPr>
      <w:r>
        <w:tab/>
        <w:t>(1)</w:t>
      </w:r>
      <w:r>
        <w:tab/>
        <w:t>The Minister may, at the request of the University, vary or revoke the conditions attached to an approval or attach new or additional conditions.</w:t>
      </w:r>
    </w:p>
    <w:p>
      <w:pPr>
        <w:pStyle w:val="zSubsection"/>
      </w:pPr>
      <w:r>
        <w:tab/>
        <w:t>(2)</w:t>
      </w:r>
      <w:r>
        <w:tab/>
        <w:t xml:space="preserve">The Minister cannot make changes to the terms of an approval under subsection (1) unless the University agrees to the changes, but — </w:t>
      </w:r>
    </w:p>
    <w:p>
      <w:pPr>
        <w:pStyle w:val="zIndenta"/>
      </w:pPr>
      <w:r>
        <w:tab/>
        <w:t>(a)</w:t>
      </w:r>
      <w:r>
        <w:tab/>
        <w:t>the Minister is not obliged to make any or all of the changes requested by the University; and</w:t>
      </w:r>
    </w:p>
    <w:p>
      <w:pPr>
        <w:pStyle w:val="zIndenta"/>
      </w:pPr>
      <w:r>
        <w:tab/>
        <w:t>(b)</w:t>
      </w:r>
      <w:r>
        <w:tab/>
        <w:t>the Minister may propose variations, alternatives or additions to the changes requested by the University; and</w:t>
      </w:r>
    </w:p>
    <w:p>
      <w:pPr>
        <w:pStyle w:val="zIndenta"/>
      </w:pPr>
      <w:r>
        <w:tab/>
        <w:t>(c)</w:t>
      </w:r>
      <w:r>
        <w:tab/>
        <w:t>the Minister may refuse to change the terms of an approval unless the University agrees to variations, alternatives or additions proposed by the Minister.</w:t>
      </w:r>
    </w:p>
    <w:p>
      <w:pPr>
        <w:pStyle w:val="zHeading5"/>
      </w:pPr>
      <w:bookmarkStart w:id="1289" w:name="_Toc443919771"/>
      <w:bookmarkStart w:id="1290" w:name="_Toc449099810"/>
      <w:bookmarkStart w:id="1291" w:name="_Toc464449862"/>
      <w:bookmarkStart w:id="1292" w:name="_Toc464726546"/>
      <w:bookmarkStart w:id="1293" w:name="_Toc464726941"/>
      <w:r>
        <w:t>30L.</w:t>
      </w:r>
      <w:r>
        <w:tab/>
        <w:t>Payment agreements</w:t>
      </w:r>
      <w:bookmarkEnd w:id="1289"/>
      <w:bookmarkEnd w:id="1290"/>
      <w:bookmarkEnd w:id="1291"/>
      <w:bookmarkEnd w:id="1292"/>
      <w:bookmarkEnd w:id="1293"/>
    </w:p>
    <w:p>
      <w:pPr>
        <w:pStyle w:val="z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z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zSubsection"/>
      </w:pPr>
      <w:r>
        <w:tab/>
        <w:t>(3)</w:t>
      </w:r>
      <w:r>
        <w:tab/>
        <w:t xml:space="preserve">Regulations may make provision for and in relation to a payment agreement, including in connection with — </w:t>
      </w:r>
    </w:p>
    <w:p>
      <w:pPr>
        <w:pStyle w:val="zIndenta"/>
      </w:pPr>
      <w:r>
        <w:tab/>
        <w:t>(a)</w:t>
      </w:r>
      <w:r>
        <w:tab/>
        <w:t>the ambit of an agreement;</w:t>
      </w:r>
    </w:p>
    <w:p>
      <w:pPr>
        <w:pStyle w:val="zIndenta"/>
      </w:pPr>
      <w:r>
        <w:tab/>
        <w:t>(b)</w:t>
      </w:r>
      <w:r>
        <w:tab/>
        <w:t>the making of an agreement;</w:t>
      </w:r>
    </w:p>
    <w:p>
      <w:pPr>
        <w:pStyle w:val="zIndenta"/>
      </w:pPr>
      <w:r>
        <w:tab/>
        <w:t>(c)</w:t>
      </w:r>
      <w:r>
        <w:tab/>
        <w:t>the costs and expenses to be paid under an agreement, including as to the method of calculating the costs and expenses;</w:t>
      </w:r>
    </w:p>
    <w:p>
      <w:pPr>
        <w:pStyle w:val="zIndenta"/>
      </w:pPr>
      <w:r>
        <w:tab/>
        <w:t>(d)</w:t>
      </w:r>
      <w:r>
        <w:tab/>
        <w:t>the methods for resolving any dispute about the costs and expenses that are to be paid under the agreement.</w:t>
      </w:r>
    </w:p>
    <w:p>
      <w:pPr>
        <w:pStyle w:val="zHeading5"/>
      </w:pPr>
      <w:bookmarkStart w:id="1294" w:name="_Toc443919772"/>
      <w:bookmarkStart w:id="1295" w:name="_Toc449099811"/>
      <w:bookmarkStart w:id="1296" w:name="_Toc464449863"/>
      <w:bookmarkStart w:id="1297" w:name="_Toc464726547"/>
      <w:bookmarkStart w:id="1298" w:name="_Toc464726942"/>
      <w:r>
        <w:t>30M.</w:t>
      </w:r>
      <w:r>
        <w:tab/>
        <w:t>Minister may delegate functions under this Division</w:t>
      </w:r>
      <w:bookmarkEnd w:id="1294"/>
      <w:bookmarkEnd w:id="1295"/>
      <w:bookmarkEnd w:id="1296"/>
      <w:bookmarkEnd w:id="1297"/>
      <w:bookmarkEnd w:id="1298"/>
    </w:p>
    <w:p>
      <w:pPr>
        <w:pStyle w:val="zSubsection"/>
      </w:pPr>
      <w:r>
        <w:tab/>
        <w:t>(1)</w:t>
      </w:r>
      <w:r>
        <w:tab/>
        <w:t xml:space="preserve">In this section — </w:t>
      </w:r>
    </w:p>
    <w:p>
      <w:pPr>
        <w:pStyle w:val="zDefstart"/>
      </w:pPr>
      <w:r>
        <w:tab/>
      </w:r>
      <w:r>
        <w:rPr>
          <w:rStyle w:val="CharDefText"/>
        </w:rPr>
        <w:t>Department</w:t>
      </w:r>
      <w:r>
        <w:t xml:space="preserve"> means the Department of the Public Service principally assisting the Minister in the administration of this Act.</w:t>
      </w:r>
    </w:p>
    <w:p>
      <w:pPr>
        <w:pStyle w:val="zSubsection"/>
      </w:pPr>
      <w:r>
        <w:tab/>
        <w:t>(2)</w:t>
      </w:r>
      <w:r>
        <w:tab/>
        <w:t>The Minister may delegate to the chief executive officer of the Department all or any of the functions that the Minister has under this Division, other than this power of delegation.</w:t>
      </w:r>
    </w:p>
    <w:p>
      <w:pPr>
        <w:pStyle w:val="zSubsection"/>
      </w:pPr>
      <w:r>
        <w:tab/>
        <w:t>(3)</w:t>
      </w:r>
      <w:r>
        <w:tab/>
        <w:t>A delegation made under subsection (2) must be in writing signed by the Minister.</w:t>
      </w:r>
    </w:p>
    <w:p>
      <w:pPr>
        <w:pStyle w:val="z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BlankClose"/>
      </w:pPr>
    </w:p>
    <w:p>
      <w:pPr>
        <w:pStyle w:val="Heading5"/>
        <w:spacing w:before="1200"/>
      </w:pPr>
      <w:bookmarkStart w:id="1299" w:name="_Toc443919773"/>
      <w:bookmarkStart w:id="1300" w:name="_Toc449099812"/>
      <w:bookmarkStart w:id="1301" w:name="_Toc464449864"/>
      <w:bookmarkStart w:id="1302" w:name="_Toc464726548"/>
      <w:bookmarkStart w:id="1303" w:name="_Toc464726943"/>
      <w:r>
        <w:rPr>
          <w:rStyle w:val="CharSectno"/>
        </w:rPr>
        <w:t>73</w:t>
      </w:r>
      <w:r>
        <w:t>.</w:t>
      </w:r>
      <w:r>
        <w:tab/>
        <w:t>Section 30 replaced</w:t>
      </w:r>
      <w:bookmarkEnd w:id="1299"/>
      <w:bookmarkEnd w:id="1300"/>
      <w:bookmarkEnd w:id="1301"/>
      <w:bookmarkEnd w:id="1302"/>
      <w:bookmarkEnd w:id="1303"/>
    </w:p>
    <w:p>
      <w:pPr>
        <w:pStyle w:val="Subsection"/>
        <w:keepNext/>
      </w:pPr>
      <w:r>
        <w:tab/>
      </w:r>
      <w:r>
        <w:tab/>
        <w:t>Delete section 30 and insert:</w:t>
      </w:r>
    </w:p>
    <w:p>
      <w:pPr>
        <w:pStyle w:val="BlankOpen"/>
      </w:pPr>
    </w:p>
    <w:p>
      <w:pPr>
        <w:pStyle w:val="zHeading5"/>
      </w:pPr>
      <w:bookmarkStart w:id="1304" w:name="_Toc443919774"/>
      <w:bookmarkStart w:id="1305" w:name="_Toc449099813"/>
      <w:bookmarkStart w:id="1306" w:name="_Toc464449865"/>
      <w:bookmarkStart w:id="1307" w:name="_Toc464726549"/>
      <w:bookmarkStart w:id="1308" w:name="_Toc464726944"/>
      <w:r>
        <w:t>30.</w:t>
      </w:r>
      <w:r>
        <w:tab/>
        <w:t>Vice</w:t>
      </w:r>
      <w:r>
        <w:noBreakHyphen/>
        <w:t>Chancellor</w:t>
      </w:r>
      <w:bookmarkEnd w:id="1304"/>
      <w:bookmarkEnd w:id="1305"/>
      <w:bookmarkEnd w:id="1306"/>
      <w:bookmarkEnd w:id="1307"/>
      <w:bookmarkEnd w:id="1308"/>
      <w:r>
        <w:t xml:space="preserve"> </w:t>
      </w:r>
    </w:p>
    <w:p>
      <w:pPr>
        <w:pStyle w:val="zSubsection"/>
      </w:pPr>
      <w:r>
        <w:tab/>
        <w:t>(1)</w:t>
      </w:r>
      <w:r>
        <w:tab/>
        <w:t>The Council must appoint and may terminate the appointment of a Vice</w:t>
      </w:r>
      <w:r>
        <w:noBreakHyphen/>
        <w:t xml:space="preserve">Chancellor. </w:t>
      </w:r>
    </w:p>
    <w:p>
      <w:pPr>
        <w:pStyle w:val="zSubsection"/>
      </w:pPr>
      <w:r>
        <w:tab/>
        <w:t>(2)</w:t>
      </w:r>
      <w:r>
        <w:tab/>
        <w:t>The Vice</w:t>
      </w:r>
      <w:r>
        <w:noBreakHyphen/>
        <w:t>Chancellor is the chief executive officer of the University.</w:t>
      </w:r>
    </w:p>
    <w:p>
      <w:pPr>
        <w:pStyle w:val="zSubsection"/>
      </w:pPr>
      <w:r>
        <w:tab/>
        <w:t>(3)</w:t>
      </w:r>
      <w:r>
        <w:tab/>
        <w:t>The Vice</w:t>
      </w:r>
      <w:r>
        <w:noBreakHyphen/>
        <w:t>Chancellor holds office as such for the period and on the conditions the Council determines.</w:t>
      </w:r>
    </w:p>
    <w:p>
      <w:pPr>
        <w:pStyle w:val="zSubsection"/>
      </w:pPr>
      <w:r>
        <w:tab/>
        <w:t>(4)</w:t>
      </w:r>
      <w:r>
        <w:tab/>
        <w:t>The Vice</w:t>
      </w:r>
      <w:r>
        <w:noBreakHyphen/>
        <w:t>Chancellor has powers and duties prescribed by Statute and, unless otherwise expressly provided, the Vice</w:t>
      </w:r>
      <w:r>
        <w:noBreakHyphen/>
        <w:t>Chancellor may delegate any of those powers and duties to any person or committee of persons.</w:t>
      </w:r>
    </w:p>
    <w:p>
      <w:pPr>
        <w:pStyle w:val="zSubsection"/>
      </w:pPr>
      <w:r>
        <w:tab/>
        <w:t>(5)</w:t>
      </w:r>
      <w:r>
        <w:tab/>
        <w:t>In addition to or instead of the title of Vice</w:t>
      </w:r>
      <w:r>
        <w:noBreakHyphen/>
        <w:t>Chancellor, the Vice</w:t>
      </w:r>
      <w:r>
        <w:noBreakHyphen/>
        <w:t xml:space="preserve">Chancellor may use any other title that is — </w:t>
      </w:r>
    </w:p>
    <w:p>
      <w:pPr>
        <w:pStyle w:val="zIndenta"/>
      </w:pPr>
      <w:r>
        <w:tab/>
        <w:t>(a)</w:t>
      </w:r>
      <w:r>
        <w:tab/>
        <w:t>approved by the Council; or</w:t>
      </w:r>
    </w:p>
    <w:p>
      <w:pPr>
        <w:pStyle w:val="zIndenta"/>
      </w:pPr>
      <w:r>
        <w:tab/>
        <w:t>(b)</w:t>
      </w:r>
      <w:r>
        <w:tab/>
        <w:t>prescribed by Statute.</w:t>
      </w:r>
    </w:p>
    <w:p>
      <w:pPr>
        <w:pStyle w:val="zSubsection"/>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BlankClose"/>
      </w:pPr>
    </w:p>
    <w:p>
      <w:pPr>
        <w:pStyle w:val="Heading5"/>
      </w:pPr>
      <w:bookmarkStart w:id="1309" w:name="_Toc443919775"/>
      <w:bookmarkStart w:id="1310" w:name="_Toc449099814"/>
      <w:bookmarkStart w:id="1311" w:name="_Toc464449866"/>
      <w:bookmarkStart w:id="1312" w:name="_Toc464726550"/>
      <w:bookmarkStart w:id="1313" w:name="_Toc464726945"/>
      <w:r>
        <w:rPr>
          <w:rStyle w:val="CharSectno"/>
        </w:rPr>
        <w:t>74</w:t>
      </w:r>
      <w:r>
        <w:t>.</w:t>
      </w:r>
      <w:r>
        <w:tab/>
        <w:t>Section 31 amended</w:t>
      </w:r>
      <w:bookmarkEnd w:id="1309"/>
      <w:bookmarkEnd w:id="1310"/>
      <w:bookmarkEnd w:id="1311"/>
      <w:bookmarkEnd w:id="1312"/>
      <w:bookmarkEnd w:id="1313"/>
    </w:p>
    <w:p>
      <w:pPr>
        <w:pStyle w:val="Subsection"/>
        <w:keepNext/>
      </w:pPr>
      <w:r>
        <w:tab/>
      </w:r>
      <w:r>
        <w:tab/>
        <w:t xml:space="preserve">In section 31(1) delete “Act and any relevant award or agreement in force under the </w:t>
      </w:r>
      <w:r>
        <w:rPr>
          <w:i/>
        </w:rPr>
        <w:t>Industrial Relations Act 1979</w:t>
      </w:r>
      <w:r>
        <w:t> —” and insert:</w:t>
      </w:r>
    </w:p>
    <w:p>
      <w:pPr>
        <w:pStyle w:val="BlankOpen"/>
      </w:pPr>
    </w:p>
    <w:p>
      <w:pPr>
        <w:pStyle w:val="Subsection"/>
      </w:pPr>
      <w:r>
        <w:tab/>
      </w:r>
      <w:r>
        <w:tab/>
        <w:t xml:space="preserve">Act, any relevant written law and any relevant industrial award or industrial agreement — </w:t>
      </w:r>
    </w:p>
    <w:p>
      <w:pPr>
        <w:pStyle w:val="BlankClose"/>
      </w:pPr>
    </w:p>
    <w:p>
      <w:pPr>
        <w:pStyle w:val="Heading5"/>
      </w:pPr>
      <w:bookmarkStart w:id="1314" w:name="_Toc443919776"/>
      <w:bookmarkStart w:id="1315" w:name="_Toc449099815"/>
      <w:bookmarkStart w:id="1316" w:name="_Toc464449867"/>
      <w:bookmarkStart w:id="1317" w:name="_Toc464726551"/>
      <w:bookmarkStart w:id="1318" w:name="_Toc464726946"/>
      <w:r>
        <w:rPr>
          <w:rStyle w:val="CharSectno"/>
        </w:rPr>
        <w:t>75</w:t>
      </w:r>
      <w:r>
        <w:t>.</w:t>
      </w:r>
      <w:r>
        <w:tab/>
        <w:t>Section 36 amended</w:t>
      </w:r>
      <w:bookmarkEnd w:id="1314"/>
      <w:bookmarkEnd w:id="1315"/>
      <w:bookmarkEnd w:id="1316"/>
      <w:bookmarkEnd w:id="1317"/>
      <w:bookmarkEnd w:id="1318"/>
    </w:p>
    <w:p>
      <w:pPr>
        <w:pStyle w:val="Subsection"/>
      </w:pPr>
      <w:r>
        <w:tab/>
        <w:t>(1)</w:t>
      </w:r>
      <w:r>
        <w:tab/>
        <w:t>After section 36(1)(b) insert:</w:t>
      </w:r>
    </w:p>
    <w:p>
      <w:pPr>
        <w:pStyle w:val="BlankOpen"/>
      </w:pPr>
    </w:p>
    <w:p>
      <w:pPr>
        <w:pStyle w:val="zIndenta"/>
      </w:pPr>
      <w:r>
        <w:tab/>
        <w:t>(ca)</w:t>
      </w:r>
      <w:r>
        <w:tab/>
        <w:t>moneys received by the Council or the University, where the moneys are derived from something that the University is authorised to do by an approval granted under section 30I; and</w:t>
      </w:r>
    </w:p>
    <w:p>
      <w:pPr>
        <w:pStyle w:val="BlankClose"/>
      </w:pPr>
    </w:p>
    <w:p>
      <w:pPr>
        <w:pStyle w:val="Subsection"/>
      </w:pPr>
      <w:r>
        <w:tab/>
        <w:t>(2)</w:t>
      </w:r>
      <w:r>
        <w:tab/>
        <w:t>In section 36(2)(b) delete “with the approval of the Treasurer,”.</w:t>
      </w:r>
    </w:p>
    <w:p>
      <w:pPr>
        <w:pStyle w:val="Subsection"/>
      </w:pPr>
      <w:r>
        <w:tab/>
        <w:t>(3)</w:t>
      </w:r>
      <w:r>
        <w:tab/>
        <w:t>In section 36(1) after each of paragraphs (a) and (b) insert:</w:t>
      </w:r>
    </w:p>
    <w:p>
      <w:pPr>
        <w:pStyle w:val="BlankOpen"/>
      </w:pPr>
    </w:p>
    <w:p>
      <w:pPr>
        <w:pStyle w:val="Subsection"/>
      </w:pPr>
      <w:r>
        <w:tab/>
      </w:r>
      <w:r>
        <w:tab/>
        <w:t>and</w:t>
      </w:r>
    </w:p>
    <w:p>
      <w:pPr>
        <w:pStyle w:val="BlankClose"/>
      </w:pPr>
    </w:p>
    <w:p>
      <w:pPr>
        <w:pStyle w:val="Heading5"/>
      </w:pPr>
      <w:bookmarkStart w:id="1319" w:name="_Toc443919777"/>
      <w:bookmarkStart w:id="1320" w:name="_Toc449099816"/>
      <w:bookmarkStart w:id="1321" w:name="_Toc464449868"/>
      <w:bookmarkStart w:id="1322" w:name="_Toc464726552"/>
      <w:bookmarkStart w:id="1323" w:name="_Toc464726947"/>
      <w:r>
        <w:rPr>
          <w:rStyle w:val="CharSectno"/>
        </w:rPr>
        <w:t>76</w:t>
      </w:r>
      <w:r>
        <w:t>.</w:t>
      </w:r>
      <w:r>
        <w:tab/>
        <w:t>Section 37 replaced</w:t>
      </w:r>
      <w:bookmarkEnd w:id="1319"/>
      <w:bookmarkEnd w:id="1320"/>
      <w:bookmarkEnd w:id="1321"/>
      <w:bookmarkEnd w:id="1322"/>
      <w:bookmarkEnd w:id="1323"/>
    </w:p>
    <w:p>
      <w:pPr>
        <w:pStyle w:val="Subsection"/>
      </w:pPr>
      <w:r>
        <w:tab/>
      </w:r>
      <w:r>
        <w:tab/>
        <w:t>Delete section 37 and insert:</w:t>
      </w:r>
    </w:p>
    <w:p>
      <w:pPr>
        <w:pStyle w:val="BlankOpen"/>
      </w:pPr>
    </w:p>
    <w:p>
      <w:pPr>
        <w:pStyle w:val="zHeading5"/>
      </w:pPr>
      <w:bookmarkStart w:id="1324" w:name="_Toc443919778"/>
      <w:bookmarkStart w:id="1325" w:name="_Toc449099817"/>
      <w:bookmarkStart w:id="1326" w:name="_Toc464449869"/>
      <w:bookmarkStart w:id="1327" w:name="_Toc464726553"/>
      <w:bookmarkStart w:id="1328" w:name="_Toc464726948"/>
      <w:r>
        <w:t>37.</w:t>
      </w:r>
      <w:r>
        <w:tab/>
        <w:t>Borrowing and other ways of raising money</w:t>
      </w:r>
      <w:bookmarkEnd w:id="1324"/>
      <w:bookmarkEnd w:id="1325"/>
      <w:bookmarkEnd w:id="1326"/>
      <w:bookmarkEnd w:id="1327"/>
      <w:bookmarkEnd w:id="1328"/>
    </w:p>
    <w:p>
      <w:pPr>
        <w:pStyle w:val="zSubsection"/>
      </w:pPr>
      <w:r>
        <w:tab/>
        <w:t>(1)</w:t>
      </w:r>
      <w:r>
        <w:tab/>
        <w:t xml:space="preserve">In this section — </w:t>
      </w:r>
    </w:p>
    <w:p>
      <w:pPr>
        <w:pStyle w:val="z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zSubsection"/>
      </w:pPr>
      <w:r>
        <w:tab/>
        <w:t>(2)</w:t>
      </w:r>
      <w:r>
        <w:tab/>
        <w:t xml:space="preserve">The University may do all or any of the following — </w:t>
      </w:r>
    </w:p>
    <w:p>
      <w:pPr>
        <w:pStyle w:val="zIndenta"/>
      </w:pPr>
      <w:r>
        <w:tab/>
        <w:t>(a)</w:t>
      </w:r>
      <w:r>
        <w:tab/>
        <w:t>borrow money;</w:t>
      </w:r>
    </w:p>
    <w:p>
      <w:pPr>
        <w:pStyle w:val="zIndenta"/>
      </w:pPr>
      <w:r>
        <w:tab/>
        <w:t>(b)</w:t>
      </w:r>
      <w:r>
        <w:tab/>
        <w:t>obtain credit;</w:t>
      </w:r>
    </w:p>
    <w:p>
      <w:pPr>
        <w:pStyle w:val="zIndenta"/>
      </w:pPr>
      <w:r>
        <w:tab/>
        <w:t>(c)</w:t>
      </w:r>
      <w:r>
        <w:tab/>
        <w:t>issue, acquire, hold or dispose of debt paper;</w:t>
      </w:r>
    </w:p>
    <w:p>
      <w:pPr>
        <w:pStyle w:val="zIndenta"/>
      </w:pPr>
      <w:r>
        <w:tab/>
        <w:t>(d)</w:t>
      </w:r>
      <w:r>
        <w:tab/>
        <w:t>create and issue capital instruments;</w:t>
      </w:r>
    </w:p>
    <w:p>
      <w:pPr>
        <w:pStyle w:val="zIndenta"/>
      </w:pPr>
      <w:r>
        <w:tab/>
        <w:t>(e)</w:t>
      </w:r>
      <w:r>
        <w:tab/>
        <w:t>arrange for financial accommodation to be extended to the University.</w:t>
      </w:r>
    </w:p>
    <w:p>
      <w:pPr>
        <w:pStyle w:val="zSubsection"/>
      </w:pPr>
      <w:r>
        <w:tab/>
        <w:t>(3)</w:t>
      </w:r>
      <w:r>
        <w:tab/>
        <w:t xml:space="preserve">Capital instruments created and issued by the University under subsection (2)(d) — </w:t>
      </w:r>
    </w:p>
    <w:p>
      <w:pPr>
        <w:pStyle w:val="zIndenta"/>
      </w:pPr>
      <w:r>
        <w:tab/>
        <w:t>(a)</w:t>
      </w:r>
      <w:r>
        <w:tab/>
        <w:t>may be described in any way determined by the University; and</w:t>
      </w:r>
    </w:p>
    <w:p>
      <w:pPr>
        <w:pStyle w:val="zIndenta"/>
      </w:pPr>
      <w:r>
        <w:tab/>
        <w:t>(b)</w:t>
      </w:r>
      <w:r>
        <w:tab/>
        <w:t>are to be created and issued on whatever terms the University determines.</w:t>
      </w:r>
    </w:p>
    <w:p>
      <w:pPr>
        <w:pStyle w:val="zSubsection"/>
      </w:pPr>
      <w:r>
        <w:tab/>
        <w:t>(4)</w:t>
      </w:r>
      <w:r>
        <w:tab/>
        <w:t>The University must keep whatever registers for the purposes of this section as are prescribed by regulations made under this Act.</w:t>
      </w:r>
    </w:p>
    <w:p>
      <w:pPr>
        <w:pStyle w:val="zSubsection"/>
      </w:pPr>
      <w:r>
        <w:tab/>
        <w:t>(5)</w:t>
      </w:r>
      <w:r>
        <w:tab/>
        <w:t>Nothing in this section or section 37A or 37B affects or applies to moneys that are applied under section 38A(b).</w:t>
      </w:r>
    </w:p>
    <w:p>
      <w:pPr>
        <w:pStyle w:val="zHeading5"/>
      </w:pPr>
      <w:bookmarkStart w:id="1329" w:name="_Toc443919779"/>
      <w:bookmarkStart w:id="1330" w:name="_Toc449099818"/>
      <w:bookmarkStart w:id="1331" w:name="_Toc464449870"/>
      <w:bookmarkStart w:id="1332" w:name="_Toc464726554"/>
      <w:bookmarkStart w:id="1333" w:name="_Toc464726949"/>
      <w:r>
        <w:t>37A.</w:t>
      </w:r>
      <w:r>
        <w:tab/>
        <w:t>Notice of borrowing</w:t>
      </w:r>
      <w:bookmarkEnd w:id="1329"/>
      <w:bookmarkEnd w:id="1330"/>
      <w:bookmarkEnd w:id="1331"/>
      <w:bookmarkEnd w:id="1332"/>
      <w:bookmarkEnd w:id="1333"/>
    </w:p>
    <w:p>
      <w:pPr>
        <w:pStyle w:val="zSubsection"/>
      </w:pPr>
      <w:r>
        <w:tab/>
        <w:t>(1)</w:t>
      </w:r>
      <w:r>
        <w:tab/>
        <w:t xml:space="preserve">If the University intends to borrow money and seek a guarantee under section 37B in respect of that borrowing, the University must — </w:t>
      </w:r>
    </w:p>
    <w:p>
      <w:pPr>
        <w:pStyle w:val="zIndenta"/>
      </w:pPr>
      <w:r>
        <w:tab/>
        <w:t>(a)</w:t>
      </w:r>
      <w:r>
        <w:tab/>
        <w:t>give the Minister reasonable advance notice of its intention to borrow that money and to seek a guarantee; and</w:t>
      </w:r>
    </w:p>
    <w:p>
      <w:pPr>
        <w:pStyle w:val="zIndenta"/>
      </w:pPr>
      <w:r>
        <w:tab/>
        <w:t>(b)</w:t>
      </w:r>
      <w:r>
        <w:tab/>
        <w:t>notify the Minister of the outcome of the University’s application to borrow that money.</w:t>
      </w:r>
    </w:p>
    <w:p>
      <w:pPr>
        <w:pStyle w:val="zSubsection"/>
      </w:pPr>
      <w:r>
        <w:tab/>
        <w:t>(2)</w:t>
      </w:r>
      <w:r>
        <w:tab/>
        <w:t>A liability of the University is not unenforceable or in any way affected by the University’s failure to comply with subsection (1).</w:t>
      </w:r>
    </w:p>
    <w:p>
      <w:pPr>
        <w:pStyle w:val="zHeading5"/>
      </w:pPr>
      <w:bookmarkStart w:id="1334" w:name="_Toc443919780"/>
      <w:bookmarkStart w:id="1335" w:name="_Toc449099819"/>
      <w:bookmarkStart w:id="1336" w:name="_Toc464449871"/>
      <w:bookmarkStart w:id="1337" w:name="_Toc464726555"/>
      <w:bookmarkStart w:id="1338" w:name="_Toc464726950"/>
      <w:r>
        <w:t>37B.</w:t>
      </w:r>
      <w:r>
        <w:tab/>
        <w:t>Guarantees</w:t>
      </w:r>
      <w:bookmarkEnd w:id="1334"/>
      <w:bookmarkEnd w:id="1335"/>
      <w:bookmarkEnd w:id="1336"/>
      <w:bookmarkEnd w:id="1337"/>
      <w:bookmarkEnd w:id="1338"/>
    </w:p>
    <w:p>
      <w:pPr>
        <w:pStyle w:val="zSubsection"/>
      </w:pPr>
      <w:r>
        <w:tab/>
        <w:t>(1)</w:t>
      </w:r>
      <w:r>
        <w:tab/>
        <w:t>The Treasurer, on the Minister’s recommendation, may guarantee the performance by the University in the State or elsewhere, of any financial obligation of the University.</w:t>
      </w:r>
    </w:p>
    <w:p>
      <w:pPr>
        <w:pStyle w:val="zSubsection"/>
      </w:pPr>
      <w:r>
        <w:tab/>
        <w:t>(2)</w:t>
      </w:r>
      <w:r>
        <w:tab/>
        <w:t xml:space="preserve">A guarantee — </w:t>
      </w:r>
    </w:p>
    <w:p>
      <w:pPr>
        <w:pStyle w:val="zIndenta"/>
      </w:pPr>
      <w:r>
        <w:tab/>
        <w:t>(a)</w:t>
      </w:r>
      <w:r>
        <w:tab/>
        <w:t>is given in the name and on behalf of the State; and</w:t>
      </w:r>
    </w:p>
    <w:p>
      <w:pPr>
        <w:pStyle w:val="zIndenta"/>
      </w:pPr>
      <w:r>
        <w:tab/>
        <w:t>(b)</w:t>
      </w:r>
      <w:r>
        <w:tab/>
        <w:t>must be in the form, and contain the terms and conditions, that the Treasurer determines; and</w:t>
      </w:r>
    </w:p>
    <w:p>
      <w:pPr>
        <w:pStyle w:val="z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zSubsection"/>
      </w:pPr>
      <w:r>
        <w:tab/>
        <w:t>(3)</w:t>
      </w:r>
      <w:r>
        <w:tab/>
        <w:t xml:space="preserve">Before a guarantee is given, the University must — </w:t>
      </w:r>
    </w:p>
    <w:p>
      <w:pPr>
        <w:pStyle w:val="zIndenta"/>
      </w:pPr>
      <w:r>
        <w:tab/>
        <w:t>(a)</w:t>
      </w:r>
      <w:r>
        <w:tab/>
        <w:t>give the Treasurer any security that the Treasurer requires; and</w:t>
      </w:r>
    </w:p>
    <w:p>
      <w:pPr>
        <w:pStyle w:val="zIndenta"/>
      </w:pPr>
      <w:r>
        <w:tab/>
        <w:t>(b)</w:t>
      </w:r>
      <w:r>
        <w:tab/>
        <w:t>execute all instruments that are required for that purpose.</w:t>
      </w:r>
    </w:p>
    <w:p>
      <w:pPr>
        <w:pStyle w:val="zSubsection"/>
      </w:pPr>
      <w:r>
        <w:tab/>
        <w:t>(4)</w:t>
      </w:r>
      <w:r>
        <w:tab/>
        <w:t>Payments made by the Treasurer under a guarantee are to be charged to the Consolidated Account, and this subsection appropriates that Account accordingly.</w:t>
      </w:r>
    </w:p>
    <w:p>
      <w:pPr>
        <w:pStyle w:val="zSubsection"/>
      </w:pPr>
      <w:r>
        <w:tab/>
        <w:t>(5)</w:t>
      </w:r>
      <w:r>
        <w:tab/>
        <w:t>The Treasurer must cause to be credited to the Consolidated Account any amounts received or recovered from the University or otherwise in respect of any payment made by the Treasurer under a guarantee.</w:t>
      </w:r>
    </w:p>
    <w:p>
      <w:pPr>
        <w:pStyle w:val="zHeading5"/>
      </w:pPr>
      <w:bookmarkStart w:id="1339" w:name="_Toc443919781"/>
      <w:bookmarkStart w:id="1340" w:name="_Toc449099820"/>
      <w:bookmarkStart w:id="1341" w:name="_Toc464449872"/>
      <w:bookmarkStart w:id="1342" w:name="_Toc464726556"/>
      <w:bookmarkStart w:id="1343" w:name="_Toc464726951"/>
      <w:r>
        <w:t>37C.</w:t>
      </w:r>
      <w:r>
        <w:tab/>
        <w:t>Charges for guarantee</w:t>
      </w:r>
      <w:bookmarkEnd w:id="1339"/>
      <w:bookmarkEnd w:id="1340"/>
      <w:bookmarkEnd w:id="1341"/>
      <w:bookmarkEnd w:id="1342"/>
      <w:bookmarkEnd w:id="1343"/>
    </w:p>
    <w:p>
      <w:pPr>
        <w:pStyle w:val="zSubsection"/>
      </w:pPr>
      <w:r>
        <w:tab/>
        <w:t>(1)</w:t>
      </w:r>
      <w:r>
        <w:tab/>
        <w:t>The Treasurer may, from time to time, after consultation with the University, fix charges to be paid by the University in respect of a guarantee under section 37B.</w:t>
      </w:r>
    </w:p>
    <w:p>
      <w:pPr>
        <w:pStyle w:val="zSubsection"/>
      </w:pPr>
      <w:r>
        <w:tab/>
        <w:t>(2)</w:t>
      </w:r>
      <w:r>
        <w:tab/>
        <w:t xml:space="preserve">Payments by the University in respect of charges fixed under subsection (1) — </w:t>
      </w:r>
    </w:p>
    <w:p>
      <w:pPr>
        <w:pStyle w:val="zIndenta"/>
      </w:pPr>
      <w:r>
        <w:tab/>
        <w:t>(a)</w:t>
      </w:r>
      <w:r>
        <w:tab/>
        <w:t>must be made at the times, and in the instalments, that the Treasurer determines and notifies to the University; and</w:t>
      </w:r>
    </w:p>
    <w:p>
      <w:pPr>
        <w:pStyle w:val="zIndenta"/>
      </w:pPr>
      <w:r>
        <w:tab/>
        <w:t>(b)</w:t>
      </w:r>
      <w:r>
        <w:tab/>
        <w:t>must be credited to the Consolidated Account.</w:t>
      </w:r>
    </w:p>
    <w:p>
      <w:pPr>
        <w:pStyle w:val="BlankClose"/>
      </w:pPr>
    </w:p>
    <w:p>
      <w:pPr>
        <w:pStyle w:val="Heading5"/>
      </w:pPr>
      <w:bookmarkStart w:id="1344" w:name="_Toc443919782"/>
      <w:bookmarkStart w:id="1345" w:name="_Toc449099821"/>
      <w:bookmarkStart w:id="1346" w:name="_Toc464449873"/>
      <w:bookmarkStart w:id="1347" w:name="_Toc464726557"/>
      <w:bookmarkStart w:id="1348" w:name="_Toc464726952"/>
      <w:r>
        <w:rPr>
          <w:rStyle w:val="CharSectno"/>
        </w:rPr>
        <w:t>77</w:t>
      </w:r>
      <w:r>
        <w:t>.</w:t>
      </w:r>
      <w:r>
        <w:tab/>
        <w:t>Section 38B amended</w:t>
      </w:r>
      <w:bookmarkEnd w:id="1344"/>
      <w:bookmarkEnd w:id="1345"/>
      <w:bookmarkEnd w:id="1346"/>
      <w:bookmarkEnd w:id="1347"/>
      <w:bookmarkEnd w:id="1348"/>
    </w:p>
    <w:p>
      <w:pPr>
        <w:pStyle w:val="Subsection"/>
      </w:pPr>
      <w:r>
        <w:tab/>
      </w:r>
      <w:r>
        <w:tab/>
        <w:t>After section 38B(2) insert:</w:t>
      </w:r>
    </w:p>
    <w:p>
      <w:pPr>
        <w:pStyle w:val="BlankOpen"/>
      </w:pPr>
    </w:p>
    <w:p>
      <w:pPr>
        <w:pStyle w:val="zSubsection"/>
      </w:pPr>
      <w:r>
        <w:tab/>
        <w:t>(3)</w:t>
      </w:r>
      <w:r>
        <w:tab/>
        <w:t>Sections 37, 37A and 37B do not apply to or affect moneys that are applied under section 38A(b).</w:t>
      </w:r>
    </w:p>
    <w:p>
      <w:pPr>
        <w:pStyle w:val="BlankClose"/>
      </w:pPr>
    </w:p>
    <w:p>
      <w:pPr>
        <w:pStyle w:val="Heading5"/>
      </w:pPr>
      <w:bookmarkStart w:id="1349" w:name="_Toc443919783"/>
      <w:bookmarkStart w:id="1350" w:name="_Toc449099822"/>
      <w:bookmarkStart w:id="1351" w:name="_Toc464449874"/>
      <w:bookmarkStart w:id="1352" w:name="_Toc464726558"/>
      <w:bookmarkStart w:id="1353" w:name="_Toc464726953"/>
      <w:r>
        <w:rPr>
          <w:rStyle w:val="CharSectno"/>
        </w:rPr>
        <w:t>78</w:t>
      </w:r>
      <w:r>
        <w:t>.</w:t>
      </w:r>
      <w:r>
        <w:tab/>
        <w:t>Section 41 amended</w:t>
      </w:r>
      <w:bookmarkEnd w:id="1349"/>
      <w:bookmarkEnd w:id="1350"/>
      <w:bookmarkEnd w:id="1351"/>
      <w:bookmarkEnd w:id="1352"/>
      <w:bookmarkEnd w:id="1353"/>
    </w:p>
    <w:p>
      <w:pPr>
        <w:pStyle w:val="Subsection"/>
      </w:pPr>
      <w:r>
        <w:tab/>
      </w:r>
      <w:r>
        <w:tab/>
        <w:t>In section 41(6b) before “not being” insert:</w:t>
      </w:r>
    </w:p>
    <w:p>
      <w:pPr>
        <w:pStyle w:val="BlankOpen"/>
      </w:pPr>
    </w:p>
    <w:p>
      <w:pPr>
        <w:pStyle w:val="Subsection"/>
      </w:pPr>
      <w:r>
        <w:tab/>
      </w:r>
      <w:r>
        <w:tab/>
        <w:t>being or</w:t>
      </w:r>
    </w:p>
    <w:p>
      <w:pPr>
        <w:pStyle w:val="BlankClose"/>
      </w:pPr>
    </w:p>
    <w:p>
      <w:pPr>
        <w:pStyle w:val="Heading5"/>
      </w:pPr>
      <w:bookmarkStart w:id="1354" w:name="_Toc443919784"/>
      <w:bookmarkStart w:id="1355" w:name="_Toc449099823"/>
      <w:bookmarkStart w:id="1356" w:name="_Toc464449875"/>
      <w:bookmarkStart w:id="1357" w:name="_Toc464726559"/>
      <w:bookmarkStart w:id="1358" w:name="_Toc464726954"/>
      <w:r>
        <w:rPr>
          <w:rStyle w:val="CharSectno"/>
        </w:rPr>
        <w:t>79</w:t>
      </w:r>
      <w:r>
        <w:t>.</w:t>
      </w:r>
      <w:r>
        <w:tab/>
        <w:t>Section 41A replaced</w:t>
      </w:r>
      <w:bookmarkEnd w:id="1354"/>
      <w:bookmarkEnd w:id="1355"/>
      <w:bookmarkEnd w:id="1356"/>
      <w:bookmarkEnd w:id="1357"/>
      <w:bookmarkEnd w:id="1358"/>
    </w:p>
    <w:p>
      <w:pPr>
        <w:pStyle w:val="Subsection"/>
      </w:pPr>
      <w:r>
        <w:tab/>
      </w:r>
      <w:r>
        <w:tab/>
        <w:t>Delete section 41A and insert:</w:t>
      </w:r>
    </w:p>
    <w:p>
      <w:pPr>
        <w:pStyle w:val="BlankOpen"/>
      </w:pPr>
    </w:p>
    <w:p>
      <w:pPr>
        <w:pStyle w:val="zHeading5"/>
      </w:pPr>
      <w:bookmarkStart w:id="1359" w:name="_Toc443919785"/>
      <w:bookmarkStart w:id="1360" w:name="_Toc449099824"/>
      <w:bookmarkStart w:id="1361" w:name="_Toc464449876"/>
      <w:bookmarkStart w:id="1362" w:name="_Toc464726560"/>
      <w:bookmarkStart w:id="1363" w:name="_Toc464726955"/>
      <w:r>
        <w:t>41A.</w:t>
      </w:r>
      <w:r>
        <w:tab/>
        <w:t>Amenities and services fee</w:t>
      </w:r>
      <w:bookmarkEnd w:id="1359"/>
      <w:bookmarkEnd w:id="1360"/>
      <w:bookmarkEnd w:id="1361"/>
      <w:bookmarkEnd w:id="1362"/>
      <w:bookmarkEnd w:id="1363"/>
    </w:p>
    <w:p>
      <w:pPr>
        <w:pStyle w:val="zSubsection"/>
      </w:pPr>
      <w:r>
        <w:tab/>
        <w:t>(1)</w:t>
      </w:r>
      <w:r>
        <w:tab/>
        <w:t xml:space="preserve">A Statute made under section 26 may provide for an annual amenities and services fee to be payable by enrolled students, and (without limitation) for that purpose may — </w:t>
      </w:r>
    </w:p>
    <w:p>
      <w:pPr>
        <w:pStyle w:val="zIndenta"/>
      </w:pPr>
      <w:r>
        <w:tab/>
        <w:t>(a)</w:t>
      </w:r>
      <w:r>
        <w:tab/>
        <w:t>prescribe the procedures to be followed in setting that fee;</w:t>
      </w:r>
    </w:p>
    <w:p>
      <w:pPr>
        <w:pStyle w:val="zIndenta"/>
      </w:pPr>
      <w:r>
        <w:tab/>
        <w:t>(b)</w:t>
      </w:r>
      <w:r>
        <w:tab/>
        <w:t>prescribe the persons by whom the fee is payable, and exempt or provide for the exemption of persons or classes of persons from payment of the fee;</w:t>
      </w:r>
    </w:p>
    <w:p>
      <w:pPr>
        <w:pStyle w:val="zIndenta"/>
      </w:pPr>
      <w:r>
        <w:tab/>
        <w:t>(c)</w:t>
      </w:r>
      <w:r>
        <w:tab/>
        <w:t>provide for different levels of the fee to be payable by different classes of persons;</w:t>
      </w:r>
    </w:p>
    <w:p>
      <w:pPr>
        <w:pStyle w:val="zIndenta"/>
      </w:pPr>
      <w:r>
        <w:tab/>
        <w:t>(d)</w:t>
      </w:r>
      <w:r>
        <w:tab/>
        <w:t>provide for the reduction, waiver or refund, in whole or in part, of the fee;</w:t>
      </w:r>
    </w:p>
    <w:p>
      <w:pPr>
        <w:pStyle w:val="zIndenta"/>
      </w:pPr>
      <w:r>
        <w:tab/>
        <w:t>(e)</w:t>
      </w:r>
      <w:r>
        <w:tab/>
        <w:t>prescribe terms and conditions on which any amount of the total fees collected is to be paid to the Student Guild, including conditions to be met before some or all of the amount may be paid to the Student Guild;</w:t>
      </w:r>
    </w:p>
    <w:p>
      <w:pPr>
        <w:pStyle w:val="zIndenta"/>
      </w:pPr>
      <w:r>
        <w:tab/>
        <w:t>(f)</w:t>
      </w:r>
      <w:r>
        <w:tab/>
        <w:t>provide for the Council to decide how the amount of the total fees collected (after deducting the amount that is paid to the Student Guild) is to be spent, after consultation by the Council with the Student Guild.</w:t>
      </w:r>
    </w:p>
    <w:p>
      <w:pPr>
        <w:pStyle w:val="zSubsection"/>
      </w:pPr>
      <w:r>
        <w:tab/>
        <w:t>(2)</w:t>
      </w:r>
      <w:r>
        <w:tab/>
        <w:t>This section does not limit section 26.</w:t>
      </w:r>
    </w:p>
    <w:p>
      <w:pPr>
        <w:pStyle w:val="zSubsection"/>
      </w:pPr>
      <w:r>
        <w:tab/>
        <w:t>(3)</w:t>
      </w:r>
      <w:r>
        <w:tab/>
        <w:t>The Council must pay to the Student Guild an amount that is not less than 50% of the total amount of the annual amenities and services fees collected.</w:t>
      </w:r>
    </w:p>
    <w:p>
      <w:pPr>
        <w:pStyle w:val="zSubsection"/>
      </w:pPr>
      <w:r>
        <w:tab/>
        <w:t>(4)</w:t>
      </w:r>
      <w:r>
        <w:tab/>
        <w:t>This section overrides section 36(1)(b) and (3).</w:t>
      </w:r>
    </w:p>
    <w:p>
      <w:pPr>
        <w:pStyle w:val="BlankClose"/>
      </w:pPr>
    </w:p>
    <w:p>
      <w:pPr>
        <w:pStyle w:val="Heading5"/>
        <w:pageBreakBefore/>
        <w:spacing w:before="120"/>
      </w:pPr>
      <w:bookmarkStart w:id="1364" w:name="_Toc443919786"/>
      <w:bookmarkStart w:id="1365" w:name="_Toc449099825"/>
      <w:bookmarkStart w:id="1366" w:name="_Toc464449877"/>
      <w:bookmarkStart w:id="1367" w:name="_Toc464726561"/>
      <w:bookmarkStart w:id="1368" w:name="_Toc464726956"/>
      <w:r>
        <w:rPr>
          <w:rStyle w:val="CharSectno"/>
        </w:rPr>
        <w:t>80</w:t>
      </w:r>
      <w:r>
        <w:t>.</w:t>
      </w:r>
      <w:r>
        <w:tab/>
        <w:t>Section 41B amended</w:t>
      </w:r>
      <w:bookmarkEnd w:id="1364"/>
      <w:bookmarkEnd w:id="1365"/>
      <w:bookmarkEnd w:id="1366"/>
      <w:bookmarkEnd w:id="1367"/>
      <w:bookmarkEnd w:id="1368"/>
    </w:p>
    <w:p>
      <w:pPr>
        <w:pStyle w:val="Subsection"/>
        <w:keepNext/>
      </w:pPr>
      <w:r>
        <w:tab/>
        <w:t>(1)</w:t>
      </w:r>
      <w:r>
        <w:tab/>
        <w:t>Delete section 41B(2) and insert:</w:t>
      </w:r>
    </w:p>
    <w:p>
      <w:pPr>
        <w:pStyle w:val="BlankOpen"/>
      </w:pPr>
    </w:p>
    <w:p>
      <w:pPr>
        <w:pStyle w:val="zSubsection"/>
      </w:pPr>
      <w:r>
        <w:tab/>
        <w:t>(2)</w:t>
      </w:r>
      <w:r>
        <w:tab/>
        <w:t xml:space="preserve">The fees collected each year are to be allocated to broad categories of expenditure and the Council must specify, by Statute — </w:t>
      </w:r>
    </w:p>
    <w:p>
      <w:pPr>
        <w:pStyle w:val="zIndenta"/>
      </w:pPr>
      <w:r>
        <w:tab/>
        <w:t>(a)</w:t>
      </w:r>
      <w:r>
        <w:tab/>
        <w:t>the broad categories of amenities and services within which the fees are to be expended; and</w:t>
      </w:r>
    </w:p>
    <w:p>
      <w:pPr>
        <w:pStyle w:val="zIndenta"/>
      </w:pPr>
      <w:r>
        <w:tab/>
        <w:t>(b)</w:t>
      </w:r>
      <w:r>
        <w:tab/>
        <w:t xml:space="preserve">the process for determining those categories. </w:t>
      </w:r>
    </w:p>
    <w:p>
      <w:pPr>
        <w:pStyle w:val="BlankClose"/>
      </w:pPr>
    </w:p>
    <w:p>
      <w:pPr>
        <w:pStyle w:val="Subsection"/>
      </w:pPr>
      <w:r>
        <w:tab/>
        <w:t>(2)</w:t>
      </w:r>
      <w:r>
        <w:tab/>
        <w:t>In section 41B(3) delete “the fees” and insert:</w:t>
      </w:r>
    </w:p>
    <w:p>
      <w:pPr>
        <w:pStyle w:val="BlankOpen"/>
      </w:pPr>
    </w:p>
    <w:p>
      <w:pPr>
        <w:pStyle w:val="Subsection"/>
      </w:pPr>
      <w:r>
        <w:tab/>
      </w:r>
      <w:r>
        <w:tab/>
        <w:t>any fees</w:t>
      </w:r>
    </w:p>
    <w:p>
      <w:pPr>
        <w:pStyle w:val="BlankClose"/>
      </w:pPr>
    </w:p>
    <w:p>
      <w:pPr>
        <w:pStyle w:val="Heading5"/>
      </w:pPr>
      <w:bookmarkStart w:id="1369" w:name="_Toc443919787"/>
      <w:bookmarkStart w:id="1370" w:name="_Toc449099826"/>
      <w:bookmarkStart w:id="1371" w:name="_Toc464449878"/>
      <w:bookmarkStart w:id="1372" w:name="_Toc464726562"/>
      <w:bookmarkStart w:id="1373" w:name="_Toc464726957"/>
      <w:r>
        <w:rPr>
          <w:rStyle w:val="CharSectno"/>
        </w:rPr>
        <w:t>81</w:t>
      </w:r>
      <w:r>
        <w:t>.</w:t>
      </w:r>
      <w:r>
        <w:tab/>
        <w:t>Section 42 amended</w:t>
      </w:r>
      <w:bookmarkEnd w:id="1369"/>
      <w:bookmarkEnd w:id="1370"/>
      <w:bookmarkEnd w:id="1371"/>
      <w:bookmarkEnd w:id="1372"/>
      <w:bookmarkEnd w:id="1373"/>
    </w:p>
    <w:p>
      <w:pPr>
        <w:pStyle w:val="Subsection"/>
      </w:pPr>
      <w:r>
        <w:tab/>
      </w:r>
      <w:r>
        <w:tab/>
        <w:t>Delete section 42(1) and insert:</w:t>
      </w:r>
    </w:p>
    <w:p>
      <w:pPr>
        <w:pStyle w:val="BlankOpen"/>
      </w:pPr>
    </w:p>
    <w:p>
      <w:pPr>
        <w:pStyle w:val="zSubsection"/>
      </w:pPr>
      <w:r>
        <w:tab/>
        <w:t>(1)</w:t>
      </w:r>
      <w:r>
        <w:tab/>
        <w:t xml:space="preserve">The Governor is the Visitor of the University, and has the functions that Visitors usually have. </w:t>
      </w:r>
    </w:p>
    <w:p>
      <w:pPr>
        <w:pStyle w:val="BlankClose"/>
      </w:pPr>
    </w:p>
    <w:p>
      <w:pPr>
        <w:pStyle w:val="Heading5"/>
      </w:pPr>
      <w:bookmarkStart w:id="1374" w:name="_Toc443919788"/>
      <w:bookmarkStart w:id="1375" w:name="_Toc449099827"/>
      <w:bookmarkStart w:id="1376" w:name="_Toc464449879"/>
      <w:bookmarkStart w:id="1377" w:name="_Toc464726563"/>
      <w:bookmarkStart w:id="1378" w:name="_Toc464726958"/>
      <w:r>
        <w:rPr>
          <w:rStyle w:val="CharSectno"/>
        </w:rPr>
        <w:t>82</w:t>
      </w:r>
      <w:r>
        <w:t>.</w:t>
      </w:r>
      <w:r>
        <w:tab/>
        <w:t>Sections 43 and 44 replaced</w:t>
      </w:r>
      <w:bookmarkEnd w:id="1374"/>
      <w:bookmarkEnd w:id="1375"/>
      <w:bookmarkEnd w:id="1376"/>
      <w:bookmarkEnd w:id="1377"/>
      <w:bookmarkEnd w:id="1378"/>
    </w:p>
    <w:p>
      <w:pPr>
        <w:pStyle w:val="Subsection"/>
      </w:pPr>
      <w:r>
        <w:tab/>
      </w:r>
      <w:r>
        <w:tab/>
        <w:t>Delete sections 43 and 44 and insert:</w:t>
      </w:r>
    </w:p>
    <w:p>
      <w:pPr>
        <w:pStyle w:val="BlankOpen"/>
      </w:pPr>
    </w:p>
    <w:p>
      <w:pPr>
        <w:pStyle w:val="zHeading5"/>
      </w:pPr>
      <w:bookmarkStart w:id="1379" w:name="_Toc443919789"/>
      <w:bookmarkStart w:id="1380" w:name="_Toc449099828"/>
      <w:bookmarkStart w:id="1381" w:name="_Toc464449880"/>
      <w:bookmarkStart w:id="1382" w:name="_Toc464726564"/>
      <w:bookmarkStart w:id="1383" w:name="_Toc464726959"/>
      <w:r>
        <w:t>43.</w:t>
      </w:r>
      <w:r>
        <w:tab/>
        <w:t>Exemption from rate or tax</w:t>
      </w:r>
      <w:bookmarkEnd w:id="1379"/>
      <w:bookmarkEnd w:id="1380"/>
      <w:bookmarkEnd w:id="1381"/>
      <w:bookmarkEnd w:id="1382"/>
      <w:bookmarkEnd w:id="1383"/>
      <w:r>
        <w:t xml:space="preserve"> </w:t>
      </w:r>
    </w:p>
    <w:p>
      <w:pPr>
        <w:pStyle w:val="zSubsection"/>
      </w:pPr>
      <w:r>
        <w:tab/>
        <w:t>(1)</w:t>
      </w:r>
      <w:r>
        <w:tab/>
        <w:t>No rate may be charged or levied on any property vested in the University.</w:t>
      </w:r>
    </w:p>
    <w:p>
      <w:pPr>
        <w:pStyle w:val="zSubsection"/>
        <w:keepNext/>
      </w:pPr>
      <w:r>
        <w:tab/>
        <w:t>(2)</w:t>
      </w:r>
      <w:r>
        <w:tab/>
        <w:t xml:space="preserve">Subsection (1) does not operate so as to exempt property that is vested in the University if it is leased to or ordinarily occupied by any other person — </w:t>
      </w:r>
    </w:p>
    <w:p>
      <w:pPr>
        <w:pStyle w:val="zIndenta"/>
      </w:pPr>
      <w:r>
        <w:tab/>
        <w:t>(a)</w:t>
      </w:r>
      <w:r>
        <w:tab/>
        <w:t>for any private purpose; or</w:t>
      </w:r>
    </w:p>
    <w:p>
      <w:pPr>
        <w:pStyle w:val="zIndenta"/>
      </w:pPr>
      <w:r>
        <w:tab/>
        <w:t>(b)</w:t>
      </w:r>
      <w:r>
        <w:tab/>
        <w:t>for a commercial purpose (as defined in section 30A(1)) under an approval given under section 30I.</w:t>
      </w:r>
    </w:p>
    <w:p>
      <w:pPr>
        <w:pStyle w:val="z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zHeading5"/>
      </w:pPr>
      <w:bookmarkStart w:id="1384" w:name="_Toc443919790"/>
      <w:bookmarkStart w:id="1385" w:name="_Toc449099829"/>
      <w:bookmarkStart w:id="1386" w:name="_Toc464449881"/>
      <w:bookmarkStart w:id="1387" w:name="_Toc464726565"/>
      <w:bookmarkStart w:id="1388" w:name="_Toc464726960"/>
      <w:r>
        <w:t>44A.</w:t>
      </w:r>
      <w:r>
        <w:tab/>
        <w:t>Regulations</w:t>
      </w:r>
      <w:bookmarkEnd w:id="1384"/>
      <w:bookmarkEnd w:id="1385"/>
      <w:bookmarkEnd w:id="1386"/>
      <w:bookmarkEnd w:id="1387"/>
      <w:bookmarkEnd w:id="1388"/>
    </w:p>
    <w:p>
      <w:pPr>
        <w:pStyle w:val="z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zSubsection"/>
      </w:pPr>
      <w:r>
        <w:tab/>
        <w:t>(2)</w:t>
      </w:r>
      <w:r>
        <w:tab/>
        <w:t>Before making a recommendation under subsection (1), the Minister must consult with the Council.</w:t>
      </w:r>
    </w:p>
    <w:p>
      <w:pPr>
        <w:pStyle w:val="BlankClose"/>
      </w:pPr>
    </w:p>
    <w:p>
      <w:pPr>
        <w:pStyle w:val="Heading5"/>
      </w:pPr>
      <w:bookmarkStart w:id="1389" w:name="_Toc443919791"/>
      <w:bookmarkStart w:id="1390" w:name="_Toc449099830"/>
      <w:bookmarkStart w:id="1391" w:name="_Toc464449882"/>
      <w:bookmarkStart w:id="1392" w:name="_Toc464726566"/>
      <w:bookmarkStart w:id="1393" w:name="_Toc464726961"/>
      <w:r>
        <w:rPr>
          <w:rStyle w:val="CharSectno"/>
        </w:rPr>
        <w:t>83</w:t>
      </w:r>
      <w:r>
        <w:t>.</w:t>
      </w:r>
      <w:r>
        <w:tab/>
        <w:t>Part XI Division 1 heading inserted</w:t>
      </w:r>
      <w:bookmarkEnd w:id="1389"/>
      <w:bookmarkEnd w:id="1390"/>
      <w:bookmarkEnd w:id="1391"/>
      <w:bookmarkEnd w:id="1392"/>
      <w:bookmarkEnd w:id="1393"/>
    </w:p>
    <w:p>
      <w:pPr>
        <w:pStyle w:val="Subsection"/>
      </w:pPr>
      <w:r>
        <w:tab/>
      </w:r>
      <w:r>
        <w:tab/>
        <w:t>At the beginning of Part XI insert:</w:t>
      </w:r>
    </w:p>
    <w:p>
      <w:pPr>
        <w:pStyle w:val="BlankOpen"/>
      </w:pPr>
    </w:p>
    <w:p>
      <w:pPr>
        <w:pStyle w:val="zHeading3"/>
        <w:rPr>
          <w:b w:val="0"/>
        </w:rPr>
      </w:pPr>
      <w:bookmarkStart w:id="1394" w:name="_Toc433968016"/>
      <w:bookmarkStart w:id="1395" w:name="_Toc433968405"/>
      <w:bookmarkStart w:id="1396" w:name="_Toc433968794"/>
      <w:bookmarkStart w:id="1397" w:name="_Toc433969183"/>
      <w:bookmarkStart w:id="1398" w:name="_Toc433979880"/>
      <w:bookmarkStart w:id="1399" w:name="_Toc433980268"/>
      <w:bookmarkStart w:id="1400" w:name="_Toc433980656"/>
      <w:bookmarkStart w:id="1401" w:name="_Toc433981044"/>
      <w:bookmarkStart w:id="1402" w:name="_Toc433983010"/>
      <w:bookmarkStart w:id="1403" w:name="_Toc434333007"/>
      <w:bookmarkStart w:id="1404" w:name="_Toc434333401"/>
      <w:bookmarkStart w:id="1405" w:name="_Toc434487173"/>
      <w:bookmarkStart w:id="1406" w:name="_Toc434487568"/>
      <w:bookmarkStart w:id="1407" w:name="_Toc434496941"/>
      <w:bookmarkStart w:id="1408" w:name="_Toc434497336"/>
      <w:bookmarkStart w:id="1409" w:name="_Toc434584898"/>
      <w:bookmarkStart w:id="1410" w:name="_Toc435024384"/>
      <w:bookmarkStart w:id="1411" w:name="_Toc435024799"/>
      <w:bookmarkStart w:id="1412" w:name="_Toc435176302"/>
      <w:bookmarkStart w:id="1413" w:name="_Toc435176699"/>
      <w:bookmarkStart w:id="1414" w:name="_Toc435177469"/>
      <w:bookmarkStart w:id="1415" w:name="_Toc435436317"/>
      <w:bookmarkStart w:id="1416" w:name="_Toc443472748"/>
      <w:bookmarkStart w:id="1417" w:name="_Toc443919792"/>
      <w:bookmarkStart w:id="1418" w:name="_Toc449098241"/>
      <w:bookmarkStart w:id="1419" w:name="_Toc449099037"/>
      <w:bookmarkStart w:id="1420" w:name="_Toc449099434"/>
      <w:bookmarkStart w:id="1421" w:name="_Toc449099831"/>
      <w:bookmarkStart w:id="1422" w:name="_Toc449603267"/>
      <w:bookmarkStart w:id="1423" w:name="_Toc449603662"/>
      <w:bookmarkStart w:id="1424" w:name="_Toc449952801"/>
      <w:bookmarkStart w:id="1425" w:name="_Toc449953298"/>
      <w:bookmarkStart w:id="1426" w:name="_Toc449953694"/>
      <w:bookmarkStart w:id="1427" w:name="_Toc449954179"/>
      <w:bookmarkStart w:id="1428" w:name="_Toc450124021"/>
      <w:bookmarkStart w:id="1429" w:name="_Toc450295827"/>
      <w:bookmarkStart w:id="1430" w:name="_Toc450296222"/>
      <w:bookmarkStart w:id="1431" w:name="_Toc450296617"/>
      <w:bookmarkStart w:id="1432" w:name="_Toc450297387"/>
      <w:bookmarkStart w:id="1433" w:name="_Toc450550931"/>
      <w:bookmarkStart w:id="1434" w:name="_Toc450639469"/>
      <w:bookmarkStart w:id="1435" w:name="_Toc461651876"/>
      <w:bookmarkStart w:id="1436" w:name="_Toc461701892"/>
      <w:bookmarkStart w:id="1437" w:name="_Toc464449883"/>
      <w:bookmarkStart w:id="1438" w:name="_Toc464726567"/>
      <w:bookmarkStart w:id="1439" w:name="_Toc464726962"/>
      <w:r>
        <w:t>Division 1 — General</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BlankClose"/>
      </w:pPr>
    </w:p>
    <w:p>
      <w:pPr>
        <w:pStyle w:val="Heading5"/>
      </w:pPr>
      <w:bookmarkStart w:id="1440" w:name="_Toc443919793"/>
      <w:bookmarkStart w:id="1441" w:name="_Toc449099832"/>
      <w:bookmarkStart w:id="1442" w:name="_Toc464449884"/>
      <w:bookmarkStart w:id="1443" w:name="_Toc464726568"/>
      <w:bookmarkStart w:id="1444" w:name="_Toc464726963"/>
      <w:r>
        <w:rPr>
          <w:rStyle w:val="CharSectno"/>
        </w:rPr>
        <w:t>84</w:t>
      </w:r>
      <w:r>
        <w:t>.</w:t>
      </w:r>
      <w:r>
        <w:tab/>
        <w:t>Sections 45 and 46 deleted</w:t>
      </w:r>
      <w:bookmarkEnd w:id="1440"/>
      <w:bookmarkEnd w:id="1441"/>
      <w:bookmarkEnd w:id="1442"/>
      <w:bookmarkEnd w:id="1443"/>
      <w:bookmarkEnd w:id="1444"/>
    </w:p>
    <w:p>
      <w:pPr>
        <w:pStyle w:val="Subsection"/>
      </w:pPr>
      <w:r>
        <w:tab/>
      </w:r>
      <w:r>
        <w:tab/>
        <w:t>Delete sections 45 and 46.</w:t>
      </w:r>
    </w:p>
    <w:p>
      <w:pPr>
        <w:pStyle w:val="Heading5"/>
      </w:pPr>
      <w:bookmarkStart w:id="1445" w:name="_Toc443919794"/>
      <w:bookmarkStart w:id="1446" w:name="_Toc449099833"/>
      <w:bookmarkStart w:id="1447" w:name="_Toc464449885"/>
      <w:bookmarkStart w:id="1448" w:name="_Toc464726569"/>
      <w:bookmarkStart w:id="1449" w:name="_Toc464726964"/>
      <w:r>
        <w:rPr>
          <w:rStyle w:val="CharSectno"/>
        </w:rPr>
        <w:t>85</w:t>
      </w:r>
      <w:r>
        <w:t>.</w:t>
      </w:r>
      <w:r>
        <w:tab/>
        <w:t>Section 52 deleted</w:t>
      </w:r>
      <w:bookmarkEnd w:id="1445"/>
      <w:bookmarkEnd w:id="1446"/>
      <w:bookmarkEnd w:id="1447"/>
      <w:bookmarkEnd w:id="1448"/>
      <w:bookmarkEnd w:id="1449"/>
    </w:p>
    <w:p>
      <w:pPr>
        <w:pStyle w:val="Subsection"/>
      </w:pPr>
      <w:r>
        <w:tab/>
      </w:r>
      <w:r>
        <w:tab/>
        <w:t>Delete section 52.</w:t>
      </w:r>
    </w:p>
    <w:p>
      <w:pPr>
        <w:pStyle w:val="Heading5"/>
      </w:pPr>
      <w:bookmarkStart w:id="1450" w:name="_Toc443919795"/>
      <w:bookmarkStart w:id="1451" w:name="_Toc449099834"/>
      <w:bookmarkStart w:id="1452" w:name="_Toc464449886"/>
      <w:bookmarkStart w:id="1453" w:name="_Toc464726570"/>
      <w:bookmarkStart w:id="1454" w:name="_Toc464726965"/>
      <w:r>
        <w:rPr>
          <w:rStyle w:val="CharSectno"/>
        </w:rPr>
        <w:t>86</w:t>
      </w:r>
      <w:r>
        <w:t>.</w:t>
      </w:r>
      <w:r>
        <w:tab/>
        <w:t>Part XI Division 2 inserted</w:t>
      </w:r>
      <w:bookmarkEnd w:id="1450"/>
      <w:bookmarkEnd w:id="1451"/>
      <w:bookmarkEnd w:id="1452"/>
      <w:bookmarkEnd w:id="1453"/>
      <w:bookmarkEnd w:id="1454"/>
    </w:p>
    <w:p>
      <w:pPr>
        <w:pStyle w:val="Subsection"/>
      </w:pPr>
      <w:r>
        <w:tab/>
      </w:r>
      <w:r>
        <w:tab/>
        <w:t>At the end of Part XI insert:</w:t>
      </w:r>
    </w:p>
    <w:p>
      <w:pPr>
        <w:pStyle w:val="BlankOpen"/>
      </w:pPr>
    </w:p>
    <w:p>
      <w:pPr>
        <w:pStyle w:val="zHeading3"/>
        <w:rPr>
          <w:b w:val="0"/>
        </w:rPr>
      </w:pPr>
      <w:bookmarkStart w:id="1455" w:name="_Toc433968020"/>
      <w:bookmarkStart w:id="1456" w:name="_Toc433968409"/>
      <w:bookmarkStart w:id="1457" w:name="_Toc433968798"/>
      <w:bookmarkStart w:id="1458" w:name="_Toc433969187"/>
      <w:bookmarkStart w:id="1459" w:name="_Toc433979884"/>
      <w:bookmarkStart w:id="1460" w:name="_Toc433980272"/>
      <w:bookmarkStart w:id="1461" w:name="_Toc433980660"/>
      <w:bookmarkStart w:id="1462" w:name="_Toc433981048"/>
      <w:bookmarkStart w:id="1463" w:name="_Toc433983014"/>
      <w:bookmarkStart w:id="1464" w:name="_Toc434333011"/>
      <w:bookmarkStart w:id="1465" w:name="_Toc434333405"/>
      <w:bookmarkStart w:id="1466" w:name="_Toc434487177"/>
      <w:bookmarkStart w:id="1467" w:name="_Toc434487572"/>
      <w:bookmarkStart w:id="1468" w:name="_Toc434496945"/>
      <w:bookmarkStart w:id="1469" w:name="_Toc434497340"/>
      <w:bookmarkStart w:id="1470" w:name="_Toc434584902"/>
      <w:bookmarkStart w:id="1471" w:name="_Toc435024388"/>
      <w:bookmarkStart w:id="1472" w:name="_Toc435024803"/>
      <w:bookmarkStart w:id="1473" w:name="_Toc435176306"/>
      <w:bookmarkStart w:id="1474" w:name="_Toc435176703"/>
      <w:bookmarkStart w:id="1475" w:name="_Toc435177473"/>
      <w:bookmarkStart w:id="1476" w:name="_Toc435436321"/>
      <w:bookmarkStart w:id="1477" w:name="_Toc443472752"/>
      <w:bookmarkStart w:id="1478" w:name="_Toc443919796"/>
      <w:bookmarkStart w:id="1479" w:name="_Toc449098245"/>
      <w:bookmarkStart w:id="1480" w:name="_Toc449099041"/>
      <w:bookmarkStart w:id="1481" w:name="_Toc449099438"/>
      <w:bookmarkStart w:id="1482" w:name="_Toc449099835"/>
      <w:bookmarkStart w:id="1483" w:name="_Toc449603271"/>
      <w:bookmarkStart w:id="1484" w:name="_Toc449603666"/>
      <w:bookmarkStart w:id="1485" w:name="_Toc449952805"/>
      <w:bookmarkStart w:id="1486" w:name="_Toc449953302"/>
      <w:bookmarkStart w:id="1487" w:name="_Toc449953698"/>
      <w:bookmarkStart w:id="1488" w:name="_Toc449954183"/>
      <w:bookmarkStart w:id="1489" w:name="_Toc450124025"/>
      <w:bookmarkStart w:id="1490" w:name="_Toc450295831"/>
      <w:bookmarkStart w:id="1491" w:name="_Toc450296226"/>
      <w:bookmarkStart w:id="1492" w:name="_Toc450296621"/>
      <w:bookmarkStart w:id="1493" w:name="_Toc450297391"/>
      <w:bookmarkStart w:id="1494" w:name="_Toc450550935"/>
      <w:bookmarkStart w:id="1495" w:name="_Toc450639473"/>
      <w:bookmarkStart w:id="1496" w:name="_Toc461651880"/>
      <w:bookmarkStart w:id="1497" w:name="_Toc461701896"/>
      <w:bookmarkStart w:id="1498" w:name="_Toc464449887"/>
      <w:bookmarkStart w:id="1499" w:name="_Toc464726571"/>
      <w:bookmarkStart w:id="1500" w:name="_Toc464726966"/>
      <w:r>
        <w:t xml:space="preserve">Division 2 — Transitional provisions for </w:t>
      </w:r>
      <w:r>
        <w:rPr>
          <w:i/>
          <w:sz w:val="24"/>
        </w:rPr>
        <w:t>Universities Legislation Amendment Act </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i/>
          <w:sz w:val="24"/>
        </w:rPr>
        <w:t>2016</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zHeading5"/>
      </w:pPr>
      <w:bookmarkStart w:id="1501" w:name="_Toc443919797"/>
      <w:bookmarkStart w:id="1502" w:name="_Toc449099836"/>
      <w:bookmarkStart w:id="1503" w:name="_Toc464449888"/>
      <w:bookmarkStart w:id="1504" w:name="_Toc464726572"/>
      <w:bookmarkStart w:id="1505" w:name="_Toc464726967"/>
      <w:r>
        <w:t>54.</w:t>
      </w:r>
      <w:r>
        <w:tab/>
        <w:t>Term used: commencement day</w:t>
      </w:r>
      <w:bookmarkEnd w:id="1501"/>
      <w:bookmarkEnd w:id="1502"/>
      <w:bookmarkEnd w:id="1503"/>
      <w:bookmarkEnd w:id="1504"/>
      <w:bookmarkEnd w:id="1505"/>
    </w:p>
    <w:p>
      <w:pPr>
        <w:pStyle w:val="zSubsection"/>
      </w:pPr>
      <w:r>
        <w:tab/>
      </w:r>
      <w:r>
        <w:tab/>
        <w:t xml:space="preserve">In this Division — </w:t>
      </w:r>
    </w:p>
    <w:p>
      <w:pPr>
        <w:pStyle w:val="zDefstart"/>
      </w:pPr>
      <w:r>
        <w:tab/>
      </w:r>
      <w:r>
        <w:rPr>
          <w:rStyle w:val="CharDefText"/>
        </w:rPr>
        <w:t>commencement day</w:t>
      </w:r>
      <w:r>
        <w:t xml:space="preserve"> means the day on which the </w:t>
      </w:r>
      <w:r>
        <w:rPr>
          <w:i/>
        </w:rPr>
        <w:t>Universities Legislation Amendment Act 2016</w:t>
      </w:r>
      <w:r>
        <w:t xml:space="preserve"> section 48 comes into operation.</w:t>
      </w:r>
    </w:p>
    <w:p>
      <w:pPr>
        <w:pStyle w:val="zHeading5"/>
      </w:pPr>
      <w:bookmarkStart w:id="1506" w:name="_Toc443919798"/>
      <w:bookmarkStart w:id="1507" w:name="_Toc449099837"/>
      <w:bookmarkStart w:id="1508" w:name="_Toc464449889"/>
      <w:bookmarkStart w:id="1509" w:name="_Toc464726573"/>
      <w:bookmarkStart w:id="1510" w:name="_Toc464726968"/>
      <w:r>
        <w:t>55.</w:t>
      </w:r>
      <w:r>
        <w:tab/>
        <w:t>Transitional provisions (Council)</w:t>
      </w:r>
      <w:bookmarkEnd w:id="1506"/>
      <w:bookmarkEnd w:id="1507"/>
      <w:bookmarkEnd w:id="1508"/>
      <w:bookmarkEnd w:id="1509"/>
      <w:bookmarkEnd w:id="1510"/>
    </w:p>
    <w:p>
      <w:pPr>
        <w:pStyle w:val="zSubsection"/>
      </w:pPr>
      <w:r>
        <w:tab/>
        <w:t>(1)</w:t>
      </w:r>
      <w:r>
        <w:tab/>
        <w:t xml:space="preserve">This section applies despite the amendments made to section 9, and the replacement of section 10 by the </w:t>
      </w:r>
      <w:r>
        <w:rPr>
          <w:i/>
        </w:rPr>
        <w:t>Universities Legislation Amendment Act 2016</w:t>
      </w:r>
      <w:r>
        <w:t xml:space="preserve"> sections 55 and 56.</w:t>
      </w:r>
    </w:p>
    <w:p>
      <w:pPr>
        <w:pStyle w:val="z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zIndenta"/>
      </w:pPr>
      <w:r>
        <w:tab/>
        <w:t>(a)</w:t>
      </w:r>
      <w:r>
        <w:tab/>
        <w:t xml:space="preserve">continues in office — </w:t>
      </w:r>
    </w:p>
    <w:p>
      <w:pPr>
        <w:pStyle w:val="zIndenti"/>
      </w:pPr>
      <w:r>
        <w:tab/>
        <w:t>(i)</w:t>
      </w:r>
      <w:r>
        <w:tab/>
        <w:t>under and subject to Part III; and</w:t>
      </w:r>
    </w:p>
    <w:p>
      <w:pPr>
        <w:pStyle w:val="zIndenti"/>
      </w:pPr>
      <w:r>
        <w:tab/>
        <w:t>(ii)</w:t>
      </w:r>
      <w:r>
        <w:tab/>
        <w:t>for the balance of the person’s term of office remaining immediately before commencement day;</w:t>
      </w:r>
    </w:p>
    <w:p>
      <w:pPr>
        <w:pStyle w:val="zIndenta"/>
      </w:pPr>
      <w:r>
        <w:tab/>
      </w:r>
      <w:r>
        <w:tab/>
        <w:t>but</w:t>
      </w:r>
    </w:p>
    <w:p>
      <w:pPr>
        <w:pStyle w:val="zIndenta"/>
      </w:pPr>
      <w:r>
        <w:tab/>
        <w:t>(b)</w:t>
      </w:r>
      <w:r>
        <w:tab/>
        <w:t>vacates office before then in the circumstances set out in section 11 as that section is in effect immediately before commencement day.</w:t>
      </w:r>
    </w:p>
    <w:p>
      <w:pPr>
        <w:pStyle w:val="zSubsection"/>
      </w:pPr>
      <w:r>
        <w:tab/>
        <w:t>(3)</w:t>
      </w:r>
      <w:r>
        <w:tab/>
        <w:t>For the purposes of subsection (2)(a)(ii), any member who holds office under section 9(1)(aa)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55 comes into operation.</w:t>
      </w:r>
    </w:p>
    <w:p>
      <w:pPr>
        <w:pStyle w:val="zSubsection"/>
      </w:pPr>
      <w:r>
        <w:tab/>
        <w:t>(4)</w:t>
      </w:r>
      <w:r>
        <w:tab/>
        <w:t>If a question arises under this section as to the balance of a person’s term of office remaining immediately before commencement day, the question is to be determined by the Minister.</w:t>
      </w:r>
    </w:p>
    <w:p>
      <w:pPr>
        <w:pStyle w:val="zHeading5"/>
      </w:pPr>
      <w:bookmarkStart w:id="1511" w:name="_Toc443919799"/>
      <w:bookmarkStart w:id="1512" w:name="_Toc449099838"/>
      <w:bookmarkStart w:id="1513" w:name="_Toc464449890"/>
      <w:bookmarkStart w:id="1514" w:name="_Toc464726574"/>
      <w:bookmarkStart w:id="1515" w:name="_Toc464726969"/>
      <w:r>
        <w:t>56.</w:t>
      </w:r>
      <w:r>
        <w:tab/>
        <w:t>Transitional provisions (Deputy Chancellor)</w:t>
      </w:r>
      <w:bookmarkEnd w:id="1511"/>
      <w:bookmarkEnd w:id="1512"/>
      <w:bookmarkEnd w:id="1513"/>
      <w:bookmarkEnd w:id="1514"/>
      <w:bookmarkEnd w:id="1515"/>
    </w:p>
    <w:p>
      <w:pPr>
        <w:pStyle w:val="zSubsection"/>
      </w:pPr>
      <w:r>
        <w:tab/>
        <w:t>(1)</w:t>
      </w:r>
      <w:r>
        <w:tab/>
        <w:t>The person who, immediately before commencement day, holds office as Pro</w:t>
      </w:r>
      <w:r>
        <w:noBreakHyphen/>
        <w:t>Chancellor of the University under section 12 (as in effect immediately before commencement day) continues to hold office as Deputy Chancellor for the balance of their term of office.</w:t>
      </w:r>
    </w:p>
    <w:p>
      <w:pPr>
        <w:pStyle w:val="zSubsection"/>
      </w:pPr>
      <w:r>
        <w:tab/>
        <w:t>(2)</w:t>
      </w:r>
      <w:r>
        <w:tab/>
        <w:t>Subsection (3) applies to a reference to the Pro</w:t>
      </w:r>
      <w:r>
        <w:noBreakHyphen/>
        <w:t xml:space="preserve">Chancellor of the University — </w:t>
      </w:r>
    </w:p>
    <w:p>
      <w:pPr>
        <w:pStyle w:val="zIndenta"/>
      </w:pPr>
      <w:r>
        <w:tab/>
        <w:t>(a)</w:t>
      </w:r>
      <w:r>
        <w:tab/>
        <w:t>in any written law passed or made before commencement day; or</w:t>
      </w:r>
    </w:p>
    <w:p>
      <w:pPr>
        <w:pStyle w:val="zIndenta"/>
      </w:pPr>
      <w:r>
        <w:tab/>
        <w:t>(b)</w:t>
      </w:r>
      <w:r>
        <w:tab/>
        <w:t>in any document or other instrument made, executed, entered into or done before commencement day; or</w:t>
      </w:r>
    </w:p>
    <w:p>
      <w:pPr>
        <w:pStyle w:val="zIndenta"/>
      </w:pPr>
      <w:r>
        <w:tab/>
        <w:t>(c)</w:t>
      </w:r>
      <w:r>
        <w:tab/>
        <w:t>made before commencement day in any other manner.</w:t>
      </w:r>
    </w:p>
    <w:p>
      <w:pPr>
        <w:pStyle w:val="zSubsection"/>
      </w:pPr>
      <w:r>
        <w:tab/>
        <w:t>(3)</w:t>
      </w:r>
      <w:r>
        <w:tab/>
        <w:t>A reference to the Pro</w:t>
      </w:r>
      <w:r>
        <w:noBreakHyphen/>
        <w:t>Chancellor of the University is to be read and construed as a reference to the Deputy Chancellor, unless because of the context it would be incorrect or inappropriate to do so.</w:t>
      </w:r>
    </w:p>
    <w:p>
      <w:pPr>
        <w:pStyle w:val="zHeading5"/>
      </w:pPr>
      <w:bookmarkStart w:id="1516" w:name="_Toc443919800"/>
      <w:bookmarkStart w:id="1517" w:name="_Toc449099839"/>
      <w:bookmarkStart w:id="1518" w:name="_Toc464449891"/>
      <w:bookmarkStart w:id="1519" w:name="_Toc464726575"/>
      <w:bookmarkStart w:id="1520" w:name="_Toc464726970"/>
      <w:r>
        <w:t>57.</w:t>
      </w:r>
      <w:r>
        <w:tab/>
        <w:t>Transitional provisions (Vice</w:t>
      </w:r>
      <w:r>
        <w:noBreakHyphen/>
        <w:t>Chancellor)</w:t>
      </w:r>
      <w:bookmarkEnd w:id="1516"/>
      <w:bookmarkEnd w:id="1517"/>
      <w:bookmarkEnd w:id="1518"/>
      <w:bookmarkEnd w:id="1519"/>
      <w:bookmarkEnd w:id="1520"/>
    </w:p>
    <w:p>
      <w:pPr>
        <w:pStyle w:val="zSubsection"/>
      </w:pPr>
      <w:r>
        <w:tab/>
        <w:t>(1)</w:t>
      </w:r>
      <w:r>
        <w:tab/>
        <w:t>The person who, immediately before commencement day, holds office as chief executive officer of the University under section 30 (as in effect immediately before commencement day) continues to hold office as Vice</w:t>
      </w:r>
      <w:r>
        <w:noBreakHyphen/>
        <w:t>Chancellor.</w:t>
      </w:r>
    </w:p>
    <w:p>
      <w:pPr>
        <w:pStyle w:val="zSubsection"/>
      </w:pPr>
      <w:r>
        <w:tab/>
        <w:t>(2)</w:t>
      </w:r>
      <w:r>
        <w:tab/>
        <w:t xml:space="preserve">Subsection (3) applies to a reference to the chief executive officer of the University — </w:t>
      </w:r>
    </w:p>
    <w:p>
      <w:pPr>
        <w:pStyle w:val="zIndenta"/>
      </w:pPr>
      <w:r>
        <w:tab/>
        <w:t>(a)</w:t>
      </w:r>
      <w:r>
        <w:tab/>
        <w:t>in a written law passed or made before commencement day; or</w:t>
      </w:r>
    </w:p>
    <w:p>
      <w:pPr>
        <w:pStyle w:val="zIndenta"/>
      </w:pPr>
      <w:r>
        <w:tab/>
        <w:t>(b)</w:t>
      </w:r>
      <w:r>
        <w:tab/>
        <w:t>in any document or other instrument made, executed, entered into or done before commencement day; or</w:t>
      </w:r>
    </w:p>
    <w:p>
      <w:pPr>
        <w:pStyle w:val="zIndenta"/>
      </w:pPr>
      <w:r>
        <w:tab/>
        <w:t>(c)</w:t>
      </w:r>
      <w:r>
        <w:tab/>
        <w:t>made before commencement day in any other manner.</w:t>
      </w:r>
    </w:p>
    <w:p>
      <w:pPr>
        <w:pStyle w:val="z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zHeading5"/>
      </w:pPr>
      <w:bookmarkStart w:id="1521" w:name="_Toc443919801"/>
      <w:bookmarkStart w:id="1522" w:name="_Toc449099840"/>
      <w:bookmarkStart w:id="1523" w:name="_Toc464449892"/>
      <w:bookmarkStart w:id="1524" w:name="_Toc464726576"/>
      <w:bookmarkStart w:id="1525" w:name="_Toc464726971"/>
      <w:r>
        <w:t>58.</w:t>
      </w:r>
      <w:r>
        <w:tab/>
        <w:t>Transitional provisions (Advisory Board of the Academy)</w:t>
      </w:r>
      <w:bookmarkEnd w:id="1521"/>
      <w:bookmarkEnd w:id="1522"/>
      <w:bookmarkEnd w:id="1523"/>
      <w:bookmarkEnd w:id="1524"/>
      <w:bookmarkEnd w:id="1525"/>
    </w:p>
    <w:p>
      <w:pPr>
        <w:pStyle w:val="zSubsection"/>
      </w:pPr>
      <w:r>
        <w:tab/>
        <w:t>(1)</w:t>
      </w:r>
      <w:r>
        <w:tab/>
        <w:t xml:space="preserve">In this section — </w:t>
      </w:r>
    </w:p>
    <w:p>
      <w:pPr>
        <w:pStyle w:val="zDefstart"/>
      </w:pPr>
      <w:r>
        <w:tab/>
      </w:r>
      <w:r>
        <w:rPr>
          <w:rStyle w:val="CharDefText"/>
        </w:rPr>
        <w:t>Advisory Board of the Academy</w:t>
      </w:r>
      <w:r>
        <w:t xml:space="preserve"> means the Advisory Board of the Academy referred to in section 25(1);</w:t>
      </w:r>
    </w:p>
    <w:p>
      <w:pPr>
        <w:pStyle w:val="zDefstart"/>
      </w:pPr>
      <w:r>
        <w:tab/>
      </w:r>
      <w:r>
        <w:rPr>
          <w:rStyle w:val="CharDefText"/>
        </w:rPr>
        <w:t>former Board</w:t>
      </w:r>
      <w:r>
        <w:t xml:space="preserve"> means the Board of the Academy constituted by a Statute made under section 24(2) (as in effect immediately before commencement day).</w:t>
      </w:r>
    </w:p>
    <w:p>
      <w:pPr>
        <w:pStyle w:val="zSubsection"/>
      </w:pPr>
      <w:r>
        <w:tab/>
        <w:t>(2)</w:t>
      </w:r>
      <w:r>
        <w:tab/>
        <w:t>Any person who, immediately before commencement day, holds office as a member of the former Board continues to hold office as member of the Advisory Board of the Academy for the balance of their term of office.</w:t>
      </w:r>
    </w:p>
    <w:p>
      <w:pPr>
        <w:pStyle w:val="zSubsection"/>
      </w:pPr>
      <w:r>
        <w:tab/>
        <w:t>(3)</w:t>
      </w:r>
      <w:r>
        <w:tab/>
        <w:t>If a question arises under this section as to the balance of a person’s term of office remaining immediately before commencement day, the question is to be determined by the Minister.</w:t>
      </w:r>
    </w:p>
    <w:p>
      <w:pPr>
        <w:pStyle w:val="zSubsection"/>
      </w:pPr>
      <w:r>
        <w:tab/>
        <w:t>(4)</w:t>
      </w:r>
      <w:r>
        <w:tab/>
        <w:t xml:space="preserve">Subsection (5) applies to a reference to the former Board — </w:t>
      </w:r>
    </w:p>
    <w:p>
      <w:pPr>
        <w:pStyle w:val="zIndenta"/>
      </w:pPr>
      <w:r>
        <w:tab/>
        <w:t>(a)</w:t>
      </w:r>
      <w:r>
        <w:tab/>
        <w:t>in any written law passed or made before commencement day; or</w:t>
      </w:r>
    </w:p>
    <w:p>
      <w:pPr>
        <w:pStyle w:val="zIndenta"/>
      </w:pPr>
      <w:r>
        <w:tab/>
        <w:t>(b)</w:t>
      </w:r>
      <w:r>
        <w:tab/>
        <w:t>in any document or other instrument made, executed, entered into or done before commencement day; or</w:t>
      </w:r>
    </w:p>
    <w:p>
      <w:pPr>
        <w:pStyle w:val="zIndenta"/>
      </w:pPr>
      <w:r>
        <w:tab/>
        <w:t>(c)</w:t>
      </w:r>
      <w:r>
        <w:tab/>
        <w:t>made before commencement day in any other manner.</w:t>
      </w:r>
    </w:p>
    <w:p>
      <w:pPr>
        <w:pStyle w:val="zSubsection"/>
      </w:pPr>
      <w:r>
        <w:tab/>
        <w:t>(5)</w:t>
      </w:r>
      <w:r>
        <w:tab/>
        <w:t>A reference to the former Board is to be read and construed as a reference to the Advisory Board of the Academy, unless because of the context it would be incorrect or inappropriate to do so.</w:t>
      </w:r>
    </w:p>
    <w:p>
      <w:pPr>
        <w:pStyle w:val="zHeading5"/>
      </w:pPr>
      <w:bookmarkStart w:id="1526" w:name="_Toc443919802"/>
      <w:bookmarkStart w:id="1527" w:name="_Toc449099841"/>
      <w:bookmarkStart w:id="1528" w:name="_Toc464449893"/>
      <w:bookmarkStart w:id="1529" w:name="_Toc464726577"/>
      <w:bookmarkStart w:id="1530" w:name="_Toc464726972"/>
      <w:r>
        <w:t>59.</w:t>
      </w:r>
      <w:r>
        <w:tab/>
        <w:t>Transitional provisions (Statutes)</w:t>
      </w:r>
      <w:bookmarkEnd w:id="1526"/>
      <w:bookmarkEnd w:id="1527"/>
      <w:bookmarkEnd w:id="1528"/>
      <w:bookmarkEnd w:id="1529"/>
      <w:bookmarkEnd w:id="1530"/>
    </w:p>
    <w:p>
      <w:pPr>
        <w:pStyle w:val="zSubsection"/>
      </w:pPr>
      <w:r>
        <w:tab/>
        <w:t>(1)</w:t>
      </w:r>
      <w:r>
        <w:tab/>
        <w:t xml:space="preserve">In this section — </w:t>
      </w:r>
    </w:p>
    <w:p>
      <w:pPr>
        <w:pStyle w:val="zDefstart"/>
      </w:pPr>
      <w:r>
        <w:tab/>
      </w:r>
      <w:r>
        <w:rPr>
          <w:rStyle w:val="CharDefText"/>
        </w:rPr>
        <w:t>former section 27</w:t>
      </w:r>
      <w:r>
        <w:t xml:space="preserve"> means section 27 as in effect immediately before it was deleted by the </w:t>
      </w:r>
      <w:r>
        <w:rPr>
          <w:i/>
        </w:rPr>
        <w:t>Universities Legislation Amendment Act 2016</w:t>
      </w:r>
      <w:r>
        <w:t xml:space="preserve"> section 68.</w:t>
      </w:r>
    </w:p>
    <w:p>
      <w:pPr>
        <w:pStyle w:val="zSubsection"/>
      </w:pPr>
      <w:r>
        <w:tab/>
        <w:t>(2)</w:t>
      </w:r>
      <w:r>
        <w:tab/>
        <w:t xml:space="preserve">Section 27(2) does not apply to or in relation to any Statute made and published in the </w:t>
      </w:r>
      <w:r>
        <w:rPr>
          <w:i/>
        </w:rPr>
        <w:t>Gazette</w:t>
      </w:r>
      <w:r>
        <w:t xml:space="preserve"> before commencement day, and former section 27(2) and (3) apply instead as if the former section 27 had not been deleted.</w:t>
      </w:r>
    </w:p>
    <w:p>
      <w:pPr>
        <w:pStyle w:val="zSubsection"/>
        <w:keepNext/>
      </w:pPr>
      <w:r>
        <w:tab/>
        <w:t>(3)</w:t>
      </w:r>
      <w:r>
        <w:tab/>
        <w:t xml:space="preserve">If a Statute has been made but not published in the </w:t>
      </w:r>
      <w:r>
        <w:rPr>
          <w:i/>
        </w:rPr>
        <w:t>Gazette</w:t>
      </w:r>
      <w:r>
        <w:t xml:space="preserve"> before commencement day — </w:t>
      </w:r>
    </w:p>
    <w:p>
      <w:pPr>
        <w:pStyle w:val="zIndenta"/>
      </w:pPr>
      <w:r>
        <w:tab/>
        <w:t>(a)</w:t>
      </w:r>
      <w:r>
        <w:tab/>
        <w:t>section 27(2) does not apply to and in relation to that Statute; and</w:t>
      </w:r>
    </w:p>
    <w:p>
      <w:pPr>
        <w:pStyle w:val="zIndenta"/>
      </w:pPr>
      <w:r>
        <w:tab/>
        <w:t>(b)</w:t>
      </w:r>
      <w:r>
        <w:tab/>
        <w:t>former section 27(2) and (3) apply instead as if the former section 27 had not been deleted.</w:t>
      </w:r>
    </w:p>
    <w:p>
      <w:pPr>
        <w:pStyle w:val="zHeading5"/>
      </w:pPr>
      <w:bookmarkStart w:id="1531" w:name="_Toc443919803"/>
      <w:bookmarkStart w:id="1532" w:name="_Toc449099842"/>
      <w:bookmarkStart w:id="1533" w:name="_Toc464449894"/>
      <w:bookmarkStart w:id="1534" w:name="_Toc464726578"/>
      <w:bookmarkStart w:id="1535" w:name="_Toc464726973"/>
      <w:r>
        <w:t>60.</w:t>
      </w:r>
      <w:r>
        <w:tab/>
        <w:t>Transitional provisions (guarantees)</w:t>
      </w:r>
      <w:bookmarkEnd w:id="1531"/>
      <w:bookmarkEnd w:id="1532"/>
      <w:bookmarkEnd w:id="1533"/>
      <w:bookmarkEnd w:id="1534"/>
      <w:bookmarkEnd w:id="1535"/>
    </w:p>
    <w:p>
      <w:pPr>
        <w:pStyle w:val="zSubsection"/>
      </w:pPr>
      <w:r>
        <w:tab/>
      </w:r>
      <w:r>
        <w:tab/>
        <w:t>A guarantee given under section 37 (as in effect immediately before commencement day) and in force immediately before commencement day continues as if it had been given under section 37B.</w:t>
      </w:r>
    </w:p>
    <w:p>
      <w:pPr>
        <w:pStyle w:val="zHeading5"/>
      </w:pPr>
      <w:bookmarkStart w:id="1536" w:name="_Toc443919804"/>
      <w:bookmarkStart w:id="1537" w:name="_Toc449099843"/>
      <w:bookmarkStart w:id="1538" w:name="_Toc464449895"/>
      <w:bookmarkStart w:id="1539" w:name="_Toc464726579"/>
      <w:bookmarkStart w:id="1540" w:name="_Toc464726974"/>
      <w:r>
        <w:t>61.</w:t>
      </w:r>
      <w:r>
        <w:tab/>
        <w:t>Transitional provisions (amenities and services fee)</w:t>
      </w:r>
      <w:bookmarkEnd w:id="1536"/>
      <w:bookmarkEnd w:id="1537"/>
      <w:bookmarkEnd w:id="1538"/>
      <w:bookmarkEnd w:id="1539"/>
      <w:bookmarkEnd w:id="1540"/>
    </w:p>
    <w:p>
      <w:pPr>
        <w:pStyle w:val="zSubsection"/>
      </w:pPr>
      <w:r>
        <w:tab/>
        <w:t>(1)</w:t>
      </w:r>
      <w:r>
        <w:tab/>
        <w:t xml:space="preserve">In this section — </w:t>
      </w:r>
    </w:p>
    <w:p>
      <w:pPr>
        <w:pStyle w:val="zDefstart"/>
      </w:pPr>
      <w:r>
        <w:tab/>
      </w:r>
      <w:r>
        <w:rPr>
          <w:rStyle w:val="CharDefText"/>
        </w:rPr>
        <w:t xml:space="preserve">former section 41A </w:t>
      </w:r>
      <w:r>
        <w:t xml:space="preserve">means section 41A as in effect immediately before it was deleted by the </w:t>
      </w:r>
      <w:r>
        <w:rPr>
          <w:i/>
        </w:rPr>
        <w:t>Universities Legislation Amendment Act 2016</w:t>
      </w:r>
      <w:r>
        <w:t xml:space="preserve"> section 79;</w:t>
      </w:r>
    </w:p>
    <w:p>
      <w:pPr>
        <w:pStyle w:val="zDefstart"/>
      </w:pPr>
      <w:r>
        <w:tab/>
      </w:r>
      <w:r>
        <w:rPr>
          <w:rStyle w:val="CharDefText"/>
        </w:rPr>
        <w:t xml:space="preserve">transition period </w:t>
      </w:r>
      <w:r>
        <w:t>means the remainder of the calendar year beginning on commencement day.</w:t>
      </w:r>
    </w:p>
    <w:p>
      <w:pPr>
        <w:pStyle w:val="zSubsection"/>
      </w:pPr>
      <w:r>
        <w:tab/>
        <w:t>(2)</w:t>
      </w:r>
      <w:r>
        <w:tab/>
        <w:t xml:space="preserve">During the transition period — </w:t>
      </w:r>
    </w:p>
    <w:p>
      <w:pPr>
        <w:pStyle w:val="zIndenta"/>
      </w:pPr>
      <w:r>
        <w:tab/>
        <w:t>(a)</w:t>
      </w:r>
      <w:r>
        <w:tab/>
        <w:t xml:space="preserve">section 41A does not apply to the annual amenities and services fee set under former section 41A; and </w:t>
      </w:r>
    </w:p>
    <w:p>
      <w:pPr>
        <w:pStyle w:val="zIndenta"/>
      </w:pPr>
      <w:r>
        <w:tab/>
        <w:t>(b)</w:t>
      </w:r>
      <w:r>
        <w:tab/>
        <w:t>former section 41A applies instead to that annual amenities and services fee as if former section 41A had not been deleted.</w:t>
      </w:r>
    </w:p>
    <w:p>
      <w:pPr>
        <w:pStyle w:val="BlankClose"/>
      </w:pPr>
    </w:p>
    <w:p>
      <w:pPr>
        <w:pStyle w:val="Heading5"/>
      </w:pPr>
      <w:bookmarkStart w:id="1541" w:name="_Toc443919805"/>
      <w:bookmarkStart w:id="1542" w:name="_Toc449099844"/>
      <w:bookmarkStart w:id="1543" w:name="_Toc464449896"/>
      <w:bookmarkStart w:id="1544" w:name="_Toc464726580"/>
      <w:bookmarkStart w:id="1545" w:name="_Toc464726975"/>
      <w:r>
        <w:rPr>
          <w:rStyle w:val="CharSectno"/>
        </w:rPr>
        <w:t>87</w:t>
      </w:r>
      <w:r>
        <w:t>.</w:t>
      </w:r>
      <w:r>
        <w:tab/>
        <w:t>Schedule 1 clause 5 deleted</w:t>
      </w:r>
      <w:bookmarkEnd w:id="1541"/>
      <w:bookmarkEnd w:id="1542"/>
      <w:bookmarkEnd w:id="1543"/>
      <w:bookmarkEnd w:id="1544"/>
      <w:bookmarkEnd w:id="1545"/>
    </w:p>
    <w:p>
      <w:pPr>
        <w:pStyle w:val="Subsection"/>
      </w:pPr>
      <w:r>
        <w:tab/>
      </w:r>
      <w:r>
        <w:tab/>
        <w:t>Delete Schedule 1 clause 5.</w:t>
      </w:r>
    </w:p>
    <w:p>
      <w:pPr>
        <w:pStyle w:val="Heading5"/>
      </w:pPr>
      <w:bookmarkStart w:id="1546" w:name="_Toc443919806"/>
      <w:bookmarkStart w:id="1547" w:name="_Toc449099845"/>
      <w:bookmarkStart w:id="1548" w:name="_Toc464449897"/>
      <w:bookmarkStart w:id="1549" w:name="_Toc464726581"/>
      <w:bookmarkStart w:id="1550" w:name="_Toc464726976"/>
      <w:r>
        <w:rPr>
          <w:rStyle w:val="CharSectno"/>
        </w:rPr>
        <w:t>88</w:t>
      </w:r>
      <w:r>
        <w:t>.</w:t>
      </w:r>
      <w:r>
        <w:tab/>
        <w:t>Schedule 1 clause 6 amended</w:t>
      </w:r>
      <w:bookmarkEnd w:id="1546"/>
      <w:bookmarkEnd w:id="1547"/>
      <w:bookmarkEnd w:id="1548"/>
      <w:bookmarkEnd w:id="1549"/>
      <w:bookmarkEnd w:id="1550"/>
    </w:p>
    <w:p>
      <w:pPr>
        <w:pStyle w:val="Subsection"/>
        <w:keepNext/>
      </w:pPr>
      <w:r>
        <w:tab/>
      </w:r>
      <w:r>
        <w:tab/>
        <w:t>In Schedule 1 clause 6(1) delete “</w:t>
      </w:r>
      <w:r>
        <w:rPr>
          <w:sz w:val="22"/>
        </w:rPr>
        <w:t>or 5 or both of them do</w:t>
      </w:r>
      <w:r>
        <w:t>” and insert:</w:t>
      </w:r>
    </w:p>
    <w:p>
      <w:pPr>
        <w:pStyle w:val="BlankOpen"/>
      </w:pPr>
    </w:p>
    <w:p>
      <w:pPr>
        <w:pStyle w:val="Subsection"/>
        <w:keepNext/>
        <w:rPr>
          <w:sz w:val="22"/>
          <w:szCs w:val="22"/>
        </w:rPr>
      </w:pPr>
      <w:r>
        <w:tab/>
      </w:r>
      <w:r>
        <w:tab/>
      </w:r>
      <w:r>
        <w:rPr>
          <w:sz w:val="22"/>
          <w:szCs w:val="22"/>
        </w:rPr>
        <w:t>does</w:t>
      </w:r>
    </w:p>
    <w:p>
      <w:pPr>
        <w:pStyle w:val="BlankClose"/>
      </w:pPr>
    </w:p>
    <w:p>
      <w:pPr>
        <w:pStyle w:val="SectAltNote"/>
      </w:pPr>
      <w:r>
        <w:tab/>
        <w:t>Note:</w:t>
      </w:r>
      <w:r>
        <w:tab/>
        <w:t>The heading to amended clause 6 is to read:</w:t>
      </w:r>
    </w:p>
    <w:p>
      <w:pPr>
        <w:pStyle w:val="SectAltHeading"/>
      </w:pPr>
      <w:r>
        <w:rPr>
          <w:b w:val="0"/>
        </w:rPr>
        <w:tab/>
      </w:r>
      <w:r>
        <w:rPr>
          <w:b w:val="0"/>
        </w:rPr>
        <w:tab/>
      </w:r>
      <w:r>
        <w:t>Minister may declare clause 3 inapplicable</w:t>
      </w:r>
    </w:p>
    <w:p>
      <w:pPr>
        <w:pStyle w:val="Heading2"/>
      </w:pPr>
      <w:bookmarkStart w:id="1551" w:name="_Toc433968031"/>
      <w:bookmarkStart w:id="1552" w:name="_Toc433968420"/>
      <w:bookmarkStart w:id="1553" w:name="_Toc433968809"/>
      <w:bookmarkStart w:id="1554" w:name="_Toc433969198"/>
      <w:bookmarkStart w:id="1555" w:name="_Toc433979895"/>
      <w:bookmarkStart w:id="1556" w:name="_Toc433980283"/>
      <w:bookmarkStart w:id="1557" w:name="_Toc433980671"/>
      <w:bookmarkStart w:id="1558" w:name="_Toc433981059"/>
      <w:bookmarkStart w:id="1559" w:name="_Toc433983025"/>
      <w:bookmarkStart w:id="1560" w:name="_Toc434333022"/>
      <w:bookmarkStart w:id="1561" w:name="_Toc434333416"/>
      <w:bookmarkStart w:id="1562" w:name="_Toc434487188"/>
      <w:bookmarkStart w:id="1563" w:name="_Toc434487583"/>
      <w:bookmarkStart w:id="1564" w:name="_Toc434496956"/>
      <w:bookmarkStart w:id="1565" w:name="_Toc434497351"/>
      <w:bookmarkStart w:id="1566" w:name="_Toc434584913"/>
      <w:bookmarkStart w:id="1567" w:name="_Toc435024399"/>
      <w:bookmarkStart w:id="1568" w:name="_Toc435024814"/>
      <w:bookmarkStart w:id="1569" w:name="_Toc435176317"/>
      <w:bookmarkStart w:id="1570" w:name="_Toc435176714"/>
      <w:bookmarkStart w:id="1571" w:name="_Toc435177484"/>
      <w:bookmarkStart w:id="1572" w:name="_Toc435436332"/>
      <w:bookmarkStart w:id="1573" w:name="_Toc443472763"/>
      <w:bookmarkStart w:id="1574" w:name="_Toc443919807"/>
      <w:bookmarkStart w:id="1575" w:name="_Toc449098256"/>
      <w:bookmarkStart w:id="1576" w:name="_Toc449099052"/>
      <w:bookmarkStart w:id="1577" w:name="_Toc449099449"/>
      <w:bookmarkStart w:id="1578" w:name="_Toc449099846"/>
      <w:bookmarkStart w:id="1579" w:name="_Toc449603282"/>
      <w:bookmarkStart w:id="1580" w:name="_Toc449603677"/>
      <w:bookmarkStart w:id="1581" w:name="_Toc449952816"/>
      <w:bookmarkStart w:id="1582" w:name="_Toc449953313"/>
      <w:bookmarkStart w:id="1583" w:name="_Toc449953709"/>
      <w:bookmarkStart w:id="1584" w:name="_Toc449954194"/>
      <w:bookmarkStart w:id="1585" w:name="_Toc450124036"/>
      <w:bookmarkStart w:id="1586" w:name="_Toc450295842"/>
      <w:bookmarkStart w:id="1587" w:name="_Toc450296237"/>
      <w:bookmarkStart w:id="1588" w:name="_Toc450296632"/>
      <w:bookmarkStart w:id="1589" w:name="_Toc450297402"/>
      <w:bookmarkStart w:id="1590" w:name="_Toc450550946"/>
      <w:bookmarkStart w:id="1591" w:name="_Toc450639484"/>
      <w:bookmarkStart w:id="1592" w:name="_Toc461651891"/>
      <w:bookmarkStart w:id="1593" w:name="_Toc461701907"/>
      <w:bookmarkStart w:id="1594" w:name="_Toc464449898"/>
      <w:bookmarkStart w:id="1595" w:name="_Toc464726582"/>
      <w:bookmarkStart w:id="1596" w:name="_Toc464726977"/>
      <w:r>
        <w:rPr>
          <w:rStyle w:val="CharPartNo"/>
        </w:rPr>
        <w:t>Part 4</w:t>
      </w:r>
      <w:r>
        <w:rPr>
          <w:rStyle w:val="CharDivNo"/>
        </w:rPr>
        <w:t> </w:t>
      </w:r>
      <w:r>
        <w:t>—</w:t>
      </w:r>
      <w:r>
        <w:rPr>
          <w:rStyle w:val="CharDivText"/>
        </w:rPr>
        <w:t> </w:t>
      </w:r>
      <w:r>
        <w:rPr>
          <w:rStyle w:val="CharPartText"/>
          <w:i/>
        </w:rPr>
        <w:t>Murdoch University Act 1973</w:t>
      </w:r>
      <w:r>
        <w:rPr>
          <w:rStyle w:val="CharPartText"/>
        </w:rPr>
        <w:t xml:space="preserve"> amended</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spacing w:before="120"/>
      </w:pPr>
      <w:bookmarkStart w:id="1597" w:name="_Toc443919808"/>
      <w:bookmarkStart w:id="1598" w:name="_Toc449099847"/>
      <w:bookmarkStart w:id="1599" w:name="_Toc464449899"/>
      <w:bookmarkStart w:id="1600" w:name="_Toc464726583"/>
      <w:bookmarkStart w:id="1601" w:name="_Toc464726978"/>
      <w:r>
        <w:rPr>
          <w:rStyle w:val="CharSectno"/>
        </w:rPr>
        <w:t>89</w:t>
      </w:r>
      <w:r>
        <w:t>.</w:t>
      </w:r>
      <w:r>
        <w:tab/>
        <w:t>Act amended</w:t>
      </w:r>
      <w:bookmarkEnd w:id="1597"/>
      <w:bookmarkEnd w:id="1598"/>
      <w:bookmarkEnd w:id="1599"/>
      <w:bookmarkEnd w:id="1600"/>
      <w:bookmarkEnd w:id="1601"/>
    </w:p>
    <w:p>
      <w:pPr>
        <w:pStyle w:val="Subsection"/>
      </w:pPr>
      <w:r>
        <w:tab/>
      </w:r>
      <w:r>
        <w:tab/>
        <w:t xml:space="preserve">This Part amends the </w:t>
      </w:r>
      <w:r>
        <w:rPr>
          <w:i/>
        </w:rPr>
        <w:t>Murdoch University Act 1973</w:t>
      </w:r>
      <w:r>
        <w:t>.</w:t>
      </w:r>
    </w:p>
    <w:p>
      <w:pPr>
        <w:pStyle w:val="Heading5"/>
        <w:spacing w:before="120"/>
      </w:pPr>
      <w:bookmarkStart w:id="1602" w:name="_Toc443919809"/>
      <w:bookmarkStart w:id="1603" w:name="_Toc449099848"/>
      <w:bookmarkStart w:id="1604" w:name="_Toc464449900"/>
      <w:bookmarkStart w:id="1605" w:name="_Toc464726584"/>
      <w:bookmarkStart w:id="1606" w:name="_Toc464726979"/>
      <w:r>
        <w:rPr>
          <w:rStyle w:val="CharSectno"/>
        </w:rPr>
        <w:t>90</w:t>
      </w:r>
      <w:r>
        <w:t>.</w:t>
      </w:r>
      <w:r>
        <w:tab/>
        <w:t>Part 1 heading inserted</w:t>
      </w:r>
      <w:bookmarkEnd w:id="1602"/>
      <w:bookmarkEnd w:id="1603"/>
      <w:bookmarkEnd w:id="1604"/>
      <w:bookmarkEnd w:id="1605"/>
      <w:bookmarkEnd w:id="1606"/>
    </w:p>
    <w:p>
      <w:pPr>
        <w:pStyle w:val="Subsection"/>
      </w:pPr>
      <w:r>
        <w:tab/>
      </w:r>
      <w:r>
        <w:tab/>
        <w:t>Before section 1 insert:</w:t>
      </w:r>
    </w:p>
    <w:p>
      <w:pPr>
        <w:pStyle w:val="BlankOpen"/>
      </w:pPr>
    </w:p>
    <w:p>
      <w:pPr>
        <w:pStyle w:val="zHeading2"/>
        <w:spacing w:before="120"/>
      </w:pPr>
      <w:bookmarkStart w:id="1607" w:name="_Toc433968034"/>
      <w:bookmarkStart w:id="1608" w:name="_Toc433968423"/>
      <w:bookmarkStart w:id="1609" w:name="_Toc433968812"/>
      <w:bookmarkStart w:id="1610" w:name="_Toc433969201"/>
      <w:bookmarkStart w:id="1611" w:name="_Toc433979898"/>
      <w:bookmarkStart w:id="1612" w:name="_Toc433980286"/>
      <w:bookmarkStart w:id="1613" w:name="_Toc433980674"/>
      <w:bookmarkStart w:id="1614" w:name="_Toc433981062"/>
      <w:bookmarkStart w:id="1615" w:name="_Toc433983028"/>
      <w:bookmarkStart w:id="1616" w:name="_Toc434333025"/>
      <w:bookmarkStart w:id="1617" w:name="_Toc434333419"/>
      <w:bookmarkStart w:id="1618" w:name="_Toc434487191"/>
      <w:bookmarkStart w:id="1619" w:name="_Toc434487586"/>
      <w:bookmarkStart w:id="1620" w:name="_Toc434496959"/>
      <w:bookmarkStart w:id="1621" w:name="_Toc434497354"/>
      <w:bookmarkStart w:id="1622" w:name="_Toc434584916"/>
      <w:bookmarkStart w:id="1623" w:name="_Toc435024402"/>
      <w:bookmarkStart w:id="1624" w:name="_Toc435024817"/>
      <w:bookmarkStart w:id="1625" w:name="_Toc435176320"/>
      <w:bookmarkStart w:id="1626" w:name="_Toc435176717"/>
      <w:bookmarkStart w:id="1627" w:name="_Toc435177487"/>
      <w:bookmarkStart w:id="1628" w:name="_Toc435436335"/>
      <w:bookmarkStart w:id="1629" w:name="_Toc443472766"/>
      <w:bookmarkStart w:id="1630" w:name="_Toc443919810"/>
      <w:bookmarkStart w:id="1631" w:name="_Toc449098259"/>
      <w:bookmarkStart w:id="1632" w:name="_Toc449099055"/>
      <w:bookmarkStart w:id="1633" w:name="_Toc449099452"/>
      <w:bookmarkStart w:id="1634" w:name="_Toc449099849"/>
      <w:bookmarkStart w:id="1635" w:name="_Toc449603285"/>
      <w:bookmarkStart w:id="1636" w:name="_Toc449603680"/>
      <w:bookmarkStart w:id="1637" w:name="_Toc449952819"/>
      <w:bookmarkStart w:id="1638" w:name="_Toc449953316"/>
      <w:bookmarkStart w:id="1639" w:name="_Toc449953712"/>
      <w:bookmarkStart w:id="1640" w:name="_Toc449954197"/>
      <w:bookmarkStart w:id="1641" w:name="_Toc450124039"/>
      <w:bookmarkStart w:id="1642" w:name="_Toc450295845"/>
      <w:bookmarkStart w:id="1643" w:name="_Toc450296240"/>
      <w:bookmarkStart w:id="1644" w:name="_Toc450296635"/>
      <w:bookmarkStart w:id="1645" w:name="_Toc450297405"/>
      <w:bookmarkStart w:id="1646" w:name="_Toc450550949"/>
      <w:bookmarkStart w:id="1647" w:name="_Toc450639487"/>
      <w:bookmarkStart w:id="1648" w:name="_Toc461651894"/>
      <w:bookmarkStart w:id="1649" w:name="_Toc461701910"/>
      <w:bookmarkStart w:id="1650" w:name="_Toc464449901"/>
      <w:bookmarkStart w:id="1651" w:name="_Toc464726585"/>
      <w:bookmarkStart w:id="1652" w:name="_Toc464726980"/>
      <w:r>
        <w:t>Part 1 — Preliminary</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BlankClose"/>
      </w:pPr>
    </w:p>
    <w:p>
      <w:pPr>
        <w:pStyle w:val="Heading5"/>
        <w:spacing w:before="120"/>
      </w:pPr>
      <w:bookmarkStart w:id="1653" w:name="_Toc443919811"/>
      <w:bookmarkStart w:id="1654" w:name="_Toc449099850"/>
      <w:bookmarkStart w:id="1655" w:name="_Toc464449902"/>
      <w:bookmarkStart w:id="1656" w:name="_Toc464726586"/>
      <w:bookmarkStart w:id="1657" w:name="_Toc464726981"/>
      <w:r>
        <w:rPr>
          <w:rStyle w:val="CharSectno"/>
        </w:rPr>
        <w:t>91</w:t>
      </w:r>
      <w:r>
        <w:t>.</w:t>
      </w:r>
      <w:r>
        <w:tab/>
        <w:t>Section 3 amended</w:t>
      </w:r>
      <w:bookmarkEnd w:id="1653"/>
      <w:bookmarkEnd w:id="1654"/>
      <w:bookmarkEnd w:id="1655"/>
      <w:bookmarkEnd w:id="1656"/>
      <w:bookmarkEnd w:id="1657"/>
    </w:p>
    <w:p>
      <w:pPr>
        <w:pStyle w:val="Subsection"/>
      </w:pPr>
      <w:r>
        <w:tab/>
        <w:t>(1)</w:t>
      </w:r>
      <w:r>
        <w:tab/>
        <w:t>In section 3(1) delete the definitions of:</w:t>
      </w:r>
    </w:p>
    <w:p>
      <w:pPr>
        <w:pStyle w:val="DeleteListSub"/>
      </w:pPr>
      <w:r>
        <w:rPr>
          <w:b/>
          <w:i/>
        </w:rPr>
        <w:t>Convocation</w:t>
      </w:r>
    </w:p>
    <w:p>
      <w:pPr>
        <w:pStyle w:val="DeleteListSub"/>
      </w:pPr>
      <w:r>
        <w:rPr>
          <w:b/>
          <w:i/>
        </w:rPr>
        <w:t>Pro</w:t>
      </w:r>
      <w:r>
        <w:rPr>
          <w:b/>
          <w:i/>
        </w:rPr>
        <w:noBreakHyphen/>
        <w:t>Chancellor</w:t>
      </w:r>
    </w:p>
    <w:p>
      <w:pPr>
        <w:pStyle w:val="DeleteListSub"/>
      </w:pPr>
      <w:r>
        <w:rPr>
          <w:b/>
          <w:i/>
        </w:rPr>
        <w:t>section</w:t>
      </w:r>
    </w:p>
    <w:p>
      <w:pPr>
        <w:pStyle w:val="Subsection"/>
      </w:pPr>
      <w:r>
        <w:tab/>
        <w:t>(2)</w:t>
      </w:r>
      <w:r>
        <w:tab/>
        <w:t>In section 3(1) insert in alphabetical order:</w:t>
      </w:r>
    </w:p>
    <w:p>
      <w:pPr>
        <w:pStyle w:val="BlankOpen"/>
      </w:pPr>
    </w:p>
    <w:p>
      <w:pPr>
        <w:pStyle w:val="zDefstart"/>
      </w:pPr>
      <w:r>
        <w:rPr>
          <w:b/>
        </w:rPr>
        <w:tab/>
      </w:r>
      <w:r>
        <w:rPr>
          <w:rStyle w:val="CharDefText"/>
        </w:rPr>
        <w:t>casual vacancy</w:t>
      </w:r>
      <w:r>
        <w:t xml:space="preserve"> means a vacancy arising in the office of a member of the Senate otherwise than by reason of the effluxion of time;</w:t>
      </w:r>
    </w:p>
    <w:p>
      <w:pPr>
        <w:pStyle w:val="zDefstart"/>
      </w:pPr>
      <w:r>
        <w:tab/>
      </w:r>
      <w:r>
        <w:rPr>
          <w:rStyle w:val="CharDefText"/>
        </w:rPr>
        <w:t xml:space="preserve">Deputy Chancellor </w:t>
      </w:r>
      <w:r>
        <w:t xml:space="preserve">means the Deputy Chancellor of the University; </w:t>
      </w:r>
    </w:p>
    <w:p>
      <w:pPr>
        <w:pStyle w:val="zDefstart"/>
      </w:pPr>
      <w:r>
        <w:tab/>
      </w:r>
      <w:r>
        <w:rPr>
          <w:rStyle w:val="CharDefText"/>
        </w:rPr>
        <w:t>residential accommodation</w:t>
      </w:r>
      <w:r>
        <w:t xml:space="preserve"> — </w:t>
      </w:r>
    </w:p>
    <w:p>
      <w:pPr>
        <w:pStyle w:val="zDefpara"/>
      </w:pPr>
      <w:r>
        <w:tab/>
        <w:t>(a)</w:t>
      </w:r>
      <w:r>
        <w:tab/>
        <w:t>means any form of accommodation (including, without limitation, a residential college, hostel, hall of residence or form of independent living); and</w:t>
      </w:r>
    </w:p>
    <w:p>
      <w:pPr>
        <w:pStyle w:val="zDefpara"/>
      </w:pPr>
      <w:r>
        <w:tab/>
        <w:t>(b)</w:t>
      </w:r>
      <w:r>
        <w:tab/>
        <w:t xml:space="preserve">includes facilities that are — </w:t>
      </w:r>
    </w:p>
    <w:p>
      <w:pPr>
        <w:pStyle w:val="zDefsubpara"/>
      </w:pPr>
      <w:r>
        <w:tab/>
        <w:t>(i)</w:t>
      </w:r>
      <w:r>
        <w:tab/>
        <w:t>ancillary to residential accommodation; and</w:t>
      </w:r>
    </w:p>
    <w:p>
      <w:pPr>
        <w:pStyle w:val="zDefsubpara"/>
      </w:pPr>
      <w:r>
        <w:tab/>
        <w:t>(ii)</w:t>
      </w:r>
      <w:r>
        <w:tab/>
        <w:t>primarily for the use of staff of the University, or students, or both;</w:t>
      </w:r>
    </w:p>
    <w:p>
      <w:pPr>
        <w:pStyle w:val="zDefstart"/>
      </w:pPr>
      <w:r>
        <w:tab/>
      </w:r>
      <w:r>
        <w:rPr>
          <w:rStyle w:val="CharDefText"/>
        </w:rPr>
        <w:t>University land</w:t>
      </w:r>
      <w:r>
        <w:t xml:space="preserve"> means — </w:t>
      </w:r>
    </w:p>
    <w:p>
      <w:pPr>
        <w:pStyle w:val="zDefpara"/>
      </w:pPr>
      <w:r>
        <w:tab/>
        <w:t>(a)</w:t>
      </w:r>
      <w:r>
        <w:tab/>
        <w:t>the land described in certificate of title Vol 2812 Folio 355; and</w:t>
      </w:r>
    </w:p>
    <w:p>
      <w:pPr>
        <w:pStyle w:val="zDefpara"/>
      </w:pPr>
      <w:r>
        <w:tab/>
        <w:t>(b)</w:t>
      </w:r>
      <w:r>
        <w:tab/>
        <w:t>any land vested in the University under section 28(1);</w:t>
      </w:r>
    </w:p>
    <w:p>
      <w:pPr>
        <w:pStyle w:val="BlankClose"/>
      </w:pPr>
    </w:p>
    <w:p>
      <w:pPr>
        <w:pStyle w:val="Subsection"/>
      </w:pPr>
      <w:r>
        <w:tab/>
        <w:t>(3)</w:t>
      </w:r>
      <w:r>
        <w:tab/>
        <w:t>In section 3(2):</w:t>
      </w:r>
    </w:p>
    <w:p>
      <w:pPr>
        <w:pStyle w:val="Indenta"/>
      </w:pPr>
      <w:r>
        <w:tab/>
        <w:t>(a)</w:t>
      </w:r>
      <w:r>
        <w:tab/>
        <w:t>after “academic” insert:</w:t>
      </w:r>
    </w:p>
    <w:p>
      <w:pPr>
        <w:pStyle w:val="BlankOpen"/>
      </w:pPr>
    </w:p>
    <w:p>
      <w:pPr>
        <w:pStyle w:val="Indenta"/>
      </w:pPr>
      <w:r>
        <w:tab/>
      </w:r>
      <w:r>
        <w:tab/>
        <w:t>or other</w:t>
      </w:r>
    </w:p>
    <w:p>
      <w:pPr>
        <w:pStyle w:val="BlankClose"/>
      </w:pPr>
    </w:p>
    <w:p>
      <w:pPr>
        <w:pStyle w:val="Indenta"/>
      </w:pPr>
      <w:r>
        <w:tab/>
        <w:t>(b)</w:t>
      </w:r>
      <w:r>
        <w:tab/>
        <w:t>delete “or servant” and insert:</w:t>
      </w:r>
    </w:p>
    <w:p>
      <w:pPr>
        <w:pStyle w:val="BlankOpen"/>
      </w:pPr>
    </w:p>
    <w:p>
      <w:pPr>
        <w:pStyle w:val="Indenta"/>
      </w:pPr>
      <w:r>
        <w:tab/>
      </w:r>
      <w:r>
        <w:tab/>
        <w:t xml:space="preserve">or employee </w:t>
      </w:r>
    </w:p>
    <w:p>
      <w:pPr>
        <w:pStyle w:val="BlankClose"/>
      </w:pPr>
    </w:p>
    <w:p>
      <w:pPr>
        <w:pStyle w:val="Heading5"/>
        <w:spacing w:before="120"/>
      </w:pPr>
      <w:bookmarkStart w:id="1658" w:name="_Toc443919812"/>
      <w:bookmarkStart w:id="1659" w:name="_Toc449099851"/>
      <w:bookmarkStart w:id="1660" w:name="_Toc464449903"/>
      <w:bookmarkStart w:id="1661" w:name="_Toc464726587"/>
      <w:bookmarkStart w:id="1662" w:name="_Toc464726982"/>
      <w:r>
        <w:rPr>
          <w:rStyle w:val="CharSectno"/>
        </w:rPr>
        <w:t>92</w:t>
      </w:r>
      <w:r>
        <w:t>.</w:t>
      </w:r>
      <w:r>
        <w:tab/>
        <w:t>Part 2 heading inserted</w:t>
      </w:r>
      <w:bookmarkEnd w:id="1658"/>
      <w:bookmarkEnd w:id="1659"/>
      <w:bookmarkEnd w:id="1660"/>
      <w:bookmarkEnd w:id="1661"/>
      <w:bookmarkEnd w:id="1662"/>
    </w:p>
    <w:p>
      <w:pPr>
        <w:pStyle w:val="Subsection"/>
      </w:pPr>
      <w:r>
        <w:tab/>
      </w:r>
      <w:r>
        <w:tab/>
        <w:t>After section 3 insert:</w:t>
      </w:r>
    </w:p>
    <w:p>
      <w:pPr>
        <w:pStyle w:val="BlankOpen"/>
      </w:pPr>
    </w:p>
    <w:p>
      <w:pPr>
        <w:pStyle w:val="zHeading2"/>
      </w:pPr>
      <w:bookmarkStart w:id="1663" w:name="_Toc433968037"/>
      <w:bookmarkStart w:id="1664" w:name="_Toc433968426"/>
      <w:bookmarkStart w:id="1665" w:name="_Toc433968815"/>
      <w:bookmarkStart w:id="1666" w:name="_Toc433969204"/>
      <w:bookmarkStart w:id="1667" w:name="_Toc433979901"/>
      <w:bookmarkStart w:id="1668" w:name="_Toc433980289"/>
      <w:bookmarkStart w:id="1669" w:name="_Toc433980677"/>
      <w:bookmarkStart w:id="1670" w:name="_Toc433981065"/>
      <w:bookmarkStart w:id="1671" w:name="_Toc433983031"/>
      <w:bookmarkStart w:id="1672" w:name="_Toc434333028"/>
      <w:bookmarkStart w:id="1673" w:name="_Toc434333422"/>
      <w:bookmarkStart w:id="1674" w:name="_Toc434487194"/>
      <w:bookmarkStart w:id="1675" w:name="_Toc434487589"/>
      <w:bookmarkStart w:id="1676" w:name="_Toc434496962"/>
      <w:bookmarkStart w:id="1677" w:name="_Toc434497357"/>
      <w:bookmarkStart w:id="1678" w:name="_Toc434584919"/>
      <w:bookmarkStart w:id="1679" w:name="_Toc435024405"/>
      <w:bookmarkStart w:id="1680" w:name="_Toc435024820"/>
      <w:bookmarkStart w:id="1681" w:name="_Toc435176323"/>
      <w:bookmarkStart w:id="1682" w:name="_Toc435176720"/>
      <w:bookmarkStart w:id="1683" w:name="_Toc435177490"/>
      <w:bookmarkStart w:id="1684" w:name="_Toc435436338"/>
      <w:bookmarkStart w:id="1685" w:name="_Toc443472769"/>
      <w:bookmarkStart w:id="1686" w:name="_Toc443919813"/>
      <w:bookmarkStart w:id="1687" w:name="_Toc449098262"/>
      <w:bookmarkStart w:id="1688" w:name="_Toc449099058"/>
      <w:bookmarkStart w:id="1689" w:name="_Toc449099455"/>
      <w:bookmarkStart w:id="1690" w:name="_Toc449099852"/>
      <w:bookmarkStart w:id="1691" w:name="_Toc449603288"/>
      <w:bookmarkStart w:id="1692" w:name="_Toc449603683"/>
      <w:bookmarkStart w:id="1693" w:name="_Toc449952822"/>
      <w:bookmarkStart w:id="1694" w:name="_Toc449953319"/>
      <w:bookmarkStart w:id="1695" w:name="_Toc449953715"/>
      <w:bookmarkStart w:id="1696" w:name="_Toc449954200"/>
      <w:bookmarkStart w:id="1697" w:name="_Toc450124042"/>
      <w:bookmarkStart w:id="1698" w:name="_Toc450295848"/>
      <w:bookmarkStart w:id="1699" w:name="_Toc450296243"/>
      <w:bookmarkStart w:id="1700" w:name="_Toc450296638"/>
      <w:bookmarkStart w:id="1701" w:name="_Toc450297408"/>
      <w:bookmarkStart w:id="1702" w:name="_Toc450550952"/>
      <w:bookmarkStart w:id="1703" w:name="_Toc450639490"/>
      <w:bookmarkStart w:id="1704" w:name="_Toc461651897"/>
      <w:bookmarkStart w:id="1705" w:name="_Toc461701913"/>
      <w:bookmarkStart w:id="1706" w:name="_Toc464449904"/>
      <w:bookmarkStart w:id="1707" w:name="_Toc464726588"/>
      <w:bookmarkStart w:id="1708" w:name="_Toc464726983"/>
      <w:r>
        <w:t>Part 2 — Murdoch University</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BlankClose"/>
      </w:pPr>
    </w:p>
    <w:p>
      <w:pPr>
        <w:pStyle w:val="Heading5"/>
      </w:pPr>
      <w:bookmarkStart w:id="1709" w:name="_Toc443919814"/>
      <w:bookmarkStart w:id="1710" w:name="_Toc449099853"/>
      <w:bookmarkStart w:id="1711" w:name="_Toc464449905"/>
      <w:bookmarkStart w:id="1712" w:name="_Toc464726589"/>
      <w:bookmarkStart w:id="1713" w:name="_Toc464726984"/>
      <w:r>
        <w:rPr>
          <w:rStyle w:val="CharSectno"/>
        </w:rPr>
        <w:t>93</w:t>
      </w:r>
      <w:r>
        <w:t>.</w:t>
      </w:r>
      <w:r>
        <w:tab/>
        <w:t>Sections 6 and 7 replaced</w:t>
      </w:r>
      <w:bookmarkEnd w:id="1709"/>
      <w:bookmarkEnd w:id="1710"/>
      <w:bookmarkEnd w:id="1711"/>
      <w:bookmarkEnd w:id="1712"/>
      <w:bookmarkEnd w:id="1713"/>
    </w:p>
    <w:p>
      <w:pPr>
        <w:pStyle w:val="Subsection"/>
      </w:pPr>
      <w:r>
        <w:tab/>
      </w:r>
      <w:r>
        <w:tab/>
        <w:t>Delete sections 6 and 7 and insert:</w:t>
      </w:r>
    </w:p>
    <w:p>
      <w:pPr>
        <w:pStyle w:val="BlankOpen"/>
      </w:pPr>
    </w:p>
    <w:p>
      <w:pPr>
        <w:pStyle w:val="zHeading5"/>
      </w:pPr>
      <w:bookmarkStart w:id="1714" w:name="_Toc443919815"/>
      <w:bookmarkStart w:id="1715" w:name="_Toc449099854"/>
      <w:bookmarkStart w:id="1716" w:name="_Toc464449906"/>
      <w:bookmarkStart w:id="1717" w:name="_Toc464726590"/>
      <w:bookmarkStart w:id="1718" w:name="_Toc464726985"/>
      <w:r>
        <w:t>6.</w:t>
      </w:r>
      <w:r>
        <w:tab/>
        <w:t>Functions of University</w:t>
      </w:r>
      <w:bookmarkEnd w:id="1714"/>
      <w:bookmarkEnd w:id="1715"/>
      <w:bookmarkEnd w:id="1716"/>
      <w:bookmarkEnd w:id="1717"/>
      <w:bookmarkEnd w:id="1718"/>
    </w:p>
    <w:p>
      <w:pPr>
        <w:pStyle w:val="zSubsection"/>
      </w:pPr>
      <w:r>
        <w:tab/>
        <w:t>(1)</w:t>
      </w:r>
      <w:r>
        <w:tab/>
        <w:t>The functions of the University include the following —</w:t>
      </w:r>
    </w:p>
    <w:p>
      <w:pPr>
        <w:pStyle w:val="zIndenta"/>
      </w:pPr>
      <w:r>
        <w:tab/>
        <w:t>(a)</w:t>
      </w:r>
      <w:r>
        <w:tab/>
        <w:t xml:space="preserve">to provide courses of study appropriate to a university, and other tertiary courses; </w:t>
      </w:r>
    </w:p>
    <w:p>
      <w:pPr>
        <w:pStyle w:val="zIndenta"/>
      </w:pPr>
      <w:r>
        <w:tab/>
        <w:t>(b)</w:t>
      </w:r>
      <w:r>
        <w:tab/>
        <w:t xml:space="preserve">to encourage and participate in the development and improvement of tertiary education to meet the needs of the community; </w:t>
      </w:r>
    </w:p>
    <w:p>
      <w:pPr>
        <w:pStyle w:val="zIndenta"/>
      </w:pPr>
      <w:r>
        <w:tab/>
        <w:t>(c)</w:t>
      </w:r>
      <w:r>
        <w:tab/>
        <w:t xml:space="preserve">to undertake and support scholarship, pure and applied research, invention, innovation, education and consultancy, and to apply those matters to the advancement and application of knowledge — </w:t>
      </w:r>
    </w:p>
    <w:p>
      <w:pPr>
        <w:pStyle w:val="zIndenti"/>
      </w:pPr>
      <w:r>
        <w:tab/>
        <w:t>(i)</w:t>
      </w:r>
      <w:r>
        <w:tab/>
        <w:t>to the benefit of industry, business and government; and</w:t>
      </w:r>
    </w:p>
    <w:p>
      <w:pPr>
        <w:pStyle w:val="zIndenti"/>
      </w:pPr>
      <w:r>
        <w:tab/>
        <w:t>(ii)</w:t>
      </w:r>
      <w:r>
        <w:tab/>
        <w:t>to the benefit and wellbeing of the Western Australian, Australian and international communities;</w:t>
      </w:r>
    </w:p>
    <w:p>
      <w:pPr>
        <w:pStyle w:val="zIndenta"/>
      </w:pPr>
      <w:r>
        <w:tab/>
        <w:t>(d)</w:t>
      </w:r>
      <w:r>
        <w:tab/>
        <w: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p>
    <w:p>
      <w:pPr>
        <w:pStyle w:val="zIndenta"/>
      </w:pPr>
      <w:r>
        <w:tab/>
        <w:t>(e)</w:t>
      </w:r>
      <w:r>
        <w:tab/>
        <w:t xml:space="preserve">to generate revenue for the purposes of funding the carrying out of its functions; </w:t>
      </w:r>
    </w:p>
    <w:p>
      <w:pPr>
        <w:pStyle w:val="zIndenta"/>
      </w:pPr>
      <w:r>
        <w:tab/>
        <w:t>(f)</w:t>
      </w:r>
      <w:r>
        <w:tab/>
        <w:t xml:space="preserve">to serve the Western Australian, Australian and international communities and the public interest by — </w:t>
      </w:r>
    </w:p>
    <w:p>
      <w:pPr>
        <w:pStyle w:val="zIndenti"/>
      </w:pPr>
      <w:r>
        <w:tab/>
        <w:t>(i)</w:t>
      </w:r>
      <w:r>
        <w:tab/>
        <w:t>enriching cultural and community life; and</w:t>
      </w:r>
    </w:p>
    <w:p>
      <w:pPr>
        <w:pStyle w:val="zIndenti"/>
      </w:pPr>
      <w:r>
        <w:tab/>
        <w:t>(ii)</w:t>
      </w:r>
      <w:r>
        <w:tab/>
        <w:t>raising public awareness of educational, scientific and artistic developments; and</w:t>
      </w:r>
    </w:p>
    <w:p>
      <w:pPr>
        <w:pStyle w:val="zIndenti"/>
      </w:pPr>
      <w:r>
        <w:tab/>
        <w:t>(iii)</w:t>
      </w:r>
      <w:r>
        <w:tab/>
        <w:t>promoting critical and free enquiry, informed intellectual discussion and public debate within the University and in the wider society;</w:t>
      </w:r>
    </w:p>
    <w:p>
      <w:pPr>
        <w:pStyle w:val="zIndenta"/>
      </w:pPr>
      <w:r>
        <w:tab/>
        <w:t>(g)</w:t>
      </w:r>
      <w:r>
        <w:tab/>
        <w:t>to provide the facilities that are necessary or conducive to the attainment of the objects of the University and the performance of its functions.</w:t>
      </w:r>
    </w:p>
    <w:p>
      <w:pPr>
        <w:pStyle w:val="zSubsection"/>
      </w:pPr>
      <w:r>
        <w:tab/>
        <w:t>(2)</w:t>
      </w:r>
      <w:r>
        <w:tab/>
        <w:t>The University has all the powers, rights and privileges that are reasonably necessary to enable it to carry out its functions.</w:t>
      </w:r>
    </w:p>
    <w:p>
      <w:pPr>
        <w:pStyle w:val="zSubsection"/>
      </w:pPr>
      <w:r>
        <w:tab/>
        <w:t>(3)</w:t>
      </w:r>
      <w:r>
        <w:tab/>
        <w:t>The University may carry out its functions and exercise its powers, including the power to enter into business arrangements, within or outside the State.</w:t>
      </w:r>
    </w:p>
    <w:p>
      <w:pPr>
        <w:pStyle w:val="zHeading5"/>
      </w:pPr>
      <w:bookmarkStart w:id="1719" w:name="_Toc443919816"/>
      <w:bookmarkStart w:id="1720" w:name="_Toc449099855"/>
      <w:bookmarkStart w:id="1721" w:name="_Toc464449907"/>
      <w:bookmarkStart w:id="1722" w:name="_Toc464726591"/>
      <w:bookmarkStart w:id="1723" w:name="_Toc464726986"/>
      <w:r>
        <w:t>8A.</w:t>
      </w:r>
      <w:r>
        <w:tab/>
        <w:t>Power of University to provide residential accommodation for staff and students</w:t>
      </w:r>
      <w:bookmarkEnd w:id="1719"/>
      <w:bookmarkEnd w:id="1720"/>
      <w:bookmarkEnd w:id="1721"/>
      <w:bookmarkEnd w:id="1722"/>
      <w:bookmarkEnd w:id="1723"/>
    </w:p>
    <w:p>
      <w:pPr>
        <w:pStyle w:val="zSubsection"/>
      </w:pPr>
      <w:r>
        <w:tab/>
        <w:t>(1)</w:t>
      </w:r>
      <w:r>
        <w:tab/>
        <w:t>The University may provide residential accommodation for staff of the University, or students, or both.</w:t>
      </w:r>
    </w:p>
    <w:p>
      <w:pPr>
        <w:pStyle w:val="zSubsection"/>
      </w:pPr>
      <w:r>
        <w:tab/>
        <w:t>(2)</w:t>
      </w:r>
      <w:r>
        <w:tab/>
        <w:t>The restrictions imposed by section 29(1)(ga) do not apply to the lease of any part of the land referred to in section 29(1)(ga) if the purpose of the lease is the provision of residential accommodation in accordance with this section.</w:t>
      </w:r>
    </w:p>
    <w:p>
      <w:pPr>
        <w:pStyle w:val="BlankClose"/>
      </w:pPr>
    </w:p>
    <w:p>
      <w:pPr>
        <w:pStyle w:val="Heading5"/>
      </w:pPr>
      <w:bookmarkStart w:id="1724" w:name="_Toc443919817"/>
      <w:bookmarkStart w:id="1725" w:name="_Toc449099856"/>
      <w:bookmarkStart w:id="1726" w:name="_Toc464449908"/>
      <w:bookmarkStart w:id="1727" w:name="_Toc464726592"/>
      <w:bookmarkStart w:id="1728" w:name="_Toc464726987"/>
      <w:r>
        <w:rPr>
          <w:rStyle w:val="CharSectno"/>
        </w:rPr>
        <w:t>94</w:t>
      </w:r>
      <w:r>
        <w:t>.</w:t>
      </w:r>
      <w:r>
        <w:tab/>
        <w:t>Part 3 heading inserted</w:t>
      </w:r>
      <w:bookmarkEnd w:id="1724"/>
      <w:bookmarkEnd w:id="1725"/>
      <w:bookmarkEnd w:id="1726"/>
      <w:bookmarkEnd w:id="1727"/>
      <w:bookmarkEnd w:id="1728"/>
    </w:p>
    <w:p>
      <w:pPr>
        <w:pStyle w:val="Subsection"/>
      </w:pPr>
      <w:r>
        <w:tab/>
      </w:r>
      <w:r>
        <w:tab/>
        <w:t>Before section 8 insert:</w:t>
      </w:r>
    </w:p>
    <w:p>
      <w:pPr>
        <w:pStyle w:val="BlankOpen"/>
      </w:pPr>
    </w:p>
    <w:p>
      <w:pPr>
        <w:pStyle w:val="zHeading2"/>
      </w:pPr>
      <w:bookmarkStart w:id="1729" w:name="_Toc433968042"/>
      <w:bookmarkStart w:id="1730" w:name="_Toc433968431"/>
      <w:bookmarkStart w:id="1731" w:name="_Toc433968820"/>
      <w:bookmarkStart w:id="1732" w:name="_Toc433969209"/>
      <w:bookmarkStart w:id="1733" w:name="_Toc433979906"/>
      <w:bookmarkStart w:id="1734" w:name="_Toc433980294"/>
      <w:bookmarkStart w:id="1735" w:name="_Toc433980682"/>
      <w:bookmarkStart w:id="1736" w:name="_Toc433981070"/>
      <w:bookmarkStart w:id="1737" w:name="_Toc433983036"/>
      <w:bookmarkStart w:id="1738" w:name="_Toc434333033"/>
      <w:bookmarkStart w:id="1739" w:name="_Toc434333427"/>
      <w:bookmarkStart w:id="1740" w:name="_Toc434487199"/>
      <w:bookmarkStart w:id="1741" w:name="_Toc434487594"/>
      <w:bookmarkStart w:id="1742" w:name="_Toc434496967"/>
      <w:bookmarkStart w:id="1743" w:name="_Toc434497362"/>
      <w:bookmarkStart w:id="1744" w:name="_Toc434584924"/>
      <w:bookmarkStart w:id="1745" w:name="_Toc435024410"/>
      <w:bookmarkStart w:id="1746" w:name="_Toc435024825"/>
      <w:bookmarkStart w:id="1747" w:name="_Toc435176328"/>
      <w:bookmarkStart w:id="1748" w:name="_Toc435176725"/>
      <w:bookmarkStart w:id="1749" w:name="_Toc435177495"/>
      <w:bookmarkStart w:id="1750" w:name="_Toc435436343"/>
      <w:bookmarkStart w:id="1751" w:name="_Toc443472774"/>
      <w:bookmarkStart w:id="1752" w:name="_Toc443919818"/>
      <w:bookmarkStart w:id="1753" w:name="_Toc449098267"/>
      <w:bookmarkStart w:id="1754" w:name="_Toc449099063"/>
      <w:bookmarkStart w:id="1755" w:name="_Toc449099460"/>
      <w:bookmarkStart w:id="1756" w:name="_Toc449099857"/>
      <w:bookmarkStart w:id="1757" w:name="_Toc449603293"/>
      <w:bookmarkStart w:id="1758" w:name="_Toc449603688"/>
      <w:bookmarkStart w:id="1759" w:name="_Toc449952827"/>
      <w:bookmarkStart w:id="1760" w:name="_Toc449953324"/>
      <w:bookmarkStart w:id="1761" w:name="_Toc449953720"/>
      <w:bookmarkStart w:id="1762" w:name="_Toc449954205"/>
      <w:bookmarkStart w:id="1763" w:name="_Toc450124047"/>
      <w:bookmarkStart w:id="1764" w:name="_Toc450295853"/>
      <w:bookmarkStart w:id="1765" w:name="_Toc450296248"/>
      <w:bookmarkStart w:id="1766" w:name="_Toc450296643"/>
      <w:bookmarkStart w:id="1767" w:name="_Toc450297413"/>
      <w:bookmarkStart w:id="1768" w:name="_Toc450550957"/>
      <w:bookmarkStart w:id="1769" w:name="_Toc450639495"/>
      <w:bookmarkStart w:id="1770" w:name="_Toc461651902"/>
      <w:bookmarkStart w:id="1771" w:name="_Toc461701918"/>
      <w:bookmarkStart w:id="1772" w:name="_Toc464449909"/>
      <w:bookmarkStart w:id="1773" w:name="_Toc464726593"/>
      <w:bookmarkStart w:id="1774" w:name="_Toc464726988"/>
      <w:r>
        <w:t>Part 3 — Constitution of University</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BlankClose"/>
      </w:pPr>
    </w:p>
    <w:p>
      <w:pPr>
        <w:pStyle w:val="Heading5"/>
      </w:pPr>
      <w:bookmarkStart w:id="1775" w:name="_Toc443919819"/>
      <w:bookmarkStart w:id="1776" w:name="_Toc449099858"/>
      <w:bookmarkStart w:id="1777" w:name="_Toc464449910"/>
      <w:bookmarkStart w:id="1778" w:name="_Toc464726594"/>
      <w:bookmarkStart w:id="1779" w:name="_Toc464726989"/>
      <w:r>
        <w:rPr>
          <w:rStyle w:val="CharSectno"/>
        </w:rPr>
        <w:t>95</w:t>
      </w:r>
      <w:r>
        <w:t>.</w:t>
      </w:r>
      <w:r>
        <w:tab/>
        <w:t>Section 8 amended</w:t>
      </w:r>
      <w:bookmarkEnd w:id="1775"/>
      <w:bookmarkEnd w:id="1776"/>
      <w:bookmarkEnd w:id="1777"/>
      <w:bookmarkEnd w:id="1778"/>
      <w:bookmarkEnd w:id="1779"/>
    </w:p>
    <w:p>
      <w:pPr>
        <w:pStyle w:val="Subsection"/>
        <w:keepNext/>
      </w:pPr>
      <w:r>
        <w:tab/>
        <w:t>(1)</w:t>
      </w:r>
      <w:r>
        <w:tab/>
        <w:t>In section 8 delete paragraph (c) and insert:</w:t>
      </w:r>
    </w:p>
    <w:p>
      <w:pPr>
        <w:pStyle w:val="BlankOpen"/>
      </w:pPr>
    </w:p>
    <w:p>
      <w:pPr>
        <w:pStyle w:val="zIndenta"/>
      </w:pPr>
      <w:r>
        <w:tab/>
        <w:t>(c)</w:t>
      </w:r>
      <w:r>
        <w:tab/>
        <w:t>graduates of the University; and</w:t>
      </w:r>
    </w:p>
    <w:p>
      <w:pPr>
        <w:pStyle w:val="BlankClose"/>
      </w:pPr>
    </w:p>
    <w:p>
      <w:pPr>
        <w:pStyle w:val="Subsection"/>
      </w:pPr>
      <w:r>
        <w:tab/>
        <w:t>(2)</w:t>
      </w:r>
      <w:r>
        <w:tab/>
        <w:t>In section 8 after each of paragraphs (a) and (b) insert:</w:t>
      </w:r>
    </w:p>
    <w:p>
      <w:pPr>
        <w:pStyle w:val="BlankOpen"/>
      </w:pPr>
    </w:p>
    <w:p>
      <w:pPr>
        <w:pStyle w:val="Subsection"/>
      </w:pPr>
      <w:r>
        <w:tab/>
      </w:r>
      <w:r>
        <w:tab/>
        <w:t>and</w:t>
      </w:r>
    </w:p>
    <w:p>
      <w:pPr>
        <w:pStyle w:val="BlankClose"/>
      </w:pPr>
    </w:p>
    <w:p>
      <w:pPr>
        <w:pStyle w:val="Heading5"/>
      </w:pPr>
      <w:bookmarkStart w:id="1780" w:name="_Toc443919820"/>
      <w:bookmarkStart w:id="1781" w:name="_Toc449099859"/>
      <w:bookmarkStart w:id="1782" w:name="_Toc464449911"/>
      <w:bookmarkStart w:id="1783" w:name="_Toc464726595"/>
      <w:bookmarkStart w:id="1784" w:name="_Toc464726990"/>
      <w:r>
        <w:rPr>
          <w:rStyle w:val="CharSectno"/>
        </w:rPr>
        <w:t>96</w:t>
      </w:r>
      <w:r>
        <w:t>.</w:t>
      </w:r>
      <w:r>
        <w:tab/>
        <w:t>Section 9 replaced</w:t>
      </w:r>
      <w:bookmarkEnd w:id="1780"/>
      <w:bookmarkEnd w:id="1781"/>
      <w:bookmarkEnd w:id="1782"/>
      <w:bookmarkEnd w:id="1783"/>
      <w:bookmarkEnd w:id="1784"/>
    </w:p>
    <w:p>
      <w:pPr>
        <w:pStyle w:val="Subsection"/>
      </w:pPr>
      <w:r>
        <w:tab/>
      </w:r>
      <w:r>
        <w:tab/>
        <w:t>Delete section 9 and insert:</w:t>
      </w:r>
    </w:p>
    <w:p>
      <w:pPr>
        <w:pStyle w:val="BlankOpen"/>
      </w:pPr>
    </w:p>
    <w:p>
      <w:pPr>
        <w:pStyle w:val="zHeading5"/>
      </w:pPr>
      <w:bookmarkStart w:id="1785" w:name="_Toc443919821"/>
      <w:bookmarkStart w:id="1786" w:name="_Toc449099860"/>
      <w:bookmarkStart w:id="1787" w:name="_Toc464449912"/>
      <w:bookmarkStart w:id="1788" w:name="_Toc464726596"/>
      <w:bookmarkStart w:id="1789" w:name="_Toc464726991"/>
      <w:r>
        <w:t>9.</w:t>
      </w:r>
      <w:r>
        <w:tab/>
        <w:t>Visitor</w:t>
      </w:r>
      <w:bookmarkEnd w:id="1785"/>
      <w:bookmarkEnd w:id="1786"/>
      <w:bookmarkEnd w:id="1787"/>
      <w:bookmarkEnd w:id="1788"/>
      <w:bookmarkEnd w:id="1789"/>
    </w:p>
    <w:p>
      <w:pPr>
        <w:pStyle w:val="zSubsection"/>
      </w:pPr>
      <w:r>
        <w:tab/>
        <w:t>(1)</w:t>
      </w:r>
      <w:r>
        <w:tab/>
        <w:t xml:space="preserve">The Governor is the Visitor of the University, and has the functions that Visitors usually have. </w:t>
      </w:r>
    </w:p>
    <w:p>
      <w:pPr>
        <w:pStyle w:val="zSubsection"/>
      </w:pPr>
      <w:r>
        <w:tab/>
        <w:t>(2)</w:t>
      </w:r>
      <w:r>
        <w:tab/>
        <w:t>As Visitor, the Governor may act without obtaining the advice and consent of the Executive Council.</w:t>
      </w:r>
    </w:p>
    <w:p>
      <w:pPr>
        <w:pStyle w:val="BlankClose"/>
      </w:pPr>
    </w:p>
    <w:p>
      <w:pPr>
        <w:pStyle w:val="Heading5"/>
      </w:pPr>
      <w:bookmarkStart w:id="1790" w:name="_Toc443919822"/>
      <w:bookmarkStart w:id="1791" w:name="_Toc449099861"/>
      <w:bookmarkStart w:id="1792" w:name="_Toc464449913"/>
      <w:bookmarkStart w:id="1793" w:name="_Toc464726597"/>
      <w:bookmarkStart w:id="1794" w:name="_Toc464726992"/>
      <w:r>
        <w:rPr>
          <w:rStyle w:val="CharSectno"/>
        </w:rPr>
        <w:t>97</w:t>
      </w:r>
      <w:r>
        <w:t>.</w:t>
      </w:r>
      <w:r>
        <w:tab/>
        <w:t>Section 10 amended</w:t>
      </w:r>
      <w:bookmarkEnd w:id="1790"/>
      <w:bookmarkEnd w:id="1791"/>
      <w:bookmarkEnd w:id="1792"/>
      <w:bookmarkEnd w:id="1793"/>
      <w:bookmarkEnd w:id="1794"/>
    </w:p>
    <w:p>
      <w:pPr>
        <w:pStyle w:val="Subsection"/>
      </w:pPr>
      <w:r>
        <w:tab/>
        <w:t>(1)</w:t>
      </w:r>
      <w:r>
        <w:tab/>
        <w:t>Delete section 10(1) and insert:</w:t>
      </w:r>
    </w:p>
    <w:p>
      <w:pPr>
        <w:pStyle w:val="BlankOpen"/>
      </w:pPr>
    </w:p>
    <w:p>
      <w:pPr>
        <w:pStyle w:val="zSubsection"/>
      </w:pPr>
      <w:r>
        <w:tab/>
        <w:t>(1)</w:t>
      </w:r>
      <w:r>
        <w:tab/>
        <w:t>The Senate must elect a person to hold office as Chancellor of the University.</w:t>
      </w:r>
    </w:p>
    <w:p>
      <w:pPr>
        <w:pStyle w:val="zSubsection"/>
      </w:pPr>
      <w:r>
        <w:tab/>
        <w:t>(2A)</w:t>
      </w:r>
      <w:r>
        <w:tab/>
        <w:t>A person who is not a member of the Senate at the time the person is elected to hold office as Chancellor is a member of the Senate for so long as the person holds office as Chancellor.</w:t>
      </w:r>
    </w:p>
    <w:p>
      <w:pPr>
        <w:pStyle w:val="BlankClose"/>
      </w:pPr>
    </w:p>
    <w:p>
      <w:pPr>
        <w:pStyle w:val="Subsection"/>
        <w:keepNext/>
      </w:pPr>
      <w:r>
        <w:tab/>
        <w:t>(2)</w:t>
      </w:r>
      <w:r>
        <w:tab/>
        <w:t>In section 10(2) delete “his” and insert:</w:t>
      </w:r>
    </w:p>
    <w:p>
      <w:pPr>
        <w:pStyle w:val="BlankOpen"/>
      </w:pPr>
    </w:p>
    <w:p>
      <w:pPr>
        <w:pStyle w:val="Subsection"/>
      </w:pPr>
      <w:r>
        <w:tab/>
      </w:r>
      <w:r>
        <w:tab/>
        <w:t>the</w:t>
      </w:r>
    </w:p>
    <w:p>
      <w:pPr>
        <w:pStyle w:val="BlankClose"/>
      </w:pPr>
    </w:p>
    <w:p>
      <w:pPr>
        <w:pStyle w:val="Subsection"/>
      </w:pPr>
      <w:r>
        <w:tab/>
        <w:t>(3)</w:t>
      </w:r>
      <w:r>
        <w:tab/>
        <w:t>In section 10(3) delete “the term of 3 years from the date of his election” and insert:</w:t>
      </w:r>
    </w:p>
    <w:p>
      <w:pPr>
        <w:pStyle w:val="BlankOpen"/>
      </w:pPr>
    </w:p>
    <w:p>
      <w:pPr>
        <w:pStyle w:val="Subsection"/>
      </w:pPr>
      <w:r>
        <w:tab/>
      </w:r>
      <w:r>
        <w:tab/>
        <w:t>a term not exceeding 3 years to be determined by the Senate</w:t>
      </w:r>
    </w:p>
    <w:p>
      <w:pPr>
        <w:pStyle w:val="BlankClose"/>
      </w:pPr>
    </w:p>
    <w:p>
      <w:pPr>
        <w:pStyle w:val="Subsection"/>
      </w:pPr>
      <w:r>
        <w:tab/>
        <w:t>(4)</w:t>
      </w:r>
      <w:r>
        <w:tab/>
        <w:t>In section 10(4) delete “he” and insert:</w:t>
      </w:r>
    </w:p>
    <w:p>
      <w:pPr>
        <w:pStyle w:val="BlankOpen"/>
      </w:pPr>
    </w:p>
    <w:p>
      <w:pPr>
        <w:pStyle w:val="Subsection"/>
      </w:pPr>
      <w:r>
        <w:tab/>
      </w:r>
      <w:r>
        <w:tab/>
        <w:t>the Chancellor</w:t>
      </w:r>
    </w:p>
    <w:p>
      <w:pPr>
        <w:pStyle w:val="BlankClose"/>
      </w:pPr>
    </w:p>
    <w:p>
      <w:pPr>
        <w:pStyle w:val="Heading5"/>
      </w:pPr>
      <w:bookmarkStart w:id="1795" w:name="_Toc443919823"/>
      <w:bookmarkStart w:id="1796" w:name="_Toc449099862"/>
      <w:bookmarkStart w:id="1797" w:name="_Toc464449914"/>
      <w:bookmarkStart w:id="1798" w:name="_Toc464726598"/>
      <w:bookmarkStart w:id="1799" w:name="_Toc464726993"/>
      <w:r>
        <w:rPr>
          <w:rStyle w:val="CharSectno"/>
        </w:rPr>
        <w:t>98</w:t>
      </w:r>
      <w:r>
        <w:t>.</w:t>
      </w:r>
      <w:r>
        <w:tab/>
        <w:t>Section 11 amended</w:t>
      </w:r>
      <w:bookmarkEnd w:id="1795"/>
      <w:bookmarkEnd w:id="1796"/>
      <w:bookmarkEnd w:id="1797"/>
      <w:bookmarkEnd w:id="1798"/>
      <w:bookmarkEnd w:id="1799"/>
    </w:p>
    <w:p>
      <w:pPr>
        <w:pStyle w:val="Subsection"/>
      </w:pPr>
      <w:r>
        <w:tab/>
        <w:t>(1)</w:t>
      </w:r>
      <w:r>
        <w:tab/>
        <w:t>In section 11(1) delete “Pro</w:t>
      </w:r>
      <w:r>
        <w:noBreakHyphen/>
        <w:t>Chancellor” and insert:</w:t>
      </w:r>
    </w:p>
    <w:p>
      <w:pPr>
        <w:pStyle w:val="BlankOpen"/>
      </w:pPr>
    </w:p>
    <w:p>
      <w:pPr>
        <w:pStyle w:val="Subsection"/>
      </w:pPr>
      <w:r>
        <w:tab/>
      </w:r>
      <w:r>
        <w:tab/>
        <w:t>Deputy Chancellor</w:t>
      </w:r>
    </w:p>
    <w:p>
      <w:pPr>
        <w:pStyle w:val="BlankClose"/>
      </w:pPr>
    </w:p>
    <w:p>
      <w:pPr>
        <w:pStyle w:val="Subsection"/>
      </w:pPr>
      <w:r>
        <w:tab/>
        <w:t>(2)</w:t>
      </w:r>
      <w:r>
        <w:tab/>
        <w:t>Delete section 11(2) and insert:</w:t>
      </w:r>
    </w:p>
    <w:p>
      <w:pPr>
        <w:pStyle w:val="BlankOpen"/>
      </w:pPr>
    </w:p>
    <w:p>
      <w:pPr>
        <w:pStyle w:val="zSubsection"/>
      </w:pPr>
      <w:r>
        <w:tab/>
        <w:t>(2)</w:t>
      </w:r>
      <w:r>
        <w:tab/>
        <w:t>Subject to subsection (2a) and section 15, the Deputy Chancellor holds office for a term not exceeding 3 years to be determined by the Senate and is eligible for re</w:t>
      </w:r>
      <w:r>
        <w:noBreakHyphen/>
        <w:t>election.</w:t>
      </w:r>
    </w:p>
    <w:p>
      <w:pPr>
        <w:pStyle w:val="BlankClose"/>
      </w:pPr>
    </w:p>
    <w:p>
      <w:pPr>
        <w:pStyle w:val="Subsection"/>
      </w:pPr>
      <w:r>
        <w:tab/>
        <w:t>(3)</w:t>
      </w:r>
      <w:r>
        <w:tab/>
        <w:t>In section 11(2a) delete “Pro</w:t>
      </w:r>
      <w:r>
        <w:noBreakHyphen/>
        <w:t>Chancellor” and insert:</w:t>
      </w:r>
    </w:p>
    <w:p>
      <w:pPr>
        <w:pStyle w:val="BlankOpen"/>
      </w:pPr>
    </w:p>
    <w:p>
      <w:pPr>
        <w:pStyle w:val="Subsection"/>
      </w:pPr>
      <w:r>
        <w:tab/>
      </w:r>
      <w:r>
        <w:tab/>
        <w:t>Deputy Chancellor</w:t>
      </w:r>
    </w:p>
    <w:p>
      <w:pPr>
        <w:pStyle w:val="BlankClose"/>
      </w:pPr>
    </w:p>
    <w:p>
      <w:pPr>
        <w:pStyle w:val="Subsection"/>
        <w:keepNext/>
      </w:pPr>
      <w:r>
        <w:tab/>
        <w:t>(4)</w:t>
      </w:r>
      <w:r>
        <w:tab/>
        <w:t>In section 11(3):</w:t>
      </w:r>
    </w:p>
    <w:p>
      <w:pPr>
        <w:pStyle w:val="Indenta"/>
      </w:pPr>
      <w:r>
        <w:tab/>
        <w:t>(a)</w:t>
      </w:r>
      <w:r>
        <w:tab/>
        <w:t>delete “Pro</w:t>
      </w:r>
      <w:r>
        <w:noBreakHyphen/>
        <w:t>Chancellor” and insert:</w:t>
      </w:r>
    </w:p>
    <w:p>
      <w:pPr>
        <w:pStyle w:val="BlankOpen"/>
      </w:pPr>
    </w:p>
    <w:p>
      <w:pPr>
        <w:pStyle w:val="Indenta"/>
      </w:pPr>
      <w:r>
        <w:tab/>
      </w:r>
      <w:r>
        <w:tab/>
        <w:t>Deputy Chancellor</w:t>
      </w:r>
    </w:p>
    <w:p>
      <w:pPr>
        <w:pStyle w:val="BlankClose"/>
      </w:pPr>
    </w:p>
    <w:p>
      <w:pPr>
        <w:pStyle w:val="Indenta"/>
      </w:pPr>
      <w:r>
        <w:tab/>
        <w:t>(b)</w:t>
      </w:r>
      <w:r>
        <w:tab/>
        <w:t>delete “he” and insert:</w:t>
      </w:r>
    </w:p>
    <w:p>
      <w:pPr>
        <w:pStyle w:val="BlankOpen"/>
      </w:pPr>
    </w:p>
    <w:p>
      <w:pPr>
        <w:pStyle w:val="Indenta"/>
      </w:pPr>
      <w:r>
        <w:tab/>
      </w:r>
      <w:r>
        <w:tab/>
        <w:t>the Deputy Chancellor</w:t>
      </w:r>
    </w:p>
    <w:p>
      <w:pPr>
        <w:pStyle w:val="BlankClose"/>
      </w:pPr>
    </w:p>
    <w:p>
      <w:pPr>
        <w:pStyle w:val="SectAltNote"/>
      </w:pPr>
      <w:r>
        <w:tab/>
        <w:t>Note:</w:t>
      </w:r>
      <w:r>
        <w:tab/>
        <w:t>The heading to amended section 11 is to read:</w:t>
      </w:r>
    </w:p>
    <w:p>
      <w:pPr>
        <w:pStyle w:val="SectAltHeading"/>
      </w:pPr>
      <w:r>
        <w:rPr>
          <w:b w:val="0"/>
        </w:rPr>
        <w:tab/>
      </w:r>
      <w:r>
        <w:rPr>
          <w:b w:val="0"/>
        </w:rPr>
        <w:tab/>
      </w:r>
      <w:r>
        <w:t>Deputy Chancellor</w:t>
      </w:r>
    </w:p>
    <w:p>
      <w:pPr>
        <w:pStyle w:val="Heading5"/>
      </w:pPr>
      <w:bookmarkStart w:id="1800" w:name="_Toc443919824"/>
      <w:bookmarkStart w:id="1801" w:name="_Toc449099863"/>
      <w:bookmarkStart w:id="1802" w:name="_Toc464449915"/>
      <w:bookmarkStart w:id="1803" w:name="_Toc464726599"/>
      <w:bookmarkStart w:id="1804" w:name="_Toc464726994"/>
      <w:r>
        <w:rPr>
          <w:rStyle w:val="CharSectno"/>
        </w:rPr>
        <w:t>99</w:t>
      </w:r>
      <w:r>
        <w:t>.</w:t>
      </w:r>
      <w:r>
        <w:tab/>
        <w:t>Section 12 amended</w:t>
      </w:r>
      <w:bookmarkEnd w:id="1800"/>
      <w:bookmarkEnd w:id="1801"/>
      <w:bookmarkEnd w:id="1802"/>
      <w:bookmarkEnd w:id="1803"/>
      <w:bookmarkEnd w:id="1804"/>
    </w:p>
    <w:p>
      <w:pPr>
        <w:pStyle w:val="Subsection"/>
      </w:pPr>
      <w:r>
        <w:tab/>
        <w:t>(1)</w:t>
      </w:r>
      <w:r>
        <w:tab/>
        <w:t>Delete section 12(1) and insert:</w:t>
      </w:r>
    </w:p>
    <w:p>
      <w:pPr>
        <w:pStyle w:val="BlankOpen"/>
      </w:pPr>
    </w:p>
    <w:p>
      <w:pPr>
        <w:pStyle w:val="zSubsection"/>
      </w:pPr>
      <w:r>
        <w:tab/>
        <w:t>(1)</w:t>
      </w:r>
      <w:r>
        <w:tab/>
        <w:t>The Senate consists of the following members —</w:t>
      </w:r>
    </w:p>
    <w:p>
      <w:pPr>
        <w:pStyle w:val="zIndenta"/>
      </w:pPr>
      <w:r>
        <w:tab/>
        <w:t>(a)</w:t>
      </w:r>
      <w:r>
        <w:tab/>
        <w:t xml:space="preserve">the Chancellor; </w:t>
      </w:r>
    </w:p>
    <w:p>
      <w:pPr>
        <w:pStyle w:val="zIndenta"/>
      </w:pPr>
      <w:r>
        <w:tab/>
        <w:t>(b)</w:t>
      </w:r>
      <w:r>
        <w:tab/>
        <w:t>the Vice</w:t>
      </w:r>
      <w:r>
        <w:noBreakHyphen/>
        <w:t xml:space="preserve">Chancellor; </w:t>
      </w:r>
    </w:p>
    <w:p>
      <w:pPr>
        <w:pStyle w:val="zIndenta"/>
      </w:pPr>
      <w:r>
        <w:tab/>
        <w:t>(c)</w:t>
      </w:r>
      <w:r>
        <w:tab/>
        <w:t xml:space="preserve">one person who is a member of the academic staff of the University and who is elected by the academic staff of the University in the manner prescribed by Statute; </w:t>
      </w:r>
    </w:p>
    <w:p>
      <w:pPr>
        <w:pStyle w:val="zIndenta"/>
      </w:pPr>
      <w:r>
        <w:tab/>
        <w:t>(d)</w:t>
      </w:r>
      <w:r>
        <w:tab/>
        <w:t>one person who is a member of the non</w:t>
      </w:r>
      <w:r>
        <w:noBreakHyphen/>
        <w:t>academic salaried staff of the University, and who is elected by the non</w:t>
      </w:r>
      <w:r>
        <w:noBreakHyphen/>
        <w:t xml:space="preserve">academic salaried staff of the University in the manner prescribed by Statute; </w:t>
      </w:r>
    </w:p>
    <w:p>
      <w:pPr>
        <w:pStyle w:val="zIndenta"/>
      </w:pPr>
      <w:r>
        <w:tab/>
        <w:t>(e)</w:t>
      </w:r>
      <w:r>
        <w:tab/>
        <w:t xml:space="preserve">2 persons who are students — </w:t>
      </w:r>
    </w:p>
    <w:p>
      <w:pPr>
        <w:pStyle w:val="zIndenti"/>
      </w:pPr>
      <w:r>
        <w:tab/>
        <w:t>(i)</w:t>
      </w:r>
      <w:r>
        <w:tab/>
        <w:t>one of whom is an undergraduate student and who is elected by the undergraduate students in the manner prescribed by Statute; and</w:t>
      </w:r>
    </w:p>
    <w:p>
      <w:pPr>
        <w:pStyle w:val="zIndenti"/>
      </w:pPr>
      <w:r>
        <w:tab/>
        <w:t>(ii)</w:t>
      </w:r>
      <w:r>
        <w:tab/>
        <w:t xml:space="preserve">one of whom is a postgraduate student and who is elected by the postgraduate students in the manner prescribed by Statute; </w:t>
      </w:r>
    </w:p>
    <w:p>
      <w:pPr>
        <w:pStyle w:val="zIndenta"/>
      </w:pPr>
      <w:r>
        <w:tab/>
        <w:t>(f)</w:t>
      </w:r>
      <w:r>
        <w:tab/>
        <w:t>2 persons who are graduates of the University and who are elected by the graduates of the University in the manner prescribed by Statute;</w:t>
      </w:r>
    </w:p>
    <w:p>
      <w:pPr>
        <w:pStyle w:val="zIndenta"/>
      </w:pPr>
      <w:r>
        <w:tab/>
        <w:t>(g)</w:t>
      </w:r>
      <w:r>
        <w:tab/>
        <w:t xml:space="preserve">3 members appointed by the Governor on the recommendation of the Minister; </w:t>
      </w:r>
    </w:p>
    <w:p>
      <w:pPr>
        <w:pStyle w:val="zIndenta"/>
      </w:pPr>
      <w:r>
        <w:tab/>
        <w:t>(h)</w:t>
      </w:r>
      <w:r>
        <w:tab/>
        <w:t>not more than 5 persons co</w:t>
      </w:r>
      <w:r>
        <w:noBreakHyphen/>
        <w:t xml:space="preserve">opted to serve as members of the Senate by an absolute majority of the other members; </w:t>
      </w:r>
    </w:p>
    <w:p>
      <w:pPr>
        <w:pStyle w:val="zIndenta"/>
      </w:pPr>
      <w:r>
        <w:tab/>
        <w:t>(i)</w:t>
      </w:r>
      <w:r>
        <w:tab/>
        <w:t>the person for the time being the President of the Academic Council.</w:t>
      </w:r>
    </w:p>
    <w:p>
      <w:pPr>
        <w:pStyle w:val="zSubsection"/>
      </w:pPr>
      <w:r>
        <w:tab/>
        <w:t>(1A)</w:t>
      </w:r>
      <w:r>
        <w:tab/>
        <w:t>The fact that a person holds an elective office (for example, an elective office of the Guild) does not disqualify that person from being appointed or holding office under subsection (1).</w:t>
      </w:r>
    </w:p>
    <w:p>
      <w:pPr>
        <w:pStyle w:val="BlankClose"/>
      </w:pPr>
    </w:p>
    <w:p>
      <w:pPr>
        <w:pStyle w:val="Subsection"/>
      </w:pPr>
      <w:r>
        <w:tab/>
        <w:t>(2)</w:t>
      </w:r>
      <w:r>
        <w:tab/>
        <w:t>In section 12(2) delete “subsection (1)(e), (f) or (g) —” and insert:</w:t>
      </w:r>
    </w:p>
    <w:p>
      <w:pPr>
        <w:pStyle w:val="BlankOpen"/>
      </w:pPr>
    </w:p>
    <w:p>
      <w:pPr>
        <w:pStyle w:val="Subsection"/>
      </w:pPr>
      <w:r>
        <w:tab/>
      </w:r>
      <w:r>
        <w:tab/>
        <w:t xml:space="preserve">subsection (1)(f), (g) or (h) — </w:t>
      </w:r>
    </w:p>
    <w:p>
      <w:pPr>
        <w:pStyle w:val="BlankClose"/>
      </w:pPr>
    </w:p>
    <w:p>
      <w:pPr>
        <w:pStyle w:val="Heading5"/>
      </w:pPr>
      <w:bookmarkStart w:id="1805" w:name="_Toc443919825"/>
      <w:bookmarkStart w:id="1806" w:name="_Toc449099864"/>
      <w:bookmarkStart w:id="1807" w:name="_Toc464449916"/>
      <w:bookmarkStart w:id="1808" w:name="_Toc464726600"/>
      <w:bookmarkStart w:id="1809" w:name="_Toc464726995"/>
      <w:r>
        <w:rPr>
          <w:rStyle w:val="CharSectno"/>
        </w:rPr>
        <w:t>100</w:t>
      </w:r>
      <w:r>
        <w:t>.</w:t>
      </w:r>
      <w:r>
        <w:tab/>
        <w:t>Section 14 replaced</w:t>
      </w:r>
      <w:bookmarkEnd w:id="1805"/>
      <w:bookmarkEnd w:id="1806"/>
      <w:bookmarkEnd w:id="1807"/>
      <w:bookmarkEnd w:id="1808"/>
      <w:bookmarkEnd w:id="1809"/>
    </w:p>
    <w:p>
      <w:pPr>
        <w:pStyle w:val="Subsection"/>
      </w:pPr>
      <w:r>
        <w:tab/>
      </w:r>
      <w:r>
        <w:tab/>
        <w:t>Delete section 14 and insert:</w:t>
      </w:r>
    </w:p>
    <w:p>
      <w:pPr>
        <w:pStyle w:val="BlankOpen"/>
      </w:pPr>
    </w:p>
    <w:p>
      <w:pPr>
        <w:pStyle w:val="zHeading5"/>
      </w:pPr>
      <w:bookmarkStart w:id="1810" w:name="_Toc443919826"/>
      <w:bookmarkStart w:id="1811" w:name="_Toc449099865"/>
      <w:bookmarkStart w:id="1812" w:name="_Toc464449917"/>
      <w:bookmarkStart w:id="1813" w:name="_Toc464726601"/>
      <w:bookmarkStart w:id="1814" w:name="_Toc464726996"/>
      <w:r>
        <w:t>13.</w:t>
      </w:r>
      <w:r>
        <w:tab/>
        <w:t>Nominations Committee</w:t>
      </w:r>
      <w:bookmarkEnd w:id="1810"/>
      <w:bookmarkEnd w:id="1811"/>
      <w:bookmarkEnd w:id="1812"/>
      <w:bookmarkEnd w:id="1813"/>
      <w:bookmarkEnd w:id="1814"/>
    </w:p>
    <w:p>
      <w:pPr>
        <w:pStyle w:val="zSubsection"/>
      </w:pPr>
      <w:r>
        <w:tab/>
        <w:t>(1)</w:t>
      </w:r>
      <w:r>
        <w:tab/>
        <w:t>The Senate must establish and maintain a committee of the Senate called the Nominations Committee.</w:t>
      </w:r>
    </w:p>
    <w:p>
      <w:pPr>
        <w:pStyle w:val="zSubsection"/>
      </w:pPr>
      <w:r>
        <w:tab/>
        <w:t>(2)</w:t>
      </w:r>
      <w:r>
        <w:tab/>
        <w:t>The Nominations Committee is to consist of not more than 6 members of the Senate appointed by the Senate.</w:t>
      </w:r>
    </w:p>
    <w:p>
      <w:pPr>
        <w:pStyle w:val="zSubsection"/>
      </w:pPr>
      <w:r>
        <w:tab/>
        <w:t>(3)</w:t>
      </w:r>
      <w:r>
        <w:tab/>
        <w:t xml:space="preserve">The following members are not eligible to be appointed to the Nominations Committee — </w:t>
      </w:r>
    </w:p>
    <w:p>
      <w:pPr>
        <w:pStyle w:val="zIndenta"/>
      </w:pPr>
      <w:r>
        <w:tab/>
        <w:t>(a)</w:t>
      </w:r>
      <w:r>
        <w:tab/>
        <w:t>the Vice</w:t>
      </w:r>
      <w:r>
        <w:noBreakHyphen/>
        <w:t>Chancellor;</w:t>
      </w:r>
    </w:p>
    <w:p>
      <w:pPr>
        <w:pStyle w:val="zIndenta"/>
      </w:pPr>
      <w:r>
        <w:tab/>
        <w:t>(b)</w:t>
      </w:r>
      <w:r>
        <w:tab/>
        <w:t>the member of the Senate referred to in section 12(1)(c);</w:t>
      </w:r>
    </w:p>
    <w:p>
      <w:pPr>
        <w:pStyle w:val="zIndenta"/>
      </w:pPr>
      <w:r>
        <w:tab/>
        <w:t>(c)</w:t>
      </w:r>
      <w:r>
        <w:tab/>
        <w:t>the member of the Senate referred to in section 12(1)(d);</w:t>
      </w:r>
    </w:p>
    <w:p>
      <w:pPr>
        <w:pStyle w:val="zIndenta"/>
      </w:pPr>
      <w:r>
        <w:tab/>
        <w:t>(d)</w:t>
      </w:r>
      <w:r>
        <w:tab/>
        <w:t>the members of the Senate referred to in section 12(1)(e);</w:t>
      </w:r>
    </w:p>
    <w:p>
      <w:pPr>
        <w:pStyle w:val="zIndenta"/>
      </w:pPr>
      <w:r>
        <w:tab/>
        <w:t>(e)</w:t>
      </w:r>
      <w:r>
        <w:tab/>
        <w:t>the members of the Senate referred to in section 12(1)(f);</w:t>
      </w:r>
    </w:p>
    <w:p>
      <w:pPr>
        <w:pStyle w:val="zIndenta"/>
      </w:pPr>
      <w:r>
        <w:tab/>
        <w:t>(f)</w:t>
      </w:r>
      <w:r>
        <w:tab/>
        <w:t>the President of the Academic Council.</w:t>
      </w:r>
    </w:p>
    <w:p>
      <w:pPr>
        <w:pStyle w:val="zSubsection"/>
      </w:pPr>
      <w:r>
        <w:tab/>
        <w:t>(4)</w:t>
      </w:r>
      <w:r>
        <w:tab/>
        <w:t xml:space="preserve">The functions of the Nominations Committee are — </w:t>
      </w:r>
    </w:p>
    <w:p>
      <w:pPr>
        <w:pStyle w:val="zIndenta"/>
      </w:pPr>
      <w:r>
        <w:tab/>
        <w:t>(a)</w:t>
      </w:r>
      <w:r>
        <w:tab/>
        <w:t>to maintain lists of persons who are eligible and willing to be appointed to any vacancy or casual vacancy in the office of any member of the Senate who is appointed by the Governor or the Senate;</w:t>
      </w:r>
    </w:p>
    <w:p>
      <w:pPr>
        <w:pStyle w:val="zIndenta"/>
      </w:pPr>
      <w:r>
        <w:tab/>
        <w:t>(b)</w:t>
      </w:r>
      <w:r>
        <w:tab/>
        <w:t>to recommend to the Minister suitable candidates for appointment to a vacancy or casual vacancy in the office of any member of the Senate who is appointed under section 12(1)(g);</w:t>
      </w:r>
    </w:p>
    <w:p>
      <w:pPr>
        <w:pStyle w:val="zIndenta"/>
      </w:pPr>
      <w:r>
        <w:tab/>
        <w:t>(c)</w:t>
      </w:r>
      <w:r>
        <w:tab/>
        <w:t>to recommend to the Senate suitable candidates for appointment by cooption under section 12(1)(h).</w:t>
      </w:r>
    </w:p>
    <w:p>
      <w:pPr>
        <w:pStyle w:val="zSubsection"/>
      </w:pPr>
      <w:r>
        <w:tab/>
        <w:t>(5)</w:t>
      </w:r>
      <w:r>
        <w:tab/>
        <w:t>The fact that the Nominations Committee or the Senate has not recommended a person for appointment under section 12(1) does not prevent the person from being appointed or holding office under section 12(1).</w:t>
      </w:r>
    </w:p>
    <w:p>
      <w:pPr>
        <w:pStyle w:val="zSubsection"/>
      </w:pPr>
      <w:r>
        <w:tab/>
        <w:t>(6)</w:t>
      </w:r>
      <w:r>
        <w:tab/>
        <w:t>The Nominations Committee may regulate its own procedure, but it must comply with any direction given by the Senate.</w:t>
      </w:r>
    </w:p>
    <w:p>
      <w:pPr>
        <w:pStyle w:val="zHeading5"/>
      </w:pPr>
      <w:bookmarkStart w:id="1815" w:name="_Toc443919827"/>
      <w:bookmarkStart w:id="1816" w:name="_Toc449099866"/>
      <w:bookmarkStart w:id="1817" w:name="_Toc464449918"/>
      <w:bookmarkStart w:id="1818" w:name="_Toc464726602"/>
      <w:bookmarkStart w:id="1819" w:name="_Toc464726997"/>
      <w:r>
        <w:t>14.</w:t>
      </w:r>
      <w:r>
        <w:tab/>
        <w:t>Term of office of members</w:t>
      </w:r>
      <w:bookmarkEnd w:id="1815"/>
      <w:bookmarkEnd w:id="1816"/>
      <w:bookmarkEnd w:id="1817"/>
      <w:bookmarkEnd w:id="1818"/>
      <w:bookmarkEnd w:id="1819"/>
      <w:r>
        <w:t xml:space="preserve"> </w:t>
      </w:r>
    </w:p>
    <w:p>
      <w:pPr>
        <w:pStyle w:val="zSubsection"/>
      </w:pPr>
      <w:r>
        <w:tab/>
        <w:t>(1)</w:t>
      </w:r>
      <w:r>
        <w:tab/>
        <w:t>Subject to section 15 — </w:t>
      </w:r>
    </w:p>
    <w:p>
      <w:pPr>
        <w:pStyle w:val="zIndenta"/>
      </w:pPr>
      <w:r>
        <w:tab/>
        <w:t>(a)</w:t>
      </w:r>
      <w:r>
        <w:tab/>
        <w:t>a member appointed under section 12(1)(g) or (h) holds office for a period of 3 years, commencing on the day of their appointment, unless a shorter term of office is specified under subsection (4);</w:t>
      </w:r>
    </w:p>
    <w:p>
      <w:pPr>
        <w:pStyle w:val="zIndenta"/>
      </w:pPr>
      <w:r>
        <w:tab/>
        <w:t>(b)</w:t>
      </w:r>
      <w:r>
        <w:tab/>
        <w:t>a member elected under section 12(1)(c), (d) or (f), holds office for a period of 3 years, commencing on the day their election takes effect, unless a shorter term of office is specified under subsection (5);</w:t>
      </w:r>
    </w:p>
    <w:p>
      <w:pPr>
        <w:pStyle w:val="zIndenta"/>
      </w:pPr>
      <w:r>
        <w:tab/>
        <w:t>(c)</w:t>
      </w:r>
      <w:r>
        <w:tab/>
        <w:t>a member elected under section 12(1)(e) holds office for a period of one year commencing on the day their election takes effect, unless a shorter term of office is specified under subsection (5).</w:t>
      </w:r>
    </w:p>
    <w:p>
      <w:pPr>
        <w:pStyle w:val="zSubsection"/>
      </w:pPr>
      <w:r>
        <w:tab/>
        <w:t>(2)</w:t>
      </w:r>
      <w:r>
        <w:tab/>
        <w:t xml:space="preserve">An appointed (which includes coopted) or elected member, on the expiry of their term of office — </w:t>
      </w:r>
    </w:p>
    <w:p>
      <w:pPr>
        <w:pStyle w:val="zIndenta"/>
      </w:pPr>
      <w:r>
        <w:tab/>
        <w:t>(a)</w:t>
      </w:r>
      <w:r>
        <w:tab/>
        <w:t>may be reappointed or re</w:t>
      </w:r>
      <w:r>
        <w:noBreakHyphen/>
        <w:t xml:space="preserve">elected, if they continue to be qualified under section 12; but </w:t>
      </w:r>
    </w:p>
    <w:p>
      <w:pPr>
        <w:pStyle w:val="zIndenta"/>
      </w:pPr>
      <w:r>
        <w:tab/>
        <w:t>(b)</w:t>
      </w:r>
      <w:r>
        <w:tab/>
        <w:t>on the expiry of a third successive term of office (of whatever duration), they are not eligible to hold office as a member until 12 months have elapsed after that expiry.</w:t>
      </w:r>
    </w:p>
    <w:p>
      <w:pPr>
        <w:pStyle w:val="zSubsection"/>
      </w:pPr>
      <w:r>
        <w:tab/>
        <w:t>(3)</w:t>
      </w:r>
      <w:r>
        <w:tab/>
        <w:t>However, a member elected under section 12(1)(e) may be re</w:t>
      </w:r>
      <w:r>
        <w:noBreakHyphen/>
        <w:t>elected once, but only once, on the expiry of their term of office, if they continue to be qualified under section 12.</w:t>
      </w:r>
    </w:p>
    <w:p>
      <w:pPr>
        <w:pStyle w:val="zSubsection"/>
      </w:pPr>
      <w:r>
        <w:tab/>
        <w:t>(4)</w:t>
      </w:r>
      <w:r>
        <w:tab/>
        <w:t>The Governor or the Senate may, when appointing a person as a member, specify a shorter term of office where an appointment for a shorter term is desirable to ensure that — </w:t>
      </w:r>
    </w:p>
    <w:p>
      <w:pPr>
        <w:pStyle w:val="zIndenta"/>
      </w:pPr>
      <w:r>
        <w:tab/>
        <w:t>(a)</w:t>
      </w:r>
      <w:r>
        <w:tab/>
        <w:t>the terms of office of members expire at intervals that will produce reasonable continuity of membership; or</w:t>
      </w:r>
    </w:p>
    <w:p>
      <w:pPr>
        <w:pStyle w:val="zIndenta"/>
      </w:pPr>
      <w:r>
        <w:tab/>
        <w:t>(b)</w:t>
      </w:r>
      <w:r>
        <w:tab/>
        <w:t>the terms of office expire on dates that afford the convenience of uniformity.</w:t>
      </w:r>
    </w:p>
    <w:p>
      <w:pPr>
        <w:pStyle w:val="zSubsection"/>
      </w:pPr>
      <w:r>
        <w:tab/>
        <w:t>(5)</w:t>
      </w:r>
      <w:r>
        <w:tab/>
        <w:t xml:space="preserve">The Senate may, before an election is held for the purposes of section 12(1), specify that the election of a person is for a shorter term of office where election for a shorter term is desirable for a reason referred to in subsection (4). </w:t>
      </w:r>
    </w:p>
    <w:p>
      <w:pPr>
        <w:pStyle w:val="BlankClose"/>
      </w:pPr>
    </w:p>
    <w:p>
      <w:pPr>
        <w:pStyle w:val="Heading5"/>
        <w:spacing w:before="120"/>
      </w:pPr>
      <w:bookmarkStart w:id="1820" w:name="_Toc443919828"/>
      <w:bookmarkStart w:id="1821" w:name="_Toc449099867"/>
      <w:bookmarkStart w:id="1822" w:name="_Toc464449919"/>
      <w:bookmarkStart w:id="1823" w:name="_Toc464726603"/>
      <w:bookmarkStart w:id="1824" w:name="_Toc464726998"/>
      <w:r>
        <w:rPr>
          <w:rStyle w:val="CharSectno"/>
        </w:rPr>
        <w:t>101</w:t>
      </w:r>
      <w:r>
        <w:t>.</w:t>
      </w:r>
      <w:r>
        <w:tab/>
        <w:t>Section 15 amended</w:t>
      </w:r>
      <w:bookmarkEnd w:id="1820"/>
      <w:bookmarkEnd w:id="1821"/>
      <w:bookmarkEnd w:id="1822"/>
      <w:bookmarkEnd w:id="1823"/>
      <w:bookmarkEnd w:id="1824"/>
    </w:p>
    <w:p>
      <w:pPr>
        <w:pStyle w:val="Subsection"/>
        <w:keepNext/>
      </w:pPr>
      <w:r>
        <w:tab/>
        <w:t>(1)</w:t>
      </w:r>
      <w:r>
        <w:tab/>
        <w:t>Delete section 15(1) and (2) and insert:</w:t>
      </w:r>
    </w:p>
    <w:p>
      <w:pPr>
        <w:pStyle w:val="BlankOpen"/>
      </w:pPr>
    </w:p>
    <w:p>
      <w:pPr>
        <w:pStyle w:val="zSubsection"/>
        <w:spacing w:before="80"/>
      </w:pPr>
      <w:r>
        <w:tab/>
        <w:t>(1)</w:t>
      </w:r>
      <w:r>
        <w:tab/>
        <w:t xml:space="preserve">The Chancellor may resign their office by written notice given to the Minister. </w:t>
      </w:r>
    </w:p>
    <w:p>
      <w:pPr>
        <w:pStyle w:val="zSubsection"/>
      </w:pPr>
      <w:r>
        <w:tab/>
        <w:t>(2)</w:t>
      </w:r>
      <w:r>
        <w:tab/>
        <w:t>The Deputy Chancellor or a member of the Senate may resign their office by written notice given to the Minister.</w:t>
      </w:r>
    </w:p>
    <w:p>
      <w:pPr>
        <w:pStyle w:val="BlankClose"/>
      </w:pPr>
    </w:p>
    <w:p>
      <w:pPr>
        <w:pStyle w:val="Subsection"/>
        <w:spacing w:before="100"/>
      </w:pPr>
      <w:r>
        <w:tab/>
        <w:t>(2)</w:t>
      </w:r>
      <w:r>
        <w:tab/>
        <w:t>In section 15(3):</w:t>
      </w:r>
    </w:p>
    <w:p>
      <w:pPr>
        <w:pStyle w:val="Indenta"/>
      </w:pPr>
      <w:r>
        <w:tab/>
        <w:t>(a)</w:t>
      </w:r>
      <w:r>
        <w:tab/>
        <w:t>in paragraph (d) delete “his” and insert:</w:t>
      </w:r>
    </w:p>
    <w:p>
      <w:pPr>
        <w:pStyle w:val="BlankOpen"/>
      </w:pPr>
    </w:p>
    <w:p>
      <w:pPr>
        <w:pStyle w:val="Indenta"/>
      </w:pPr>
      <w:r>
        <w:tab/>
      </w:r>
      <w:r>
        <w:tab/>
        <w:t>their</w:t>
      </w:r>
    </w:p>
    <w:p>
      <w:pPr>
        <w:pStyle w:val="BlankClose"/>
      </w:pPr>
    </w:p>
    <w:p>
      <w:pPr>
        <w:pStyle w:val="Indenta"/>
      </w:pPr>
      <w:r>
        <w:tab/>
        <w:t>(b)</w:t>
      </w:r>
      <w:r>
        <w:tab/>
        <w:t>delete “his office” and insert:</w:t>
      </w:r>
    </w:p>
    <w:p>
      <w:pPr>
        <w:pStyle w:val="BlankOpen"/>
      </w:pPr>
    </w:p>
    <w:p>
      <w:pPr>
        <w:pStyle w:val="Indenta"/>
      </w:pPr>
      <w:r>
        <w:tab/>
      </w:r>
      <w:r>
        <w:tab/>
        <w:t>the person’s office</w:t>
      </w:r>
    </w:p>
    <w:p>
      <w:pPr>
        <w:pStyle w:val="BlankClose"/>
      </w:pPr>
    </w:p>
    <w:p>
      <w:pPr>
        <w:pStyle w:val="Indenta"/>
      </w:pPr>
      <w:r>
        <w:tab/>
        <w:t>(c)</w:t>
      </w:r>
      <w:r>
        <w:tab/>
        <w:t>delete “he is not eligible for re</w:t>
      </w:r>
      <w:r>
        <w:noBreakHyphen/>
        <w:t>election or” and insert:</w:t>
      </w:r>
    </w:p>
    <w:p>
      <w:pPr>
        <w:pStyle w:val="BlankOpen"/>
      </w:pPr>
    </w:p>
    <w:p>
      <w:pPr>
        <w:pStyle w:val="Indenta"/>
      </w:pPr>
      <w:r>
        <w:tab/>
      </w:r>
      <w:r>
        <w:tab/>
        <w:t>the person is not eligible for</w:t>
      </w:r>
    </w:p>
    <w:p>
      <w:pPr>
        <w:pStyle w:val="BlankClose"/>
      </w:pPr>
    </w:p>
    <w:p>
      <w:pPr>
        <w:pStyle w:val="Subsection"/>
        <w:keepNext/>
      </w:pPr>
      <w:r>
        <w:tab/>
        <w:t>(3)</w:t>
      </w:r>
      <w:r>
        <w:tab/>
        <w:t>Delete section 15(4) and insert:</w:t>
      </w:r>
    </w:p>
    <w:p>
      <w:pPr>
        <w:pStyle w:val="BlankOpen"/>
      </w:pPr>
    </w:p>
    <w:p>
      <w:pPr>
        <w:pStyle w:val="zSubsection"/>
      </w:pPr>
      <w:r>
        <w:tab/>
        <w:t>(4)</w:t>
      </w:r>
      <w:r>
        <w:tab/>
        <w:t>If a person who is a member of the Senate ceases to hold the required qualification under section 12 for being a member, the person’s office as member becomes vacant.</w:t>
      </w:r>
    </w:p>
    <w:p>
      <w:pPr>
        <w:pStyle w:val="BlankClose"/>
      </w:pPr>
    </w:p>
    <w:p>
      <w:pPr>
        <w:pStyle w:val="Subsection"/>
      </w:pPr>
      <w:r>
        <w:tab/>
        <w:t>(4)</w:t>
      </w:r>
      <w:r>
        <w:tab/>
        <w:t>In section 15(5) delete “he” and insert:</w:t>
      </w:r>
    </w:p>
    <w:p>
      <w:pPr>
        <w:pStyle w:val="BlankOpen"/>
      </w:pPr>
    </w:p>
    <w:p>
      <w:pPr>
        <w:pStyle w:val="Subsection"/>
      </w:pPr>
      <w:r>
        <w:tab/>
      </w:r>
      <w:r>
        <w:tab/>
        <w:t>the member</w:t>
      </w:r>
    </w:p>
    <w:p>
      <w:pPr>
        <w:pStyle w:val="BlankClose"/>
      </w:pPr>
    </w:p>
    <w:p>
      <w:pPr>
        <w:pStyle w:val="Heading5"/>
      </w:pPr>
      <w:bookmarkStart w:id="1825" w:name="_Toc443919829"/>
      <w:bookmarkStart w:id="1826" w:name="_Toc449099868"/>
      <w:bookmarkStart w:id="1827" w:name="_Toc464449920"/>
      <w:bookmarkStart w:id="1828" w:name="_Toc464726604"/>
      <w:bookmarkStart w:id="1829" w:name="_Toc464726999"/>
      <w:r>
        <w:rPr>
          <w:rStyle w:val="CharSectno"/>
        </w:rPr>
        <w:t>102</w:t>
      </w:r>
      <w:r>
        <w:t>.</w:t>
      </w:r>
      <w:r>
        <w:tab/>
        <w:t>Section 15A amended</w:t>
      </w:r>
      <w:bookmarkEnd w:id="1825"/>
      <w:bookmarkEnd w:id="1826"/>
      <w:bookmarkEnd w:id="1827"/>
      <w:bookmarkEnd w:id="1828"/>
      <w:bookmarkEnd w:id="1829"/>
    </w:p>
    <w:p>
      <w:pPr>
        <w:pStyle w:val="Subsection"/>
      </w:pPr>
      <w:r>
        <w:tab/>
      </w:r>
      <w:r>
        <w:tab/>
        <w:t>In section 15A(3) delete “2/3” and insert:</w:t>
      </w:r>
    </w:p>
    <w:p>
      <w:pPr>
        <w:pStyle w:val="BlankOpen"/>
      </w:pPr>
    </w:p>
    <w:p>
      <w:pPr>
        <w:pStyle w:val="Subsection"/>
      </w:pPr>
      <w:r>
        <w:tab/>
      </w:r>
      <w:r>
        <w:tab/>
        <w:t>two</w:t>
      </w:r>
      <w:r>
        <w:noBreakHyphen/>
        <w:t>thirds</w:t>
      </w:r>
    </w:p>
    <w:p>
      <w:pPr>
        <w:pStyle w:val="BlankClose"/>
      </w:pPr>
    </w:p>
    <w:p>
      <w:pPr>
        <w:pStyle w:val="Heading5"/>
      </w:pPr>
      <w:bookmarkStart w:id="1830" w:name="_Toc443919830"/>
      <w:bookmarkStart w:id="1831" w:name="_Toc449099869"/>
      <w:bookmarkStart w:id="1832" w:name="_Toc464449921"/>
      <w:bookmarkStart w:id="1833" w:name="_Toc464726605"/>
      <w:bookmarkStart w:id="1834" w:name="_Toc464727000"/>
      <w:r>
        <w:rPr>
          <w:rStyle w:val="CharSectno"/>
        </w:rPr>
        <w:t>103</w:t>
      </w:r>
      <w:r>
        <w:t>.</w:t>
      </w:r>
      <w:r>
        <w:tab/>
        <w:t>Section 16 replaced</w:t>
      </w:r>
      <w:bookmarkEnd w:id="1830"/>
      <w:bookmarkEnd w:id="1831"/>
      <w:bookmarkEnd w:id="1832"/>
      <w:bookmarkEnd w:id="1833"/>
      <w:bookmarkEnd w:id="1834"/>
    </w:p>
    <w:p>
      <w:pPr>
        <w:pStyle w:val="Subsection"/>
      </w:pPr>
      <w:r>
        <w:tab/>
      </w:r>
      <w:r>
        <w:tab/>
        <w:t>Delete section 16 and insert:</w:t>
      </w:r>
    </w:p>
    <w:p>
      <w:pPr>
        <w:pStyle w:val="BlankOpen"/>
      </w:pPr>
    </w:p>
    <w:p>
      <w:pPr>
        <w:pStyle w:val="zHeading5"/>
      </w:pPr>
      <w:bookmarkStart w:id="1835" w:name="_Toc443919831"/>
      <w:bookmarkStart w:id="1836" w:name="_Toc449099870"/>
      <w:bookmarkStart w:id="1837" w:name="_Toc464449922"/>
      <w:bookmarkStart w:id="1838" w:name="_Toc464726606"/>
      <w:bookmarkStart w:id="1839" w:name="_Toc464727001"/>
      <w:r>
        <w:t>16.</w:t>
      </w:r>
      <w:r>
        <w:tab/>
        <w:t>Casual vacancies</w:t>
      </w:r>
      <w:bookmarkEnd w:id="1835"/>
      <w:bookmarkEnd w:id="1836"/>
      <w:bookmarkEnd w:id="1837"/>
      <w:bookmarkEnd w:id="1838"/>
      <w:bookmarkEnd w:id="1839"/>
    </w:p>
    <w:p>
      <w:pPr>
        <w:pStyle w:val="zSubsection"/>
      </w:pPr>
      <w:r>
        <w:tab/>
      </w:r>
      <w:r>
        <w:tab/>
        <w:t>If a casual vacancy occurs in the office of a member of the Senate, the vacancy is to be filled in the same manner as if that member’s term of office had expired.</w:t>
      </w:r>
    </w:p>
    <w:p>
      <w:pPr>
        <w:pStyle w:val="BlankClose"/>
      </w:pPr>
    </w:p>
    <w:p>
      <w:pPr>
        <w:pStyle w:val="Heading5"/>
      </w:pPr>
      <w:bookmarkStart w:id="1840" w:name="_Toc443919832"/>
      <w:bookmarkStart w:id="1841" w:name="_Toc449099871"/>
      <w:bookmarkStart w:id="1842" w:name="_Toc464449923"/>
      <w:bookmarkStart w:id="1843" w:name="_Toc464726607"/>
      <w:bookmarkStart w:id="1844" w:name="_Toc464727002"/>
      <w:r>
        <w:rPr>
          <w:rStyle w:val="CharSectno"/>
        </w:rPr>
        <w:t>104</w:t>
      </w:r>
      <w:r>
        <w:t>.</w:t>
      </w:r>
      <w:r>
        <w:tab/>
        <w:t>Section 17 amended</w:t>
      </w:r>
      <w:bookmarkEnd w:id="1840"/>
      <w:bookmarkEnd w:id="1841"/>
      <w:bookmarkEnd w:id="1842"/>
      <w:bookmarkEnd w:id="1843"/>
      <w:bookmarkEnd w:id="1844"/>
    </w:p>
    <w:p>
      <w:pPr>
        <w:pStyle w:val="Subsection"/>
      </w:pPr>
      <w:r>
        <w:tab/>
      </w:r>
      <w:r>
        <w:tab/>
        <w:t>In section 17(2):</w:t>
      </w:r>
    </w:p>
    <w:p>
      <w:pPr>
        <w:pStyle w:val="Indenta"/>
      </w:pPr>
      <w:r>
        <w:tab/>
        <w:t>(a)</w:t>
      </w:r>
      <w:r>
        <w:tab/>
        <w:t>in paragraph (b) delete “and servants” and insert:</w:t>
      </w:r>
    </w:p>
    <w:p>
      <w:pPr>
        <w:pStyle w:val="BlankOpen"/>
      </w:pPr>
    </w:p>
    <w:p>
      <w:pPr>
        <w:pStyle w:val="Indenta"/>
      </w:pPr>
      <w:r>
        <w:tab/>
      </w:r>
      <w:r>
        <w:tab/>
        <w:t>and employees</w:t>
      </w:r>
    </w:p>
    <w:p>
      <w:pPr>
        <w:pStyle w:val="BlankClose"/>
      </w:pPr>
    </w:p>
    <w:p>
      <w:pPr>
        <w:pStyle w:val="Indenta"/>
      </w:pPr>
      <w:r>
        <w:tab/>
        <w:t>(b)</w:t>
      </w:r>
      <w:r>
        <w:tab/>
        <w:t>in paragraph (c) delete “relating thereto,” and insert:</w:t>
      </w:r>
    </w:p>
    <w:p>
      <w:pPr>
        <w:pStyle w:val="BlankOpen"/>
      </w:pPr>
    </w:p>
    <w:p>
      <w:pPr>
        <w:pStyle w:val="Indenta"/>
      </w:pPr>
      <w:r>
        <w:tab/>
      </w:r>
      <w:r>
        <w:tab/>
        <w:t>made under section 26,</w:t>
      </w:r>
    </w:p>
    <w:p>
      <w:pPr>
        <w:pStyle w:val="BlankClose"/>
      </w:pPr>
    </w:p>
    <w:p>
      <w:pPr>
        <w:pStyle w:val="Heading5"/>
      </w:pPr>
      <w:bookmarkStart w:id="1845" w:name="_Toc443919833"/>
      <w:bookmarkStart w:id="1846" w:name="_Toc449099872"/>
      <w:bookmarkStart w:id="1847" w:name="_Toc464449924"/>
      <w:bookmarkStart w:id="1848" w:name="_Toc464726608"/>
      <w:bookmarkStart w:id="1849" w:name="_Toc464727003"/>
      <w:r>
        <w:rPr>
          <w:rStyle w:val="CharSectno"/>
        </w:rPr>
        <w:t>105</w:t>
      </w:r>
      <w:r>
        <w:t>.</w:t>
      </w:r>
      <w:r>
        <w:tab/>
        <w:t>Section 18 replaced</w:t>
      </w:r>
      <w:bookmarkEnd w:id="1845"/>
      <w:bookmarkEnd w:id="1846"/>
      <w:bookmarkEnd w:id="1847"/>
      <w:bookmarkEnd w:id="1848"/>
      <w:bookmarkEnd w:id="1849"/>
    </w:p>
    <w:p>
      <w:pPr>
        <w:pStyle w:val="Subsection"/>
      </w:pPr>
      <w:r>
        <w:tab/>
      </w:r>
      <w:r>
        <w:tab/>
        <w:t>Delete section 18 and insert:</w:t>
      </w:r>
    </w:p>
    <w:p>
      <w:pPr>
        <w:pStyle w:val="BlankOpen"/>
      </w:pPr>
    </w:p>
    <w:p>
      <w:pPr>
        <w:pStyle w:val="zHeading5"/>
      </w:pPr>
      <w:bookmarkStart w:id="1850" w:name="_Toc443919834"/>
      <w:bookmarkStart w:id="1851" w:name="_Toc449099873"/>
      <w:bookmarkStart w:id="1852" w:name="_Toc464449925"/>
      <w:bookmarkStart w:id="1853" w:name="_Toc464726609"/>
      <w:bookmarkStart w:id="1854" w:name="_Toc464727004"/>
      <w:r>
        <w:t>18.</w:t>
      </w:r>
      <w:r>
        <w:tab/>
        <w:t>Delegation by Senate</w:t>
      </w:r>
      <w:bookmarkEnd w:id="1850"/>
      <w:bookmarkEnd w:id="1851"/>
      <w:bookmarkEnd w:id="1852"/>
      <w:bookmarkEnd w:id="1853"/>
      <w:bookmarkEnd w:id="1854"/>
    </w:p>
    <w:p>
      <w:pPr>
        <w:pStyle w:val="zSubsection"/>
      </w:pPr>
      <w:r>
        <w:tab/>
        <w:t>(1)</w:t>
      </w:r>
      <w:r>
        <w:tab/>
        <w:t>The Senate may, in relation to any matter or class of matters, or in relation to any activity or function of the University, by resolution, delegate all or any of its powers and functions under this Act (except its powers in relation to the making of by</w:t>
      </w:r>
      <w:r>
        <w:noBreakHyphen/>
        <w:t>laws, Statutes, and regulations made under section 26) to any —</w:t>
      </w:r>
    </w:p>
    <w:p>
      <w:pPr>
        <w:pStyle w:val="zIndenta"/>
      </w:pPr>
      <w:r>
        <w:tab/>
        <w:t>(a)</w:t>
      </w:r>
      <w:r>
        <w:tab/>
        <w:t>member of the Senate; or</w:t>
      </w:r>
    </w:p>
    <w:p>
      <w:pPr>
        <w:pStyle w:val="zIndenta"/>
      </w:pPr>
      <w:r>
        <w:tab/>
        <w:t>(b)</w:t>
      </w:r>
      <w:r>
        <w:tab/>
        <w:t>committee, council or other body of the University; or</w:t>
      </w:r>
    </w:p>
    <w:p>
      <w:pPr>
        <w:pStyle w:val="zIndenta"/>
      </w:pPr>
      <w:r>
        <w:tab/>
        <w:t>(c)</w:t>
      </w:r>
      <w:r>
        <w:tab/>
        <w:t>officer of the University.</w:t>
      </w:r>
    </w:p>
    <w:p>
      <w:pPr>
        <w:pStyle w:val="zSubsection"/>
      </w:pPr>
      <w:r>
        <w:tab/>
        <w:t>(2)</w:t>
      </w:r>
      <w:r>
        <w:tab/>
        <w:t>The Senate may by resolution revoke a delegation given under this section.</w:t>
      </w:r>
    </w:p>
    <w:p>
      <w:pPr>
        <w:pStyle w:val="zSubsection"/>
      </w:pPr>
      <w:r>
        <w:tab/>
        <w:t>(3)</w:t>
      </w:r>
      <w:r>
        <w:tab/>
        <w:t>A resolution delegating a power, authority, duty or function may authorise the delegate to further delegate the delegated power, authority, duty or function to a person or body.</w:t>
      </w:r>
    </w:p>
    <w:p>
      <w:pPr>
        <w:pStyle w:val="zSubsection"/>
      </w:pPr>
      <w:r>
        <w:tab/>
        <w:t>(4)</w:t>
      </w:r>
      <w:r>
        <w:tab/>
        <w:t>A subdelegation under this section must be in writing.</w:t>
      </w:r>
    </w:p>
    <w:p>
      <w:pPr>
        <w:pStyle w:val="z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BlankClose"/>
      </w:pPr>
    </w:p>
    <w:p>
      <w:pPr>
        <w:pStyle w:val="Heading5"/>
      </w:pPr>
      <w:bookmarkStart w:id="1855" w:name="_Toc443919835"/>
      <w:bookmarkStart w:id="1856" w:name="_Toc449099874"/>
      <w:bookmarkStart w:id="1857" w:name="_Toc464449926"/>
      <w:bookmarkStart w:id="1858" w:name="_Toc464726610"/>
      <w:bookmarkStart w:id="1859" w:name="_Toc464727005"/>
      <w:r>
        <w:rPr>
          <w:rStyle w:val="CharSectno"/>
        </w:rPr>
        <w:t>106</w:t>
      </w:r>
      <w:r>
        <w:t>.</w:t>
      </w:r>
      <w:r>
        <w:tab/>
        <w:t>Section 19 replaced</w:t>
      </w:r>
      <w:bookmarkEnd w:id="1855"/>
      <w:bookmarkEnd w:id="1856"/>
      <w:bookmarkEnd w:id="1857"/>
      <w:bookmarkEnd w:id="1858"/>
      <w:bookmarkEnd w:id="1859"/>
    </w:p>
    <w:p>
      <w:pPr>
        <w:pStyle w:val="Subsection"/>
      </w:pPr>
      <w:r>
        <w:tab/>
      </w:r>
      <w:r>
        <w:tab/>
        <w:t>Delete section 19 and insert:</w:t>
      </w:r>
    </w:p>
    <w:p>
      <w:pPr>
        <w:pStyle w:val="BlankOpen"/>
      </w:pPr>
    </w:p>
    <w:p>
      <w:pPr>
        <w:pStyle w:val="zHeading5"/>
      </w:pPr>
      <w:bookmarkStart w:id="1860" w:name="_Toc443919836"/>
      <w:bookmarkStart w:id="1861" w:name="_Toc449099875"/>
      <w:bookmarkStart w:id="1862" w:name="_Toc464449927"/>
      <w:bookmarkStart w:id="1863" w:name="_Toc464726611"/>
      <w:bookmarkStart w:id="1864" w:name="_Toc464727006"/>
      <w:r>
        <w:t>19A.</w:t>
      </w:r>
      <w:r>
        <w:tab/>
        <w:t>Remuneration and allowances for Senate members</w:t>
      </w:r>
      <w:bookmarkEnd w:id="1860"/>
      <w:bookmarkEnd w:id="1861"/>
      <w:bookmarkEnd w:id="1862"/>
      <w:bookmarkEnd w:id="1863"/>
      <w:bookmarkEnd w:id="1864"/>
    </w:p>
    <w:p>
      <w:pPr>
        <w:pStyle w:val="zSubsection"/>
      </w:pPr>
      <w:r>
        <w:tab/>
        <w:t>(1)</w:t>
      </w:r>
      <w:r>
        <w:tab/>
        <w:t xml:space="preserve">A member of the Senate is entitled to be paid the remuneration (if any) and allowances (if any) determined by the Salaries and Allowances Tribunal under the </w:t>
      </w:r>
      <w:r>
        <w:rPr>
          <w:i/>
        </w:rPr>
        <w:t>Salaries and Allowances Act 1975</w:t>
      </w:r>
      <w:r>
        <w:t>.</w:t>
      </w:r>
    </w:p>
    <w:p>
      <w:pPr>
        <w:pStyle w:val="zSubsection"/>
      </w:pPr>
      <w:r>
        <w:tab/>
        <w:t>(2)</w:t>
      </w:r>
      <w:r>
        <w:tab/>
        <w:t>Any remuneration and allowances payable are to be paid out of funds of the University.</w:t>
      </w:r>
    </w:p>
    <w:p>
      <w:pPr>
        <w:pStyle w:val="BlankClose"/>
      </w:pPr>
    </w:p>
    <w:p>
      <w:pPr>
        <w:pStyle w:val="Heading5"/>
      </w:pPr>
      <w:bookmarkStart w:id="1865" w:name="_Toc443919837"/>
      <w:bookmarkStart w:id="1866" w:name="_Toc449099876"/>
      <w:bookmarkStart w:id="1867" w:name="_Toc464449928"/>
      <w:bookmarkStart w:id="1868" w:name="_Toc464726612"/>
      <w:bookmarkStart w:id="1869" w:name="_Toc464727007"/>
      <w:r>
        <w:rPr>
          <w:rStyle w:val="CharSectno"/>
        </w:rPr>
        <w:t>107</w:t>
      </w:r>
      <w:r>
        <w:t>.</w:t>
      </w:r>
      <w:r>
        <w:tab/>
        <w:t>Section 20 amended</w:t>
      </w:r>
      <w:bookmarkEnd w:id="1865"/>
      <w:bookmarkEnd w:id="1866"/>
      <w:bookmarkEnd w:id="1867"/>
      <w:bookmarkEnd w:id="1868"/>
      <w:bookmarkEnd w:id="1869"/>
    </w:p>
    <w:p>
      <w:pPr>
        <w:pStyle w:val="Subsection"/>
      </w:pPr>
      <w:r>
        <w:tab/>
      </w:r>
      <w:r>
        <w:tab/>
        <w:t>In section 20(2d) before “not being” insert:</w:t>
      </w:r>
    </w:p>
    <w:p>
      <w:pPr>
        <w:pStyle w:val="BlankOpen"/>
      </w:pPr>
    </w:p>
    <w:p>
      <w:pPr>
        <w:pStyle w:val="Subsection"/>
      </w:pPr>
      <w:r>
        <w:tab/>
      </w:r>
      <w:r>
        <w:tab/>
        <w:t>being or</w:t>
      </w:r>
    </w:p>
    <w:p>
      <w:pPr>
        <w:pStyle w:val="BlankClose"/>
      </w:pPr>
    </w:p>
    <w:p>
      <w:pPr>
        <w:pStyle w:val="Heading5"/>
      </w:pPr>
      <w:bookmarkStart w:id="1870" w:name="_Toc443919838"/>
      <w:bookmarkStart w:id="1871" w:name="_Toc449099877"/>
      <w:bookmarkStart w:id="1872" w:name="_Toc464449929"/>
      <w:bookmarkStart w:id="1873" w:name="_Toc464726613"/>
      <w:bookmarkStart w:id="1874" w:name="_Toc464727008"/>
      <w:r>
        <w:rPr>
          <w:rStyle w:val="CharSectno"/>
        </w:rPr>
        <w:t>108</w:t>
      </w:r>
      <w:r>
        <w:t>.</w:t>
      </w:r>
      <w:r>
        <w:tab/>
        <w:t>Section 20A replaced</w:t>
      </w:r>
      <w:bookmarkEnd w:id="1870"/>
      <w:bookmarkEnd w:id="1871"/>
      <w:bookmarkEnd w:id="1872"/>
      <w:bookmarkEnd w:id="1873"/>
      <w:bookmarkEnd w:id="1874"/>
    </w:p>
    <w:p>
      <w:pPr>
        <w:pStyle w:val="Subsection"/>
      </w:pPr>
      <w:r>
        <w:tab/>
      </w:r>
      <w:r>
        <w:tab/>
        <w:t>Delete section 20A and insert:</w:t>
      </w:r>
    </w:p>
    <w:p>
      <w:pPr>
        <w:pStyle w:val="BlankOpen"/>
      </w:pPr>
    </w:p>
    <w:p>
      <w:pPr>
        <w:pStyle w:val="zHeading5"/>
      </w:pPr>
      <w:bookmarkStart w:id="1875" w:name="_Toc443919839"/>
      <w:bookmarkStart w:id="1876" w:name="_Toc449099878"/>
      <w:bookmarkStart w:id="1877" w:name="_Toc464449930"/>
      <w:bookmarkStart w:id="1878" w:name="_Toc464726614"/>
      <w:bookmarkStart w:id="1879" w:name="_Toc464727009"/>
      <w:r>
        <w:t>20A.</w:t>
      </w:r>
      <w:r>
        <w:tab/>
        <w:t>Amenities and services fee</w:t>
      </w:r>
      <w:bookmarkEnd w:id="1875"/>
      <w:bookmarkEnd w:id="1876"/>
      <w:bookmarkEnd w:id="1877"/>
      <w:bookmarkEnd w:id="1878"/>
      <w:bookmarkEnd w:id="1879"/>
    </w:p>
    <w:p>
      <w:pPr>
        <w:pStyle w:val="zSubsection"/>
      </w:pPr>
      <w:r>
        <w:tab/>
        <w:t>(1)</w:t>
      </w:r>
      <w:r>
        <w:tab/>
        <w:t xml:space="preserve">A Statute made under section 25 may provide for an annual amenities and services fee to be payable by students, and (without limitation) for that purpose may — </w:t>
      </w:r>
    </w:p>
    <w:p>
      <w:pPr>
        <w:pStyle w:val="zIndenta"/>
      </w:pPr>
      <w:r>
        <w:tab/>
        <w:t>(a)</w:t>
      </w:r>
      <w:r>
        <w:tab/>
        <w:t>prescribe the procedures to be followed in setting that fee;</w:t>
      </w:r>
    </w:p>
    <w:p>
      <w:pPr>
        <w:pStyle w:val="zIndenta"/>
      </w:pPr>
      <w:r>
        <w:tab/>
        <w:t>(b)</w:t>
      </w:r>
      <w:r>
        <w:tab/>
        <w:t>prescribe the persons by whom the fee is payable, and exempt or provide for the exemption of persons or classes of persons from payment of the fee;</w:t>
      </w:r>
    </w:p>
    <w:p>
      <w:pPr>
        <w:pStyle w:val="zIndenta"/>
      </w:pPr>
      <w:r>
        <w:tab/>
        <w:t>(c)</w:t>
      </w:r>
      <w:r>
        <w:tab/>
        <w:t>provide for different levels of the fee to be payable by different classes of persons;</w:t>
      </w:r>
    </w:p>
    <w:p>
      <w:pPr>
        <w:pStyle w:val="zIndenta"/>
      </w:pPr>
      <w:r>
        <w:tab/>
        <w:t>(d)</w:t>
      </w:r>
      <w:r>
        <w:tab/>
        <w:t>provide for the reduction, waiver or refund, in whole or in part, of the fee;</w:t>
      </w:r>
    </w:p>
    <w:p>
      <w:pPr>
        <w:pStyle w:val="zIndenta"/>
      </w:pPr>
      <w:r>
        <w:tab/>
        <w:t>(e)</w:t>
      </w:r>
      <w:r>
        <w:tab/>
        <w:t>prescribe terms and conditions on which any amount of the total fees collected is to be paid to the Guild, including conditions to be met before some or all of the amount may be paid to the Guild;</w:t>
      </w:r>
    </w:p>
    <w:p>
      <w:pPr>
        <w:pStyle w:val="zIndenta"/>
      </w:pPr>
      <w:r>
        <w:tab/>
        <w:t>(f)</w:t>
      </w:r>
      <w:r>
        <w:tab/>
        <w:t>provide for the Senate to decide how the amount of the total fees collected (after deducting the amount that is paid to the Guild) is to be spent, after consultation by the Senate with the Guild.</w:t>
      </w:r>
    </w:p>
    <w:p>
      <w:pPr>
        <w:pStyle w:val="zSubsection"/>
      </w:pPr>
      <w:r>
        <w:tab/>
        <w:t>(2)</w:t>
      </w:r>
      <w:r>
        <w:tab/>
        <w:t>This section does not limit section 25.</w:t>
      </w:r>
    </w:p>
    <w:p>
      <w:pPr>
        <w:pStyle w:val="zSubsection"/>
      </w:pPr>
      <w:r>
        <w:tab/>
        <w:t>(3)</w:t>
      </w:r>
      <w:r>
        <w:tab/>
        <w:t>The Senate must pay to the Guild an amount that is not less than 50% of the total amount of the annual amenities and services fees collected.</w:t>
      </w:r>
    </w:p>
    <w:p>
      <w:pPr>
        <w:pStyle w:val="BlankClose"/>
      </w:pPr>
    </w:p>
    <w:p>
      <w:pPr>
        <w:pStyle w:val="Heading5"/>
        <w:spacing w:before="1200"/>
      </w:pPr>
      <w:bookmarkStart w:id="1880" w:name="_Toc443919840"/>
      <w:bookmarkStart w:id="1881" w:name="_Toc449099879"/>
      <w:bookmarkStart w:id="1882" w:name="_Toc464449931"/>
      <w:bookmarkStart w:id="1883" w:name="_Toc464726615"/>
      <w:bookmarkStart w:id="1884" w:name="_Toc464727010"/>
      <w:r>
        <w:rPr>
          <w:rStyle w:val="CharSectno"/>
        </w:rPr>
        <w:t>109</w:t>
      </w:r>
      <w:r>
        <w:t>.</w:t>
      </w:r>
      <w:r>
        <w:tab/>
        <w:t>Section 20B amended</w:t>
      </w:r>
      <w:bookmarkEnd w:id="1880"/>
      <w:bookmarkEnd w:id="1881"/>
      <w:bookmarkEnd w:id="1882"/>
      <w:bookmarkEnd w:id="1883"/>
      <w:bookmarkEnd w:id="1884"/>
    </w:p>
    <w:p>
      <w:pPr>
        <w:pStyle w:val="Subsection"/>
        <w:keepNext/>
      </w:pPr>
      <w:r>
        <w:tab/>
        <w:t>(1)</w:t>
      </w:r>
      <w:r>
        <w:tab/>
        <w:t>Delete section 20B(1) and (2) and insert:</w:t>
      </w:r>
    </w:p>
    <w:p>
      <w:pPr>
        <w:pStyle w:val="BlankOpen"/>
      </w:pPr>
    </w:p>
    <w:p>
      <w:pPr>
        <w:pStyle w:val="zSubsection"/>
        <w:keepNext/>
      </w:pPr>
      <w:r>
        <w:tab/>
        <w:t>(1)</w:t>
      </w:r>
      <w:r>
        <w:tab/>
        <w:t>The Senate must prescribe, by Statute —</w:t>
      </w:r>
    </w:p>
    <w:p>
      <w:pPr>
        <w:pStyle w:val="zIndenta"/>
      </w:pPr>
      <w:r>
        <w:tab/>
        <w:t>(a)</w:t>
      </w:r>
      <w:r>
        <w:tab/>
        <w:t>the broad categories of amenities and services to which the Guild may apply the fees paid to the Guild; and</w:t>
      </w:r>
    </w:p>
    <w:p>
      <w:pPr>
        <w:pStyle w:val="zIndenta"/>
      </w:pPr>
      <w:r>
        <w:tab/>
        <w:t>(b)</w:t>
      </w:r>
      <w:r>
        <w:tab/>
        <w:t>the process for determining those categories.</w:t>
      </w:r>
    </w:p>
    <w:p>
      <w:pPr>
        <w:pStyle w:val="BlankClose"/>
      </w:pPr>
    </w:p>
    <w:p>
      <w:pPr>
        <w:pStyle w:val="Subsection"/>
      </w:pPr>
      <w:r>
        <w:tab/>
        <w:t>(2)</w:t>
      </w:r>
      <w:r>
        <w:tab/>
        <w:t>Delete section 20B(4).</w:t>
      </w:r>
    </w:p>
    <w:p>
      <w:pPr>
        <w:pStyle w:val="Heading5"/>
      </w:pPr>
      <w:bookmarkStart w:id="1885" w:name="_Toc443919841"/>
      <w:bookmarkStart w:id="1886" w:name="_Toc449099880"/>
      <w:bookmarkStart w:id="1887" w:name="_Toc464449932"/>
      <w:bookmarkStart w:id="1888" w:name="_Toc464726616"/>
      <w:bookmarkStart w:id="1889" w:name="_Toc464727011"/>
      <w:r>
        <w:rPr>
          <w:rStyle w:val="CharSectno"/>
        </w:rPr>
        <w:t>110</w:t>
      </w:r>
      <w:r>
        <w:t>.</w:t>
      </w:r>
      <w:r>
        <w:tab/>
        <w:t>Section 22 amended</w:t>
      </w:r>
      <w:bookmarkEnd w:id="1885"/>
      <w:bookmarkEnd w:id="1886"/>
      <w:bookmarkEnd w:id="1887"/>
      <w:bookmarkEnd w:id="1888"/>
      <w:bookmarkEnd w:id="1889"/>
    </w:p>
    <w:p>
      <w:pPr>
        <w:pStyle w:val="Subsection"/>
      </w:pPr>
      <w:r>
        <w:tab/>
        <w:t>(1)</w:t>
      </w:r>
      <w:r>
        <w:tab/>
        <w:t>In section 22(1):</w:t>
      </w:r>
    </w:p>
    <w:p>
      <w:pPr>
        <w:pStyle w:val="Indenta"/>
      </w:pPr>
      <w:r>
        <w:tab/>
        <w:t>(a)</w:t>
      </w:r>
      <w:r>
        <w:tab/>
        <w:t>delete “shall have” and insert:</w:t>
      </w:r>
    </w:p>
    <w:p>
      <w:pPr>
        <w:pStyle w:val="BlankOpen"/>
      </w:pPr>
    </w:p>
    <w:p>
      <w:pPr>
        <w:pStyle w:val="Indenta"/>
      </w:pPr>
      <w:r>
        <w:tab/>
      </w:r>
      <w:r>
        <w:tab/>
        <w:t>has</w:t>
      </w:r>
    </w:p>
    <w:p>
      <w:pPr>
        <w:pStyle w:val="BlankClose"/>
      </w:pPr>
    </w:p>
    <w:p>
      <w:pPr>
        <w:pStyle w:val="Indenta"/>
      </w:pPr>
      <w:r>
        <w:tab/>
        <w:t>(b)</w:t>
      </w:r>
      <w:r>
        <w:tab/>
        <w:t>after “regulations” insert:</w:t>
      </w:r>
    </w:p>
    <w:p>
      <w:pPr>
        <w:pStyle w:val="BlankOpen"/>
      </w:pPr>
    </w:p>
    <w:p>
      <w:pPr>
        <w:pStyle w:val="Indenta"/>
      </w:pPr>
      <w:r>
        <w:tab/>
      </w:r>
      <w:r>
        <w:tab/>
        <w:t xml:space="preserve">made under section 26 </w:t>
      </w:r>
    </w:p>
    <w:p>
      <w:pPr>
        <w:pStyle w:val="BlankClose"/>
      </w:pPr>
    </w:p>
    <w:p>
      <w:pPr>
        <w:pStyle w:val="Subsection"/>
      </w:pPr>
      <w:r>
        <w:tab/>
        <w:t>(2)</w:t>
      </w:r>
      <w:r>
        <w:tab/>
        <w:t>In section 22(2):</w:t>
      </w:r>
    </w:p>
    <w:p>
      <w:pPr>
        <w:pStyle w:val="Indenta"/>
      </w:pPr>
      <w:r>
        <w:tab/>
        <w:t>(a)</w:t>
      </w:r>
      <w:r>
        <w:tab/>
        <w:t>delete “shall have” and insert:</w:t>
      </w:r>
    </w:p>
    <w:p>
      <w:pPr>
        <w:pStyle w:val="BlankOpen"/>
      </w:pPr>
    </w:p>
    <w:p>
      <w:pPr>
        <w:pStyle w:val="Indenta"/>
      </w:pPr>
      <w:r>
        <w:tab/>
      </w:r>
      <w:r>
        <w:tab/>
        <w:t>has</w:t>
      </w:r>
    </w:p>
    <w:p>
      <w:pPr>
        <w:pStyle w:val="BlankClose"/>
      </w:pPr>
    </w:p>
    <w:p>
      <w:pPr>
        <w:pStyle w:val="Indenta"/>
      </w:pPr>
      <w:r>
        <w:tab/>
        <w:t>(b)</w:t>
      </w:r>
      <w:r>
        <w:tab/>
        <w:t>delete “of the University,” and insert:</w:t>
      </w:r>
    </w:p>
    <w:p>
      <w:pPr>
        <w:pStyle w:val="BlankOpen"/>
      </w:pPr>
    </w:p>
    <w:p>
      <w:pPr>
        <w:pStyle w:val="Indenta"/>
      </w:pPr>
      <w:r>
        <w:tab/>
      </w:r>
      <w:r>
        <w:tab/>
        <w:t>made under section 26,</w:t>
      </w:r>
    </w:p>
    <w:p>
      <w:pPr>
        <w:pStyle w:val="BlankClose"/>
      </w:pPr>
    </w:p>
    <w:p>
      <w:pPr>
        <w:pStyle w:val="Subsection"/>
        <w:keepNext/>
      </w:pPr>
      <w:r>
        <w:tab/>
        <w:t>(3)</w:t>
      </w:r>
      <w:r>
        <w:tab/>
        <w:t>Delete section 22(3) and insert:</w:t>
      </w:r>
    </w:p>
    <w:p>
      <w:pPr>
        <w:pStyle w:val="BlankOpen"/>
      </w:pPr>
    </w:p>
    <w:p>
      <w:pPr>
        <w:pStyle w:val="zSubsection"/>
      </w:pPr>
      <w:r>
        <w:tab/>
        <w:t>(3)</w:t>
      </w:r>
      <w:r>
        <w:tab/>
        <w:t>The University has power to admit any person to an honorary degree.</w:t>
      </w:r>
    </w:p>
    <w:p>
      <w:pPr>
        <w:pStyle w:val="BlankClose"/>
      </w:pPr>
    </w:p>
    <w:p>
      <w:pPr>
        <w:pStyle w:val="Heading5"/>
      </w:pPr>
      <w:bookmarkStart w:id="1890" w:name="_Toc443919842"/>
      <w:bookmarkStart w:id="1891" w:name="_Toc449099881"/>
      <w:bookmarkStart w:id="1892" w:name="_Toc464449933"/>
      <w:bookmarkStart w:id="1893" w:name="_Toc464726617"/>
      <w:bookmarkStart w:id="1894" w:name="_Toc464727012"/>
      <w:r>
        <w:rPr>
          <w:rStyle w:val="CharSectno"/>
        </w:rPr>
        <w:t>111</w:t>
      </w:r>
      <w:r>
        <w:t>.</w:t>
      </w:r>
      <w:r>
        <w:tab/>
        <w:t>Section 23 amended</w:t>
      </w:r>
      <w:bookmarkEnd w:id="1890"/>
      <w:bookmarkEnd w:id="1891"/>
      <w:bookmarkEnd w:id="1892"/>
      <w:bookmarkEnd w:id="1893"/>
      <w:bookmarkEnd w:id="1894"/>
    </w:p>
    <w:p>
      <w:pPr>
        <w:pStyle w:val="Subsection"/>
        <w:keepNext/>
      </w:pPr>
      <w:r>
        <w:tab/>
        <w:t>(1)</w:t>
      </w:r>
      <w:r>
        <w:tab/>
        <w:t>In section 23(2) delete “shall hold office at the pleasure of the Senate” and insert:</w:t>
      </w:r>
    </w:p>
    <w:p>
      <w:pPr>
        <w:pStyle w:val="BlankOpen"/>
      </w:pPr>
    </w:p>
    <w:p>
      <w:pPr>
        <w:pStyle w:val="Subsection"/>
      </w:pPr>
      <w:r>
        <w:tab/>
      </w:r>
      <w:r>
        <w:tab/>
        <w:t>holds office</w:t>
      </w:r>
    </w:p>
    <w:p>
      <w:pPr>
        <w:pStyle w:val="BlankClose"/>
      </w:pPr>
    </w:p>
    <w:p>
      <w:pPr>
        <w:pStyle w:val="Subsection"/>
      </w:pPr>
      <w:r>
        <w:tab/>
        <w:t>(2)</w:t>
      </w:r>
      <w:r>
        <w:tab/>
        <w:t>In section 23(4) delete “him by the Statutes and regulations of the University.” and insert:</w:t>
      </w:r>
    </w:p>
    <w:p>
      <w:pPr>
        <w:pStyle w:val="BlankOpen"/>
      </w:pPr>
    </w:p>
    <w:p>
      <w:pPr>
        <w:pStyle w:val="Subsection"/>
      </w:pPr>
      <w:r>
        <w:tab/>
      </w:r>
      <w:r>
        <w:tab/>
        <w:t>the Vice</w:t>
      </w:r>
      <w:r>
        <w:noBreakHyphen/>
        <w:t>Chancellor by the Statutes and the regulations made under section 26.</w:t>
      </w:r>
    </w:p>
    <w:p>
      <w:pPr>
        <w:pStyle w:val="BlankClose"/>
      </w:pPr>
    </w:p>
    <w:p>
      <w:pPr>
        <w:pStyle w:val="Subsection"/>
      </w:pPr>
      <w:r>
        <w:tab/>
        <w:t>(3)</w:t>
      </w:r>
      <w:r>
        <w:tab/>
        <w:t>Delete section 23(5) and (6) and insert:</w:t>
      </w:r>
    </w:p>
    <w:p>
      <w:pPr>
        <w:pStyle w:val="BlankOpen"/>
      </w:pPr>
    </w:p>
    <w:p>
      <w:pPr>
        <w:pStyle w:val="zSubsection"/>
      </w:pPr>
      <w:r>
        <w:tab/>
        <w:t>(5)</w:t>
      </w:r>
      <w:r>
        <w:tab/>
        <w:t>Subject to the Statutes and the regulations made under section 26, the Vice</w:t>
      </w:r>
      <w:r>
        <w:noBreakHyphen/>
        <w:t>Chancellor may, in writing, delegate any function, or any power or duty conferred or imposed on the Vice</w:t>
      </w:r>
      <w:r>
        <w:noBreakHyphen/>
        <w:t>Chancellor, to any person or committee of persons.</w:t>
      </w:r>
    </w:p>
    <w:p>
      <w:pPr>
        <w:pStyle w:val="BlankClose"/>
      </w:pPr>
    </w:p>
    <w:p>
      <w:pPr>
        <w:pStyle w:val="Heading5"/>
      </w:pPr>
      <w:bookmarkStart w:id="1895" w:name="_Toc443919843"/>
      <w:bookmarkStart w:id="1896" w:name="_Toc449099882"/>
      <w:bookmarkStart w:id="1897" w:name="_Toc464449934"/>
      <w:bookmarkStart w:id="1898" w:name="_Toc464726618"/>
      <w:bookmarkStart w:id="1899" w:name="_Toc464727013"/>
      <w:r>
        <w:rPr>
          <w:rStyle w:val="CharSectno"/>
        </w:rPr>
        <w:t>112</w:t>
      </w:r>
      <w:r>
        <w:t>.</w:t>
      </w:r>
      <w:r>
        <w:tab/>
        <w:t>Part 4 heading inserted</w:t>
      </w:r>
      <w:bookmarkEnd w:id="1895"/>
      <w:bookmarkEnd w:id="1896"/>
      <w:bookmarkEnd w:id="1897"/>
      <w:bookmarkEnd w:id="1898"/>
      <w:bookmarkEnd w:id="1899"/>
    </w:p>
    <w:p>
      <w:pPr>
        <w:pStyle w:val="Subsection"/>
      </w:pPr>
      <w:r>
        <w:tab/>
      </w:r>
      <w:r>
        <w:tab/>
        <w:t>After section 23 insert:</w:t>
      </w:r>
    </w:p>
    <w:p>
      <w:pPr>
        <w:pStyle w:val="BlankOpen"/>
      </w:pPr>
    </w:p>
    <w:p>
      <w:pPr>
        <w:pStyle w:val="zHeading2"/>
      </w:pPr>
      <w:bookmarkStart w:id="1900" w:name="_Toc433968068"/>
      <w:bookmarkStart w:id="1901" w:name="_Toc433968457"/>
      <w:bookmarkStart w:id="1902" w:name="_Toc433968846"/>
      <w:bookmarkStart w:id="1903" w:name="_Toc433969235"/>
      <w:bookmarkStart w:id="1904" w:name="_Toc433979932"/>
      <w:bookmarkStart w:id="1905" w:name="_Toc433980320"/>
      <w:bookmarkStart w:id="1906" w:name="_Toc433980708"/>
      <w:bookmarkStart w:id="1907" w:name="_Toc433981096"/>
      <w:bookmarkStart w:id="1908" w:name="_Toc433983062"/>
      <w:bookmarkStart w:id="1909" w:name="_Toc434333059"/>
      <w:bookmarkStart w:id="1910" w:name="_Toc434333453"/>
      <w:bookmarkStart w:id="1911" w:name="_Toc434487225"/>
      <w:bookmarkStart w:id="1912" w:name="_Toc434487620"/>
      <w:bookmarkStart w:id="1913" w:name="_Toc434496993"/>
      <w:bookmarkStart w:id="1914" w:name="_Toc434497388"/>
      <w:bookmarkStart w:id="1915" w:name="_Toc434584950"/>
      <w:bookmarkStart w:id="1916" w:name="_Toc435024436"/>
      <w:bookmarkStart w:id="1917" w:name="_Toc435024851"/>
      <w:bookmarkStart w:id="1918" w:name="_Toc435176354"/>
      <w:bookmarkStart w:id="1919" w:name="_Toc435176751"/>
      <w:bookmarkStart w:id="1920" w:name="_Toc435177521"/>
      <w:bookmarkStart w:id="1921" w:name="_Toc435436369"/>
      <w:bookmarkStart w:id="1922" w:name="_Toc443472800"/>
      <w:bookmarkStart w:id="1923" w:name="_Toc443919844"/>
      <w:bookmarkStart w:id="1924" w:name="_Toc449098293"/>
      <w:bookmarkStart w:id="1925" w:name="_Toc449099089"/>
      <w:bookmarkStart w:id="1926" w:name="_Toc449099486"/>
      <w:bookmarkStart w:id="1927" w:name="_Toc449099883"/>
      <w:bookmarkStart w:id="1928" w:name="_Toc449603319"/>
      <w:bookmarkStart w:id="1929" w:name="_Toc449603714"/>
      <w:bookmarkStart w:id="1930" w:name="_Toc449952853"/>
      <w:bookmarkStart w:id="1931" w:name="_Toc449953350"/>
      <w:bookmarkStart w:id="1932" w:name="_Toc449953746"/>
      <w:bookmarkStart w:id="1933" w:name="_Toc449954231"/>
      <w:bookmarkStart w:id="1934" w:name="_Toc450124073"/>
      <w:bookmarkStart w:id="1935" w:name="_Toc450295879"/>
      <w:bookmarkStart w:id="1936" w:name="_Toc450296274"/>
      <w:bookmarkStart w:id="1937" w:name="_Toc450296669"/>
      <w:bookmarkStart w:id="1938" w:name="_Toc450297439"/>
      <w:bookmarkStart w:id="1939" w:name="_Toc450550983"/>
      <w:bookmarkStart w:id="1940" w:name="_Toc450639521"/>
      <w:bookmarkStart w:id="1941" w:name="_Toc461651928"/>
      <w:bookmarkStart w:id="1942" w:name="_Toc461701944"/>
      <w:bookmarkStart w:id="1943" w:name="_Toc464449935"/>
      <w:bookmarkStart w:id="1944" w:name="_Toc464726619"/>
      <w:bookmarkStart w:id="1945" w:name="_Toc464727014"/>
      <w:r>
        <w:t>Part 4 — By</w:t>
      </w:r>
      <w:r>
        <w:noBreakHyphen/>
        <w:t>laws, Statutes and regulations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BlankClose"/>
      </w:pPr>
    </w:p>
    <w:p>
      <w:pPr>
        <w:pStyle w:val="Heading5"/>
      </w:pPr>
      <w:bookmarkStart w:id="1946" w:name="_Toc443919845"/>
      <w:bookmarkStart w:id="1947" w:name="_Toc449099884"/>
      <w:bookmarkStart w:id="1948" w:name="_Toc464449936"/>
      <w:bookmarkStart w:id="1949" w:name="_Toc464726620"/>
      <w:bookmarkStart w:id="1950" w:name="_Toc464727015"/>
      <w:r>
        <w:rPr>
          <w:rStyle w:val="CharSectno"/>
        </w:rPr>
        <w:t>113</w:t>
      </w:r>
      <w:r>
        <w:t>.</w:t>
      </w:r>
      <w:r>
        <w:tab/>
        <w:t>Section 24 amended</w:t>
      </w:r>
      <w:bookmarkEnd w:id="1946"/>
      <w:bookmarkEnd w:id="1947"/>
      <w:bookmarkEnd w:id="1948"/>
      <w:bookmarkEnd w:id="1949"/>
      <w:bookmarkEnd w:id="1950"/>
    </w:p>
    <w:p>
      <w:pPr>
        <w:pStyle w:val="Subsection"/>
        <w:keepNext/>
      </w:pPr>
      <w:r>
        <w:tab/>
        <w:t>(1)</w:t>
      </w:r>
      <w:r>
        <w:tab/>
        <w:t>Before section 24(1) insert:</w:t>
      </w:r>
    </w:p>
    <w:p>
      <w:pPr>
        <w:pStyle w:val="BlankOpen"/>
      </w:pPr>
    </w:p>
    <w:p>
      <w:pPr>
        <w:pStyle w:val="zSubsection"/>
        <w:keepNext/>
      </w:pPr>
      <w:r>
        <w:tab/>
        <w:t>(1A)</w:t>
      </w:r>
      <w:r>
        <w:tab/>
        <w:t xml:space="preserve">In this section — </w:t>
      </w:r>
    </w:p>
    <w:p>
      <w:pPr>
        <w:pStyle w:val="zDefstart"/>
      </w:pPr>
      <w:r>
        <w:tab/>
      </w:r>
      <w:r>
        <w:rPr>
          <w:rStyle w:val="CharDefText"/>
        </w:rPr>
        <w:t>authorised person</w:t>
      </w:r>
      <w:r>
        <w:t xml:space="preserve"> means — </w:t>
      </w:r>
    </w:p>
    <w:p>
      <w:pPr>
        <w:pStyle w:val="zDefpara"/>
      </w:pPr>
      <w:r>
        <w:tab/>
        <w:t>(a)</w:t>
      </w:r>
      <w:r>
        <w:tab/>
        <w:t xml:space="preserve"> a police officer; or </w:t>
      </w:r>
    </w:p>
    <w:p>
      <w:pPr>
        <w:pStyle w:val="zDefpara"/>
      </w:pPr>
      <w:r>
        <w:tab/>
        <w:t>(b)</w:t>
      </w:r>
      <w:r>
        <w:tab/>
        <w:t>a person authorised under subsection (1B) to be an authorised person for the purposes of the subsection in which the term is used;</w:t>
      </w:r>
    </w:p>
    <w:p>
      <w:pPr>
        <w:pStyle w:val="zDefstart"/>
        <w:keepNext/>
      </w:pPr>
      <w:r>
        <w:tab/>
      </w:r>
      <w:r>
        <w:rPr>
          <w:rStyle w:val="CharDefText"/>
        </w:rPr>
        <w:t>contractor</w:t>
      </w:r>
      <w:r>
        <w:t xml:space="preserve"> means — </w:t>
      </w:r>
    </w:p>
    <w:p>
      <w:pPr>
        <w:pStyle w:val="zDefpara"/>
      </w:pPr>
      <w:r>
        <w:tab/>
        <w:t>(a)</w:t>
      </w:r>
      <w:r>
        <w:tab/>
        <w:t>an individual who works under a contract for services for the University; or</w:t>
      </w:r>
    </w:p>
    <w:p>
      <w:pPr>
        <w:pStyle w:val="zDefpara"/>
      </w:pPr>
      <w:r>
        <w:tab/>
        <w:t>(b)</w:t>
      </w:r>
      <w:r>
        <w:tab/>
        <w:t>an employee of a body that provides services to the University under a contract.</w:t>
      </w:r>
    </w:p>
    <w:p>
      <w:pPr>
        <w:pStyle w:val="zSubsection"/>
      </w:pPr>
      <w:r>
        <w:tab/>
        <w:t>(1B)</w:t>
      </w:r>
      <w:r>
        <w:tab/>
        <w:t>The Vice</w:t>
      </w:r>
      <w:r>
        <w:noBreakHyphen/>
        <w:t xml:space="preserve">Chancellor may, in writing — </w:t>
      </w:r>
    </w:p>
    <w:p>
      <w:pPr>
        <w:pStyle w:val="zIndenta"/>
      </w:pPr>
      <w:r>
        <w:tab/>
        <w:t>(a)</w:t>
      </w:r>
      <w:r>
        <w:tab/>
        <w:t>designate a member of the staff of the University to be an authorised person for the purposes of any or all of subsection (7)(ab), (b) or (bb); and</w:t>
      </w:r>
    </w:p>
    <w:p>
      <w:pPr>
        <w:pStyle w:val="zIndenta"/>
      </w:pPr>
      <w:r>
        <w:tab/>
        <w:t>(b)</w:t>
      </w:r>
      <w:r>
        <w:tab/>
        <w:t>authorise a contractor to be an authorised person for the purposes of any or all of subsection (7)(ab), (b) or (bb); and</w:t>
      </w:r>
    </w:p>
    <w:p>
      <w:pPr>
        <w:pStyle w:val="zIndenta"/>
      </w:pPr>
      <w:r>
        <w:tab/>
        <w:t>(c)</w:t>
      </w:r>
      <w:r>
        <w:tab/>
        <w:t>revoke a designation or authorisation made under this subsection.</w:t>
      </w:r>
    </w:p>
    <w:p>
      <w:pPr>
        <w:pStyle w:val="zSubsection"/>
      </w:pPr>
      <w:r>
        <w:tab/>
        <w:t>(1C)</w:t>
      </w:r>
      <w:r>
        <w:tab/>
        <w:t xml:space="preserve">A designation or authorisation of a person under subsection (1B) ceases to have effect if — </w:t>
      </w:r>
    </w:p>
    <w:p>
      <w:pPr>
        <w:pStyle w:val="zIndenta"/>
      </w:pPr>
      <w:r>
        <w:tab/>
        <w:t>(a)</w:t>
      </w:r>
      <w:r>
        <w:tab/>
        <w:t>the designation or authorisation is revoked; or</w:t>
      </w:r>
    </w:p>
    <w:p>
      <w:pPr>
        <w:pStyle w:val="zIndenta"/>
      </w:pPr>
      <w:r>
        <w:tab/>
        <w:t>(b)</w:t>
      </w:r>
      <w:r>
        <w:tab/>
        <w:t>the person ceases to be a member of the staff of the University or a contractor.</w:t>
      </w:r>
    </w:p>
    <w:p>
      <w:pPr>
        <w:pStyle w:val="BlankClose"/>
      </w:pPr>
    </w:p>
    <w:p>
      <w:pPr>
        <w:pStyle w:val="Subsection"/>
        <w:keepNext/>
      </w:pPr>
      <w:r>
        <w:tab/>
        <w:t>(2)</w:t>
      </w:r>
      <w:r>
        <w:tab/>
        <w:t>In section 24(1)(d) delete “$50” and insert:</w:t>
      </w:r>
    </w:p>
    <w:p>
      <w:pPr>
        <w:pStyle w:val="BlankOpen"/>
      </w:pPr>
    </w:p>
    <w:p>
      <w:pPr>
        <w:pStyle w:val="Subsection"/>
      </w:pPr>
      <w:r>
        <w:tab/>
      </w:r>
      <w:r>
        <w:tab/>
        <w:t xml:space="preserve">$1 000 </w:t>
      </w:r>
    </w:p>
    <w:p>
      <w:pPr>
        <w:pStyle w:val="BlankClose"/>
      </w:pPr>
    </w:p>
    <w:p>
      <w:pPr>
        <w:pStyle w:val="Subsection"/>
      </w:pPr>
      <w:r>
        <w:tab/>
        <w:t>(3)</w:t>
      </w:r>
      <w:r>
        <w:tab/>
        <w:t>In section 24(3) delete “persons authorised in writing by the Senate, or any police officer, — ” and insert:</w:t>
      </w:r>
    </w:p>
    <w:p>
      <w:pPr>
        <w:pStyle w:val="BlankOpen"/>
      </w:pPr>
    </w:p>
    <w:p>
      <w:pPr>
        <w:pStyle w:val="Subsection"/>
      </w:pPr>
      <w:r>
        <w:tab/>
      </w:r>
      <w:r>
        <w:tab/>
        <w:t xml:space="preserve">an authorised person — </w:t>
      </w:r>
    </w:p>
    <w:p>
      <w:pPr>
        <w:pStyle w:val="BlankClose"/>
      </w:pPr>
    </w:p>
    <w:p>
      <w:pPr>
        <w:pStyle w:val="Subsection"/>
      </w:pPr>
      <w:r>
        <w:tab/>
        <w:t>(4)</w:t>
      </w:r>
      <w:r>
        <w:tab/>
        <w:t>Delete section 24(4), (5) and (6).</w:t>
      </w:r>
    </w:p>
    <w:p>
      <w:pPr>
        <w:pStyle w:val="Subsection"/>
      </w:pPr>
      <w:r>
        <w:tab/>
        <w:t>(5)</w:t>
      </w:r>
      <w:r>
        <w:tab/>
        <w:t>In section 24(7):</w:t>
      </w:r>
    </w:p>
    <w:p>
      <w:pPr>
        <w:pStyle w:val="Indenta"/>
      </w:pPr>
      <w:r>
        <w:tab/>
        <w:t>(a)</w:t>
      </w:r>
      <w:r>
        <w:tab/>
        <w:t>delete “for —” and insert:</w:t>
      </w:r>
    </w:p>
    <w:p>
      <w:pPr>
        <w:pStyle w:val="BlankOpen"/>
      </w:pPr>
    </w:p>
    <w:p>
      <w:pPr>
        <w:pStyle w:val="Indenta"/>
      </w:pPr>
      <w:r>
        <w:tab/>
      </w:r>
      <w:r>
        <w:tab/>
        <w:t xml:space="preserve">for any of the following purposes — </w:t>
      </w:r>
    </w:p>
    <w:p>
      <w:pPr>
        <w:pStyle w:val="BlankClose"/>
      </w:pPr>
    </w:p>
    <w:p>
      <w:pPr>
        <w:pStyle w:val="Indenta"/>
      </w:pPr>
      <w:r>
        <w:tab/>
        <w:t>(b)</w:t>
      </w:r>
      <w:r>
        <w:tab/>
        <w:t>in paragraph (b) delete “a person authorised under that by</w:t>
      </w:r>
      <w:r>
        <w:noBreakHyphen/>
        <w:t>law” and insert:</w:t>
      </w:r>
    </w:p>
    <w:p>
      <w:pPr>
        <w:pStyle w:val="BlankOpen"/>
      </w:pPr>
    </w:p>
    <w:p>
      <w:pPr>
        <w:pStyle w:val="Indenta"/>
      </w:pPr>
      <w:r>
        <w:tab/>
      </w:r>
      <w:r>
        <w:tab/>
        <w:t>an authorised person</w:t>
      </w:r>
    </w:p>
    <w:p>
      <w:pPr>
        <w:pStyle w:val="BlankClose"/>
      </w:pPr>
    </w:p>
    <w:p>
      <w:pPr>
        <w:pStyle w:val="Indenta"/>
      </w:pPr>
      <w:r>
        <w:tab/>
        <w:t>(c)</w:t>
      </w:r>
      <w:r>
        <w:tab/>
        <w:t>in paragraph (bb) delete “his further powers in relation thereto,” and insert:</w:t>
      </w:r>
    </w:p>
    <w:p>
      <w:pPr>
        <w:pStyle w:val="BlankOpen"/>
      </w:pPr>
    </w:p>
    <w:p>
      <w:pPr>
        <w:pStyle w:val="Indenta"/>
      </w:pPr>
      <w:r>
        <w:tab/>
      </w:r>
      <w:r>
        <w:tab/>
        <w:t>further powers of the authorised person in relation to the removal of vehicles,</w:t>
      </w:r>
    </w:p>
    <w:p>
      <w:pPr>
        <w:pStyle w:val="BlankClose"/>
      </w:pPr>
    </w:p>
    <w:p>
      <w:pPr>
        <w:pStyle w:val="Indenta"/>
      </w:pPr>
      <w:r>
        <w:tab/>
        <w:t>(d)</w:t>
      </w:r>
      <w:r>
        <w:tab/>
        <w:t>in paragraph (ha) delete “he” and insert:</w:t>
      </w:r>
    </w:p>
    <w:p>
      <w:pPr>
        <w:pStyle w:val="BlankOpen"/>
      </w:pPr>
    </w:p>
    <w:p>
      <w:pPr>
        <w:pStyle w:val="Indenta"/>
      </w:pPr>
      <w:r>
        <w:tab/>
      </w:r>
      <w:r>
        <w:tab/>
        <w:t>the person</w:t>
      </w:r>
    </w:p>
    <w:p>
      <w:pPr>
        <w:pStyle w:val="BlankClose"/>
      </w:pPr>
    </w:p>
    <w:p>
      <w:pPr>
        <w:pStyle w:val="Indenta"/>
        <w:keepNext/>
      </w:pPr>
      <w:r>
        <w:tab/>
        <w:t>(e)</w:t>
      </w:r>
      <w:r>
        <w:tab/>
        <w:t>in paragraph (i) delete “property; and” and insert:</w:t>
      </w:r>
    </w:p>
    <w:p>
      <w:pPr>
        <w:pStyle w:val="BlankOpen"/>
      </w:pPr>
    </w:p>
    <w:p>
      <w:pPr>
        <w:pStyle w:val="Indenta"/>
      </w:pPr>
      <w:r>
        <w:tab/>
      </w:r>
      <w:r>
        <w:tab/>
        <w:t>property;</w:t>
      </w:r>
    </w:p>
    <w:p>
      <w:pPr>
        <w:pStyle w:val="BlankClose"/>
      </w:pPr>
    </w:p>
    <w:p>
      <w:pPr>
        <w:pStyle w:val="Indenta"/>
      </w:pPr>
      <w:r>
        <w:tab/>
        <w:t>(f)</w:t>
      </w:r>
      <w:r>
        <w:tab/>
        <w:t>in paragraph (j) delete “any police constable or officer or servant of the University;” and insert:</w:t>
      </w:r>
    </w:p>
    <w:p>
      <w:pPr>
        <w:pStyle w:val="BlankOpen"/>
      </w:pPr>
    </w:p>
    <w:p>
      <w:pPr>
        <w:pStyle w:val="Indenta"/>
      </w:pPr>
      <w:r>
        <w:tab/>
      </w:r>
      <w:r>
        <w:tab/>
        <w:t>an authorised officer and</w:t>
      </w:r>
    </w:p>
    <w:p>
      <w:pPr>
        <w:pStyle w:val="BlankClose"/>
      </w:pPr>
    </w:p>
    <w:p>
      <w:pPr>
        <w:pStyle w:val="Indenta"/>
        <w:keepNext/>
      </w:pPr>
      <w:r>
        <w:tab/>
        <w:t>(g)</w:t>
      </w:r>
      <w:r>
        <w:tab/>
        <w:t>in paragraph (j) delete “lands, and the enforcement of the by</w:t>
      </w:r>
      <w:r>
        <w:noBreakHyphen/>
        <w:t>laws.” and insert:</w:t>
      </w:r>
    </w:p>
    <w:p>
      <w:pPr>
        <w:pStyle w:val="BlankOpen"/>
      </w:pPr>
    </w:p>
    <w:p>
      <w:pPr>
        <w:pStyle w:val="Indenta"/>
        <w:keepNext/>
      </w:pPr>
      <w:r>
        <w:tab/>
      </w:r>
      <w:r>
        <w:tab/>
        <w:t xml:space="preserve">lands; </w:t>
      </w:r>
    </w:p>
    <w:p>
      <w:pPr>
        <w:pStyle w:val="BlankClose"/>
      </w:pPr>
    </w:p>
    <w:p>
      <w:pPr>
        <w:pStyle w:val="Indenta"/>
      </w:pPr>
      <w:r>
        <w:tab/>
        <w:t>(h)</w:t>
      </w:r>
      <w:r>
        <w:tab/>
        <w:t>after paragraph (j) insert:</w:t>
      </w:r>
    </w:p>
    <w:p>
      <w:pPr>
        <w:pStyle w:val="BlankOpen"/>
      </w:pPr>
    </w:p>
    <w:p>
      <w:pPr>
        <w:pStyle w:val="zIndenta"/>
      </w:pPr>
      <w:r>
        <w:tab/>
        <w:t>(k)</w:t>
      </w:r>
      <w:r>
        <w:tab/>
        <w:t>the enforcement of the by</w:t>
      </w:r>
      <w:r>
        <w:noBreakHyphen/>
        <w:t>laws.</w:t>
      </w:r>
    </w:p>
    <w:p>
      <w:pPr>
        <w:pStyle w:val="BlankClose"/>
      </w:pPr>
    </w:p>
    <w:p>
      <w:pPr>
        <w:pStyle w:val="Subsection"/>
      </w:pPr>
      <w:r>
        <w:tab/>
        <w:t>(6)</w:t>
      </w:r>
      <w:r>
        <w:tab/>
        <w:t>In section 24(10):</w:t>
      </w:r>
    </w:p>
    <w:p>
      <w:pPr>
        <w:pStyle w:val="Indenta"/>
      </w:pPr>
      <w:r>
        <w:tab/>
        <w:t>(a)</w:t>
      </w:r>
      <w:r>
        <w:tab/>
        <w:t>delete “him” and insert:</w:t>
      </w:r>
    </w:p>
    <w:p>
      <w:pPr>
        <w:pStyle w:val="BlankOpen"/>
      </w:pPr>
    </w:p>
    <w:p>
      <w:pPr>
        <w:pStyle w:val="Indenta"/>
      </w:pPr>
      <w:r>
        <w:tab/>
      </w:r>
      <w:r>
        <w:tab/>
        <w:t>the student</w:t>
      </w:r>
    </w:p>
    <w:p>
      <w:pPr>
        <w:pStyle w:val="BlankClose"/>
      </w:pPr>
    </w:p>
    <w:p>
      <w:pPr>
        <w:pStyle w:val="Indenta"/>
      </w:pPr>
      <w:r>
        <w:tab/>
        <w:t>(b)</w:t>
      </w:r>
      <w:r>
        <w:tab/>
        <w:t>delete “he” and insert:</w:t>
      </w:r>
    </w:p>
    <w:p>
      <w:pPr>
        <w:pStyle w:val="BlankOpen"/>
      </w:pPr>
    </w:p>
    <w:p>
      <w:pPr>
        <w:pStyle w:val="Indenta"/>
      </w:pPr>
      <w:r>
        <w:tab/>
      </w:r>
      <w:r>
        <w:tab/>
        <w:t>the student</w:t>
      </w:r>
    </w:p>
    <w:p>
      <w:pPr>
        <w:pStyle w:val="BlankClose"/>
      </w:pPr>
    </w:p>
    <w:p>
      <w:pPr>
        <w:pStyle w:val="Heading5"/>
      </w:pPr>
      <w:bookmarkStart w:id="1951" w:name="_Toc443919846"/>
      <w:bookmarkStart w:id="1952" w:name="_Toc449099885"/>
      <w:bookmarkStart w:id="1953" w:name="_Toc464449937"/>
      <w:bookmarkStart w:id="1954" w:name="_Toc464726621"/>
      <w:bookmarkStart w:id="1955" w:name="_Toc464727016"/>
      <w:r>
        <w:rPr>
          <w:rStyle w:val="CharSectno"/>
        </w:rPr>
        <w:t>114</w:t>
      </w:r>
      <w:r>
        <w:t>.</w:t>
      </w:r>
      <w:r>
        <w:tab/>
        <w:t>Section 25 amended</w:t>
      </w:r>
      <w:bookmarkEnd w:id="1951"/>
      <w:bookmarkEnd w:id="1952"/>
      <w:bookmarkEnd w:id="1953"/>
      <w:bookmarkEnd w:id="1954"/>
      <w:bookmarkEnd w:id="1955"/>
    </w:p>
    <w:p>
      <w:pPr>
        <w:pStyle w:val="Subsection"/>
      </w:pPr>
      <w:r>
        <w:tab/>
        <w:t>(1)</w:t>
      </w:r>
      <w:r>
        <w:tab/>
        <w:t>Delete section 25(1), (2) and (3).</w:t>
      </w:r>
    </w:p>
    <w:p>
      <w:pPr>
        <w:pStyle w:val="Subsection"/>
        <w:keepNext/>
      </w:pPr>
      <w:r>
        <w:tab/>
        <w:t>(2)</w:t>
      </w:r>
      <w:r>
        <w:tab/>
        <w:t>In section 25(4):</w:t>
      </w:r>
    </w:p>
    <w:p>
      <w:pPr>
        <w:pStyle w:val="Indenta"/>
        <w:keepNext/>
      </w:pPr>
      <w:r>
        <w:tab/>
        <w:t>(a)</w:t>
      </w:r>
      <w:r>
        <w:tab/>
        <w:t>in paragraph (i) delete “officers and servants” and insert:</w:t>
      </w:r>
    </w:p>
    <w:p>
      <w:pPr>
        <w:pStyle w:val="BlankOpen"/>
      </w:pPr>
    </w:p>
    <w:p>
      <w:pPr>
        <w:pStyle w:val="Indenta"/>
      </w:pPr>
      <w:r>
        <w:tab/>
      </w:r>
      <w:r>
        <w:tab/>
        <w:t>and officers and employees</w:t>
      </w:r>
    </w:p>
    <w:p>
      <w:pPr>
        <w:pStyle w:val="BlankClose"/>
      </w:pPr>
    </w:p>
    <w:p>
      <w:pPr>
        <w:pStyle w:val="Indenta"/>
      </w:pPr>
      <w:r>
        <w:tab/>
        <w:t>(b)</w:t>
      </w:r>
      <w:r>
        <w:tab/>
        <w:t>delete paragraphs (j) and (k);</w:t>
      </w:r>
    </w:p>
    <w:p>
      <w:pPr>
        <w:pStyle w:val="Indenta"/>
      </w:pPr>
      <w:r>
        <w:tab/>
        <w:t>(c)</w:t>
      </w:r>
      <w:r>
        <w:tab/>
        <w:t>in paragraph (l) delete “Senate, Convocation” and insert:</w:t>
      </w:r>
    </w:p>
    <w:p>
      <w:pPr>
        <w:pStyle w:val="BlankOpen"/>
      </w:pPr>
    </w:p>
    <w:p>
      <w:pPr>
        <w:pStyle w:val="Indenta"/>
      </w:pPr>
      <w:r>
        <w:tab/>
      </w:r>
      <w:r>
        <w:tab/>
        <w:t>Senate</w:t>
      </w:r>
    </w:p>
    <w:p>
      <w:pPr>
        <w:pStyle w:val="BlankClose"/>
      </w:pPr>
    </w:p>
    <w:p>
      <w:pPr>
        <w:pStyle w:val="Indenta"/>
        <w:keepNext/>
      </w:pPr>
      <w:r>
        <w:tab/>
        <w:t>(d)</w:t>
      </w:r>
      <w:r>
        <w:tab/>
        <w:t>after paragraph (s) insert:</w:t>
      </w:r>
    </w:p>
    <w:p>
      <w:pPr>
        <w:pStyle w:val="BlankOpen"/>
      </w:pPr>
    </w:p>
    <w:p>
      <w:pPr>
        <w:pStyle w:val="zIndenta"/>
      </w:pPr>
      <w:r>
        <w:tab/>
        <w:t>(ta)</w:t>
      </w:r>
      <w:r>
        <w:tab/>
        <w:t>an annual amenities and services fee in accordance with section 20A;</w:t>
      </w:r>
    </w:p>
    <w:p>
      <w:pPr>
        <w:pStyle w:val="zIndenta"/>
      </w:pPr>
      <w:r>
        <w:tab/>
        <w:t>(tb)</w:t>
      </w:r>
      <w:r>
        <w:tab/>
        <w:t>the matters required by section 20B to be defined or prescribed by Statute;</w:t>
      </w:r>
    </w:p>
    <w:p>
      <w:pPr>
        <w:pStyle w:val="BlankClose"/>
      </w:pPr>
    </w:p>
    <w:p>
      <w:pPr>
        <w:pStyle w:val="Heading5"/>
        <w:spacing w:before="120"/>
      </w:pPr>
      <w:bookmarkStart w:id="1956" w:name="_Toc443919847"/>
      <w:bookmarkStart w:id="1957" w:name="_Toc449099886"/>
      <w:bookmarkStart w:id="1958" w:name="_Toc464449938"/>
      <w:bookmarkStart w:id="1959" w:name="_Toc464726622"/>
      <w:bookmarkStart w:id="1960" w:name="_Toc464727017"/>
      <w:r>
        <w:rPr>
          <w:rStyle w:val="CharSectno"/>
        </w:rPr>
        <w:t>115</w:t>
      </w:r>
      <w:r>
        <w:t>.</w:t>
      </w:r>
      <w:r>
        <w:tab/>
        <w:t>Sections 26A and 26B inserted</w:t>
      </w:r>
      <w:bookmarkEnd w:id="1956"/>
      <w:bookmarkEnd w:id="1957"/>
      <w:bookmarkEnd w:id="1958"/>
      <w:bookmarkEnd w:id="1959"/>
      <w:bookmarkEnd w:id="1960"/>
    </w:p>
    <w:p>
      <w:pPr>
        <w:pStyle w:val="Subsection"/>
      </w:pPr>
      <w:r>
        <w:tab/>
      </w:r>
      <w:r>
        <w:tab/>
        <w:t>After section 25 insert:</w:t>
      </w:r>
    </w:p>
    <w:p>
      <w:pPr>
        <w:pStyle w:val="BlankOpen"/>
      </w:pPr>
    </w:p>
    <w:p>
      <w:pPr>
        <w:pStyle w:val="zHeading5"/>
        <w:spacing w:before="120"/>
      </w:pPr>
      <w:bookmarkStart w:id="1961" w:name="_Toc443919848"/>
      <w:bookmarkStart w:id="1962" w:name="_Toc449099887"/>
      <w:bookmarkStart w:id="1963" w:name="_Toc464449939"/>
      <w:bookmarkStart w:id="1964" w:name="_Toc464726623"/>
      <w:bookmarkStart w:id="1965" w:name="_Toc464727018"/>
      <w:r>
        <w:t>26A.</w:t>
      </w:r>
      <w:r>
        <w:tab/>
        <w:t>Approval, publication, disallowance and proof of Statutes and by</w:t>
      </w:r>
      <w:r>
        <w:noBreakHyphen/>
        <w:t>laws</w:t>
      </w:r>
      <w:bookmarkEnd w:id="1961"/>
      <w:bookmarkEnd w:id="1962"/>
      <w:bookmarkEnd w:id="1963"/>
      <w:bookmarkEnd w:id="1964"/>
      <w:bookmarkEnd w:id="1965"/>
    </w:p>
    <w:p>
      <w:pPr>
        <w:pStyle w:val="zSubsection"/>
        <w:spacing w:before="100"/>
      </w:pPr>
      <w:r>
        <w:tab/>
        <w:t>(1)</w:t>
      </w:r>
      <w:r>
        <w:tab/>
        <w:t>A Statute or by</w:t>
      </w:r>
      <w:r>
        <w:noBreakHyphen/>
        <w:t xml:space="preserve">law made by the Senate — </w:t>
      </w:r>
    </w:p>
    <w:p>
      <w:pPr>
        <w:pStyle w:val="zIndenta"/>
      </w:pPr>
      <w:r>
        <w:tab/>
        <w:t>(a)</w:t>
      </w:r>
      <w:r>
        <w:tab/>
        <w:t>must be sealed with the common seal of the University; and</w:t>
      </w:r>
    </w:p>
    <w:p>
      <w:pPr>
        <w:pStyle w:val="zIndenta"/>
      </w:pPr>
      <w:r>
        <w:tab/>
        <w:t>(b)</w:t>
      </w:r>
      <w:r>
        <w:tab/>
        <w:t>must be submitted to the Governor for approval; and</w:t>
      </w:r>
    </w:p>
    <w:p>
      <w:pPr>
        <w:pStyle w:val="zIndenta"/>
      </w:pPr>
      <w:r>
        <w:tab/>
        <w:t>(c)</w:t>
      </w:r>
      <w:r>
        <w:tab/>
        <w:t xml:space="preserve">if approved by the Governor, must be published in the </w:t>
      </w:r>
      <w:r>
        <w:rPr>
          <w:i/>
        </w:rPr>
        <w:t>Gazette</w:t>
      </w:r>
      <w:r>
        <w:t>; and</w:t>
      </w:r>
    </w:p>
    <w:p>
      <w:pPr>
        <w:pStyle w:val="zIndenta"/>
      </w:pPr>
      <w:r>
        <w:tab/>
        <w:t>(d)</w:t>
      </w:r>
      <w:r>
        <w:tab/>
        <w:t xml:space="preserve">takes effect on the later of — </w:t>
      </w:r>
    </w:p>
    <w:p>
      <w:pPr>
        <w:pStyle w:val="zIndenti"/>
      </w:pPr>
      <w:r>
        <w:tab/>
        <w:t>(i)</w:t>
      </w:r>
      <w:r>
        <w:tab/>
        <w:t xml:space="preserve">the day after publication in the </w:t>
      </w:r>
      <w:r>
        <w:rPr>
          <w:i/>
        </w:rPr>
        <w:t>Gazette</w:t>
      </w:r>
      <w:r>
        <w:t>; or</w:t>
      </w:r>
    </w:p>
    <w:p>
      <w:pPr>
        <w:pStyle w:val="zIndenti"/>
      </w:pPr>
      <w:r>
        <w:tab/>
        <w:t>(ii)</w:t>
      </w:r>
      <w:r>
        <w:tab/>
        <w:t>if a later day is specified for that purpose in the Statute, that day.</w:t>
      </w:r>
    </w:p>
    <w:p>
      <w:pPr>
        <w:pStyle w:val="zSubsection"/>
      </w:pPr>
      <w:r>
        <w:tab/>
        <w:t>(2)</w:t>
      </w:r>
      <w:r>
        <w:tab/>
        <w:t xml:space="preserve">The </w:t>
      </w:r>
      <w:r>
        <w:rPr>
          <w:i/>
        </w:rPr>
        <w:t>Interpretation Act 1984</w:t>
      </w:r>
      <w:r>
        <w:t xml:space="preserve"> section 42 applies to a Statute or by</w:t>
      </w:r>
      <w:r>
        <w:noBreakHyphen/>
        <w:t>law approved and published under subsection (1) as if the Statute were a regulation.</w:t>
      </w:r>
    </w:p>
    <w:p>
      <w:pPr>
        <w:pStyle w:val="zSubsection"/>
      </w:pPr>
      <w:r>
        <w:tab/>
        <w:t>(3)</w:t>
      </w:r>
      <w:r>
        <w:tab/>
        <w:t xml:space="preserve">In any proceedings in any court or before any person acting judicially, any of the following is sufficient evidence of a Statute — </w:t>
      </w:r>
    </w:p>
    <w:p>
      <w:pPr>
        <w:pStyle w:val="zIndenta"/>
      </w:pPr>
      <w:r>
        <w:tab/>
        <w:t>(a)</w:t>
      </w:r>
      <w:r>
        <w:tab/>
        <w:t>a copy of the Statute or the by</w:t>
      </w:r>
      <w:r>
        <w:noBreakHyphen/>
        <w:t>law under the common seal of the University;</w:t>
      </w:r>
    </w:p>
    <w:p>
      <w:pPr>
        <w:pStyle w:val="zIndenta"/>
      </w:pPr>
      <w:r>
        <w:tab/>
        <w:t>(b)</w:t>
      </w:r>
      <w:r>
        <w:tab/>
        <w:t>a document purporting to be a copy of the Statute or the by</w:t>
      </w:r>
      <w:r>
        <w:noBreakHyphen/>
        <w:t>law and to have been printed by the Government Printer;</w:t>
      </w:r>
    </w:p>
    <w:p>
      <w:pPr>
        <w:pStyle w:val="zIndenta"/>
      </w:pPr>
      <w:r>
        <w:tab/>
        <w:t>(c)</w:t>
      </w:r>
      <w:r>
        <w:tab/>
        <w:t xml:space="preserve">a copy of the </w:t>
      </w:r>
      <w:r>
        <w:rPr>
          <w:i/>
        </w:rPr>
        <w:t>Gazette</w:t>
      </w:r>
      <w:r>
        <w:t xml:space="preserve"> purporting to contain a copy of the Statute or the by</w:t>
      </w:r>
      <w:r>
        <w:noBreakHyphen/>
        <w:t>law.</w:t>
      </w:r>
    </w:p>
    <w:p>
      <w:pPr>
        <w:pStyle w:val="zHeading5"/>
      </w:pPr>
      <w:bookmarkStart w:id="1966" w:name="_Toc443919849"/>
      <w:bookmarkStart w:id="1967" w:name="_Toc449099888"/>
      <w:bookmarkStart w:id="1968" w:name="_Toc464449940"/>
      <w:bookmarkStart w:id="1969" w:name="_Toc464726624"/>
      <w:bookmarkStart w:id="1970" w:name="_Toc464727019"/>
      <w:r>
        <w:t>26B.</w:t>
      </w:r>
      <w:r>
        <w:tab/>
        <w:t>Statutes and by</w:t>
      </w:r>
      <w:r>
        <w:noBreakHyphen/>
        <w:t>laws to be made readily available to public</w:t>
      </w:r>
      <w:bookmarkEnd w:id="1966"/>
      <w:bookmarkEnd w:id="1967"/>
      <w:bookmarkEnd w:id="1968"/>
      <w:bookmarkEnd w:id="1969"/>
      <w:bookmarkEnd w:id="1970"/>
    </w:p>
    <w:p>
      <w:pPr>
        <w:pStyle w:val="zSubsection"/>
      </w:pPr>
      <w:r>
        <w:tab/>
        <w:t>(1)</w:t>
      </w:r>
      <w:r>
        <w:tab/>
        <w:t xml:space="preserve">The Senate must ensure that the following are readily available to the public by whatever means the Senate considers appropriate — </w:t>
      </w:r>
    </w:p>
    <w:p>
      <w:pPr>
        <w:pStyle w:val="zIndenta"/>
      </w:pPr>
      <w:r>
        <w:tab/>
        <w:t>(a)</w:t>
      </w:r>
      <w:r>
        <w:tab/>
        <w:t>all Statutes and by</w:t>
      </w:r>
      <w:r>
        <w:noBreakHyphen/>
        <w:t>laws approved and published under section 26A(1);</w:t>
      </w:r>
    </w:p>
    <w:p>
      <w:pPr>
        <w:pStyle w:val="zIndenta"/>
      </w:pPr>
      <w:r>
        <w:tab/>
        <w:t>(b)</w:t>
      </w:r>
      <w:r>
        <w:tab/>
        <w:t>all Statutes and by</w:t>
      </w:r>
      <w:r>
        <w:noBreakHyphen/>
        <w:t xml:space="preserve">laws that are in effect immediately before the </w:t>
      </w:r>
      <w:r>
        <w:rPr>
          <w:i/>
        </w:rPr>
        <w:t>Universities Legislation Amendment Act 2016</w:t>
      </w:r>
      <w:r>
        <w:t xml:space="preserve"> section 115 comes into operation.</w:t>
      </w:r>
    </w:p>
    <w:p>
      <w:pPr>
        <w:pStyle w:val="zSubsection"/>
      </w:pPr>
      <w:r>
        <w:tab/>
        <w:t>(2)</w:t>
      </w:r>
      <w:r>
        <w:tab/>
        <w:t xml:space="preserve">Publication in the </w:t>
      </w:r>
      <w:r>
        <w:rPr>
          <w:i/>
        </w:rPr>
        <w:t>Gazette</w:t>
      </w:r>
      <w:r>
        <w:t xml:space="preserve"> is not sufficient compliance with subsection (1).</w:t>
      </w:r>
    </w:p>
    <w:p>
      <w:pPr>
        <w:pStyle w:val="zSubsection"/>
      </w:pPr>
      <w:r>
        <w:tab/>
        <w:t>(3)</w:t>
      </w:r>
      <w:r>
        <w:tab/>
        <w:t>Subsection (1) ceases to apply to a Statute once it ceases to be in effect.</w:t>
      </w:r>
    </w:p>
    <w:p>
      <w:pPr>
        <w:pStyle w:val="BlankClose"/>
      </w:pPr>
    </w:p>
    <w:p>
      <w:pPr>
        <w:pStyle w:val="Heading5"/>
        <w:spacing w:before="1200"/>
      </w:pPr>
      <w:bookmarkStart w:id="1971" w:name="_Toc443919850"/>
      <w:bookmarkStart w:id="1972" w:name="_Toc449099889"/>
      <w:bookmarkStart w:id="1973" w:name="_Toc464449941"/>
      <w:bookmarkStart w:id="1974" w:name="_Toc464726625"/>
      <w:bookmarkStart w:id="1975" w:name="_Toc464727020"/>
      <w:r>
        <w:rPr>
          <w:rStyle w:val="CharSectno"/>
        </w:rPr>
        <w:t>116</w:t>
      </w:r>
      <w:r>
        <w:t>.</w:t>
      </w:r>
      <w:r>
        <w:tab/>
        <w:t>Section 26 amended</w:t>
      </w:r>
      <w:bookmarkEnd w:id="1971"/>
      <w:bookmarkEnd w:id="1972"/>
      <w:bookmarkEnd w:id="1973"/>
      <w:bookmarkEnd w:id="1974"/>
      <w:bookmarkEnd w:id="1975"/>
    </w:p>
    <w:p>
      <w:pPr>
        <w:pStyle w:val="Subsection"/>
      </w:pPr>
      <w:r>
        <w:tab/>
        <w:t>(1)</w:t>
      </w:r>
      <w:r>
        <w:tab/>
        <w:t>In section 26(1) delete “servants” and insert:</w:t>
      </w:r>
    </w:p>
    <w:p>
      <w:pPr>
        <w:pStyle w:val="BlankOpen"/>
      </w:pPr>
    </w:p>
    <w:p>
      <w:pPr>
        <w:pStyle w:val="Subsection"/>
      </w:pPr>
      <w:r>
        <w:tab/>
      </w:r>
      <w:r>
        <w:tab/>
        <w:t xml:space="preserve">employees </w:t>
      </w:r>
    </w:p>
    <w:p>
      <w:pPr>
        <w:pStyle w:val="BlankClose"/>
      </w:pPr>
    </w:p>
    <w:p>
      <w:pPr>
        <w:pStyle w:val="Subsection"/>
      </w:pPr>
      <w:r>
        <w:tab/>
        <w:t>(2)</w:t>
      </w:r>
      <w:r>
        <w:tab/>
        <w:t>In section 26(2):</w:t>
      </w:r>
    </w:p>
    <w:p>
      <w:pPr>
        <w:pStyle w:val="Indenta"/>
      </w:pPr>
      <w:r>
        <w:tab/>
        <w:t>(a)</w:t>
      </w:r>
      <w:r>
        <w:tab/>
        <w:t>delete “Pro</w:t>
      </w:r>
      <w:r>
        <w:noBreakHyphen/>
        <w:t>Chancellor,” and insert:</w:t>
      </w:r>
    </w:p>
    <w:p>
      <w:pPr>
        <w:pStyle w:val="BlankOpen"/>
      </w:pPr>
    </w:p>
    <w:p>
      <w:pPr>
        <w:pStyle w:val="Indenta"/>
      </w:pPr>
      <w:r>
        <w:tab/>
      </w:r>
      <w:r>
        <w:tab/>
        <w:t>Deputy Chancellor,</w:t>
      </w:r>
    </w:p>
    <w:p>
      <w:pPr>
        <w:pStyle w:val="BlankClose"/>
      </w:pPr>
    </w:p>
    <w:p>
      <w:pPr>
        <w:pStyle w:val="Indenta"/>
      </w:pPr>
      <w:r>
        <w:tab/>
        <w:t>(b)</w:t>
      </w:r>
      <w:r>
        <w:tab/>
        <w:t>delete “servant” and insert:</w:t>
      </w:r>
    </w:p>
    <w:p>
      <w:pPr>
        <w:pStyle w:val="BlankOpen"/>
      </w:pPr>
    </w:p>
    <w:p>
      <w:pPr>
        <w:pStyle w:val="Indenta"/>
      </w:pPr>
      <w:r>
        <w:tab/>
      </w:r>
      <w:r>
        <w:tab/>
        <w:t xml:space="preserve">employee </w:t>
      </w:r>
    </w:p>
    <w:p>
      <w:pPr>
        <w:pStyle w:val="BlankClose"/>
      </w:pPr>
    </w:p>
    <w:p>
      <w:pPr>
        <w:pStyle w:val="SectAltNote"/>
      </w:pPr>
      <w:r>
        <w:tab/>
        <w:t>Note:</w:t>
      </w:r>
      <w:r>
        <w:tab/>
        <w:t>The heading to amended section 26 is to read:</w:t>
      </w:r>
    </w:p>
    <w:p>
      <w:pPr>
        <w:pStyle w:val="SectAltHeading"/>
      </w:pPr>
      <w:r>
        <w:rPr>
          <w:b w:val="0"/>
        </w:rPr>
        <w:tab/>
      </w:r>
      <w:r>
        <w:rPr>
          <w:b w:val="0"/>
        </w:rPr>
        <w:tab/>
      </w:r>
      <w:r>
        <w:t>Regulations made by Senate</w:t>
      </w:r>
    </w:p>
    <w:p>
      <w:pPr>
        <w:pStyle w:val="Heading5"/>
      </w:pPr>
      <w:bookmarkStart w:id="1976" w:name="_Toc443919851"/>
      <w:bookmarkStart w:id="1977" w:name="_Toc449099890"/>
      <w:bookmarkStart w:id="1978" w:name="_Toc464449942"/>
      <w:bookmarkStart w:id="1979" w:name="_Toc464726626"/>
      <w:bookmarkStart w:id="1980" w:name="_Toc464727021"/>
      <w:r>
        <w:rPr>
          <w:rStyle w:val="CharSectno"/>
        </w:rPr>
        <w:t>117</w:t>
      </w:r>
      <w:r>
        <w:t>.</w:t>
      </w:r>
      <w:r>
        <w:tab/>
        <w:t>Section 27 replaced</w:t>
      </w:r>
      <w:bookmarkEnd w:id="1976"/>
      <w:bookmarkEnd w:id="1977"/>
      <w:bookmarkEnd w:id="1978"/>
      <w:bookmarkEnd w:id="1979"/>
      <w:bookmarkEnd w:id="1980"/>
    </w:p>
    <w:p>
      <w:pPr>
        <w:pStyle w:val="Subsection"/>
      </w:pPr>
      <w:r>
        <w:tab/>
      </w:r>
      <w:r>
        <w:tab/>
        <w:t>Delete section 27 and insert:</w:t>
      </w:r>
    </w:p>
    <w:p>
      <w:pPr>
        <w:pStyle w:val="BlankOpen"/>
      </w:pPr>
    </w:p>
    <w:p>
      <w:pPr>
        <w:pStyle w:val="zHeading5"/>
      </w:pPr>
      <w:bookmarkStart w:id="1981" w:name="_Toc443919852"/>
      <w:bookmarkStart w:id="1982" w:name="_Toc449099891"/>
      <w:bookmarkStart w:id="1983" w:name="_Toc464449943"/>
      <w:bookmarkStart w:id="1984" w:name="_Toc464726627"/>
      <w:bookmarkStart w:id="1985" w:name="_Toc464727022"/>
      <w:r>
        <w:t>28A.</w:t>
      </w:r>
      <w:r>
        <w:tab/>
        <w:t>Regulations made by Governor</w:t>
      </w:r>
      <w:bookmarkEnd w:id="1981"/>
      <w:bookmarkEnd w:id="1982"/>
      <w:bookmarkEnd w:id="1983"/>
      <w:bookmarkEnd w:id="1984"/>
      <w:bookmarkEnd w:id="1985"/>
    </w:p>
    <w:p>
      <w:pPr>
        <w:pStyle w:val="z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zSubsection"/>
      </w:pPr>
      <w:r>
        <w:tab/>
        <w:t>(2)</w:t>
      </w:r>
      <w:r>
        <w:tab/>
        <w:t>Before making a recommendation under subsection (1), the Minister must consult with the Senate.</w:t>
      </w:r>
    </w:p>
    <w:p>
      <w:pPr>
        <w:pStyle w:val="BlankClose"/>
      </w:pPr>
    </w:p>
    <w:p>
      <w:pPr>
        <w:pStyle w:val="Heading5"/>
      </w:pPr>
      <w:bookmarkStart w:id="1986" w:name="_Toc443919853"/>
      <w:bookmarkStart w:id="1987" w:name="_Toc449099892"/>
      <w:bookmarkStart w:id="1988" w:name="_Toc464449944"/>
      <w:bookmarkStart w:id="1989" w:name="_Toc464726628"/>
      <w:bookmarkStart w:id="1990" w:name="_Toc464727023"/>
      <w:r>
        <w:rPr>
          <w:rStyle w:val="CharSectno"/>
        </w:rPr>
        <w:t>118</w:t>
      </w:r>
      <w:r>
        <w:t>.</w:t>
      </w:r>
      <w:r>
        <w:tab/>
        <w:t>Part 5 heading and Part 5 Division 1 heading inserted</w:t>
      </w:r>
      <w:bookmarkEnd w:id="1986"/>
      <w:bookmarkEnd w:id="1987"/>
      <w:bookmarkEnd w:id="1988"/>
      <w:bookmarkEnd w:id="1989"/>
      <w:bookmarkEnd w:id="1990"/>
    </w:p>
    <w:p>
      <w:pPr>
        <w:pStyle w:val="Subsection"/>
      </w:pPr>
      <w:r>
        <w:tab/>
      </w:r>
      <w:r>
        <w:tab/>
        <w:t>Before section 28 insert:</w:t>
      </w:r>
    </w:p>
    <w:p>
      <w:pPr>
        <w:pStyle w:val="BlankOpen"/>
      </w:pPr>
    </w:p>
    <w:p>
      <w:pPr>
        <w:pStyle w:val="zHeading2"/>
      </w:pPr>
      <w:bookmarkStart w:id="1991" w:name="_Toc433968078"/>
      <w:bookmarkStart w:id="1992" w:name="_Toc433968467"/>
      <w:bookmarkStart w:id="1993" w:name="_Toc433968856"/>
      <w:bookmarkStart w:id="1994" w:name="_Toc433969245"/>
      <w:bookmarkStart w:id="1995" w:name="_Toc433979942"/>
      <w:bookmarkStart w:id="1996" w:name="_Toc433980330"/>
      <w:bookmarkStart w:id="1997" w:name="_Toc433980718"/>
      <w:bookmarkStart w:id="1998" w:name="_Toc433981106"/>
      <w:bookmarkStart w:id="1999" w:name="_Toc433983072"/>
      <w:bookmarkStart w:id="2000" w:name="_Toc434333069"/>
      <w:bookmarkStart w:id="2001" w:name="_Toc434333463"/>
      <w:bookmarkStart w:id="2002" w:name="_Toc434487235"/>
      <w:bookmarkStart w:id="2003" w:name="_Toc434487630"/>
      <w:bookmarkStart w:id="2004" w:name="_Toc434497003"/>
      <w:bookmarkStart w:id="2005" w:name="_Toc434497398"/>
      <w:bookmarkStart w:id="2006" w:name="_Toc434584960"/>
      <w:bookmarkStart w:id="2007" w:name="_Toc435024446"/>
      <w:bookmarkStart w:id="2008" w:name="_Toc435024861"/>
      <w:bookmarkStart w:id="2009" w:name="_Toc435176364"/>
      <w:bookmarkStart w:id="2010" w:name="_Toc435176761"/>
      <w:bookmarkStart w:id="2011" w:name="_Toc435177531"/>
      <w:bookmarkStart w:id="2012" w:name="_Toc435436379"/>
      <w:bookmarkStart w:id="2013" w:name="_Toc443472810"/>
      <w:bookmarkStart w:id="2014" w:name="_Toc443919854"/>
      <w:bookmarkStart w:id="2015" w:name="_Toc449098303"/>
      <w:bookmarkStart w:id="2016" w:name="_Toc449099099"/>
      <w:bookmarkStart w:id="2017" w:name="_Toc449099496"/>
      <w:bookmarkStart w:id="2018" w:name="_Toc449099893"/>
      <w:bookmarkStart w:id="2019" w:name="_Toc449603329"/>
      <w:bookmarkStart w:id="2020" w:name="_Toc449603724"/>
      <w:bookmarkStart w:id="2021" w:name="_Toc449952863"/>
      <w:bookmarkStart w:id="2022" w:name="_Toc449953360"/>
      <w:bookmarkStart w:id="2023" w:name="_Toc449953756"/>
      <w:bookmarkStart w:id="2024" w:name="_Toc449954241"/>
      <w:bookmarkStart w:id="2025" w:name="_Toc450124083"/>
      <w:bookmarkStart w:id="2026" w:name="_Toc450295889"/>
      <w:bookmarkStart w:id="2027" w:name="_Toc450296284"/>
      <w:bookmarkStart w:id="2028" w:name="_Toc450296679"/>
      <w:bookmarkStart w:id="2029" w:name="_Toc450297449"/>
      <w:bookmarkStart w:id="2030" w:name="_Toc450550993"/>
      <w:bookmarkStart w:id="2031" w:name="_Toc450639531"/>
      <w:bookmarkStart w:id="2032" w:name="_Toc461651938"/>
      <w:bookmarkStart w:id="2033" w:name="_Toc461701954"/>
      <w:bookmarkStart w:id="2034" w:name="_Toc464449945"/>
      <w:bookmarkStart w:id="2035" w:name="_Toc464726629"/>
      <w:bookmarkStart w:id="2036" w:name="_Toc464727024"/>
      <w:r>
        <w:t>Part 5 — University lands and financial provisions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t xml:space="preserve"> </w:t>
      </w:r>
    </w:p>
    <w:p>
      <w:pPr>
        <w:pStyle w:val="zHeading3"/>
      </w:pPr>
      <w:bookmarkStart w:id="2037" w:name="_Toc433968079"/>
      <w:bookmarkStart w:id="2038" w:name="_Toc433968468"/>
      <w:bookmarkStart w:id="2039" w:name="_Toc433968857"/>
      <w:bookmarkStart w:id="2040" w:name="_Toc433969246"/>
      <w:bookmarkStart w:id="2041" w:name="_Toc433979943"/>
      <w:bookmarkStart w:id="2042" w:name="_Toc433980331"/>
      <w:bookmarkStart w:id="2043" w:name="_Toc433980719"/>
      <w:bookmarkStart w:id="2044" w:name="_Toc433981107"/>
      <w:bookmarkStart w:id="2045" w:name="_Toc433983073"/>
      <w:bookmarkStart w:id="2046" w:name="_Toc434333070"/>
      <w:bookmarkStart w:id="2047" w:name="_Toc434333464"/>
      <w:bookmarkStart w:id="2048" w:name="_Toc434487236"/>
      <w:bookmarkStart w:id="2049" w:name="_Toc434487631"/>
      <w:bookmarkStart w:id="2050" w:name="_Toc434497004"/>
      <w:bookmarkStart w:id="2051" w:name="_Toc434497399"/>
      <w:bookmarkStart w:id="2052" w:name="_Toc434584961"/>
      <w:bookmarkStart w:id="2053" w:name="_Toc435024447"/>
      <w:bookmarkStart w:id="2054" w:name="_Toc435024862"/>
      <w:bookmarkStart w:id="2055" w:name="_Toc435176365"/>
      <w:bookmarkStart w:id="2056" w:name="_Toc435176762"/>
      <w:bookmarkStart w:id="2057" w:name="_Toc435177532"/>
      <w:bookmarkStart w:id="2058" w:name="_Toc435436380"/>
      <w:bookmarkStart w:id="2059" w:name="_Toc443472811"/>
      <w:bookmarkStart w:id="2060" w:name="_Toc443919855"/>
      <w:bookmarkStart w:id="2061" w:name="_Toc449098304"/>
      <w:bookmarkStart w:id="2062" w:name="_Toc449099100"/>
      <w:bookmarkStart w:id="2063" w:name="_Toc449099497"/>
      <w:bookmarkStart w:id="2064" w:name="_Toc449099894"/>
      <w:bookmarkStart w:id="2065" w:name="_Toc449603330"/>
      <w:bookmarkStart w:id="2066" w:name="_Toc449603725"/>
      <w:bookmarkStart w:id="2067" w:name="_Toc449952864"/>
      <w:bookmarkStart w:id="2068" w:name="_Toc449953361"/>
      <w:bookmarkStart w:id="2069" w:name="_Toc449953757"/>
      <w:bookmarkStart w:id="2070" w:name="_Toc449954242"/>
      <w:bookmarkStart w:id="2071" w:name="_Toc450124084"/>
      <w:bookmarkStart w:id="2072" w:name="_Toc450295890"/>
      <w:bookmarkStart w:id="2073" w:name="_Toc450296285"/>
      <w:bookmarkStart w:id="2074" w:name="_Toc450296680"/>
      <w:bookmarkStart w:id="2075" w:name="_Toc450297450"/>
      <w:bookmarkStart w:id="2076" w:name="_Toc450550994"/>
      <w:bookmarkStart w:id="2077" w:name="_Toc450639532"/>
      <w:bookmarkStart w:id="2078" w:name="_Toc461651939"/>
      <w:bookmarkStart w:id="2079" w:name="_Toc461701955"/>
      <w:bookmarkStart w:id="2080" w:name="_Toc464449946"/>
      <w:bookmarkStart w:id="2081" w:name="_Toc464726630"/>
      <w:bookmarkStart w:id="2082" w:name="_Toc464727025"/>
      <w:r>
        <w:t>Division 1 — Vesting of lands in University</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BlankClose"/>
      </w:pPr>
    </w:p>
    <w:p>
      <w:pPr>
        <w:pStyle w:val="Heading5"/>
      </w:pPr>
      <w:bookmarkStart w:id="2083" w:name="_Toc443919856"/>
      <w:bookmarkStart w:id="2084" w:name="_Toc449099895"/>
      <w:bookmarkStart w:id="2085" w:name="_Toc464449947"/>
      <w:bookmarkStart w:id="2086" w:name="_Toc464726631"/>
      <w:bookmarkStart w:id="2087" w:name="_Toc464727026"/>
      <w:r>
        <w:rPr>
          <w:rStyle w:val="CharSectno"/>
        </w:rPr>
        <w:t>119</w:t>
      </w:r>
      <w:r>
        <w:t>.</w:t>
      </w:r>
      <w:r>
        <w:tab/>
        <w:t>Part 5 Division 2 heading inserted</w:t>
      </w:r>
      <w:bookmarkEnd w:id="2083"/>
      <w:bookmarkEnd w:id="2084"/>
      <w:bookmarkEnd w:id="2085"/>
      <w:bookmarkEnd w:id="2086"/>
      <w:bookmarkEnd w:id="2087"/>
    </w:p>
    <w:p>
      <w:pPr>
        <w:pStyle w:val="Subsection"/>
        <w:keepNext/>
      </w:pPr>
      <w:r>
        <w:tab/>
      </w:r>
      <w:r>
        <w:tab/>
        <w:t>After section 28 insert:</w:t>
      </w:r>
    </w:p>
    <w:p>
      <w:pPr>
        <w:pStyle w:val="BlankOpen"/>
      </w:pPr>
    </w:p>
    <w:p>
      <w:pPr>
        <w:pStyle w:val="zHeading3"/>
      </w:pPr>
      <w:bookmarkStart w:id="2088" w:name="_Toc433968081"/>
      <w:bookmarkStart w:id="2089" w:name="_Toc433968470"/>
      <w:bookmarkStart w:id="2090" w:name="_Toc433968859"/>
      <w:bookmarkStart w:id="2091" w:name="_Toc433969248"/>
      <w:bookmarkStart w:id="2092" w:name="_Toc433979946"/>
      <w:bookmarkStart w:id="2093" w:name="_Toc433980334"/>
      <w:bookmarkStart w:id="2094" w:name="_Toc433980722"/>
      <w:bookmarkStart w:id="2095" w:name="_Toc433981110"/>
      <w:bookmarkStart w:id="2096" w:name="_Toc433983076"/>
      <w:bookmarkStart w:id="2097" w:name="_Toc434333073"/>
      <w:bookmarkStart w:id="2098" w:name="_Toc434333467"/>
      <w:bookmarkStart w:id="2099" w:name="_Toc434487238"/>
      <w:bookmarkStart w:id="2100" w:name="_Toc434487633"/>
      <w:bookmarkStart w:id="2101" w:name="_Toc434497006"/>
      <w:bookmarkStart w:id="2102" w:name="_Toc434497401"/>
      <w:bookmarkStart w:id="2103" w:name="_Toc434584963"/>
      <w:bookmarkStart w:id="2104" w:name="_Toc435024449"/>
      <w:bookmarkStart w:id="2105" w:name="_Toc435024864"/>
      <w:bookmarkStart w:id="2106" w:name="_Toc435176367"/>
      <w:bookmarkStart w:id="2107" w:name="_Toc435176764"/>
      <w:bookmarkStart w:id="2108" w:name="_Toc435177534"/>
      <w:bookmarkStart w:id="2109" w:name="_Toc435436382"/>
      <w:bookmarkStart w:id="2110" w:name="_Toc443472813"/>
      <w:bookmarkStart w:id="2111" w:name="_Toc443919857"/>
      <w:bookmarkStart w:id="2112" w:name="_Toc449098306"/>
      <w:bookmarkStart w:id="2113" w:name="_Toc449099102"/>
      <w:bookmarkStart w:id="2114" w:name="_Toc449099499"/>
      <w:bookmarkStart w:id="2115" w:name="_Toc449099896"/>
      <w:bookmarkStart w:id="2116" w:name="_Toc449603332"/>
      <w:bookmarkStart w:id="2117" w:name="_Toc449603727"/>
      <w:bookmarkStart w:id="2118" w:name="_Toc449952866"/>
      <w:bookmarkStart w:id="2119" w:name="_Toc449953363"/>
      <w:bookmarkStart w:id="2120" w:name="_Toc449953759"/>
      <w:bookmarkStart w:id="2121" w:name="_Toc449954244"/>
      <w:bookmarkStart w:id="2122" w:name="_Toc450124086"/>
      <w:bookmarkStart w:id="2123" w:name="_Toc450295892"/>
      <w:bookmarkStart w:id="2124" w:name="_Toc450296287"/>
      <w:bookmarkStart w:id="2125" w:name="_Toc450296682"/>
      <w:bookmarkStart w:id="2126" w:name="_Toc450297452"/>
      <w:bookmarkStart w:id="2127" w:name="_Toc450550996"/>
      <w:bookmarkStart w:id="2128" w:name="_Toc450639534"/>
      <w:bookmarkStart w:id="2129" w:name="_Toc461651941"/>
      <w:bookmarkStart w:id="2130" w:name="_Toc461701957"/>
      <w:bookmarkStart w:id="2131" w:name="_Toc464449948"/>
      <w:bookmarkStart w:id="2132" w:name="_Toc464726632"/>
      <w:bookmarkStart w:id="2133" w:name="_Toc464727027"/>
      <w:r>
        <w:t>Division 2 — Financial provisions and dealings in land</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BlankClose"/>
      </w:pPr>
    </w:p>
    <w:p>
      <w:pPr>
        <w:pStyle w:val="Heading5"/>
      </w:pPr>
      <w:bookmarkStart w:id="2134" w:name="_Toc443919858"/>
      <w:bookmarkStart w:id="2135" w:name="_Toc449099897"/>
      <w:bookmarkStart w:id="2136" w:name="_Toc464449949"/>
      <w:bookmarkStart w:id="2137" w:name="_Toc464726633"/>
      <w:bookmarkStart w:id="2138" w:name="_Toc464727028"/>
      <w:r>
        <w:rPr>
          <w:rStyle w:val="CharSectno"/>
        </w:rPr>
        <w:t>120</w:t>
      </w:r>
      <w:r>
        <w:t>.</w:t>
      </w:r>
      <w:r>
        <w:tab/>
        <w:t>Section 29 amended</w:t>
      </w:r>
      <w:bookmarkEnd w:id="2134"/>
      <w:bookmarkEnd w:id="2135"/>
      <w:bookmarkEnd w:id="2136"/>
      <w:bookmarkEnd w:id="2137"/>
      <w:bookmarkEnd w:id="2138"/>
    </w:p>
    <w:p>
      <w:pPr>
        <w:pStyle w:val="Subsection"/>
      </w:pPr>
      <w:r>
        <w:tab/>
        <w:t>(1)</w:t>
      </w:r>
      <w:r>
        <w:tab/>
        <w:t>In section 29(1):</w:t>
      </w:r>
    </w:p>
    <w:p>
      <w:pPr>
        <w:pStyle w:val="Indenta"/>
      </w:pPr>
      <w:r>
        <w:tab/>
        <w:t>(a)</w:t>
      </w:r>
      <w:r>
        <w:tab/>
        <w:t>delete paragraphs (b) and (c);</w:t>
      </w:r>
    </w:p>
    <w:p>
      <w:pPr>
        <w:pStyle w:val="Indenta"/>
      </w:pPr>
      <w:r>
        <w:tab/>
        <w:t>(b)</w:t>
      </w:r>
      <w:r>
        <w:tab/>
        <w:t>delete paragraph (f) and insert:</w:t>
      </w:r>
    </w:p>
    <w:p>
      <w:pPr>
        <w:pStyle w:val="BlankOpen"/>
      </w:pPr>
    </w:p>
    <w:p>
      <w:pPr>
        <w:pStyle w:val="zIndenta"/>
      </w:pPr>
      <w:r>
        <w:tab/>
        <w:t>(f)</w:t>
      </w:r>
      <w:r>
        <w:tab/>
        <w:t>may grant leases of University land for any term not exceeding 21 years;</w:t>
      </w:r>
    </w:p>
    <w:p>
      <w:pPr>
        <w:pStyle w:val="zIndenta"/>
      </w:pPr>
      <w:r>
        <w:tab/>
        <w:t>(ga)</w:t>
      </w:r>
      <w:r>
        <w:tab/>
        <w:t xml:space="preserve">may, with the approval of the Minister, grant leases of University land for a term that exceeds 21 years but does not exceed 99 years; </w:t>
      </w:r>
    </w:p>
    <w:p>
      <w:pPr>
        <w:pStyle w:val="zIndenta"/>
      </w:pPr>
      <w:r>
        <w:tab/>
        <w:t>(gb)</w:t>
      </w:r>
      <w:r>
        <w:tab/>
        <w:t>may enter into business arrangements;</w:t>
      </w:r>
    </w:p>
    <w:p>
      <w:pPr>
        <w:pStyle w:val="BlankClose"/>
      </w:pPr>
    </w:p>
    <w:p>
      <w:pPr>
        <w:pStyle w:val="Indenta"/>
      </w:pPr>
      <w:r>
        <w:tab/>
        <w:t>(c)</w:t>
      </w:r>
      <w:r>
        <w:tab/>
        <w:t>in paragraph (g) delete “sale;” and insert:</w:t>
      </w:r>
    </w:p>
    <w:p>
      <w:pPr>
        <w:pStyle w:val="BlankOpen"/>
      </w:pPr>
    </w:p>
    <w:p>
      <w:pPr>
        <w:pStyle w:val="Indenta"/>
      </w:pPr>
      <w:r>
        <w:tab/>
      </w:r>
      <w:r>
        <w:tab/>
        <w:t>sale.</w:t>
      </w:r>
    </w:p>
    <w:p>
      <w:pPr>
        <w:pStyle w:val="BlankClose"/>
      </w:pPr>
    </w:p>
    <w:p>
      <w:pPr>
        <w:pStyle w:val="Indenta"/>
      </w:pPr>
      <w:r>
        <w:tab/>
        <w:t>(d)</w:t>
      </w:r>
      <w:r>
        <w:tab/>
        <w:t>delete paragraph (h).</w:t>
      </w:r>
    </w:p>
    <w:p>
      <w:pPr>
        <w:pStyle w:val="Subsection"/>
      </w:pPr>
      <w:r>
        <w:tab/>
        <w:t>(2)</w:t>
      </w:r>
      <w:r>
        <w:tab/>
        <w:t>Delete section 29(2) and (3).</w:t>
      </w:r>
    </w:p>
    <w:p>
      <w:pPr>
        <w:pStyle w:val="Heading5"/>
      </w:pPr>
      <w:bookmarkStart w:id="2139" w:name="_Toc443919859"/>
      <w:bookmarkStart w:id="2140" w:name="_Toc449099898"/>
      <w:bookmarkStart w:id="2141" w:name="_Toc464449950"/>
      <w:bookmarkStart w:id="2142" w:name="_Toc464726634"/>
      <w:bookmarkStart w:id="2143" w:name="_Toc464727029"/>
      <w:r>
        <w:rPr>
          <w:rStyle w:val="CharSectno"/>
        </w:rPr>
        <w:t>121</w:t>
      </w:r>
      <w:r>
        <w:t>.</w:t>
      </w:r>
      <w:r>
        <w:tab/>
        <w:t>Section 30A inserted</w:t>
      </w:r>
      <w:bookmarkEnd w:id="2139"/>
      <w:bookmarkEnd w:id="2140"/>
      <w:bookmarkEnd w:id="2141"/>
      <w:bookmarkEnd w:id="2142"/>
      <w:bookmarkEnd w:id="2143"/>
    </w:p>
    <w:p>
      <w:pPr>
        <w:pStyle w:val="Subsection"/>
      </w:pPr>
      <w:r>
        <w:tab/>
      </w:r>
      <w:r>
        <w:tab/>
        <w:t>After section 29 insert:</w:t>
      </w:r>
    </w:p>
    <w:p>
      <w:pPr>
        <w:pStyle w:val="BlankOpen"/>
      </w:pPr>
    </w:p>
    <w:p>
      <w:pPr>
        <w:pStyle w:val="zHeading5"/>
      </w:pPr>
      <w:bookmarkStart w:id="2144" w:name="_Toc443919860"/>
      <w:bookmarkStart w:id="2145" w:name="_Toc449099899"/>
      <w:bookmarkStart w:id="2146" w:name="_Toc464449951"/>
      <w:bookmarkStart w:id="2147" w:name="_Toc464726635"/>
      <w:bookmarkStart w:id="2148" w:name="_Toc464727030"/>
      <w:r>
        <w:t>30A.</w:t>
      </w:r>
      <w:r>
        <w:tab/>
        <w:t>Exemption from rate or tax</w:t>
      </w:r>
      <w:bookmarkEnd w:id="2144"/>
      <w:bookmarkEnd w:id="2145"/>
      <w:bookmarkEnd w:id="2146"/>
      <w:bookmarkEnd w:id="2147"/>
      <w:bookmarkEnd w:id="2148"/>
    </w:p>
    <w:p>
      <w:pPr>
        <w:pStyle w:val="zSubsection"/>
      </w:pPr>
      <w:r>
        <w:tab/>
        <w:t>(1)</w:t>
      </w:r>
      <w:r>
        <w:tab/>
        <w:t>No rate may be charged or levied on University land.</w:t>
      </w:r>
    </w:p>
    <w:p>
      <w:pPr>
        <w:pStyle w:val="zSubsection"/>
      </w:pPr>
      <w:r>
        <w:tab/>
        <w:t>(2)</w:t>
      </w:r>
      <w:r>
        <w:tab/>
        <w:t xml:space="preserve">Subsection (1) does not operate to exempt University land if it is leased to or occupied by any person — </w:t>
      </w:r>
    </w:p>
    <w:p>
      <w:pPr>
        <w:pStyle w:val="zIndenta"/>
      </w:pPr>
      <w:r>
        <w:tab/>
        <w:t>(a)</w:t>
      </w:r>
      <w:r>
        <w:tab/>
        <w:t>for any private purpose; or</w:t>
      </w:r>
    </w:p>
    <w:p>
      <w:pPr>
        <w:pStyle w:val="zIndenta"/>
      </w:pPr>
      <w:r>
        <w:tab/>
        <w:t>(b)</w:t>
      </w:r>
      <w:r>
        <w:tab/>
        <w:t>for a commercial purpose (as defined in section 32E) under an approval granted under section 32M.</w:t>
      </w:r>
    </w:p>
    <w:p>
      <w:pPr>
        <w:pStyle w:val="z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BlankClose"/>
      </w:pPr>
    </w:p>
    <w:p>
      <w:pPr>
        <w:pStyle w:val="Heading5"/>
      </w:pPr>
      <w:bookmarkStart w:id="2149" w:name="_Toc443919861"/>
      <w:bookmarkStart w:id="2150" w:name="_Toc449099900"/>
      <w:bookmarkStart w:id="2151" w:name="_Toc464449952"/>
      <w:bookmarkStart w:id="2152" w:name="_Toc464726636"/>
      <w:bookmarkStart w:id="2153" w:name="_Toc464727031"/>
      <w:r>
        <w:rPr>
          <w:rStyle w:val="CharSectno"/>
        </w:rPr>
        <w:t>122</w:t>
      </w:r>
      <w:r>
        <w:t>.</w:t>
      </w:r>
      <w:r>
        <w:tab/>
        <w:t>Section 31 amended</w:t>
      </w:r>
      <w:bookmarkEnd w:id="2149"/>
      <w:bookmarkEnd w:id="2150"/>
      <w:bookmarkEnd w:id="2151"/>
      <w:bookmarkEnd w:id="2152"/>
      <w:bookmarkEnd w:id="2153"/>
    </w:p>
    <w:p>
      <w:pPr>
        <w:pStyle w:val="Subsection"/>
      </w:pPr>
      <w:r>
        <w:tab/>
        <w:t>(1)</w:t>
      </w:r>
      <w:r>
        <w:tab/>
        <w:t>In section 31(2):</w:t>
      </w:r>
    </w:p>
    <w:p>
      <w:pPr>
        <w:pStyle w:val="Indenta"/>
      </w:pPr>
      <w:r>
        <w:tab/>
        <w:t>(a)</w:t>
      </w:r>
      <w:r>
        <w:tab/>
        <w:t>in paragraph (a) delete “such rate as the Governor from time to time approves;” and insert:</w:t>
      </w:r>
    </w:p>
    <w:p>
      <w:pPr>
        <w:pStyle w:val="BlankOpen"/>
      </w:pPr>
    </w:p>
    <w:p>
      <w:pPr>
        <w:pStyle w:val="Indenta"/>
      </w:pPr>
      <w:r>
        <w:tab/>
      </w:r>
      <w:r>
        <w:tab/>
        <w:t>the rate approved by the Minister;</w:t>
      </w:r>
    </w:p>
    <w:p>
      <w:pPr>
        <w:pStyle w:val="BlankClose"/>
      </w:pPr>
    </w:p>
    <w:p>
      <w:pPr>
        <w:pStyle w:val="Indenta"/>
        <w:keepNext/>
      </w:pPr>
      <w:r>
        <w:tab/>
        <w:t>(b)</w:t>
      </w:r>
      <w:r>
        <w:tab/>
        <w:t>in paragraph (b) delete “shall be repaid shall be such number as the Governor approves but in any case shall not” and insert:</w:t>
      </w:r>
    </w:p>
    <w:p>
      <w:pPr>
        <w:pStyle w:val="BlankOpen"/>
      </w:pPr>
    </w:p>
    <w:p>
      <w:pPr>
        <w:pStyle w:val="Indenta"/>
      </w:pPr>
      <w:r>
        <w:tab/>
      </w:r>
      <w:r>
        <w:tab/>
        <w:t xml:space="preserve">are to be repaid is the number approved by the Minister, but in any case is not to </w:t>
      </w:r>
    </w:p>
    <w:p>
      <w:pPr>
        <w:pStyle w:val="BlankClose"/>
      </w:pPr>
    </w:p>
    <w:p>
      <w:pPr>
        <w:pStyle w:val="Indenta"/>
      </w:pPr>
    </w:p>
    <w:p>
      <w:pPr>
        <w:pStyle w:val="Indenta"/>
      </w:pPr>
      <w:r>
        <w:tab/>
        <w:t>(c)</w:t>
      </w:r>
      <w:r>
        <w:tab/>
        <w:t>in paragraph (d) delete “him” and insert:</w:t>
      </w:r>
    </w:p>
    <w:p>
      <w:pPr>
        <w:pStyle w:val="BlankOpen"/>
      </w:pPr>
    </w:p>
    <w:p>
      <w:pPr>
        <w:pStyle w:val="Indenta"/>
      </w:pPr>
      <w:r>
        <w:tab/>
      </w:r>
      <w:r>
        <w:tab/>
        <w:t>the Treasurer</w:t>
      </w:r>
    </w:p>
    <w:p>
      <w:pPr>
        <w:pStyle w:val="BlankClose"/>
      </w:pPr>
    </w:p>
    <w:p>
      <w:pPr>
        <w:pStyle w:val="Subsection"/>
        <w:keepNext/>
      </w:pPr>
      <w:r>
        <w:tab/>
        <w:t>(2)</w:t>
      </w:r>
      <w:r>
        <w:tab/>
        <w:t>In section 31(4) delete “land vested in the University.” and insert:</w:t>
      </w:r>
    </w:p>
    <w:p>
      <w:pPr>
        <w:pStyle w:val="BlankOpen"/>
      </w:pPr>
    </w:p>
    <w:p>
      <w:pPr>
        <w:pStyle w:val="Subsection"/>
      </w:pPr>
      <w:r>
        <w:tab/>
      </w:r>
      <w:r>
        <w:tab/>
        <w:t>University land.</w:t>
      </w:r>
    </w:p>
    <w:p>
      <w:pPr>
        <w:pStyle w:val="BlankClose"/>
      </w:pPr>
    </w:p>
    <w:p>
      <w:pPr>
        <w:pStyle w:val="Heading5"/>
      </w:pPr>
      <w:bookmarkStart w:id="2154" w:name="_Toc443919862"/>
      <w:bookmarkStart w:id="2155" w:name="_Toc449099901"/>
      <w:bookmarkStart w:id="2156" w:name="_Toc464449953"/>
      <w:bookmarkStart w:id="2157" w:name="_Toc464726637"/>
      <w:bookmarkStart w:id="2158" w:name="_Toc464727032"/>
      <w:r>
        <w:rPr>
          <w:rStyle w:val="CharSectno"/>
        </w:rPr>
        <w:t>123</w:t>
      </w:r>
      <w:r>
        <w:t>.</w:t>
      </w:r>
      <w:r>
        <w:tab/>
        <w:t>Section 32 replaced</w:t>
      </w:r>
      <w:bookmarkEnd w:id="2154"/>
      <w:bookmarkEnd w:id="2155"/>
      <w:bookmarkEnd w:id="2156"/>
      <w:bookmarkEnd w:id="2157"/>
      <w:bookmarkEnd w:id="2158"/>
    </w:p>
    <w:p>
      <w:pPr>
        <w:pStyle w:val="Subsection"/>
      </w:pPr>
      <w:r>
        <w:tab/>
      </w:r>
      <w:r>
        <w:tab/>
        <w:t>Delete section 32 and insert:</w:t>
      </w:r>
    </w:p>
    <w:p>
      <w:pPr>
        <w:pStyle w:val="BlankOpen"/>
      </w:pPr>
    </w:p>
    <w:p>
      <w:pPr>
        <w:pStyle w:val="zHeading5"/>
      </w:pPr>
      <w:bookmarkStart w:id="2159" w:name="_Toc443919863"/>
      <w:bookmarkStart w:id="2160" w:name="_Toc449099902"/>
      <w:bookmarkStart w:id="2161" w:name="_Toc464449954"/>
      <w:bookmarkStart w:id="2162" w:name="_Toc464726638"/>
      <w:bookmarkStart w:id="2163" w:name="_Toc464727033"/>
      <w:r>
        <w:t>32A.</w:t>
      </w:r>
      <w:r>
        <w:tab/>
        <w:t>Borrowing and other ways of raising money</w:t>
      </w:r>
      <w:bookmarkEnd w:id="2159"/>
      <w:bookmarkEnd w:id="2160"/>
      <w:bookmarkEnd w:id="2161"/>
      <w:bookmarkEnd w:id="2162"/>
      <w:bookmarkEnd w:id="2163"/>
    </w:p>
    <w:p>
      <w:pPr>
        <w:pStyle w:val="zSubsection"/>
      </w:pPr>
      <w:r>
        <w:tab/>
        <w:t>(1)</w:t>
      </w:r>
      <w:r>
        <w:tab/>
        <w:t xml:space="preserve">In this section — </w:t>
      </w:r>
    </w:p>
    <w:p>
      <w:pPr>
        <w:pStyle w:val="z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zSubsection"/>
      </w:pPr>
      <w:r>
        <w:tab/>
        <w:t>(2)</w:t>
      </w:r>
      <w:r>
        <w:tab/>
        <w:t xml:space="preserve">The University may do all or any of the following — </w:t>
      </w:r>
    </w:p>
    <w:p>
      <w:pPr>
        <w:pStyle w:val="zIndenta"/>
      </w:pPr>
      <w:r>
        <w:tab/>
        <w:t>(a)</w:t>
      </w:r>
      <w:r>
        <w:tab/>
        <w:t>borrow money;</w:t>
      </w:r>
    </w:p>
    <w:p>
      <w:pPr>
        <w:pStyle w:val="zIndenta"/>
      </w:pPr>
      <w:r>
        <w:tab/>
        <w:t>(b)</w:t>
      </w:r>
      <w:r>
        <w:tab/>
        <w:t>obtain credit;</w:t>
      </w:r>
    </w:p>
    <w:p>
      <w:pPr>
        <w:pStyle w:val="zIndenta"/>
      </w:pPr>
      <w:r>
        <w:tab/>
        <w:t>(c)</w:t>
      </w:r>
      <w:r>
        <w:tab/>
        <w:t>issue, acquire, hold or dispose of debt paper;</w:t>
      </w:r>
    </w:p>
    <w:p>
      <w:pPr>
        <w:pStyle w:val="zIndenta"/>
      </w:pPr>
      <w:r>
        <w:tab/>
        <w:t>(d)</w:t>
      </w:r>
      <w:r>
        <w:tab/>
        <w:t>create and issue capital instruments;</w:t>
      </w:r>
    </w:p>
    <w:p>
      <w:pPr>
        <w:pStyle w:val="zIndenta"/>
      </w:pPr>
      <w:r>
        <w:tab/>
        <w:t>(e)</w:t>
      </w:r>
      <w:r>
        <w:tab/>
        <w:t>arrange for financial accommodation to be extended to the University.</w:t>
      </w:r>
    </w:p>
    <w:p>
      <w:pPr>
        <w:pStyle w:val="zSubsection"/>
      </w:pPr>
      <w:r>
        <w:tab/>
        <w:t>(3)</w:t>
      </w:r>
      <w:r>
        <w:tab/>
        <w:t xml:space="preserve">Capital instruments created and issued by the University under subsection (2)(d) — </w:t>
      </w:r>
    </w:p>
    <w:p>
      <w:pPr>
        <w:pStyle w:val="zIndenta"/>
      </w:pPr>
      <w:r>
        <w:tab/>
        <w:t>(a)</w:t>
      </w:r>
      <w:r>
        <w:tab/>
        <w:t>may be described in any way determined by the University; and</w:t>
      </w:r>
    </w:p>
    <w:p>
      <w:pPr>
        <w:pStyle w:val="zIndenta"/>
      </w:pPr>
      <w:r>
        <w:tab/>
        <w:t>(b)</w:t>
      </w:r>
      <w:r>
        <w:tab/>
        <w:t>are to be created and issued on whatever terms the University determines.</w:t>
      </w:r>
    </w:p>
    <w:p>
      <w:pPr>
        <w:pStyle w:val="zSubsection"/>
      </w:pPr>
      <w:r>
        <w:tab/>
        <w:t>(4)</w:t>
      </w:r>
      <w:r>
        <w:tab/>
        <w:t>The University must keep whatever registers for the purposes of this section as are prescribed by regulations made under section 28A.</w:t>
      </w:r>
    </w:p>
    <w:p>
      <w:pPr>
        <w:pStyle w:val="zHeading5"/>
      </w:pPr>
      <w:bookmarkStart w:id="2164" w:name="_Toc443919864"/>
      <w:bookmarkStart w:id="2165" w:name="_Toc449099903"/>
      <w:bookmarkStart w:id="2166" w:name="_Toc464449955"/>
      <w:bookmarkStart w:id="2167" w:name="_Toc464726639"/>
      <w:bookmarkStart w:id="2168" w:name="_Toc464727034"/>
      <w:r>
        <w:t>32B.</w:t>
      </w:r>
      <w:r>
        <w:tab/>
        <w:t>Notice of borrowing</w:t>
      </w:r>
      <w:bookmarkEnd w:id="2164"/>
      <w:bookmarkEnd w:id="2165"/>
      <w:bookmarkEnd w:id="2166"/>
      <w:bookmarkEnd w:id="2167"/>
      <w:bookmarkEnd w:id="2168"/>
    </w:p>
    <w:p>
      <w:pPr>
        <w:pStyle w:val="zSubsection"/>
      </w:pPr>
      <w:r>
        <w:tab/>
        <w:t>(1)</w:t>
      </w:r>
      <w:r>
        <w:tab/>
        <w:t xml:space="preserve">If the University intends to borrow money and seek a guarantee under section 32C in respect of that borrowing, the University must — </w:t>
      </w:r>
    </w:p>
    <w:p>
      <w:pPr>
        <w:pStyle w:val="zIndenta"/>
      </w:pPr>
      <w:r>
        <w:tab/>
        <w:t>(a)</w:t>
      </w:r>
      <w:r>
        <w:tab/>
        <w:t>give the Minister reasonable advance notice of its intention to borrow that money and to seek a guarantee; and</w:t>
      </w:r>
    </w:p>
    <w:p>
      <w:pPr>
        <w:pStyle w:val="zIndenta"/>
      </w:pPr>
      <w:r>
        <w:tab/>
        <w:t>(b)</w:t>
      </w:r>
      <w:r>
        <w:tab/>
        <w:t>notify the Minister of the outcome of the University’s application to borrow that money.</w:t>
      </w:r>
    </w:p>
    <w:p>
      <w:pPr>
        <w:pStyle w:val="zSubsection"/>
      </w:pPr>
      <w:r>
        <w:tab/>
        <w:t>(2)</w:t>
      </w:r>
      <w:r>
        <w:tab/>
        <w:t>A liability of the University is not unenforceable or in any way affected by the University’s failure to comply with subsection (1).</w:t>
      </w:r>
    </w:p>
    <w:p>
      <w:pPr>
        <w:pStyle w:val="zHeading5"/>
      </w:pPr>
      <w:bookmarkStart w:id="2169" w:name="_Toc443919865"/>
      <w:bookmarkStart w:id="2170" w:name="_Toc449099904"/>
      <w:bookmarkStart w:id="2171" w:name="_Toc464449956"/>
      <w:bookmarkStart w:id="2172" w:name="_Toc464726640"/>
      <w:bookmarkStart w:id="2173" w:name="_Toc464727035"/>
      <w:r>
        <w:t>32C.</w:t>
      </w:r>
      <w:r>
        <w:tab/>
        <w:t>Guarantees</w:t>
      </w:r>
      <w:bookmarkEnd w:id="2169"/>
      <w:bookmarkEnd w:id="2170"/>
      <w:bookmarkEnd w:id="2171"/>
      <w:bookmarkEnd w:id="2172"/>
      <w:bookmarkEnd w:id="2173"/>
    </w:p>
    <w:p>
      <w:pPr>
        <w:pStyle w:val="zSubsection"/>
      </w:pPr>
      <w:r>
        <w:tab/>
        <w:t>(1)</w:t>
      </w:r>
      <w:r>
        <w:tab/>
        <w:t>The Treasurer, on the Minister’s recommendation, may guarantee the performance by the University in the State or elsewhere, of any financial obligation of the University.</w:t>
      </w:r>
    </w:p>
    <w:p>
      <w:pPr>
        <w:pStyle w:val="zSubsection"/>
        <w:keepNext/>
      </w:pPr>
      <w:r>
        <w:tab/>
        <w:t>(2)</w:t>
      </w:r>
      <w:r>
        <w:tab/>
        <w:t xml:space="preserve">A guarantee — </w:t>
      </w:r>
    </w:p>
    <w:p>
      <w:pPr>
        <w:pStyle w:val="zIndenta"/>
      </w:pPr>
      <w:r>
        <w:tab/>
        <w:t>(a)</w:t>
      </w:r>
      <w:r>
        <w:tab/>
        <w:t>is given in the name and on behalf of the State; and</w:t>
      </w:r>
    </w:p>
    <w:p>
      <w:pPr>
        <w:pStyle w:val="zIndenta"/>
      </w:pPr>
      <w:r>
        <w:tab/>
        <w:t>(b)</w:t>
      </w:r>
      <w:r>
        <w:tab/>
        <w:t>must be in the form, and contain the terms and conditions, that the Treasurer determines; and</w:t>
      </w:r>
    </w:p>
    <w:p>
      <w:pPr>
        <w:pStyle w:val="z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zSubsection"/>
      </w:pPr>
      <w:r>
        <w:tab/>
        <w:t>(3)</w:t>
      </w:r>
      <w:r>
        <w:tab/>
        <w:t xml:space="preserve">Before a guarantee is given, the University must — </w:t>
      </w:r>
    </w:p>
    <w:p>
      <w:pPr>
        <w:pStyle w:val="zIndenta"/>
      </w:pPr>
      <w:r>
        <w:tab/>
        <w:t>(a)</w:t>
      </w:r>
      <w:r>
        <w:tab/>
        <w:t>give the Treasurer any security that the Treasurer requires; and</w:t>
      </w:r>
    </w:p>
    <w:p>
      <w:pPr>
        <w:pStyle w:val="zIndenta"/>
      </w:pPr>
      <w:r>
        <w:tab/>
        <w:t>(b)</w:t>
      </w:r>
      <w:r>
        <w:tab/>
        <w:t>execute all instruments that are required for that purpose.</w:t>
      </w:r>
    </w:p>
    <w:p>
      <w:pPr>
        <w:pStyle w:val="zSubsection"/>
      </w:pPr>
      <w:r>
        <w:tab/>
        <w:t>(4)</w:t>
      </w:r>
      <w:r>
        <w:tab/>
        <w:t>Payments made by the Treasurer under a guarantee are to be charged to the Consolidated Account, and this subsection appropriates that Account accordingly.</w:t>
      </w:r>
    </w:p>
    <w:p>
      <w:pPr>
        <w:pStyle w:val="zSubsection"/>
      </w:pPr>
      <w:r>
        <w:tab/>
        <w:t>(5)</w:t>
      </w:r>
      <w:r>
        <w:tab/>
        <w:t>The Treasurer must cause to be credited to the Consolidated Account any amounts received or recovered from the University or otherwise in respect of any payment made by the Treasurer under a guarantee.</w:t>
      </w:r>
    </w:p>
    <w:p>
      <w:pPr>
        <w:pStyle w:val="zHeading5"/>
      </w:pPr>
      <w:bookmarkStart w:id="2174" w:name="_Toc443919866"/>
      <w:bookmarkStart w:id="2175" w:name="_Toc449099905"/>
      <w:bookmarkStart w:id="2176" w:name="_Toc464449957"/>
      <w:bookmarkStart w:id="2177" w:name="_Toc464726641"/>
      <w:bookmarkStart w:id="2178" w:name="_Toc464727036"/>
      <w:r>
        <w:t>32D.</w:t>
      </w:r>
      <w:r>
        <w:tab/>
        <w:t>Charges for guarantee</w:t>
      </w:r>
      <w:bookmarkEnd w:id="2174"/>
      <w:bookmarkEnd w:id="2175"/>
      <w:bookmarkEnd w:id="2176"/>
      <w:bookmarkEnd w:id="2177"/>
      <w:bookmarkEnd w:id="2178"/>
    </w:p>
    <w:p>
      <w:pPr>
        <w:pStyle w:val="zSubsection"/>
      </w:pPr>
      <w:r>
        <w:tab/>
        <w:t>(1)</w:t>
      </w:r>
      <w:r>
        <w:tab/>
        <w:t>The Treasurer may, from time to time, after consultation with the University, fix charges to be paid by the University in respect of a guarantee under section 32C.</w:t>
      </w:r>
    </w:p>
    <w:p>
      <w:pPr>
        <w:pStyle w:val="zSubsection"/>
        <w:keepNext/>
      </w:pPr>
      <w:r>
        <w:tab/>
        <w:t>(2)</w:t>
      </w:r>
      <w:r>
        <w:tab/>
        <w:t xml:space="preserve">Payments by the University in respect of charges fixed under subsection (1) — </w:t>
      </w:r>
    </w:p>
    <w:p>
      <w:pPr>
        <w:pStyle w:val="zIndenta"/>
      </w:pPr>
      <w:r>
        <w:tab/>
        <w:t>(a)</w:t>
      </w:r>
      <w:r>
        <w:tab/>
        <w:t>must be made at the times, and in the instalments, that the Treasurer determines and notifies to the University; and</w:t>
      </w:r>
    </w:p>
    <w:p>
      <w:pPr>
        <w:pStyle w:val="zIndenta"/>
      </w:pPr>
      <w:r>
        <w:tab/>
        <w:t>(b)</w:t>
      </w:r>
      <w:r>
        <w:tab/>
        <w:t>must be credited to the Consolidated Account.</w:t>
      </w:r>
    </w:p>
    <w:p>
      <w:pPr>
        <w:pStyle w:val="zHeading3"/>
      </w:pPr>
      <w:bookmarkStart w:id="2179" w:name="_Toc433968093"/>
      <w:bookmarkStart w:id="2180" w:name="_Toc433968482"/>
      <w:bookmarkStart w:id="2181" w:name="_Toc433968871"/>
      <w:bookmarkStart w:id="2182" w:name="_Toc433969260"/>
      <w:bookmarkStart w:id="2183" w:name="_Toc433979956"/>
      <w:bookmarkStart w:id="2184" w:name="_Toc433980344"/>
      <w:bookmarkStart w:id="2185" w:name="_Toc433980732"/>
      <w:bookmarkStart w:id="2186" w:name="_Toc433981120"/>
      <w:bookmarkStart w:id="2187" w:name="_Toc433983086"/>
      <w:bookmarkStart w:id="2188" w:name="_Toc434333083"/>
      <w:bookmarkStart w:id="2189" w:name="_Toc434333477"/>
      <w:bookmarkStart w:id="2190" w:name="_Toc434487248"/>
      <w:bookmarkStart w:id="2191" w:name="_Toc434487643"/>
      <w:bookmarkStart w:id="2192" w:name="_Toc434497016"/>
      <w:bookmarkStart w:id="2193" w:name="_Toc434497411"/>
      <w:bookmarkStart w:id="2194" w:name="_Toc434584973"/>
      <w:bookmarkStart w:id="2195" w:name="_Toc435024459"/>
      <w:bookmarkStart w:id="2196" w:name="_Toc435024874"/>
      <w:bookmarkStart w:id="2197" w:name="_Toc435176377"/>
      <w:bookmarkStart w:id="2198" w:name="_Toc435176774"/>
      <w:bookmarkStart w:id="2199" w:name="_Toc435177544"/>
      <w:bookmarkStart w:id="2200" w:name="_Toc435436392"/>
      <w:bookmarkStart w:id="2201" w:name="_Toc443472823"/>
      <w:bookmarkStart w:id="2202" w:name="_Toc443919867"/>
      <w:bookmarkStart w:id="2203" w:name="_Toc449098316"/>
      <w:bookmarkStart w:id="2204" w:name="_Toc449099112"/>
      <w:bookmarkStart w:id="2205" w:name="_Toc449099509"/>
      <w:bookmarkStart w:id="2206" w:name="_Toc449099906"/>
      <w:bookmarkStart w:id="2207" w:name="_Toc449603342"/>
      <w:bookmarkStart w:id="2208" w:name="_Toc449603737"/>
      <w:bookmarkStart w:id="2209" w:name="_Toc449952876"/>
      <w:bookmarkStart w:id="2210" w:name="_Toc449953373"/>
      <w:bookmarkStart w:id="2211" w:name="_Toc449953769"/>
      <w:bookmarkStart w:id="2212" w:name="_Toc449954254"/>
      <w:bookmarkStart w:id="2213" w:name="_Toc450124096"/>
      <w:bookmarkStart w:id="2214" w:name="_Toc450295902"/>
      <w:bookmarkStart w:id="2215" w:name="_Toc450296297"/>
      <w:bookmarkStart w:id="2216" w:name="_Toc450296692"/>
      <w:bookmarkStart w:id="2217" w:name="_Toc450297462"/>
      <w:bookmarkStart w:id="2218" w:name="_Toc450551006"/>
      <w:bookmarkStart w:id="2219" w:name="_Toc450639544"/>
      <w:bookmarkStart w:id="2220" w:name="_Toc461651951"/>
      <w:bookmarkStart w:id="2221" w:name="_Toc461701967"/>
      <w:bookmarkStart w:id="2222" w:name="_Toc464449958"/>
      <w:bookmarkStart w:id="2223" w:name="_Toc464726642"/>
      <w:bookmarkStart w:id="2224" w:name="_Toc464727037"/>
      <w:r>
        <w:t>Division 3 — Leasing University land for commercial purposes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zHeading4"/>
        <w:spacing w:before="120"/>
      </w:pPr>
      <w:bookmarkStart w:id="2225" w:name="_Toc433968094"/>
      <w:bookmarkStart w:id="2226" w:name="_Toc433968483"/>
      <w:bookmarkStart w:id="2227" w:name="_Toc433968872"/>
      <w:bookmarkStart w:id="2228" w:name="_Toc433969261"/>
      <w:bookmarkStart w:id="2229" w:name="_Toc433979957"/>
      <w:bookmarkStart w:id="2230" w:name="_Toc433980345"/>
      <w:bookmarkStart w:id="2231" w:name="_Toc433980733"/>
      <w:bookmarkStart w:id="2232" w:name="_Toc433981121"/>
      <w:bookmarkStart w:id="2233" w:name="_Toc433983087"/>
      <w:bookmarkStart w:id="2234" w:name="_Toc434333084"/>
      <w:bookmarkStart w:id="2235" w:name="_Toc434333478"/>
      <w:bookmarkStart w:id="2236" w:name="_Toc434487249"/>
      <w:bookmarkStart w:id="2237" w:name="_Toc434487644"/>
      <w:bookmarkStart w:id="2238" w:name="_Toc434497017"/>
      <w:bookmarkStart w:id="2239" w:name="_Toc434497412"/>
      <w:bookmarkStart w:id="2240" w:name="_Toc434584974"/>
      <w:bookmarkStart w:id="2241" w:name="_Toc435024460"/>
      <w:bookmarkStart w:id="2242" w:name="_Toc435024875"/>
      <w:bookmarkStart w:id="2243" w:name="_Toc435176378"/>
      <w:bookmarkStart w:id="2244" w:name="_Toc435176775"/>
      <w:bookmarkStart w:id="2245" w:name="_Toc435177545"/>
      <w:bookmarkStart w:id="2246" w:name="_Toc435436393"/>
      <w:bookmarkStart w:id="2247" w:name="_Toc443472824"/>
      <w:bookmarkStart w:id="2248" w:name="_Toc443919868"/>
      <w:bookmarkStart w:id="2249" w:name="_Toc449098317"/>
      <w:bookmarkStart w:id="2250" w:name="_Toc449099113"/>
      <w:bookmarkStart w:id="2251" w:name="_Toc449099510"/>
      <w:bookmarkStart w:id="2252" w:name="_Toc449099907"/>
      <w:bookmarkStart w:id="2253" w:name="_Toc449603343"/>
      <w:bookmarkStart w:id="2254" w:name="_Toc449603738"/>
      <w:bookmarkStart w:id="2255" w:name="_Toc449952877"/>
      <w:bookmarkStart w:id="2256" w:name="_Toc449953374"/>
      <w:bookmarkStart w:id="2257" w:name="_Toc449953770"/>
      <w:bookmarkStart w:id="2258" w:name="_Toc449954255"/>
      <w:bookmarkStart w:id="2259" w:name="_Toc450124097"/>
      <w:bookmarkStart w:id="2260" w:name="_Toc450295903"/>
      <w:bookmarkStart w:id="2261" w:name="_Toc450296298"/>
      <w:bookmarkStart w:id="2262" w:name="_Toc450296693"/>
      <w:bookmarkStart w:id="2263" w:name="_Toc450297463"/>
      <w:bookmarkStart w:id="2264" w:name="_Toc450551007"/>
      <w:bookmarkStart w:id="2265" w:name="_Toc450639545"/>
      <w:bookmarkStart w:id="2266" w:name="_Toc461651952"/>
      <w:bookmarkStart w:id="2267" w:name="_Toc461701968"/>
      <w:bookmarkStart w:id="2268" w:name="_Toc464449959"/>
      <w:bookmarkStart w:id="2269" w:name="_Toc464726643"/>
      <w:bookmarkStart w:id="2270" w:name="_Toc464727038"/>
      <w:r>
        <w:t>Subdivision 1 — Preliminary</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zHeading5"/>
        <w:spacing w:before="120"/>
      </w:pPr>
      <w:bookmarkStart w:id="2271" w:name="_Toc443919869"/>
      <w:bookmarkStart w:id="2272" w:name="_Toc449099908"/>
      <w:bookmarkStart w:id="2273" w:name="_Toc464449960"/>
      <w:bookmarkStart w:id="2274" w:name="_Toc464726644"/>
      <w:bookmarkStart w:id="2275" w:name="_Toc464727039"/>
      <w:r>
        <w:t>32E.</w:t>
      </w:r>
      <w:r>
        <w:tab/>
        <w:t>Terms used</w:t>
      </w:r>
      <w:bookmarkEnd w:id="2271"/>
      <w:bookmarkEnd w:id="2272"/>
      <w:bookmarkEnd w:id="2273"/>
      <w:bookmarkEnd w:id="2274"/>
      <w:bookmarkEnd w:id="2275"/>
    </w:p>
    <w:p>
      <w:pPr>
        <w:pStyle w:val="zSubsection"/>
      </w:pPr>
      <w:r>
        <w:tab/>
      </w:r>
      <w:r>
        <w:tab/>
        <w:t xml:space="preserve">In this Division — </w:t>
      </w:r>
    </w:p>
    <w:p>
      <w:pPr>
        <w:pStyle w:val="zDefstart"/>
      </w:pPr>
      <w:r>
        <w:tab/>
      </w:r>
      <w:r>
        <w:rPr>
          <w:rStyle w:val="CharDefText"/>
        </w:rPr>
        <w:t>advance determination</w:t>
      </w:r>
      <w:r>
        <w:t xml:space="preserve"> means an advance determination granted under section 32L;</w:t>
      </w:r>
    </w:p>
    <w:p>
      <w:pPr>
        <w:pStyle w:val="zDefstart"/>
      </w:pPr>
      <w:r>
        <w:tab/>
      </w:r>
      <w:r>
        <w:rPr>
          <w:rStyle w:val="CharDefText"/>
        </w:rPr>
        <w:t>approval</w:t>
      </w:r>
      <w:r>
        <w:t xml:space="preserve"> means an approval granted under section 32M;</w:t>
      </w:r>
    </w:p>
    <w:p>
      <w:pPr>
        <w:pStyle w:val="zDefstart"/>
      </w:pPr>
      <w:r>
        <w:tab/>
      </w:r>
      <w:r>
        <w:rPr>
          <w:rStyle w:val="CharDefText"/>
        </w:rPr>
        <w:t>commercial arrangement</w:t>
      </w:r>
      <w:r>
        <w:t xml:space="preserve"> means any of the following — </w:t>
      </w:r>
    </w:p>
    <w:p>
      <w:pPr>
        <w:pStyle w:val="zDefpara"/>
      </w:pPr>
      <w:r>
        <w:tab/>
        <w:t>(a)</w:t>
      </w:r>
      <w:r>
        <w:tab/>
        <w:t>a company;</w:t>
      </w:r>
    </w:p>
    <w:p>
      <w:pPr>
        <w:pStyle w:val="zDefpara"/>
      </w:pPr>
      <w:r>
        <w:tab/>
        <w:t>(b)</w:t>
      </w:r>
      <w:r>
        <w:tab/>
        <w:t>a partnership;</w:t>
      </w:r>
    </w:p>
    <w:p>
      <w:pPr>
        <w:pStyle w:val="zDefpara"/>
      </w:pPr>
      <w:r>
        <w:tab/>
        <w:t>(c)</w:t>
      </w:r>
      <w:r>
        <w:tab/>
        <w:t>a trust;</w:t>
      </w:r>
    </w:p>
    <w:p>
      <w:pPr>
        <w:pStyle w:val="zDefpara"/>
      </w:pPr>
      <w:r>
        <w:tab/>
        <w:t>(d)</w:t>
      </w:r>
      <w:r>
        <w:tab/>
        <w:t>a joint venture;</w:t>
      </w:r>
    </w:p>
    <w:p>
      <w:pPr>
        <w:pStyle w:val="zDefpara"/>
      </w:pPr>
      <w:r>
        <w:tab/>
        <w:t>(e)</w:t>
      </w:r>
      <w:r>
        <w:tab/>
        <w:t>an arrangement for sharing profits;</w:t>
      </w:r>
    </w:p>
    <w:p>
      <w:pPr>
        <w:pStyle w:val="zDefpara"/>
      </w:pPr>
      <w:r>
        <w:tab/>
        <w:t>(f)</w:t>
      </w:r>
      <w:r>
        <w:tab/>
        <w:t>an arrangement for sponsorship;</w:t>
      </w:r>
    </w:p>
    <w:p>
      <w:pPr>
        <w:pStyle w:val="z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zDefstart"/>
      </w:pPr>
      <w:r>
        <w:tab/>
      </w:r>
      <w:r>
        <w:rPr>
          <w:rStyle w:val="CharDefText"/>
        </w:rPr>
        <w:t>lease</w:t>
      </w:r>
      <w:r>
        <w:t xml:space="preserve"> includes sublease;</w:t>
      </w:r>
    </w:p>
    <w:p>
      <w:pPr>
        <w:pStyle w:val="zDefstart"/>
      </w:pPr>
      <w:r>
        <w:tab/>
      </w:r>
      <w:r>
        <w:rPr>
          <w:rStyle w:val="CharDefText"/>
        </w:rPr>
        <w:t>limited company</w:t>
      </w:r>
      <w:r>
        <w:t xml:space="preserve"> has the meaning given in the </w:t>
      </w:r>
      <w:r>
        <w:rPr>
          <w:i/>
        </w:rPr>
        <w:t>Corporations Act 2001</w:t>
      </w:r>
      <w:r>
        <w:t xml:space="preserve"> (Commonwealth) section 9;</w:t>
      </w:r>
    </w:p>
    <w:p>
      <w:pPr>
        <w:pStyle w:val="zDefstart"/>
        <w:rPr>
          <w:b/>
        </w:rPr>
      </w:pPr>
      <w:r>
        <w:tab/>
      </w:r>
      <w:r>
        <w:rPr>
          <w:rStyle w:val="CharDefText"/>
        </w:rPr>
        <w:t>participate</w:t>
      </w:r>
      <w:r>
        <w:t xml:space="preserve"> includes form, promote, establish, enter into, manage, dissolve and wind up;</w:t>
      </w:r>
    </w:p>
    <w:p>
      <w:pPr>
        <w:pStyle w:val="zDefstart"/>
      </w:pPr>
      <w:r>
        <w:tab/>
      </w:r>
      <w:r>
        <w:rPr>
          <w:rStyle w:val="CharDefText"/>
        </w:rPr>
        <w:t>participate in a commercial arrangement</w:t>
      </w:r>
      <w:r>
        <w:t xml:space="preserve"> includes — </w:t>
      </w:r>
    </w:p>
    <w:p>
      <w:pPr>
        <w:pStyle w:val="zDefpara"/>
      </w:pPr>
      <w:r>
        <w:tab/>
        <w:t>(a)</w:t>
      </w:r>
      <w:r>
        <w:tab/>
        <w:t>acquire, hold and dispose of shares, units or other interests in, or relating to, a commercial arrangement; and</w:t>
      </w:r>
    </w:p>
    <w:p>
      <w:pPr>
        <w:pStyle w:val="zDefpara"/>
      </w:pPr>
      <w:r>
        <w:tab/>
        <w:t>(b)</w:t>
      </w:r>
      <w:r>
        <w:tab/>
        <w:t>exercise any right conferred on the University to appoint a director of, or hold office in, a commercial arrangement; and</w:t>
      </w:r>
    </w:p>
    <w:p>
      <w:pPr>
        <w:pStyle w:val="zDefpara"/>
      </w:pPr>
      <w:r>
        <w:tab/>
        <w:t>(c)</w:t>
      </w:r>
      <w:r>
        <w:tab/>
        <w:t>do anything incidental to participating in a commercial arrangement;</w:t>
      </w:r>
    </w:p>
    <w:p>
      <w:pPr>
        <w:pStyle w:val="zDefstart"/>
      </w:pPr>
      <w:r>
        <w:tab/>
      </w:r>
      <w:r>
        <w:rPr>
          <w:rStyle w:val="CharDefText"/>
        </w:rPr>
        <w:t>payment agreement</w:t>
      </w:r>
      <w:r>
        <w:t xml:space="preserve"> means an agreement made under section 32P;</w:t>
      </w:r>
    </w:p>
    <w:p>
      <w:pPr>
        <w:pStyle w:val="zDefstart"/>
      </w:pPr>
      <w:r>
        <w:tab/>
      </w:r>
      <w:r>
        <w:rPr>
          <w:rStyle w:val="CharDefText"/>
        </w:rPr>
        <w:t>university development proposal</w:t>
      </w:r>
      <w:r>
        <w:t xml:space="preserve"> means a proposal in respect of which the University intends to seek an approval under section 32M to do either or both of the things set out in section 32H(1).</w:t>
      </w:r>
    </w:p>
    <w:p>
      <w:pPr>
        <w:pStyle w:val="zHeading5"/>
      </w:pPr>
      <w:bookmarkStart w:id="2276" w:name="_Toc443919870"/>
      <w:bookmarkStart w:id="2277" w:name="_Toc449099909"/>
      <w:bookmarkStart w:id="2278" w:name="_Toc464449961"/>
      <w:bookmarkStart w:id="2279" w:name="_Toc464726645"/>
      <w:bookmarkStart w:id="2280" w:name="_Toc464727040"/>
      <w:r>
        <w:t>32F.</w:t>
      </w:r>
      <w:r>
        <w:tab/>
        <w:t>Object of this Division</w:t>
      </w:r>
      <w:bookmarkEnd w:id="2276"/>
      <w:bookmarkEnd w:id="2277"/>
      <w:bookmarkEnd w:id="2278"/>
      <w:bookmarkEnd w:id="2279"/>
      <w:bookmarkEnd w:id="2280"/>
    </w:p>
    <w:p>
      <w:pPr>
        <w:pStyle w:val="zSubsection"/>
      </w:pPr>
      <w:r>
        <w:tab/>
      </w:r>
      <w:r>
        <w:tab/>
        <w:t>The object of this Division is to enable the University to seek and obtain the Minister’s approval to lease University land for purposes that would not otherwise be authorised by this Act.</w:t>
      </w:r>
    </w:p>
    <w:p>
      <w:pPr>
        <w:pStyle w:val="zHeading5"/>
      </w:pPr>
      <w:bookmarkStart w:id="2281" w:name="_Toc443919871"/>
      <w:bookmarkStart w:id="2282" w:name="_Toc449099910"/>
      <w:bookmarkStart w:id="2283" w:name="_Toc464449962"/>
      <w:bookmarkStart w:id="2284" w:name="_Toc464726646"/>
      <w:bookmarkStart w:id="2285" w:name="_Toc464727041"/>
      <w:r>
        <w:t>32G.</w:t>
      </w:r>
      <w:r>
        <w:tab/>
        <w:t>Effect of Division on University functions, powers and obligations</w:t>
      </w:r>
      <w:bookmarkEnd w:id="2281"/>
      <w:bookmarkEnd w:id="2282"/>
      <w:bookmarkEnd w:id="2283"/>
      <w:bookmarkEnd w:id="2284"/>
      <w:bookmarkEnd w:id="2285"/>
    </w:p>
    <w:p>
      <w:pPr>
        <w:pStyle w:val="zSubsection"/>
      </w:pPr>
      <w:r>
        <w:tab/>
        <w:t>(1)</w:t>
      </w:r>
      <w:r>
        <w:tab/>
        <w:t xml:space="preserve">This Division does not limit — </w:t>
      </w:r>
    </w:p>
    <w:p>
      <w:pPr>
        <w:pStyle w:val="zIndenta"/>
      </w:pPr>
      <w:r>
        <w:tab/>
        <w:t>(a)</w:t>
      </w:r>
      <w:r>
        <w:tab/>
        <w:t>sections 4, 6 and 29; or</w:t>
      </w:r>
    </w:p>
    <w:p>
      <w:pPr>
        <w:pStyle w:val="zIndenta"/>
      </w:pPr>
      <w:r>
        <w:tab/>
        <w:t>(b)</w:t>
      </w:r>
      <w:r>
        <w:tab/>
        <w:t xml:space="preserve">any function, power, right, privilege, immunity or obligation of the University under — </w:t>
      </w:r>
    </w:p>
    <w:p>
      <w:pPr>
        <w:pStyle w:val="zIndenti"/>
      </w:pPr>
      <w:r>
        <w:tab/>
        <w:t>(i)</w:t>
      </w:r>
      <w:r>
        <w:tab/>
        <w:t>this Act, another written law or a law of the Commonwealth or of another State or a Territory; or</w:t>
      </w:r>
    </w:p>
    <w:p>
      <w:pPr>
        <w:pStyle w:val="zIndenti"/>
      </w:pPr>
      <w:r>
        <w:tab/>
        <w:t>(ii)</w:t>
      </w:r>
      <w:r>
        <w:tab/>
        <w:t>the principles and rules of common law and equity to the extent that they have effect in this State from time to time.</w:t>
      </w:r>
    </w:p>
    <w:p>
      <w:pPr>
        <w:pStyle w:val="zSubsection"/>
      </w:pPr>
      <w:r>
        <w:tab/>
        <w:t>(2)</w:t>
      </w:r>
      <w:r>
        <w:tab/>
        <w:t>Nothing in this Division is to be taken to impose any requirement on the University to seek or obtain the Minister’s approval to lease any University land.</w:t>
      </w:r>
    </w:p>
    <w:p>
      <w:pPr>
        <w:pStyle w:val="zSubsection"/>
      </w:pPr>
      <w:r>
        <w:tab/>
        <w:t>(3)</w:t>
      </w:r>
      <w:r>
        <w:tab/>
        <w:t>Nothing in this Division affects the University’s obligation under section 29(1)(ga) to obtain the Minister’s approval to the grant of a lease for a term that exceeds 21 years.</w:t>
      </w:r>
    </w:p>
    <w:p>
      <w:pPr>
        <w:pStyle w:val="zHeading4"/>
      </w:pPr>
      <w:bookmarkStart w:id="2286" w:name="_Toc433968098"/>
      <w:bookmarkStart w:id="2287" w:name="_Toc433968487"/>
      <w:bookmarkStart w:id="2288" w:name="_Toc433968876"/>
      <w:bookmarkStart w:id="2289" w:name="_Toc433969265"/>
      <w:bookmarkStart w:id="2290" w:name="_Toc433979961"/>
      <w:bookmarkStart w:id="2291" w:name="_Toc433980349"/>
      <w:bookmarkStart w:id="2292" w:name="_Toc433980737"/>
      <w:bookmarkStart w:id="2293" w:name="_Toc433981125"/>
      <w:bookmarkStart w:id="2294" w:name="_Toc433983091"/>
      <w:bookmarkStart w:id="2295" w:name="_Toc434333088"/>
      <w:bookmarkStart w:id="2296" w:name="_Toc434333482"/>
      <w:bookmarkStart w:id="2297" w:name="_Toc434487253"/>
      <w:bookmarkStart w:id="2298" w:name="_Toc434487648"/>
      <w:bookmarkStart w:id="2299" w:name="_Toc434497021"/>
      <w:bookmarkStart w:id="2300" w:name="_Toc434497416"/>
      <w:bookmarkStart w:id="2301" w:name="_Toc434584978"/>
      <w:bookmarkStart w:id="2302" w:name="_Toc435024464"/>
      <w:bookmarkStart w:id="2303" w:name="_Toc435024879"/>
      <w:bookmarkStart w:id="2304" w:name="_Toc435176382"/>
      <w:bookmarkStart w:id="2305" w:name="_Toc435176779"/>
      <w:bookmarkStart w:id="2306" w:name="_Toc435177549"/>
      <w:bookmarkStart w:id="2307" w:name="_Toc435436397"/>
      <w:bookmarkStart w:id="2308" w:name="_Toc443472828"/>
      <w:bookmarkStart w:id="2309" w:name="_Toc443919872"/>
      <w:bookmarkStart w:id="2310" w:name="_Toc449098321"/>
      <w:bookmarkStart w:id="2311" w:name="_Toc449099117"/>
      <w:bookmarkStart w:id="2312" w:name="_Toc449099514"/>
      <w:bookmarkStart w:id="2313" w:name="_Toc449099911"/>
      <w:bookmarkStart w:id="2314" w:name="_Toc449603347"/>
      <w:bookmarkStart w:id="2315" w:name="_Toc449603742"/>
      <w:bookmarkStart w:id="2316" w:name="_Toc449952881"/>
      <w:bookmarkStart w:id="2317" w:name="_Toc449953378"/>
      <w:bookmarkStart w:id="2318" w:name="_Toc449953774"/>
      <w:bookmarkStart w:id="2319" w:name="_Toc449954259"/>
      <w:bookmarkStart w:id="2320" w:name="_Toc450124101"/>
      <w:bookmarkStart w:id="2321" w:name="_Toc450295907"/>
      <w:bookmarkStart w:id="2322" w:name="_Toc450296302"/>
      <w:bookmarkStart w:id="2323" w:name="_Toc450296697"/>
      <w:bookmarkStart w:id="2324" w:name="_Toc450297467"/>
      <w:bookmarkStart w:id="2325" w:name="_Toc450551011"/>
      <w:bookmarkStart w:id="2326" w:name="_Toc450639549"/>
      <w:bookmarkStart w:id="2327" w:name="_Toc461651956"/>
      <w:bookmarkStart w:id="2328" w:name="_Toc461701972"/>
      <w:bookmarkStart w:id="2329" w:name="_Toc464449963"/>
      <w:bookmarkStart w:id="2330" w:name="_Toc464726647"/>
      <w:bookmarkStart w:id="2331" w:name="_Toc464727042"/>
      <w:r>
        <w:t>Subdivision 2 — Power to lease University land for commercial purposes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zHeading5"/>
      </w:pPr>
      <w:bookmarkStart w:id="2332" w:name="_Toc443919873"/>
      <w:bookmarkStart w:id="2333" w:name="_Toc449099912"/>
      <w:bookmarkStart w:id="2334" w:name="_Toc464449964"/>
      <w:bookmarkStart w:id="2335" w:name="_Toc464726648"/>
      <w:bookmarkStart w:id="2336" w:name="_Toc464727043"/>
      <w:r>
        <w:t>32H.</w:t>
      </w:r>
      <w:r>
        <w:tab/>
        <w:t>University may lease University land for commercial purposes with Ministerial approval</w:t>
      </w:r>
      <w:bookmarkEnd w:id="2332"/>
      <w:bookmarkEnd w:id="2333"/>
      <w:bookmarkEnd w:id="2334"/>
      <w:bookmarkEnd w:id="2335"/>
      <w:bookmarkEnd w:id="2336"/>
    </w:p>
    <w:p>
      <w:pPr>
        <w:pStyle w:val="zSubsection"/>
      </w:pPr>
      <w:r>
        <w:tab/>
        <w:t>(1)</w:t>
      </w:r>
      <w:r>
        <w:tab/>
        <w:t xml:space="preserve">With the approval of the Minister, the University can — </w:t>
      </w:r>
    </w:p>
    <w:p>
      <w:pPr>
        <w:pStyle w:val="zIndenta"/>
      </w:pPr>
      <w:r>
        <w:tab/>
        <w:t>(a)</w:t>
      </w:r>
      <w:r>
        <w:tab/>
        <w:t>enter into a transaction that has a commercial purpose; or</w:t>
      </w:r>
    </w:p>
    <w:p>
      <w:pPr>
        <w:pStyle w:val="zIndenta"/>
      </w:pPr>
      <w:r>
        <w:tab/>
        <w:t>(b)</w:t>
      </w:r>
      <w:r>
        <w:tab/>
        <w:t>participate, in the State or elsewhere, in any commercial arrangement that has a commercial purpose.</w:t>
      </w:r>
    </w:p>
    <w:p>
      <w:pPr>
        <w:pStyle w:val="zSubsection"/>
      </w:pPr>
      <w:r>
        <w:tab/>
        <w:t>(2)</w:t>
      </w:r>
      <w:r>
        <w:tab/>
        <w:t xml:space="preserve">An approval can authorise the University to enter into a transaction, or participate in a commercial arrangement, either — </w:t>
      </w:r>
    </w:p>
    <w:p>
      <w:pPr>
        <w:pStyle w:val="zIndenta"/>
      </w:pPr>
      <w:r>
        <w:tab/>
        <w:t>(a)</w:t>
      </w:r>
      <w:r>
        <w:tab/>
        <w:t>directly; or</w:t>
      </w:r>
    </w:p>
    <w:p>
      <w:pPr>
        <w:pStyle w:val="zIndenta"/>
      </w:pPr>
      <w:r>
        <w:tab/>
        <w:t>(b)</w:t>
      </w:r>
      <w:r>
        <w:tab/>
        <w:t>through a wholly</w:t>
      </w:r>
      <w:r>
        <w:noBreakHyphen/>
        <w:t xml:space="preserve">owned subsidiary (as defined in the </w:t>
      </w:r>
      <w:r>
        <w:rPr>
          <w:i/>
        </w:rPr>
        <w:t>Corporations Act 2001</w:t>
      </w:r>
      <w:r>
        <w:t xml:space="preserve"> (Commonwealth) section 9) of the University.</w:t>
      </w:r>
    </w:p>
    <w:p>
      <w:pPr>
        <w:pStyle w:val="z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zSubsection"/>
      </w:pPr>
      <w:r>
        <w:tab/>
        <w:t>(4)</w:t>
      </w:r>
      <w:r>
        <w:tab/>
        <w:t>Subsection (3) is subject to any conditions attached to the approval.</w:t>
      </w:r>
    </w:p>
    <w:p>
      <w:pPr>
        <w:pStyle w:val="zSubsection"/>
      </w:pPr>
      <w:r>
        <w:tab/>
        <w:t>(5)</w:t>
      </w:r>
      <w:r>
        <w:tab/>
        <w:t xml:space="preserve">An approval — </w:t>
      </w:r>
    </w:p>
    <w:p>
      <w:pPr>
        <w:pStyle w:val="zIndenta"/>
      </w:pPr>
      <w:r>
        <w:tab/>
        <w:t>(a)</w:t>
      </w:r>
      <w:r>
        <w:tab/>
        <w:t>confers power, for the purposes of this Act, on the University to do the thing authorised by the approval; but</w:t>
      </w:r>
    </w:p>
    <w:p>
      <w:pPr>
        <w:pStyle w:val="zIndenta"/>
      </w:pPr>
      <w:r>
        <w:tab/>
        <w:t>(b)</w:t>
      </w:r>
      <w:r>
        <w:tab/>
        <w:t xml:space="preserve">does not exempt the University or any other person from compliance with, or authorise the University or any other person to do or omit to do anything contrary to — </w:t>
      </w:r>
    </w:p>
    <w:p>
      <w:pPr>
        <w:pStyle w:val="zIndenti"/>
      </w:pPr>
      <w:r>
        <w:tab/>
        <w:t>(i)</w:t>
      </w:r>
      <w:r>
        <w:tab/>
        <w:t>any other written law or any law of the Commonwealth or of another State or a Territory; or</w:t>
      </w:r>
    </w:p>
    <w:p>
      <w:pPr>
        <w:pStyle w:val="zIndenti"/>
      </w:pPr>
      <w:r>
        <w:tab/>
        <w:t>(ii)</w:t>
      </w:r>
      <w:r>
        <w:tab/>
        <w:t>any obligation of the University or any other person, however that obligation arises.</w:t>
      </w:r>
    </w:p>
    <w:p>
      <w:pPr>
        <w:pStyle w:val="zHeading5"/>
      </w:pPr>
      <w:bookmarkStart w:id="2337" w:name="_Toc443919874"/>
      <w:bookmarkStart w:id="2338" w:name="_Toc449099913"/>
      <w:bookmarkStart w:id="2339" w:name="_Toc464449965"/>
      <w:bookmarkStart w:id="2340" w:name="_Toc464726649"/>
      <w:bookmarkStart w:id="2341" w:name="_Toc464727044"/>
      <w:r>
        <w:t>32I.</w:t>
      </w:r>
      <w:r>
        <w:tab/>
        <w:t>Effect of approval to lease University land</w:t>
      </w:r>
      <w:bookmarkEnd w:id="2337"/>
      <w:bookmarkEnd w:id="2338"/>
      <w:bookmarkEnd w:id="2339"/>
      <w:bookmarkEnd w:id="2340"/>
      <w:bookmarkEnd w:id="2341"/>
    </w:p>
    <w:p>
      <w:pPr>
        <w:pStyle w:val="z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zIndenta"/>
      </w:pPr>
      <w:r>
        <w:tab/>
        <w:t>(a)</w:t>
      </w:r>
      <w:r>
        <w:tab/>
        <w:t>compliance with any conditions, restrictions or limitations (however arising) attaching to the vesting of that land in the University or the holding, care, control or management, by the University, of that land; and</w:t>
      </w:r>
    </w:p>
    <w:p>
      <w:pPr>
        <w:pStyle w:val="zIndenta"/>
      </w:pPr>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p>
    <w:p>
      <w:pPr>
        <w:pStyle w:val="zSubsection"/>
      </w:pPr>
      <w:r>
        <w:tab/>
        <w:t>(2)</w:t>
      </w:r>
      <w:r>
        <w:tab/>
        <w:t xml:space="preserve">The </w:t>
      </w:r>
      <w:r>
        <w:rPr>
          <w:i/>
        </w:rPr>
        <w:t>Land Tax Assessment Act 2002</w:t>
      </w:r>
      <w:r>
        <w:t xml:space="preserve"> section 33 overrides this section.</w:t>
      </w:r>
    </w:p>
    <w:p>
      <w:pPr>
        <w:pStyle w:val="zHeading5"/>
      </w:pPr>
      <w:bookmarkStart w:id="2342" w:name="_Toc443919875"/>
      <w:bookmarkStart w:id="2343" w:name="_Toc449099914"/>
      <w:bookmarkStart w:id="2344" w:name="_Toc464449966"/>
      <w:bookmarkStart w:id="2345" w:name="_Toc464726650"/>
      <w:bookmarkStart w:id="2346" w:name="_Toc464727045"/>
      <w:r>
        <w:t>32J.</w:t>
      </w:r>
      <w:r>
        <w:tab/>
        <w:t>Approval in principle of university development proposal</w:t>
      </w:r>
      <w:bookmarkEnd w:id="2342"/>
      <w:bookmarkEnd w:id="2343"/>
      <w:bookmarkEnd w:id="2344"/>
      <w:bookmarkEnd w:id="2345"/>
      <w:bookmarkEnd w:id="2346"/>
    </w:p>
    <w:p>
      <w:pPr>
        <w:pStyle w:val="zSubsection"/>
      </w:pPr>
      <w:r>
        <w:tab/>
        <w:t>(1)</w:t>
      </w:r>
      <w:r>
        <w:tab/>
        <w:t>The University may apply to the Minister for the approval in principle of a university development proposal.</w:t>
      </w:r>
    </w:p>
    <w:p>
      <w:pPr>
        <w:pStyle w:val="zSubsection"/>
      </w:pPr>
      <w:r>
        <w:tab/>
        <w:t>(2)</w:t>
      </w:r>
      <w:r>
        <w:tab/>
        <w:t xml:space="preserve">The university development proposal submitted for approval in principle must describe what the University intends to seek an approval under section 32M for, including — </w:t>
      </w:r>
    </w:p>
    <w:p>
      <w:pPr>
        <w:pStyle w:val="zIndenta"/>
      </w:pPr>
      <w:r>
        <w:tab/>
        <w:t>(a)</w:t>
      </w:r>
      <w:r>
        <w:tab/>
        <w:t>details of the University land that is to be leased; and</w:t>
      </w:r>
    </w:p>
    <w:p>
      <w:pPr>
        <w:pStyle w:val="zIndenta"/>
      </w:pPr>
      <w:r>
        <w:tab/>
        <w:t>(b)</w:t>
      </w:r>
      <w:r>
        <w:tab/>
        <w:t>the purpose for which the land is to be leased.</w:t>
      </w:r>
    </w:p>
    <w:p>
      <w:pPr>
        <w:pStyle w:val="zSubsection"/>
      </w:pPr>
      <w:r>
        <w:tab/>
        <w:t>(3)</w:t>
      </w:r>
      <w:r>
        <w:tab/>
        <w:t xml:space="preserve">If the University applies for an approval in principle — </w:t>
      </w:r>
    </w:p>
    <w:p>
      <w:pPr>
        <w:pStyle w:val="zIndenta"/>
      </w:pPr>
      <w:r>
        <w:tab/>
        <w:t>(a)</w:t>
      </w:r>
      <w:r>
        <w:tab/>
        <w:t>the application must be made in the manner and form, and contain the information, that the Minister requires; and</w:t>
      </w:r>
    </w:p>
    <w:p>
      <w:pPr>
        <w:pStyle w:val="zIndenta"/>
      </w:pPr>
      <w:r>
        <w:tab/>
        <w:t>(b)</w:t>
      </w:r>
      <w:r>
        <w:tab/>
        <w:t>the Minister may request the University to provide any additional information that the Minister considers necessary for the proper consideration of the application; and</w:t>
      </w:r>
    </w:p>
    <w:p>
      <w:pPr>
        <w:pStyle w:val="zIndenta"/>
      </w:pPr>
      <w:r>
        <w:tab/>
        <w:t>(c)</w:t>
      </w:r>
      <w:r>
        <w:tab/>
        <w:t>the Minister may grant or refuse to grant the approval in principle.</w:t>
      </w:r>
    </w:p>
    <w:p>
      <w:pPr>
        <w:pStyle w:val="zSubsection"/>
      </w:pPr>
      <w:r>
        <w:tab/>
        <w:t>(4)</w:t>
      </w:r>
      <w:r>
        <w:tab/>
        <w:t xml:space="preserve">The Minister must — </w:t>
      </w:r>
    </w:p>
    <w:p>
      <w:pPr>
        <w:pStyle w:val="zIndenta"/>
      </w:pPr>
      <w:r>
        <w:tab/>
        <w:t>(a)</w:t>
      </w:r>
      <w:r>
        <w:tab/>
        <w:t>notify the University in writing of the Minister’s decision on the application; and</w:t>
      </w:r>
    </w:p>
    <w:p>
      <w:pPr>
        <w:pStyle w:val="zIndenta"/>
      </w:pPr>
      <w:r>
        <w:tab/>
        <w:t>(b)</w:t>
      </w:r>
      <w:r>
        <w:tab/>
        <w:t>if the decision is to refuse to grant the approval in principle, include in that notification the reasons for the refusal.</w:t>
      </w:r>
    </w:p>
    <w:p>
      <w:pPr>
        <w:pStyle w:val="zHeading5"/>
      </w:pPr>
      <w:bookmarkStart w:id="2347" w:name="_Toc443919876"/>
      <w:bookmarkStart w:id="2348" w:name="_Toc449099915"/>
      <w:bookmarkStart w:id="2349" w:name="_Toc464449967"/>
      <w:bookmarkStart w:id="2350" w:name="_Toc464726651"/>
      <w:bookmarkStart w:id="2351" w:name="_Toc464727046"/>
      <w:r>
        <w:t>32K.</w:t>
      </w:r>
      <w:r>
        <w:tab/>
        <w:t>Application for advance determination of approval</w:t>
      </w:r>
      <w:bookmarkEnd w:id="2347"/>
      <w:bookmarkEnd w:id="2348"/>
      <w:bookmarkEnd w:id="2349"/>
      <w:bookmarkEnd w:id="2350"/>
      <w:bookmarkEnd w:id="2351"/>
    </w:p>
    <w:p>
      <w:pPr>
        <w:pStyle w:val="zSubsection"/>
      </w:pPr>
      <w:r>
        <w:tab/>
        <w:t>(1)</w:t>
      </w:r>
      <w:r>
        <w:tab/>
        <w:t>The University may apply to the Minister for a determination that, if an application is made for an approval under section 32M in relation to a university development proposal, the approval will be granted.</w:t>
      </w:r>
    </w:p>
    <w:p>
      <w:pPr>
        <w:pStyle w:val="zSubsection"/>
      </w:pPr>
      <w:r>
        <w:tab/>
        <w:t>(2)</w:t>
      </w:r>
      <w:r>
        <w:tab/>
        <w:t>In order to apply for an advance determination, it is not necessary that the University has applied for or obtained an approval in principle under section 32J in relation to the university development proposal.</w:t>
      </w:r>
    </w:p>
    <w:p>
      <w:pPr>
        <w:pStyle w:val="zSubsection"/>
      </w:pPr>
      <w:r>
        <w:tab/>
        <w:t>(3)</w:t>
      </w:r>
      <w:r>
        <w:tab/>
        <w:t xml:space="preserve">The university development proposal submitted for advance determination must describe the transaction or commercial arrangement for which the University intends to seek an approval under section 32M, including — </w:t>
      </w:r>
    </w:p>
    <w:p>
      <w:pPr>
        <w:pStyle w:val="zIndenta"/>
      </w:pPr>
      <w:r>
        <w:tab/>
        <w:t>(a)</w:t>
      </w:r>
      <w:r>
        <w:tab/>
        <w:t>details of the University land that is to be leased; and</w:t>
      </w:r>
    </w:p>
    <w:p>
      <w:pPr>
        <w:pStyle w:val="zIndenta"/>
      </w:pPr>
      <w:r>
        <w:tab/>
        <w:t>(b)</w:t>
      </w:r>
      <w:r>
        <w:tab/>
        <w:t>the purpose for which the land is to be leased; and</w:t>
      </w:r>
    </w:p>
    <w:p>
      <w:pPr>
        <w:pStyle w:val="zIndenta"/>
      </w:pPr>
      <w:r>
        <w:tab/>
        <w:t>(c)</w:t>
      </w:r>
      <w:r>
        <w:tab/>
        <w:t>the financial details of the proposal, including the amount of the investment to be made by the University, the proposed lessee and any other parties involved.</w:t>
      </w:r>
    </w:p>
    <w:p>
      <w:pPr>
        <w:pStyle w:val="zSubsection"/>
      </w:pPr>
      <w:r>
        <w:tab/>
        <w:t>(4)</w:t>
      </w:r>
      <w:r>
        <w:tab/>
        <w:t>If approval in principle was previously obtained under section 32J in relation to the proposal, the application for the advance determination must identify any material difference between the proposal approved in principle and the proposal submitted for advance determination.</w:t>
      </w:r>
    </w:p>
    <w:p>
      <w:pPr>
        <w:pStyle w:val="zSubsection"/>
        <w:keepNext/>
      </w:pPr>
      <w:r>
        <w:tab/>
        <w:t>(5)</w:t>
      </w:r>
      <w:r>
        <w:tab/>
        <w:t xml:space="preserve">If the University applies for an advance determination — </w:t>
      </w:r>
    </w:p>
    <w:p>
      <w:pPr>
        <w:pStyle w:val="zIndenta"/>
      </w:pPr>
      <w:r>
        <w:tab/>
        <w:t>(a)</w:t>
      </w:r>
      <w:r>
        <w:tab/>
        <w:t xml:space="preserve">the application — </w:t>
      </w:r>
    </w:p>
    <w:p>
      <w:pPr>
        <w:pStyle w:val="zIndenti"/>
      </w:pPr>
      <w:r>
        <w:tab/>
        <w:t>(i)</w:t>
      </w:r>
      <w:r>
        <w:tab/>
        <w:t>must be made in the manner and form, and contain the information, that the Minister requires; and</w:t>
      </w:r>
    </w:p>
    <w:p>
      <w:pPr>
        <w:pStyle w:val="zIndenti"/>
      </w:pPr>
      <w:r>
        <w:tab/>
        <w:t>(ii)</w:t>
      </w:r>
      <w:r>
        <w:tab/>
        <w:t>if required by the Minister, must be accompanied by a payment agreement;</w:t>
      </w:r>
    </w:p>
    <w:p>
      <w:pPr>
        <w:pStyle w:val="zIndenta"/>
      </w:pPr>
      <w:r>
        <w:tab/>
      </w:r>
      <w:r>
        <w:tab/>
        <w:t>and</w:t>
      </w:r>
    </w:p>
    <w:p>
      <w:pPr>
        <w:pStyle w:val="zIndenta"/>
      </w:pPr>
      <w:r>
        <w:tab/>
        <w:t>(b)</w:t>
      </w:r>
      <w:r>
        <w:tab/>
        <w:t>the Minister may request the University to provide any additional information that the Minister considers necessary for the proper consideration of the application.</w:t>
      </w:r>
    </w:p>
    <w:p>
      <w:pPr>
        <w:pStyle w:val="zHeading5"/>
      </w:pPr>
      <w:bookmarkStart w:id="2352" w:name="_Toc443919877"/>
      <w:bookmarkStart w:id="2353" w:name="_Toc449099916"/>
      <w:bookmarkStart w:id="2354" w:name="_Toc464449968"/>
      <w:bookmarkStart w:id="2355" w:name="_Toc464726652"/>
      <w:bookmarkStart w:id="2356" w:name="_Toc464727047"/>
      <w:r>
        <w:t>32L.</w:t>
      </w:r>
      <w:r>
        <w:tab/>
        <w:t>Advance determination of approval</w:t>
      </w:r>
      <w:bookmarkEnd w:id="2352"/>
      <w:bookmarkEnd w:id="2353"/>
      <w:bookmarkEnd w:id="2354"/>
      <w:bookmarkEnd w:id="2355"/>
      <w:bookmarkEnd w:id="2356"/>
    </w:p>
    <w:p>
      <w:pPr>
        <w:pStyle w:val="zSubsection"/>
      </w:pPr>
      <w:r>
        <w:tab/>
        <w:t>(1)</w:t>
      </w:r>
      <w:r>
        <w:tab/>
        <w:t>If the University applies under section 32K for an advance determination in relation to a university development proposal, the Minister may grant or refuse to grant the advance determination.</w:t>
      </w:r>
    </w:p>
    <w:p>
      <w:pPr>
        <w:pStyle w:val="zSubsection"/>
      </w:pPr>
      <w:r>
        <w:tab/>
        <w:t>(2)</w:t>
      </w:r>
      <w:r>
        <w:tab/>
        <w:t xml:space="preserve">The Minister must grant the advance determination if — </w:t>
      </w:r>
    </w:p>
    <w:p>
      <w:pPr>
        <w:pStyle w:val="zIndenta"/>
      </w:pPr>
      <w:r>
        <w:tab/>
        <w:t>(a)</w:t>
      </w:r>
      <w:r>
        <w:tab/>
        <w:t>approval in principle was previously obtained under section 32J in relation to the proposal; and</w:t>
      </w:r>
    </w:p>
    <w:p>
      <w:pPr>
        <w:pStyle w:val="zIndenta"/>
      </w:pPr>
      <w:r>
        <w:tab/>
        <w:t>(b)</w:t>
      </w:r>
      <w:r>
        <w:tab/>
        <w:t>the Minister is satisfied that, in respect of the matters referred to in section 32J(2)(a) and (b), there is no material difference between the proposal approved in principle and the proposal submitted for advance determination; and</w:t>
      </w:r>
    </w:p>
    <w:p>
      <w:pPr>
        <w:pStyle w:val="zIndenta"/>
      </w:pPr>
      <w:r>
        <w:tab/>
        <w:t>(c)</w:t>
      </w:r>
      <w:r>
        <w:tab/>
        <w:t>the Minister is satisfied with the application submitted in relation to the proposal.</w:t>
      </w:r>
    </w:p>
    <w:p>
      <w:pPr>
        <w:pStyle w:val="zSubsection"/>
        <w:keepNext/>
      </w:pPr>
      <w:r>
        <w:tab/>
        <w:t>(3)</w:t>
      </w:r>
      <w:r>
        <w:tab/>
        <w:t xml:space="preserve">The Minister must — </w:t>
      </w:r>
    </w:p>
    <w:p>
      <w:pPr>
        <w:pStyle w:val="zIndenta"/>
      </w:pPr>
      <w:r>
        <w:tab/>
        <w:t>(a)</w:t>
      </w:r>
      <w:r>
        <w:tab/>
        <w:t>notify the University in writing of the Minister’s decision on the application; and</w:t>
      </w:r>
    </w:p>
    <w:p>
      <w:pPr>
        <w:pStyle w:val="zIndenta"/>
      </w:pPr>
      <w:r>
        <w:tab/>
        <w:t>(b)</w:t>
      </w:r>
      <w:r>
        <w:tab/>
        <w:t>if the decision is to refuse to grant the advance determination, include in that notification the reasons for the refusal.</w:t>
      </w:r>
    </w:p>
    <w:p>
      <w:pPr>
        <w:pStyle w:val="zSubsection"/>
      </w:pPr>
      <w:r>
        <w:tab/>
        <w:t>(4)</w:t>
      </w:r>
      <w:r>
        <w:tab/>
        <w:t>In granting an advance determination, the Minister may specify a time after which the advance determination lapses.</w:t>
      </w:r>
    </w:p>
    <w:p>
      <w:pPr>
        <w:pStyle w:val="zSubsection"/>
      </w:pPr>
      <w:r>
        <w:tab/>
        <w:t>(5)</w:t>
      </w:r>
      <w:r>
        <w:tab/>
        <w:t>Before the advance determination lapses, the Minister may, at the request of the University, by notice in writing to the University, extend the period for which the advance determination is to be in force.</w:t>
      </w:r>
    </w:p>
    <w:p>
      <w:pPr>
        <w:pStyle w:val="zHeading5"/>
      </w:pPr>
      <w:bookmarkStart w:id="2357" w:name="_Toc443919878"/>
      <w:bookmarkStart w:id="2358" w:name="_Toc449099917"/>
      <w:bookmarkStart w:id="2359" w:name="_Toc464449969"/>
      <w:bookmarkStart w:id="2360" w:name="_Toc464726653"/>
      <w:bookmarkStart w:id="2361" w:name="_Toc464727048"/>
      <w:r>
        <w:t>32M.</w:t>
      </w:r>
      <w:r>
        <w:tab/>
        <w:t>Approvals</w:t>
      </w:r>
      <w:bookmarkEnd w:id="2357"/>
      <w:bookmarkEnd w:id="2358"/>
      <w:bookmarkEnd w:id="2359"/>
      <w:bookmarkEnd w:id="2360"/>
      <w:bookmarkEnd w:id="2361"/>
    </w:p>
    <w:p>
      <w:pPr>
        <w:pStyle w:val="zSubsection"/>
      </w:pPr>
      <w:r>
        <w:tab/>
        <w:t>(1)</w:t>
      </w:r>
      <w:r>
        <w:tab/>
        <w:t>The University may apply to the Minister for approval to do either or both of the things set out in section 32H(1).</w:t>
      </w:r>
    </w:p>
    <w:p>
      <w:pPr>
        <w:pStyle w:val="zSubsection"/>
      </w:pPr>
      <w:r>
        <w:tab/>
        <w:t>(2)</w:t>
      </w:r>
      <w:r>
        <w:tab/>
        <w:t xml:space="preserve">If the University applies for an approval — </w:t>
      </w:r>
    </w:p>
    <w:p>
      <w:pPr>
        <w:pStyle w:val="zIndenta"/>
      </w:pPr>
      <w:r>
        <w:tab/>
        <w:t>(a)</w:t>
      </w:r>
      <w:r>
        <w:tab/>
        <w:t xml:space="preserve">the application — </w:t>
      </w:r>
    </w:p>
    <w:p>
      <w:pPr>
        <w:pStyle w:val="zIndenti"/>
      </w:pPr>
      <w:r>
        <w:tab/>
        <w:t>(i)</w:t>
      </w:r>
      <w:r>
        <w:tab/>
        <w:t>must be made in the manner and form, and contain the information, that the Minister requires; and</w:t>
      </w:r>
    </w:p>
    <w:p>
      <w:pPr>
        <w:pStyle w:val="zIndenti"/>
      </w:pPr>
      <w:r>
        <w:tab/>
        <w:t>(ii)</w:t>
      </w:r>
      <w:r>
        <w:tab/>
        <w:t>if required by the Minister, must be accompanied by a payment agreement;</w:t>
      </w:r>
    </w:p>
    <w:p>
      <w:pPr>
        <w:pStyle w:val="zIndenta"/>
      </w:pPr>
      <w:r>
        <w:tab/>
      </w:r>
      <w:r>
        <w:tab/>
        <w:t>and</w:t>
      </w:r>
    </w:p>
    <w:p>
      <w:pPr>
        <w:pStyle w:val="zIndenta"/>
      </w:pPr>
      <w:r>
        <w:tab/>
        <w:t>(b)</w:t>
      </w:r>
      <w:r>
        <w:tab/>
        <w:t>the Minister may request the University to provide any additional information that the Minister considers necessary for the proper consideration of the application.</w:t>
      </w:r>
    </w:p>
    <w:p>
      <w:pPr>
        <w:pStyle w:val="zSubsection"/>
      </w:pPr>
      <w:r>
        <w:tab/>
        <w:t>(3)</w:t>
      </w:r>
      <w:r>
        <w:tab/>
        <w:t>In order to apply for an approval, it is not necessary that the University has applied for or obtained an approval in principle under section 32J, or an advance determination, in relation to the matter for which the approval is sought.</w:t>
      </w:r>
    </w:p>
    <w:p>
      <w:pPr>
        <w:pStyle w:val="zSubsection"/>
      </w:pPr>
      <w:r>
        <w:tab/>
        <w:t>(4)</w:t>
      </w:r>
      <w:r>
        <w:tab/>
        <w:t>The Minister may grant or refuse to grant the approval.</w:t>
      </w:r>
    </w:p>
    <w:p>
      <w:pPr>
        <w:pStyle w:val="zSubsection"/>
      </w:pPr>
      <w:r>
        <w:tab/>
        <w:t>(5)</w:t>
      </w:r>
      <w:r>
        <w:tab/>
        <w:t xml:space="preserve">However, the Minister must grant the approval if the Minister is satisfied that — </w:t>
      </w:r>
    </w:p>
    <w:p>
      <w:pPr>
        <w:pStyle w:val="zIndenta"/>
      </w:pPr>
      <w:r>
        <w:tab/>
        <w:t>(a)</w:t>
      </w:r>
      <w:r>
        <w:tab/>
        <w:t>an advance determination granted under section 32L is in force in respect of the matter for which the approval is sought; and</w:t>
      </w:r>
    </w:p>
    <w:p>
      <w:pPr>
        <w:pStyle w:val="zIndenta"/>
      </w:pPr>
      <w:r>
        <w:tab/>
        <w:t>(b)</w:t>
      </w:r>
      <w:r>
        <w:tab/>
        <w:t>there is no material deviation from the application for the advance determination.</w:t>
      </w:r>
    </w:p>
    <w:p>
      <w:pPr>
        <w:pStyle w:val="zSubsection"/>
      </w:pPr>
      <w:r>
        <w:tab/>
        <w:t>(6)</w:t>
      </w:r>
      <w:r>
        <w:tab/>
        <w:t xml:space="preserve">For the purposes of subsection (5)(b), there is a material deviation from the application for the advance determination if any of the following changes have occurred — </w:t>
      </w:r>
    </w:p>
    <w:p>
      <w:pPr>
        <w:pStyle w:val="zIndenta"/>
      </w:pPr>
      <w:r>
        <w:tab/>
        <w:t>(a)</w:t>
      </w:r>
      <w:r>
        <w:tab/>
        <w:t>the total area of University land that is to be leased has increased by 20% or more;</w:t>
      </w:r>
    </w:p>
    <w:p>
      <w:pPr>
        <w:pStyle w:val="zIndenta"/>
      </w:pPr>
      <w:r>
        <w:tab/>
        <w:t>(b)</w:t>
      </w:r>
      <w:r>
        <w:tab/>
        <w:t>the amount of the investment to be made by the University has increased or decreased by 20% or more.</w:t>
      </w:r>
    </w:p>
    <w:p>
      <w:pPr>
        <w:pStyle w:val="zHeading5"/>
      </w:pPr>
      <w:bookmarkStart w:id="2362" w:name="_Toc443919879"/>
      <w:bookmarkStart w:id="2363" w:name="_Toc449099918"/>
      <w:bookmarkStart w:id="2364" w:name="_Toc464449970"/>
      <w:bookmarkStart w:id="2365" w:name="_Toc464726654"/>
      <w:bookmarkStart w:id="2366" w:name="_Toc464727049"/>
      <w:r>
        <w:t>32N.</w:t>
      </w:r>
      <w:r>
        <w:tab/>
        <w:t>Notification of decision on application for approval</w:t>
      </w:r>
      <w:bookmarkEnd w:id="2362"/>
      <w:bookmarkEnd w:id="2363"/>
      <w:bookmarkEnd w:id="2364"/>
      <w:bookmarkEnd w:id="2365"/>
      <w:bookmarkEnd w:id="2366"/>
    </w:p>
    <w:p>
      <w:pPr>
        <w:pStyle w:val="zSubsection"/>
      </w:pPr>
      <w:r>
        <w:tab/>
        <w:t>(1)</w:t>
      </w:r>
      <w:r>
        <w:tab/>
        <w:t xml:space="preserve">The Minister must — </w:t>
      </w:r>
    </w:p>
    <w:p>
      <w:pPr>
        <w:pStyle w:val="zIndenta"/>
      </w:pPr>
      <w:r>
        <w:tab/>
        <w:t>(a)</w:t>
      </w:r>
      <w:r>
        <w:tab/>
        <w:t>notify the University in writing of the Minister’s decision on an application for an approval; and</w:t>
      </w:r>
    </w:p>
    <w:p>
      <w:pPr>
        <w:pStyle w:val="zIndenta"/>
      </w:pPr>
      <w:r>
        <w:tab/>
        <w:t>(b)</w:t>
      </w:r>
      <w:r>
        <w:tab/>
        <w:t>if the decision is to refuse to grant the approval, include in that notification the reasons for the refusal.</w:t>
      </w:r>
    </w:p>
    <w:p>
      <w:pPr>
        <w:pStyle w:val="zSubsection"/>
      </w:pPr>
      <w:r>
        <w:tab/>
        <w:t>(2)</w:t>
      </w:r>
      <w:r>
        <w:tab/>
        <w:t>The Minister may attach conditions to an approval, and those conditions must be specified in the approval.</w:t>
      </w:r>
    </w:p>
    <w:p>
      <w:pPr>
        <w:pStyle w:val="zHeading5"/>
      </w:pPr>
      <w:bookmarkStart w:id="2367" w:name="_Toc443919880"/>
      <w:bookmarkStart w:id="2368" w:name="_Toc449099919"/>
      <w:bookmarkStart w:id="2369" w:name="_Toc464449971"/>
      <w:bookmarkStart w:id="2370" w:name="_Toc464726655"/>
      <w:bookmarkStart w:id="2371" w:name="_Toc464727050"/>
      <w:r>
        <w:t>32O.</w:t>
      </w:r>
      <w:r>
        <w:tab/>
        <w:t>Alteration of approval</w:t>
      </w:r>
      <w:bookmarkEnd w:id="2367"/>
      <w:bookmarkEnd w:id="2368"/>
      <w:bookmarkEnd w:id="2369"/>
      <w:bookmarkEnd w:id="2370"/>
      <w:bookmarkEnd w:id="2371"/>
    </w:p>
    <w:p>
      <w:pPr>
        <w:pStyle w:val="zSubsection"/>
      </w:pPr>
      <w:r>
        <w:tab/>
        <w:t>(1)</w:t>
      </w:r>
      <w:r>
        <w:tab/>
        <w:t>The Minister may, at the request of the University, vary or revoke the conditions attached to an approval or attach new or additional conditions.</w:t>
      </w:r>
    </w:p>
    <w:p>
      <w:pPr>
        <w:pStyle w:val="zSubsection"/>
      </w:pPr>
      <w:r>
        <w:tab/>
        <w:t>(2)</w:t>
      </w:r>
      <w:r>
        <w:tab/>
        <w:t xml:space="preserve">The Minister cannot make changes to the terms of an approval under subsection (1) unless the University agrees to the changes, but — </w:t>
      </w:r>
    </w:p>
    <w:p>
      <w:pPr>
        <w:pStyle w:val="zIndenta"/>
      </w:pPr>
      <w:r>
        <w:tab/>
        <w:t>(a)</w:t>
      </w:r>
      <w:r>
        <w:tab/>
        <w:t>the Minister is not obliged to make any or all of the changes requested by the University; and</w:t>
      </w:r>
    </w:p>
    <w:p>
      <w:pPr>
        <w:pStyle w:val="zIndenta"/>
      </w:pPr>
      <w:r>
        <w:tab/>
        <w:t>(b)</w:t>
      </w:r>
      <w:r>
        <w:tab/>
        <w:t>the Minister may propose variations, alternatives or additions to the changes requested by the University; and</w:t>
      </w:r>
    </w:p>
    <w:p>
      <w:pPr>
        <w:pStyle w:val="zIndenta"/>
      </w:pPr>
      <w:r>
        <w:tab/>
        <w:t>(c)</w:t>
      </w:r>
      <w:r>
        <w:tab/>
        <w:t>the Minister may refuse to change the terms of an approval unless the University agrees to variations, alternatives or additions proposed by the Minister.</w:t>
      </w:r>
    </w:p>
    <w:p>
      <w:pPr>
        <w:pStyle w:val="zHeading5"/>
      </w:pPr>
      <w:bookmarkStart w:id="2372" w:name="_Toc443919881"/>
      <w:bookmarkStart w:id="2373" w:name="_Toc449099920"/>
      <w:bookmarkStart w:id="2374" w:name="_Toc464449972"/>
      <w:bookmarkStart w:id="2375" w:name="_Toc464726656"/>
      <w:bookmarkStart w:id="2376" w:name="_Toc464727051"/>
      <w:r>
        <w:t>32P.</w:t>
      </w:r>
      <w:r>
        <w:tab/>
        <w:t>Payment agreements</w:t>
      </w:r>
      <w:bookmarkEnd w:id="2372"/>
      <w:bookmarkEnd w:id="2373"/>
      <w:bookmarkEnd w:id="2374"/>
      <w:bookmarkEnd w:id="2375"/>
      <w:bookmarkEnd w:id="2376"/>
    </w:p>
    <w:p>
      <w:pPr>
        <w:pStyle w:val="zSubsection"/>
      </w:pPr>
      <w:r>
        <w:tab/>
        <w:t>(1)</w:t>
      </w:r>
      <w:r>
        <w:tab/>
        <w:t xml:space="preserve">In this section — </w:t>
      </w:r>
    </w:p>
    <w:p>
      <w:pPr>
        <w:pStyle w:val="zDefstart"/>
      </w:pPr>
      <w:r>
        <w:tab/>
      </w:r>
      <w:r>
        <w:rPr>
          <w:rStyle w:val="CharDefText"/>
        </w:rPr>
        <w:t>regulations</w:t>
      </w:r>
      <w:r>
        <w:t xml:space="preserve"> means regulations made under section 28A.</w:t>
      </w:r>
    </w:p>
    <w:p>
      <w:pPr>
        <w:pStyle w:val="zSubsection"/>
      </w:pPr>
      <w:r>
        <w:tab/>
        <w:t>(2)</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zSubsection"/>
      </w:pPr>
      <w:r>
        <w:tab/>
        <w:t>(3)</w:t>
      </w:r>
      <w:r>
        <w:tab/>
        <w:t>If permitted by the regulations, those costs and expenses may include the reasonable costs and expenses incurred by, or by the Minister on behalf of, any person or body appointed to consider and report to the Minister on the application.</w:t>
      </w:r>
    </w:p>
    <w:p>
      <w:pPr>
        <w:pStyle w:val="zSubsection"/>
      </w:pPr>
      <w:r>
        <w:tab/>
        <w:t>(4)</w:t>
      </w:r>
      <w:r>
        <w:tab/>
        <w:t xml:space="preserve">Regulations may make provision for and in relation to a payment agreement, including in connection with — </w:t>
      </w:r>
    </w:p>
    <w:p>
      <w:pPr>
        <w:pStyle w:val="zIndenta"/>
      </w:pPr>
      <w:r>
        <w:tab/>
        <w:t>(a)</w:t>
      </w:r>
      <w:r>
        <w:tab/>
        <w:t>the ambit of an agreement;</w:t>
      </w:r>
    </w:p>
    <w:p>
      <w:pPr>
        <w:pStyle w:val="zIndenta"/>
      </w:pPr>
      <w:r>
        <w:tab/>
        <w:t>(b)</w:t>
      </w:r>
      <w:r>
        <w:tab/>
        <w:t>the making of an agreement;</w:t>
      </w:r>
    </w:p>
    <w:p>
      <w:pPr>
        <w:pStyle w:val="zIndenta"/>
      </w:pPr>
      <w:r>
        <w:tab/>
        <w:t>(c)</w:t>
      </w:r>
      <w:r>
        <w:tab/>
        <w:t>the costs and expenses to be paid under an agreement, including as to the method of calculating the costs and expenses;</w:t>
      </w:r>
    </w:p>
    <w:p>
      <w:pPr>
        <w:pStyle w:val="zIndenta"/>
      </w:pPr>
      <w:r>
        <w:tab/>
        <w:t>(d)</w:t>
      </w:r>
      <w:r>
        <w:tab/>
        <w:t>the methods for resolving any dispute about the costs and expenses that are to be paid under the agreement.</w:t>
      </w:r>
    </w:p>
    <w:p>
      <w:pPr>
        <w:pStyle w:val="zHeading5"/>
      </w:pPr>
      <w:bookmarkStart w:id="2377" w:name="_Toc443919882"/>
      <w:bookmarkStart w:id="2378" w:name="_Toc449099921"/>
      <w:bookmarkStart w:id="2379" w:name="_Toc464449973"/>
      <w:bookmarkStart w:id="2380" w:name="_Toc464726657"/>
      <w:bookmarkStart w:id="2381" w:name="_Toc464727052"/>
      <w:r>
        <w:t>32Q.</w:t>
      </w:r>
      <w:r>
        <w:tab/>
        <w:t>Minister may delegate functions under this Division</w:t>
      </w:r>
      <w:bookmarkEnd w:id="2377"/>
      <w:bookmarkEnd w:id="2378"/>
      <w:bookmarkEnd w:id="2379"/>
      <w:bookmarkEnd w:id="2380"/>
      <w:bookmarkEnd w:id="2381"/>
    </w:p>
    <w:p>
      <w:pPr>
        <w:pStyle w:val="zSubsection"/>
        <w:keepNext/>
      </w:pPr>
      <w:r>
        <w:tab/>
        <w:t>(1)</w:t>
      </w:r>
      <w:r>
        <w:tab/>
        <w:t xml:space="preserve">In this section — </w:t>
      </w:r>
    </w:p>
    <w:p>
      <w:pPr>
        <w:pStyle w:val="zDefstart"/>
      </w:pPr>
      <w:r>
        <w:tab/>
      </w:r>
      <w:r>
        <w:rPr>
          <w:rStyle w:val="CharDefText"/>
        </w:rPr>
        <w:t>Department</w:t>
      </w:r>
      <w:r>
        <w:t xml:space="preserve"> means the Department of the Public Service principally assisting the Minister in the administration of this Act.</w:t>
      </w:r>
    </w:p>
    <w:p>
      <w:pPr>
        <w:pStyle w:val="zSubsection"/>
      </w:pPr>
      <w:r>
        <w:tab/>
        <w:t>(2)</w:t>
      </w:r>
      <w:r>
        <w:tab/>
        <w:t>The Minister may delegate to the chief executive officer of the Department all or any of the functions that the Minister has under this Division, other than this power of delegation.</w:t>
      </w:r>
    </w:p>
    <w:p>
      <w:pPr>
        <w:pStyle w:val="zSubsection"/>
      </w:pPr>
      <w:r>
        <w:tab/>
        <w:t>(3)</w:t>
      </w:r>
      <w:r>
        <w:tab/>
        <w:t>A delegation made under subsection (2) must be in writing signed by the Minister.</w:t>
      </w:r>
    </w:p>
    <w:p>
      <w:pPr>
        <w:pStyle w:val="z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zHeading3"/>
      </w:pPr>
      <w:bookmarkStart w:id="2382" w:name="_Toc433968110"/>
      <w:bookmarkStart w:id="2383" w:name="_Toc433968499"/>
      <w:bookmarkStart w:id="2384" w:name="_Toc433968888"/>
      <w:bookmarkStart w:id="2385" w:name="_Toc433969277"/>
      <w:bookmarkStart w:id="2386" w:name="_Toc433979973"/>
      <w:bookmarkStart w:id="2387" w:name="_Toc433980361"/>
      <w:bookmarkStart w:id="2388" w:name="_Toc433980749"/>
      <w:bookmarkStart w:id="2389" w:name="_Toc433981137"/>
      <w:bookmarkStart w:id="2390" w:name="_Toc433983103"/>
      <w:bookmarkStart w:id="2391" w:name="_Toc434333100"/>
      <w:bookmarkStart w:id="2392" w:name="_Toc434333494"/>
      <w:bookmarkStart w:id="2393" w:name="_Toc434487264"/>
      <w:bookmarkStart w:id="2394" w:name="_Toc434487659"/>
      <w:bookmarkStart w:id="2395" w:name="_Toc434497032"/>
      <w:bookmarkStart w:id="2396" w:name="_Toc434497427"/>
      <w:bookmarkStart w:id="2397" w:name="_Toc434584989"/>
      <w:bookmarkStart w:id="2398" w:name="_Toc435024475"/>
      <w:bookmarkStart w:id="2399" w:name="_Toc435024890"/>
      <w:bookmarkStart w:id="2400" w:name="_Toc435176393"/>
      <w:bookmarkStart w:id="2401" w:name="_Toc435176790"/>
      <w:bookmarkStart w:id="2402" w:name="_Toc435177560"/>
      <w:bookmarkStart w:id="2403" w:name="_Toc435436408"/>
      <w:bookmarkStart w:id="2404" w:name="_Toc443472839"/>
      <w:bookmarkStart w:id="2405" w:name="_Toc443919883"/>
      <w:bookmarkStart w:id="2406" w:name="_Toc449098332"/>
      <w:bookmarkStart w:id="2407" w:name="_Toc449099128"/>
      <w:bookmarkStart w:id="2408" w:name="_Toc449099525"/>
      <w:bookmarkStart w:id="2409" w:name="_Toc449099922"/>
      <w:bookmarkStart w:id="2410" w:name="_Toc449603358"/>
      <w:bookmarkStart w:id="2411" w:name="_Toc449603753"/>
      <w:bookmarkStart w:id="2412" w:name="_Toc449952892"/>
      <w:bookmarkStart w:id="2413" w:name="_Toc449953389"/>
      <w:bookmarkStart w:id="2414" w:name="_Toc449953785"/>
      <w:bookmarkStart w:id="2415" w:name="_Toc449954270"/>
      <w:bookmarkStart w:id="2416" w:name="_Toc450124112"/>
      <w:bookmarkStart w:id="2417" w:name="_Toc450295918"/>
      <w:bookmarkStart w:id="2418" w:name="_Toc450296313"/>
      <w:bookmarkStart w:id="2419" w:name="_Toc450296708"/>
      <w:bookmarkStart w:id="2420" w:name="_Toc450297478"/>
      <w:bookmarkStart w:id="2421" w:name="_Toc450551022"/>
      <w:bookmarkStart w:id="2422" w:name="_Toc450639560"/>
      <w:bookmarkStart w:id="2423" w:name="_Toc461651967"/>
      <w:bookmarkStart w:id="2424" w:name="_Toc461701983"/>
      <w:bookmarkStart w:id="2425" w:name="_Toc464449974"/>
      <w:bookmarkStart w:id="2426" w:name="_Toc464726658"/>
      <w:bookmarkStart w:id="2427" w:name="_Toc464727053"/>
      <w:r>
        <w:t>Division 4 — Miscellaneous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BlankClose"/>
      </w:pPr>
    </w:p>
    <w:p>
      <w:pPr>
        <w:pStyle w:val="Heading5"/>
        <w:pageBreakBefore/>
        <w:spacing w:before="0"/>
      </w:pPr>
      <w:bookmarkStart w:id="2428" w:name="_Toc443919884"/>
      <w:bookmarkStart w:id="2429" w:name="_Toc449099923"/>
      <w:bookmarkStart w:id="2430" w:name="_Toc464449975"/>
      <w:bookmarkStart w:id="2431" w:name="_Toc464726659"/>
      <w:bookmarkStart w:id="2432" w:name="_Toc464727054"/>
      <w:r>
        <w:rPr>
          <w:rStyle w:val="CharSectno"/>
        </w:rPr>
        <w:t>124</w:t>
      </w:r>
      <w:r>
        <w:t>.</w:t>
      </w:r>
      <w:r>
        <w:tab/>
        <w:t>Section 33 amended</w:t>
      </w:r>
      <w:bookmarkEnd w:id="2428"/>
      <w:bookmarkEnd w:id="2429"/>
      <w:bookmarkEnd w:id="2430"/>
      <w:bookmarkEnd w:id="2431"/>
      <w:bookmarkEnd w:id="2432"/>
    </w:p>
    <w:p>
      <w:pPr>
        <w:pStyle w:val="Subsection"/>
      </w:pPr>
      <w:r>
        <w:tab/>
      </w:r>
      <w:r>
        <w:tab/>
        <w:t>In section 33(1) delete “servants” and insert:</w:t>
      </w:r>
    </w:p>
    <w:p>
      <w:pPr>
        <w:pStyle w:val="BlankOpen"/>
      </w:pPr>
    </w:p>
    <w:p>
      <w:pPr>
        <w:pStyle w:val="Subsection"/>
      </w:pPr>
      <w:r>
        <w:tab/>
      </w:r>
      <w:r>
        <w:tab/>
        <w:t xml:space="preserve">employees </w:t>
      </w:r>
    </w:p>
    <w:p>
      <w:pPr>
        <w:pStyle w:val="BlankClose"/>
      </w:pPr>
    </w:p>
    <w:p>
      <w:pPr>
        <w:pStyle w:val="Heading5"/>
      </w:pPr>
      <w:bookmarkStart w:id="2433" w:name="_Toc443919885"/>
      <w:bookmarkStart w:id="2434" w:name="_Toc449099924"/>
      <w:bookmarkStart w:id="2435" w:name="_Toc464449976"/>
      <w:bookmarkStart w:id="2436" w:name="_Toc464726660"/>
      <w:bookmarkStart w:id="2437" w:name="_Toc464727055"/>
      <w:r>
        <w:rPr>
          <w:rStyle w:val="CharSectno"/>
        </w:rPr>
        <w:t>125</w:t>
      </w:r>
      <w:r>
        <w:t>.</w:t>
      </w:r>
      <w:r>
        <w:tab/>
        <w:t>Part 6 inserted</w:t>
      </w:r>
      <w:bookmarkEnd w:id="2433"/>
      <w:bookmarkEnd w:id="2434"/>
      <w:bookmarkEnd w:id="2435"/>
      <w:bookmarkEnd w:id="2436"/>
      <w:bookmarkEnd w:id="2437"/>
    </w:p>
    <w:p>
      <w:pPr>
        <w:pStyle w:val="Subsection"/>
        <w:keepNext/>
      </w:pPr>
      <w:r>
        <w:tab/>
      </w:r>
      <w:r>
        <w:tab/>
        <w:t>At the end of the Act:</w:t>
      </w:r>
    </w:p>
    <w:p>
      <w:pPr>
        <w:pStyle w:val="BlankOpen"/>
      </w:pPr>
    </w:p>
    <w:p>
      <w:pPr>
        <w:pStyle w:val="zHeading2"/>
      </w:pPr>
      <w:bookmarkStart w:id="2438" w:name="_Toc433968114"/>
      <w:bookmarkStart w:id="2439" w:name="_Toc433968503"/>
      <w:bookmarkStart w:id="2440" w:name="_Toc433968892"/>
      <w:bookmarkStart w:id="2441" w:name="_Toc433969281"/>
      <w:bookmarkStart w:id="2442" w:name="_Toc433979977"/>
      <w:bookmarkStart w:id="2443" w:name="_Toc433980365"/>
      <w:bookmarkStart w:id="2444" w:name="_Toc433980753"/>
      <w:bookmarkStart w:id="2445" w:name="_Toc433981141"/>
      <w:bookmarkStart w:id="2446" w:name="_Toc433983107"/>
      <w:bookmarkStart w:id="2447" w:name="_Toc434333104"/>
      <w:bookmarkStart w:id="2448" w:name="_Toc434333498"/>
      <w:bookmarkStart w:id="2449" w:name="_Toc434487267"/>
      <w:bookmarkStart w:id="2450" w:name="_Toc434487662"/>
      <w:bookmarkStart w:id="2451" w:name="_Toc434497035"/>
      <w:bookmarkStart w:id="2452" w:name="_Toc434497430"/>
      <w:bookmarkStart w:id="2453" w:name="_Toc434584992"/>
      <w:bookmarkStart w:id="2454" w:name="_Toc435024478"/>
      <w:bookmarkStart w:id="2455" w:name="_Toc435024893"/>
      <w:bookmarkStart w:id="2456" w:name="_Toc435176396"/>
      <w:bookmarkStart w:id="2457" w:name="_Toc435176793"/>
      <w:bookmarkStart w:id="2458" w:name="_Toc435177563"/>
      <w:bookmarkStart w:id="2459" w:name="_Toc435436411"/>
      <w:bookmarkStart w:id="2460" w:name="_Toc443472842"/>
      <w:bookmarkStart w:id="2461" w:name="_Toc443919886"/>
      <w:bookmarkStart w:id="2462" w:name="_Toc449098335"/>
      <w:bookmarkStart w:id="2463" w:name="_Toc449099131"/>
      <w:bookmarkStart w:id="2464" w:name="_Toc449099528"/>
      <w:bookmarkStart w:id="2465" w:name="_Toc449099925"/>
      <w:bookmarkStart w:id="2466" w:name="_Toc449603361"/>
      <w:bookmarkStart w:id="2467" w:name="_Toc449603756"/>
      <w:bookmarkStart w:id="2468" w:name="_Toc449952895"/>
      <w:bookmarkStart w:id="2469" w:name="_Toc449953392"/>
      <w:bookmarkStart w:id="2470" w:name="_Toc449953788"/>
      <w:bookmarkStart w:id="2471" w:name="_Toc449954273"/>
      <w:bookmarkStart w:id="2472" w:name="_Toc450124115"/>
      <w:bookmarkStart w:id="2473" w:name="_Toc450295921"/>
      <w:bookmarkStart w:id="2474" w:name="_Toc450296316"/>
      <w:bookmarkStart w:id="2475" w:name="_Toc450296711"/>
      <w:bookmarkStart w:id="2476" w:name="_Toc450297481"/>
      <w:bookmarkStart w:id="2477" w:name="_Toc450551025"/>
      <w:bookmarkStart w:id="2478" w:name="_Toc450639563"/>
      <w:bookmarkStart w:id="2479" w:name="_Toc461651970"/>
      <w:bookmarkStart w:id="2480" w:name="_Toc461701986"/>
      <w:bookmarkStart w:id="2481" w:name="_Toc464449977"/>
      <w:bookmarkStart w:id="2482" w:name="_Toc464726661"/>
      <w:bookmarkStart w:id="2483" w:name="_Toc464727056"/>
      <w:r>
        <w:t>Part 6 — Validation and transitional provisions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zHeading3"/>
      </w:pPr>
      <w:bookmarkStart w:id="2484" w:name="_Toc433968115"/>
      <w:bookmarkStart w:id="2485" w:name="_Toc433968504"/>
      <w:bookmarkStart w:id="2486" w:name="_Toc433968893"/>
      <w:bookmarkStart w:id="2487" w:name="_Toc433969282"/>
      <w:bookmarkStart w:id="2488" w:name="_Toc433979978"/>
      <w:bookmarkStart w:id="2489" w:name="_Toc433980366"/>
      <w:bookmarkStart w:id="2490" w:name="_Toc433980754"/>
      <w:bookmarkStart w:id="2491" w:name="_Toc433981142"/>
      <w:bookmarkStart w:id="2492" w:name="_Toc433983108"/>
      <w:bookmarkStart w:id="2493" w:name="_Toc434333105"/>
      <w:bookmarkStart w:id="2494" w:name="_Toc434333499"/>
      <w:bookmarkStart w:id="2495" w:name="_Toc434487268"/>
      <w:bookmarkStart w:id="2496" w:name="_Toc434487663"/>
      <w:bookmarkStart w:id="2497" w:name="_Toc434497036"/>
      <w:bookmarkStart w:id="2498" w:name="_Toc434497431"/>
      <w:bookmarkStart w:id="2499" w:name="_Toc434584993"/>
      <w:bookmarkStart w:id="2500" w:name="_Toc435024479"/>
      <w:bookmarkStart w:id="2501" w:name="_Toc435024894"/>
      <w:bookmarkStart w:id="2502" w:name="_Toc435176397"/>
      <w:bookmarkStart w:id="2503" w:name="_Toc435176794"/>
      <w:bookmarkStart w:id="2504" w:name="_Toc435177564"/>
      <w:bookmarkStart w:id="2505" w:name="_Toc435436412"/>
      <w:bookmarkStart w:id="2506" w:name="_Toc443472843"/>
      <w:bookmarkStart w:id="2507" w:name="_Toc443919887"/>
      <w:bookmarkStart w:id="2508" w:name="_Toc449098336"/>
      <w:bookmarkStart w:id="2509" w:name="_Toc449099132"/>
      <w:bookmarkStart w:id="2510" w:name="_Toc449099529"/>
      <w:bookmarkStart w:id="2511" w:name="_Toc449099926"/>
      <w:bookmarkStart w:id="2512" w:name="_Toc449603362"/>
      <w:bookmarkStart w:id="2513" w:name="_Toc449603757"/>
      <w:bookmarkStart w:id="2514" w:name="_Toc449952896"/>
      <w:bookmarkStart w:id="2515" w:name="_Toc449953393"/>
      <w:bookmarkStart w:id="2516" w:name="_Toc449953789"/>
      <w:bookmarkStart w:id="2517" w:name="_Toc449954274"/>
      <w:bookmarkStart w:id="2518" w:name="_Toc450124116"/>
      <w:bookmarkStart w:id="2519" w:name="_Toc450295922"/>
      <w:bookmarkStart w:id="2520" w:name="_Toc450296317"/>
      <w:bookmarkStart w:id="2521" w:name="_Toc450296712"/>
      <w:bookmarkStart w:id="2522" w:name="_Toc450297482"/>
      <w:bookmarkStart w:id="2523" w:name="_Toc450551026"/>
      <w:bookmarkStart w:id="2524" w:name="_Toc450639564"/>
      <w:bookmarkStart w:id="2525" w:name="_Toc461651971"/>
      <w:bookmarkStart w:id="2526" w:name="_Toc461701987"/>
      <w:bookmarkStart w:id="2527" w:name="_Toc464449978"/>
      <w:bookmarkStart w:id="2528" w:name="_Toc464726662"/>
      <w:bookmarkStart w:id="2529" w:name="_Toc464727057"/>
      <w:r>
        <w:t>Division 1 — Validations</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zHeading5"/>
      </w:pPr>
      <w:bookmarkStart w:id="2530" w:name="_Toc443919888"/>
      <w:bookmarkStart w:id="2531" w:name="_Toc449099927"/>
      <w:bookmarkStart w:id="2532" w:name="_Toc464449979"/>
      <w:bookmarkStart w:id="2533" w:name="_Toc464726663"/>
      <w:bookmarkStart w:id="2534" w:name="_Toc464727058"/>
      <w:r>
        <w:t>35.</w:t>
      </w:r>
      <w:r>
        <w:tab/>
        <w:t>Certain leases of University land validated</w:t>
      </w:r>
      <w:bookmarkEnd w:id="2530"/>
      <w:bookmarkEnd w:id="2531"/>
      <w:bookmarkEnd w:id="2532"/>
      <w:bookmarkEnd w:id="2533"/>
      <w:bookmarkEnd w:id="2534"/>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Universities Legislation Amendment Act 2016</w:t>
      </w:r>
      <w:r>
        <w:t xml:space="preserve"> section 89 comes into operation;</w:t>
      </w:r>
    </w:p>
    <w:p>
      <w:pPr>
        <w:pStyle w:val="zDefstart"/>
      </w:pPr>
      <w:r>
        <w:tab/>
      </w:r>
      <w:r>
        <w:rPr>
          <w:rStyle w:val="CharDefText"/>
        </w:rPr>
        <w:t>relevant lease</w:t>
      </w:r>
      <w:r>
        <w:t xml:space="preserve"> means a lease referred to in subsection (2);</w:t>
      </w:r>
    </w:p>
    <w:p>
      <w:pPr>
        <w:pStyle w:val="zDefstart"/>
      </w:pPr>
      <w:r>
        <w:tab/>
      </w:r>
      <w:r>
        <w:rPr>
          <w:rStyle w:val="CharDefText"/>
        </w:rPr>
        <w:t>university purposes</w:t>
      </w:r>
      <w:r>
        <w:t xml:space="preserve"> means the purposes of the University or purposes incidental to the purposes of the University;</w:t>
      </w:r>
    </w:p>
    <w:p>
      <w:pPr>
        <w:pStyle w:val="zDefstart"/>
      </w:pPr>
      <w:r>
        <w:tab/>
      </w:r>
      <w:r>
        <w:rPr>
          <w:b/>
          <w:i/>
        </w:rPr>
        <w:t>University’s South Street campus</w:t>
      </w:r>
      <w:r>
        <w:t xml:space="preserve"> means Lot 610 on Deposited Plan 75377 being the whole of the land comprised in certificate of title volume 2812 folio 355.</w:t>
      </w:r>
    </w:p>
    <w:p>
      <w:pPr>
        <w:pStyle w:val="zSubsection"/>
      </w:pPr>
      <w:r>
        <w:tab/>
        <w:t>(2)</w:t>
      </w:r>
      <w:r>
        <w:tab/>
        <w:t>For the purposes of this section, each lease set out in the Table is a relevant lease.</w:t>
      </w:r>
    </w:p>
    <w:p>
      <w:pPr>
        <w:pStyle w:val="zTHeadingNAm"/>
      </w:pPr>
      <w:r>
        <w:t>Table</w:t>
      </w:r>
    </w:p>
    <w:tbl>
      <w:tblPr>
        <w:tblW w:w="590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2056"/>
        <w:gridCol w:w="1724"/>
      </w:tblGrid>
      <w:tr>
        <w:trPr>
          <w:tblHeader/>
        </w:trPr>
        <w:tc>
          <w:tcPr>
            <w:tcW w:w="709" w:type="dxa"/>
          </w:tcPr>
          <w:p>
            <w:pPr>
              <w:pStyle w:val="zTableNAm"/>
              <w:jc w:val="center"/>
              <w:rPr>
                <w:b/>
                <w:bCs/>
                <w:sz w:val="20"/>
              </w:rPr>
            </w:pPr>
            <w:r>
              <w:rPr>
                <w:b/>
                <w:bCs/>
                <w:sz w:val="20"/>
              </w:rPr>
              <w:t>Item</w:t>
            </w:r>
          </w:p>
        </w:tc>
        <w:tc>
          <w:tcPr>
            <w:tcW w:w="1417" w:type="dxa"/>
          </w:tcPr>
          <w:p>
            <w:pPr>
              <w:pStyle w:val="zTableNAm"/>
              <w:jc w:val="center"/>
              <w:rPr>
                <w:b/>
                <w:bCs/>
                <w:sz w:val="20"/>
              </w:rPr>
            </w:pPr>
            <w:r>
              <w:rPr>
                <w:b/>
                <w:bCs/>
                <w:sz w:val="20"/>
              </w:rPr>
              <w:t>Parties to lease</w:t>
            </w:r>
          </w:p>
        </w:tc>
        <w:tc>
          <w:tcPr>
            <w:tcW w:w="2056" w:type="dxa"/>
          </w:tcPr>
          <w:p>
            <w:pPr>
              <w:pStyle w:val="zTableNAm"/>
              <w:jc w:val="center"/>
              <w:rPr>
                <w:b/>
                <w:bCs/>
                <w:sz w:val="20"/>
              </w:rPr>
            </w:pPr>
            <w:r>
              <w:rPr>
                <w:b/>
                <w:bCs/>
                <w:sz w:val="20"/>
              </w:rPr>
              <w:t xml:space="preserve">Description of interest leased </w:t>
            </w:r>
          </w:p>
        </w:tc>
        <w:tc>
          <w:tcPr>
            <w:tcW w:w="1724" w:type="dxa"/>
          </w:tcPr>
          <w:p>
            <w:pPr>
              <w:pStyle w:val="zTableNAm"/>
              <w:jc w:val="center"/>
              <w:rPr>
                <w:b/>
                <w:bCs/>
                <w:sz w:val="20"/>
              </w:rPr>
            </w:pPr>
            <w:r>
              <w:rPr>
                <w:b/>
                <w:bCs/>
                <w:sz w:val="20"/>
              </w:rPr>
              <w:t>Date of commencement of lease</w:t>
            </w:r>
          </w:p>
        </w:tc>
      </w:tr>
      <w:tr>
        <w:tc>
          <w:tcPr>
            <w:tcW w:w="709" w:type="dxa"/>
          </w:tcPr>
          <w:p>
            <w:pPr>
              <w:pStyle w:val="zTableNAm"/>
              <w:rPr>
                <w:sz w:val="20"/>
              </w:rPr>
            </w:pPr>
            <w:r>
              <w:rPr>
                <w:sz w:val="20"/>
              </w:rPr>
              <w:t>1.</w:t>
            </w:r>
          </w:p>
        </w:tc>
        <w:tc>
          <w:tcPr>
            <w:tcW w:w="1417" w:type="dxa"/>
          </w:tcPr>
          <w:p>
            <w:pPr>
              <w:pStyle w:val="zTableNAm"/>
              <w:rPr>
                <w:sz w:val="20"/>
              </w:rPr>
            </w:pPr>
            <w:r>
              <w:rPr>
                <w:sz w:val="20"/>
              </w:rPr>
              <w:t>Murdoch University and Winthrop Baptist College Inc</w:t>
            </w:r>
          </w:p>
        </w:tc>
        <w:tc>
          <w:tcPr>
            <w:tcW w:w="2056" w:type="dxa"/>
          </w:tcPr>
          <w:p>
            <w:pPr>
              <w:pStyle w:val="zTableNAm"/>
              <w:rPr>
                <w:sz w:val="20"/>
              </w:rPr>
            </w:pPr>
            <w:r>
              <w:rPr>
                <w:sz w:val="20"/>
              </w:rPr>
              <w:t xml:space="preserve">A lease of approximately 8,887 square metres of land on the University’s South Street campus </w:t>
            </w:r>
          </w:p>
        </w:tc>
        <w:tc>
          <w:tcPr>
            <w:tcW w:w="1724" w:type="dxa"/>
          </w:tcPr>
          <w:p>
            <w:pPr>
              <w:pStyle w:val="zTableNAm"/>
              <w:rPr>
                <w:sz w:val="20"/>
              </w:rPr>
            </w:pPr>
            <w:r>
              <w:rPr>
                <w:sz w:val="20"/>
              </w:rPr>
              <w:t>3 November 1996</w:t>
            </w:r>
          </w:p>
        </w:tc>
      </w:tr>
      <w:tr>
        <w:tc>
          <w:tcPr>
            <w:tcW w:w="709" w:type="dxa"/>
          </w:tcPr>
          <w:p>
            <w:pPr>
              <w:pStyle w:val="zTableNAm"/>
              <w:rPr>
                <w:sz w:val="20"/>
              </w:rPr>
            </w:pPr>
            <w:r>
              <w:rPr>
                <w:sz w:val="20"/>
              </w:rPr>
              <w:t>2.</w:t>
            </w:r>
          </w:p>
        </w:tc>
        <w:tc>
          <w:tcPr>
            <w:tcW w:w="1417" w:type="dxa"/>
          </w:tcPr>
          <w:p>
            <w:pPr>
              <w:pStyle w:val="zTableNAm"/>
              <w:rPr>
                <w:sz w:val="20"/>
              </w:rPr>
            </w:pPr>
            <w:r>
              <w:rPr>
                <w:sz w:val="20"/>
              </w:rPr>
              <w:t>Murdoch University and Somerville Baptist College Inc</w:t>
            </w:r>
          </w:p>
        </w:tc>
        <w:tc>
          <w:tcPr>
            <w:tcW w:w="2056" w:type="dxa"/>
          </w:tcPr>
          <w:p>
            <w:pPr>
              <w:pStyle w:val="zTableNAm"/>
              <w:rPr>
                <w:sz w:val="20"/>
              </w:rPr>
            </w:pPr>
            <w:r>
              <w:rPr>
                <w:sz w:val="20"/>
              </w:rPr>
              <w:t xml:space="preserve">A lease of approximately 3,773 square metres of land on the University’s South Street campus </w:t>
            </w:r>
          </w:p>
        </w:tc>
        <w:tc>
          <w:tcPr>
            <w:tcW w:w="1724" w:type="dxa"/>
          </w:tcPr>
          <w:p>
            <w:pPr>
              <w:pStyle w:val="zTableNAm"/>
              <w:rPr>
                <w:sz w:val="20"/>
              </w:rPr>
            </w:pPr>
            <w:r>
              <w:rPr>
                <w:sz w:val="20"/>
              </w:rPr>
              <w:t>12 June 2002</w:t>
            </w:r>
          </w:p>
        </w:tc>
      </w:tr>
      <w:tr>
        <w:tc>
          <w:tcPr>
            <w:tcW w:w="709" w:type="dxa"/>
          </w:tcPr>
          <w:p>
            <w:pPr>
              <w:pStyle w:val="zTableNAm"/>
              <w:rPr>
                <w:sz w:val="20"/>
              </w:rPr>
            </w:pPr>
            <w:r>
              <w:rPr>
                <w:sz w:val="20"/>
              </w:rPr>
              <w:t>3.</w:t>
            </w:r>
          </w:p>
        </w:tc>
        <w:tc>
          <w:tcPr>
            <w:tcW w:w="1417" w:type="dxa"/>
          </w:tcPr>
          <w:p>
            <w:pPr>
              <w:pStyle w:val="zTableNAm"/>
              <w:rPr>
                <w:sz w:val="20"/>
              </w:rPr>
            </w:pPr>
            <w:r>
              <w:rPr>
                <w:sz w:val="20"/>
              </w:rPr>
              <w:t>Murdoch University and Serco Australia Pty Ltd</w:t>
            </w:r>
          </w:p>
        </w:tc>
        <w:tc>
          <w:tcPr>
            <w:tcW w:w="2056" w:type="dxa"/>
          </w:tcPr>
          <w:p>
            <w:pPr>
              <w:pStyle w:val="zTableNAm"/>
              <w:rPr>
                <w:sz w:val="20"/>
              </w:rPr>
            </w:pPr>
            <w:r>
              <w:rPr>
                <w:sz w:val="20"/>
              </w:rPr>
              <w:t xml:space="preserve">A lease of approximately 868 square metres of land on the University’s South Street campus </w:t>
            </w:r>
          </w:p>
        </w:tc>
        <w:tc>
          <w:tcPr>
            <w:tcW w:w="1724" w:type="dxa"/>
          </w:tcPr>
          <w:p>
            <w:pPr>
              <w:pStyle w:val="zTableNAm"/>
              <w:rPr>
                <w:sz w:val="20"/>
              </w:rPr>
            </w:pPr>
            <w:r>
              <w:rPr>
                <w:sz w:val="20"/>
              </w:rPr>
              <w:t>1 May 2011</w:t>
            </w:r>
          </w:p>
        </w:tc>
      </w:tr>
      <w:tr>
        <w:tc>
          <w:tcPr>
            <w:tcW w:w="709" w:type="dxa"/>
          </w:tcPr>
          <w:p>
            <w:pPr>
              <w:pStyle w:val="zTableNAm"/>
              <w:rPr>
                <w:sz w:val="20"/>
              </w:rPr>
            </w:pPr>
            <w:r>
              <w:rPr>
                <w:sz w:val="20"/>
              </w:rPr>
              <w:t>4.</w:t>
            </w:r>
          </w:p>
        </w:tc>
        <w:tc>
          <w:tcPr>
            <w:tcW w:w="1417" w:type="dxa"/>
          </w:tcPr>
          <w:p>
            <w:pPr>
              <w:pStyle w:val="zTableNAm"/>
              <w:rPr>
                <w:sz w:val="20"/>
              </w:rPr>
            </w:pPr>
            <w:r>
              <w:rPr>
                <w:sz w:val="20"/>
              </w:rPr>
              <w:t>Murdoch University and the Minister for Health</w:t>
            </w:r>
          </w:p>
        </w:tc>
        <w:tc>
          <w:tcPr>
            <w:tcW w:w="2056" w:type="dxa"/>
          </w:tcPr>
          <w:p>
            <w:pPr>
              <w:pStyle w:val="zTableNAm"/>
              <w:rPr>
                <w:sz w:val="20"/>
              </w:rPr>
            </w:pPr>
            <w:r>
              <w:rPr>
                <w:sz w:val="20"/>
              </w:rPr>
              <w:t>A lease of 650 square metres on the third floor of Building 390, Discovery Way on the University’s South Street campus</w:t>
            </w:r>
          </w:p>
        </w:tc>
        <w:tc>
          <w:tcPr>
            <w:tcW w:w="1724" w:type="dxa"/>
          </w:tcPr>
          <w:p>
            <w:pPr>
              <w:pStyle w:val="zTableNAm"/>
              <w:rPr>
                <w:sz w:val="20"/>
              </w:rPr>
            </w:pPr>
            <w:r>
              <w:rPr>
                <w:sz w:val="20"/>
              </w:rPr>
              <w:t>1 July 2009</w:t>
            </w:r>
          </w:p>
        </w:tc>
      </w:tr>
      <w:tr>
        <w:tc>
          <w:tcPr>
            <w:tcW w:w="709" w:type="dxa"/>
          </w:tcPr>
          <w:p>
            <w:pPr>
              <w:pStyle w:val="zTableNAm"/>
              <w:rPr>
                <w:sz w:val="20"/>
              </w:rPr>
            </w:pPr>
            <w:r>
              <w:rPr>
                <w:sz w:val="20"/>
              </w:rPr>
              <w:t>5.</w:t>
            </w:r>
          </w:p>
        </w:tc>
        <w:tc>
          <w:tcPr>
            <w:tcW w:w="1417" w:type="dxa"/>
          </w:tcPr>
          <w:p>
            <w:pPr>
              <w:pStyle w:val="zTableNAm"/>
              <w:rPr>
                <w:sz w:val="20"/>
              </w:rPr>
            </w:pPr>
            <w:r>
              <w:rPr>
                <w:sz w:val="20"/>
              </w:rPr>
              <w:t>Murdoch University and the State Animal Resource Authority</w:t>
            </w:r>
          </w:p>
        </w:tc>
        <w:tc>
          <w:tcPr>
            <w:tcW w:w="2056" w:type="dxa"/>
          </w:tcPr>
          <w:p>
            <w:pPr>
              <w:pStyle w:val="zTableNAm"/>
              <w:rPr>
                <w:sz w:val="20"/>
              </w:rPr>
            </w:pPr>
            <w:r>
              <w:rPr>
                <w:sz w:val="20"/>
              </w:rPr>
              <w:t xml:space="preserve">A lease of approximately 20,160 square metres of land on the University’s South Street campus </w:t>
            </w:r>
          </w:p>
        </w:tc>
        <w:tc>
          <w:tcPr>
            <w:tcW w:w="1724" w:type="dxa"/>
          </w:tcPr>
          <w:p>
            <w:pPr>
              <w:pStyle w:val="zTableNAm"/>
              <w:rPr>
                <w:sz w:val="20"/>
              </w:rPr>
            </w:pPr>
            <w:r>
              <w:rPr>
                <w:sz w:val="20"/>
              </w:rPr>
              <w:t>1 December 1988</w:t>
            </w:r>
          </w:p>
        </w:tc>
      </w:tr>
      <w:tr>
        <w:tc>
          <w:tcPr>
            <w:tcW w:w="709" w:type="dxa"/>
          </w:tcPr>
          <w:p>
            <w:pPr>
              <w:pStyle w:val="zTableNAm"/>
              <w:rPr>
                <w:sz w:val="20"/>
              </w:rPr>
            </w:pPr>
            <w:r>
              <w:rPr>
                <w:sz w:val="20"/>
              </w:rPr>
              <w:t>6.</w:t>
            </w:r>
          </w:p>
        </w:tc>
        <w:tc>
          <w:tcPr>
            <w:tcW w:w="1417" w:type="dxa"/>
          </w:tcPr>
          <w:p>
            <w:pPr>
              <w:pStyle w:val="zTableNAm"/>
              <w:rPr>
                <w:sz w:val="20"/>
              </w:rPr>
            </w:pPr>
            <w:r>
              <w:rPr>
                <w:sz w:val="20"/>
              </w:rPr>
              <w:t>Murdoch University and Wesfarmers Energy Ltd</w:t>
            </w:r>
          </w:p>
        </w:tc>
        <w:tc>
          <w:tcPr>
            <w:tcW w:w="2056" w:type="dxa"/>
          </w:tcPr>
          <w:p>
            <w:pPr>
              <w:pStyle w:val="zTableNAm"/>
              <w:rPr>
                <w:sz w:val="20"/>
              </w:rPr>
            </w:pPr>
            <w:r>
              <w:rPr>
                <w:sz w:val="20"/>
              </w:rPr>
              <w:t xml:space="preserve">A lease of approximately 3,360 square metres of land on the University’s South Street campus </w:t>
            </w:r>
          </w:p>
        </w:tc>
        <w:tc>
          <w:tcPr>
            <w:tcW w:w="1724" w:type="dxa"/>
          </w:tcPr>
          <w:p>
            <w:pPr>
              <w:pStyle w:val="zTableNAm"/>
              <w:rPr>
                <w:sz w:val="20"/>
              </w:rPr>
            </w:pPr>
            <w:r>
              <w:rPr>
                <w:sz w:val="20"/>
              </w:rPr>
              <w:t>1 November 2005</w:t>
            </w:r>
          </w:p>
        </w:tc>
      </w:tr>
      <w:tr>
        <w:tc>
          <w:tcPr>
            <w:tcW w:w="709" w:type="dxa"/>
          </w:tcPr>
          <w:p>
            <w:pPr>
              <w:pStyle w:val="zTableNAm"/>
              <w:rPr>
                <w:sz w:val="20"/>
              </w:rPr>
            </w:pPr>
            <w:r>
              <w:rPr>
                <w:sz w:val="20"/>
              </w:rPr>
              <w:t>7.</w:t>
            </w:r>
          </w:p>
        </w:tc>
        <w:tc>
          <w:tcPr>
            <w:tcW w:w="1417" w:type="dxa"/>
          </w:tcPr>
          <w:p>
            <w:pPr>
              <w:pStyle w:val="zTableNAm"/>
              <w:rPr>
                <w:sz w:val="20"/>
              </w:rPr>
            </w:pPr>
            <w:r>
              <w:rPr>
                <w:sz w:val="20"/>
              </w:rPr>
              <w:t>Murdoch University and Murdoch Retirement Services Pty Ltd</w:t>
            </w:r>
          </w:p>
        </w:tc>
        <w:tc>
          <w:tcPr>
            <w:tcW w:w="2056" w:type="dxa"/>
          </w:tcPr>
          <w:p>
            <w:pPr>
              <w:pStyle w:val="zTableNAm"/>
              <w:rPr>
                <w:sz w:val="20"/>
              </w:rPr>
            </w:pPr>
            <w:r>
              <w:rPr>
                <w:sz w:val="20"/>
              </w:rPr>
              <w:t>A lease of land marked L1, L2 and L3 on Deposited Plan 62329</w:t>
            </w:r>
          </w:p>
        </w:tc>
        <w:tc>
          <w:tcPr>
            <w:tcW w:w="1724" w:type="dxa"/>
          </w:tcPr>
          <w:p>
            <w:pPr>
              <w:pStyle w:val="zTableNAm"/>
              <w:rPr>
                <w:sz w:val="20"/>
              </w:rPr>
            </w:pPr>
            <w:r>
              <w:rPr>
                <w:sz w:val="20"/>
              </w:rPr>
              <w:t>21 May 2009</w:t>
            </w:r>
          </w:p>
        </w:tc>
      </w:tr>
      <w:tr>
        <w:tc>
          <w:tcPr>
            <w:tcW w:w="709" w:type="dxa"/>
          </w:tcPr>
          <w:p>
            <w:pPr>
              <w:pStyle w:val="zTableNAm"/>
              <w:rPr>
                <w:sz w:val="20"/>
              </w:rPr>
            </w:pPr>
            <w:r>
              <w:rPr>
                <w:sz w:val="20"/>
              </w:rPr>
              <w:t>8.</w:t>
            </w:r>
          </w:p>
        </w:tc>
        <w:tc>
          <w:tcPr>
            <w:tcW w:w="1417" w:type="dxa"/>
          </w:tcPr>
          <w:p>
            <w:pPr>
              <w:pStyle w:val="zTableNAm"/>
              <w:rPr>
                <w:sz w:val="20"/>
              </w:rPr>
            </w:pPr>
            <w:r>
              <w:rPr>
                <w:sz w:val="20"/>
              </w:rPr>
              <w:t>Murdoch University and Murdoch Retirement Services Pty Ltd</w:t>
            </w:r>
          </w:p>
        </w:tc>
        <w:tc>
          <w:tcPr>
            <w:tcW w:w="2056" w:type="dxa"/>
          </w:tcPr>
          <w:p>
            <w:pPr>
              <w:pStyle w:val="zTableNAm"/>
              <w:rPr>
                <w:sz w:val="20"/>
              </w:rPr>
            </w:pPr>
            <w:r>
              <w:rPr>
                <w:sz w:val="20"/>
              </w:rPr>
              <w:t>A lease of land marked L4 on Deposited Plan 71892</w:t>
            </w:r>
          </w:p>
        </w:tc>
        <w:tc>
          <w:tcPr>
            <w:tcW w:w="1724" w:type="dxa"/>
          </w:tcPr>
          <w:p>
            <w:pPr>
              <w:pStyle w:val="zTableNAm"/>
              <w:rPr>
                <w:sz w:val="20"/>
              </w:rPr>
            </w:pPr>
            <w:r>
              <w:rPr>
                <w:sz w:val="20"/>
              </w:rPr>
              <w:t>6 June 2012</w:t>
            </w:r>
          </w:p>
        </w:tc>
      </w:tr>
      <w:tr>
        <w:tc>
          <w:tcPr>
            <w:tcW w:w="709" w:type="dxa"/>
          </w:tcPr>
          <w:p>
            <w:pPr>
              <w:pStyle w:val="zTableNAm"/>
              <w:rPr>
                <w:sz w:val="20"/>
              </w:rPr>
            </w:pPr>
            <w:r>
              <w:rPr>
                <w:sz w:val="20"/>
              </w:rPr>
              <w:t>9.</w:t>
            </w:r>
          </w:p>
        </w:tc>
        <w:tc>
          <w:tcPr>
            <w:tcW w:w="1417" w:type="dxa"/>
          </w:tcPr>
          <w:p>
            <w:pPr>
              <w:pStyle w:val="zTableNAm"/>
              <w:rPr>
                <w:sz w:val="20"/>
              </w:rPr>
            </w:pPr>
            <w:r>
              <w:rPr>
                <w:sz w:val="20"/>
              </w:rPr>
              <w:t>Murdoch University and Aged Care Services Australia Pty Ltd</w:t>
            </w:r>
          </w:p>
        </w:tc>
        <w:tc>
          <w:tcPr>
            <w:tcW w:w="2056" w:type="dxa"/>
          </w:tcPr>
          <w:p>
            <w:pPr>
              <w:pStyle w:val="zTableNAm"/>
              <w:rPr>
                <w:sz w:val="20"/>
              </w:rPr>
            </w:pPr>
            <w:r>
              <w:rPr>
                <w:sz w:val="20"/>
              </w:rPr>
              <w:t>A lease of the Low Care (Avalon) Facility of the University’s South Street campus shown marked C and D on Deposited Plan 63241</w:t>
            </w:r>
          </w:p>
        </w:tc>
        <w:tc>
          <w:tcPr>
            <w:tcW w:w="1724" w:type="dxa"/>
          </w:tcPr>
          <w:p>
            <w:pPr>
              <w:pStyle w:val="zTableNAm"/>
              <w:rPr>
                <w:sz w:val="20"/>
              </w:rPr>
            </w:pPr>
            <w:r>
              <w:rPr>
                <w:sz w:val="20"/>
              </w:rPr>
              <w:t>28 August 2009</w:t>
            </w:r>
          </w:p>
        </w:tc>
      </w:tr>
      <w:tr>
        <w:tc>
          <w:tcPr>
            <w:tcW w:w="709" w:type="dxa"/>
          </w:tcPr>
          <w:p>
            <w:pPr>
              <w:pStyle w:val="zTableNAm"/>
              <w:rPr>
                <w:sz w:val="20"/>
              </w:rPr>
            </w:pPr>
            <w:r>
              <w:rPr>
                <w:sz w:val="20"/>
              </w:rPr>
              <w:t>10.</w:t>
            </w:r>
          </w:p>
        </w:tc>
        <w:tc>
          <w:tcPr>
            <w:tcW w:w="1417" w:type="dxa"/>
          </w:tcPr>
          <w:p>
            <w:pPr>
              <w:pStyle w:val="zTableNAm"/>
              <w:rPr>
                <w:sz w:val="20"/>
              </w:rPr>
            </w:pPr>
            <w:r>
              <w:rPr>
                <w:sz w:val="20"/>
              </w:rPr>
              <w:t>Murdoch University and Aged Care Services Australia Pty Ltd</w:t>
            </w:r>
          </w:p>
        </w:tc>
        <w:tc>
          <w:tcPr>
            <w:tcW w:w="2056" w:type="dxa"/>
          </w:tcPr>
          <w:p>
            <w:pPr>
              <w:pStyle w:val="zTableNAm"/>
              <w:rPr>
                <w:sz w:val="20"/>
              </w:rPr>
            </w:pPr>
            <w:r>
              <w:rPr>
                <w:sz w:val="20"/>
              </w:rPr>
              <w:t>A lease of the High Care Facility of the University’s South Street campus shown marked A and B on Deposited Plan 63241</w:t>
            </w:r>
          </w:p>
        </w:tc>
        <w:tc>
          <w:tcPr>
            <w:tcW w:w="1724" w:type="dxa"/>
          </w:tcPr>
          <w:p>
            <w:pPr>
              <w:pStyle w:val="zTableNAm"/>
              <w:rPr>
                <w:sz w:val="20"/>
              </w:rPr>
            </w:pPr>
            <w:r>
              <w:rPr>
                <w:sz w:val="20"/>
              </w:rPr>
              <w:t>28 August 2009</w:t>
            </w:r>
          </w:p>
        </w:tc>
      </w:tr>
      <w:tr>
        <w:tc>
          <w:tcPr>
            <w:tcW w:w="709" w:type="dxa"/>
          </w:tcPr>
          <w:p>
            <w:pPr>
              <w:pStyle w:val="zTableNAm"/>
              <w:rPr>
                <w:sz w:val="20"/>
              </w:rPr>
            </w:pPr>
            <w:r>
              <w:rPr>
                <w:sz w:val="20"/>
              </w:rPr>
              <w:t>11.</w:t>
            </w:r>
          </w:p>
        </w:tc>
        <w:tc>
          <w:tcPr>
            <w:tcW w:w="1417" w:type="dxa"/>
          </w:tcPr>
          <w:p>
            <w:pPr>
              <w:pStyle w:val="zTableNAm"/>
              <w:rPr>
                <w:sz w:val="20"/>
              </w:rPr>
            </w:pPr>
            <w:r>
              <w:rPr>
                <w:sz w:val="20"/>
              </w:rPr>
              <w:t>Murdoch University and Campus Living Villages Murdoch Pty Ltd</w:t>
            </w:r>
          </w:p>
        </w:tc>
        <w:tc>
          <w:tcPr>
            <w:tcW w:w="2056" w:type="dxa"/>
          </w:tcPr>
          <w:p>
            <w:pPr>
              <w:pStyle w:val="zTableNAm"/>
              <w:rPr>
                <w:sz w:val="20"/>
              </w:rPr>
            </w:pPr>
            <w:r>
              <w:rPr>
                <w:sz w:val="20"/>
              </w:rPr>
              <w:t xml:space="preserve">A lease of approximately 56,500 square metres of land on the University’s South Street campus </w:t>
            </w:r>
          </w:p>
        </w:tc>
        <w:tc>
          <w:tcPr>
            <w:tcW w:w="1724" w:type="dxa"/>
          </w:tcPr>
          <w:p>
            <w:pPr>
              <w:pStyle w:val="zTableNAm"/>
              <w:rPr>
                <w:sz w:val="20"/>
              </w:rPr>
            </w:pPr>
            <w:r>
              <w:rPr>
                <w:sz w:val="20"/>
              </w:rPr>
              <w:t>30 July 2008</w:t>
            </w:r>
          </w:p>
        </w:tc>
      </w:tr>
    </w:tbl>
    <w:p>
      <w:pPr>
        <w:pStyle w:val="zSubsection"/>
        <w:keepLines/>
      </w:pPr>
      <w:r>
        <w:tab/>
        <w:t>(3)</w:t>
      </w:r>
      <w:r>
        <w:tab/>
        <w:t xml:space="preserve">University land the subject of a relevant lease is to be taken to be, and since the commencement of the relevant lease to have always been, used for university purposes for the purposes of — </w:t>
      </w:r>
    </w:p>
    <w:p>
      <w:pPr>
        <w:pStyle w:val="zIndenta"/>
      </w:pPr>
      <w:r>
        <w:tab/>
        <w:t>(a)</w:t>
      </w:r>
      <w:r>
        <w:tab/>
        <w:t>compliance with any conditions, restrictions or limitations (however arising) attaching to the vesting of the land in the University or the holding, care, control or management, by the University, of that land; and</w:t>
      </w:r>
    </w:p>
    <w:p>
      <w:pPr>
        <w:pStyle w:val="zIndenta"/>
      </w:pPr>
      <w:r>
        <w:tab/>
        <w:t>(b)</w:t>
      </w:r>
      <w:r>
        <w:tab/>
        <w:t>any provision of any written law that specifies that something is to happen or not to happen, or provides for some other consequence, if that land ceases to be used for university purposes.</w:t>
      </w:r>
    </w:p>
    <w:p>
      <w:pPr>
        <w:pStyle w:val="zSubsection"/>
      </w:pPr>
      <w:r>
        <w:tab/>
        <w:t>(4)</w:t>
      </w:r>
      <w:r>
        <w:tab/>
        <w:t>The rights, obligations and liabilities of all persons under a relevant lease are to be taken to be, and since the commencement of the relevant lease to have always been, the same as if the University land the subject of the lease is, and since the commencement of the relevant lease has been, used for university purposes.</w:t>
      </w:r>
    </w:p>
    <w:p>
      <w:pPr>
        <w:pStyle w:val="zSubsection"/>
      </w:pPr>
      <w:r>
        <w:tab/>
        <w:t>(5)</w:t>
      </w:r>
      <w:r>
        <w:tab/>
        <w:t>Anything done, or purportedly done, before commencement day as a result or consequence of, or in reliance on or in relation to, a relevant lease is to be taken to be, and to have always been, as valid and effective as it would have been if the University land the subject of the relevant lease were used for university purposes when the thing was done or purportedly done.</w:t>
      </w:r>
    </w:p>
    <w:p>
      <w:pPr>
        <w:pStyle w:val="zSubsection"/>
      </w:pPr>
      <w:r>
        <w:tab/>
        <w:t>(6)</w:t>
      </w:r>
      <w:r>
        <w:tab/>
        <w:t>In subsection (5) a reference to the doing of anything includes a reference to an omission to do anything.</w:t>
      </w:r>
    </w:p>
    <w:p>
      <w:pPr>
        <w:pStyle w:val="zSubsection"/>
      </w:pPr>
      <w:r>
        <w:tab/>
        <w:t>(7)</w:t>
      </w:r>
      <w:r>
        <w:tab/>
        <w:t xml:space="preserve">A relevant lease is, and is taken always to have been, as valid as if — </w:t>
      </w:r>
    </w:p>
    <w:p>
      <w:pPr>
        <w:pStyle w:val="zIndenta"/>
      </w:pPr>
      <w:r>
        <w:tab/>
        <w:t>(a)</w:t>
      </w:r>
      <w:r>
        <w:tab/>
        <w:t>any approval of the lease required under section 29(1)(f) as in force immediately before commencement day had been obtained; and</w:t>
      </w:r>
    </w:p>
    <w:p>
      <w:pPr>
        <w:pStyle w:val="zIndenta"/>
      </w:pPr>
      <w:r>
        <w:tab/>
        <w:t>(b)</w:t>
      </w:r>
      <w:r>
        <w:tab/>
        <w:t xml:space="preserve">any requirement under the </w:t>
      </w:r>
      <w:r>
        <w:rPr>
          <w:i/>
        </w:rPr>
        <w:t>Land Administration Act 1997</w:t>
      </w:r>
      <w:r>
        <w:t xml:space="preserve"> section 75 for the written permission of the Minister responsible for the administration of that Act to be obtained for the transfer of the interest under the lease had been complied with. </w:t>
      </w:r>
    </w:p>
    <w:p>
      <w:pPr>
        <w:pStyle w:val="zHeading3"/>
      </w:pPr>
      <w:bookmarkStart w:id="2535" w:name="_Toc433968117"/>
      <w:bookmarkStart w:id="2536" w:name="_Toc433968506"/>
      <w:bookmarkStart w:id="2537" w:name="_Toc433968895"/>
      <w:bookmarkStart w:id="2538" w:name="_Toc433969284"/>
      <w:bookmarkStart w:id="2539" w:name="_Toc433979980"/>
      <w:bookmarkStart w:id="2540" w:name="_Toc433980368"/>
      <w:bookmarkStart w:id="2541" w:name="_Toc433980756"/>
      <w:bookmarkStart w:id="2542" w:name="_Toc433981144"/>
      <w:bookmarkStart w:id="2543" w:name="_Toc433983110"/>
      <w:bookmarkStart w:id="2544" w:name="_Toc434333107"/>
      <w:bookmarkStart w:id="2545" w:name="_Toc434333501"/>
      <w:bookmarkStart w:id="2546" w:name="_Toc434487270"/>
      <w:bookmarkStart w:id="2547" w:name="_Toc434487665"/>
      <w:bookmarkStart w:id="2548" w:name="_Toc434497038"/>
      <w:bookmarkStart w:id="2549" w:name="_Toc434497433"/>
      <w:bookmarkStart w:id="2550" w:name="_Toc434584995"/>
      <w:bookmarkStart w:id="2551" w:name="_Toc435024481"/>
      <w:bookmarkStart w:id="2552" w:name="_Toc435024896"/>
      <w:bookmarkStart w:id="2553" w:name="_Toc435176399"/>
      <w:bookmarkStart w:id="2554" w:name="_Toc435176796"/>
      <w:bookmarkStart w:id="2555" w:name="_Toc435177566"/>
      <w:bookmarkStart w:id="2556" w:name="_Toc435436414"/>
      <w:bookmarkStart w:id="2557" w:name="_Toc443472845"/>
      <w:bookmarkStart w:id="2558" w:name="_Toc443919889"/>
      <w:bookmarkStart w:id="2559" w:name="_Toc449098338"/>
      <w:bookmarkStart w:id="2560" w:name="_Toc449099134"/>
      <w:bookmarkStart w:id="2561" w:name="_Toc449099531"/>
      <w:bookmarkStart w:id="2562" w:name="_Toc449099928"/>
      <w:bookmarkStart w:id="2563" w:name="_Toc449603364"/>
      <w:bookmarkStart w:id="2564" w:name="_Toc449603759"/>
      <w:bookmarkStart w:id="2565" w:name="_Toc449952898"/>
      <w:bookmarkStart w:id="2566" w:name="_Toc449953395"/>
      <w:bookmarkStart w:id="2567" w:name="_Toc449953791"/>
      <w:bookmarkStart w:id="2568" w:name="_Toc449954276"/>
      <w:bookmarkStart w:id="2569" w:name="_Toc450124118"/>
      <w:bookmarkStart w:id="2570" w:name="_Toc450295924"/>
      <w:bookmarkStart w:id="2571" w:name="_Toc450296319"/>
      <w:bookmarkStart w:id="2572" w:name="_Toc450296714"/>
      <w:bookmarkStart w:id="2573" w:name="_Toc450297484"/>
      <w:bookmarkStart w:id="2574" w:name="_Toc450551028"/>
      <w:bookmarkStart w:id="2575" w:name="_Toc450639566"/>
      <w:bookmarkStart w:id="2576" w:name="_Toc461651973"/>
      <w:bookmarkStart w:id="2577" w:name="_Toc461701989"/>
      <w:bookmarkStart w:id="2578" w:name="_Toc464449980"/>
      <w:bookmarkStart w:id="2579" w:name="_Toc464726664"/>
      <w:bookmarkStart w:id="2580" w:name="_Toc464727059"/>
      <w:r>
        <w:t xml:space="preserve">Division 2 — Transitional provisions for </w:t>
      </w:r>
      <w:r>
        <w:rPr>
          <w:i/>
        </w:rPr>
        <w:t>Universities Legislation Amendment Act 2016</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zHeading5"/>
      </w:pPr>
      <w:bookmarkStart w:id="2581" w:name="_Toc443919890"/>
      <w:bookmarkStart w:id="2582" w:name="_Toc449099929"/>
      <w:bookmarkStart w:id="2583" w:name="_Toc464449981"/>
      <w:bookmarkStart w:id="2584" w:name="_Toc464726665"/>
      <w:bookmarkStart w:id="2585" w:name="_Toc464727060"/>
      <w:r>
        <w:t>36.</w:t>
      </w:r>
      <w:r>
        <w:tab/>
        <w:t>Term used: commencement day</w:t>
      </w:r>
      <w:bookmarkEnd w:id="2581"/>
      <w:bookmarkEnd w:id="2582"/>
      <w:bookmarkEnd w:id="2583"/>
      <w:bookmarkEnd w:id="2584"/>
      <w:bookmarkEnd w:id="2585"/>
    </w:p>
    <w:p>
      <w:pPr>
        <w:pStyle w:val="zSubsection"/>
      </w:pPr>
      <w:r>
        <w:tab/>
      </w:r>
      <w:r>
        <w:tab/>
        <w:t xml:space="preserve">In this Division — </w:t>
      </w:r>
    </w:p>
    <w:p>
      <w:pPr>
        <w:pStyle w:val="zDefstart"/>
      </w:pPr>
      <w:r>
        <w:tab/>
      </w:r>
      <w:r>
        <w:rPr>
          <w:rStyle w:val="CharDefText"/>
        </w:rPr>
        <w:t>commencement day</w:t>
      </w:r>
      <w:r>
        <w:t xml:space="preserve"> means the day on which the </w:t>
      </w:r>
      <w:r>
        <w:rPr>
          <w:i/>
        </w:rPr>
        <w:t>Universities Legislation Amendment Act 2016</w:t>
      </w:r>
      <w:r>
        <w:t xml:space="preserve"> section 89 comes into operation.</w:t>
      </w:r>
    </w:p>
    <w:p>
      <w:pPr>
        <w:pStyle w:val="zHeading5"/>
      </w:pPr>
      <w:bookmarkStart w:id="2586" w:name="_Toc443919891"/>
      <w:bookmarkStart w:id="2587" w:name="_Toc449099930"/>
      <w:bookmarkStart w:id="2588" w:name="_Toc464449982"/>
      <w:bookmarkStart w:id="2589" w:name="_Toc464726666"/>
      <w:bookmarkStart w:id="2590" w:name="_Toc464727061"/>
      <w:r>
        <w:t>37.</w:t>
      </w:r>
      <w:r>
        <w:tab/>
        <w:t>Transitional provisions (Senate)</w:t>
      </w:r>
      <w:bookmarkEnd w:id="2586"/>
      <w:bookmarkEnd w:id="2587"/>
      <w:bookmarkEnd w:id="2588"/>
      <w:bookmarkEnd w:id="2589"/>
      <w:bookmarkEnd w:id="2590"/>
    </w:p>
    <w:p>
      <w:pPr>
        <w:pStyle w:val="zSubsection"/>
      </w:pPr>
      <w:r>
        <w:tab/>
        <w:t>(1)</w:t>
      </w:r>
      <w:r>
        <w:tab/>
        <w:t xml:space="preserve">This section applies despite the amendments made to section 12 by the </w:t>
      </w:r>
      <w:r>
        <w:rPr>
          <w:i/>
        </w:rPr>
        <w:t>Universities Legislation Amendment Act 2016</w:t>
      </w:r>
      <w:r>
        <w:t xml:space="preserve"> section 99.</w:t>
      </w:r>
    </w:p>
    <w:p>
      <w:pPr>
        <w:pStyle w:val="zSubsection"/>
      </w:pPr>
      <w:r>
        <w:tab/>
        <w:t>(2)</w:t>
      </w:r>
      <w:r>
        <w:tab/>
        <w:t xml:space="preserve">Any person who, immediately before commencement day, holds office under section 12 (as in effect immediately before commencement day) as an appointed or nominated or elected member of the Senate — </w:t>
      </w:r>
    </w:p>
    <w:p>
      <w:pPr>
        <w:pStyle w:val="zIndenta"/>
      </w:pPr>
      <w:r>
        <w:tab/>
        <w:t>(a)</w:t>
      </w:r>
      <w:r>
        <w:tab/>
        <w:t xml:space="preserve">continues in office — </w:t>
      </w:r>
    </w:p>
    <w:p>
      <w:pPr>
        <w:pStyle w:val="zIndenti"/>
      </w:pPr>
      <w:r>
        <w:tab/>
        <w:t>(i)</w:t>
      </w:r>
      <w:r>
        <w:tab/>
        <w:t>under and subject to Part 3; and</w:t>
      </w:r>
    </w:p>
    <w:p>
      <w:pPr>
        <w:pStyle w:val="zIndenti"/>
      </w:pPr>
      <w:r>
        <w:tab/>
        <w:t>(ii)</w:t>
      </w:r>
      <w:r>
        <w:tab/>
        <w:t>for the balance of the person’s term of office remaining immediately before commencement day;</w:t>
      </w:r>
    </w:p>
    <w:p>
      <w:pPr>
        <w:pStyle w:val="zIndenta"/>
      </w:pPr>
      <w:r>
        <w:tab/>
      </w:r>
      <w:r>
        <w:tab/>
        <w:t>but</w:t>
      </w:r>
    </w:p>
    <w:p>
      <w:pPr>
        <w:pStyle w:val="zIndenta"/>
      </w:pPr>
      <w:r>
        <w:tab/>
        <w:t>(b)</w:t>
      </w:r>
      <w:r>
        <w:tab/>
        <w:t>vacates office before then in the circumstances set out in section 15 as that section is in effect immediately before commencement day.</w:t>
      </w:r>
    </w:p>
    <w:p>
      <w:pPr>
        <w:pStyle w:val="zSubsection"/>
      </w:pPr>
      <w:r>
        <w:tab/>
        <w:t>(3)</w:t>
      </w:r>
      <w:r>
        <w:tab/>
        <w:t>If a question arises under this section as to the balance of a person’s term of office remaining immediately before commencement day, the question is to be determined by the Minister.</w:t>
      </w:r>
    </w:p>
    <w:p>
      <w:pPr>
        <w:pStyle w:val="zHeading5"/>
      </w:pPr>
      <w:bookmarkStart w:id="2591" w:name="_Toc443919892"/>
      <w:bookmarkStart w:id="2592" w:name="_Toc449099931"/>
      <w:bookmarkStart w:id="2593" w:name="_Toc464449983"/>
      <w:bookmarkStart w:id="2594" w:name="_Toc464726667"/>
      <w:bookmarkStart w:id="2595" w:name="_Toc464727062"/>
      <w:r>
        <w:t>38.</w:t>
      </w:r>
      <w:r>
        <w:tab/>
        <w:t>Transitional provisions (guarantees)</w:t>
      </w:r>
      <w:bookmarkEnd w:id="2591"/>
      <w:bookmarkEnd w:id="2592"/>
      <w:bookmarkEnd w:id="2593"/>
      <w:bookmarkEnd w:id="2594"/>
      <w:bookmarkEnd w:id="2595"/>
    </w:p>
    <w:p>
      <w:pPr>
        <w:pStyle w:val="zSubsection"/>
      </w:pPr>
      <w:r>
        <w:tab/>
      </w:r>
      <w:r>
        <w:tab/>
        <w:t>A guarantee given under section 32 (as in effect immediately before commencement day) and in force immediately before commencement day continues as if it had been given under section 32C.</w:t>
      </w:r>
    </w:p>
    <w:p>
      <w:pPr>
        <w:pStyle w:val="zHeading5"/>
      </w:pPr>
      <w:bookmarkStart w:id="2596" w:name="_Toc443919893"/>
      <w:bookmarkStart w:id="2597" w:name="_Toc449099932"/>
      <w:bookmarkStart w:id="2598" w:name="_Toc464449984"/>
      <w:bookmarkStart w:id="2599" w:name="_Toc464726668"/>
      <w:bookmarkStart w:id="2600" w:name="_Toc464727063"/>
      <w:r>
        <w:t>39.</w:t>
      </w:r>
      <w:r>
        <w:tab/>
        <w:t>Transitional provisions (Statutes and by</w:t>
      </w:r>
      <w:r>
        <w:noBreakHyphen/>
        <w:t>laws)</w:t>
      </w:r>
      <w:bookmarkEnd w:id="2596"/>
      <w:bookmarkEnd w:id="2597"/>
      <w:bookmarkEnd w:id="2598"/>
      <w:bookmarkEnd w:id="2599"/>
      <w:bookmarkEnd w:id="2600"/>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 xml:space="preserve">Universities Legislation Amendment Act 2016 </w:t>
      </w:r>
      <w:r>
        <w:t>section 117 comes into operation;</w:t>
      </w:r>
    </w:p>
    <w:p>
      <w:pPr>
        <w:pStyle w:val="zDefstart"/>
      </w:pPr>
      <w:r>
        <w:tab/>
      </w:r>
      <w:r>
        <w:rPr>
          <w:rStyle w:val="CharDefText"/>
        </w:rPr>
        <w:t>former section 27</w:t>
      </w:r>
      <w:r>
        <w:t xml:space="preserve"> means section 27 as in effect immediately before it was deleted by the </w:t>
      </w:r>
      <w:r>
        <w:rPr>
          <w:i/>
        </w:rPr>
        <w:t>Universities Legislation Amendment Act 2016</w:t>
      </w:r>
      <w:r>
        <w:t xml:space="preserve"> section 117.</w:t>
      </w:r>
    </w:p>
    <w:p>
      <w:pPr>
        <w:pStyle w:val="zSubsection"/>
      </w:pPr>
      <w:r>
        <w:tab/>
        <w:t>(2)</w:t>
      </w:r>
      <w:r>
        <w:tab/>
        <w:t>Section 26A(2) does not apply to or in relation to any Statute or by</w:t>
      </w:r>
      <w:r>
        <w:noBreakHyphen/>
        <w:t xml:space="preserve">law made and published in the </w:t>
      </w:r>
      <w:r>
        <w:rPr>
          <w:i/>
        </w:rPr>
        <w:t>Gazette</w:t>
      </w:r>
      <w:r>
        <w:t xml:space="preserve"> before commencement day, and former section 27 applies instead as if the former section 27 had not been deleted.</w:t>
      </w:r>
    </w:p>
    <w:p>
      <w:pPr>
        <w:pStyle w:val="zSubsection"/>
      </w:pPr>
      <w:r>
        <w:tab/>
        <w:t>(3)</w:t>
      </w:r>
      <w:r>
        <w:tab/>
        <w:t>If a Statute or by</w:t>
      </w:r>
      <w:r>
        <w:noBreakHyphen/>
        <w:t xml:space="preserve">law has been made but not published in the </w:t>
      </w:r>
      <w:r>
        <w:rPr>
          <w:i/>
        </w:rPr>
        <w:t>Gazette</w:t>
      </w:r>
      <w:r>
        <w:t xml:space="preserve"> before commencement day — </w:t>
      </w:r>
    </w:p>
    <w:p>
      <w:pPr>
        <w:pStyle w:val="zIndenta"/>
      </w:pPr>
      <w:r>
        <w:tab/>
        <w:t>(a)</w:t>
      </w:r>
      <w:r>
        <w:tab/>
        <w:t>section 26A(2) does not apply to and in relation to that Statute; and</w:t>
      </w:r>
    </w:p>
    <w:p>
      <w:pPr>
        <w:pStyle w:val="zIndenta"/>
      </w:pPr>
      <w:r>
        <w:tab/>
        <w:t>(b)</w:t>
      </w:r>
      <w:r>
        <w:tab/>
        <w:t>former section 27 applies instead as if the former section 27 had not been deleted.</w:t>
      </w:r>
    </w:p>
    <w:p>
      <w:pPr>
        <w:pStyle w:val="BlankClose"/>
      </w:pPr>
    </w:p>
    <w:p>
      <w:pPr>
        <w:pStyle w:val="Heading5"/>
      </w:pPr>
      <w:bookmarkStart w:id="2601" w:name="_Toc443919894"/>
      <w:bookmarkStart w:id="2602" w:name="_Toc449099933"/>
      <w:bookmarkStart w:id="2603" w:name="_Toc464449985"/>
      <w:bookmarkStart w:id="2604" w:name="_Toc464726669"/>
      <w:bookmarkStart w:id="2605" w:name="_Toc464727064"/>
      <w:r>
        <w:rPr>
          <w:rStyle w:val="CharSectno"/>
        </w:rPr>
        <w:t>126</w:t>
      </w:r>
      <w:r>
        <w:t>.</w:t>
      </w:r>
      <w:r>
        <w:tab/>
        <w:t>Schedule 1 clause 5 deleted</w:t>
      </w:r>
      <w:bookmarkEnd w:id="2601"/>
      <w:bookmarkEnd w:id="2602"/>
      <w:bookmarkEnd w:id="2603"/>
      <w:bookmarkEnd w:id="2604"/>
      <w:bookmarkEnd w:id="2605"/>
    </w:p>
    <w:p>
      <w:pPr>
        <w:pStyle w:val="Subsection"/>
      </w:pPr>
      <w:r>
        <w:tab/>
      </w:r>
      <w:r>
        <w:tab/>
        <w:t>Delete Schedule 1 clause 5.</w:t>
      </w:r>
    </w:p>
    <w:p>
      <w:pPr>
        <w:pStyle w:val="Heading5"/>
      </w:pPr>
      <w:bookmarkStart w:id="2606" w:name="_Toc443919895"/>
      <w:bookmarkStart w:id="2607" w:name="_Toc449099934"/>
      <w:bookmarkStart w:id="2608" w:name="_Toc464449986"/>
      <w:bookmarkStart w:id="2609" w:name="_Toc464726670"/>
      <w:bookmarkStart w:id="2610" w:name="_Toc464727065"/>
      <w:r>
        <w:rPr>
          <w:rStyle w:val="CharSectno"/>
        </w:rPr>
        <w:t>127</w:t>
      </w:r>
      <w:r>
        <w:t>.</w:t>
      </w:r>
      <w:r>
        <w:tab/>
        <w:t>Schedule 1 clause 6 amended</w:t>
      </w:r>
      <w:bookmarkEnd w:id="2606"/>
      <w:bookmarkEnd w:id="2607"/>
      <w:bookmarkEnd w:id="2608"/>
      <w:bookmarkEnd w:id="2609"/>
      <w:bookmarkEnd w:id="2610"/>
    </w:p>
    <w:p>
      <w:pPr>
        <w:pStyle w:val="Subsection"/>
        <w:keepNext/>
      </w:pPr>
      <w:r>
        <w:tab/>
      </w:r>
      <w:r>
        <w:tab/>
        <w:t>In Schedule 1 clause 6 delete “</w:t>
      </w:r>
      <w:r>
        <w:rPr>
          <w:sz w:val="22"/>
        </w:rPr>
        <w:t>or 5 or both of them do not</w:t>
      </w:r>
      <w:r>
        <w:t>” and insert:</w:t>
      </w:r>
    </w:p>
    <w:p>
      <w:pPr>
        <w:pStyle w:val="BlankOpen"/>
      </w:pPr>
    </w:p>
    <w:p>
      <w:pPr>
        <w:pStyle w:val="Subsection"/>
        <w:rPr>
          <w:sz w:val="22"/>
        </w:rPr>
      </w:pPr>
      <w:r>
        <w:tab/>
      </w:r>
      <w:r>
        <w:tab/>
      </w:r>
      <w:r>
        <w:rPr>
          <w:sz w:val="22"/>
        </w:rPr>
        <w:t xml:space="preserve">does not </w:t>
      </w:r>
    </w:p>
    <w:p>
      <w:pPr>
        <w:pStyle w:val="BlankClose"/>
      </w:pPr>
    </w:p>
    <w:p>
      <w:pPr>
        <w:pStyle w:val="SectAltNote"/>
      </w:pPr>
      <w:r>
        <w:tab/>
        <w:t>Note:</w:t>
      </w:r>
      <w:r>
        <w:tab/>
        <w:t>The heading to amended clause 6 is to read:</w:t>
      </w:r>
    </w:p>
    <w:p>
      <w:pPr>
        <w:pStyle w:val="SectAltHeading"/>
      </w:pPr>
      <w:r>
        <w:rPr>
          <w:b w:val="0"/>
        </w:rPr>
        <w:tab/>
      </w:r>
      <w:r>
        <w:rPr>
          <w:b w:val="0"/>
        </w:rPr>
        <w:tab/>
      </w:r>
      <w:r>
        <w:t>Minister may declare clause 3 inapplicable</w:t>
      </w:r>
    </w:p>
    <w:p>
      <w:pPr>
        <w:pStyle w:val="Heading2"/>
      </w:pPr>
      <w:bookmarkStart w:id="2611" w:name="_Toc433968124"/>
      <w:bookmarkStart w:id="2612" w:name="_Toc433968513"/>
      <w:bookmarkStart w:id="2613" w:name="_Toc433968902"/>
      <w:bookmarkStart w:id="2614" w:name="_Toc433969291"/>
      <w:bookmarkStart w:id="2615" w:name="_Toc433979987"/>
      <w:bookmarkStart w:id="2616" w:name="_Toc433980375"/>
      <w:bookmarkStart w:id="2617" w:name="_Toc433980763"/>
      <w:bookmarkStart w:id="2618" w:name="_Toc433981151"/>
      <w:bookmarkStart w:id="2619" w:name="_Toc433983117"/>
      <w:bookmarkStart w:id="2620" w:name="_Toc434333114"/>
      <w:bookmarkStart w:id="2621" w:name="_Toc434333508"/>
      <w:bookmarkStart w:id="2622" w:name="_Toc434487277"/>
      <w:bookmarkStart w:id="2623" w:name="_Toc434487672"/>
      <w:bookmarkStart w:id="2624" w:name="_Toc434497045"/>
      <w:bookmarkStart w:id="2625" w:name="_Toc434497440"/>
      <w:bookmarkStart w:id="2626" w:name="_Toc434585002"/>
      <w:bookmarkStart w:id="2627" w:name="_Toc435024488"/>
      <w:bookmarkStart w:id="2628" w:name="_Toc435024903"/>
      <w:bookmarkStart w:id="2629" w:name="_Toc435176406"/>
      <w:bookmarkStart w:id="2630" w:name="_Toc435176803"/>
      <w:bookmarkStart w:id="2631" w:name="_Toc435177573"/>
      <w:bookmarkStart w:id="2632" w:name="_Toc435436421"/>
      <w:bookmarkStart w:id="2633" w:name="_Toc443472852"/>
      <w:bookmarkStart w:id="2634" w:name="_Toc443919896"/>
      <w:bookmarkStart w:id="2635" w:name="_Toc449098345"/>
      <w:bookmarkStart w:id="2636" w:name="_Toc449099141"/>
      <w:bookmarkStart w:id="2637" w:name="_Toc449099538"/>
      <w:bookmarkStart w:id="2638" w:name="_Toc449099935"/>
      <w:bookmarkStart w:id="2639" w:name="_Toc449603371"/>
      <w:bookmarkStart w:id="2640" w:name="_Toc449603766"/>
      <w:bookmarkStart w:id="2641" w:name="_Toc449952905"/>
      <w:bookmarkStart w:id="2642" w:name="_Toc449953402"/>
      <w:bookmarkStart w:id="2643" w:name="_Toc449953798"/>
      <w:bookmarkStart w:id="2644" w:name="_Toc449954283"/>
      <w:bookmarkStart w:id="2645" w:name="_Toc450124125"/>
      <w:bookmarkStart w:id="2646" w:name="_Toc450295931"/>
      <w:bookmarkStart w:id="2647" w:name="_Toc450296326"/>
      <w:bookmarkStart w:id="2648" w:name="_Toc450296721"/>
      <w:bookmarkStart w:id="2649" w:name="_Toc450297491"/>
      <w:bookmarkStart w:id="2650" w:name="_Toc450551035"/>
      <w:bookmarkStart w:id="2651" w:name="_Toc450639573"/>
      <w:bookmarkStart w:id="2652" w:name="_Toc461651980"/>
      <w:bookmarkStart w:id="2653" w:name="_Toc461701996"/>
      <w:bookmarkStart w:id="2654" w:name="_Toc464449987"/>
      <w:bookmarkStart w:id="2655" w:name="_Toc464726671"/>
      <w:bookmarkStart w:id="2656" w:name="_Toc464727066"/>
      <w:r>
        <w:rPr>
          <w:rStyle w:val="CharPartNo"/>
        </w:rPr>
        <w:t>Part 5</w:t>
      </w:r>
      <w:r>
        <w:rPr>
          <w:rStyle w:val="CharDivNo"/>
        </w:rPr>
        <w:t> </w:t>
      </w:r>
      <w:r>
        <w:t>—</w:t>
      </w:r>
      <w:r>
        <w:rPr>
          <w:rStyle w:val="CharDivText"/>
        </w:rPr>
        <w:t> </w:t>
      </w:r>
      <w:r>
        <w:rPr>
          <w:rStyle w:val="CharPartText"/>
          <w:i/>
        </w:rPr>
        <w:t>University of Notre Dame Australia Act 1989</w:t>
      </w:r>
      <w:r>
        <w:rPr>
          <w:rStyle w:val="CharPartText"/>
        </w:rPr>
        <w:t> amended</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Heading5"/>
      </w:pPr>
      <w:bookmarkStart w:id="2657" w:name="_Toc443919897"/>
      <w:bookmarkStart w:id="2658" w:name="_Toc449099936"/>
      <w:bookmarkStart w:id="2659" w:name="_Toc464449988"/>
      <w:bookmarkStart w:id="2660" w:name="_Toc464726672"/>
      <w:bookmarkStart w:id="2661" w:name="_Toc464727067"/>
      <w:r>
        <w:rPr>
          <w:rStyle w:val="CharSectno"/>
        </w:rPr>
        <w:t>128</w:t>
      </w:r>
      <w:r>
        <w:t>.</w:t>
      </w:r>
      <w:r>
        <w:tab/>
        <w:t>Act amended</w:t>
      </w:r>
      <w:bookmarkEnd w:id="2657"/>
      <w:bookmarkEnd w:id="2658"/>
      <w:bookmarkEnd w:id="2659"/>
      <w:bookmarkEnd w:id="2660"/>
      <w:bookmarkEnd w:id="2661"/>
    </w:p>
    <w:p>
      <w:pPr>
        <w:pStyle w:val="Subsection"/>
      </w:pPr>
      <w:r>
        <w:tab/>
      </w:r>
      <w:r>
        <w:tab/>
        <w:t xml:space="preserve">This Part amends the </w:t>
      </w:r>
      <w:r>
        <w:rPr>
          <w:i/>
        </w:rPr>
        <w:t>University of Notre Dame Australia Act 1989</w:t>
      </w:r>
      <w:r>
        <w:t>.</w:t>
      </w:r>
    </w:p>
    <w:p>
      <w:pPr>
        <w:pStyle w:val="Heading5"/>
      </w:pPr>
      <w:bookmarkStart w:id="2662" w:name="_Toc443919898"/>
      <w:bookmarkStart w:id="2663" w:name="_Toc449099937"/>
      <w:bookmarkStart w:id="2664" w:name="_Toc464449989"/>
      <w:bookmarkStart w:id="2665" w:name="_Toc464726673"/>
      <w:bookmarkStart w:id="2666" w:name="_Toc464727068"/>
      <w:r>
        <w:rPr>
          <w:rStyle w:val="CharSectno"/>
        </w:rPr>
        <w:t>129</w:t>
      </w:r>
      <w:r>
        <w:t>.</w:t>
      </w:r>
      <w:r>
        <w:tab/>
        <w:t>Section 15C amended</w:t>
      </w:r>
      <w:bookmarkEnd w:id="2662"/>
      <w:bookmarkEnd w:id="2663"/>
      <w:bookmarkEnd w:id="2664"/>
      <w:bookmarkEnd w:id="2665"/>
      <w:bookmarkEnd w:id="2666"/>
    </w:p>
    <w:p>
      <w:pPr>
        <w:pStyle w:val="Subsection"/>
      </w:pPr>
      <w:r>
        <w:tab/>
      </w:r>
      <w:r>
        <w:tab/>
        <w:t>In section 15C(3) delete “2/3” and insert:</w:t>
      </w:r>
    </w:p>
    <w:p>
      <w:pPr>
        <w:pStyle w:val="BlankOpen"/>
      </w:pPr>
    </w:p>
    <w:p>
      <w:pPr>
        <w:pStyle w:val="Subsection"/>
      </w:pPr>
      <w:r>
        <w:tab/>
      </w:r>
      <w:r>
        <w:tab/>
        <w:t>two</w:t>
      </w:r>
      <w:r>
        <w:noBreakHyphen/>
        <w:t>thirds</w:t>
      </w:r>
    </w:p>
    <w:p>
      <w:pPr>
        <w:pStyle w:val="BlankClose"/>
      </w:pPr>
    </w:p>
    <w:p>
      <w:pPr>
        <w:pStyle w:val="Heading5"/>
      </w:pPr>
      <w:bookmarkStart w:id="2667" w:name="_Toc443919899"/>
      <w:bookmarkStart w:id="2668" w:name="_Toc449099938"/>
      <w:bookmarkStart w:id="2669" w:name="_Toc464449990"/>
      <w:bookmarkStart w:id="2670" w:name="_Toc464726674"/>
      <w:bookmarkStart w:id="2671" w:name="_Toc464727069"/>
      <w:r>
        <w:rPr>
          <w:rStyle w:val="CharSectno"/>
        </w:rPr>
        <w:t>130</w:t>
      </w:r>
      <w:r>
        <w:t>.</w:t>
      </w:r>
      <w:r>
        <w:tab/>
        <w:t>Section 25 amended</w:t>
      </w:r>
      <w:bookmarkEnd w:id="2667"/>
      <w:bookmarkEnd w:id="2668"/>
      <w:bookmarkEnd w:id="2669"/>
      <w:bookmarkEnd w:id="2670"/>
      <w:bookmarkEnd w:id="2671"/>
    </w:p>
    <w:p>
      <w:pPr>
        <w:pStyle w:val="Subsection"/>
      </w:pPr>
      <w:r>
        <w:tab/>
      </w:r>
      <w:r>
        <w:tab/>
        <w:t>Delete section 25(1) and insert:</w:t>
      </w:r>
    </w:p>
    <w:p>
      <w:pPr>
        <w:pStyle w:val="BlankOpen"/>
      </w:pPr>
    </w:p>
    <w:p>
      <w:pPr>
        <w:pStyle w:val="zSubsection"/>
      </w:pPr>
      <w:r>
        <w:tab/>
        <w:t>(1)</w:t>
      </w:r>
      <w:r>
        <w:tab/>
        <w:t xml:space="preserve">The University is not a State agency or State instrumentality or public statutory body. </w:t>
      </w:r>
    </w:p>
    <w:p>
      <w:pPr>
        <w:pStyle w:val="BlankClose"/>
      </w:pPr>
    </w:p>
    <w:p>
      <w:pPr>
        <w:pStyle w:val="Heading2"/>
      </w:pPr>
      <w:bookmarkStart w:id="2672" w:name="_Toc433968128"/>
      <w:bookmarkStart w:id="2673" w:name="_Toc433968517"/>
      <w:bookmarkStart w:id="2674" w:name="_Toc433968906"/>
      <w:bookmarkStart w:id="2675" w:name="_Toc433969295"/>
      <w:bookmarkStart w:id="2676" w:name="_Toc433979991"/>
      <w:bookmarkStart w:id="2677" w:name="_Toc433980379"/>
      <w:bookmarkStart w:id="2678" w:name="_Toc433980767"/>
      <w:bookmarkStart w:id="2679" w:name="_Toc433981155"/>
      <w:bookmarkStart w:id="2680" w:name="_Toc433983121"/>
      <w:bookmarkStart w:id="2681" w:name="_Toc434333118"/>
      <w:bookmarkStart w:id="2682" w:name="_Toc434333512"/>
      <w:bookmarkStart w:id="2683" w:name="_Toc434487281"/>
      <w:bookmarkStart w:id="2684" w:name="_Toc434487676"/>
      <w:bookmarkStart w:id="2685" w:name="_Toc434497049"/>
      <w:bookmarkStart w:id="2686" w:name="_Toc434497444"/>
      <w:bookmarkStart w:id="2687" w:name="_Toc434585006"/>
      <w:bookmarkStart w:id="2688" w:name="_Toc435024492"/>
      <w:bookmarkStart w:id="2689" w:name="_Toc435024907"/>
      <w:bookmarkStart w:id="2690" w:name="_Toc435176410"/>
      <w:bookmarkStart w:id="2691" w:name="_Toc435176807"/>
      <w:bookmarkStart w:id="2692" w:name="_Toc435177577"/>
      <w:bookmarkStart w:id="2693" w:name="_Toc435436425"/>
      <w:bookmarkStart w:id="2694" w:name="_Toc443472856"/>
      <w:bookmarkStart w:id="2695" w:name="_Toc443919900"/>
      <w:bookmarkStart w:id="2696" w:name="_Toc449098349"/>
      <w:bookmarkStart w:id="2697" w:name="_Toc449099145"/>
      <w:bookmarkStart w:id="2698" w:name="_Toc449099542"/>
      <w:bookmarkStart w:id="2699" w:name="_Toc449099939"/>
      <w:bookmarkStart w:id="2700" w:name="_Toc449603375"/>
      <w:bookmarkStart w:id="2701" w:name="_Toc449603770"/>
      <w:bookmarkStart w:id="2702" w:name="_Toc449952909"/>
      <w:bookmarkStart w:id="2703" w:name="_Toc449953406"/>
      <w:bookmarkStart w:id="2704" w:name="_Toc449953802"/>
      <w:bookmarkStart w:id="2705" w:name="_Toc449954287"/>
      <w:bookmarkStart w:id="2706" w:name="_Toc450124129"/>
      <w:bookmarkStart w:id="2707" w:name="_Toc450295935"/>
      <w:bookmarkStart w:id="2708" w:name="_Toc450296330"/>
      <w:bookmarkStart w:id="2709" w:name="_Toc450296725"/>
      <w:bookmarkStart w:id="2710" w:name="_Toc450297495"/>
      <w:bookmarkStart w:id="2711" w:name="_Toc450551039"/>
      <w:bookmarkStart w:id="2712" w:name="_Toc450639577"/>
      <w:bookmarkStart w:id="2713" w:name="_Toc461651984"/>
      <w:bookmarkStart w:id="2714" w:name="_Toc461702000"/>
      <w:bookmarkStart w:id="2715" w:name="_Toc464449991"/>
      <w:bookmarkStart w:id="2716" w:name="_Toc464726675"/>
      <w:bookmarkStart w:id="2717" w:name="_Toc464727070"/>
      <w:r>
        <w:rPr>
          <w:rStyle w:val="CharPartNo"/>
        </w:rPr>
        <w:t>Part 6</w:t>
      </w:r>
      <w:r>
        <w:rPr>
          <w:rStyle w:val="CharDivNo"/>
        </w:rPr>
        <w:t> </w:t>
      </w:r>
      <w:r>
        <w:t>—</w:t>
      </w:r>
      <w:r>
        <w:rPr>
          <w:rStyle w:val="CharDivText"/>
        </w:rPr>
        <w:t> </w:t>
      </w:r>
      <w:r>
        <w:rPr>
          <w:rStyle w:val="CharPartText"/>
          <w:i/>
        </w:rPr>
        <w:t>University of Western Australia Act 1911</w:t>
      </w:r>
      <w:r>
        <w:rPr>
          <w:rStyle w:val="CharPartText"/>
        </w:rPr>
        <w:t> amended</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Heading5"/>
      </w:pPr>
      <w:bookmarkStart w:id="2718" w:name="_Toc443919901"/>
      <w:bookmarkStart w:id="2719" w:name="_Toc449099940"/>
      <w:bookmarkStart w:id="2720" w:name="_Toc464449992"/>
      <w:bookmarkStart w:id="2721" w:name="_Toc464726676"/>
      <w:bookmarkStart w:id="2722" w:name="_Toc464727071"/>
      <w:r>
        <w:rPr>
          <w:rStyle w:val="CharSectno"/>
        </w:rPr>
        <w:t>131</w:t>
      </w:r>
      <w:r>
        <w:t>.</w:t>
      </w:r>
      <w:r>
        <w:tab/>
        <w:t>Act amended</w:t>
      </w:r>
      <w:bookmarkEnd w:id="2718"/>
      <w:bookmarkEnd w:id="2719"/>
      <w:bookmarkEnd w:id="2720"/>
      <w:bookmarkEnd w:id="2721"/>
      <w:bookmarkEnd w:id="2722"/>
    </w:p>
    <w:p>
      <w:pPr>
        <w:pStyle w:val="Subsection"/>
      </w:pPr>
      <w:r>
        <w:tab/>
      </w:r>
      <w:r>
        <w:tab/>
        <w:t xml:space="preserve">This Part amends the </w:t>
      </w:r>
      <w:r>
        <w:rPr>
          <w:i/>
        </w:rPr>
        <w:t>University of Western Australia Act 1911</w:t>
      </w:r>
      <w:r>
        <w:t>.</w:t>
      </w:r>
    </w:p>
    <w:p>
      <w:pPr>
        <w:pStyle w:val="Heading5"/>
      </w:pPr>
      <w:bookmarkStart w:id="2723" w:name="_Toc443919902"/>
      <w:bookmarkStart w:id="2724" w:name="_Toc449099941"/>
      <w:bookmarkStart w:id="2725" w:name="_Toc464449993"/>
      <w:bookmarkStart w:id="2726" w:name="_Toc464726677"/>
      <w:bookmarkStart w:id="2727" w:name="_Toc464727072"/>
      <w:r>
        <w:rPr>
          <w:rStyle w:val="CharSectno"/>
        </w:rPr>
        <w:t>132</w:t>
      </w:r>
      <w:r>
        <w:t>.</w:t>
      </w:r>
      <w:r>
        <w:tab/>
        <w:t>Section 2 replaced</w:t>
      </w:r>
      <w:bookmarkEnd w:id="2723"/>
      <w:bookmarkEnd w:id="2724"/>
      <w:bookmarkEnd w:id="2725"/>
      <w:bookmarkEnd w:id="2726"/>
      <w:bookmarkEnd w:id="2727"/>
    </w:p>
    <w:p>
      <w:pPr>
        <w:pStyle w:val="Subsection"/>
      </w:pPr>
      <w:r>
        <w:tab/>
      </w:r>
      <w:r>
        <w:tab/>
        <w:t>Delete section 2 and insert:</w:t>
      </w:r>
    </w:p>
    <w:p>
      <w:pPr>
        <w:pStyle w:val="BlankOpen"/>
      </w:pPr>
    </w:p>
    <w:p>
      <w:pPr>
        <w:pStyle w:val="zHeading5"/>
      </w:pPr>
      <w:bookmarkStart w:id="2728" w:name="_Toc443919903"/>
      <w:bookmarkStart w:id="2729" w:name="_Toc449099942"/>
      <w:bookmarkStart w:id="2730" w:name="_Toc464449994"/>
      <w:bookmarkStart w:id="2731" w:name="_Toc464726678"/>
      <w:bookmarkStart w:id="2732" w:name="_Toc464727073"/>
      <w:r>
        <w:t>2.</w:t>
      </w:r>
      <w:r>
        <w:tab/>
        <w:t>Terms used</w:t>
      </w:r>
      <w:bookmarkEnd w:id="2728"/>
      <w:bookmarkEnd w:id="2729"/>
      <w:bookmarkEnd w:id="2730"/>
      <w:bookmarkEnd w:id="2731"/>
      <w:bookmarkEnd w:id="2732"/>
    </w:p>
    <w:p>
      <w:pPr>
        <w:pStyle w:val="zSubsection"/>
      </w:pPr>
      <w:r>
        <w:tab/>
      </w:r>
      <w:r>
        <w:tab/>
        <w:t xml:space="preserve">In this Act — </w:t>
      </w:r>
    </w:p>
    <w:p>
      <w:pPr>
        <w:pStyle w:val="zDefstart"/>
      </w:pPr>
      <w:r>
        <w:tab/>
      </w:r>
      <w:r>
        <w:rPr>
          <w:rStyle w:val="CharDefText"/>
        </w:rPr>
        <w:t>casual vacancy</w:t>
      </w:r>
      <w:r>
        <w:t xml:space="preserve"> means a vacancy arising in the office of a member of the Senate otherwise than by reason of the effluxion of time;</w:t>
      </w:r>
    </w:p>
    <w:p>
      <w:pPr>
        <w:pStyle w:val="zDefstart"/>
      </w:pPr>
      <w:r>
        <w:rPr>
          <w:b/>
        </w:rPr>
        <w:tab/>
      </w:r>
      <w:r>
        <w:rPr>
          <w:rStyle w:val="CharDefText"/>
        </w:rPr>
        <w:t>Convocation</w:t>
      </w:r>
      <w:r>
        <w:rPr>
          <w:b/>
        </w:rPr>
        <w:t> </w:t>
      </w:r>
      <w:r>
        <w:t>means Convocation of the University;</w:t>
      </w:r>
    </w:p>
    <w:p>
      <w:pPr>
        <w:pStyle w:val="zDefstart"/>
      </w:pPr>
      <w:r>
        <w:tab/>
      </w:r>
      <w:r>
        <w:rPr>
          <w:rStyle w:val="CharDefText"/>
        </w:rPr>
        <w:t>regulations</w:t>
      </w:r>
      <w:r>
        <w:rPr>
          <w:b/>
          <w:i/>
        </w:rPr>
        <w:t xml:space="preserve"> </w:t>
      </w:r>
      <w:r>
        <w:t>means regulations made by the Senate under section 16E;</w:t>
      </w:r>
    </w:p>
    <w:p>
      <w:pPr>
        <w:pStyle w:val="zDefstart"/>
      </w:pPr>
      <w:r>
        <w:tab/>
      </w:r>
      <w:r>
        <w:rPr>
          <w:rStyle w:val="CharDefText"/>
        </w:rPr>
        <w:t>residential accommodation</w:t>
      </w:r>
      <w:r>
        <w:t xml:space="preserve"> — </w:t>
      </w:r>
    </w:p>
    <w:p>
      <w:pPr>
        <w:pStyle w:val="zDefpara"/>
      </w:pPr>
      <w:r>
        <w:tab/>
        <w:t>(a)</w:t>
      </w:r>
      <w:r>
        <w:tab/>
        <w:t>means any form of accommodation (including, without limitation, a residential college, hostel, hall of residence or form of independent living); and</w:t>
      </w:r>
    </w:p>
    <w:p>
      <w:pPr>
        <w:pStyle w:val="zDefpara"/>
      </w:pPr>
      <w:r>
        <w:tab/>
        <w:t>(b)</w:t>
      </w:r>
      <w:r>
        <w:tab/>
        <w:t xml:space="preserve">includes facilities that are — </w:t>
      </w:r>
    </w:p>
    <w:p>
      <w:pPr>
        <w:pStyle w:val="zDefsubpara"/>
      </w:pPr>
      <w:r>
        <w:tab/>
        <w:t>(i)</w:t>
      </w:r>
      <w:r>
        <w:tab/>
        <w:t>ancillary to residential accommodation; and</w:t>
      </w:r>
    </w:p>
    <w:p>
      <w:pPr>
        <w:pStyle w:val="zDefsubpara"/>
      </w:pPr>
      <w:r>
        <w:tab/>
        <w:t xml:space="preserve">(ii) </w:t>
      </w:r>
      <w:r>
        <w:tab/>
        <w:t>primarily for the use of staff of the University, or students, or both;</w:t>
      </w:r>
    </w:p>
    <w:p>
      <w:pPr>
        <w:pStyle w:val="zDefstart"/>
      </w:pPr>
      <w:r>
        <w:rPr>
          <w:b/>
        </w:rPr>
        <w:tab/>
      </w:r>
      <w:r>
        <w:rPr>
          <w:rStyle w:val="CharDefText"/>
        </w:rPr>
        <w:t>Senate</w:t>
      </w:r>
      <w:r>
        <w:rPr>
          <w:b/>
        </w:rPr>
        <w:t> </w:t>
      </w:r>
      <w:r>
        <w:t>means the Senate of the University;</w:t>
      </w:r>
    </w:p>
    <w:p>
      <w:pPr>
        <w:pStyle w:val="zDefstart"/>
      </w:pPr>
      <w:r>
        <w:tab/>
      </w:r>
      <w:r>
        <w:rPr>
          <w:rStyle w:val="CharDefText"/>
        </w:rPr>
        <w:t>Statutes</w:t>
      </w:r>
      <w:r>
        <w:rPr>
          <w:b/>
        </w:rPr>
        <w:t> </w:t>
      </w:r>
      <w:r>
        <w:t>means</w:t>
      </w:r>
      <w:r>
        <w:rPr>
          <w:b/>
        </w:rPr>
        <w:t xml:space="preserve"> </w:t>
      </w:r>
      <w:r>
        <w:t>Statutes of the University made under this Act;</w:t>
      </w:r>
    </w:p>
    <w:p>
      <w:pPr>
        <w:pStyle w:val="zDefstart"/>
      </w:pPr>
      <w:r>
        <w:rPr>
          <w:b/>
        </w:rPr>
        <w:tab/>
      </w:r>
      <w:r>
        <w:rPr>
          <w:rStyle w:val="CharDefText"/>
        </w:rPr>
        <w:t>student</w:t>
      </w:r>
      <w:r>
        <w:rPr>
          <w:b/>
        </w:rPr>
        <w:t> </w:t>
      </w:r>
      <w:r>
        <w:t>means a person enrolled in the University as a student;</w:t>
      </w:r>
    </w:p>
    <w:p>
      <w:pPr>
        <w:pStyle w:val="zDefstart"/>
      </w:pPr>
      <w:r>
        <w:tab/>
      </w:r>
      <w:r>
        <w:rPr>
          <w:rStyle w:val="CharDefText"/>
        </w:rPr>
        <w:t>Student Guild</w:t>
      </w:r>
      <w:r>
        <w:t xml:space="preserve"> means</w:t>
      </w:r>
      <w:r>
        <w:rPr>
          <w:b/>
        </w:rPr>
        <w:t xml:space="preserve"> </w:t>
      </w:r>
      <w:r>
        <w:t>the Student Guild referred to in section 28(1);</w:t>
      </w:r>
    </w:p>
    <w:p>
      <w:pPr>
        <w:pStyle w:val="zDefstart"/>
      </w:pPr>
      <w:r>
        <w:rPr>
          <w:b/>
        </w:rPr>
        <w:tab/>
      </w:r>
      <w:r>
        <w:rPr>
          <w:rStyle w:val="CharDefText"/>
        </w:rPr>
        <w:t>University</w:t>
      </w:r>
      <w:r>
        <w:rPr>
          <w:b/>
          <w:i/>
        </w:rPr>
        <w:t xml:space="preserve"> </w:t>
      </w:r>
      <w:r>
        <w:t xml:space="preserve">means the University of Western Australia; </w:t>
      </w:r>
    </w:p>
    <w:p>
      <w:pPr>
        <w:pStyle w:val="zDefstart"/>
      </w:pPr>
      <w:r>
        <w:tab/>
      </w:r>
      <w:r>
        <w:rPr>
          <w:rStyle w:val="CharDefText"/>
        </w:rPr>
        <w:t>University lands</w:t>
      </w:r>
      <w:r>
        <w:t xml:space="preserve"> — </w:t>
      </w:r>
    </w:p>
    <w:p>
      <w:pPr>
        <w:pStyle w:val="zDefpara"/>
      </w:pPr>
      <w:r>
        <w:tab/>
        <w:t>(a)</w:t>
      </w:r>
      <w:r>
        <w:tab/>
        <w:t>means the land being Reserve 17331 leased to the University under Crown Lease 195321 and any other land vested in, held by, leased to or under the care, control and management of the University for the purposes of this Act; and</w:t>
      </w:r>
    </w:p>
    <w:p>
      <w:pPr>
        <w:pStyle w:val="zDefpara"/>
      </w:pPr>
      <w:r>
        <w:tab/>
        <w:t>(b)</w:t>
      </w:r>
      <w:r>
        <w:tab/>
        <w:t>includes all buildings, structures and erections of any kind (whether permanent or temporary) on that land.</w:t>
      </w:r>
    </w:p>
    <w:p>
      <w:pPr>
        <w:pStyle w:val="BlankClose"/>
      </w:pPr>
    </w:p>
    <w:p>
      <w:pPr>
        <w:pStyle w:val="Heading5"/>
      </w:pPr>
      <w:bookmarkStart w:id="2733" w:name="_Toc443919904"/>
      <w:bookmarkStart w:id="2734" w:name="_Toc449099943"/>
      <w:bookmarkStart w:id="2735" w:name="_Toc464449995"/>
      <w:bookmarkStart w:id="2736" w:name="_Toc464726679"/>
      <w:bookmarkStart w:id="2737" w:name="_Toc464727074"/>
      <w:r>
        <w:rPr>
          <w:rStyle w:val="CharSectno"/>
        </w:rPr>
        <w:t>133</w:t>
      </w:r>
      <w:r>
        <w:t>.</w:t>
      </w:r>
      <w:r>
        <w:tab/>
        <w:t xml:space="preserve">Section 4 </w:t>
      </w:r>
      <w:bookmarkEnd w:id="2733"/>
      <w:bookmarkEnd w:id="2734"/>
      <w:r>
        <w:t>replaced</w:t>
      </w:r>
      <w:bookmarkEnd w:id="2735"/>
      <w:bookmarkEnd w:id="2736"/>
      <w:bookmarkEnd w:id="2737"/>
    </w:p>
    <w:p>
      <w:pPr>
        <w:pStyle w:val="Subsection"/>
      </w:pPr>
      <w:r>
        <w:tab/>
      </w:r>
      <w:r>
        <w:tab/>
        <w:t>Delete section 4 and insert:</w:t>
      </w:r>
    </w:p>
    <w:p>
      <w:pPr>
        <w:pStyle w:val="BlankOpen"/>
      </w:pPr>
    </w:p>
    <w:p>
      <w:pPr>
        <w:pStyle w:val="zHeading5"/>
      </w:pPr>
      <w:bookmarkStart w:id="2738" w:name="_Toc464449996"/>
      <w:bookmarkStart w:id="2739" w:name="_Toc464726680"/>
      <w:bookmarkStart w:id="2740" w:name="_Toc464727075"/>
      <w:r>
        <w:t>4.</w:t>
      </w:r>
      <w:r>
        <w:tab/>
        <w:t>University to consist of Senate, Convocation, staff and students</w:t>
      </w:r>
      <w:bookmarkEnd w:id="2738"/>
      <w:bookmarkEnd w:id="2739"/>
      <w:bookmarkEnd w:id="2740"/>
    </w:p>
    <w:p>
      <w:pPr>
        <w:pStyle w:val="zSubsection"/>
      </w:pPr>
      <w:r>
        <w:tab/>
      </w:r>
      <w:r>
        <w:tab/>
        <w:t>The University consists of a Senate, Convocation, staff and students.</w:t>
      </w:r>
    </w:p>
    <w:p>
      <w:pPr>
        <w:pStyle w:val="BlankClose"/>
      </w:pPr>
    </w:p>
    <w:p>
      <w:pPr>
        <w:pStyle w:val="Heading5"/>
      </w:pPr>
      <w:bookmarkStart w:id="2741" w:name="_Toc443919905"/>
      <w:bookmarkStart w:id="2742" w:name="_Toc449099944"/>
      <w:bookmarkStart w:id="2743" w:name="_Toc464449997"/>
      <w:bookmarkStart w:id="2744" w:name="_Toc464726681"/>
      <w:bookmarkStart w:id="2745" w:name="_Toc464727076"/>
      <w:r>
        <w:rPr>
          <w:rStyle w:val="CharSectno"/>
        </w:rPr>
        <w:t>134</w:t>
      </w:r>
      <w:r>
        <w:t>.</w:t>
      </w:r>
      <w:r>
        <w:tab/>
        <w:t>Section 7 amended</w:t>
      </w:r>
      <w:bookmarkEnd w:id="2741"/>
      <w:bookmarkEnd w:id="2742"/>
      <w:bookmarkEnd w:id="2743"/>
      <w:bookmarkEnd w:id="2744"/>
      <w:bookmarkEnd w:id="2745"/>
    </w:p>
    <w:p>
      <w:pPr>
        <w:pStyle w:val="Subsection"/>
        <w:keepNext/>
      </w:pPr>
      <w:r>
        <w:tab/>
      </w:r>
      <w:r>
        <w:tab/>
        <w:t>Delete section 7(1) and insert:</w:t>
      </w:r>
    </w:p>
    <w:p>
      <w:pPr>
        <w:pStyle w:val="BlankOpen"/>
      </w:pPr>
    </w:p>
    <w:p>
      <w:pPr>
        <w:pStyle w:val="zSubsection"/>
      </w:pPr>
      <w:r>
        <w:tab/>
        <w:t>(1)</w:t>
      </w:r>
      <w:r>
        <w:tab/>
        <w:t xml:space="preserve">The Governor is the Visitor of the University, and has the functions that Visitors usually have. </w:t>
      </w:r>
    </w:p>
    <w:p>
      <w:pPr>
        <w:pStyle w:val="BlankClose"/>
      </w:pPr>
    </w:p>
    <w:p>
      <w:pPr>
        <w:pStyle w:val="Heading5"/>
      </w:pPr>
      <w:bookmarkStart w:id="2746" w:name="_Toc443919906"/>
      <w:bookmarkStart w:id="2747" w:name="_Toc449099945"/>
      <w:bookmarkStart w:id="2748" w:name="_Toc464449998"/>
      <w:bookmarkStart w:id="2749" w:name="_Toc464726682"/>
      <w:bookmarkStart w:id="2750" w:name="_Toc464727077"/>
      <w:r>
        <w:rPr>
          <w:rStyle w:val="CharSectno"/>
        </w:rPr>
        <w:t>135</w:t>
      </w:r>
      <w:r>
        <w:t>.</w:t>
      </w:r>
      <w:r>
        <w:tab/>
        <w:t>Section 8 amended</w:t>
      </w:r>
      <w:bookmarkEnd w:id="2746"/>
      <w:bookmarkEnd w:id="2747"/>
      <w:bookmarkEnd w:id="2748"/>
      <w:bookmarkEnd w:id="2749"/>
      <w:bookmarkEnd w:id="2750"/>
    </w:p>
    <w:p>
      <w:pPr>
        <w:pStyle w:val="Subsection"/>
      </w:pPr>
      <w:r>
        <w:tab/>
        <w:t>(1)</w:t>
      </w:r>
      <w:r>
        <w:tab/>
        <w:t>Delete section 8(1) and (2) and insert:</w:t>
      </w:r>
    </w:p>
    <w:p>
      <w:pPr>
        <w:pStyle w:val="BlankOpen"/>
      </w:pPr>
    </w:p>
    <w:p>
      <w:pPr>
        <w:pStyle w:val="zSubsection"/>
      </w:pPr>
      <w:r>
        <w:tab/>
        <w:t>(1)</w:t>
      </w:r>
      <w:r>
        <w:tab/>
        <w:t>The Senate consists of the following members —</w:t>
      </w:r>
    </w:p>
    <w:p>
      <w:pPr>
        <w:pStyle w:val="zIndenta"/>
      </w:pPr>
      <w:r>
        <w:tab/>
        <w:t>(a)</w:t>
      </w:r>
      <w:r>
        <w:tab/>
        <w:t>3 persons appointed by the Governor on the recommendation of the Minister;</w:t>
      </w:r>
    </w:p>
    <w:p>
      <w:pPr>
        <w:pStyle w:val="zIndenta"/>
      </w:pPr>
      <w:r>
        <w:tab/>
        <w:t>(b)</w:t>
      </w:r>
      <w:r>
        <w:tab/>
        <w:t>one person who is a member of the non</w:t>
      </w:r>
      <w:r>
        <w:noBreakHyphen/>
        <w:t>academic salaried staff of the University, and who is elected by the non</w:t>
      </w:r>
      <w:r>
        <w:noBreakHyphen/>
        <w:t xml:space="preserve">academic salaried staff of the University in the manner prescribed by regulations; </w:t>
      </w:r>
    </w:p>
    <w:p>
      <w:pPr>
        <w:pStyle w:val="zIndenta"/>
      </w:pPr>
      <w:r>
        <w:tab/>
        <w:t>(c)</w:t>
      </w:r>
      <w:r>
        <w:tab/>
        <w:t>one person who is a member of the academic staff of the University and who is elected by the academic staff of the University in the manner prescribed by regulations;</w:t>
      </w:r>
    </w:p>
    <w:p>
      <w:pPr>
        <w:pStyle w:val="zIndenta"/>
      </w:pPr>
      <w:r>
        <w:tab/>
        <w:t>(d)</w:t>
      </w:r>
      <w:r>
        <w:tab/>
        <w:t>the Chancellor ex officio;</w:t>
      </w:r>
    </w:p>
    <w:p>
      <w:pPr>
        <w:pStyle w:val="zIndenta"/>
      </w:pPr>
      <w:r>
        <w:tab/>
        <w:t>(e)</w:t>
      </w:r>
      <w:r>
        <w:tab/>
        <w:t>the Chair of the Academic Board of the University, as established under Statute;</w:t>
      </w:r>
    </w:p>
    <w:p>
      <w:pPr>
        <w:pStyle w:val="zIndenta"/>
      </w:pPr>
      <w:r>
        <w:tab/>
        <w:t>(f)</w:t>
      </w:r>
      <w:r>
        <w:tab/>
        <w:t>the Vice</w:t>
      </w:r>
      <w:r>
        <w:noBreakHyphen/>
        <w:t>Chancellor of the University ex officio;</w:t>
      </w:r>
    </w:p>
    <w:p>
      <w:pPr>
        <w:pStyle w:val="zIndenta"/>
      </w:pPr>
      <w:r>
        <w:tab/>
        <w:t>(g)</w:t>
      </w:r>
      <w:r>
        <w:tab/>
        <w:t>2 persons who are students and are elected by the students in the manner prescribed by regulations;</w:t>
      </w:r>
    </w:p>
    <w:p>
      <w:pPr>
        <w:pStyle w:val="zIndenta"/>
      </w:pPr>
      <w:r>
        <w:tab/>
        <w:t>(h)</w:t>
      </w:r>
      <w:r>
        <w:tab/>
        <w:t>2 persons who are members of Convocation and who are elected by Convocation in the manner prescribed by Statute;</w:t>
      </w:r>
    </w:p>
    <w:p>
      <w:pPr>
        <w:pStyle w:val="zIndenta"/>
      </w:pPr>
      <w:r>
        <w:tab/>
        <w:t>(i)</w:t>
      </w:r>
      <w:r>
        <w:tab/>
        <w:t>not more than 5 persons coopted as members of the Senate by the Senate.</w:t>
      </w:r>
    </w:p>
    <w:p>
      <w:pPr>
        <w:pStyle w:val="zSubsection"/>
      </w:pPr>
      <w:r>
        <w:tab/>
        <w:t>(2)</w:t>
      </w:r>
      <w:r>
        <w:tab/>
        <w:t>The fact that a person holds an elective office (for example, an elective office of the Student Guild) does not disqualify that person from being appointed or holding office under subsection (1).</w:t>
      </w:r>
    </w:p>
    <w:p>
      <w:pPr>
        <w:pStyle w:val="BlankClose"/>
      </w:pPr>
    </w:p>
    <w:p>
      <w:pPr>
        <w:pStyle w:val="Subsection"/>
      </w:pPr>
      <w:r>
        <w:tab/>
        <w:t>(2)</w:t>
      </w:r>
      <w:r>
        <w:tab/>
        <w:t>After section 8(3) insert:</w:t>
      </w:r>
    </w:p>
    <w:p>
      <w:pPr>
        <w:pStyle w:val="BlankOpen"/>
      </w:pPr>
    </w:p>
    <w:p>
      <w:pPr>
        <w:pStyle w:val="zSubsection"/>
      </w:pPr>
      <w:r>
        <w:tab/>
        <w:t>(3A)</w:t>
      </w:r>
      <w:r>
        <w:tab/>
        <w:t>A person who is a member of the staff of the University is not eligible to be a member of the Senate under subsection (1)(h).</w:t>
      </w:r>
    </w:p>
    <w:p>
      <w:pPr>
        <w:pStyle w:val="BlankClose"/>
      </w:pPr>
    </w:p>
    <w:p>
      <w:pPr>
        <w:pStyle w:val="Subsection"/>
      </w:pPr>
      <w:r>
        <w:tab/>
        <w:t>(3)</w:t>
      </w:r>
      <w:r>
        <w:tab/>
        <w:t>Delete section 8(5) and insert:</w:t>
      </w:r>
    </w:p>
    <w:p>
      <w:pPr>
        <w:pStyle w:val="BlankOpen"/>
      </w:pPr>
    </w:p>
    <w:p>
      <w:pPr>
        <w:pStyle w:val="zSubsection"/>
      </w:pPr>
      <w:r>
        <w:tab/>
        <w:t>(5)</w:t>
      </w:r>
      <w:r>
        <w:tab/>
        <w:t>At least 4 members of the Senate must be graduates of the University.</w:t>
      </w:r>
    </w:p>
    <w:p>
      <w:pPr>
        <w:pStyle w:val="BlankClose"/>
      </w:pPr>
    </w:p>
    <w:p>
      <w:pPr>
        <w:pStyle w:val="Heading5"/>
      </w:pPr>
      <w:bookmarkStart w:id="2751" w:name="_Toc443919907"/>
      <w:bookmarkStart w:id="2752" w:name="_Toc449099946"/>
      <w:bookmarkStart w:id="2753" w:name="_Toc464449999"/>
      <w:bookmarkStart w:id="2754" w:name="_Toc464726683"/>
      <w:bookmarkStart w:id="2755" w:name="_Toc464727078"/>
      <w:r>
        <w:rPr>
          <w:rStyle w:val="CharSectno"/>
        </w:rPr>
        <w:t>136</w:t>
      </w:r>
      <w:r>
        <w:t>.</w:t>
      </w:r>
      <w:r>
        <w:tab/>
        <w:t>Section 9 replaced</w:t>
      </w:r>
      <w:bookmarkEnd w:id="2751"/>
      <w:bookmarkEnd w:id="2752"/>
      <w:bookmarkEnd w:id="2753"/>
      <w:bookmarkEnd w:id="2754"/>
      <w:bookmarkEnd w:id="2755"/>
    </w:p>
    <w:p>
      <w:pPr>
        <w:pStyle w:val="Subsection"/>
      </w:pPr>
      <w:r>
        <w:tab/>
      </w:r>
      <w:r>
        <w:tab/>
        <w:t>Delete section 9 and insert:</w:t>
      </w:r>
    </w:p>
    <w:p>
      <w:pPr>
        <w:pStyle w:val="BlankOpen"/>
      </w:pPr>
    </w:p>
    <w:p>
      <w:pPr>
        <w:pStyle w:val="zHeading5"/>
      </w:pPr>
      <w:bookmarkStart w:id="2756" w:name="_Toc443919908"/>
      <w:bookmarkStart w:id="2757" w:name="_Toc449099947"/>
      <w:bookmarkStart w:id="2758" w:name="_Toc464450000"/>
      <w:bookmarkStart w:id="2759" w:name="_Toc464726684"/>
      <w:bookmarkStart w:id="2760" w:name="_Toc464727079"/>
      <w:r>
        <w:t>9A.</w:t>
      </w:r>
      <w:r>
        <w:tab/>
        <w:t>Nominations Committee</w:t>
      </w:r>
      <w:bookmarkEnd w:id="2756"/>
      <w:bookmarkEnd w:id="2757"/>
      <w:bookmarkEnd w:id="2758"/>
      <w:bookmarkEnd w:id="2759"/>
      <w:bookmarkEnd w:id="2760"/>
    </w:p>
    <w:p>
      <w:pPr>
        <w:pStyle w:val="zSubsection"/>
      </w:pPr>
      <w:r>
        <w:tab/>
        <w:t>(1)</w:t>
      </w:r>
      <w:r>
        <w:tab/>
        <w:t>The Senate must establish and maintain a committee of the Senate called the Nominations Committee.</w:t>
      </w:r>
    </w:p>
    <w:p>
      <w:pPr>
        <w:pStyle w:val="zSubsection"/>
      </w:pPr>
      <w:r>
        <w:tab/>
        <w:t>(2)</w:t>
      </w:r>
      <w:r>
        <w:tab/>
        <w:t>The Nominations Committee is to consist of not more than 6 members of the Senate appointed by the Senate.</w:t>
      </w:r>
    </w:p>
    <w:p>
      <w:pPr>
        <w:pStyle w:val="zSubsection"/>
      </w:pPr>
      <w:r>
        <w:tab/>
        <w:t>(3)</w:t>
      </w:r>
      <w:r>
        <w:tab/>
        <w:t xml:space="preserve">The following members are not eligible to be appointed to the Nominations Committee — </w:t>
      </w:r>
    </w:p>
    <w:p>
      <w:pPr>
        <w:pStyle w:val="zIndenta"/>
      </w:pPr>
      <w:r>
        <w:tab/>
        <w:t>(a)</w:t>
      </w:r>
      <w:r>
        <w:tab/>
        <w:t>the Vice</w:t>
      </w:r>
      <w:r>
        <w:noBreakHyphen/>
        <w:t>Chancellor;</w:t>
      </w:r>
    </w:p>
    <w:p>
      <w:pPr>
        <w:pStyle w:val="zIndenta"/>
      </w:pPr>
      <w:r>
        <w:tab/>
        <w:t>(b)</w:t>
      </w:r>
      <w:r>
        <w:tab/>
        <w:t>the member referred to in section 8(1)(b);</w:t>
      </w:r>
    </w:p>
    <w:p>
      <w:pPr>
        <w:pStyle w:val="zIndenta"/>
      </w:pPr>
      <w:r>
        <w:tab/>
        <w:t>(c)</w:t>
      </w:r>
      <w:r>
        <w:tab/>
        <w:t>the member referred to in section 8(1)(c);</w:t>
      </w:r>
    </w:p>
    <w:p>
      <w:pPr>
        <w:pStyle w:val="zIndenta"/>
      </w:pPr>
      <w:r>
        <w:tab/>
        <w:t>(d)</w:t>
      </w:r>
      <w:r>
        <w:tab/>
        <w:t>the members referred to in section 8(1)(g);</w:t>
      </w:r>
    </w:p>
    <w:p>
      <w:pPr>
        <w:pStyle w:val="zIndenta"/>
      </w:pPr>
      <w:r>
        <w:tab/>
        <w:t>(e)</w:t>
      </w:r>
      <w:r>
        <w:tab/>
        <w:t>the members referred to in section 8(1)(h);</w:t>
      </w:r>
    </w:p>
    <w:p>
      <w:pPr>
        <w:pStyle w:val="zIndenta"/>
      </w:pPr>
      <w:r>
        <w:tab/>
        <w:t>(f)</w:t>
      </w:r>
      <w:r>
        <w:tab/>
        <w:t>the Chair of the Academic Board of the University.</w:t>
      </w:r>
    </w:p>
    <w:p>
      <w:pPr>
        <w:pStyle w:val="zSubsection"/>
        <w:keepNext/>
      </w:pPr>
      <w:r>
        <w:tab/>
        <w:t>(4)</w:t>
      </w:r>
      <w:r>
        <w:tab/>
        <w:t xml:space="preserve">The functions of the Nominations Committee are — </w:t>
      </w:r>
    </w:p>
    <w:p>
      <w:pPr>
        <w:pStyle w:val="zIndenta"/>
      </w:pPr>
      <w:r>
        <w:tab/>
        <w:t>(a)</w:t>
      </w:r>
      <w:r>
        <w:tab/>
        <w:t>to maintain lists of persons who are eligible and willing to be appointed to any vacancy or casual vacancy in the office of any member of the Senate who is appointed by the Governor or the Senate;</w:t>
      </w:r>
    </w:p>
    <w:p>
      <w:pPr>
        <w:pStyle w:val="zIndenta"/>
      </w:pPr>
      <w:r>
        <w:tab/>
        <w:t>(b)</w:t>
      </w:r>
      <w:r>
        <w:tab/>
        <w:t>to recommend to the Minister suitable candidates for appointment to a vacancy or casual vacancy in the office of any member of the Senate who is appointed under section 8(1)(a);</w:t>
      </w:r>
    </w:p>
    <w:p>
      <w:pPr>
        <w:pStyle w:val="zIndenta"/>
      </w:pPr>
      <w:r>
        <w:tab/>
        <w:t>(c)</w:t>
      </w:r>
      <w:r>
        <w:tab/>
        <w:t>to recommend to the Senate suitable candidates for appointment by cooption under section 8(1)(i).</w:t>
      </w:r>
    </w:p>
    <w:p>
      <w:pPr>
        <w:pStyle w:val="zSubsection"/>
      </w:pPr>
      <w:r>
        <w:tab/>
        <w:t>(5)</w:t>
      </w:r>
      <w:r>
        <w:tab/>
        <w:t>The fact that the Nominations Committee or the Senate has not recommended a person for appointment under section 8(1) does not prevent the person from being appointed or holding office under section 8(1).</w:t>
      </w:r>
    </w:p>
    <w:p>
      <w:pPr>
        <w:pStyle w:val="zSubsection"/>
        <w:rPr>
          <w:b/>
          <w:sz w:val="20"/>
        </w:rPr>
      </w:pPr>
      <w:r>
        <w:tab/>
        <w:t>(6)</w:t>
      </w:r>
      <w:r>
        <w:tab/>
        <w:t>The Nominations Committee may regulate its own procedure, but it must comply with any direction given by the Senate.</w:t>
      </w:r>
    </w:p>
    <w:p>
      <w:pPr>
        <w:pStyle w:val="zHeading5"/>
      </w:pPr>
      <w:bookmarkStart w:id="2761" w:name="_Toc443919909"/>
      <w:bookmarkStart w:id="2762" w:name="_Toc449099948"/>
      <w:bookmarkStart w:id="2763" w:name="_Toc464450001"/>
      <w:bookmarkStart w:id="2764" w:name="_Toc464726685"/>
      <w:bookmarkStart w:id="2765" w:name="_Toc464727080"/>
      <w:r>
        <w:t>9.</w:t>
      </w:r>
      <w:r>
        <w:tab/>
        <w:t>Terms of members</w:t>
      </w:r>
      <w:bookmarkEnd w:id="2761"/>
      <w:bookmarkEnd w:id="2762"/>
      <w:bookmarkEnd w:id="2763"/>
      <w:bookmarkEnd w:id="2764"/>
      <w:bookmarkEnd w:id="2765"/>
    </w:p>
    <w:p>
      <w:pPr>
        <w:pStyle w:val="zSubsection"/>
      </w:pPr>
      <w:r>
        <w:tab/>
        <w:t>(1)</w:t>
      </w:r>
      <w:r>
        <w:tab/>
        <w:t>Subject to section 11, the term of office of a member of the Senate referred to in section 8(1)(a) or (i) is 3 years from the date of the appointment of the member or the date the member is coopted as a member.</w:t>
      </w:r>
    </w:p>
    <w:p>
      <w:pPr>
        <w:pStyle w:val="zSubsection"/>
      </w:pPr>
      <w:r>
        <w:tab/>
        <w:t>(2)</w:t>
      </w:r>
      <w:r>
        <w:tab/>
        <w:t>Subject to section 11, the term of office of a member of the Senate referred to in section 8(1)(b), (c) or (h) is 3 years from the date their election takes effect.</w:t>
      </w:r>
    </w:p>
    <w:p>
      <w:pPr>
        <w:pStyle w:val="zSubsection"/>
      </w:pPr>
      <w:r>
        <w:tab/>
        <w:t>(3)</w:t>
      </w:r>
      <w:r>
        <w:tab/>
        <w:t>Subject to section 11, the term of office of a member of the Senate referred to in section 8(1)(g) is one year from the date their election takes effect.</w:t>
      </w:r>
    </w:p>
    <w:p>
      <w:pPr>
        <w:pStyle w:val="zSubsection"/>
      </w:pPr>
      <w:r>
        <w:tab/>
        <w:t>(4)</w:t>
      </w:r>
      <w:r>
        <w:tab/>
        <w:t>A member of the Senate, other than a member referred to in section 8(1)(g), is not eligible to be reappointed or re</w:t>
      </w:r>
      <w:r>
        <w:noBreakHyphen/>
        <w:t>elected on the expiry of a third successive term of office until 12 months have elapsed after that expiry.</w:t>
      </w:r>
    </w:p>
    <w:p>
      <w:pPr>
        <w:pStyle w:val="zSubsection"/>
      </w:pPr>
      <w:r>
        <w:tab/>
        <w:t>(5)</w:t>
      </w:r>
      <w:r>
        <w:tab/>
        <w:t>A member of the Senate referred to in section 8(1)(g) is not eligible for re</w:t>
      </w:r>
      <w:r>
        <w:noBreakHyphen/>
        <w:t>election more than once.</w:t>
      </w:r>
    </w:p>
    <w:p>
      <w:pPr>
        <w:pStyle w:val="zSubsection"/>
      </w:pPr>
      <w:r>
        <w:tab/>
        <w:t>(6)</w:t>
      </w:r>
      <w:r>
        <w:tab/>
        <w:t>The Senate may, in the case of a particular member of the Senate, increase the number of successive terms that member may have under subsection (4) if the Senate is of the view that there are exceptional circumstances in that member’s case.</w:t>
      </w:r>
    </w:p>
    <w:p>
      <w:pPr>
        <w:pStyle w:val="BlankClose"/>
      </w:pPr>
    </w:p>
    <w:p>
      <w:pPr>
        <w:pStyle w:val="Heading5"/>
      </w:pPr>
      <w:bookmarkStart w:id="2766" w:name="_Toc443919910"/>
      <w:bookmarkStart w:id="2767" w:name="_Toc449099949"/>
      <w:bookmarkStart w:id="2768" w:name="_Toc464450002"/>
      <w:bookmarkStart w:id="2769" w:name="_Toc464726686"/>
      <w:bookmarkStart w:id="2770" w:name="_Toc464727081"/>
      <w:r>
        <w:rPr>
          <w:rStyle w:val="CharSectno"/>
        </w:rPr>
        <w:t>137</w:t>
      </w:r>
      <w:r>
        <w:t>.</w:t>
      </w:r>
      <w:r>
        <w:tab/>
        <w:t>Section 11 replaced</w:t>
      </w:r>
      <w:bookmarkEnd w:id="2766"/>
      <w:bookmarkEnd w:id="2767"/>
      <w:bookmarkEnd w:id="2768"/>
      <w:bookmarkEnd w:id="2769"/>
      <w:bookmarkEnd w:id="2770"/>
    </w:p>
    <w:p>
      <w:pPr>
        <w:pStyle w:val="Subsection"/>
      </w:pPr>
      <w:r>
        <w:tab/>
      </w:r>
      <w:r>
        <w:tab/>
        <w:t>Delete section 11 and insert:</w:t>
      </w:r>
    </w:p>
    <w:p>
      <w:pPr>
        <w:pStyle w:val="BlankOpen"/>
      </w:pPr>
    </w:p>
    <w:p>
      <w:pPr>
        <w:pStyle w:val="zHeading5"/>
      </w:pPr>
      <w:bookmarkStart w:id="2771" w:name="_Toc443919911"/>
      <w:bookmarkStart w:id="2772" w:name="_Toc449099950"/>
      <w:bookmarkStart w:id="2773" w:name="_Toc464450003"/>
      <w:bookmarkStart w:id="2774" w:name="_Toc464726687"/>
      <w:bookmarkStart w:id="2775" w:name="_Toc464727082"/>
      <w:r>
        <w:t>11.</w:t>
      </w:r>
      <w:r>
        <w:tab/>
        <w:t>People disqualified from being Chancellor, Pro</w:t>
      </w:r>
      <w:r>
        <w:noBreakHyphen/>
        <w:t>Chancellor or Senate member</w:t>
      </w:r>
      <w:bookmarkEnd w:id="2771"/>
      <w:bookmarkEnd w:id="2772"/>
      <w:bookmarkEnd w:id="2773"/>
      <w:bookmarkEnd w:id="2774"/>
      <w:bookmarkEnd w:id="2775"/>
    </w:p>
    <w:p>
      <w:pPr>
        <w:pStyle w:val="zSubsection"/>
      </w:pPr>
      <w:r>
        <w:tab/>
      </w:r>
      <w:r>
        <w:tab/>
        <w:t>A person must not be appointed or continue to hold office as Chancellor, Pro</w:t>
      </w:r>
      <w:r>
        <w:noBreakHyphen/>
        <w:t>Chancellor or a member of the Senate if the person —</w:t>
      </w:r>
    </w:p>
    <w:p>
      <w:pPr>
        <w:pStyle w:val="zIndenta"/>
      </w:pPr>
      <w:r>
        <w:tab/>
        <w:t>(a)</w:t>
      </w:r>
      <w:r>
        <w:tab/>
        <w:t xml:space="preserve">is, according to the </w:t>
      </w:r>
      <w:r>
        <w:rPr>
          <w:i/>
        </w:rPr>
        <w:t>Interpretation Act 1984</w:t>
      </w:r>
      <w:r>
        <w:t xml:space="preserve"> section 13D, a bankrupt or a person whose affairs are under insolvency laws; or</w:t>
      </w:r>
    </w:p>
    <w:p>
      <w:pPr>
        <w:pStyle w:val="zIndenta"/>
      </w:pPr>
      <w:r>
        <w:tab/>
        <w:t>(b)</w:t>
      </w:r>
      <w:r>
        <w:tab/>
        <w:t>is removed from office by the Senate under section 11A; or</w:t>
      </w:r>
    </w:p>
    <w:p>
      <w:pPr>
        <w:pStyle w:val="zIndenta"/>
      </w:pPr>
      <w:r>
        <w:tab/>
        <w:t>(c)</w:t>
      </w:r>
      <w:r>
        <w:tab/>
        <w:t xml:space="preserve">is, or becomes, disqualified from managing corporations under the </w:t>
      </w:r>
      <w:r>
        <w:rPr>
          <w:i/>
        </w:rPr>
        <w:t>Corporations Act 2001</w:t>
      </w:r>
      <w:r>
        <w:t xml:space="preserve"> (Commonwealth) Part 2D.6; or</w:t>
      </w:r>
    </w:p>
    <w:p>
      <w:pPr>
        <w:pStyle w:val="zIndenta"/>
      </w:pPr>
      <w:r>
        <w:tab/>
        <w:t>(d)</w:t>
      </w:r>
      <w:r>
        <w:tab/>
        <w:t>has been convicted of an offence and sentenced to a term of imprisonment, unless the person has been pardoned or has completed the term of imprisonment; or</w:t>
      </w:r>
    </w:p>
    <w:p>
      <w:pPr>
        <w:pStyle w:val="zIndenta"/>
      </w:pPr>
      <w:r>
        <w:tab/>
        <w:t>(e)</w:t>
      </w:r>
      <w:r>
        <w:tab/>
        <w:t>ceases to hold the qualification required to be held by the person for appointment as a member of the Senate; or</w:t>
      </w:r>
    </w:p>
    <w:p>
      <w:pPr>
        <w:pStyle w:val="zIndenta"/>
      </w:pPr>
      <w:r>
        <w:tab/>
        <w:t>(f)</w:t>
      </w:r>
      <w:r>
        <w:tab/>
        <w:t xml:space="preserve">is a person in respect of whom an administration order is in force under the </w:t>
      </w:r>
      <w:r>
        <w:rPr>
          <w:i/>
        </w:rPr>
        <w:t>Guardianship and Administration Act 1990</w:t>
      </w:r>
      <w:r>
        <w:t xml:space="preserve"> Part 6.</w:t>
      </w:r>
    </w:p>
    <w:p>
      <w:pPr>
        <w:pStyle w:val="BlankClose"/>
      </w:pPr>
    </w:p>
    <w:p>
      <w:pPr>
        <w:pStyle w:val="Heading5"/>
      </w:pPr>
      <w:bookmarkStart w:id="2776" w:name="_Toc443919912"/>
      <w:bookmarkStart w:id="2777" w:name="_Toc449099951"/>
      <w:bookmarkStart w:id="2778" w:name="_Toc464450004"/>
      <w:bookmarkStart w:id="2779" w:name="_Toc464726688"/>
      <w:bookmarkStart w:id="2780" w:name="_Toc464727083"/>
      <w:r>
        <w:rPr>
          <w:rStyle w:val="CharSectno"/>
        </w:rPr>
        <w:t>138</w:t>
      </w:r>
      <w:r>
        <w:t>.</w:t>
      </w:r>
      <w:r>
        <w:tab/>
        <w:t>Section 11A amended</w:t>
      </w:r>
      <w:bookmarkEnd w:id="2776"/>
      <w:bookmarkEnd w:id="2777"/>
      <w:bookmarkEnd w:id="2778"/>
      <w:bookmarkEnd w:id="2779"/>
      <w:bookmarkEnd w:id="2780"/>
    </w:p>
    <w:p>
      <w:pPr>
        <w:pStyle w:val="Subsection"/>
      </w:pPr>
      <w:r>
        <w:tab/>
      </w:r>
      <w:r>
        <w:tab/>
        <w:t>In section 11A(3) delete “2/3” and insert:</w:t>
      </w:r>
    </w:p>
    <w:p>
      <w:pPr>
        <w:pStyle w:val="BlankOpen"/>
      </w:pPr>
    </w:p>
    <w:p>
      <w:pPr>
        <w:pStyle w:val="Subsection"/>
      </w:pPr>
      <w:r>
        <w:tab/>
      </w:r>
      <w:r>
        <w:tab/>
        <w:t>two</w:t>
      </w:r>
      <w:r>
        <w:noBreakHyphen/>
        <w:t xml:space="preserve">thirds </w:t>
      </w:r>
    </w:p>
    <w:p>
      <w:pPr>
        <w:pStyle w:val="BlankClose"/>
      </w:pPr>
    </w:p>
    <w:p>
      <w:pPr>
        <w:pStyle w:val="Heading5"/>
      </w:pPr>
      <w:bookmarkStart w:id="2781" w:name="_Toc443919913"/>
      <w:bookmarkStart w:id="2782" w:name="_Toc449099952"/>
      <w:bookmarkStart w:id="2783" w:name="_Toc464450005"/>
      <w:bookmarkStart w:id="2784" w:name="_Toc464726689"/>
      <w:bookmarkStart w:id="2785" w:name="_Toc464727084"/>
      <w:r>
        <w:rPr>
          <w:rStyle w:val="CharSectno"/>
        </w:rPr>
        <w:t>139</w:t>
      </w:r>
      <w:r>
        <w:t>.</w:t>
      </w:r>
      <w:r>
        <w:tab/>
        <w:t>Section 11B inserted</w:t>
      </w:r>
      <w:bookmarkEnd w:id="2781"/>
      <w:bookmarkEnd w:id="2782"/>
      <w:bookmarkEnd w:id="2783"/>
      <w:bookmarkEnd w:id="2784"/>
      <w:bookmarkEnd w:id="2785"/>
    </w:p>
    <w:p>
      <w:pPr>
        <w:pStyle w:val="Subsection"/>
      </w:pPr>
      <w:r>
        <w:tab/>
      </w:r>
      <w:r>
        <w:tab/>
        <w:t>After section 11A insert:</w:t>
      </w:r>
    </w:p>
    <w:p>
      <w:pPr>
        <w:pStyle w:val="BlankOpen"/>
      </w:pPr>
    </w:p>
    <w:p>
      <w:pPr>
        <w:pStyle w:val="zHeading5"/>
      </w:pPr>
      <w:bookmarkStart w:id="2786" w:name="_Toc443919914"/>
      <w:bookmarkStart w:id="2787" w:name="_Toc449099953"/>
      <w:bookmarkStart w:id="2788" w:name="_Toc464450006"/>
      <w:bookmarkStart w:id="2789" w:name="_Toc464726690"/>
      <w:bookmarkStart w:id="2790" w:name="_Toc464727085"/>
      <w:r>
        <w:t>11B.</w:t>
      </w:r>
      <w:r>
        <w:tab/>
        <w:t>Remuneration and allowances for Senate members</w:t>
      </w:r>
      <w:bookmarkEnd w:id="2786"/>
      <w:bookmarkEnd w:id="2787"/>
      <w:bookmarkEnd w:id="2788"/>
      <w:bookmarkEnd w:id="2789"/>
      <w:bookmarkEnd w:id="2790"/>
    </w:p>
    <w:p>
      <w:pPr>
        <w:pStyle w:val="zSubsection"/>
      </w:pPr>
      <w:r>
        <w:tab/>
        <w:t>(1)</w:t>
      </w:r>
      <w:r>
        <w:tab/>
        <w:t xml:space="preserve">A member of the Senate is entitled to be paid the remuneration (if any) and allowances (if any) determined by the Salaries and Allowances Tribunal under the </w:t>
      </w:r>
      <w:r>
        <w:rPr>
          <w:i/>
        </w:rPr>
        <w:t>Salaries and Allowances Act 1975</w:t>
      </w:r>
      <w:r>
        <w:t>.</w:t>
      </w:r>
    </w:p>
    <w:p>
      <w:pPr>
        <w:pStyle w:val="zSubsection"/>
      </w:pPr>
      <w:r>
        <w:tab/>
        <w:t>(2)</w:t>
      </w:r>
      <w:r>
        <w:tab/>
        <w:t xml:space="preserve">Any remuneration and allowances payable — </w:t>
      </w:r>
    </w:p>
    <w:p>
      <w:pPr>
        <w:pStyle w:val="zIndenta"/>
      </w:pPr>
      <w:r>
        <w:tab/>
        <w:t>(a)</w:t>
      </w:r>
      <w:r>
        <w:tab/>
        <w:t>are expenditure for the purposes of the University; and</w:t>
      </w:r>
    </w:p>
    <w:p>
      <w:pPr>
        <w:pStyle w:val="zIndenta"/>
      </w:pPr>
      <w:r>
        <w:tab/>
        <w:t>(b)</w:t>
      </w:r>
      <w:r>
        <w:tab/>
        <w:t>are to be paid out of the funds of the University.</w:t>
      </w:r>
    </w:p>
    <w:p>
      <w:pPr>
        <w:pStyle w:val="BlankClose"/>
      </w:pPr>
    </w:p>
    <w:p>
      <w:pPr>
        <w:pStyle w:val="Heading5"/>
      </w:pPr>
      <w:bookmarkStart w:id="2791" w:name="_Toc443919915"/>
      <w:bookmarkStart w:id="2792" w:name="_Toc449099954"/>
      <w:bookmarkStart w:id="2793" w:name="_Toc464450007"/>
      <w:bookmarkStart w:id="2794" w:name="_Toc464726691"/>
      <w:bookmarkStart w:id="2795" w:name="_Toc464727086"/>
      <w:r>
        <w:rPr>
          <w:rStyle w:val="CharSectno"/>
        </w:rPr>
        <w:t>140</w:t>
      </w:r>
      <w:r>
        <w:t>.</w:t>
      </w:r>
      <w:r>
        <w:tab/>
        <w:t>Section 12 amended</w:t>
      </w:r>
      <w:bookmarkEnd w:id="2791"/>
      <w:bookmarkEnd w:id="2792"/>
      <w:bookmarkEnd w:id="2793"/>
      <w:bookmarkEnd w:id="2794"/>
      <w:bookmarkEnd w:id="2795"/>
    </w:p>
    <w:p>
      <w:pPr>
        <w:pStyle w:val="Subsection"/>
        <w:keepNext/>
      </w:pPr>
      <w:r>
        <w:tab/>
        <w:t>(1)</w:t>
      </w:r>
      <w:r>
        <w:tab/>
        <w:t>In section 12(3) delete “4 years,” and insert:</w:t>
      </w:r>
    </w:p>
    <w:p>
      <w:pPr>
        <w:pStyle w:val="BlankOpen"/>
      </w:pPr>
    </w:p>
    <w:p>
      <w:pPr>
        <w:pStyle w:val="Subsection"/>
      </w:pPr>
      <w:r>
        <w:tab/>
      </w:r>
      <w:r>
        <w:tab/>
        <w:t>3 years,</w:t>
      </w:r>
    </w:p>
    <w:p>
      <w:pPr>
        <w:pStyle w:val="BlankClose"/>
      </w:pPr>
    </w:p>
    <w:p>
      <w:pPr>
        <w:pStyle w:val="Subsection"/>
        <w:keepNext/>
      </w:pPr>
      <w:r>
        <w:tab/>
        <w:t>(2)</w:t>
      </w:r>
      <w:r>
        <w:tab/>
        <w:t>In section 12(4) delete “12 years.” and insert:</w:t>
      </w:r>
    </w:p>
    <w:p>
      <w:pPr>
        <w:pStyle w:val="BlankOpen"/>
      </w:pPr>
    </w:p>
    <w:p>
      <w:pPr>
        <w:pStyle w:val="Subsection"/>
      </w:pPr>
      <w:r>
        <w:tab/>
      </w:r>
      <w:r>
        <w:tab/>
        <w:t>9 years.</w:t>
      </w:r>
    </w:p>
    <w:p>
      <w:pPr>
        <w:pStyle w:val="BlankClose"/>
      </w:pPr>
    </w:p>
    <w:p>
      <w:pPr>
        <w:pStyle w:val="Subsection"/>
      </w:pPr>
      <w:r>
        <w:tab/>
        <w:t>(3)</w:t>
      </w:r>
      <w:r>
        <w:tab/>
        <w:t>Delete section 12(5) and insert:</w:t>
      </w:r>
    </w:p>
    <w:p>
      <w:pPr>
        <w:pStyle w:val="BlankOpen"/>
      </w:pPr>
    </w:p>
    <w:p>
      <w:pPr>
        <w:pStyle w:val="zSubsection"/>
      </w:pPr>
      <w:r>
        <w:tab/>
        <w:t>(5)</w:t>
      </w:r>
      <w:r>
        <w:tab/>
        <w:t>If the Chancellor is elected from among the members of the Senate, the election creates a casual vacancy in the office of member of the Senate.</w:t>
      </w:r>
    </w:p>
    <w:p>
      <w:pPr>
        <w:pStyle w:val="BlankClose"/>
      </w:pPr>
    </w:p>
    <w:p>
      <w:pPr>
        <w:pStyle w:val="Heading5"/>
      </w:pPr>
      <w:bookmarkStart w:id="2796" w:name="_Toc443919916"/>
      <w:bookmarkStart w:id="2797" w:name="_Toc449099955"/>
      <w:bookmarkStart w:id="2798" w:name="_Toc464450008"/>
      <w:bookmarkStart w:id="2799" w:name="_Toc464726692"/>
      <w:bookmarkStart w:id="2800" w:name="_Toc464727087"/>
      <w:r>
        <w:rPr>
          <w:rStyle w:val="CharSectno"/>
        </w:rPr>
        <w:t>141</w:t>
      </w:r>
      <w:r>
        <w:t>.</w:t>
      </w:r>
      <w:r>
        <w:tab/>
        <w:t>Section 12A amended</w:t>
      </w:r>
      <w:bookmarkEnd w:id="2796"/>
      <w:bookmarkEnd w:id="2797"/>
      <w:bookmarkEnd w:id="2798"/>
      <w:bookmarkEnd w:id="2799"/>
      <w:bookmarkEnd w:id="2800"/>
    </w:p>
    <w:p>
      <w:pPr>
        <w:pStyle w:val="Subsection"/>
      </w:pPr>
      <w:r>
        <w:tab/>
        <w:t>(1)</w:t>
      </w:r>
      <w:r>
        <w:tab/>
        <w:t>In section 12A(2) delete “4 years,” and insert:</w:t>
      </w:r>
    </w:p>
    <w:p>
      <w:pPr>
        <w:pStyle w:val="BlankOpen"/>
      </w:pPr>
    </w:p>
    <w:p>
      <w:pPr>
        <w:pStyle w:val="Subsection"/>
      </w:pPr>
      <w:r>
        <w:tab/>
      </w:r>
      <w:r>
        <w:tab/>
        <w:t>3 years,</w:t>
      </w:r>
    </w:p>
    <w:p>
      <w:pPr>
        <w:pStyle w:val="BlankClose"/>
      </w:pPr>
    </w:p>
    <w:p>
      <w:pPr>
        <w:pStyle w:val="Subsection"/>
      </w:pPr>
      <w:r>
        <w:tab/>
        <w:t>(2)</w:t>
      </w:r>
      <w:r>
        <w:tab/>
        <w:t>In section 12A(3)(a) delete “12 years; and” and insert:</w:t>
      </w:r>
    </w:p>
    <w:p>
      <w:pPr>
        <w:pStyle w:val="BlankOpen"/>
      </w:pPr>
    </w:p>
    <w:p>
      <w:pPr>
        <w:pStyle w:val="Subsection"/>
      </w:pPr>
      <w:r>
        <w:tab/>
      </w:r>
      <w:r>
        <w:tab/>
        <w:t>9 years; and</w:t>
      </w:r>
    </w:p>
    <w:p>
      <w:pPr>
        <w:pStyle w:val="BlankClose"/>
      </w:pPr>
    </w:p>
    <w:p>
      <w:pPr>
        <w:pStyle w:val="Heading5"/>
      </w:pPr>
      <w:bookmarkStart w:id="2801" w:name="_Toc443919917"/>
      <w:bookmarkStart w:id="2802" w:name="_Toc449099956"/>
      <w:bookmarkStart w:id="2803" w:name="_Toc464450009"/>
      <w:bookmarkStart w:id="2804" w:name="_Toc464726693"/>
      <w:bookmarkStart w:id="2805" w:name="_Toc464727088"/>
      <w:r>
        <w:rPr>
          <w:rStyle w:val="CharSectno"/>
        </w:rPr>
        <w:t>142</w:t>
      </w:r>
      <w:r>
        <w:t>.</w:t>
      </w:r>
      <w:r>
        <w:tab/>
        <w:t>Section 13 amended</w:t>
      </w:r>
      <w:bookmarkEnd w:id="2801"/>
      <w:bookmarkEnd w:id="2802"/>
      <w:bookmarkEnd w:id="2803"/>
      <w:bookmarkEnd w:id="2804"/>
      <w:bookmarkEnd w:id="2805"/>
    </w:p>
    <w:p>
      <w:pPr>
        <w:pStyle w:val="Subsection"/>
        <w:keepNext/>
      </w:pPr>
      <w:r>
        <w:tab/>
      </w:r>
      <w:r>
        <w:tab/>
        <w:t>In section 13:</w:t>
      </w:r>
    </w:p>
    <w:p>
      <w:pPr>
        <w:pStyle w:val="Indenta"/>
        <w:keepNext/>
      </w:pPr>
      <w:r>
        <w:tab/>
        <w:t>(a)</w:t>
      </w:r>
      <w:r>
        <w:tab/>
        <w:t>delete “Act” and insert:</w:t>
      </w:r>
    </w:p>
    <w:p>
      <w:pPr>
        <w:pStyle w:val="BlankOpen"/>
      </w:pPr>
    </w:p>
    <w:p>
      <w:pPr>
        <w:pStyle w:val="Indenta"/>
      </w:pPr>
      <w:r>
        <w:tab/>
      </w:r>
      <w:r>
        <w:tab/>
        <w:t>Act, any relevant written law, any relevant industrial award or industrial agreement</w:t>
      </w:r>
    </w:p>
    <w:p>
      <w:pPr>
        <w:pStyle w:val="BlankClose"/>
      </w:pPr>
    </w:p>
    <w:p>
      <w:pPr>
        <w:pStyle w:val="Indenta"/>
      </w:pPr>
      <w:r>
        <w:tab/>
        <w:t>(b)</w:t>
      </w:r>
      <w:r>
        <w:tab/>
        <w:t>delete “servants” and insert:</w:t>
      </w:r>
    </w:p>
    <w:p>
      <w:pPr>
        <w:pStyle w:val="BlankOpen"/>
      </w:pPr>
    </w:p>
    <w:p>
      <w:pPr>
        <w:pStyle w:val="Indenta"/>
      </w:pPr>
      <w:r>
        <w:tab/>
      </w:r>
      <w:r>
        <w:tab/>
        <w:t>employees</w:t>
      </w:r>
    </w:p>
    <w:p>
      <w:pPr>
        <w:pStyle w:val="BlankClose"/>
      </w:pPr>
    </w:p>
    <w:p>
      <w:pPr>
        <w:pStyle w:val="Heading5"/>
      </w:pPr>
      <w:bookmarkStart w:id="2806" w:name="_Toc443919918"/>
      <w:bookmarkStart w:id="2807" w:name="_Toc449099957"/>
      <w:bookmarkStart w:id="2808" w:name="_Toc464450010"/>
      <w:bookmarkStart w:id="2809" w:name="_Toc464726694"/>
      <w:bookmarkStart w:id="2810" w:name="_Toc464727089"/>
      <w:r>
        <w:rPr>
          <w:rStyle w:val="CharSectno"/>
        </w:rPr>
        <w:t>143</w:t>
      </w:r>
      <w:r>
        <w:t>.</w:t>
      </w:r>
      <w:r>
        <w:tab/>
        <w:t>Section 15 replaced</w:t>
      </w:r>
      <w:bookmarkEnd w:id="2806"/>
      <w:bookmarkEnd w:id="2807"/>
      <w:bookmarkEnd w:id="2808"/>
      <w:bookmarkEnd w:id="2809"/>
      <w:bookmarkEnd w:id="2810"/>
    </w:p>
    <w:p>
      <w:pPr>
        <w:pStyle w:val="Subsection"/>
      </w:pPr>
      <w:r>
        <w:tab/>
      </w:r>
      <w:r>
        <w:tab/>
        <w:t>Delete section 15 and insert:</w:t>
      </w:r>
    </w:p>
    <w:p>
      <w:pPr>
        <w:pStyle w:val="BlankOpen"/>
      </w:pPr>
    </w:p>
    <w:p>
      <w:pPr>
        <w:pStyle w:val="zHeading5"/>
      </w:pPr>
      <w:bookmarkStart w:id="2811" w:name="_Toc443919919"/>
      <w:bookmarkStart w:id="2812" w:name="_Toc449099958"/>
      <w:bookmarkStart w:id="2813" w:name="_Toc464450011"/>
      <w:bookmarkStart w:id="2814" w:name="_Toc464726695"/>
      <w:bookmarkStart w:id="2815" w:name="_Toc464727090"/>
      <w:r>
        <w:t>15.</w:t>
      </w:r>
      <w:r>
        <w:tab/>
        <w:t>Leasing University lands</w:t>
      </w:r>
      <w:bookmarkEnd w:id="2811"/>
      <w:bookmarkEnd w:id="2812"/>
      <w:bookmarkEnd w:id="2813"/>
      <w:bookmarkEnd w:id="2814"/>
      <w:bookmarkEnd w:id="2815"/>
    </w:p>
    <w:p>
      <w:pPr>
        <w:pStyle w:val="zSubsection"/>
      </w:pPr>
      <w:r>
        <w:tab/>
        <w:t>(1)</w:t>
      </w:r>
      <w:r>
        <w:tab/>
        <w:t xml:space="preserve">In this section — </w:t>
      </w:r>
    </w:p>
    <w:p>
      <w:pPr>
        <w:pStyle w:val="zDefstart"/>
      </w:pPr>
      <w:r>
        <w:tab/>
      </w:r>
      <w:r>
        <w:rPr>
          <w:rStyle w:val="CharDefText"/>
        </w:rPr>
        <w:t xml:space="preserve">lease </w:t>
      </w:r>
      <w:r>
        <w:t>includes a sublease.</w:t>
      </w:r>
    </w:p>
    <w:p>
      <w:pPr>
        <w:pStyle w:val="zSubsection"/>
      </w:pPr>
      <w:r>
        <w:tab/>
        <w:t>(2)</w:t>
      </w:r>
      <w:r>
        <w:tab/>
        <w:t>The University may grant a lease of any University lands for a term not exceeding 21 years.</w:t>
      </w:r>
    </w:p>
    <w:p>
      <w:pPr>
        <w:pStyle w:val="zSubsection"/>
      </w:pPr>
      <w:r>
        <w:tab/>
        <w:t>(3)</w:t>
      </w:r>
      <w:r>
        <w:tab/>
        <w:t xml:space="preserve">The University may, with the approval of the Minister — </w:t>
      </w:r>
    </w:p>
    <w:p>
      <w:pPr>
        <w:pStyle w:val="zIndenta"/>
      </w:pPr>
      <w:r>
        <w:tab/>
        <w:t>(a)</w:t>
      </w:r>
      <w:r>
        <w:tab/>
        <w:t>grant a lease of any University lands for a term that exceeds 21 years but does not exceed 99 years; or</w:t>
      </w:r>
    </w:p>
    <w:p>
      <w:pPr>
        <w:pStyle w:val="zIndenta"/>
      </w:pPr>
      <w:r>
        <w:tab/>
        <w:t>(b)</w:t>
      </w:r>
      <w:r>
        <w:tab/>
        <w:t>mortgage any University lands.</w:t>
      </w:r>
    </w:p>
    <w:p>
      <w:pPr>
        <w:pStyle w:val="BlankClose"/>
      </w:pPr>
    </w:p>
    <w:p>
      <w:pPr>
        <w:pStyle w:val="Heading5"/>
      </w:pPr>
      <w:bookmarkStart w:id="2816" w:name="_Toc443919920"/>
      <w:bookmarkStart w:id="2817" w:name="_Toc449099959"/>
      <w:bookmarkStart w:id="2818" w:name="_Toc464450012"/>
      <w:bookmarkStart w:id="2819" w:name="_Toc464726696"/>
      <w:bookmarkStart w:id="2820" w:name="_Toc464727091"/>
      <w:r>
        <w:rPr>
          <w:rStyle w:val="CharSectno"/>
        </w:rPr>
        <w:t>144</w:t>
      </w:r>
      <w:r>
        <w:t>.</w:t>
      </w:r>
      <w:r>
        <w:tab/>
        <w:t>Section 15A amended</w:t>
      </w:r>
      <w:bookmarkEnd w:id="2816"/>
      <w:bookmarkEnd w:id="2817"/>
      <w:bookmarkEnd w:id="2818"/>
      <w:bookmarkEnd w:id="2819"/>
      <w:bookmarkEnd w:id="2820"/>
    </w:p>
    <w:p>
      <w:pPr>
        <w:pStyle w:val="Subsection"/>
        <w:keepNext/>
      </w:pPr>
      <w:r>
        <w:tab/>
        <w:t>(1)</w:t>
      </w:r>
      <w:r>
        <w:tab/>
        <w:t>In section 15A(3B) delete “Governor shall approve.” and insert:</w:t>
      </w:r>
    </w:p>
    <w:p>
      <w:pPr>
        <w:pStyle w:val="BlankOpen"/>
      </w:pPr>
    </w:p>
    <w:p>
      <w:pPr>
        <w:pStyle w:val="Subsection"/>
      </w:pPr>
      <w:r>
        <w:tab/>
      </w:r>
      <w:r>
        <w:tab/>
        <w:t>Minister approves.</w:t>
      </w:r>
    </w:p>
    <w:p>
      <w:pPr>
        <w:pStyle w:val="BlankClose"/>
      </w:pPr>
    </w:p>
    <w:p>
      <w:pPr>
        <w:pStyle w:val="Subsection"/>
      </w:pPr>
      <w:r>
        <w:tab/>
        <w:t>(2)</w:t>
      </w:r>
      <w:r>
        <w:tab/>
        <w:t>In section 15A(3C) delete “shall be repaid shall be such number as the Governor shall approve, but in any case shall not” and insert:</w:t>
      </w:r>
    </w:p>
    <w:p>
      <w:pPr>
        <w:pStyle w:val="BlankOpen"/>
      </w:pPr>
    </w:p>
    <w:p>
      <w:pPr>
        <w:pStyle w:val="Subsection"/>
      </w:pPr>
      <w:r>
        <w:tab/>
      </w:r>
      <w:r>
        <w:tab/>
        <w:t xml:space="preserve">are to be repaid is the number approved by the Minister, but in any case is not to </w:t>
      </w:r>
    </w:p>
    <w:p>
      <w:pPr>
        <w:pStyle w:val="BlankClose"/>
      </w:pPr>
    </w:p>
    <w:p>
      <w:pPr>
        <w:pStyle w:val="Subsection"/>
        <w:keepNext/>
      </w:pPr>
      <w:r>
        <w:tab/>
        <w:t>(3)</w:t>
      </w:r>
      <w:r>
        <w:tab/>
        <w:t>In section 15A(3E) delete “him” and insert:</w:t>
      </w:r>
    </w:p>
    <w:p>
      <w:pPr>
        <w:pStyle w:val="BlankOpen"/>
      </w:pPr>
    </w:p>
    <w:p>
      <w:pPr>
        <w:pStyle w:val="Subsection"/>
      </w:pPr>
      <w:r>
        <w:tab/>
      </w:r>
      <w:r>
        <w:tab/>
        <w:t>the Treasurer</w:t>
      </w:r>
    </w:p>
    <w:p>
      <w:pPr>
        <w:pStyle w:val="BlankClose"/>
      </w:pPr>
    </w:p>
    <w:p>
      <w:pPr>
        <w:pStyle w:val="Subsection"/>
      </w:pPr>
      <w:r>
        <w:tab/>
        <w:t>(4)</w:t>
      </w:r>
      <w:r>
        <w:tab/>
        <w:t>After section 15A(5) insert:</w:t>
      </w:r>
    </w:p>
    <w:p>
      <w:pPr>
        <w:pStyle w:val="BlankOpen"/>
      </w:pPr>
    </w:p>
    <w:p>
      <w:pPr>
        <w:pStyle w:val="zSubsection"/>
      </w:pPr>
      <w:r>
        <w:tab/>
        <w:t>(6)</w:t>
      </w:r>
      <w:r>
        <w:tab/>
        <w:t>Sections 15B, 15C and 15D do not affect or apply to trust moneys used and applied in the manner provided and authorised by subsection (1).</w:t>
      </w:r>
    </w:p>
    <w:p>
      <w:pPr>
        <w:pStyle w:val="BlankClose"/>
      </w:pPr>
    </w:p>
    <w:p>
      <w:pPr>
        <w:pStyle w:val="Heading5"/>
      </w:pPr>
      <w:bookmarkStart w:id="2821" w:name="_Toc443919921"/>
      <w:bookmarkStart w:id="2822" w:name="_Toc449099960"/>
      <w:bookmarkStart w:id="2823" w:name="_Toc464450013"/>
      <w:bookmarkStart w:id="2824" w:name="_Toc464726697"/>
      <w:bookmarkStart w:id="2825" w:name="_Toc464727092"/>
      <w:r>
        <w:rPr>
          <w:rStyle w:val="CharSectno"/>
        </w:rPr>
        <w:t>145</w:t>
      </w:r>
      <w:r>
        <w:t>.</w:t>
      </w:r>
      <w:r>
        <w:tab/>
        <w:t>Section 15B replaced</w:t>
      </w:r>
      <w:bookmarkEnd w:id="2821"/>
      <w:bookmarkEnd w:id="2822"/>
      <w:bookmarkEnd w:id="2823"/>
      <w:bookmarkEnd w:id="2824"/>
      <w:bookmarkEnd w:id="2825"/>
    </w:p>
    <w:p>
      <w:pPr>
        <w:pStyle w:val="Subsection"/>
      </w:pPr>
      <w:r>
        <w:tab/>
      </w:r>
      <w:r>
        <w:tab/>
        <w:t>Delete section 15B and insert:</w:t>
      </w:r>
    </w:p>
    <w:p>
      <w:pPr>
        <w:pStyle w:val="BlankOpen"/>
      </w:pPr>
    </w:p>
    <w:p>
      <w:pPr>
        <w:pStyle w:val="zHeading5"/>
      </w:pPr>
      <w:bookmarkStart w:id="2826" w:name="_Toc443919922"/>
      <w:bookmarkStart w:id="2827" w:name="_Toc449099961"/>
      <w:bookmarkStart w:id="2828" w:name="_Toc464450014"/>
      <w:bookmarkStart w:id="2829" w:name="_Toc464726698"/>
      <w:bookmarkStart w:id="2830" w:name="_Toc464727093"/>
      <w:r>
        <w:t>15B.</w:t>
      </w:r>
      <w:r>
        <w:tab/>
        <w:t>Borrowing and other ways of raising money</w:t>
      </w:r>
      <w:bookmarkEnd w:id="2826"/>
      <w:bookmarkEnd w:id="2827"/>
      <w:bookmarkEnd w:id="2828"/>
      <w:bookmarkEnd w:id="2829"/>
      <w:bookmarkEnd w:id="2830"/>
    </w:p>
    <w:p>
      <w:pPr>
        <w:pStyle w:val="zSubsection"/>
      </w:pPr>
      <w:r>
        <w:tab/>
        <w:t>(1)</w:t>
      </w:r>
      <w:r>
        <w:tab/>
        <w:t xml:space="preserve">In this section — </w:t>
      </w:r>
    </w:p>
    <w:p>
      <w:pPr>
        <w:pStyle w:val="z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zSubsection"/>
      </w:pPr>
      <w:r>
        <w:tab/>
        <w:t>(2)</w:t>
      </w:r>
      <w:r>
        <w:tab/>
        <w:t xml:space="preserve">The University may do all or any of the following — </w:t>
      </w:r>
    </w:p>
    <w:p>
      <w:pPr>
        <w:pStyle w:val="zIndenta"/>
      </w:pPr>
      <w:r>
        <w:tab/>
        <w:t>(a)</w:t>
      </w:r>
      <w:r>
        <w:tab/>
        <w:t>borrow money;</w:t>
      </w:r>
    </w:p>
    <w:p>
      <w:pPr>
        <w:pStyle w:val="zIndenta"/>
      </w:pPr>
      <w:r>
        <w:tab/>
        <w:t>(b)</w:t>
      </w:r>
      <w:r>
        <w:tab/>
        <w:t>obtain credit;</w:t>
      </w:r>
    </w:p>
    <w:p>
      <w:pPr>
        <w:pStyle w:val="zIndenta"/>
      </w:pPr>
      <w:r>
        <w:tab/>
        <w:t>(c)</w:t>
      </w:r>
      <w:r>
        <w:tab/>
        <w:t>issue, acquire, hold or dispose of debt paper;</w:t>
      </w:r>
    </w:p>
    <w:p>
      <w:pPr>
        <w:pStyle w:val="zIndenta"/>
      </w:pPr>
      <w:r>
        <w:tab/>
        <w:t>(d)</w:t>
      </w:r>
      <w:r>
        <w:tab/>
        <w:t>create and issue capital instruments;</w:t>
      </w:r>
    </w:p>
    <w:p>
      <w:pPr>
        <w:pStyle w:val="zIndenta"/>
      </w:pPr>
      <w:r>
        <w:tab/>
        <w:t>(e)</w:t>
      </w:r>
      <w:r>
        <w:tab/>
        <w:t>arrange for financial accommodation to be extended to the University.</w:t>
      </w:r>
    </w:p>
    <w:p>
      <w:pPr>
        <w:pStyle w:val="zSubsection"/>
        <w:keepNext/>
      </w:pPr>
      <w:r>
        <w:tab/>
        <w:t>(3)</w:t>
      </w:r>
      <w:r>
        <w:tab/>
        <w:t xml:space="preserve">Capital instruments created and issued by the University under subsection (2)(d) — </w:t>
      </w:r>
    </w:p>
    <w:p>
      <w:pPr>
        <w:pStyle w:val="zIndenta"/>
      </w:pPr>
      <w:r>
        <w:tab/>
        <w:t>(a)</w:t>
      </w:r>
      <w:r>
        <w:tab/>
        <w:t>may be described in any way determined by the University; and</w:t>
      </w:r>
    </w:p>
    <w:p>
      <w:pPr>
        <w:pStyle w:val="zIndenta"/>
      </w:pPr>
      <w:r>
        <w:tab/>
        <w:t>(b)</w:t>
      </w:r>
      <w:r>
        <w:tab/>
        <w:t>are to be created and issued on whatever terms the University determines.</w:t>
      </w:r>
    </w:p>
    <w:p>
      <w:pPr>
        <w:pStyle w:val="zSubsection"/>
      </w:pPr>
      <w:r>
        <w:tab/>
        <w:t>(4)</w:t>
      </w:r>
      <w:r>
        <w:tab/>
        <w:t>The University must keep whatever registers for the purposes of this section as are prescribed by regulations made under subsection (5).</w:t>
      </w:r>
    </w:p>
    <w:p>
      <w:pPr>
        <w:pStyle w:val="zSubsection"/>
      </w:pPr>
      <w:r>
        <w:tab/>
        <w:t>(5)</w:t>
      </w:r>
      <w:r>
        <w:tab/>
        <w:t>The Governor may make regulations prescribing registers that are to be kept for the purposes of this section and the keeping of those registers.</w:t>
      </w:r>
    </w:p>
    <w:p>
      <w:pPr>
        <w:pStyle w:val="zSubsection"/>
      </w:pPr>
      <w:r>
        <w:tab/>
        <w:t>(6)</w:t>
      </w:r>
      <w:r>
        <w:tab/>
        <w:t>Nothing in this section or section 15C or 15D affects or applies to trust moneys used and applied in the manner provided and authorised by section 15A(1).</w:t>
      </w:r>
    </w:p>
    <w:p>
      <w:pPr>
        <w:pStyle w:val="zHeading5"/>
      </w:pPr>
      <w:bookmarkStart w:id="2831" w:name="_Toc443919923"/>
      <w:bookmarkStart w:id="2832" w:name="_Toc449099962"/>
      <w:bookmarkStart w:id="2833" w:name="_Toc464450015"/>
      <w:bookmarkStart w:id="2834" w:name="_Toc464726699"/>
      <w:bookmarkStart w:id="2835" w:name="_Toc464727094"/>
      <w:r>
        <w:t>15C.</w:t>
      </w:r>
      <w:r>
        <w:tab/>
        <w:t>Notice of borrowing</w:t>
      </w:r>
      <w:bookmarkEnd w:id="2831"/>
      <w:bookmarkEnd w:id="2832"/>
      <w:bookmarkEnd w:id="2833"/>
      <w:bookmarkEnd w:id="2834"/>
      <w:bookmarkEnd w:id="2835"/>
    </w:p>
    <w:p>
      <w:pPr>
        <w:pStyle w:val="zSubsection"/>
      </w:pPr>
      <w:r>
        <w:tab/>
        <w:t>(1)</w:t>
      </w:r>
      <w:r>
        <w:tab/>
        <w:t xml:space="preserve">If the University intends to borrow money and seek a guarantee under section 15D in respect of that borrowing, the University must — </w:t>
      </w:r>
    </w:p>
    <w:p>
      <w:pPr>
        <w:pStyle w:val="zIndenta"/>
      </w:pPr>
      <w:r>
        <w:tab/>
        <w:t>(a)</w:t>
      </w:r>
      <w:r>
        <w:tab/>
        <w:t>give the Minister reasonable advance notice of its intention to borrow that money and to seek a guarantee; and</w:t>
      </w:r>
    </w:p>
    <w:p>
      <w:pPr>
        <w:pStyle w:val="zIndenta"/>
      </w:pPr>
      <w:r>
        <w:tab/>
        <w:t>(b)</w:t>
      </w:r>
      <w:r>
        <w:tab/>
        <w:t>notify the Minister of the outcome of the University’s application to borrow that money.</w:t>
      </w:r>
    </w:p>
    <w:p>
      <w:pPr>
        <w:pStyle w:val="zSubsection"/>
      </w:pPr>
      <w:r>
        <w:tab/>
        <w:t>(2)</w:t>
      </w:r>
      <w:r>
        <w:tab/>
        <w:t>A liability of the University is not unenforceable or in any way affected by the University’s failure to comply with subsection (1).</w:t>
      </w:r>
    </w:p>
    <w:p>
      <w:pPr>
        <w:pStyle w:val="zHeading5"/>
      </w:pPr>
      <w:bookmarkStart w:id="2836" w:name="_Toc443919924"/>
      <w:bookmarkStart w:id="2837" w:name="_Toc449099963"/>
      <w:bookmarkStart w:id="2838" w:name="_Toc464450016"/>
      <w:bookmarkStart w:id="2839" w:name="_Toc464726700"/>
      <w:bookmarkStart w:id="2840" w:name="_Toc464727095"/>
      <w:r>
        <w:t>15D.</w:t>
      </w:r>
      <w:r>
        <w:tab/>
        <w:t>Guarantees</w:t>
      </w:r>
      <w:bookmarkEnd w:id="2836"/>
      <w:bookmarkEnd w:id="2837"/>
      <w:bookmarkEnd w:id="2838"/>
      <w:bookmarkEnd w:id="2839"/>
      <w:bookmarkEnd w:id="2840"/>
    </w:p>
    <w:p>
      <w:pPr>
        <w:pStyle w:val="zSubsection"/>
      </w:pPr>
      <w:r>
        <w:tab/>
        <w:t>(1)</w:t>
      </w:r>
      <w:r>
        <w:tab/>
        <w:t>The Treasurer, on the Minister’s recommendation, may guarantee the performance by the University in the State or elsewhere, of any financial obligation of the University.</w:t>
      </w:r>
    </w:p>
    <w:p>
      <w:pPr>
        <w:pStyle w:val="zSubsection"/>
      </w:pPr>
      <w:r>
        <w:tab/>
        <w:t>(2)</w:t>
      </w:r>
      <w:r>
        <w:tab/>
        <w:t xml:space="preserve">A guarantee — </w:t>
      </w:r>
    </w:p>
    <w:p>
      <w:pPr>
        <w:pStyle w:val="zIndenta"/>
      </w:pPr>
      <w:r>
        <w:tab/>
        <w:t>(a)</w:t>
      </w:r>
      <w:r>
        <w:tab/>
        <w:t>is given in the name and on behalf of the State; and</w:t>
      </w:r>
    </w:p>
    <w:p>
      <w:pPr>
        <w:pStyle w:val="zIndenta"/>
      </w:pPr>
      <w:r>
        <w:tab/>
        <w:t>(b)</w:t>
      </w:r>
      <w:r>
        <w:tab/>
        <w:t>must be in the form, and contain the terms and conditions, that the Treasurer determines; and</w:t>
      </w:r>
    </w:p>
    <w:p>
      <w:pPr>
        <w:pStyle w:val="z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zSubsection"/>
      </w:pPr>
      <w:r>
        <w:tab/>
        <w:t>(3)</w:t>
      </w:r>
      <w:r>
        <w:tab/>
        <w:t xml:space="preserve">Before a guarantee is given, the University must — </w:t>
      </w:r>
    </w:p>
    <w:p>
      <w:pPr>
        <w:pStyle w:val="zIndenta"/>
      </w:pPr>
      <w:r>
        <w:tab/>
        <w:t>(a)</w:t>
      </w:r>
      <w:r>
        <w:tab/>
        <w:t>give the Treasurer any security that the Treasurer requires; and</w:t>
      </w:r>
    </w:p>
    <w:p>
      <w:pPr>
        <w:pStyle w:val="zIndenta"/>
      </w:pPr>
      <w:r>
        <w:tab/>
        <w:t>(b)</w:t>
      </w:r>
      <w:r>
        <w:tab/>
        <w:t>execute all instruments that are required for that purpose.</w:t>
      </w:r>
    </w:p>
    <w:p>
      <w:pPr>
        <w:pStyle w:val="zSubsection"/>
      </w:pPr>
      <w:r>
        <w:tab/>
        <w:t>(4)</w:t>
      </w:r>
      <w:r>
        <w:tab/>
        <w:t>Payments made by the Treasurer under a guarantee are to be charged to the Consolidated Account, and this subsection appropriates that Account accordingly.</w:t>
      </w:r>
    </w:p>
    <w:p>
      <w:pPr>
        <w:pStyle w:val="zSubsection"/>
      </w:pPr>
      <w:r>
        <w:tab/>
        <w:t>(5)</w:t>
      </w:r>
      <w:r>
        <w:tab/>
        <w:t>The Treasurer must cause to be credited to the Consolidated Account any amounts received or recovered from the University or otherwise in respect of any payment made by the Treasurer under a guarantee.</w:t>
      </w:r>
    </w:p>
    <w:p>
      <w:pPr>
        <w:pStyle w:val="zHeading5"/>
      </w:pPr>
      <w:bookmarkStart w:id="2841" w:name="_Toc443919925"/>
      <w:bookmarkStart w:id="2842" w:name="_Toc449099964"/>
      <w:bookmarkStart w:id="2843" w:name="_Toc464450017"/>
      <w:bookmarkStart w:id="2844" w:name="_Toc464726701"/>
      <w:bookmarkStart w:id="2845" w:name="_Toc464727096"/>
      <w:r>
        <w:t>15E.</w:t>
      </w:r>
      <w:r>
        <w:tab/>
        <w:t>Charges for guarantee</w:t>
      </w:r>
      <w:bookmarkEnd w:id="2841"/>
      <w:bookmarkEnd w:id="2842"/>
      <w:bookmarkEnd w:id="2843"/>
      <w:bookmarkEnd w:id="2844"/>
      <w:bookmarkEnd w:id="2845"/>
    </w:p>
    <w:p>
      <w:pPr>
        <w:pStyle w:val="zSubsection"/>
      </w:pPr>
      <w:r>
        <w:tab/>
        <w:t>(1)</w:t>
      </w:r>
      <w:r>
        <w:tab/>
        <w:t>The Treasurer may, from time to time, after consultation with the University, fix charges to be paid by the University in respect of a guarantee under section 15D.</w:t>
      </w:r>
    </w:p>
    <w:p>
      <w:pPr>
        <w:pStyle w:val="zSubsection"/>
      </w:pPr>
      <w:r>
        <w:tab/>
        <w:t>(2)</w:t>
      </w:r>
      <w:r>
        <w:tab/>
        <w:t xml:space="preserve">Payments by the University in respect of charges fixed under subsection (1) — </w:t>
      </w:r>
    </w:p>
    <w:p>
      <w:pPr>
        <w:pStyle w:val="zIndenta"/>
      </w:pPr>
      <w:r>
        <w:tab/>
        <w:t>(a)</w:t>
      </w:r>
      <w:r>
        <w:tab/>
        <w:t>must be made at the times, and in the instalments, that the Treasurer determines and notifies to the University; and</w:t>
      </w:r>
    </w:p>
    <w:p>
      <w:pPr>
        <w:pStyle w:val="zIndenta"/>
      </w:pPr>
      <w:r>
        <w:tab/>
        <w:t>(b)</w:t>
      </w:r>
      <w:r>
        <w:tab/>
        <w:t>must be credited to the Consolidated Account.</w:t>
      </w:r>
    </w:p>
    <w:p>
      <w:pPr>
        <w:pStyle w:val="zHeading5"/>
      </w:pPr>
      <w:bookmarkStart w:id="2846" w:name="_Toc443919926"/>
      <w:bookmarkStart w:id="2847" w:name="_Toc449099965"/>
      <w:bookmarkStart w:id="2848" w:name="_Toc464450018"/>
      <w:bookmarkStart w:id="2849" w:name="_Toc464726702"/>
      <w:bookmarkStart w:id="2850" w:name="_Toc464727097"/>
      <w:r>
        <w:t>15F.</w:t>
      </w:r>
      <w:r>
        <w:tab/>
        <w:t>Power of University to provide residential accommodation for staff and students</w:t>
      </w:r>
      <w:bookmarkEnd w:id="2846"/>
      <w:bookmarkEnd w:id="2847"/>
      <w:bookmarkEnd w:id="2848"/>
      <w:bookmarkEnd w:id="2849"/>
      <w:bookmarkEnd w:id="2850"/>
    </w:p>
    <w:p>
      <w:pPr>
        <w:pStyle w:val="zSubsection"/>
      </w:pPr>
      <w:r>
        <w:tab/>
        <w:t>(1)</w:t>
      </w:r>
      <w:r>
        <w:tab/>
        <w:t>The University may provide residential accommodation for staff of the University, or students, or both.</w:t>
      </w:r>
    </w:p>
    <w:p>
      <w:pPr>
        <w:pStyle w:val="zSubsection"/>
      </w:pPr>
      <w:r>
        <w:tab/>
        <w:t>(2)</w:t>
      </w:r>
      <w:r>
        <w:tab/>
        <w:t>The restrictions imposed by section 15(3) do not apply to the lease of any part of University lands referred to in section 15(3) if the purpose of the lease is the provision of residential accommodation in accordance with this section.</w:t>
      </w:r>
    </w:p>
    <w:p>
      <w:pPr>
        <w:pStyle w:val="BlankClose"/>
      </w:pPr>
    </w:p>
    <w:p>
      <w:pPr>
        <w:pStyle w:val="Heading5"/>
        <w:spacing w:before="120"/>
      </w:pPr>
      <w:bookmarkStart w:id="2851" w:name="_Toc443919927"/>
      <w:bookmarkStart w:id="2852" w:name="_Toc449099966"/>
      <w:bookmarkStart w:id="2853" w:name="_Toc464450019"/>
      <w:bookmarkStart w:id="2854" w:name="_Toc464726703"/>
      <w:bookmarkStart w:id="2855" w:name="_Toc464727098"/>
      <w:r>
        <w:rPr>
          <w:rStyle w:val="CharSectno"/>
        </w:rPr>
        <w:t>146</w:t>
      </w:r>
      <w:r>
        <w:t>.</w:t>
      </w:r>
      <w:r>
        <w:tab/>
        <w:t>Section 16AA inserted</w:t>
      </w:r>
      <w:bookmarkEnd w:id="2851"/>
      <w:bookmarkEnd w:id="2852"/>
      <w:bookmarkEnd w:id="2853"/>
      <w:bookmarkEnd w:id="2854"/>
      <w:bookmarkEnd w:id="2855"/>
    </w:p>
    <w:p>
      <w:pPr>
        <w:pStyle w:val="Subsection"/>
      </w:pPr>
      <w:r>
        <w:tab/>
      </w:r>
      <w:r>
        <w:tab/>
        <w:t>Before section 16A insert:</w:t>
      </w:r>
    </w:p>
    <w:p>
      <w:pPr>
        <w:pStyle w:val="zHeading5"/>
      </w:pPr>
      <w:bookmarkStart w:id="2856" w:name="_Toc443919928"/>
      <w:bookmarkStart w:id="2857" w:name="_Toc449099967"/>
      <w:bookmarkStart w:id="2858" w:name="_Toc464450020"/>
      <w:bookmarkStart w:id="2859" w:name="_Toc464726704"/>
      <w:bookmarkStart w:id="2860" w:name="_Toc464727099"/>
      <w:r>
        <w:t>16AA.</w:t>
      </w:r>
      <w:r>
        <w:tab/>
        <w:t>Authorised persons</w:t>
      </w:r>
      <w:bookmarkEnd w:id="2856"/>
      <w:bookmarkEnd w:id="2857"/>
      <w:bookmarkEnd w:id="2858"/>
      <w:bookmarkEnd w:id="2859"/>
      <w:bookmarkEnd w:id="2860"/>
    </w:p>
    <w:p>
      <w:pPr>
        <w:pStyle w:val="zSubsection"/>
      </w:pPr>
      <w:r>
        <w:tab/>
        <w:t>(1)</w:t>
      </w:r>
      <w:r>
        <w:tab/>
        <w:t xml:space="preserve">For the purposes of sections 16A to 16F — </w:t>
      </w:r>
    </w:p>
    <w:p>
      <w:pPr>
        <w:pStyle w:val="zDefstart"/>
      </w:pPr>
      <w:r>
        <w:tab/>
      </w:r>
      <w:r>
        <w:rPr>
          <w:rStyle w:val="CharDefText"/>
        </w:rPr>
        <w:t>authorised person</w:t>
      </w:r>
      <w:r>
        <w:t xml:space="preserve"> means — </w:t>
      </w:r>
    </w:p>
    <w:p>
      <w:pPr>
        <w:pStyle w:val="zDefpara"/>
      </w:pPr>
      <w:r>
        <w:tab/>
        <w:t>(a)</w:t>
      </w:r>
      <w:r>
        <w:tab/>
        <w:t>a police officer; or</w:t>
      </w:r>
    </w:p>
    <w:p>
      <w:pPr>
        <w:pStyle w:val="zDefpara"/>
      </w:pPr>
      <w:r>
        <w:tab/>
        <w:t>(b)</w:t>
      </w:r>
      <w:r>
        <w:tab/>
        <w:t>the Vice</w:t>
      </w:r>
      <w:r>
        <w:noBreakHyphen/>
        <w:t>Chancellor; or</w:t>
      </w:r>
    </w:p>
    <w:p>
      <w:pPr>
        <w:pStyle w:val="zDefpara"/>
      </w:pPr>
      <w:r>
        <w:tab/>
        <w:t>(c)</w:t>
      </w:r>
      <w:r>
        <w:tab/>
        <w:t>a member of the staff of the University, or a contractor, who is authorised under subsection (2) for the purposes of the provision of this section in which the term is used;</w:t>
      </w:r>
    </w:p>
    <w:p>
      <w:pPr>
        <w:pStyle w:val="zDefstart"/>
        <w:keepNext/>
      </w:pPr>
      <w:r>
        <w:tab/>
      </w:r>
      <w:r>
        <w:rPr>
          <w:rStyle w:val="CharDefText"/>
        </w:rPr>
        <w:t>contractor</w:t>
      </w:r>
      <w:r>
        <w:t xml:space="preserve"> means — </w:t>
      </w:r>
    </w:p>
    <w:p>
      <w:pPr>
        <w:pStyle w:val="zDefpara"/>
      </w:pPr>
      <w:r>
        <w:tab/>
        <w:t>(a)</w:t>
      </w:r>
      <w:r>
        <w:tab/>
        <w:t>an individual who works under a contract for services for the University; or</w:t>
      </w:r>
    </w:p>
    <w:p>
      <w:pPr>
        <w:pStyle w:val="zDefpara"/>
      </w:pPr>
      <w:r>
        <w:tab/>
        <w:t>(b)</w:t>
      </w:r>
      <w:r>
        <w:tab/>
        <w:t>an employee of a body that provides services to the University under a contract;</w:t>
      </w:r>
    </w:p>
    <w:p>
      <w:pPr>
        <w:pStyle w:val="zDefstart"/>
      </w:pPr>
      <w:r>
        <w:tab/>
      </w:r>
      <w:r>
        <w:rPr>
          <w:rStyle w:val="CharDefText"/>
        </w:rPr>
        <w:t>owner</w:t>
      </w:r>
      <w:r>
        <w:t xml:space="preserve">, in relation to a vehicle, means a person who is the owner of that vehicle for the purposes of the </w:t>
      </w:r>
      <w:r>
        <w:rPr>
          <w:i/>
        </w:rPr>
        <w:t>Road Traffic (Administration) Act 2008</w:t>
      </w:r>
      <w:r>
        <w:t>.</w:t>
      </w:r>
    </w:p>
    <w:p>
      <w:pPr>
        <w:pStyle w:val="zSubsection"/>
      </w:pPr>
      <w:r>
        <w:tab/>
        <w:t>(2)</w:t>
      </w:r>
      <w:r>
        <w:tab/>
        <w:t>The Vice</w:t>
      </w:r>
      <w:r>
        <w:noBreakHyphen/>
        <w:t xml:space="preserve">Chancellor may, in writing — </w:t>
      </w:r>
    </w:p>
    <w:p>
      <w:pPr>
        <w:pStyle w:val="zIndenta"/>
      </w:pPr>
      <w:r>
        <w:tab/>
        <w:t>(a)</w:t>
      </w:r>
      <w:r>
        <w:tab/>
        <w:t>designate a member of the staff of the University to be an authorised person for the purposes of any or all of section 16A(2)(j) or (k) or (3) or 16C(2); and</w:t>
      </w:r>
    </w:p>
    <w:p>
      <w:pPr>
        <w:pStyle w:val="zIndenta"/>
      </w:pPr>
      <w:r>
        <w:tab/>
        <w:t>(b)</w:t>
      </w:r>
      <w:r>
        <w:tab/>
        <w:t>authorise a contractor to be an authorised person for the purposes of any or all of section 16A(2)(j) or (k) or (3) or 16C(2); and</w:t>
      </w:r>
    </w:p>
    <w:p>
      <w:pPr>
        <w:pStyle w:val="zIndenta"/>
      </w:pPr>
      <w:r>
        <w:tab/>
        <w:t>(c)</w:t>
      </w:r>
      <w:r>
        <w:tab/>
        <w:t>revoke a designation or authorisation made under this subsection.</w:t>
      </w:r>
    </w:p>
    <w:p>
      <w:pPr>
        <w:pStyle w:val="zSubsection"/>
      </w:pPr>
      <w:r>
        <w:tab/>
        <w:t>(3)</w:t>
      </w:r>
      <w:r>
        <w:tab/>
        <w:t xml:space="preserve">A designation or authorisation of a person under subsection (2) ceases to have effect if — </w:t>
      </w:r>
    </w:p>
    <w:p>
      <w:pPr>
        <w:pStyle w:val="zIndenta"/>
      </w:pPr>
      <w:r>
        <w:tab/>
        <w:t>(a)</w:t>
      </w:r>
      <w:r>
        <w:tab/>
        <w:t>the designation or authorisation is revoked; or</w:t>
      </w:r>
    </w:p>
    <w:p>
      <w:pPr>
        <w:pStyle w:val="zIndenta"/>
      </w:pPr>
      <w:r>
        <w:tab/>
        <w:t>(b)</w:t>
      </w:r>
      <w:r>
        <w:tab/>
        <w:t>the person ceases to be a member of the staff of the University or a contractor.</w:t>
      </w:r>
    </w:p>
    <w:p>
      <w:pPr>
        <w:pStyle w:val="BlankClose"/>
      </w:pPr>
    </w:p>
    <w:p>
      <w:pPr>
        <w:pStyle w:val="Heading5"/>
        <w:pageBreakBefore/>
        <w:spacing w:before="0"/>
      </w:pPr>
      <w:bookmarkStart w:id="2861" w:name="_Toc443919929"/>
      <w:bookmarkStart w:id="2862" w:name="_Toc449099968"/>
      <w:bookmarkStart w:id="2863" w:name="_Toc464450021"/>
      <w:bookmarkStart w:id="2864" w:name="_Toc464726705"/>
      <w:bookmarkStart w:id="2865" w:name="_Toc464727100"/>
      <w:r>
        <w:rPr>
          <w:rStyle w:val="CharSectno"/>
        </w:rPr>
        <w:t>147</w:t>
      </w:r>
      <w:r>
        <w:t>.</w:t>
      </w:r>
      <w:r>
        <w:tab/>
        <w:t>Section 16A amended</w:t>
      </w:r>
      <w:bookmarkEnd w:id="2861"/>
      <w:bookmarkEnd w:id="2862"/>
      <w:bookmarkEnd w:id="2863"/>
      <w:bookmarkEnd w:id="2864"/>
      <w:bookmarkEnd w:id="2865"/>
    </w:p>
    <w:p>
      <w:pPr>
        <w:pStyle w:val="Subsection"/>
        <w:keepNext/>
      </w:pPr>
      <w:r>
        <w:tab/>
        <w:t>(1)</w:t>
      </w:r>
      <w:r>
        <w:tab/>
        <w:t>Delete section 16A(1) and insert:</w:t>
      </w:r>
    </w:p>
    <w:p>
      <w:pPr>
        <w:pStyle w:val="BlankOpen"/>
      </w:pPr>
    </w:p>
    <w:p>
      <w:pPr>
        <w:pStyle w:val="zSubsection"/>
      </w:pPr>
      <w:r>
        <w:tab/>
        <w:t>(1)</w:t>
      </w:r>
      <w:r>
        <w:tab/>
        <w:t xml:space="preserve">In this section — </w:t>
      </w:r>
    </w:p>
    <w:p>
      <w:pPr>
        <w:pStyle w:val="zDefstart"/>
      </w:pPr>
      <w:r>
        <w:tab/>
      </w:r>
      <w:r>
        <w:rPr>
          <w:rStyle w:val="CharDefText"/>
        </w:rPr>
        <w:t>lands of the University</w:t>
      </w:r>
      <w:r>
        <w:t xml:space="preserve"> means the lands described in subsection (4) and includes all buildings, structures and erections of any kind (whether permanent or temporary) on that land.</w:t>
      </w:r>
    </w:p>
    <w:p>
      <w:pPr>
        <w:pStyle w:val="BlankClose"/>
      </w:pPr>
    </w:p>
    <w:p>
      <w:pPr>
        <w:pStyle w:val="Subsection"/>
      </w:pPr>
      <w:r>
        <w:tab/>
        <w:t>(2)</w:t>
      </w:r>
      <w:r>
        <w:tab/>
        <w:t>In section 16A(2):</w:t>
      </w:r>
    </w:p>
    <w:p>
      <w:pPr>
        <w:pStyle w:val="Indenta"/>
      </w:pPr>
      <w:r>
        <w:tab/>
        <w:t>(a)</w:t>
      </w:r>
      <w:r>
        <w:tab/>
        <w:t>delete “time, with the approval of the Governor,” and insert:</w:t>
      </w:r>
    </w:p>
    <w:p>
      <w:pPr>
        <w:pStyle w:val="BlankOpen"/>
      </w:pPr>
    </w:p>
    <w:p>
      <w:pPr>
        <w:pStyle w:val="Indenta"/>
      </w:pPr>
      <w:r>
        <w:tab/>
      </w:r>
      <w:r>
        <w:tab/>
        <w:t>time</w:t>
      </w:r>
    </w:p>
    <w:p>
      <w:pPr>
        <w:pStyle w:val="BlankClose"/>
      </w:pPr>
    </w:p>
    <w:p>
      <w:pPr>
        <w:pStyle w:val="Indenta"/>
      </w:pPr>
      <w:r>
        <w:tab/>
        <w:t>(b)</w:t>
      </w:r>
      <w:r>
        <w:tab/>
        <w:t>delete “University, hereafter described,” and insert:</w:t>
      </w:r>
    </w:p>
    <w:p>
      <w:pPr>
        <w:pStyle w:val="BlankOpen"/>
      </w:pPr>
    </w:p>
    <w:p>
      <w:pPr>
        <w:pStyle w:val="Indenta"/>
      </w:pPr>
      <w:r>
        <w:tab/>
      </w:r>
      <w:r>
        <w:tab/>
        <w:t>University</w:t>
      </w:r>
    </w:p>
    <w:p>
      <w:pPr>
        <w:pStyle w:val="BlankClose"/>
      </w:pPr>
    </w:p>
    <w:p>
      <w:pPr>
        <w:pStyle w:val="Indenta"/>
      </w:pPr>
      <w:r>
        <w:tab/>
        <w:t>(c)</w:t>
      </w:r>
      <w:r>
        <w:tab/>
        <w:t>in paragraph (d) delete “police constable or an”;</w:t>
      </w:r>
    </w:p>
    <w:p>
      <w:pPr>
        <w:pStyle w:val="Indenta"/>
      </w:pPr>
      <w:r>
        <w:tab/>
        <w:t>(d)</w:t>
      </w:r>
      <w:r>
        <w:tab/>
        <w:t>delete paragraphs (j) and (k) and insert:</w:t>
      </w:r>
    </w:p>
    <w:p>
      <w:pPr>
        <w:pStyle w:val="BlankOpen"/>
      </w:pPr>
    </w:p>
    <w:p>
      <w:pPr>
        <w:pStyle w:val="zIndenta"/>
      </w:pPr>
      <w:r>
        <w:tab/>
        <w:t>(j)</w:t>
      </w:r>
      <w:r>
        <w:tab/>
        <w:t>authorise an authorised person to remove from such lands any person guilty of a breach of a by</w:t>
      </w:r>
      <w:r>
        <w:noBreakHyphen/>
        <w:t>law and to prohibit the obstruction of an authorised person; and</w:t>
      </w:r>
    </w:p>
    <w:p>
      <w:pPr>
        <w:pStyle w:val="zIndenta"/>
      </w:pPr>
      <w:r>
        <w:tab/>
        <w:t>(k)</w:t>
      </w:r>
      <w:r>
        <w:tab/>
        <w:t>require any person using such lands to give their name and address if required to do so by an authorised person; and</w:t>
      </w:r>
    </w:p>
    <w:p>
      <w:pPr>
        <w:pStyle w:val="BlankClose"/>
      </w:pPr>
    </w:p>
    <w:p>
      <w:pPr>
        <w:pStyle w:val="Indenta"/>
      </w:pPr>
      <w:r>
        <w:tab/>
        <w:t>(e)</w:t>
      </w:r>
      <w:r>
        <w:tab/>
        <w:t>in paragraph (l) delete “and”.</w:t>
      </w:r>
    </w:p>
    <w:p>
      <w:pPr>
        <w:pStyle w:val="Subsection"/>
        <w:keepNext/>
      </w:pPr>
      <w:r>
        <w:tab/>
        <w:t>(3)</w:t>
      </w:r>
      <w:r>
        <w:tab/>
        <w:t>In section 16A(3):</w:t>
      </w:r>
    </w:p>
    <w:p>
      <w:pPr>
        <w:pStyle w:val="Indenta"/>
      </w:pPr>
      <w:r>
        <w:tab/>
        <w:t>(a)</w:t>
      </w:r>
      <w:r>
        <w:tab/>
        <w:t>in paragraph (d)(i) delete “his” and insert:</w:t>
      </w:r>
    </w:p>
    <w:p>
      <w:pPr>
        <w:pStyle w:val="BlankOpen"/>
      </w:pPr>
    </w:p>
    <w:p>
      <w:pPr>
        <w:pStyle w:val="Indenta"/>
      </w:pPr>
      <w:r>
        <w:tab/>
      </w:r>
      <w:r>
        <w:tab/>
        <w:t>the owner’s</w:t>
      </w:r>
    </w:p>
    <w:p>
      <w:pPr>
        <w:pStyle w:val="BlankClose"/>
      </w:pPr>
    </w:p>
    <w:p>
      <w:pPr>
        <w:pStyle w:val="Indenta"/>
        <w:keepNext/>
      </w:pPr>
      <w:r>
        <w:tab/>
        <w:t>(b)</w:t>
      </w:r>
      <w:r>
        <w:tab/>
        <w:t>in paragraph (e) delete “his” and insert:</w:t>
      </w:r>
    </w:p>
    <w:p>
      <w:pPr>
        <w:pStyle w:val="BlankOpen"/>
      </w:pPr>
    </w:p>
    <w:p>
      <w:pPr>
        <w:pStyle w:val="Indenta"/>
      </w:pPr>
      <w:r>
        <w:tab/>
      </w:r>
      <w:r>
        <w:tab/>
        <w:t>the authorised person’s</w:t>
      </w:r>
    </w:p>
    <w:p>
      <w:pPr>
        <w:pStyle w:val="BlankClose"/>
      </w:pPr>
    </w:p>
    <w:p>
      <w:pPr>
        <w:pStyle w:val="Indenta"/>
      </w:pPr>
      <w:r>
        <w:tab/>
        <w:t>(c)</w:t>
      </w:r>
      <w:r>
        <w:tab/>
        <w:t>in paragraph (g) delete “he” and insert:</w:t>
      </w:r>
    </w:p>
    <w:p>
      <w:pPr>
        <w:pStyle w:val="BlankOpen"/>
      </w:pPr>
    </w:p>
    <w:p>
      <w:pPr>
        <w:pStyle w:val="Indenta"/>
      </w:pPr>
      <w:r>
        <w:tab/>
      </w:r>
      <w:r>
        <w:tab/>
        <w:t>the person</w:t>
      </w:r>
    </w:p>
    <w:p>
      <w:pPr>
        <w:pStyle w:val="BlankClose"/>
      </w:pPr>
    </w:p>
    <w:p>
      <w:pPr>
        <w:pStyle w:val="Subsection"/>
      </w:pPr>
      <w:r>
        <w:tab/>
        <w:t>(4)</w:t>
      </w:r>
      <w:r>
        <w:tab/>
        <w:t>Delete section 16A(7).</w:t>
      </w:r>
    </w:p>
    <w:p>
      <w:pPr>
        <w:pStyle w:val="Subsection"/>
      </w:pPr>
      <w:r>
        <w:tab/>
        <w:t>(5)</w:t>
      </w:r>
      <w:r>
        <w:tab/>
        <w:t>In section 16A(2) after each of paragraphs (a) to (i) insert:</w:t>
      </w:r>
    </w:p>
    <w:p>
      <w:pPr>
        <w:pStyle w:val="BlankOpen"/>
      </w:pPr>
    </w:p>
    <w:p>
      <w:pPr>
        <w:pStyle w:val="Subsection"/>
      </w:pPr>
      <w:r>
        <w:tab/>
      </w:r>
      <w:r>
        <w:tab/>
        <w:t>and</w:t>
      </w:r>
    </w:p>
    <w:p>
      <w:pPr>
        <w:pStyle w:val="BlankClose"/>
      </w:pPr>
    </w:p>
    <w:p>
      <w:pPr>
        <w:pStyle w:val="Heading5"/>
      </w:pPr>
      <w:bookmarkStart w:id="2866" w:name="_Toc443919930"/>
      <w:bookmarkStart w:id="2867" w:name="_Toc449099969"/>
      <w:bookmarkStart w:id="2868" w:name="_Toc464450022"/>
      <w:bookmarkStart w:id="2869" w:name="_Toc464726706"/>
      <w:bookmarkStart w:id="2870" w:name="_Toc464727101"/>
      <w:r>
        <w:rPr>
          <w:rStyle w:val="CharSectno"/>
        </w:rPr>
        <w:t>148</w:t>
      </w:r>
      <w:r>
        <w:t>.</w:t>
      </w:r>
      <w:r>
        <w:tab/>
        <w:t>Sections 16B and 16C replaced</w:t>
      </w:r>
      <w:bookmarkEnd w:id="2866"/>
      <w:bookmarkEnd w:id="2867"/>
      <w:bookmarkEnd w:id="2868"/>
      <w:bookmarkEnd w:id="2869"/>
      <w:bookmarkEnd w:id="2870"/>
    </w:p>
    <w:p>
      <w:pPr>
        <w:pStyle w:val="Subsection"/>
      </w:pPr>
      <w:r>
        <w:tab/>
      </w:r>
      <w:r>
        <w:tab/>
        <w:t>Delete sections 16B and 16C and insert:</w:t>
      </w:r>
    </w:p>
    <w:p>
      <w:pPr>
        <w:pStyle w:val="BlankOpen"/>
      </w:pPr>
    </w:p>
    <w:p>
      <w:pPr>
        <w:pStyle w:val="zHeading5"/>
      </w:pPr>
      <w:bookmarkStart w:id="2871" w:name="_Toc443919931"/>
      <w:bookmarkStart w:id="2872" w:name="_Toc449099970"/>
      <w:bookmarkStart w:id="2873" w:name="_Toc464450023"/>
      <w:bookmarkStart w:id="2874" w:name="_Toc464726707"/>
      <w:bookmarkStart w:id="2875" w:name="_Toc464727102"/>
      <w:r>
        <w:t>16B.</w:t>
      </w:r>
      <w:r>
        <w:tab/>
        <w:t>Approval, publication, disallowance and proof of by</w:t>
      </w:r>
      <w:r>
        <w:noBreakHyphen/>
        <w:t>laws</w:t>
      </w:r>
      <w:bookmarkEnd w:id="2871"/>
      <w:bookmarkEnd w:id="2872"/>
      <w:bookmarkEnd w:id="2873"/>
      <w:bookmarkEnd w:id="2874"/>
      <w:bookmarkEnd w:id="2875"/>
    </w:p>
    <w:p>
      <w:pPr>
        <w:pStyle w:val="zSubsection"/>
      </w:pPr>
      <w:r>
        <w:tab/>
        <w:t>(1)</w:t>
      </w:r>
      <w:r>
        <w:tab/>
        <w:t>A by</w:t>
      </w:r>
      <w:r>
        <w:noBreakHyphen/>
        <w:t xml:space="preserve">law made by the Senate — </w:t>
      </w:r>
    </w:p>
    <w:p>
      <w:pPr>
        <w:pStyle w:val="zIndenta"/>
      </w:pPr>
      <w:r>
        <w:tab/>
        <w:t>(a)</w:t>
      </w:r>
      <w:r>
        <w:tab/>
        <w:t>must be sealed with the common seal of the University; and</w:t>
      </w:r>
    </w:p>
    <w:p>
      <w:pPr>
        <w:pStyle w:val="zIndenta"/>
      </w:pPr>
      <w:r>
        <w:tab/>
        <w:t>(b)</w:t>
      </w:r>
      <w:r>
        <w:tab/>
        <w:t>must be submitted to the Governor for approval; and</w:t>
      </w:r>
    </w:p>
    <w:p>
      <w:pPr>
        <w:pStyle w:val="zIndenta"/>
      </w:pPr>
      <w:r>
        <w:tab/>
        <w:t>(c)</w:t>
      </w:r>
      <w:r>
        <w:tab/>
        <w:t xml:space="preserve">if approved by the Governor, must be published in the </w:t>
      </w:r>
      <w:r>
        <w:rPr>
          <w:i/>
        </w:rPr>
        <w:t>Gazette</w:t>
      </w:r>
      <w:r>
        <w:t>; and</w:t>
      </w:r>
    </w:p>
    <w:p>
      <w:pPr>
        <w:pStyle w:val="zIndenta"/>
      </w:pPr>
      <w:r>
        <w:tab/>
        <w:t>(d)</w:t>
      </w:r>
      <w:r>
        <w:tab/>
        <w:t xml:space="preserve">takes effect on the later of — </w:t>
      </w:r>
    </w:p>
    <w:p>
      <w:pPr>
        <w:pStyle w:val="zIndenti"/>
      </w:pPr>
      <w:r>
        <w:tab/>
        <w:t>(i)</w:t>
      </w:r>
      <w:r>
        <w:tab/>
        <w:t xml:space="preserve">the day after publication in the </w:t>
      </w:r>
      <w:r>
        <w:rPr>
          <w:i/>
        </w:rPr>
        <w:t>Gazette</w:t>
      </w:r>
      <w:r>
        <w:t>; or</w:t>
      </w:r>
    </w:p>
    <w:p>
      <w:pPr>
        <w:pStyle w:val="zIndenti"/>
      </w:pPr>
      <w:r>
        <w:tab/>
        <w:t>(ii)</w:t>
      </w:r>
      <w:r>
        <w:tab/>
        <w:t>if a later day is specified for that purpose in the by</w:t>
      </w:r>
      <w:r>
        <w:noBreakHyphen/>
        <w:t>law, that day.</w:t>
      </w:r>
    </w:p>
    <w:p>
      <w:pPr>
        <w:pStyle w:val="zSubsection"/>
      </w:pPr>
      <w:r>
        <w:tab/>
        <w:t>(2)</w:t>
      </w:r>
      <w:r>
        <w:tab/>
        <w:t>In any proceedings in any court or before any person acting judicially, any of the following is sufficient evidence of a by</w:t>
      </w:r>
      <w:r>
        <w:noBreakHyphen/>
        <w:t xml:space="preserve">law — </w:t>
      </w:r>
    </w:p>
    <w:p>
      <w:pPr>
        <w:pStyle w:val="zIndenta"/>
      </w:pPr>
      <w:r>
        <w:tab/>
        <w:t>(a)</w:t>
      </w:r>
      <w:r>
        <w:tab/>
        <w:t>a copy of the by</w:t>
      </w:r>
      <w:r>
        <w:noBreakHyphen/>
        <w:t>law under the common seal of the University;</w:t>
      </w:r>
    </w:p>
    <w:p>
      <w:pPr>
        <w:pStyle w:val="zIndenta"/>
      </w:pPr>
      <w:r>
        <w:tab/>
        <w:t>(b)</w:t>
      </w:r>
      <w:r>
        <w:tab/>
        <w:t>a document purporting to be a copy of the by</w:t>
      </w:r>
      <w:r>
        <w:noBreakHyphen/>
        <w:t>law and to have been printed by the Government Printer;</w:t>
      </w:r>
    </w:p>
    <w:p>
      <w:pPr>
        <w:pStyle w:val="zIndenta"/>
      </w:pPr>
      <w:r>
        <w:tab/>
        <w:t>(c)</w:t>
      </w:r>
      <w:r>
        <w:tab/>
        <w:t xml:space="preserve">a copy of the </w:t>
      </w:r>
      <w:r>
        <w:rPr>
          <w:i/>
        </w:rPr>
        <w:t>Gazette</w:t>
      </w:r>
      <w:r>
        <w:t xml:space="preserve"> purporting to contain a copy of the by</w:t>
      </w:r>
      <w:r>
        <w:noBreakHyphen/>
        <w:t>law.</w:t>
      </w:r>
    </w:p>
    <w:p>
      <w:pPr>
        <w:pStyle w:val="zHeading5"/>
        <w:spacing w:before="120"/>
      </w:pPr>
      <w:bookmarkStart w:id="2876" w:name="_Toc443919932"/>
      <w:bookmarkStart w:id="2877" w:name="_Toc449099971"/>
      <w:bookmarkStart w:id="2878" w:name="_Toc464450024"/>
      <w:bookmarkStart w:id="2879" w:name="_Toc464726708"/>
      <w:bookmarkStart w:id="2880" w:name="_Toc464727103"/>
      <w:r>
        <w:t>16C.</w:t>
      </w:r>
      <w:r>
        <w:tab/>
        <w:t>Penalties</w:t>
      </w:r>
      <w:bookmarkEnd w:id="2876"/>
      <w:bookmarkEnd w:id="2877"/>
      <w:bookmarkEnd w:id="2878"/>
      <w:bookmarkEnd w:id="2879"/>
      <w:bookmarkEnd w:id="2880"/>
    </w:p>
    <w:p>
      <w:pPr>
        <w:pStyle w:val="zSubsection"/>
        <w:spacing w:before="120"/>
      </w:pPr>
      <w:r>
        <w:tab/>
        <w:t>(1)</w:t>
      </w:r>
      <w:r>
        <w:tab/>
        <w:t>A by</w:t>
      </w:r>
      <w:r>
        <w:noBreakHyphen/>
        <w:t>law may impose a penalty not exceeding a fine of $1 000 for any breach or non</w:t>
      </w:r>
      <w:r>
        <w:noBreakHyphen/>
        <w:t>observance of the by</w:t>
      </w:r>
      <w:r>
        <w:noBreakHyphen/>
        <w:t>law.</w:t>
      </w:r>
    </w:p>
    <w:p>
      <w:pPr>
        <w:pStyle w:val="zSubsection"/>
        <w:spacing w:before="120"/>
      </w:pPr>
      <w:r>
        <w:tab/>
        <w:t>(2)</w:t>
      </w:r>
      <w:r>
        <w:tab/>
        <w:t>Proceedings for the recovery of a penalty imposed under a by</w:t>
      </w:r>
      <w:r>
        <w:noBreakHyphen/>
        <w:t>law may be taken by an authorised person in the name of the authorised person.</w:t>
      </w:r>
    </w:p>
    <w:p>
      <w:pPr>
        <w:pStyle w:val="zSubsection"/>
      </w:pPr>
      <w:r>
        <w:tab/>
        <w:t>(3)</w:t>
      </w:r>
      <w:r>
        <w:tab/>
        <w:t>All penalties are to be paid to the Senate for the use of the University.</w:t>
      </w:r>
    </w:p>
    <w:p>
      <w:pPr>
        <w:pStyle w:val="zHeading5"/>
        <w:spacing w:before="120"/>
      </w:pPr>
      <w:bookmarkStart w:id="2881" w:name="_Toc443919933"/>
      <w:bookmarkStart w:id="2882" w:name="_Toc449099972"/>
      <w:bookmarkStart w:id="2883" w:name="_Toc464450025"/>
      <w:bookmarkStart w:id="2884" w:name="_Toc464726709"/>
      <w:bookmarkStart w:id="2885" w:name="_Toc464727104"/>
      <w:r>
        <w:t>16D.</w:t>
      </w:r>
      <w:r>
        <w:tab/>
        <w:t>By</w:t>
      </w:r>
      <w:r>
        <w:noBreakHyphen/>
        <w:t>laws to be made readily available to public</w:t>
      </w:r>
      <w:bookmarkEnd w:id="2881"/>
      <w:bookmarkEnd w:id="2882"/>
      <w:bookmarkEnd w:id="2883"/>
      <w:bookmarkEnd w:id="2884"/>
      <w:bookmarkEnd w:id="2885"/>
    </w:p>
    <w:p>
      <w:pPr>
        <w:pStyle w:val="zSubsection"/>
        <w:spacing w:before="120"/>
      </w:pPr>
      <w:r>
        <w:tab/>
        <w:t>(1)</w:t>
      </w:r>
      <w:r>
        <w:tab/>
        <w:t xml:space="preserve">The Senate must ensure that the following are readily available to the public by whatever means the Senate considers appropriate — </w:t>
      </w:r>
    </w:p>
    <w:p>
      <w:pPr>
        <w:pStyle w:val="zIndenta"/>
      </w:pPr>
      <w:r>
        <w:tab/>
        <w:t>(a)</w:t>
      </w:r>
      <w:r>
        <w:tab/>
        <w:t>all by</w:t>
      </w:r>
      <w:r>
        <w:noBreakHyphen/>
        <w:t>laws approved and published under section 16B(1);</w:t>
      </w:r>
    </w:p>
    <w:p>
      <w:pPr>
        <w:pStyle w:val="zIndenta"/>
      </w:pPr>
      <w:r>
        <w:tab/>
        <w:t>(b)</w:t>
      </w:r>
      <w:r>
        <w:tab/>
        <w:t>all by</w:t>
      </w:r>
      <w:r>
        <w:noBreakHyphen/>
        <w:t xml:space="preserve">laws that are in effect immediately before the </w:t>
      </w:r>
      <w:r>
        <w:rPr>
          <w:i/>
        </w:rPr>
        <w:t xml:space="preserve">Universities Legislation Amendment Act 2016 </w:t>
      </w:r>
      <w:r>
        <w:t>section 148 comes into operation.</w:t>
      </w:r>
    </w:p>
    <w:p>
      <w:pPr>
        <w:pStyle w:val="zSubsection"/>
      </w:pPr>
      <w:r>
        <w:tab/>
        <w:t>(2)</w:t>
      </w:r>
      <w:r>
        <w:tab/>
        <w:t xml:space="preserve">Publication in the </w:t>
      </w:r>
      <w:r>
        <w:rPr>
          <w:i/>
        </w:rPr>
        <w:t>Gazette</w:t>
      </w:r>
      <w:r>
        <w:t xml:space="preserve"> is not sufficient compliance with subsection (1).</w:t>
      </w:r>
    </w:p>
    <w:p>
      <w:pPr>
        <w:pStyle w:val="zSubsection"/>
        <w:keepNext/>
      </w:pPr>
      <w:r>
        <w:tab/>
        <w:t>(3)</w:t>
      </w:r>
      <w:r>
        <w:tab/>
        <w:t>Subsection (1) ceases to apply to a by</w:t>
      </w:r>
      <w:r>
        <w:noBreakHyphen/>
        <w:t>law once it ceases to be in effect.</w:t>
      </w:r>
    </w:p>
    <w:p>
      <w:pPr>
        <w:pStyle w:val="BlankClose"/>
      </w:pPr>
    </w:p>
    <w:p>
      <w:pPr>
        <w:pStyle w:val="Heading5"/>
      </w:pPr>
      <w:bookmarkStart w:id="2886" w:name="_Toc443919934"/>
      <w:bookmarkStart w:id="2887" w:name="_Toc449099973"/>
      <w:bookmarkStart w:id="2888" w:name="_Toc464450026"/>
      <w:bookmarkStart w:id="2889" w:name="_Toc464726710"/>
      <w:bookmarkStart w:id="2890" w:name="_Toc464727105"/>
      <w:r>
        <w:rPr>
          <w:rStyle w:val="CharSectno"/>
        </w:rPr>
        <w:t>149</w:t>
      </w:r>
      <w:r>
        <w:t>.</w:t>
      </w:r>
      <w:r>
        <w:tab/>
        <w:t>Section 16E amended</w:t>
      </w:r>
      <w:bookmarkEnd w:id="2886"/>
      <w:bookmarkEnd w:id="2887"/>
      <w:bookmarkEnd w:id="2888"/>
      <w:bookmarkEnd w:id="2889"/>
      <w:bookmarkEnd w:id="2890"/>
    </w:p>
    <w:p>
      <w:pPr>
        <w:pStyle w:val="Subsection"/>
      </w:pPr>
      <w:r>
        <w:tab/>
        <w:t>(1)</w:t>
      </w:r>
      <w:r>
        <w:tab/>
        <w:t>In section 16E(1) delete “servants” and insert:</w:t>
      </w:r>
    </w:p>
    <w:p>
      <w:pPr>
        <w:pStyle w:val="BlankOpen"/>
      </w:pPr>
    </w:p>
    <w:p>
      <w:pPr>
        <w:pStyle w:val="Subsection"/>
      </w:pPr>
      <w:r>
        <w:tab/>
      </w:r>
      <w:r>
        <w:tab/>
        <w:t>employees</w:t>
      </w:r>
    </w:p>
    <w:p>
      <w:pPr>
        <w:pStyle w:val="BlankClose"/>
      </w:pPr>
    </w:p>
    <w:p>
      <w:pPr>
        <w:pStyle w:val="Subsection"/>
      </w:pPr>
      <w:r>
        <w:tab/>
        <w:t>(2)</w:t>
      </w:r>
      <w:r>
        <w:tab/>
        <w:t xml:space="preserve">In section 16E(2) delete “provisions of section 36 of the </w:t>
      </w:r>
      <w:r>
        <w:rPr>
          <w:i/>
        </w:rPr>
        <w:t>Interpretation Act 1918</w:t>
      </w:r>
      <w:r>
        <w:t>, do not” and insert:</w:t>
      </w:r>
    </w:p>
    <w:p>
      <w:pPr>
        <w:pStyle w:val="BlankOpen"/>
      </w:pPr>
    </w:p>
    <w:p>
      <w:pPr>
        <w:pStyle w:val="Subsection"/>
      </w:pPr>
      <w:r>
        <w:tab/>
      </w:r>
      <w:r>
        <w:tab/>
      </w:r>
      <w:r>
        <w:rPr>
          <w:i/>
        </w:rPr>
        <w:t>Interpretation Act 1984</w:t>
      </w:r>
      <w:r>
        <w:t xml:space="preserve"> section 42 does not</w:t>
      </w:r>
    </w:p>
    <w:p>
      <w:pPr>
        <w:pStyle w:val="BlankClose"/>
      </w:pPr>
    </w:p>
    <w:p>
      <w:pPr>
        <w:pStyle w:val="Heading5"/>
      </w:pPr>
      <w:bookmarkStart w:id="2891" w:name="_Toc443919935"/>
      <w:bookmarkStart w:id="2892" w:name="_Toc449099974"/>
      <w:bookmarkStart w:id="2893" w:name="_Toc464450027"/>
      <w:bookmarkStart w:id="2894" w:name="_Toc464726711"/>
      <w:bookmarkStart w:id="2895" w:name="_Toc464727106"/>
      <w:r>
        <w:rPr>
          <w:rStyle w:val="CharSectno"/>
        </w:rPr>
        <w:t>150</w:t>
      </w:r>
      <w:r>
        <w:t>.</w:t>
      </w:r>
      <w:r>
        <w:tab/>
        <w:t>Section 16F amended</w:t>
      </w:r>
      <w:bookmarkEnd w:id="2891"/>
      <w:bookmarkEnd w:id="2892"/>
      <w:bookmarkEnd w:id="2893"/>
      <w:bookmarkEnd w:id="2894"/>
      <w:bookmarkEnd w:id="2895"/>
    </w:p>
    <w:p>
      <w:pPr>
        <w:pStyle w:val="Subsection"/>
      </w:pPr>
      <w:r>
        <w:tab/>
      </w:r>
      <w:r>
        <w:tab/>
        <w:t>In section 16F:</w:t>
      </w:r>
    </w:p>
    <w:p>
      <w:pPr>
        <w:pStyle w:val="Indenta"/>
      </w:pPr>
      <w:r>
        <w:tab/>
        <w:t>(a)</w:t>
      </w:r>
      <w:r>
        <w:tab/>
        <w:t>delete “Pro</w:t>
      </w:r>
      <w:r>
        <w:noBreakHyphen/>
        <w:t>Chancellor, Vice</w:t>
      </w:r>
      <w:r>
        <w:noBreakHyphen/>
        <w:t>Chancellor, or Registrar of the University” and insert:</w:t>
      </w:r>
    </w:p>
    <w:p>
      <w:pPr>
        <w:pStyle w:val="BlankOpen"/>
      </w:pPr>
    </w:p>
    <w:p>
      <w:pPr>
        <w:pStyle w:val="Indenta"/>
      </w:pPr>
      <w:r>
        <w:tab/>
      </w:r>
      <w:r>
        <w:tab/>
        <w:t>Pro</w:t>
      </w:r>
      <w:r>
        <w:noBreakHyphen/>
        <w:t>Chancellor or Vice</w:t>
      </w:r>
      <w:r>
        <w:noBreakHyphen/>
        <w:t>Chancellor</w:t>
      </w:r>
    </w:p>
    <w:p>
      <w:pPr>
        <w:pStyle w:val="BlankClose"/>
      </w:pPr>
    </w:p>
    <w:p>
      <w:pPr>
        <w:pStyle w:val="Indenta"/>
      </w:pPr>
      <w:r>
        <w:tab/>
        <w:t>(b)</w:t>
      </w:r>
      <w:r>
        <w:tab/>
        <w:t>delete “servant” and insert:</w:t>
      </w:r>
    </w:p>
    <w:p>
      <w:pPr>
        <w:pStyle w:val="BlankOpen"/>
      </w:pPr>
    </w:p>
    <w:p>
      <w:pPr>
        <w:pStyle w:val="Indenta"/>
      </w:pPr>
      <w:r>
        <w:tab/>
      </w:r>
      <w:r>
        <w:tab/>
        <w:t>employee</w:t>
      </w:r>
    </w:p>
    <w:p>
      <w:pPr>
        <w:pStyle w:val="BlankClose"/>
      </w:pPr>
    </w:p>
    <w:p>
      <w:pPr>
        <w:pStyle w:val="Heading5"/>
      </w:pPr>
      <w:bookmarkStart w:id="2896" w:name="_Toc443919936"/>
      <w:bookmarkStart w:id="2897" w:name="_Toc449099975"/>
      <w:bookmarkStart w:id="2898" w:name="_Toc464450028"/>
      <w:bookmarkStart w:id="2899" w:name="_Toc464726712"/>
      <w:bookmarkStart w:id="2900" w:name="_Toc464727107"/>
      <w:r>
        <w:rPr>
          <w:rStyle w:val="CharSectno"/>
        </w:rPr>
        <w:t>151</w:t>
      </w:r>
      <w:r>
        <w:t>.</w:t>
      </w:r>
      <w:r>
        <w:tab/>
        <w:t>Section 16G inserted</w:t>
      </w:r>
      <w:bookmarkEnd w:id="2896"/>
      <w:bookmarkEnd w:id="2897"/>
      <w:bookmarkEnd w:id="2898"/>
      <w:bookmarkEnd w:id="2899"/>
      <w:bookmarkEnd w:id="2900"/>
    </w:p>
    <w:p>
      <w:pPr>
        <w:pStyle w:val="Subsection"/>
        <w:keepNext/>
      </w:pPr>
      <w:r>
        <w:tab/>
      </w:r>
      <w:r>
        <w:tab/>
        <w:t>After section 16F insert:</w:t>
      </w:r>
    </w:p>
    <w:p>
      <w:pPr>
        <w:pStyle w:val="BlankOpen"/>
      </w:pPr>
    </w:p>
    <w:p>
      <w:pPr>
        <w:pStyle w:val="zHeading5"/>
      </w:pPr>
      <w:bookmarkStart w:id="2901" w:name="_Toc443919937"/>
      <w:bookmarkStart w:id="2902" w:name="_Toc449099976"/>
      <w:bookmarkStart w:id="2903" w:name="_Toc464450029"/>
      <w:bookmarkStart w:id="2904" w:name="_Toc464726713"/>
      <w:bookmarkStart w:id="2905" w:name="_Toc464727108"/>
      <w:r>
        <w:t>16G.</w:t>
      </w:r>
      <w:r>
        <w:tab/>
        <w:t>Delegation by Senate</w:t>
      </w:r>
      <w:bookmarkEnd w:id="2901"/>
      <w:bookmarkEnd w:id="2902"/>
      <w:bookmarkEnd w:id="2903"/>
      <w:bookmarkEnd w:id="2904"/>
      <w:bookmarkEnd w:id="2905"/>
    </w:p>
    <w:p>
      <w:pPr>
        <w:pStyle w:val="zSubsection"/>
      </w:pPr>
      <w:r>
        <w:tab/>
        <w:t>(1)</w:t>
      </w:r>
      <w:r>
        <w:tab/>
        <w:t>The Senate may in relation to any matter or class of matters, or in relation to any activity or function of the University, by resolution delegate all or any of its powers, authorities, duties and functions under this Act (except its powers in relation to the making of Statutes, regulations and by</w:t>
      </w:r>
      <w:r>
        <w:noBreakHyphen/>
        <w:t>laws) to — </w:t>
      </w:r>
    </w:p>
    <w:p>
      <w:pPr>
        <w:pStyle w:val="zIndenta"/>
      </w:pPr>
      <w:r>
        <w:tab/>
        <w:t>(a)</w:t>
      </w:r>
      <w:r>
        <w:tab/>
        <w:t>any member of the Senate; or</w:t>
      </w:r>
    </w:p>
    <w:p>
      <w:pPr>
        <w:pStyle w:val="zIndenta"/>
      </w:pPr>
      <w:r>
        <w:tab/>
        <w:t>(b)</w:t>
      </w:r>
      <w:r>
        <w:tab/>
        <w:t>a committee, council or other body of the University; or</w:t>
      </w:r>
    </w:p>
    <w:p>
      <w:pPr>
        <w:pStyle w:val="zIndenta"/>
      </w:pPr>
      <w:r>
        <w:tab/>
        <w:t>(c)</w:t>
      </w:r>
      <w:r>
        <w:tab/>
        <w:t>any officer of the University.</w:t>
      </w:r>
    </w:p>
    <w:p>
      <w:pPr>
        <w:pStyle w:val="zSubsection"/>
      </w:pPr>
      <w:r>
        <w:tab/>
        <w:t>(2)</w:t>
      </w:r>
      <w:r>
        <w:tab/>
        <w:t>The Senate may by resolution revoke a delegation given under this section.</w:t>
      </w:r>
    </w:p>
    <w:p>
      <w:pPr>
        <w:pStyle w:val="zSubsection"/>
      </w:pPr>
      <w:r>
        <w:tab/>
        <w:t>(3)</w:t>
      </w:r>
      <w:r>
        <w:tab/>
        <w:t>A resolution delegating a power, authority, duty or function may authorise the delegate to further delegate the delegated power, authority, duty or function to a person or body.</w:t>
      </w:r>
    </w:p>
    <w:p>
      <w:pPr>
        <w:pStyle w:val="zSubsection"/>
      </w:pPr>
      <w:r>
        <w:tab/>
        <w:t>(4)</w:t>
      </w:r>
      <w:r>
        <w:tab/>
        <w:t>A subdelegation under this section must be in writing.</w:t>
      </w:r>
    </w:p>
    <w:p>
      <w:pPr>
        <w:pStyle w:val="z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BlankClose"/>
      </w:pPr>
    </w:p>
    <w:p>
      <w:pPr>
        <w:pStyle w:val="Heading5"/>
      </w:pPr>
      <w:bookmarkStart w:id="2906" w:name="_Toc443919938"/>
      <w:bookmarkStart w:id="2907" w:name="_Toc449099977"/>
      <w:bookmarkStart w:id="2908" w:name="_Toc464450030"/>
      <w:bookmarkStart w:id="2909" w:name="_Toc464726714"/>
      <w:bookmarkStart w:id="2910" w:name="_Toc464727109"/>
      <w:r>
        <w:rPr>
          <w:rStyle w:val="CharSectno"/>
        </w:rPr>
        <w:t>152</w:t>
      </w:r>
      <w:r>
        <w:t>.</w:t>
      </w:r>
      <w:r>
        <w:tab/>
        <w:t>Section 17 amended</w:t>
      </w:r>
      <w:bookmarkEnd w:id="2906"/>
      <w:bookmarkEnd w:id="2907"/>
      <w:bookmarkEnd w:id="2908"/>
      <w:bookmarkEnd w:id="2909"/>
      <w:bookmarkEnd w:id="2910"/>
    </w:p>
    <w:p>
      <w:pPr>
        <w:pStyle w:val="Subsection"/>
        <w:keepNext/>
      </w:pPr>
      <w:r>
        <w:tab/>
      </w:r>
      <w:r>
        <w:tab/>
        <w:t>Delete section 17(1) and insert:</w:t>
      </w:r>
    </w:p>
    <w:p>
      <w:pPr>
        <w:pStyle w:val="BlankOpen"/>
      </w:pPr>
    </w:p>
    <w:p>
      <w:pPr>
        <w:pStyle w:val="zSubsection"/>
        <w:keepNext/>
      </w:pPr>
      <w:r>
        <w:tab/>
        <w:t>(1)</w:t>
      </w:r>
      <w:r>
        <w:tab/>
        <w:t>Convocation consists of the following persons —</w:t>
      </w:r>
    </w:p>
    <w:p>
      <w:pPr>
        <w:pStyle w:val="zIndenta"/>
      </w:pPr>
      <w:r>
        <w:tab/>
        <w:t>(a)</w:t>
      </w:r>
      <w:r>
        <w:tab/>
        <w:t>members and past members of the Senate;</w:t>
      </w:r>
    </w:p>
    <w:p>
      <w:pPr>
        <w:pStyle w:val="zIndenta"/>
      </w:pPr>
      <w:r>
        <w:tab/>
        <w:t>(b)</w:t>
      </w:r>
      <w:r>
        <w:tab/>
        <w:t>graduates of the University;</w:t>
      </w:r>
    </w:p>
    <w:p>
      <w:pPr>
        <w:pStyle w:val="zIndenta"/>
      </w:pPr>
      <w:r>
        <w:tab/>
        <w:t>(c)</w:t>
      </w:r>
      <w:r>
        <w:tab/>
        <w:t xml:space="preserve">persons not referred to in paragraph (a) or (b) who were members of Convocation immediately before the coming into operation of the </w:t>
      </w:r>
      <w:r>
        <w:rPr>
          <w:i/>
        </w:rPr>
        <w:t xml:space="preserve">Universities Legislation Amendment Act 2016 </w:t>
      </w:r>
      <w:r>
        <w:t>section 152;</w:t>
      </w:r>
    </w:p>
    <w:p>
      <w:pPr>
        <w:pStyle w:val="zIndenta"/>
        <w:keepNext/>
      </w:pPr>
      <w:r>
        <w:tab/>
        <w:t>(d)</w:t>
      </w:r>
      <w:r>
        <w:tab/>
        <w:t>persons who the Senate may, from time to time, admit to be members of Convocation.</w:t>
      </w:r>
    </w:p>
    <w:p>
      <w:pPr>
        <w:pStyle w:val="BlankClose"/>
      </w:pPr>
    </w:p>
    <w:p>
      <w:pPr>
        <w:pStyle w:val="Heading5"/>
      </w:pPr>
      <w:bookmarkStart w:id="2911" w:name="_Toc443919939"/>
      <w:bookmarkStart w:id="2912" w:name="_Toc449099978"/>
      <w:bookmarkStart w:id="2913" w:name="_Toc464450031"/>
      <w:bookmarkStart w:id="2914" w:name="_Toc464726715"/>
      <w:bookmarkStart w:id="2915" w:name="_Toc464727110"/>
      <w:r>
        <w:rPr>
          <w:rStyle w:val="CharSectno"/>
        </w:rPr>
        <w:t>153</w:t>
      </w:r>
      <w:r>
        <w:t>.</w:t>
      </w:r>
      <w:r>
        <w:tab/>
        <w:t>Section 18A inserted</w:t>
      </w:r>
      <w:bookmarkEnd w:id="2911"/>
      <w:bookmarkEnd w:id="2912"/>
      <w:bookmarkEnd w:id="2913"/>
      <w:bookmarkEnd w:id="2914"/>
      <w:bookmarkEnd w:id="2915"/>
    </w:p>
    <w:p>
      <w:pPr>
        <w:pStyle w:val="Subsection"/>
      </w:pPr>
      <w:r>
        <w:tab/>
      </w:r>
      <w:r>
        <w:tab/>
        <w:t>After section 17 insert:</w:t>
      </w:r>
    </w:p>
    <w:p>
      <w:pPr>
        <w:pStyle w:val="BlankOpen"/>
      </w:pPr>
    </w:p>
    <w:p>
      <w:pPr>
        <w:pStyle w:val="zHeading5"/>
      </w:pPr>
      <w:bookmarkStart w:id="2916" w:name="_Toc443919940"/>
      <w:bookmarkStart w:id="2917" w:name="_Toc449099979"/>
      <w:bookmarkStart w:id="2918" w:name="_Toc464450032"/>
      <w:bookmarkStart w:id="2919" w:name="_Toc464726716"/>
      <w:bookmarkStart w:id="2920" w:name="_Toc464727111"/>
      <w:r>
        <w:t>18A.</w:t>
      </w:r>
      <w:r>
        <w:tab/>
        <w:t>Functions of Convocation</w:t>
      </w:r>
      <w:bookmarkEnd w:id="2916"/>
      <w:bookmarkEnd w:id="2917"/>
      <w:bookmarkEnd w:id="2918"/>
      <w:bookmarkEnd w:id="2919"/>
      <w:bookmarkEnd w:id="2920"/>
    </w:p>
    <w:p>
      <w:pPr>
        <w:pStyle w:val="zSubsection"/>
      </w:pPr>
      <w:r>
        <w:tab/>
      </w:r>
      <w:r>
        <w:tab/>
        <w:t>Convocation has the functions prescribed by Statute.</w:t>
      </w:r>
    </w:p>
    <w:p>
      <w:pPr>
        <w:pStyle w:val="BlankClose"/>
      </w:pPr>
    </w:p>
    <w:p>
      <w:pPr>
        <w:pStyle w:val="Heading5"/>
      </w:pPr>
      <w:bookmarkStart w:id="2921" w:name="_Toc443919941"/>
      <w:bookmarkStart w:id="2922" w:name="_Toc449099980"/>
      <w:bookmarkStart w:id="2923" w:name="_Toc464450033"/>
      <w:bookmarkStart w:id="2924" w:name="_Toc464726717"/>
      <w:bookmarkStart w:id="2925" w:name="_Toc464727112"/>
      <w:r>
        <w:rPr>
          <w:rStyle w:val="CharSectno"/>
        </w:rPr>
        <w:t>154</w:t>
      </w:r>
      <w:r>
        <w:t>.</w:t>
      </w:r>
      <w:r>
        <w:tab/>
        <w:t>Section 18 amended</w:t>
      </w:r>
      <w:bookmarkEnd w:id="2921"/>
      <w:bookmarkEnd w:id="2922"/>
      <w:bookmarkEnd w:id="2923"/>
      <w:bookmarkEnd w:id="2924"/>
      <w:bookmarkEnd w:id="2925"/>
    </w:p>
    <w:p>
      <w:pPr>
        <w:pStyle w:val="Subsection"/>
      </w:pPr>
      <w:r>
        <w:tab/>
      </w:r>
      <w:r>
        <w:tab/>
        <w:t>After section 18(2) insert:</w:t>
      </w:r>
    </w:p>
    <w:p>
      <w:pPr>
        <w:pStyle w:val="BlankOpen"/>
      </w:pPr>
    </w:p>
    <w:p>
      <w:pPr>
        <w:pStyle w:val="zSubsection"/>
      </w:pPr>
      <w:r>
        <w:tab/>
        <w:t>(3)</w:t>
      </w:r>
      <w:r>
        <w:tab/>
        <w:t>The Warden may resign their office by written notice given to the Chancellor.</w:t>
      </w:r>
    </w:p>
    <w:p>
      <w:pPr>
        <w:pStyle w:val="BlankClose"/>
      </w:pPr>
    </w:p>
    <w:p>
      <w:pPr>
        <w:pStyle w:val="Heading5"/>
      </w:pPr>
      <w:bookmarkStart w:id="2926" w:name="_Toc443919942"/>
      <w:bookmarkStart w:id="2927" w:name="_Toc449099981"/>
      <w:bookmarkStart w:id="2928" w:name="_Toc464450034"/>
      <w:bookmarkStart w:id="2929" w:name="_Toc464726718"/>
      <w:bookmarkStart w:id="2930" w:name="_Toc464727113"/>
      <w:r>
        <w:rPr>
          <w:rStyle w:val="CharSectno"/>
        </w:rPr>
        <w:t>155</w:t>
      </w:r>
      <w:r>
        <w:t>.</w:t>
      </w:r>
      <w:r>
        <w:tab/>
        <w:t>Sections 19 to 23 replaced</w:t>
      </w:r>
      <w:bookmarkEnd w:id="2926"/>
      <w:bookmarkEnd w:id="2927"/>
      <w:bookmarkEnd w:id="2928"/>
      <w:bookmarkEnd w:id="2929"/>
      <w:bookmarkEnd w:id="2930"/>
    </w:p>
    <w:p>
      <w:pPr>
        <w:pStyle w:val="Subsection"/>
        <w:keepNext/>
      </w:pPr>
      <w:r>
        <w:tab/>
      </w:r>
      <w:r>
        <w:tab/>
        <w:t>Delete sections 19 to 23 and insert:</w:t>
      </w:r>
    </w:p>
    <w:p>
      <w:pPr>
        <w:pStyle w:val="BlankOpen"/>
      </w:pPr>
    </w:p>
    <w:p>
      <w:pPr>
        <w:pStyle w:val="zHeading5"/>
      </w:pPr>
      <w:bookmarkStart w:id="2931" w:name="_Toc443919943"/>
      <w:bookmarkStart w:id="2932" w:name="_Toc449099982"/>
      <w:bookmarkStart w:id="2933" w:name="_Toc464450035"/>
      <w:bookmarkStart w:id="2934" w:name="_Toc464726719"/>
      <w:bookmarkStart w:id="2935" w:name="_Toc464727114"/>
      <w:r>
        <w:t>19.</w:t>
      </w:r>
      <w:r>
        <w:tab/>
        <w:t>Resignation</w:t>
      </w:r>
      <w:bookmarkEnd w:id="2931"/>
      <w:bookmarkEnd w:id="2932"/>
      <w:bookmarkEnd w:id="2933"/>
      <w:bookmarkEnd w:id="2934"/>
      <w:bookmarkEnd w:id="2935"/>
    </w:p>
    <w:p>
      <w:pPr>
        <w:pStyle w:val="zSubsection"/>
      </w:pPr>
      <w:r>
        <w:tab/>
        <w:t>(1)</w:t>
      </w:r>
      <w:r>
        <w:tab/>
        <w:t>A Chancellor, Pro</w:t>
      </w:r>
      <w:r>
        <w:noBreakHyphen/>
        <w:t>Chancellor or a member of the Senate described in section 8(1)(a) may resign their office by written notice given to the Minister.</w:t>
      </w:r>
    </w:p>
    <w:p>
      <w:pPr>
        <w:pStyle w:val="zSubsection"/>
      </w:pPr>
      <w:r>
        <w:tab/>
        <w:t>(2)</w:t>
      </w:r>
      <w:r>
        <w:tab/>
        <w:t>Any other member of the Senate may resign their office by written notice given to the Chancellor.</w:t>
      </w:r>
    </w:p>
    <w:p>
      <w:pPr>
        <w:pStyle w:val="zHeading5"/>
      </w:pPr>
      <w:bookmarkStart w:id="2936" w:name="_Toc443919944"/>
      <w:bookmarkStart w:id="2937" w:name="_Toc449099983"/>
      <w:bookmarkStart w:id="2938" w:name="_Toc464450036"/>
      <w:bookmarkStart w:id="2939" w:name="_Toc464726720"/>
      <w:bookmarkStart w:id="2940" w:name="_Toc464727115"/>
      <w:r>
        <w:t>20.</w:t>
      </w:r>
      <w:r>
        <w:tab/>
        <w:t>Vacation of Senate office</w:t>
      </w:r>
      <w:bookmarkEnd w:id="2936"/>
      <w:bookmarkEnd w:id="2937"/>
      <w:bookmarkEnd w:id="2938"/>
      <w:bookmarkEnd w:id="2939"/>
      <w:bookmarkEnd w:id="2940"/>
      <w:r>
        <w:t xml:space="preserve"> </w:t>
      </w:r>
    </w:p>
    <w:p>
      <w:pPr>
        <w:pStyle w:val="zSubsection"/>
        <w:keepNext/>
      </w:pPr>
      <w:r>
        <w:tab/>
      </w:r>
      <w:r>
        <w:tab/>
        <w:t>A member of the Senate vacates office if —</w:t>
      </w:r>
    </w:p>
    <w:p>
      <w:pPr>
        <w:pStyle w:val="zIndenta"/>
      </w:pPr>
      <w:r>
        <w:tab/>
        <w:t>(a)</w:t>
      </w:r>
      <w:r>
        <w:tab/>
        <w:t>the member is or has become disqualified under the provisions of this Act; or</w:t>
      </w:r>
    </w:p>
    <w:p>
      <w:pPr>
        <w:pStyle w:val="zIndenta"/>
      </w:pPr>
      <w:r>
        <w:tab/>
        <w:t>(b)</w:t>
      </w:r>
      <w:r>
        <w:tab/>
        <w:t>the member has, without the leave of the Senate, been absent from all meetings of the Senate held during a period of at least 6 months; or</w:t>
      </w:r>
    </w:p>
    <w:p>
      <w:pPr>
        <w:pStyle w:val="zIndenta"/>
      </w:pPr>
      <w:r>
        <w:tab/>
        <w:t>(c)</w:t>
      </w:r>
      <w:r>
        <w:tab/>
        <w:t>the member dies or resigns.</w:t>
      </w:r>
    </w:p>
    <w:p>
      <w:pPr>
        <w:pStyle w:val="zHeading5"/>
      </w:pPr>
      <w:bookmarkStart w:id="2941" w:name="_Toc443919945"/>
      <w:bookmarkStart w:id="2942" w:name="_Toc449099984"/>
      <w:bookmarkStart w:id="2943" w:name="_Toc464450037"/>
      <w:bookmarkStart w:id="2944" w:name="_Toc464726721"/>
      <w:bookmarkStart w:id="2945" w:name="_Toc464727116"/>
      <w:r>
        <w:t>22.</w:t>
      </w:r>
      <w:r>
        <w:tab/>
        <w:t>Casual vacancies</w:t>
      </w:r>
      <w:bookmarkEnd w:id="2941"/>
      <w:bookmarkEnd w:id="2942"/>
      <w:bookmarkEnd w:id="2943"/>
      <w:bookmarkEnd w:id="2944"/>
      <w:bookmarkEnd w:id="2945"/>
    </w:p>
    <w:p>
      <w:pPr>
        <w:pStyle w:val="zSubsection"/>
      </w:pPr>
      <w:r>
        <w:tab/>
      </w:r>
      <w:r>
        <w:tab/>
        <w:t>If a casual vacancy occurs in the office of a member of the Senate, the vacancy is to be filled in the same manner as if that member’s term of office had expired.</w:t>
      </w:r>
    </w:p>
    <w:p>
      <w:pPr>
        <w:pStyle w:val="zHeading5"/>
      </w:pPr>
      <w:bookmarkStart w:id="2946" w:name="_Toc443919946"/>
      <w:bookmarkStart w:id="2947" w:name="_Toc449099985"/>
      <w:bookmarkStart w:id="2948" w:name="_Toc464450038"/>
      <w:bookmarkStart w:id="2949" w:name="_Toc464726722"/>
      <w:bookmarkStart w:id="2950" w:name="_Toc464727117"/>
      <w:r>
        <w:t>23.</w:t>
      </w:r>
      <w:r>
        <w:tab/>
        <w:t>Reappointment</w:t>
      </w:r>
      <w:bookmarkEnd w:id="2946"/>
      <w:bookmarkEnd w:id="2947"/>
      <w:bookmarkEnd w:id="2948"/>
      <w:bookmarkEnd w:id="2949"/>
      <w:bookmarkEnd w:id="2950"/>
    </w:p>
    <w:p>
      <w:pPr>
        <w:pStyle w:val="zSubsection"/>
      </w:pPr>
      <w:r>
        <w:tab/>
      </w:r>
      <w:r>
        <w:tab/>
        <w:t>Subject to sections 9(4), 12(4) and 12A(3), a person may at any time be reappointed or re</w:t>
      </w:r>
      <w:r>
        <w:noBreakHyphen/>
        <w:t>elected to the office of Chancellor, Pro</w:t>
      </w:r>
      <w:r>
        <w:noBreakHyphen/>
        <w:t>Chancellor, Warden or member of the Senate, if the person is capable under this Act of holding that office.</w:t>
      </w:r>
    </w:p>
    <w:p>
      <w:pPr>
        <w:pStyle w:val="BlankClose"/>
      </w:pPr>
    </w:p>
    <w:p>
      <w:pPr>
        <w:pStyle w:val="Heading5"/>
      </w:pPr>
      <w:bookmarkStart w:id="2951" w:name="_Toc443919947"/>
      <w:bookmarkStart w:id="2952" w:name="_Toc449099986"/>
      <w:bookmarkStart w:id="2953" w:name="_Toc464450039"/>
      <w:bookmarkStart w:id="2954" w:name="_Toc464726723"/>
      <w:bookmarkStart w:id="2955" w:name="_Toc464727118"/>
      <w:r>
        <w:rPr>
          <w:rStyle w:val="CharSectno"/>
        </w:rPr>
        <w:t>156</w:t>
      </w:r>
      <w:r>
        <w:t>.</w:t>
      </w:r>
      <w:r>
        <w:tab/>
        <w:t>Section 24 replaced</w:t>
      </w:r>
      <w:bookmarkEnd w:id="2951"/>
      <w:bookmarkEnd w:id="2952"/>
      <w:bookmarkEnd w:id="2953"/>
      <w:bookmarkEnd w:id="2954"/>
      <w:bookmarkEnd w:id="2955"/>
    </w:p>
    <w:p>
      <w:pPr>
        <w:pStyle w:val="Subsection"/>
      </w:pPr>
      <w:r>
        <w:tab/>
      </w:r>
      <w:r>
        <w:tab/>
        <w:t>Delete section 24 and insert:</w:t>
      </w:r>
    </w:p>
    <w:p>
      <w:pPr>
        <w:pStyle w:val="BlankOpen"/>
      </w:pPr>
    </w:p>
    <w:p>
      <w:pPr>
        <w:pStyle w:val="zHeading5"/>
      </w:pPr>
      <w:bookmarkStart w:id="2956" w:name="_Toc443919948"/>
      <w:bookmarkStart w:id="2957" w:name="_Toc449099987"/>
      <w:bookmarkStart w:id="2958" w:name="_Toc464450040"/>
      <w:bookmarkStart w:id="2959" w:name="_Toc464726724"/>
      <w:bookmarkStart w:id="2960" w:name="_Toc464727119"/>
      <w:r>
        <w:t>23A.</w:t>
      </w:r>
      <w:r>
        <w:tab/>
        <w:t>Chair of Senate</w:t>
      </w:r>
      <w:bookmarkEnd w:id="2956"/>
      <w:bookmarkEnd w:id="2957"/>
      <w:bookmarkEnd w:id="2958"/>
      <w:bookmarkEnd w:id="2959"/>
      <w:bookmarkEnd w:id="2960"/>
    </w:p>
    <w:p>
      <w:pPr>
        <w:pStyle w:val="zSubsection"/>
      </w:pPr>
      <w:r>
        <w:tab/>
        <w:t>(1)</w:t>
      </w:r>
      <w:r>
        <w:tab/>
        <w:t>The Chancellor, or in the absence of the Chancellor the Pro</w:t>
      </w:r>
      <w:r>
        <w:noBreakHyphen/>
        <w:t>Chancellor, is to preside as the chair of a meeting of the Senate.</w:t>
      </w:r>
    </w:p>
    <w:p>
      <w:pPr>
        <w:pStyle w:val="zSubsection"/>
      </w:pPr>
      <w:r>
        <w:tab/>
        <w:t>(2)</w:t>
      </w:r>
      <w:r>
        <w:tab/>
        <w:t>If the Chancellor and the Pro</w:t>
      </w:r>
      <w:r>
        <w:noBreakHyphen/>
        <w:t>Chancellor are not present at a meeting of the Senate, the members of the Senate present at the meeting are to elect a person to preside as the chair of the meeting.</w:t>
      </w:r>
    </w:p>
    <w:p>
      <w:pPr>
        <w:pStyle w:val="zHeading5"/>
      </w:pPr>
      <w:bookmarkStart w:id="2961" w:name="_Toc443919949"/>
      <w:bookmarkStart w:id="2962" w:name="_Toc449099988"/>
      <w:bookmarkStart w:id="2963" w:name="_Toc464450041"/>
      <w:bookmarkStart w:id="2964" w:name="_Toc464726725"/>
      <w:bookmarkStart w:id="2965" w:name="_Toc464727120"/>
      <w:r>
        <w:t>24.</w:t>
      </w:r>
      <w:r>
        <w:tab/>
        <w:t>Chair of Convocation</w:t>
      </w:r>
      <w:bookmarkEnd w:id="2961"/>
      <w:bookmarkEnd w:id="2962"/>
      <w:bookmarkEnd w:id="2963"/>
      <w:bookmarkEnd w:id="2964"/>
      <w:bookmarkEnd w:id="2965"/>
    </w:p>
    <w:p>
      <w:pPr>
        <w:pStyle w:val="zSubsection"/>
      </w:pPr>
      <w:r>
        <w:tab/>
        <w:t>(1)</w:t>
      </w:r>
      <w:r>
        <w:tab/>
        <w:t>The Warden is to preside as the chair of a meeting of Convocation.</w:t>
      </w:r>
    </w:p>
    <w:p>
      <w:pPr>
        <w:pStyle w:val="zSubsection"/>
      </w:pPr>
      <w:r>
        <w:tab/>
        <w:t>(2)</w:t>
      </w:r>
      <w:r>
        <w:tab/>
        <w:t>If the Warden is not present at a meeting of Convocation, the members of Convocation present at the meeting are to elect a person to preside as the chair of the meeting.</w:t>
      </w:r>
    </w:p>
    <w:p>
      <w:pPr>
        <w:pStyle w:val="BlankClose"/>
      </w:pPr>
    </w:p>
    <w:p>
      <w:pPr>
        <w:pStyle w:val="Heading5"/>
        <w:spacing w:before="120"/>
      </w:pPr>
      <w:bookmarkStart w:id="2966" w:name="_Toc443919950"/>
      <w:bookmarkStart w:id="2967" w:name="_Toc449099989"/>
      <w:bookmarkStart w:id="2968" w:name="_Toc464450042"/>
      <w:bookmarkStart w:id="2969" w:name="_Toc464726726"/>
      <w:bookmarkStart w:id="2970" w:name="_Toc464727121"/>
      <w:r>
        <w:rPr>
          <w:rStyle w:val="CharSectno"/>
        </w:rPr>
        <w:t>157</w:t>
      </w:r>
      <w:r>
        <w:t>.</w:t>
      </w:r>
      <w:r>
        <w:tab/>
        <w:t>Section 27 amended</w:t>
      </w:r>
      <w:bookmarkEnd w:id="2966"/>
      <w:bookmarkEnd w:id="2967"/>
      <w:bookmarkEnd w:id="2968"/>
      <w:bookmarkEnd w:id="2969"/>
      <w:bookmarkEnd w:id="2970"/>
    </w:p>
    <w:p>
      <w:pPr>
        <w:pStyle w:val="Subsection"/>
      </w:pPr>
      <w:r>
        <w:tab/>
        <w:t>(1)</w:t>
      </w:r>
      <w:r>
        <w:tab/>
        <w:t>Delete section 27(1).</w:t>
      </w:r>
    </w:p>
    <w:p>
      <w:pPr>
        <w:pStyle w:val="Subsection"/>
      </w:pPr>
      <w:r>
        <w:tab/>
        <w:t>(2)</w:t>
      </w:r>
      <w:r>
        <w:tab/>
        <w:t>In section 27(3):</w:t>
      </w:r>
    </w:p>
    <w:p>
      <w:pPr>
        <w:pStyle w:val="Indenta"/>
      </w:pPr>
      <w:r>
        <w:tab/>
        <w:t>(a)</w:t>
      </w:r>
      <w:r>
        <w:tab/>
        <w:t>delete “by writing under his hand,” and insert:</w:t>
      </w:r>
    </w:p>
    <w:p>
      <w:pPr>
        <w:pStyle w:val="BlankOpen"/>
      </w:pPr>
    </w:p>
    <w:p>
      <w:pPr>
        <w:pStyle w:val="Indenta"/>
      </w:pPr>
      <w:r>
        <w:tab/>
      </w:r>
      <w:r>
        <w:tab/>
        <w:t>in writing,</w:t>
      </w:r>
    </w:p>
    <w:p>
      <w:pPr>
        <w:pStyle w:val="BlankClose"/>
      </w:pPr>
    </w:p>
    <w:p>
      <w:pPr>
        <w:pStyle w:val="Indenta"/>
      </w:pPr>
      <w:r>
        <w:tab/>
        <w:t>(b)</w:t>
      </w:r>
      <w:r>
        <w:tab/>
        <w:t>delete “him” and insert:</w:t>
      </w:r>
    </w:p>
    <w:p>
      <w:pPr>
        <w:pStyle w:val="BlankOpen"/>
      </w:pPr>
    </w:p>
    <w:p>
      <w:pPr>
        <w:pStyle w:val="Indenta"/>
      </w:pPr>
      <w:r>
        <w:tab/>
      </w:r>
      <w:r>
        <w:tab/>
        <w:t>the Vice</w:t>
      </w:r>
      <w:r>
        <w:noBreakHyphen/>
        <w:t>Chancellor</w:t>
      </w:r>
    </w:p>
    <w:p>
      <w:pPr>
        <w:pStyle w:val="BlankClose"/>
      </w:pPr>
    </w:p>
    <w:p>
      <w:pPr>
        <w:pStyle w:val="Subsection"/>
      </w:pPr>
      <w:r>
        <w:tab/>
        <w:t>(3)</w:t>
      </w:r>
      <w:r>
        <w:tab/>
        <w:t>After section 27(3) insert:</w:t>
      </w:r>
    </w:p>
    <w:p>
      <w:pPr>
        <w:pStyle w:val="BlankOpen"/>
      </w:pPr>
    </w:p>
    <w:p>
      <w:pPr>
        <w:pStyle w:val="zSubsection"/>
      </w:pPr>
      <w:r>
        <w:tab/>
        <w:t>(4)</w:t>
      </w:r>
      <w:r>
        <w:tab/>
        <w:t>In addition to or instead of the title of Vice</w:t>
      </w:r>
      <w:r>
        <w:noBreakHyphen/>
        <w:t>Chancellor, the Vice</w:t>
      </w:r>
      <w:r>
        <w:noBreakHyphen/>
        <w:t xml:space="preserve">Chancellor may use any other title that is — </w:t>
      </w:r>
    </w:p>
    <w:p>
      <w:pPr>
        <w:pStyle w:val="zIndenta"/>
      </w:pPr>
      <w:r>
        <w:tab/>
        <w:t>(a)</w:t>
      </w:r>
      <w:r>
        <w:tab/>
        <w:t>approved by the Senate; or</w:t>
      </w:r>
    </w:p>
    <w:p>
      <w:pPr>
        <w:pStyle w:val="zIndenta"/>
      </w:pPr>
      <w:r>
        <w:tab/>
        <w:t>(b)</w:t>
      </w:r>
      <w:r>
        <w:tab/>
        <w:t>prescribed by Statute, regulation or by</w:t>
      </w:r>
      <w:r>
        <w:noBreakHyphen/>
        <w:t>law.</w:t>
      </w:r>
    </w:p>
    <w:p>
      <w:pPr>
        <w:pStyle w:val="zSubsection"/>
      </w:pPr>
      <w:r>
        <w:tab/>
        <w:t>(5)</w:t>
      </w:r>
      <w:r>
        <w:tab/>
        <w:t>The use by the Vice</w:t>
      </w:r>
      <w:r>
        <w:noBreakHyphen/>
        <w:t>Chancellor, in accordance with subsection (4), of any title in addition to or instead of the title of Vice</w:t>
      </w:r>
      <w:r>
        <w:noBreakHyphen/>
        <w:t>Chancellor does not affect the validity of anything done or omitted to be done by, to or in relation to the Vice</w:t>
      </w:r>
      <w:r>
        <w:noBreakHyphen/>
        <w:t>Chancellor.</w:t>
      </w:r>
    </w:p>
    <w:p>
      <w:pPr>
        <w:pStyle w:val="BlankClose"/>
      </w:pPr>
    </w:p>
    <w:p>
      <w:pPr>
        <w:pStyle w:val="SectAltNote"/>
      </w:pPr>
      <w:r>
        <w:tab/>
        <w:t>Note:</w:t>
      </w:r>
      <w:r>
        <w:tab/>
        <w:t>The heading to amended section 27 is to read:</w:t>
      </w:r>
    </w:p>
    <w:p>
      <w:pPr>
        <w:pStyle w:val="SectAltHeading"/>
      </w:pPr>
      <w:r>
        <w:rPr>
          <w:b w:val="0"/>
        </w:rPr>
        <w:tab/>
      </w:r>
      <w:r>
        <w:rPr>
          <w:b w:val="0"/>
        </w:rPr>
        <w:tab/>
      </w:r>
      <w:r>
        <w:t>Vice</w:t>
      </w:r>
      <w:r>
        <w:noBreakHyphen/>
        <w:t>Chancellor</w:t>
      </w:r>
    </w:p>
    <w:p>
      <w:pPr>
        <w:pStyle w:val="Heading5"/>
      </w:pPr>
      <w:bookmarkStart w:id="2971" w:name="_Toc443919951"/>
      <w:bookmarkStart w:id="2972" w:name="_Toc449099990"/>
      <w:bookmarkStart w:id="2973" w:name="_Toc464450043"/>
      <w:bookmarkStart w:id="2974" w:name="_Toc464726727"/>
      <w:bookmarkStart w:id="2975" w:name="_Toc464727122"/>
      <w:r>
        <w:rPr>
          <w:rStyle w:val="CharSectno"/>
        </w:rPr>
        <w:t>158</w:t>
      </w:r>
      <w:r>
        <w:t>.</w:t>
      </w:r>
      <w:r>
        <w:tab/>
        <w:t>Part 5 heading replaced</w:t>
      </w:r>
      <w:bookmarkEnd w:id="2971"/>
      <w:bookmarkEnd w:id="2972"/>
      <w:bookmarkEnd w:id="2973"/>
      <w:bookmarkEnd w:id="2974"/>
      <w:bookmarkEnd w:id="2975"/>
    </w:p>
    <w:p>
      <w:pPr>
        <w:pStyle w:val="Subsection"/>
      </w:pPr>
      <w:r>
        <w:tab/>
      </w:r>
      <w:r>
        <w:tab/>
        <w:t>Delete the heading to Part 5 and insert:</w:t>
      </w:r>
    </w:p>
    <w:p>
      <w:pPr>
        <w:pStyle w:val="BlankOpen"/>
      </w:pPr>
    </w:p>
    <w:p>
      <w:pPr>
        <w:pStyle w:val="zHeading2"/>
      </w:pPr>
      <w:bookmarkStart w:id="2976" w:name="_Toc433968177"/>
      <w:bookmarkStart w:id="2977" w:name="_Toc433968566"/>
      <w:bookmarkStart w:id="2978" w:name="_Toc433968955"/>
      <w:bookmarkStart w:id="2979" w:name="_Toc433969344"/>
      <w:bookmarkStart w:id="2980" w:name="_Toc433980040"/>
      <w:bookmarkStart w:id="2981" w:name="_Toc433980428"/>
      <w:bookmarkStart w:id="2982" w:name="_Toc433980816"/>
      <w:bookmarkStart w:id="2983" w:name="_Toc433981204"/>
      <w:bookmarkStart w:id="2984" w:name="_Toc433983170"/>
      <w:bookmarkStart w:id="2985" w:name="_Toc434333168"/>
      <w:bookmarkStart w:id="2986" w:name="_Toc434333562"/>
      <w:bookmarkStart w:id="2987" w:name="_Toc434487332"/>
      <w:bookmarkStart w:id="2988" w:name="_Toc434487727"/>
      <w:bookmarkStart w:id="2989" w:name="_Toc434497100"/>
      <w:bookmarkStart w:id="2990" w:name="_Toc434497495"/>
      <w:bookmarkStart w:id="2991" w:name="_Toc434585057"/>
      <w:bookmarkStart w:id="2992" w:name="_Toc435024544"/>
      <w:bookmarkStart w:id="2993" w:name="_Toc435024959"/>
      <w:bookmarkStart w:id="2994" w:name="_Toc435176462"/>
      <w:bookmarkStart w:id="2995" w:name="_Toc435176859"/>
      <w:bookmarkStart w:id="2996" w:name="_Toc435177629"/>
      <w:bookmarkStart w:id="2997" w:name="_Toc435436477"/>
      <w:bookmarkStart w:id="2998" w:name="_Toc443472908"/>
      <w:bookmarkStart w:id="2999" w:name="_Toc443919952"/>
      <w:bookmarkStart w:id="3000" w:name="_Toc449098401"/>
      <w:bookmarkStart w:id="3001" w:name="_Toc449099197"/>
      <w:bookmarkStart w:id="3002" w:name="_Toc449099594"/>
      <w:bookmarkStart w:id="3003" w:name="_Toc449099991"/>
      <w:bookmarkStart w:id="3004" w:name="_Toc449603427"/>
      <w:bookmarkStart w:id="3005" w:name="_Toc449603822"/>
      <w:bookmarkStart w:id="3006" w:name="_Toc449952962"/>
      <w:bookmarkStart w:id="3007" w:name="_Toc449953459"/>
      <w:bookmarkStart w:id="3008" w:name="_Toc449953855"/>
      <w:bookmarkStart w:id="3009" w:name="_Toc449954340"/>
      <w:bookmarkStart w:id="3010" w:name="_Toc450124182"/>
      <w:bookmarkStart w:id="3011" w:name="_Toc450295988"/>
      <w:bookmarkStart w:id="3012" w:name="_Toc450296383"/>
      <w:bookmarkStart w:id="3013" w:name="_Toc450296778"/>
      <w:bookmarkStart w:id="3014" w:name="_Toc450297548"/>
      <w:bookmarkStart w:id="3015" w:name="_Toc450551092"/>
      <w:bookmarkStart w:id="3016" w:name="_Toc450639630"/>
      <w:bookmarkStart w:id="3017" w:name="_Toc461652037"/>
      <w:bookmarkStart w:id="3018" w:name="_Toc461702053"/>
      <w:bookmarkStart w:id="3019" w:name="_Toc464450044"/>
      <w:bookmarkStart w:id="3020" w:name="_Toc464726728"/>
      <w:bookmarkStart w:id="3021" w:name="_Toc464727123"/>
      <w:r>
        <w:t>Part 5 — Student Guild</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r>
        <w:t xml:space="preserve"> </w:t>
      </w:r>
    </w:p>
    <w:p>
      <w:pPr>
        <w:pStyle w:val="BlankClose"/>
      </w:pPr>
    </w:p>
    <w:p>
      <w:pPr>
        <w:pStyle w:val="Heading5"/>
      </w:pPr>
      <w:bookmarkStart w:id="3022" w:name="_Toc443919953"/>
      <w:bookmarkStart w:id="3023" w:name="_Toc449099992"/>
      <w:bookmarkStart w:id="3024" w:name="_Toc464450045"/>
      <w:bookmarkStart w:id="3025" w:name="_Toc464726729"/>
      <w:bookmarkStart w:id="3026" w:name="_Toc464727124"/>
      <w:r>
        <w:rPr>
          <w:rStyle w:val="CharSectno"/>
        </w:rPr>
        <w:t>159</w:t>
      </w:r>
      <w:r>
        <w:t>.</w:t>
      </w:r>
      <w:r>
        <w:tab/>
        <w:t>Section 28 amended</w:t>
      </w:r>
      <w:bookmarkEnd w:id="3022"/>
      <w:bookmarkEnd w:id="3023"/>
      <w:bookmarkEnd w:id="3024"/>
      <w:bookmarkEnd w:id="3025"/>
      <w:bookmarkEnd w:id="3026"/>
    </w:p>
    <w:p>
      <w:pPr>
        <w:pStyle w:val="Subsection"/>
      </w:pPr>
      <w:r>
        <w:tab/>
        <w:t>(1)</w:t>
      </w:r>
      <w:r>
        <w:tab/>
        <w:t>Delete section 28(1) and insert:</w:t>
      </w:r>
    </w:p>
    <w:p>
      <w:pPr>
        <w:pStyle w:val="BlankOpen"/>
      </w:pPr>
    </w:p>
    <w:p>
      <w:pPr>
        <w:pStyle w:val="zSubsection"/>
      </w:pPr>
      <w:r>
        <w:tab/>
        <w:t>(1)</w:t>
      </w:r>
      <w:r>
        <w:tab/>
        <w:t>There continues to be a body corporate, to be called the Student Guild.</w:t>
      </w:r>
    </w:p>
    <w:p>
      <w:pPr>
        <w:pStyle w:val="zSubsection"/>
      </w:pPr>
      <w:r>
        <w:tab/>
        <w:t>(1A)</w:t>
      </w:r>
      <w:r>
        <w:tab/>
        <w:t>The Student Guild is the same body corporate that was established under this Act and originally called the Guild of Undergraduates.</w:t>
      </w:r>
    </w:p>
    <w:p>
      <w:pPr>
        <w:pStyle w:val="BlankClose"/>
      </w:pPr>
    </w:p>
    <w:p>
      <w:pPr>
        <w:pStyle w:val="Subsection"/>
      </w:pPr>
      <w:r>
        <w:tab/>
        <w:t>(2)</w:t>
      </w:r>
      <w:r>
        <w:tab/>
        <w:t>In section 28(2) and (2a) before “Guild” (each occurrence) insert:</w:t>
      </w:r>
    </w:p>
    <w:p>
      <w:pPr>
        <w:pStyle w:val="BlankOpen"/>
      </w:pPr>
    </w:p>
    <w:p>
      <w:pPr>
        <w:pStyle w:val="Subsection"/>
      </w:pPr>
      <w:r>
        <w:tab/>
      </w:r>
      <w:r>
        <w:tab/>
        <w:t>Student</w:t>
      </w:r>
    </w:p>
    <w:p>
      <w:pPr>
        <w:pStyle w:val="BlankClose"/>
      </w:pPr>
    </w:p>
    <w:p>
      <w:pPr>
        <w:pStyle w:val="Subsection"/>
      </w:pPr>
      <w:r>
        <w:tab/>
        <w:t>(3)</w:t>
      </w:r>
      <w:r>
        <w:tab/>
        <w:t>In section 28(2c) delete “not being a member of the Guild.” and insert:</w:t>
      </w:r>
    </w:p>
    <w:p>
      <w:pPr>
        <w:pStyle w:val="BlankOpen"/>
      </w:pPr>
    </w:p>
    <w:p>
      <w:pPr>
        <w:pStyle w:val="Subsection"/>
      </w:pPr>
      <w:r>
        <w:tab/>
      </w:r>
      <w:r>
        <w:tab/>
        <w:t>being or not being a member of the Student Guild.</w:t>
      </w:r>
    </w:p>
    <w:p>
      <w:pPr>
        <w:pStyle w:val="BlankClose"/>
      </w:pPr>
    </w:p>
    <w:p>
      <w:pPr>
        <w:pStyle w:val="Subsection"/>
      </w:pPr>
      <w:r>
        <w:tab/>
        <w:t>(4)</w:t>
      </w:r>
      <w:r>
        <w:tab/>
        <w:t>In section 28(3) before “Guild” insert:</w:t>
      </w:r>
    </w:p>
    <w:p>
      <w:pPr>
        <w:pStyle w:val="BlankOpen"/>
      </w:pPr>
    </w:p>
    <w:p>
      <w:pPr>
        <w:pStyle w:val="Subsection"/>
      </w:pPr>
      <w:r>
        <w:tab/>
      </w:r>
      <w:r>
        <w:tab/>
        <w:t>Student</w:t>
      </w:r>
    </w:p>
    <w:p>
      <w:pPr>
        <w:pStyle w:val="BlankClose"/>
      </w:pPr>
    </w:p>
    <w:p>
      <w:pPr>
        <w:pStyle w:val="Subsection"/>
      </w:pPr>
      <w:r>
        <w:tab/>
        <w:t>(5)</w:t>
      </w:r>
      <w:r>
        <w:tab/>
        <w:t>Delete section 28(4) and insert:</w:t>
      </w:r>
    </w:p>
    <w:p>
      <w:pPr>
        <w:pStyle w:val="BlankOpen"/>
      </w:pPr>
    </w:p>
    <w:p>
      <w:pPr>
        <w:pStyle w:val="zSubsection"/>
      </w:pPr>
      <w:r>
        <w:tab/>
        <w:t>(4)</w:t>
      </w:r>
      <w:r>
        <w:tab/>
        <w:t xml:space="preserve">The Student Guild — </w:t>
      </w:r>
    </w:p>
    <w:p>
      <w:pPr>
        <w:pStyle w:val="zIndenta"/>
      </w:pPr>
      <w:r>
        <w:tab/>
        <w:t>(a)</w:t>
      </w:r>
      <w:r>
        <w:tab/>
        <w:t>has perpetual succession; and</w:t>
      </w:r>
    </w:p>
    <w:p>
      <w:pPr>
        <w:pStyle w:val="zIndenta"/>
      </w:pPr>
      <w:r>
        <w:tab/>
        <w:t>(b)</w:t>
      </w:r>
      <w:r>
        <w:tab/>
        <w:t>is to have a common seal; and</w:t>
      </w:r>
    </w:p>
    <w:p>
      <w:pPr>
        <w:pStyle w:val="zIndenta"/>
      </w:pPr>
      <w:r>
        <w:tab/>
        <w:t>(c)</w:t>
      </w:r>
      <w:r>
        <w:tab/>
        <w:t>may sue and be sued; and</w:t>
      </w:r>
    </w:p>
    <w:p>
      <w:pPr>
        <w:pStyle w:val="zIndenta"/>
      </w:pPr>
      <w:r>
        <w:tab/>
        <w:t>(d)</w:t>
      </w:r>
      <w:r>
        <w:tab/>
        <w:t>subject to the Statutes, may do and suffer all other acts and things that bodies corporate may by law do and suffer.</w:t>
      </w:r>
    </w:p>
    <w:p>
      <w:pPr>
        <w:pStyle w:val="BlankClose"/>
      </w:pPr>
    </w:p>
    <w:p>
      <w:pPr>
        <w:pStyle w:val="Subsection"/>
      </w:pPr>
      <w:r>
        <w:tab/>
        <w:t>(6)</w:t>
      </w:r>
      <w:r>
        <w:tab/>
        <w:t>In section 28(5), (6) and (7) before “Guild” (each occurrence) insert:</w:t>
      </w:r>
    </w:p>
    <w:p>
      <w:pPr>
        <w:pStyle w:val="BlankOpen"/>
      </w:pPr>
    </w:p>
    <w:p>
      <w:pPr>
        <w:pStyle w:val="Subsection"/>
        <w:spacing w:before="0"/>
      </w:pPr>
      <w:r>
        <w:tab/>
      </w:r>
      <w:r>
        <w:tab/>
        <w:t>Student</w:t>
      </w:r>
    </w:p>
    <w:p>
      <w:pPr>
        <w:pStyle w:val="BlankClose"/>
      </w:pPr>
    </w:p>
    <w:p>
      <w:pPr>
        <w:pStyle w:val="SectAltNote"/>
      </w:pPr>
      <w:r>
        <w:tab/>
        <w:t>Note:</w:t>
      </w:r>
      <w:r>
        <w:tab/>
        <w:t>The heading to amended section 28 is to read:</w:t>
      </w:r>
    </w:p>
    <w:p>
      <w:pPr>
        <w:pStyle w:val="SectAltHeading"/>
      </w:pPr>
      <w:r>
        <w:rPr>
          <w:b w:val="0"/>
        </w:rPr>
        <w:tab/>
      </w:r>
      <w:r>
        <w:rPr>
          <w:b w:val="0"/>
        </w:rPr>
        <w:tab/>
      </w:r>
      <w:r>
        <w:t>Student Guild</w:t>
      </w:r>
    </w:p>
    <w:p>
      <w:pPr>
        <w:pStyle w:val="Heading5"/>
        <w:spacing w:before="120"/>
      </w:pPr>
      <w:bookmarkStart w:id="3027" w:name="_Toc443919954"/>
      <w:bookmarkStart w:id="3028" w:name="_Toc449099993"/>
      <w:bookmarkStart w:id="3029" w:name="_Toc464450046"/>
      <w:bookmarkStart w:id="3030" w:name="_Toc464726730"/>
      <w:bookmarkStart w:id="3031" w:name="_Toc464727125"/>
      <w:r>
        <w:rPr>
          <w:rStyle w:val="CharSectno"/>
        </w:rPr>
        <w:t>160</w:t>
      </w:r>
      <w:r>
        <w:t>.</w:t>
      </w:r>
      <w:r>
        <w:tab/>
        <w:t>Section 28A replaced</w:t>
      </w:r>
      <w:bookmarkEnd w:id="3027"/>
      <w:bookmarkEnd w:id="3028"/>
      <w:bookmarkEnd w:id="3029"/>
      <w:bookmarkEnd w:id="3030"/>
      <w:bookmarkEnd w:id="3031"/>
    </w:p>
    <w:p>
      <w:pPr>
        <w:pStyle w:val="Subsection"/>
        <w:spacing w:before="100"/>
      </w:pPr>
      <w:r>
        <w:tab/>
      </w:r>
      <w:r>
        <w:tab/>
        <w:t>Delete section 28A and insert:</w:t>
      </w:r>
    </w:p>
    <w:p>
      <w:pPr>
        <w:pStyle w:val="BlankOpen"/>
      </w:pPr>
    </w:p>
    <w:p>
      <w:pPr>
        <w:pStyle w:val="zHeading5"/>
        <w:spacing w:before="100"/>
      </w:pPr>
      <w:bookmarkStart w:id="3032" w:name="_Toc443919955"/>
      <w:bookmarkStart w:id="3033" w:name="_Toc449099994"/>
      <w:bookmarkStart w:id="3034" w:name="_Toc464450047"/>
      <w:bookmarkStart w:id="3035" w:name="_Toc464726731"/>
      <w:bookmarkStart w:id="3036" w:name="_Toc464727126"/>
      <w:r>
        <w:t>28A.</w:t>
      </w:r>
      <w:r>
        <w:tab/>
        <w:t>Amenities and services fee</w:t>
      </w:r>
      <w:bookmarkEnd w:id="3032"/>
      <w:bookmarkEnd w:id="3033"/>
      <w:bookmarkEnd w:id="3034"/>
      <w:bookmarkEnd w:id="3035"/>
      <w:bookmarkEnd w:id="3036"/>
    </w:p>
    <w:p>
      <w:pPr>
        <w:pStyle w:val="zSubsection"/>
        <w:spacing w:before="120"/>
      </w:pPr>
      <w:r>
        <w:tab/>
        <w:t>(1)</w:t>
      </w:r>
      <w:r>
        <w:tab/>
        <w:t xml:space="preserve">A Statute made under section 31 may provide for an annual amenities and services fee to be payable by students, and (without limitation) for that purpose may — </w:t>
      </w:r>
    </w:p>
    <w:p>
      <w:pPr>
        <w:pStyle w:val="zIndenta"/>
      </w:pPr>
      <w:r>
        <w:tab/>
        <w:t>(a)</w:t>
      </w:r>
      <w:r>
        <w:tab/>
        <w:t>prescribe the procedures to be followed in setting that fee;</w:t>
      </w:r>
    </w:p>
    <w:p>
      <w:pPr>
        <w:pStyle w:val="zIndenta"/>
      </w:pPr>
      <w:r>
        <w:tab/>
        <w:t>(b)</w:t>
      </w:r>
      <w:r>
        <w:tab/>
        <w:t>prescribe the persons by whom the fee is payable, and exempt or provide for the exemption of persons or classes of persons from payment of the fee;</w:t>
      </w:r>
    </w:p>
    <w:p>
      <w:pPr>
        <w:pStyle w:val="zIndenta"/>
      </w:pPr>
      <w:r>
        <w:tab/>
        <w:t>(c)</w:t>
      </w:r>
      <w:r>
        <w:tab/>
        <w:t>provide for different levels of the fee to be payable by different classes of persons;</w:t>
      </w:r>
    </w:p>
    <w:p>
      <w:pPr>
        <w:pStyle w:val="zIndenta"/>
      </w:pPr>
      <w:r>
        <w:tab/>
        <w:t>(d)</w:t>
      </w:r>
      <w:r>
        <w:tab/>
        <w:t>provide for the reduction, waiver or refund, in whole or in part, of the fee;</w:t>
      </w:r>
    </w:p>
    <w:p>
      <w:pPr>
        <w:pStyle w:val="zIndenta"/>
      </w:pPr>
      <w:r>
        <w:tab/>
        <w:t>(e)</w:t>
      </w:r>
      <w:r>
        <w:tab/>
        <w:t>prescribe terms and conditions on which any amount of the total fees collected is to be paid to the Student Guild, including conditions to be met before some or all of the amount may be paid to the Student Guild;</w:t>
      </w:r>
    </w:p>
    <w:p>
      <w:pPr>
        <w:pStyle w:val="zIndenta"/>
      </w:pPr>
      <w:r>
        <w:tab/>
        <w:t>(f)</w:t>
      </w:r>
      <w:r>
        <w:tab/>
        <w:t>provide for the Senate to decide how the amount of the total fees collected (after deducting the amount that is paid to the Student Guild) is to be spent, after consultation by the Senate with the Student Guild.</w:t>
      </w:r>
    </w:p>
    <w:p>
      <w:pPr>
        <w:pStyle w:val="zSubsection"/>
      </w:pPr>
      <w:r>
        <w:tab/>
        <w:t>(2)</w:t>
      </w:r>
      <w:r>
        <w:tab/>
        <w:t>This section does not limit section 31.</w:t>
      </w:r>
    </w:p>
    <w:p>
      <w:pPr>
        <w:pStyle w:val="zSubsection"/>
      </w:pPr>
      <w:r>
        <w:tab/>
        <w:t>(3)</w:t>
      </w:r>
      <w:r>
        <w:tab/>
        <w:t>The Senate must pay to the Student Guild an amount that is not less than 50% of the total amount of the annual amenities and services fees collected.</w:t>
      </w:r>
    </w:p>
    <w:p>
      <w:pPr>
        <w:pStyle w:val="zSubsection"/>
      </w:pPr>
      <w:r>
        <w:tab/>
        <w:t>(4)</w:t>
      </w:r>
      <w:r>
        <w:tab/>
        <w:t>This section overrides section 38.</w:t>
      </w:r>
    </w:p>
    <w:p>
      <w:pPr>
        <w:pStyle w:val="BlankClose"/>
      </w:pPr>
    </w:p>
    <w:p>
      <w:pPr>
        <w:pStyle w:val="Heading5"/>
        <w:spacing w:before="120"/>
      </w:pPr>
      <w:bookmarkStart w:id="3037" w:name="_Toc443919956"/>
      <w:bookmarkStart w:id="3038" w:name="_Toc449099995"/>
      <w:bookmarkStart w:id="3039" w:name="_Toc464450048"/>
      <w:bookmarkStart w:id="3040" w:name="_Toc464726732"/>
      <w:bookmarkStart w:id="3041" w:name="_Toc464727127"/>
      <w:r>
        <w:rPr>
          <w:rStyle w:val="CharSectno"/>
        </w:rPr>
        <w:t>161</w:t>
      </w:r>
      <w:r>
        <w:t>.</w:t>
      </w:r>
      <w:r>
        <w:tab/>
        <w:t>Section 28B amended</w:t>
      </w:r>
      <w:bookmarkEnd w:id="3037"/>
      <w:bookmarkEnd w:id="3038"/>
      <w:bookmarkEnd w:id="3039"/>
      <w:bookmarkEnd w:id="3040"/>
      <w:bookmarkEnd w:id="3041"/>
    </w:p>
    <w:p>
      <w:pPr>
        <w:pStyle w:val="Subsection"/>
      </w:pPr>
      <w:r>
        <w:tab/>
      </w:r>
      <w:r>
        <w:tab/>
        <w:t>In section 28B:</w:t>
      </w:r>
    </w:p>
    <w:p>
      <w:pPr>
        <w:pStyle w:val="Indenta"/>
      </w:pPr>
      <w:r>
        <w:tab/>
        <w:t>(a)</w:t>
      </w:r>
      <w:r>
        <w:tab/>
        <w:t>before “Guild” (each occurrence) insert:</w:t>
      </w:r>
    </w:p>
    <w:p>
      <w:pPr>
        <w:pStyle w:val="BlankOpen"/>
      </w:pPr>
    </w:p>
    <w:p>
      <w:pPr>
        <w:pStyle w:val="Indenta"/>
        <w:spacing w:before="0"/>
      </w:pPr>
      <w:r>
        <w:tab/>
      </w:r>
      <w:r>
        <w:tab/>
        <w:t>Student</w:t>
      </w:r>
    </w:p>
    <w:p>
      <w:pPr>
        <w:pStyle w:val="BlankClose"/>
      </w:pPr>
    </w:p>
    <w:p>
      <w:pPr>
        <w:pStyle w:val="Indenta"/>
      </w:pPr>
      <w:r>
        <w:tab/>
        <w:t>(b)</w:t>
      </w:r>
      <w:r>
        <w:tab/>
        <w:t>before “Guild’s” insert:</w:t>
      </w:r>
    </w:p>
    <w:p>
      <w:pPr>
        <w:pStyle w:val="BlankOpen"/>
      </w:pPr>
    </w:p>
    <w:p>
      <w:pPr>
        <w:pStyle w:val="Indenta"/>
        <w:spacing w:before="0"/>
      </w:pPr>
      <w:r>
        <w:tab/>
      </w:r>
      <w:r>
        <w:tab/>
        <w:t>Student</w:t>
      </w:r>
    </w:p>
    <w:p>
      <w:pPr>
        <w:pStyle w:val="BlankClose"/>
      </w:pPr>
    </w:p>
    <w:p>
      <w:pPr>
        <w:pStyle w:val="Heading5"/>
      </w:pPr>
      <w:bookmarkStart w:id="3042" w:name="_Toc443919957"/>
      <w:bookmarkStart w:id="3043" w:name="_Toc449099996"/>
      <w:bookmarkStart w:id="3044" w:name="_Toc464450049"/>
      <w:bookmarkStart w:id="3045" w:name="_Toc464726733"/>
      <w:bookmarkStart w:id="3046" w:name="_Toc464727128"/>
      <w:r>
        <w:rPr>
          <w:rStyle w:val="CharSectno"/>
        </w:rPr>
        <w:t>162</w:t>
      </w:r>
      <w:r>
        <w:t>.</w:t>
      </w:r>
      <w:r>
        <w:tab/>
        <w:t>Section 29 replaced</w:t>
      </w:r>
      <w:bookmarkEnd w:id="3042"/>
      <w:bookmarkEnd w:id="3043"/>
      <w:bookmarkEnd w:id="3044"/>
      <w:bookmarkEnd w:id="3045"/>
      <w:bookmarkEnd w:id="3046"/>
    </w:p>
    <w:p>
      <w:pPr>
        <w:pStyle w:val="Subsection"/>
        <w:keepNext/>
      </w:pPr>
      <w:r>
        <w:tab/>
      </w:r>
      <w:r>
        <w:tab/>
        <w:t>Delete section 29 and insert:</w:t>
      </w:r>
    </w:p>
    <w:p>
      <w:pPr>
        <w:pStyle w:val="BlankOpen"/>
      </w:pPr>
    </w:p>
    <w:p>
      <w:pPr>
        <w:pStyle w:val="zHeading5"/>
      </w:pPr>
      <w:bookmarkStart w:id="3047" w:name="_Toc443919958"/>
      <w:bookmarkStart w:id="3048" w:name="_Toc449099997"/>
      <w:bookmarkStart w:id="3049" w:name="_Toc464450050"/>
      <w:bookmarkStart w:id="3050" w:name="_Toc464726734"/>
      <w:bookmarkStart w:id="3051" w:name="_Toc464727129"/>
      <w:r>
        <w:t>29.</w:t>
      </w:r>
      <w:r>
        <w:tab/>
        <w:t>Courses of study and degrees</w:t>
      </w:r>
      <w:bookmarkEnd w:id="3047"/>
      <w:bookmarkEnd w:id="3048"/>
      <w:bookmarkEnd w:id="3049"/>
      <w:bookmarkEnd w:id="3050"/>
      <w:bookmarkEnd w:id="3051"/>
    </w:p>
    <w:p>
      <w:pPr>
        <w:pStyle w:val="zSubsection"/>
      </w:pPr>
      <w:r>
        <w:tab/>
        <w:t>(1)</w:t>
      </w:r>
      <w:r>
        <w:tab/>
        <w:t xml:space="preserve">The Senate may — </w:t>
      </w:r>
    </w:p>
    <w:p>
      <w:pPr>
        <w:pStyle w:val="zIndenta"/>
      </w:pPr>
      <w:r>
        <w:tab/>
        <w:t>(a)</w:t>
      </w:r>
      <w:r>
        <w:tab/>
        <w:t>cause to be provided to students courses of study appropriate to a university, and other tertiary courses; and</w:t>
      </w:r>
    </w:p>
    <w:p>
      <w:pPr>
        <w:pStyle w:val="zIndenta"/>
      </w:pPr>
      <w:r>
        <w:tab/>
        <w:t>(b)</w:t>
      </w:r>
      <w:r>
        <w:tab/>
        <w:t>grant degrees, diplomas and certificates in any branch of knowledge appropriate to a university; and</w:t>
      </w:r>
    </w:p>
    <w:p>
      <w:pPr>
        <w:pStyle w:val="zIndenta"/>
      </w:pPr>
      <w:r>
        <w:tab/>
        <w:t>(c)</w:t>
      </w:r>
      <w:r>
        <w:tab/>
        <w:t>confer honorary degrees or other distinctions on persons approved by the Senate.</w:t>
      </w:r>
    </w:p>
    <w:p>
      <w:pPr>
        <w:pStyle w:val="zSubsection"/>
      </w:pPr>
      <w:r>
        <w:tab/>
        <w:t>(2)</w:t>
      </w:r>
      <w:r>
        <w:tab/>
        <w:t>Subsection (1) is subject to any provision in the Statutes relating to the grant or conferral of a degree, diploma, certificate or other distinction.</w:t>
      </w:r>
    </w:p>
    <w:p>
      <w:pPr>
        <w:pStyle w:val="BlankClose"/>
      </w:pPr>
    </w:p>
    <w:p>
      <w:pPr>
        <w:pStyle w:val="Heading5"/>
      </w:pPr>
      <w:bookmarkStart w:id="3052" w:name="_Toc443919959"/>
      <w:bookmarkStart w:id="3053" w:name="_Toc449099998"/>
      <w:bookmarkStart w:id="3054" w:name="_Toc464450051"/>
      <w:bookmarkStart w:id="3055" w:name="_Toc464726735"/>
      <w:bookmarkStart w:id="3056" w:name="_Toc464727130"/>
      <w:r>
        <w:rPr>
          <w:rStyle w:val="CharSectno"/>
        </w:rPr>
        <w:t>163</w:t>
      </w:r>
      <w:r>
        <w:t>.</w:t>
      </w:r>
      <w:r>
        <w:tab/>
        <w:t>Section 30 amended</w:t>
      </w:r>
      <w:bookmarkEnd w:id="3052"/>
      <w:bookmarkEnd w:id="3053"/>
      <w:bookmarkEnd w:id="3054"/>
      <w:bookmarkEnd w:id="3055"/>
      <w:bookmarkEnd w:id="3056"/>
    </w:p>
    <w:p>
      <w:pPr>
        <w:pStyle w:val="Subsection"/>
        <w:keepNext/>
      </w:pPr>
      <w:r>
        <w:tab/>
      </w:r>
      <w:r>
        <w:tab/>
        <w:t>In section 30(2):</w:t>
      </w:r>
    </w:p>
    <w:p>
      <w:pPr>
        <w:pStyle w:val="Indenta"/>
        <w:keepNext/>
      </w:pPr>
      <w:r>
        <w:tab/>
        <w:t>(a)</w:t>
      </w:r>
      <w:r>
        <w:tab/>
        <w:t>delete “his” and insert:</w:t>
      </w:r>
    </w:p>
    <w:p>
      <w:pPr>
        <w:pStyle w:val="BlankOpen"/>
      </w:pPr>
    </w:p>
    <w:p>
      <w:pPr>
        <w:pStyle w:val="Indenta"/>
      </w:pPr>
      <w:r>
        <w:tab/>
      </w:r>
      <w:r>
        <w:tab/>
        <w:t>the person’s</w:t>
      </w:r>
    </w:p>
    <w:p>
      <w:pPr>
        <w:pStyle w:val="BlankClose"/>
      </w:pPr>
    </w:p>
    <w:p>
      <w:pPr>
        <w:pStyle w:val="Indenta"/>
      </w:pPr>
      <w:r>
        <w:tab/>
        <w:t>(b)</w:t>
      </w:r>
      <w:r>
        <w:tab/>
        <w:t>delete “Governor” and insert:</w:t>
      </w:r>
    </w:p>
    <w:p>
      <w:pPr>
        <w:pStyle w:val="BlankOpen"/>
      </w:pPr>
    </w:p>
    <w:p>
      <w:pPr>
        <w:pStyle w:val="Indenta"/>
      </w:pPr>
      <w:r>
        <w:tab/>
      </w:r>
      <w:r>
        <w:tab/>
        <w:t>Minister</w:t>
      </w:r>
    </w:p>
    <w:p>
      <w:pPr>
        <w:pStyle w:val="BlankClose"/>
      </w:pPr>
    </w:p>
    <w:p>
      <w:pPr>
        <w:pStyle w:val="Heading5"/>
      </w:pPr>
      <w:bookmarkStart w:id="3057" w:name="_Toc443919960"/>
      <w:bookmarkStart w:id="3058" w:name="_Toc449099999"/>
      <w:bookmarkStart w:id="3059" w:name="_Toc464450052"/>
      <w:bookmarkStart w:id="3060" w:name="_Toc464726736"/>
      <w:bookmarkStart w:id="3061" w:name="_Toc464727131"/>
      <w:r>
        <w:rPr>
          <w:rStyle w:val="CharSectno"/>
        </w:rPr>
        <w:t>164</w:t>
      </w:r>
      <w:r>
        <w:t>.</w:t>
      </w:r>
      <w:r>
        <w:tab/>
        <w:t xml:space="preserve">Section 31 </w:t>
      </w:r>
      <w:bookmarkEnd w:id="3057"/>
      <w:bookmarkEnd w:id="3058"/>
      <w:r>
        <w:t>amended</w:t>
      </w:r>
      <w:bookmarkEnd w:id="3059"/>
      <w:bookmarkEnd w:id="3060"/>
      <w:bookmarkEnd w:id="3061"/>
    </w:p>
    <w:p>
      <w:pPr>
        <w:pStyle w:val="Subsection"/>
        <w:keepNext/>
      </w:pPr>
      <w:r>
        <w:tab/>
        <w:t>(1)</w:t>
      </w:r>
      <w:r>
        <w:tab/>
        <w:t>Delete section 31(1) and insert:</w:t>
      </w:r>
    </w:p>
    <w:p>
      <w:pPr>
        <w:pStyle w:val="BlankOpen"/>
      </w:pPr>
    </w:p>
    <w:p>
      <w:pPr>
        <w:pStyle w:val="zSubsection"/>
      </w:pPr>
      <w:r>
        <w:tab/>
        <w:t>(1)</w:t>
      </w:r>
      <w:r>
        <w:tab/>
        <w:t>The Senate may make Statutes with respect to any of the following matters —</w:t>
      </w:r>
    </w:p>
    <w:p>
      <w:pPr>
        <w:pStyle w:val="zIndenta"/>
      </w:pPr>
      <w:r>
        <w:tab/>
        <w:t>(a)</w:t>
      </w:r>
      <w:r>
        <w:tab/>
        <w:t xml:space="preserve">the management, good government, and discipline of the University; </w:t>
      </w:r>
    </w:p>
    <w:p>
      <w:pPr>
        <w:pStyle w:val="zIndenta"/>
      </w:pPr>
      <w:r>
        <w:tab/>
        <w:t>(b)</w:t>
      </w:r>
      <w:r>
        <w:tab/>
        <w:t xml:space="preserve">the use and custody of the common seal; </w:t>
      </w:r>
    </w:p>
    <w:p>
      <w:pPr>
        <w:pStyle w:val="zIndenta"/>
      </w:pPr>
      <w:r>
        <w:tab/>
        <w:t>(c)</w:t>
      </w:r>
      <w:r>
        <w:tab/>
        <w:t xml:space="preserve">the election of — </w:t>
      </w:r>
    </w:p>
    <w:p>
      <w:pPr>
        <w:pStyle w:val="zIndenti"/>
      </w:pPr>
      <w:r>
        <w:tab/>
        <w:t>(i)</w:t>
      </w:r>
      <w:r>
        <w:tab/>
        <w:t>the Warden;</w:t>
      </w:r>
    </w:p>
    <w:p>
      <w:pPr>
        <w:pStyle w:val="zIndenti"/>
      </w:pPr>
      <w:r>
        <w:tab/>
        <w:t>(ii)</w:t>
      </w:r>
      <w:r>
        <w:tab/>
        <w:t>officers of Convocation or of a committee of Convocation;</w:t>
      </w:r>
    </w:p>
    <w:p>
      <w:pPr>
        <w:pStyle w:val="zIndenta"/>
      </w:pPr>
      <w:r>
        <w:tab/>
        <w:t>(d)</w:t>
      </w:r>
      <w:r>
        <w:tab/>
        <w:t xml:space="preserve">procedures for meetings of the Senate and Convocation; </w:t>
      </w:r>
    </w:p>
    <w:p>
      <w:pPr>
        <w:pStyle w:val="zIndenta"/>
      </w:pPr>
      <w:r>
        <w:tab/>
        <w:t>(e)</w:t>
      </w:r>
      <w:r>
        <w:tab/>
        <w:t>the tenure of office, and powers and duties of the Vice</w:t>
      </w:r>
      <w:r>
        <w:noBreakHyphen/>
        <w:t xml:space="preserve">Chancellor; </w:t>
      </w:r>
    </w:p>
    <w:p>
      <w:pPr>
        <w:pStyle w:val="zIndenta"/>
      </w:pPr>
      <w:r>
        <w:tab/>
        <w:t>(f)</w:t>
      </w:r>
      <w:r>
        <w:tab/>
        <w:t>the number, manner of appointment and dismissal of deans, professors, lecturers, examiners, and other officers and employees of the University;</w:t>
      </w:r>
    </w:p>
    <w:p>
      <w:pPr>
        <w:pStyle w:val="zIndenta"/>
      </w:pPr>
      <w:r>
        <w:tab/>
        <w:t>(g)</w:t>
      </w:r>
      <w:r>
        <w:tab/>
        <w:t xml:space="preserve">the holding of lectures, classes, and examinations; </w:t>
      </w:r>
    </w:p>
    <w:p>
      <w:pPr>
        <w:pStyle w:val="zIndenta"/>
      </w:pPr>
      <w:r>
        <w:tab/>
        <w:t>(h)</w:t>
      </w:r>
      <w:r>
        <w:tab/>
        <w:t xml:space="preserve">the promotion and extension of University teaching; </w:t>
      </w:r>
    </w:p>
    <w:p>
      <w:pPr>
        <w:pStyle w:val="zIndenta"/>
      </w:pPr>
      <w:r>
        <w:tab/>
        <w:t>(i)</w:t>
      </w:r>
      <w:r>
        <w:tab/>
        <w:t xml:space="preserve">the granting of degrees, diplomas, certificates, and honours; </w:t>
      </w:r>
    </w:p>
    <w:p>
      <w:pPr>
        <w:pStyle w:val="zIndenta"/>
      </w:pPr>
      <w:r>
        <w:tab/>
        <w:t>(j)</w:t>
      </w:r>
      <w:r>
        <w:tab/>
        <w:t xml:space="preserve">the conditions on which degrees, diplomas, certificates, and honours may be granted to students who are not residents of Australia; </w:t>
      </w:r>
    </w:p>
    <w:p>
      <w:pPr>
        <w:pStyle w:val="zIndenta"/>
      </w:pPr>
      <w:r>
        <w:tab/>
        <w:t>(k)</w:t>
      </w:r>
      <w:r>
        <w:tab/>
        <w:t xml:space="preserve">the granting of fellowships, scholarships, exhibitions, bursaries, and prizes; </w:t>
      </w:r>
    </w:p>
    <w:p>
      <w:pPr>
        <w:pStyle w:val="zIndenta"/>
      </w:pPr>
      <w:r>
        <w:tab/>
        <w:t>(l)</w:t>
      </w:r>
      <w:r>
        <w:tab/>
        <w:t xml:space="preserve">the admission of students of other universities to any corresponding status or of graduates of other universities to any corresponding degree or diploma without examination; </w:t>
      </w:r>
    </w:p>
    <w:p>
      <w:pPr>
        <w:pStyle w:val="zIndenta"/>
      </w:pPr>
      <w:r>
        <w:tab/>
        <w:t>(m)</w:t>
      </w:r>
      <w:r>
        <w:tab/>
        <w:t xml:space="preserve">the fees, if any, to be paid for examinations, for the granting of degrees, diplomas, and certificates, and for attendance at the lectures and classes of the University; </w:t>
      </w:r>
    </w:p>
    <w:p>
      <w:pPr>
        <w:pStyle w:val="zIndenta"/>
      </w:pPr>
      <w:r>
        <w:tab/>
        <w:t>(n)</w:t>
      </w:r>
      <w:r>
        <w:tab/>
        <w:t xml:space="preserve">the annual amenities and services fee in accordance with section 28A; </w:t>
      </w:r>
    </w:p>
    <w:p>
      <w:pPr>
        <w:pStyle w:val="zIndenta"/>
      </w:pPr>
      <w:r>
        <w:tab/>
        <w:t>(o)</w:t>
      </w:r>
      <w:r>
        <w:tab/>
        <w:t xml:space="preserve">the matters required by section 28B to be specified or prescribed by Statute; </w:t>
      </w:r>
    </w:p>
    <w:p>
      <w:pPr>
        <w:pStyle w:val="zIndenta"/>
      </w:pPr>
      <w:r>
        <w:tab/>
        <w:t>(p)</w:t>
      </w:r>
      <w:r>
        <w:tab/>
        <w:t xml:space="preserve">the establishment, management, and control of libraries and museums in connection with the University; </w:t>
      </w:r>
    </w:p>
    <w:p>
      <w:pPr>
        <w:pStyle w:val="zIndenta"/>
      </w:pPr>
      <w:r>
        <w:tab/>
        <w:t>(q)</w:t>
      </w:r>
      <w:r>
        <w:tab/>
        <w:t>the establishment by the Senate of residential accommodation for staff of the University, or students, or both, and the management, control and closing of any residential accommodation;</w:t>
      </w:r>
    </w:p>
    <w:p>
      <w:pPr>
        <w:pStyle w:val="zIndenta"/>
      </w:pPr>
      <w:r>
        <w:tab/>
        <w:t>(r)</w:t>
      </w:r>
      <w:r>
        <w:tab/>
        <w:t>the affiliation of residential accommodation for staff of the University, or students, or both, where the residential accommodation is not under the control of the Senate;</w:t>
      </w:r>
    </w:p>
    <w:p>
      <w:pPr>
        <w:pStyle w:val="zIndenta"/>
      </w:pPr>
      <w:r>
        <w:tab/>
        <w:t>(s)</w:t>
      </w:r>
      <w:r>
        <w:tab/>
        <w:t xml:space="preserve">providing for a scheme of superannuation for the salaried teachers and officers on retirement; </w:t>
      </w:r>
    </w:p>
    <w:p>
      <w:pPr>
        <w:pStyle w:val="zIndenta"/>
      </w:pPr>
      <w:r>
        <w:tab/>
        <w:t>(t)</w:t>
      </w:r>
      <w:r>
        <w:tab/>
        <w:t xml:space="preserve">the control and investment of the property of the University; </w:t>
      </w:r>
    </w:p>
    <w:p>
      <w:pPr>
        <w:pStyle w:val="zIndenta"/>
      </w:pPr>
      <w:r>
        <w:tab/>
        <w:t>(u)</w:t>
      </w:r>
      <w:r>
        <w:tab/>
        <w:t xml:space="preserve">classes of membership and conditions or qualifications for membership of the Student Guild; </w:t>
      </w:r>
    </w:p>
    <w:p>
      <w:pPr>
        <w:pStyle w:val="zIndenta"/>
      </w:pPr>
      <w:r>
        <w:tab/>
        <w:t>(v)</w:t>
      </w:r>
      <w:r>
        <w:tab/>
        <w:t xml:space="preserve">the powers, authorities and obligations of the Student Guild, the use and custody of the common seal of the Student Guild and any other matters necessary or convenient for the effective functioning of that body; </w:t>
      </w:r>
    </w:p>
    <w:p>
      <w:pPr>
        <w:pStyle w:val="zIndenta"/>
      </w:pPr>
      <w:r>
        <w:tab/>
        <w:t>(w)</w:t>
      </w:r>
      <w:r>
        <w:tab/>
        <w:t xml:space="preserve">academic costume; </w:t>
      </w:r>
    </w:p>
    <w:p>
      <w:pPr>
        <w:pStyle w:val="zIndenta"/>
      </w:pPr>
      <w:r>
        <w:tab/>
        <w:t>(x)</w:t>
      </w:r>
      <w:r>
        <w:tab/>
        <w:t>any other matters not inconsistent with the provisions of this Act.</w:t>
      </w:r>
    </w:p>
    <w:p>
      <w:pPr>
        <w:pStyle w:val="BlankClose"/>
      </w:pPr>
    </w:p>
    <w:p>
      <w:pPr>
        <w:pStyle w:val="Subsection"/>
      </w:pPr>
      <w:r>
        <w:tab/>
        <w:t>(2)</w:t>
      </w:r>
      <w:r>
        <w:tab/>
        <w:t>In section 31(2) delete “3 months” and insert:</w:t>
      </w:r>
    </w:p>
    <w:p>
      <w:pPr>
        <w:pStyle w:val="BlankOpen"/>
      </w:pPr>
    </w:p>
    <w:p>
      <w:pPr>
        <w:pStyle w:val="Subsection"/>
      </w:pPr>
      <w:r>
        <w:tab/>
      </w:r>
      <w:r>
        <w:tab/>
        <w:t>28 days</w:t>
      </w:r>
    </w:p>
    <w:p>
      <w:pPr>
        <w:pStyle w:val="BlankClose"/>
      </w:pPr>
    </w:p>
    <w:p>
      <w:pPr>
        <w:pStyle w:val="Heading5"/>
      </w:pPr>
      <w:bookmarkStart w:id="3062" w:name="_Toc464450053"/>
      <w:bookmarkStart w:id="3063" w:name="_Toc464726737"/>
      <w:bookmarkStart w:id="3064" w:name="_Toc464727132"/>
      <w:r>
        <w:rPr>
          <w:rStyle w:val="CharSectno"/>
        </w:rPr>
        <w:t>165</w:t>
      </w:r>
      <w:r>
        <w:t>.</w:t>
      </w:r>
      <w:r>
        <w:tab/>
        <w:t>Section 33 replaced</w:t>
      </w:r>
      <w:bookmarkEnd w:id="3062"/>
      <w:bookmarkEnd w:id="3063"/>
      <w:bookmarkEnd w:id="3064"/>
    </w:p>
    <w:p>
      <w:pPr>
        <w:pStyle w:val="Subsection"/>
      </w:pPr>
      <w:r>
        <w:tab/>
      </w:r>
      <w:r>
        <w:tab/>
        <w:t>Delete section 33 and insert:</w:t>
      </w:r>
    </w:p>
    <w:p>
      <w:pPr>
        <w:pStyle w:val="BlankOpen"/>
      </w:pPr>
    </w:p>
    <w:p>
      <w:pPr>
        <w:pStyle w:val="zHeading5"/>
      </w:pPr>
      <w:bookmarkStart w:id="3065" w:name="_Toc443919962"/>
      <w:bookmarkStart w:id="3066" w:name="_Toc449100001"/>
      <w:bookmarkStart w:id="3067" w:name="_Toc464450054"/>
      <w:bookmarkStart w:id="3068" w:name="_Toc464726738"/>
      <w:bookmarkStart w:id="3069" w:name="_Toc464727133"/>
      <w:r>
        <w:t>33.</w:t>
      </w:r>
      <w:r>
        <w:tab/>
        <w:t>Approval, publication, disallowance and proof of Statutes</w:t>
      </w:r>
      <w:bookmarkEnd w:id="3065"/>
      <w:bookmarkEnd w:id="3066"/>
      <w:bookmarkEnd w:id="3067"/>
      <w:bookmarkEnd w:id="3068"/>
      <w:bookmarkEnd w:id="3069"/>
    </w:p>
    <w:p>
      <w:pPr>
        <w:pStyle w:val="zSubsection"/>
      </w:pPr>
      <w:r>
        <w:tab/>
        <w:t>(1)</w:t>
      </w:r>
      <w:r>
        <w:tab/>
        <w:t xml:space="preserve">A Statute made by the Senate — </w:t>
      </w:r>
    </w:p>
    <w:p>
      <w:pPr>
        <w:pStyle w:val="zIndenta"/>
      </w:pPr>
      <w:r>
        <w:tab/>
        <w:t>(a)</w:t>
      </w:r>
      <w:r>
        <w:tab/>
        <w:t>must be sealed with the common seal of the University; and</w:t>
      </w:r>
    </w:p>
    <w:p>
      <w:pPr>
        <w:pStyle w:val="zIndenta"/>
      </w:pPr>
      <w:r>
        <w:tab/>
        <w:t>(b)</w:t>
      </w:r>
      <w:r>
        <w:tab/>
        <w:t>must be submitted to the Governor for approval; and</w:t>
      </w:r>
    </w:p>
    <w:p>
      <w:pPr>
        <w:pStyle w:val="zIndenta"/>
      </w:pPr>
      <w:r>
        <w:tab/>
        <w:t>(c)</w:t>
      </w:r>
      <w:r>
        <w:tab/>
        <w:t xml:space="preserve">if approved by the Governor, must be published in the </w:t>
      </w:r>
      <w:r>
        <w:rPr>
          <w:i/>
        </w:rPr>
        <w:t>Gazette</w:t>
      </w:r>
      <w:r>
        <w:t>; and</w:t>
      </w:r>
    </w:p>
    <w:p>
      <w:pPr>
        <w:pStyle w:val="zIndenta"/>
      </w:pPr>
      <w:r>
        <w:tab/>
        <w:t>(d)</w:t>
      </w:r>
      <w:r>
        <w:tab/>
        <w:t xml:space="preserve">takes effect on the later of — </w:t>
      </w:r>
    </w:p>
    <w:p>
      <w:pPr>
        <w:pStyle w:val="zIndenti"/>
      </w:pPr>
      <w:r>
        <w:tab/>
        <w:t>(i)</w:t>
      </w:r>
      <w:r>
        <w:tab/>
        <w:t xml:space="preserve">the day after publication in the </w:t>
      </w:r>
      <w:r>
        <w:rPr>
          <w:i/>
        </w:rPr>
        <w:t>Gazette</w:t>
      </w:r>
      <w:r>
        <w:t>; or</w:t>
      </w:r>
    </w:p>
    <w:p>
      <w:pPr>
        <w:pStyle w:val="zIndenti"/>
      </w:pPr>
      <w:r>
        <w:tab/>
        <w:t>(ii)</w:t>
      </w:r>
      <w:r>
        <w:tab/>
        <w:t>if a later day is specified for that purpose in the Statute, that day.</w:t>
      </w:r>
    </w:p>
    <w:p>
      <w:pPr>
        <w:pStyle w:val="zSubsection"/>
      </w:pPr>
      <w:r>
        <w:tab/>
        <w:t>(2)</w:t>
      </w:r>
      <w:r>
        <w:tab/>
        <w:t xml:space="preserve">The </w:t>
      </w:r>
      <w:r>
        <w:rPr>
          <w:i/>
        </w:rPr>
        <w:t>Interpretation Act 1984</w:t>
      </w:r>
      <w:r>
        <w:t xml:space="preserve"> section 42 applies to a Statute approved and published under subsection (1) as if the Statute were a regulation.</w:t>
      </w:r>
    </w:p>
    <w:p>
      <w:pPr>
        <w:pStyle w:val="zSubsection"/>
      </w:pPr>
      <w:r>
        <w:tab/>
        <w:t>(3)</w:t>
      </w:r>
      <w:r>
        <w:tab/>
        <w:t xml:space="preserve">In any proceedings in any court or before any person acting judicially, any of the following is sufficient evidence of a Statute — </w:t>
      </w:r>
    </w:p>
    <w:p>
      <w:pPr>
        <w:pStyle w:val="zIndenta"/>
      </w:pPr>
      <w:r>
        <w:tab/>
        <w:t>(a)</w:t>
      </w:r>
      <w:r>
        <w:tab/>
        <w:t>a copy of the Statute under the common seal of the University;</w:t>
      </w:r>
    </w:p>
    <w:p>
      <w:pPr>
        <w:pStyle w:val="zIndenta"/>
      </w:pPr>
      <w:r>
        <w:tab/>
        <w:t>(b)</w:t>
      </w:r>
      <w:r>
        <w:tab/>
        <w:t>a document purporting to be a copy of the Statute and to have been printed by the Government Printer;</w:t>
      </w:r>
    </w:p>
    <w:p>
      <w:pPr>
        <w:pStyle w:val="zIndenta"/>
      </w:pPr>
      <w:r>
        <w:tab/>
        <w:t>(c)</w:t>
      </w:r>
      <w:r>
        <w:tab/>
        <w:t xml:space="preserve">a copy of the </w:t>
      </w:r>
      <w:r>
        <w:rPr>
          <w:i/>
        </w:rPr>
        <w:t>Gazette</w:t>
      </w:r>
      <w:r>
        <w:t xml:space="preserve"> purporting to contain a copy of the Statute.</w:t>
      </w:r>
    </w:p>
    <w:p>
      <w:pPr>
        <w:pStyle w:val="zHeading5"/>
        <w:spacing w:before="120"/>
      </w:pPr>
      <w:bookmarkStart w:id="3070" w:name="_Toc443919963"/>
      <w:bookmarkStart w:id="3071" w:name="_Toc449100002"/>
      <w:bookmarkStart w:id="3072" w:name="_Toc464450055"/>
      <w:bookmarkStart w:id="3073" w:name="_Toc464726739"/>
      <w:bookmarkStart w:id="3074" w:name="_Toc464727134"/>
      <w:r>
        <w:t>34A.</w:t>
      </w:r>
      <w:r>
        <w:tab/>
        <w:t>Statutes to be made readily available to public</w:t>
      </w:r>
      <w:bookmarkEnd w:id="3070"/>
      <w:bookmarkEnd w:id="3071"/>
      <w:bookmarkEnd w:id="3072"/>
      <w:bookmarkEnd w:id="3073"/>
      <w:bookmarkEnd w:id="3074"/>
    </w:p>
    <w:p>
      <w:pPr>
        <w:pStyle w:val="zSubsection"/>
      </w:pPr>
      <w:r>
        <w:tab/>
        <w:t>(1)</w:t>
      </w:r>
      <w:r>
        <w:tab/>
        <w:t xml:space="preserve">The Senate must ensure that the following are readily available to the public by whatever means the Senate considers appropriate — </w:t>
      </w:r>
    </w:p>
    <w:p>
      <w:pPr>
        <w:pStyle w:val="zIndenta"/>
      </w:pPr>
      <w:r>
        <w:tab/>
        <w:t>(a)</w:t>
      </w:r>
      <w:r>
        <w:tab/>
        <w:t>all Statutes approved and published under section 33(1);</w:t>
      </w:r>
    </w:p>
    <w:p>
      <w:pPr>
        <w:pStyle w:val="zIndenta"/>
      </w:pPr>
      <w:r>
        <w:tab/>
        <w:t>(b)</w:t>
      </w:r>
      <w:r>
        <w:tab/>
        <w:t xml:space="preserve">all Statutes that are in effect immediately before the </w:t>
      </w:r>
      <w:r>
        <w:rPr>
          <w:i/>
        </w:rPr>
        <w:t xml:space="preserve">Universities Legislation Amendment Act 2016 </w:t>
      </w:r>
      <w:r>
        <w:t>section 164 comes into operation.</w:t>
      </w:r>
    </w:p>
    <w:p>
      <w:pPr>
        <w:pStyle w:val="zSubsection"/>
      </w:pPr>
      <w:r>
        <w:tab/>
        <w:t>(2)</w:t>
      </w:r>
      <w:r>
        <w:tab/>
        <w:t xml:space="preserve">Publication in the </w:t>
      </w:r>
      <w:r>
        <w:rPr>
          <w:i/>
        </w:rPr>
        <w:t>Gazette</w:t>
      </w:r>
      <w:r>
        <w:t xml:space="preserve"> is not sufficient compliance with subsection (1).</w:t>
      </w:r>
    </w:p>
    <w:p>
      <w:pPr>
        <w:pStyle w:val="zSubsection"/>
      </w:pPr>
      <w:r>
        <w:tab/>
        <w:t>(3)</w:t>
      </w:r>
      <w:r>
        <w:tab/>
        <w:t>Subsection (1) ceases to apply to a Statute once it ceases to be in effect.</w:t>
      </w:r>
    </w:p>
    <w:p>
      <w:pPr>
        <w:pStyle w:val="BlankClose"/>
      </w:pPr>
    </w:p>
    <w:p>
      <w:pPr>
        <w:pStyle w:val="Heading5"/>
        <w:spacing w:before="120"/>
      </w:pPr>
      <w:bookmarkStart w:id="3075" w:name="_Toc443919964"/>
      <w:bookmarkStart w:id="3076" w:name="_Toc449100003"/>
      <w:bookmarkStart w:id="3077" w:name="_Toc464450056"/>
      <w:bookmarkStart w:id="3078" w:name="_Toc464726740"/>
      <w:bookmarkStart w:id="3079" w:name="_Toc464727135"/>
      <w:r>
        <w:rPr>
          <w:rStyle w:val="CharSectno"/>
        </w:rPr>
        <w:t>166</w:t>
      </w:r>
      <w:r>
        <w:t>.</w:t>
      </w:r>
      <w:r>
        <w:tab/>
        <w:t>Section 34 amended</w:t>
      </w:r>
      <w:bookmarkEnd w:id="3075"/>
      <w:bookmarkEnd w:id="3076"/>
      <w:bookmarkEnd w:id="3077"/>
      <w:bookmarkEnd w:id="3078"/>
      <w:bookmarkEnd w:id="3079"/>
    </w:p>
    <w:p>
      <w:pPr>
        <w:pStyle w:val="Subsection"/>
        <w:spacing w:before="120"/>
      </w:pPr>
      <w:r>
        <w:tab/>
        <w:t>(1)</w:t>
      </w:r>
      <w:r>
        <w:tab/>
        <w:t>Delete section 34(1) and insert:</w:t>
      </w:r>
    </w:p>
    <w:p>
      <w:pPr>
        <w:pStyle w:val="BlankOpen"/>
      </w:pPr>
    </w:p>
    <w:p>
      <w:pPr>
        <w:pStyle w:val="zSubsection"/>
        <w:spacing w:before="0"/>
      </w:pPr>
      <w:r>
        <w:tab/>
        <w:t>(1)</w:t>
      </w:r>
      <w:r>
        <w:tab/>
        <w:t xml:space="preserve">The Senate may make Statutes for — </w:t>
      </w:r>
    </w:p>
    <w:p>
      <w:pPr>
        <w:pStyle w:val="zIndenta"/>
      </w:pPr>
      <w:r>
        <w:tab/>
        <w:t>(a)</w:t>
      </w:r>
      <w:r>
        <w:tab/>
        <w:t>the affiliation to, or connection with, the University of any college or educational institution if the governing body of the college or educational institution consents to the affiliation or connection; and</w:t>
      </w:r>
    </w:p>
    <w:p>
      <w:pPr>
        <w:pStyle w:val="zIndenta"/>
      </w:pPr>
      <w:r>
        <w:tab/>
        <w:t>(b)</w:t>
      </w:r>
      <w:r>
        <w:tab/>
        <w:t>the licensing of persons to provide residential accommodation for staff of the University, or students, or both.</w:t>
      </w:r>
    </w:p>
    <w:p>
      <w:pPr>
        <w:pStyle w:val="zSubsection"/>
        <w:spacing w:before="100"/>
      </w:pPr>
      <w:r>
        <w:tab/>
        <w:t>(2A)</w:t>
      </w:r>
      <w:r>
        <w:tab/>
        <w:t xml:space="preserve">Statutes referred to in subsection (1) may provide for conditions, including the payment of fees, to apply in respect of any of the matters referred to in that subsection. </w:t>
      </w:r>
    </w:p>
    <w:p>
      <w:pPr>
        <w:pStyle w:val="BlankClose"/>
      </w:pPr>
    </w:p>
    <w:p>
      <w:pPr>
        <w:pStyle w:val="Subsection"/>
      </w:pPr>
      <w:r>
        <w:tab/>
        <w:t>(2)</w:t>
      </w:r>
      <w:r>
        <w:tab/>
        <w:t>In section 34(2) delete “boarding</w:t>
      </w:r>
      <w:r>
        <w:noBreakHyphen/>
        <w:t>houses.” and insert:</w:t>
      </w:r>
    </w:p>
    <w:p>
      <w:pPr>
        <w:pStyle w:val="BlankOpen"/>
      </w:pPr>
    </w:p>
    <w:p>
      <w:pPr>
        <w:pStyle w:val="Subsection"/>
      </w:pPr>
      <w:r>
        <w:tab/>
      </w:r>
      <w:r>
        <w:tab/>
        <w:t>residential accommodation.</w:t>
      </w:r>
    </w:p>
    <w:p>
      <w:pPr>
        <w:pStyle w:val="BlankClose"/>
      </w:pPr>
    </w:p>
    <w:p>
      <w:pPr>
        <w:pStyle w:val="Heading5"/>
      </w:pPr>
      <w:bookmarkStart w:id="3080" w:name="_Toc443919965"/>
      <w:bookmarkStart w:id="3081" w:name="_Toc449100004"/>
      <w:bookmarkStart w:id="3082" w:name="_Toc464450057"/>
      <w:bookmarkStart w:id="3083" w:name="_Toc464726741"/>
      <w:bookmarkStart w:id="3084" w:name="_Toc464727136"/>
      <w:r>
        <w:rPr>
          <w:rStyle w:val="CharSectno"/>
        </w:rPr>
        <w:t>167</w:t>
      </w:r>
      <w:r>
        <w:t>.</w:t>
      </w:r>
      <w:r>
        <w:tab/>
        <w:t>Section 35 amended</w:t>
      </w:r>
      <w:bookmarkEnd w:id="3080"/>
      <w:bookmarkEnd w:id="3081"/>
      <w:bookmarkEnd w:id="3082"/>
      <w:bookmarkEnd w:id="3083"/>
      <w:bookmarkEnd w:id="3084"/>
    </w:p>
    <w:p>
      <w:pPr>
        <w:pStyle w:val="Subsection"/>
      </w:pPr>
      <w:r>
        <w:tab/>
      </w:r>
      <w:r>
        <w:tab/>
        <w:t>In section 35(1) delete “he may think.” insert:</w:t>
      </w:r>
    </w:p>
    <w:p>
      <w:pPr>
        <w:pStyle w:val="BlankOpen"/>
      </w:pPr>
    </w:p>
    <w:p>
      <w:pPr>
        <w:pStyle w:val="Subsection"/>
      </w:pPr>
      <w:r>
        <w:tab/>
      </w:r>
      <w:r>
        <w:tab/>
        <w:t>the Governor thinks.</w:t>
      </w:r>
    </w:p>
    <w:p>
      <w:pPr>
        <w:pStyle w:val="BlankClose"/>
      </w:pPr>
    </w:p>
    <w:p>
      <w:pPr>
        <w:pStyle w:val="Heading5"/>
      </w:pPr>
      <w:bookmarkStart w:id="3085" w:name="_Toc443919966"/>
      <w:bookmarkStart w:id="3086" w:name="_Toc449100005"/>
      <w:bookmarkStart w:id="3087" w:name="_Toc464450058"/>
      <w:bookmarkStart w:id="3088" w:name="_Toc464726742"/>
      <w:bookmarkStart w:id="3089" w:name="_Toc464727137"/>
      <w:r>
        <w:rPr>
          <w:rStyle w:val="CharSectno"/>
        </w:rPr>
        <w:t>168</w:t>
      </w:r>
      <w:r>
        <w:t>.</w:t>
      </w:r>
      <w:r>
        <w:tab/>
        <w:t>Section 36 amended</w:t>
      </w:r>
      <w:bookmarkEnd w:id="3085"/>
      <w:bookmarkEnd w:id="3086"/>
      <w:bookmarkEnd w:id="3087"/>
      <w:bookmarkEnd w:id="3088"/>
      <w:bookmarkEnd w:id="3089"/>
    </w:p>
    <w:p>
      <w:pPr>
        <w:pStyle w:val="Subsection"/>
        <w:keepNext/>
      </w:pPr>
      <w:r>
        <w:tab/>
        <w:t>(1)</w:t>
      </w:r>
      <w:r>
        <w:tab/>
        <w:t>In section 36 delete “No tax or” and insert:</w:t>
      </w:r>
    </w:p>
    <w:p>
      <w:pPr>
        <w:pStyle w:val="BlankOpen"/>
      </w:pPr>
    </w:p>
    <w:p>
      <w:pPr>
        <w:pStyle w:val="zSubsection"/>
      </w:pPr>
      <w:r>
        <w:tab/>
        <w:t>(1)</w:t>
      </w:r>
      <w:r>
        <w:tab/>
        <w:t>No</w:t>
      </w:r>
    </w:p>
    <w:p>
      <w:pPr>
        <w:pStyle w:val="BlankClose"/>
      </w:pPr>
    </w:p>
    <w:p>
      <w:pPr>
        <w:pStyle w:val="Subsection"/>
      </w:pPr>
      <w:r>
        <w:tab/>
        <w:t>(2)</w:t>
      </w:r>
      <w:r>
        <w:tab/>
        <w:t>At the end of section 36 insert:</w:t>
      </w:r>
    </w:p>
    <w:p>
      <w:pPr>
        <w:pStyle w:val="BlankOpen"/>
      </w:pPr>
    </w:p>
    <w:p>
      <w:pPr>
        <w:pStyle w:val="zSubsection"/>
      </w:pPr>
      <w:r>
        <w:tab/>
        <w:t>(2)</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BlankClose"/>
      </w:pPr>
    </w:p>
    <w:p>
      <w:pPr>
        <w:pStyle w:val="SectAltNote"/>
      </w:pPr>
      <w:r>
        <w:tab/>
        <w:t>Note:</w:t>
      </w:r>
      <w:r>
        <w:tab/>
        <w:t>The heading to amended section 36 is to read:</w:t>
      </w:r>
    </w:p>
    <w:p>
      <w:pPr>
        <w:pStyle w:val="SectAltHeading"/>
      </w:pPr>
      <w:r>
        <w:rPr>
          <w:b w:val="0"/>
        </w:rPr>
        <w:tab/>
      </w:r>
      <w:r>
        <w:rPr>
          <w:b w:val="0"/>
        </w:rPr>
        <w:tab/>
      </w:r>
      <w:r>
        <w:t>Exemption from rate or tax</w:t>
      </w:r>
    </w:p>
    <w:p>
      <w:pPr>
        <w:pStyle w:val="Heading5"/>
      </w:pPr>
      <w:bookmarkStart w:id="3090" w:name="_Toc443919967"/>
      <w:bookmarkStart w:id="3091" w:name="_Toc449100006"/>
      <w:bookmarkStart w:id="3092" w:name="_Toc464450059"/>
      <w:bookmarkStart w:id="3093" w:name="_Toc464726743"/>
      <w:bookmarkStart w:id="3094" w:name="_Toc464727138"/>
      <w:r>
        <w:rPr>
          <w:rStyle w:val="CharSectno"/>
        </w:rPr>
        <w:t>169</w:t>
      </w:r>
      <w:r>
        <w:t>.</w:t>
      </w:r>
      <w:r>
        <w:tab/>
        <w:t>Section 37 deleted</w:t>
      </w:r>
      <w:bookmarkEnd w:id="3090"/>
      <w:bookmarkEnd w:id="3091"/>
      <w:bookmarkEnd w:id="3092"/>
      <w:bookmarkEnd w:id="3093"/>
      <w:bookmarkEnd w:id="3094"/>
    </w:p>
    <w:p>
      <w:pPr>
        <w:pStyle w:val="Subsection"/>
      </w:pPr>
      <w:r>
        <w:tab/>
      </w:r>
      <w:r>
        <w:tab/>
        <w:t>Delete section 37.</w:t>
      </w:r>
    </w:p>
    <w:p>
      <w:pPr>
        <w:pStyle w:val="Heading5"/>
      </w:pPr>
      <w:bookmarkStart w:id="3095" w:name="_Toc443919968"/>
      <w:bookmarkStart w:id="3096" w:name="_Toc449100007"/>
      <w:bookmarkStart w:id="3097" w:name="_Toc464450060"/>
      <w:bookmarkStart w:id="3098" w:name="_Toc464726744"/>
      <w:bookmarkStart w:id="3099" w:name="_Toc464727139"/>
      <w:r>
        <w:rPr>
          <w:rStyle w:val="CharSectno"/>
        </w:rPr>
        <w:t>170</w:t>
      </w:r>
      <w:r>
        <w:t>.</w:t>
      </w:r>
      <w:r>
        <w:tab/>
        <w:t>Sections 39 and 40 deleted</w:t>
      </w:r>
      <w:bookmarkEnd w:id="3095"/>
      <w:bookmarkEnd w:id="3096"/>
      <w:bookmarkEnd w:id="3097"/>
      <w:bookmarkEnd w:id="3098"/>
      <w:bookmarkEnd w:id="3099"/>
    </w:p>
    <w:p>
      <w:pPr>
        <w:pStyle w:val="Subsection"/>
      </w:pPr>
      <w:r>
        <w:tab/>
      </w:r>
      <w:r>
        <w:tab/>
        <w:t>Delete sections 39 and 40.</w:t>
      </w:r>
    </w:p>
    <w:p>
      <w:pPr>
        <w:pStyle w:val="Heading5"/>
      </w:pPr>
      <w:bookmarkStart w:id="3100" w:name="_Toc443919969"/>
      <w:bookmarkStart w:id="3101" w:name="_Toc449100008"/>
      <w:bookmarkStart w:id="3102" w:name="_Toc464450061"/>
      <w:bookmarkStart w:id="3103" w:name="_Toc464726745"/>
      <w:bookmarkStart w:id="3104" w:name="_Toc464727140"/>
      <w:r>
        <w:rPr>
          <w:rStyle w:val="CharSectno"/>
        </w:rPr>
        <w:t>171</w:t>
      </w:r>
      <w:r>
        <w:t>.</w:t>
      </w:r>
      <w:r>
        <w:tab/>
        <w:t>Section 42 deleted</w:t>
      </w:r>
      <w:bookmarkEnd w:id="3100"/>
      <w:bookmarkEnd w:id="3101"/>
      <w:bookmarkEnd w:id="3102"/>
      <w:bookmarkEnd w:id="3103"/>
      <w:bookmarkEnd w:id="3104"/>
    </w:p>
    <w:p>
      <w:pPr>
        <w:pStyle w:val="Subsection"/>
      </w:pPr>
      <w:r>
        <w:tab/>
      </w:r>
      <w:r>
        <w:tab/>
        <w:t>Delete section 42.</w:t>
      </w:r>
    </w:p>
    <w:p>
      <w:pPr>
        <w:pStyle w:val="Heading5"/>
      </w:pPr>
      <w:bookmarkStart w:id="3105" w:name="_Toc443919970"/>
      <w:bookmarkStart w:id="3106" w:name="_Toc449100009"/>
      <w:bookmarkStart w:id="3107" w:name="_Toc464450062"/>
      <w:bookmarkStart w:id="3108" w:name="_Toc464726746"/>
      <w:bookmarkStart w:id="3109" w:name="_Toc464727141"/>
      <w:r>
        <w:rPr>
          <w:rStyle w:val="CharSectno"/>
        </w:rPr>
        <w:t>172</w:t>
      </w:r>
      <w:r>
        <w:t>.</w:t>
      </w:r>
      <w:r>
        <w:tab/>
        <w:t>Part 10 inserted</w:t>
      </w:r>
      <w:bookmarkEnd w:id="3105"/>
      <w:bookmarkEnd w:id="3106"/>
      <w:bookmarkEnd w:id="3107"/>
      <w:bookmarkEnd w:id="3108"/>
      <w:bookmarkEnd w:id="3109"/>
    </w:p>
    <w:p>
      <w:pPr>
        <w:pStyle w:val="Subsection"/>
        <w:keepNext/>
      </w:pPr>
      <w:r>
        <w:tab/>
      </w:r>
      <w:r>
        <w:tab/>
        <w:t>After section 42 insert:</w:t>
      </w:r>
    </w:p>
    <w:p>
      <w:pPr>
        <w:pStyle w:val="BlankOpen"/>
      </w:pPr>
    </w:p>
    <w:p>
      <w:pPr>
        <w:pStyle w:val="zHeading2"/>
      </w:pPr>
      <w:bookmarkStart w:id="3110" w:name="_Toc433968195"/>
      <w:bookmarkStart w:id="3111" w:name="_Toc433968584"/>
      <w:bookmarkStart w:id="3112" w:name="_Toc433968973"/>
      <w:bookmarkStart w:id="3113" w:name="_Toc433969362"/>
      <w:bookmarkStart w:id="3114" w:name="_Toc433980058"/>
      <w:bookmarkStart w:id="3115" w:name="_Toc433980446"/>
      <w:bookmarkStart w:id="3116" w:name="_Toc433980834"/>
      <w:bookmarkStart w:id="3117" w:name="_Toc433981222"/>
      <w:bookmarkStart w:id="3118" w:name="_Toc433983188"/>
      <w:bookmarkStart w:id="3119" w:name="_Toc434333186"/>
      <w:bookmarkStart w:id="3120" w:name="_Toc434333580"/>
      <w:bookmarkStart w:id="3121" w:name="_Toc434487351"/>
      <w:bookmarkStart w:id="3122" w:name="_Toc434487746"/>
      <w:bookmarkStart w:id="3123" w:name="_Toc434497119"/>
      <w:bookmarkStart w:id="3124" w:name="_Toc434497514"/>
      <w:bookmarkStart w:id="3125" w:name="_Toc434585076"/>
      <w:bookmarkStart w:id="3126" w:name="_Toc435024563"/>
      <w:bookmarkStart w:id="3127" w:name="_Toc435024978"/>
      <w:bookmarkStart w:id="3128" w:name="_Toc435176481"/>
      <w:bookmarkStart w:id="3129" w:name="_Toc435176878"/>
      <w:bookmarkStart w:id="3130" w:name="_Toc435177648"/>
      <w:bookmarkStart w:id="3131" w:name="_Toc435436496"/>
      <w:bookmarkStart w:id="3132" w:name="_Toc443472927"/>
      <w:bookmarkStart w:id="3133" w:name="_Toc443919971"/>
      <w:bookmarkStart w:id="3134" w:name="_Toc449098420"/>
      <w:bookmarkStart w:id="3135" w:name="_Toc449099216"/>
      <w:bookmarkStart w:id="3136" w:name="_Toc449099613"/>
      <w:bookmarkStart w:id="3137" w:name="_Toc449100010"/>
      <w:bookmarkStart w:id="3138" w:name="_Toc449603446"/>
      <w:bookmarkStart w:id="3139" w:name="_Toc449603841"/>
      <w:bookmarkStart w:id="3140" w:name="_Toc449952981"/>
      <w:bookmarkStart w:id="3141" w:name="_Toc449953478"/>
      <w:bookmarkStart w:id="3142" w:name="_Toc449953874"/>
      <w:bookmarkStart w:id="3143" w:name="_Toc449954359"/>
      <w:bookmarkStart w:id="3144" w:name="_Toc450124201"/>
      <w:bookmarkStart w:id="3145" w:name="_Toc450296007"/>
      <w:bookmarkStart w:id="3146" w:name="_Toc450296402"/>
      <w:bookmarkStart w:id="3147" w:name="_Toc450296797"/>
      <w:bookmarkStart w:id="3148" w:name="_Toc450297567"/>
      <w:bookmarkStart w:id="3149" w:name="_Toc450551111"/>
      <w:bookmarkStart w:id="3150" w:name="_Toc450639649"/>
      <w:bookmarkStart w:id="3151" w:name="_Toc461652056"/>
      <w:bookmarkStart w:id="3152" w:name="_Toc461702072"/>
      <w:bookmarkStart w:id="3153" w:name="_Toc464450063"/>
      <w:bookmarkStart w:id="3154" w:name="_Toc464726747"/>
      <w:bookmarkStart w:id="3155" w:name="_Toc464727142"/>
      <w:r>
        <w:t xml:space="preserve">Part 10 — Transitional provisions for </w:t>
      </w:r>
      <w:r>
        <w:rPr>
          <w:i/>
        </w:rPr>
        <w:t>Universities Legislation Amendment Act 2016</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zHeading5"/>
      </w:pPr>
      <w:bookmarkStart w:id="3156" w:name="_Toc443919972"/>
      <w:bookmarkStart w:id="3157" w:name="_Toc449100011"/>
      <w:bookmarkStart w:id="3158" w:name="_Toc464450064"/>
      <w:bookmarkStart w:id="3159" w:name="_Toc464726748"/>
      <w:bookmarkStart w:id="3160" w:name="_Toc464727143"/>
      <w:r>
        <w:t>43.</w:t>
      </w:r>
      <w:r>
        <w:tab/>
        <w:t>Term used: commencement day</w:t>
      </w:r>
      <w:bookmarkEnd w:id="3156"/>
      <w:bookmarkEnd w:id="3157"/>
      <w:bookmarkEnd w:id="3158"/>
      <w:bookmarkEnd w:id="3159"/>
      <w:bookmarkEnd w:id="3160"/>
    </w:p>
    <w:p>
      <w:pPr>
        <w:pStyle w:val="zSubsection"/>
      </w:pPr>
      <w:r>
        <w:tab/>
      </w:r>
      <w:r>
        <w:tab/>
        <w:t xml:space="preserve">In this Part — </w:t>
      </w:r>
    </w:p>
    <w:p>
      <w:pPr>
        <w:pStyle w:val="zDefstart"/>
      </w:pPr>
      <w:r>
        <w:tab/>
      </w:r>
      <w:r>
        <w:rPr>
          <w:rStyle w:val="CharDefText"/>
        </w:rPr>
        <w:t>commencement day</w:t>
      </w:r>
      <w:r>
        <w:t xml:space="preserve"> means the day on which the </w:t>
      </w:r>
      <w:r>
        <w:rPr>
          <w:i/>
        </w:rPr>
        <w:t>Universities Legislation Amendment Act 2016</w:t>
      </w:r>
      <w:r>
        <w:t xml:space="preserve"> section 131 comes into operation.</w:t>
      </w:r>
    </w:p>
    <w:p>
      <w:pPr>
        <w:pStyle w:val="zHeading5"/>
      </w:pPr>
      <w:bookmarkStart w:id="3161" w:name="_Toc443919973"/>
      <w:bookmarkStart w:id="3162" w:name="_Toc449100012"/>
      <w:bookmarkStart w:id="3163" w:name="_Toc464450065"/>
      <w:bookmarkStart w:id="3164" w:name="_Toc464726749"/>
      <w:bookmarkStart w:id="3165" w:name="_Toc464727144"/>
      <w:r>
        <w:t>44.</w:t>
      </w:r>
      <w:r>
        <w:tab/>
        <w:t>Transitional provisions (Senate)</w:t>
      </w:r>
      <w:bookmarkEnd w:id="3161"/>
      <w:bookmarkEnd w:id="3162"/>
      <w:bookmarkEnd w:id="3163"/>
      <w:bookmarkEnd w:id="3164"/>
      <w:bookmarkEnd w:id="3165"/>
    </w:p>
    <w:p>
      <w:pPr>
        <w:pStyle w:val="zSubsection"/>
      </w:pPr>
      <w:r>
        <w:tab/>
        <w:t>(1)</w:t>
      </w:r>
      <w:r>
        <w:tab/>
        <w:t xml:space="preserve">This section applies despite the amendments made to section 8, and the replacement of section 9 by the </w:t>
      </w:r>
      <w:r>
        <w:rPr>
          <w:i/>
        </w:rPr>
        <w:t>Universities Legislation Amendment Act 2016</w:t>
      </w:r>
      <w:r>
        <w:t xml:space="preserve"> sections 135 and 136.</w:t>
      </w:r>
    </w:p>
    <w:p>
      <w:pPr>
        <w:pStyle w:val="zSubsection"/>
      </w:pPr>
      <w:r>
        <w:tab/>
        <w:t>(2)</w:t>
      </w:r>
      <w:r>
        <w:tab/>
        <w:t xml:space="preserve">Any person who, immediately before commencement day, holds office under section 8 (as in effect immediately before commencement day) as an appointed or nominated or elected member of the Senate — </w:t>
      </w:r>
    </w:p>
    <w:p>
      <w:pPr>
        <w:pStyle w:val="zIndenta"/>
      </w:pPr>
      <w:r>
        <w:tab/>
        <w:t>(a)</w:t>
      </w:r>
      <w:r>
        <w:tab/>
        <w:t xml:space="preserve">continues in office — </w:t>
      </w:r>
    </w:p>
    <w:p>
      <w:pPr>
        <w:pStyle w:val="zIndenti"/>
      </w:pPr>
      <w:r>
        <w:tab/>
        <w:t>(i)</w:t>
      </w:r>
      <w:r>
        <w:tab/>
        <w:t>under and subject to Part 4; and</w:t>
      </w:r>
    </w:p>
    <w:p>
      <w:pPr>
        <w:pStyle w:val="zIndenti"/>
      </w:pPr>
      <w:r>
        <w:tab/>
        <w:t>(ii)</w:t>
      </w:r>
      <w:r>
        <w:tab/>
        <w:t>for the balance of the person’s term of office remaining immediately before commencement day;</w:t>
      </w:r>
    </w:p>
    <w:p>
      <w:pPr>
        <w:pStyle w:val="zIndenta"/>
      </w:pPr>
      <w:r>
        <w:tab/>
      </w:r>
      <w:r>
        <w:tab/>
        <w:t>but</w:t>
      </w:r>
    </w:p>
    <w:p>
      <w:pPr>
        <w:pStyle w:val="zIndenta"/>
      </w:pPr>
      <w:r>
        <w:tab/>
        <w:t>(b)</w:t>
      </w:r>
      <w:r>
        <w:tab/>
        <w:t>vacates office before then in the circumstances set out in section 20 as that section is in effect immediately before commencement day.</w:t>
      </w:r>
    </w:p>
    <w:p>
      <w:pPr>
        <w:pStyle w:val="zSubsection"/>
      </w:pPr>
      <w:r>
        <w:tab/>
        <w:t>(3)</w:t>
      </w:r>
      <w:r>
        <w:tab/>
        <w:t>For the purposes of subsection (2)(a)(ii), the member who holds office under section 8(1)(e) (as in effect immediately before commencement day) is taken to have a term of office that expires on —</w:t>
      </w:r>
    </w:p>
    <w:p>
      <w:pPr>
        <w:pStyle w:val="zIndenta"/>
      </w:pPr>
      <w:r>
        <w:tab/>
        <w:t>(a)</w:t>
      </w:r>
      <w:r>
        <w:tab/>
        <w:t xml:space="preserve">31 December 2016, if the </w:t>
      </w:r>
      <w:r>
        <w:rPr>
          <w:i/>
        </w:rPr>
        <w:t>Universities Legislation Amendment Act 2016</w:t>
      </w:r>
      <w:r>
        <w:t xml:space="preserve"> section 135 comes into operation on or before that date; or</w:t>
      </w:r>
    </w:p>
    <w:p>
      <w:pPr>
        <w:pStyle w:val="zIndenta"/>
      </w:pPr>
      <w:r>
        <w:tab/>
        <w:t>(b)</w:t>
      </w:r>
      <w:r>
        <w:tab/>
        <w:t>the 60</w:t>
      </w:r>
      <w:r>
        <w:rPr>
          <w:vertAlign w:val="superscript"/>
        </w:rPr>
        <w:t>th</w:t>
      </w:r>
      <w:r>
        <w:t xml:space="preserve"> day after the day on which the </w:t>
      </w:r>
      <w:r>
        <w:rPr>
          <w:i/>
        </w:rPr>
        <w:t>Universities Legislation Amendment Act 2016</w:t>
      </w:r>
      <w:r>
        <w:t xml:space="preserve"> section 135 comes into operation, if that section comes into operation after 31 December 2016.</w:t>
      </w:r>
    </w:p>
    <w:p>
      <w:pPr>
        <w:pStyle w:val="zSubsection"/>
      </w:pPr>
      <w:r>
        <w:tab/>
        <w:t>(4)</w:t>
      </w:r>
      <w:r>
        <w:tab/>
        <w:t>If a question arises under this section as to the balance of a person’s term of office remaining immediately before commencement day, the question is to be determined by the Minister.</w:t>
      </w:r>
    </w:p>
    <w:p>
      <w:pPr>
        <w:pStyle w:val="zHeading5"/>
      </w:pPr>
      <w:bookmarkStart w:id="3166" w:name="_Toc443919974"/>
      <w:bookmarkStart w:id="3167" w:name="_Toc449100013"/>
      <w:bookmarkStart w:id="3168" w:name="_Toc464450066"/>
      <w:bookmarkStart w:id="3169" w:name="_Toc464726750"/>
      <w:bookmarkStart w:id="3170" w:name="_Toc464727145"/>
      <w:r>
        <w:t>45.</w:t>
      </w:r>
      <w:r>
        <w:tab/>
        <w:t>Transitional provisions (Chancellor and Pro</w:t>
      </w:r>
      <w:r>
        <w:noBreakHyphen/>
        <w:t>Chancellor)</w:t>
      </w:r>
      <w:bookmarkEnd w:id="3166"/>
      <w:bookmarkEnd w:id="3167"/>
      <w:bookmarkEnd w:id="3168"/>
      <w:bookmarkEnd w:id="3169"/>
      <w:bookmarkEnd w:id="3170"/>
    </w:p>
    <w:p>
      <w:pPr>
        <w:pStyle w:val="zSubsection"/>
      </w:pPr>
      <w:r>
        <w:tab/>
        <w:t>(1)</w:t>
      </w:r>
      <w:r>
        <w:tab/>
        <w:t xml:space="preserve">This section applies despite the amendments made to sections 12 and 12A by the </w:t>
      </w:r>
      <w:r>
        <w:rPr>
          <w:i/>
        </w:rPr>
        <w:t>Universities Legislation Amendment Act 2016</w:t>
      </w:r>
      <w:r>
        <w:t xml:space="preserve"> sections 140 and 141.</w:t>
      </w:r>
    </w:p>
    <w:p>
      <w:pPr>
        <w:pStyle w:val="zSubsection"/>
      </w:pPr>
      <w:r>
        <w:tab/>
        <w:t>(2)</w:t>
      </w:r>
      <w:r>
        <w:tab/>
        <w:t xml:space="preserve">The person who, immediately before commencement day, holds office under section 12 (as in effect immediately before commencement day) as Chancellor — </w:t>
      </w:r>
    </w:p>
    <w:p>
      <w:pPr>
        <w:pStyle w:val="zIndenta"/>
      </w:pPr>
      <w:r>
        <w:tab/>
        <w:t>(a)</w:t>
      </w:r>
      <w:r>
        <w:tab/>
        <w:t xml:space="preserve">continues in office — </w:t>
      </w:r>
    </w:p>
    <w:p>
      <w:pPr>
        <w:pStyle w:val="zIndenti"/>
      </w:pPr>
      <w:r>
        <w:tab/>
        <w:t>(i)</w:t>
      </w:r>
      <w:r>
        <w:tab/>
        <w:t>under and subject to Part 4; and</w:t>
      </w:r>
    </w:p>
    <w:p>
      <w:pPr>
        <w:pStyle w:val="zIndenti"/>
      </w:pPr>
      <w:r>
        <w:tab/>
        <w:t>(ii)</w:t>
      </w:r>
      <w:r>
        <w:tab/>
        <w:t>for the balance of the person’s term of office remaining immediately before commencement day;</w:t>
      </w:r>
    </w:p>
    <w:p>
      <w:pPr>
        <w:pStyle w:val="zIndenta"/>
      </w:pPr>
      <w:r>
        <w:tab/>
      </w:r>
      <w:r>
        <w:tab/>
        <w:t>but</w:t>
      </w:r>
    </w:p>
    <w:p>
      <w:pPr>
        <w:pStyle w:val="zIndenta"/>
      </w:pPr>
      <w:r>
        <w:tab/>
        <w:t>(b)</w:t>
      </w:r>
      <w:r>
        <w:tab/>
        <w:t>vacates office before then in the circumstances set out in section 20 as that section is in effect immediately before commencement day.</w:t>
      </w:r>
    </w:p>
    <w:p>
      <w:pPr>
        <w:pStyle w:val="zSubsection"/>
      </w:pPr>
      <w:r>
        <w:tab/>
        <w:t>(3)</w:t>
      </w:r>
      <w:r>
        <w:tab/>
        <w:t>The person who, immediately before commencement day, holds office under section 12A (as in effect immediately before commencement day) as Pro</w:t>
      </w:r>
      <w:r>
        <w:noBreakHyphen/>
        <w:t xml:space="preserve">Chancellor — </w:t>
      </w:r>
    </w:p>
    <w:p>
      <w:pPr>
        <w:pStyle w:val="zIndenta"/>
      </w:pPr>
      <w:r>
        <w:tab/>
        <w:t>(a)</w:t>
      </w:r>
      <w:r>
        <w:tab/>
        <w:t xml:space="preserve">continues in office — </w:t>
      </w:r>
    </w:p>
    <w:p>
      <w:pPr>
        <w:pStyle w:val="zIndenti"/>
      </w:pPr>
      <w:r>
        <w:tab/>
        <w:t>(i)</w:t>
      </w:r>
      <w:r>
        <w:tab/>
        <w:t>under and subject to Part 4; and</w:t>
      </w:r>
    </w:p>
    <w:p>
      <w:pPr>
        <w:pStyle w:val="zIndenti"/>
      </w:pPr>
      <w:r>
        <w:tab/>
        <w:t>(ii)</w:t>
      </w:r>
      <w:r>
        <w:tab/>
        <w:t>for the balance of the person’s term of office remaining immediately before commencement day;</w:t>
      </w:r>
    </w:p>
    <w:p>
      <w:pPr>
        <w:pStyle w:val="zIndenta"/>
      </w:pPr>
      <w:r>
        <w:tab/>
      </w:r>
      <w:r>
        <w:tab/>
        <w:t>but</w:t>
      </w:r>
    </w:p>
    <w:p>
      <w:pPr>
        <w:pStyle w:val="zIndenta"/>
      </w:pPr>
      <w:r>
        <w:tab/>
        <w:t>(b)</w:t>
      </w:r>
      <w:r>
        <w:tab/>
        <w:t>vacates office before then in the circumstances set out in section 20 as that section is in effect immediately before commencement day.</w:t>
      </w:r>
    </w:p>
    <w:p>
      <w:pPr>
        <w:pStyle w:val="zHeading5"/>
      </w:pPr>
      <w:bookmarkStart w:id="3171" w:name="_Toc443919975"/>
      <w:bookmarkStart w:id="3172" w:name="_Toc449100014"/>
      <w:bookmarkStart w:id="3173" w:name="_Toc464450067"/>
      <w:bookmarkStart w:id="3174" w:name="_Toc464726751"/>
      <w:bookmarkStart w:id="3175" w:name="_Toc464727146"/>
      <w:r>
        <w:t>46.</w:t>
      </w:r>
      <w:r>
        <w:tab/>
        <w:t>Transitional provisions (guarantees)</w:t>
      </w:r>
      <w:bookmarkEnd w:id="3171"/>
      <w:bookmarkEnd w:id="3172"/>
      <w:bookmarkEnd w:id="3173"/>
      <w:bookmarkEnd w:id="3174"/>
      <w:bookmarkEnd w:id="3175"/>
    </w:p>
    <w:p>
      <w:pPr>
        <w:pStyle w:val="zSubsection"/>
      </w:pPr>
      <w:r>
        <w:tab/>
      </w:r>
      <w:r>
        <w:tab/>
        <w:t>A guarantee given under section 15B (as in effect immediately before commencement day) and in force immediately before commencement day continues as if it had been given under section 15D.</w:t>
      </w:r>
    </w:p>
    <w:p>
      <w:pPr>
        <w:pStyle w:val="zHeading5"/>
      </w:pPr>
      <w:bookmarkStart w:id="3176" w:name="_Toc443919976"/>
      <w:bookmarkStart w:id="3177" w:name="_Toc449100015"/>
      <w:bookmarkStart w:id="3178" w:name="_Toc464450068"/>
      <w:bookmarkStart w:id="3179" w:name="_Toc464726752"/>
      <w:bookmarkStart w:id="3180" w:name="_Toc464727147"/>
      <w:r>
        <w:t>47.</w:t>
      </w:r>
      <w:r>
        <w:tab/>
        <w:t>Transitional provisions (by</w:t>
      </w:r>
      <w:r>
        <w:noBreakHyphen/>
        <w:t>laws)</w:t>
      </w:r>
      <w:bookmarkEnd w:id="3176"/>
      <w:bookmarkEnd w:id="3177"/>
      <w:bookmarkEnd w:id="3178"/>
      <w:bookmarkEnd w:id="3179"/>
      <w:bookmarkEnd w:id="3180"/>
    </w:p>
    <w:p>
      <w:pPr>
        <w:pStyle w:val="zSubsection"/>
      </w:pPr>
      <w:r>
        <w:tab/>
        <w:t>(1)</w:t>
      </w:r>
      <w:r>
        <w:tab/>
        <w:t xml:space="preserve">In this section — </w:t>
      </w:r>
    </w:p>
    <w:p>
      <w:pPr>
        <w:pStyle w:val="zDefstart"/>
      </w:pPr>
      <w:r>
        <w:tab/>
      </w:r>
      <w:r>
        <w:rPr>
          <w:rStyle w:val="CharDefText"/>
        </w:rPr>
        <w:t>former section 16B</w:t>
      </w:r>
      <w:r>
        <w:t xml:space="preserve"> means section 16B as in effect immediately before it was deleted by the </w:t>
      </w:r>
      <w:r>
        <w:rPr>
          <w:i/>
        </w:rPr>
        <w:t>Universities Legislation Amendment Act 2016</w:t>
      </w:r>
      <w:r>
        <w:t xml:space="preserve"> section 148.</w:t>
      </w:r>
    </w:p>
    <w:p>
      <w:pPr>
        <w:pStyle w:val="zSubsection"/>
      </w:pPr>
      <w:r>
        <w:tab/>
        <w:t>(2)</w:t>
      </w:r>
      <w:r>
        <w:tab/>
        <w:t>Section 16B(2) does not apply to or in relation to any by</w:t>
      </w:r>
      <w:r>
        <w:noBreakHyphen/>
        <w:t xml:space="preserve">law made and published in the </w:t>
      </w:r>
      <w:r>
        <w:rPr>
          <w:i/>
        </w:rPr>
        <w:t>Gazette</w:t>
      </w:r>
      <w:r>
        <w:t xml:space="preserve"> before commencement day, and former section 16B applies instead as if the former section 16B had not been deleted.</w:t>
      </w:r>
    </w:p>
    <w:p>
      <w:pPr>
        <w:pStyle w:val="zSubsection"/>
        <w:keepNext/>
      </w:pPr>
      <w:r>
        <w:tab/>
        <w:t>(3)</w:t>
      </w:r>
      <w:r>
        <w:tab/>
        <w:t>If a by</w:t>
      </w:r>
      <w:r>
        <w:noBreakHyphen/>
        <w:t xml:space="preserve">law has been made but not published in the </w:t>
      </w:r>
      <w:r>
        <w:rPr>
          <w:i/>
        </w:rPr>
        <w:t>Gazette</w:t>
      </w:r>
      <w:r>
        <w:t xml:space="preserve"> before commencement day — </w:t>
      </w:r>
    </w:p>
    <w:p>
      <w:pPr>
        <w:pStyle w:val="zIndenta"/>
      </w:pPr>
      <w:r>
        <w:tab/>
        <w:t>(a)</w:t>
      </w:r>
      <w:r>
        <w:tab/>
        <w:t>section 16B(2) does not apply to and in relation to that by</w:t>
      </w:r>
      <w:r>
        <w:noBreakHyphen/>
        <w:t>law; and</w:t>
      </w:r>
    </w:p>
    <w:p>
      <w:pPr>
        <w:pStyle w:val="zIndenta"/>
      </w:pPr>
      <w:r>
        <w:tab/>
        <w:t>(b)</w:t>
      </w:r>
      <w:r>
        <w:tab/>
        <w:t>former section 16B applies instead as if the former section 16B had not been deleted.</w:t>
      </w:r>
    </w:p>
    <w:p>
      <w:pPr>
        <w:pStyle w:val="zHeading5"/>
      </w:pPr>
      <w:bookmarkStart w:id="3181" w:name="_Toc443919977"/>
      <w:bookmarkStart w:id="3182" w:name="_Toc449100016"/>
      <w:bookmarkStart w:id="3183" w:name="_Toc464450069"/>
      <w:bookmarkStart w:id="3184" w:name="_Toc464726753"/>
      <w:bookmarkStart w:id="3185" w:name="_Toc464727148"/>
      <w:r>
        <w:t>48.</w:t>
      </w:r>
      <w:r>
        <w:tab/>
        <w:t>Transitional provisions (Statutes)</w:t>
      </w:r>
      <w:bookmarkEnd w:id="3181"/>
      <w:bookmarkEnd w:id="3182"/>
      <w:bookmarkEnd w:id="3183"/>
      <w:bookmarkEnd w:id="3184"/>
      <w:bookmarkEnd w:id="3185"/>
    </w:p>
    <w:p>
      <w:pPr>
        <w:pStyle w:val="zSubsection"/>
      </w:pPr>
      <w:r>
        <w:tab/>
        <w:t>(1)</w:t>
      </w:r>
      <w:r>
        <w:tab/>
        <w:t xml:space="preserve">In this section — </w:t>
      </w:r>
    </w:p>
    <w:p>
      <w:pPr>
        <w:pStyle w:val="zDefstart"/>
      </w:pPr>
      <w:r>
        <w:tab/>
      </w:r>
      <w:r>
        <w:rPr>
          <w:rStyle w:val="CharDefText"/>
        </w:rPr>
        <w:t>former section 33</w:t>
      </w:r>
      <w:r>
        <w:t xml:space="preserve"> means section 33 as in effect immediately before it was deleted by the </w:t>
      </w:r>
      <w:r>
        <w:rPr>
          <w:i/>
        </w:rPr>
        <w:t>Universities Legislation Amendment Act 2016</w:t>
      </w:r>
      <w:r>
        <w:t xml:space="preserve"> section 165.</w:t>
      </w:r>
    </w:p>
    <w:p>
      <w:pPr>
        <w:pStyle w:val="zSubsection"/>
      </w:pPr>
      <w:r>
        <w:tab/>
        <w:t>(2)</w:t>
      </w:r>
      <w:r>
        <w:tab/>
        <w:t xml:space="preserve">Section 33(2) does not apply to or in relation to any Statute made and published in the </w:t>
      </w:r>
      <w:r>
        <w:rPr>
          <w:i/>
        </w:rPr>
        <w:t>Gazette</w:t>
      </w:r>
      <w:r>
        <w:t xml:space="preserve"> before commencement day, and former section 33(2) applies instead as if the former section 33 had not been deleted.</w:t>
      </w:r>
    </w:p>
    <w:p>
      <w:pPr>
        <w:pStyle w:val="zSubsection"/>
      </w:pPr>
      <w:r>
        <w:tab/>
        <w:t>(3)</w:t>
      </w:r>
      <w:r>
        <w:tab/>
        <w:t xml:space="preserve">If a Statute has been made but not published in the </w:t>
      </w:r>
      <w:r>
        <w:rPr>
          <w:i/>
        </w:rPr>
        <w:t>Gazette</w:t>
      </w:r>
      <w:r>
        <w:t xml:space="preserve"> before commencement day — </w:t>
      </w:r>
    </w:p>
    <w:p>
      <w:pPr>
        <w:pStyle w:val="zIndenta"/>
      </w:pPr>
      <w:r>
        <w:tab/>
        <w:t>(a)</w:t>
      </w:r>
      <w:r>
        <w:tab/>
        <w:t>section 33(2) does not apply to and in relation to that Statute; and</w:t>
      </w:r>
    </w:p>
    <w:p>
      <w:pPr>
        <w:pStyle w:val="zIndenta"/>
      </w:pPr>
      <w:r>
        <w:tab/>
        <w:t>(b)</w:t>
      </w:r>
      <w:r>
        <w:tab/>
        <w:t>former section 33(2) applies instead as if the former section 33 had not been deleted.</w:t>
      </w:r>
    </w:p>
    <w:p>
      <w:pPr>
        <w:pStyle w:val="BlankClose"/>
      </w:pPr>
    </w:p>
    <w:p>
      <w:pPr>
        <w:pStyle w:val="Heading5"/>
      </w:pPr>
      <w:bookmarkStart w:id="3186" w:name="_Toc443919978"/>
      <w:bookmarkStart w:id="3187" w:name="_Toc449100017"/>
      <w:bookmarkStart w:id="3188" w:name="_Toc464450070"/>
      <w:bookmarkStart w:id="3189" w:name="_Toc464726754"/>
      <w:bookmarkStart w:id="3190" w:name="_Toc464727149"/>
      <w:r>
        <w:rPr>
          <w:rStyle w:val="CharSectno"/>
        </w:rPr>
        <w:t>173</w:t>
      </w:r>
      <w:r>
        <w:t>.</w:t>
      </w:r>
      <w:r>
        <w:tab/>
        <w:t>Schedule 1 clause 5 deleted</w:t>
      </w:r>
      <w:bookmarkEnd w:id="3186"/>
      <w:bookmarkEnd w:id="3187"/>
      <w:bookmarkEnd w:id="3188"/>
      <w:bookmarkEnd w:id="3189"/>
      <w:bookmarkEnd w:id="3190"/>
    </w:p>
    <w:p>
      <w:pPr>
        <w:pStyle w:val="Subsection"/>
      </w:pPr>
      <w:r>
        <w:tab/>
      </w:r>
      <w:r>
        <w:tab/>
        <w:t>Delete Schedule 1 clause 5.</w:t>
      </w:r>
    </w:p>
    <w:p>
      <w:pPr>
        <w:pStyle w:val="Heading5"/>
      </w:pPr>
      <w:bookmarkStart w:id="3191" w:name="_Toc443919979"/>
      <w:bookmarkStart w:id="3192" w:name="_Toc449100018"/>
      <w:bookmarkStart w:id="3193" w:name="_Toc464450071"/>
      <w:bookmarkStart w:id="3194" w:name="_Toc464726755"/>
      <w:bookmarkStart w:id="3195" w:name="_Toc464727150"/>
      <w:r>
        <w:rPr>
          <w:rStyle w:val="CharSectno"/>
        </w:rPr>
        <w:t>174</w:t>
      </w:r>
      <w:r>
        <w:t>.</w:t>
      </w:r>
      <w:r>
        <w:tab/>
        <w:t>Schedule 1 clause 6 amended</w:t>
      </w:r>
      <w:bookmarkEnd w:id="3191"/>
      <w:bookmarkEnd w:id="3192"/>
      <w:bookmarkEnd w:id="3193"/>
      <w:bookmarkEnd w:id="3194"/>
      <w:bookmarkEnd w:id="3195"/>
    </w:p>
    <w:p>
      <w:pPr>
        <w:pStyle w:val="Subsection"/>
        <w:keepNext/>
      </w:pPr>
      <w:r>
        <w:tab/>
      </w:r>
      <w:r>
        <w:tab/>
        <w:t>In Schedule 1 clause 6(1) delete “</w:t>
      </w:r>
      <w:r>
        <w:rPr>
          <w:sz w:val="22"/>
        </w:rPr>
        <w:t>or 5 or both of them do not</w:t>
      </w:r>
      <w:r>
        <w:t>” and insert:</w:t>
      </w:r>
    </w:p>
    <w:p>
      <w:pPr>
        <w:pStyle w:val="BlankOpen"/>
      </w:pPr>
    </w:p>
    <w:p>
      <w:pPr>
        <w:pStyle w:val="Subsection"/>
        <w:keepNext/>
        <w:rPr>
          <w:sz w:val="22"/>
        </w:rPr>
      </w:pPr>
      <w:r>
        <w:tab/>
      </w:r>
      <w:r>
        <w:tab/>
      </w:r>
      <w:r>
        <w:rPr>
          <w:sz w:val="22"/>
        </w:rPr>
        <w:t xml:space="preserve">does not </w:t>
      </w:r>
    </w:p>
    <w:p>
      <w:pPr>
        <w:pStyle w:val="BlankClose"/>
        <w:keepNext/>
      </w:pPr>
    </w:p>
    <w:p>
      <w:pPr>
        <w:pStyle w:val="SectAltNote"/>
      </w:pPr>
      <w:r>
        <w:tab/>
        <w:t>Note:</w:t>
      </w:r>
      <w:r>
        <w:tab/>
        <w:t>The heading to amended clause 6 is to read:</w:t>
      </w:r>
    </w:p>
    <w:p>
      <w:pPr>
        <w:pStyle w:val="SectAltHeading"/>
      </w:pPr>
      <w:r>
        <w:rPr>
          <w:b w:val="0"/>
        </w:rPr>
        <w:tab/>
      </w:r>
      <w:r>
        <w:rPr>
          <w:b w:val="0"/>
        </w:rPr>
        <w:tab/>
      </w:r>
      <w:r>
        <w:t>Minister may declare clause 3 inapplicable</w:t>
      </w:r>
    </w:p>
    <w:p>
      <w:pPr>
        <w:pStyle w:val="Heading2"/>
      </w:pPr>
      <w:bookmarkStart w:id="3196" w:name="_Toc433968202"/>
      <w:bookmarkStart w:id="3197" w:name="_Toc433968591"/>
      <w:bookmarkStart w:id="3198" w:name="_Toc433968980"/>
      <w:bookmarkStart w:id="3199" w:name="_Toc433969369"/>
      <w:bookmarkStart w:id="3200" w:name="_Toc433980065"/>
      <w:bookmarkStart w:id="3201" w:name="_Toc433980453"/>
      <w:bookmarkStart w:id="3202" w:name="_Toc433980841"/>
      <w:bookmarkStart w:id="3203" w:name="_Toc433981229"/>
      <w:bookmarkStart w:id="3204" w:name="_Toc433983195"/>
      <w:bookmarkStart w:id="3205" w:name="_Toc434333193"/>
      <w:bookmarkStart w:id="3206" w:name="_Toc434333587"/>
      <w:bookmarkStart w:id="3207" w:name="_Toc434487360"/>
      <w:bookmarkStart w:id="3208" w:name="_Toc434487755"/>
      <w:bookmarkStart w:id="3209" w:name="_Toc434497128"/>
      <w:bookmarkStart w:id="3210" w:name="_Toc434497523"/>
      <w:bookmarkStart w:id="3211" w:name="_Toc434585085"/>
      <w:bookmarkStart w:id="3212" w:name="_Toc435024572"/>
      <w:bookmarkStart w:id="3213" w:name="_Toc435024987"/>
      <w:bookmarkStart w:id="3214" w:name="_Toc435176490"/>
      <w:bookmarkStart w:id="3215" w:name="_Toc435176887"/>
      <w:bookmarkStart w:id="3216" w:name="_Toc435177657"/>
      <w:bookmarkStart w:id="3217" w:name="_Toc435436505"/>
      <w:bookmarkStart w:id="3218" w:name="_Toc443472936"/>
      <w:bookmarkStart w:id="3219" w:name="_Toc443919980"/>
      <w:bookmarkStart w:id="3220" w:name="_Toc449098429"/>
      <w:bookmarkStart w:id="3221" w:name="_Toc449099225"/>
      <w:bookmarkStart w:id="3222" w:name="_Toc449099622"/>
      <w:bookmarkStart w:id="3223" w:name="_Toc449100019"/>
      <w:bookmarkStart w:id="3224" w:name="_Toc449603455"/>
      <w:bookmarkStart w:id="3225" w:name="_Toc449603850"/>
      <w:bookmarkStart w:id="3226" w:name="_Toc449952990"/>
      <w:bookmarkStart w:id="3227" w:name="_Toc449953487"/>
      <w:bookmarkStart w:id="3228" w:name="_Toc449953883"/>
      <w:bookmarkStart w:id="3229" w:name="_Toc449954368"/>
      <w:bookmarkStart w:id="3230" w:name="_Toc450124210"/>
      <w:bookmarkStart w:id="3231" w:name="_Toc450296016"/>
      <w:bookmarkStart w:id="3232" w:name="_Toc450296411"/>
      <w:bookmarkStart w:id="3233" w:name="_Toc450296806"/>
      <w:bookmarkStart w:id="3234" w:name="_Toc450297576"/>
      <w:bookmarkStart w:id="3235" w:name="_Toc450551120"/>
      <w:bookmarkStart w:id="3236" w:name="_Toc450639658"/>
      <w:bookmarkStart w:id="3237" w:name="_Toc461652065"/>
      <w:bookmarkStart w:id="3238" w:name="_Toc461702081"/>
      <w:bookmarkStart w:id="3239" w:name="_Toc464450072"/>
      <w:bookmarkStart w:id="3240" w:name="_Toc464726756"/>
      <w:bookmarkStart w:id="3241" w:name="_Toc464727151"/>
      <w:r>
        <w:rPr>
          <w:rStyle w:val="CharPartNo"/>
        </w:rPr>
        <w:t>Part 7</w:t>
      </w:r>
      <w:r>
        <w:t> — </w:t>
      </w:r>
      <w:r>
        <w:rPr>
          <w:rStyle w:val="CharPartText"/>
        </w:rPr>
        <w:t>Amendments to and repeal of other Acts</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Heading3"/>
      </w:pPr>
      <w:bookmarkStart w:id="3242" w:name="_Toc434333194"/>
      <w:bookmarkStart w:id="3243" w:name="_Toc434333588"/>
      <w:bookmarkStart w:id="3244" w:name="_Toc434487361"/>
      <w:bookmarkStart w:id="3245" w:name="_Toc434487756"/>
      <w:bookmarkStart w:id="3246" w:name="_Toc434497129"/>
      <w:bookmarkStart w:id="3247" w:name="_Toc434497524"/>
      <w:bookmarkStart w:id="3248" w:name="_Toc434585086"/>
      <w:bookmarkStart w:id="3249" w:name="_Toc435024573"/>
      <w:bookmarkStart w:id="3250" w:name="_Toc435024988"/>
      <w:bookmarkStart w:id="3251" w:name="_Toc435176491"/>
      <w:bookmarkStart w:id="3252" w:name="_Toc435176888"/>
      <w:bookmarkStart w:id="3253" w:name="_Toc435177658"/>
      <w:bookmarkStart w:id="3254" w:name="_Toc435436506"/>
      <w:bookmarkStart w:id="3255" w:name="_Toc443472937"/>
      <w:bookmarkStart w:id="3256" w:name="_Toc443919981"/>
      <w:bookmarkStart w:id="3257" w:name="_Toc449098430"/>
      <w:bookmarkStart w:id="3258" w:name="_Toc449099226"/>
      <w:bookmarkStart w:id="3259" w:name="_Toc449099623"/>
      <w:bookmarkStart w:id="3260" w:name="_Toc449100020"/>
      <w:bookmarkStart w:id="3261" w:name="_Toc449603456"/>
      <w:bookmarkStart w:id="3262" w:name="_Toc449603851"/>
      <w:bookmarkStart w:id="3263" w:name="_Toc449952991"/>
      <w:bookmarkStart w:id="3264" w:name="_Toc449953488"/>
      <w:bookmarkStart w:id="3265" w:name="_Toc449953884"/>
      <w:bookmarkStart w:id="3266" w:name="_Toc449954369"/>
      <w:bookmarkStart w:id="3267" w:name="_Toc450124211"/>
      <w:bookmarkStart w:id="3268" w:name="_Toc450296017"/>
      <w:bookmarkStart w:id="3269" w:name="_Toc450296412"/>
      <w:bookmarkStart w:id="3270" w:name="_Toc450296807"/>
      <w:bookmarkStart w:id="3271" w:name="_Toc450297577"/>
      <w:bookmarkStart w:id="3272" w:name="_Toc450551121"/>
      <w:bookmarkStart w:id="3273" w:name="_Toc450639659"/>
      <w:bookmarkStart w:id="3274" w:name="_Toc461652066"/>
      <w:bookmarkStart w:id="3275" w:name="_Toc461702082"/>
      <w:bookmarkStart w:id="3276" w:name="_Toc464450073"/>
      <w:bookmarkStart w:id="3277" w:name="_Toc464726757"/>
      <w:bookmarkStart w:id="3278" w:name="_Toc464727152"/>
      <w:r>
        <w:rPr>
          <w:rStyle w:val="CharDivNo"/>
        </w:rPr>
        <w:t>Division 1</w:t>
      </w:r>
      <w:r>
        <w:t> — </w:t>
      </w:r>
      <w:r>
        <w:rPr>
          <w:rStyle w:val="CharDivText"/>
        </w:rPr>
        <w:t>Acts repealed</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Heading5"/>
      </w:pPr>
      <w:bookmarkStart w:id="3279" w:name="_Toc443919982"/>
      <w:bookmarkStart w:id="3280" w:name="_Toc449100021"/>
      <w:bookmarkStart w:id="3281" w:name="_Toc464450074"/>
      <w:bookmarkStart w:id="3282" w:name="_Toc464726758"/>
      <w:bookmarkStart w:id="3283" w:name="_Toc464727153"/>
      <w:r>
        <w:rPr>
          <w:rStyle w:val="CharSectno"/>
        </w:rPr>
        <w:t>175</w:t>
      </w:r>
      <w:r>
        <w:t>.</w:t>
      </w:r>
      <w:r>
        <w:tab/>
      </w:r>
      <w:r>
        <w:rPr>
          <w:i/>
        </w:rPr>
        <w:t>Murdoch University Planning Board Act 1970</w:t>
      </w:r>
      <w:r>
        <w:t xml:space="preserve"> repealed</w:t>
      </w:r>
      <w:bookmarkEnd w:id="3279"/>
      <w:bookmarkEnd w:id="3280"/>
      <w:bookmarkEnd w:id="3281"/>
      <w:bookmarkEnd w:id="3282"/>
      <w:bookmarkEnd w:id="3283"/>
    </w:p>
    <w:p>
      <w:pPr>
        <w:pStyle w:val="Subsection"/>
      </w:pPr>
      <w:r>
        <w:tab/>
      </w:r>
      <w:r>
        <w:tab/>
        <w:t xml:space="preserve">The </w:t>
      </w:r>
      <w:r>
        <w:rPr>
          <w:i/>
        </w:rPr>
        <w:t>Murdoch University Planning Board Act 1970</w:t>
      </w:r>
      <w:r>
        <w:t xml:space="preserve"> is repealed.</w:t>
      </w:r>
    </w:p>
    <w:p>
      <w:pPr>
        <w:pStyle w:val="Heading5"/>
      </w:pPr>
      <w:bookmarkStart w:id="3284" w:name="_Toc443919983"/>
      <w:bookmarkStart w:id="3285" w:name="_Toc449100022"/>
      <w:bookmarkStart w:id="3286" w:name="_Toc464450075"/>
      <w:bookmarkStart w:id="3287" w:name="_Toc464726759"/>
      <w:bookmarkStart w:id="3288" w:name="_Toc464727154"/>
      <w:r>
        <w:rPr>
          <w:rStyle w:val="CharSectno"/>
        </w:rPr>
        <w:t>176</w:t>
      </w:r>
      <w:r>
        <w:t>.</w:t>
      </w:r>
      <w:r>
        <w:tab/>
      </w:r>
      <w:r>
        <w:rPr>
          <w:rStyle w:val="CharDivText"/>
          <w:i/>
        </w:rPr>
        <w:t>Reserves (University Lands) Act 1972</w:t>
      </w:r>
      <w:r>
        <w:rPr>
          <w:rStyle w:val="CharDivText"/>
        </w:rPr>
        <w:t xml:space="preserve"> </w:t>
      </w:r>
      <w:r>
        <w:t>repealed</w:t>
      </w:r>
      <w:bookmarkEnd w:id="3284"/>
      <w:bookmarkEnd w:id="3285"/>
      <w:bookmarkEnd w:id="3286"/>
      <w:bookmarkEnd w:id="3287"/>
      <w:bookmarkEnd w:id="3288"/>
    </w:p>
    <w:p>
      <w:pPr>
        <w:pStyle w:val="Subsection"/>
      </w:pPr>
      <w:r>
        <w:tab/>
      </w:r>
      <w:r>
        <w:tab/>
        <w:t xml:space="preserve">The </w:t>
      </w:r>
      <w:r>
        <w:rPr>
          <w:rStyle w:val="CharDivText"/>
          <w:i/>
        </w:rPr>
        <w:t xml:space="preserve">Reserves (University Lands) Act 1972 </w:t>
      </w:r>
      <w:r>
        <w:rPr>
          <w:rStyle w:val="CharDivText"/>
        </w:rPr>
        <w:t>is repealed.</w:t>
      </w:r>
    </w:p>
    <w:p>
      <w:pPr>
        <w:pStyle w:val="Heading3"/>
      </w:pPr>
      <w:bookmarkStart w:id="3289" w:name="_Toc433968203"/>
      <w:bookmarkStart w:id="3290" w:name="_Toc433968592"/>
      <w:bookmarkStart w:id="3291" w:name="_Toc433968981"/>
      <w:bookmarkStart w:id="3292" w:name="_Toc433969370"/>
      <w:bookmarkStart w:id="3293" w:name="_Toc433980066"/>
      <w:bookmarkStart w:id="3294" w:name="_Toc433980454"/>
      <w:bookmarkStart w:id="3295" w:name="_Toc433980842"/>
      <w:bookmarkStart w:id="3296" w:name="_Toc433981230"/>
      <w:bookmarkStart w:id="3297" w:name="_Toc433983196"/>
      <w:bookmarkStart w:id="3298" w:name="_Toc434333197"/>
      <w:bookmarkStart w:id="3299" w:name="_Toc434333591"/>
      <w:bookmarkStart w:id="3300" w:name="_Toc434487364"/>
      <w:bookmarkStart w:id="3301" w:name="_Toc434487759"/>
      <w:bookmarkStart w:id="3302" w:name="_Toc434497132"/>
      <w:bookmarkStart w:id="3303" w:name="_Toc434497527"/>
      <w:bookmarkStart w:id="3304" w:name="_Toc434585089"/>
      <w:bookmarkStart w:id="3305" w:name="_Toc435024576"/>
      <w:bookmarkStart w:id="3306" w:name="_Toc435024991"/>
      <w:bookmarkStart w:id="3307" w:name="_Toc435176494"/>
      <w:bookmarkStart w:id="3308" w:name="_Toc435176891"/>
      <w:bookmarkStart w:id="3309" w:name="_Toc435177661"/>
      <w:bookmarkStart w:id="3310" w:name="_Toc435436509"/>
      <w:bookmarkStart w:id="3311" w:name="_Toc443472940"/>
      <w:bookmarkStart w:id="3312" w:name="_Toc443919984"/>
      <w:bookmarkStart w:id="3313" w:name="_Toc449098433"/>
      <w:bookmarkStart w:id="3314" w:name="_Toc449099229"/>
      <w:bookmarkStart w:id="3315" w:name="_Toc449099626"/>
      <w:bookmarkStart w:id="3316" w:name="_Toc449100023"/>
      <w:bookmarkStart w:id="3317" w:name="_Toc449603459"/>
      <w:bookmarkStart w:id="3318" w:name="_Toc449603854"/>
      <w:bookmarkStart w:id="3319" w:name="_Toc449952994"/>
      <w:bookmarkStart w:id="3320" w:name="_Toc449953491"/>
      <w:bookmarkStart w:id="3321" w:name="_Toc449953887"/>
      <w:bookmarkStart w:id="3322" w:name="_Toc449954372"/>
      <w:bookmarkStart w:id="3323" w:name="_Toc450124214"/>
      <w:bookmarkStart w:id="3324" w:name="_Toc450296020"/>
      <w:bookmarkStart w:id="3325" w:name="_Toc450296415"/>
      <w:bookmarkStart w:id="3326" w:name="_Toc450296810"/>
      <w:bookmarkStart w:id="3327" w:name="_Toc450297580"/>
      <w:bookmarkStart w:id="3328" w:name="_Toc450551124"/>
      <w:bookmarkStart w:id="3329" w:name="_Toc450639662"/>
      <w:bookmarkStart w:id="3330" w:name="_Toc461652069"/>
      <w:bookmarkStart w:id="3331" w:name="_Toc461702085"/>
      <w:bookmarkStart w:id="3332" w:name="_Toc464450076"/>
      <w:bookmarkStart w:id="3333" w:name="_Toc464726760"/>
      <w:bookmarkStart w:id="3334" w:name="_Toc464727155"/>
      <w:r>
        <w:rPr>
          <w:rStyle w:val="CharDivNo"/>
        </w:rPr>
        <w:t>Division 2</w:t>
      </w:r>
      <w:r>
        <w:t> — </w:t>
      </w:r>
      <w:r>
        <w:rPr>
          <w:rStyle w:val="CharDivText"/>
          <w:i/>
        </w:rPr>
        <w:t>Animal Resources Authority Act 1981</w:t>
      </w:r>
      <w:r>
        <w:rPr>
          <w:rStyle w:val="CharDivText"/>
        </w:rPr>
        <w:t xml:space="preserve"> amended</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Heading5"/>
      </w:pPr>
      <w:bookmarkStart w:id="3335" w:name="_Toc443919985"/>
      <w:bookmarkStart w:id="3336" w:name="_Toc449100024"/>
      <w:bookmarkStart w:id="3337" w:name="_Toc464450077"/>
      <w:bookmarkStart w:id="3338" w:name="_Toc464726761"/>
      <w:bookmarkStart w:id="3339" w:name="_Toc464727156"/>
      <w:r>
        <w:rPr>
          <w:rStyle w:val="CharSectno"/>
        </w:rPr>
        <w:t>177</w:t>
      </w:r>
      <w:r>
        <w:t>.</w:t>
      </w:r>
      <w:r>
        <w:tab/>
        <w:t>Act amended</w:t>
      </w:r>
      <w:bookmarkEnd w:id="3335"/>
      <w:bookmarkEnd w:id="3336"/>
      <w:bookmarkEnd w:id="3337"/>
      <w:bookmarkEnd w:id="3338"/>
      <w:bookmarkEnd w:id="3339"/>
    </w:p>
    <w:p>
      <w:pPr>
        <w:pStyle w:val="Subsection"/>
      </w:pPr>
      <w:r>
        <w:tab/>
      </w:r>
      <w:r>
        <w:tab/>
        <w:t xml:space="preserve">This Division amends the </w:t>
      </w:r>
      <w:r>
        <w:rPr>
          <w:i/>
        </w:rPr>
        <w:t>Animal Resources Authority Act 1981</w:t>
      </w:r>
      <w:r>
        <w:t>.</w:t>
      </w:r>
    </w:p>
    <w:p>
      <w:pPr>
        <w:pStyle w:val="Heading5"/>
      </w:pPr>
      <w:bookmarkStart w:id="3340" w:name="_Toc443919986"/>
      <w:bookmarkStart w:id="3341" w:name="_Toc449100025"/>
      <w:bookmarkStart w:id="3342" w:name="_Toc464450078"/>
      <w:bookmarkStart w:id="3343" w:name="_Toc464726762"/>
      <w:bookmarkStart w:id="3344" w:name="_Toc464727157"/>
      <w:r>
        <w:rPr>
          <w:rStyle w:val="CharSectno"/>
        </w:rPr>
        <w:t>178</w:t>
      </w:r>
      <w:r>
        <w:t>.</w:t>
      </w:r>
      <w:r>
        <w:tab/>
        <w:t>Section 5 amended</w:t>
      </w:r>
      <w:bookmarkEnd w:id="3340"/>
      <w:bookmarkEnd w:id="3341"/>
      <w:bookmarkEnd w:id="3342"/>
      <w:bookmarkEnd w:id="3343"/>
      <w:bookmarkEnd w:id="3344"/>
    </w:p>
    <w:p>
      <w:pPr>
        <w:pStyle w:val="Subsection"/>
      </w:pPr>
      <w:r>
        <w:tab/>
      </w:r>
      <w:r>
        <w:tab/>
        <w:t>Delete section 5(2)(b)(iii) and insert:</w:t>
      </w:r>
    </w:p>
    <w:p>
      <w:pPr>
        <w:pStyle w:val="BlankOpen"/>
      </w:pPr>
    </w:p>
    <w:p>
      <w:pPr>
        <w:pStyle w:val="zIndenti"/>
      </w:pPr>
      <w:r>
        <w:tab/>
        <w:t>(iii)</w:t>
      </w:r>
      <w:r>
        <w:tab/>
        <w:t>Curtin University — 1 person.</w:t>
      </w:r>
    </w:p>
    <w:p>
      <w:pPr>
        <w:pStyle w:val="BlankClose"/>
      </w:pPr>
    </w:p>
    <w:p>
      <w:pPr>
        <w:pStyle w:val="Heading5"/>
      </w:pPr>
      <w:bookmarkStart w:id="3345" w:name="_Toc443919987"/>
      <w:bookmarkStart w:id="3346" w:name="_Toc449100026"/>
      <w:bookmarkStart w:id="3347" w:name="_Toc464450079"/>
      <w:bookmarkStart w:id="3348" w:name="_Toc464726763"/>
      <w:bookmarkStart w:id="3349" w:name="_Toc464727158"/>
      <w:r>
        <w:rPr>
          <w:rStyle w:val="CharSectno"/>
        </w:rPr>
        <w:t>179</w:t>
      </w:r>
      <w:r>
        <w:t>.</w:t>
      </w:r>
      <w:r>
        <w:tab/>
        <w:t>Section 17 amended</w:t>
      </w:r>
      <w:bookmarkEnd w:id="3345"/>
      <w:bookmarkEnd w:id="3346"/>
      <w:bookmarkEnd w:id="3347"/>
      <w:bookmarkEnd w:id="3348"/>
      <w:bookmarkEnd w:id="3349"/>
    </w:p>
    <w:p>
      <w:pPr>
        <w:pStyle w:val="Subsection"/>
      </w:pPr>
      <w:r>
        <w:tab/>
      </w:r>
      <w:r>
        <w:tab/>
        <w:t>Delete section 17(b)(iii) and insert:</w:t>
      </w:r>
    </w:p>
    <w:p>
      <w:pPr>
        <w:pStyle w:val="BlankOpen"/>
      </w:pPr>
    </w:p>
    <w:p>
      <w:pPr>
        <w:pStyle w:val="zIndenti"/>
      </w:pPr>
      <w:r>
        <w:tab/>
        <w:t>(iii)</w:t>
      </w:r>
      <w:r>
        <w:tab/>
        <w:t>Curtin University;</w:t>
      </w:r>
    </w:p>
    <w:p>
      <w:pPr>
        <w:pStyle w:val="BlankClose"/>
      </w:pPr>
    </w:p>
    <w:p>
      <w:pPr>
        <w:pStyle w:val="Heading3"/>
        <w:rPr>
          <w:rStyle w:val="CharDivText"/>
        </w:rPr>
      </w:pPr>
      <w:bookmarkStart w:id="3350" w:name="_Toc433968207"/>
      <w:bookmarkStart w:id="3351" w:name="_Toc433968596"/>
      <w:bookmarkStart w:id="3352" w:name="_Toc433968985"/>
      <w:bookmarkStart w:id="3353" w:name="_Toc433969374"/>
      <w:bookmarkStart w:id="3354" w:name="_Toc433980070"/>
      <w:bookmarkStart w:id="3355" w:name="_Toc433980458"/>
      <w:bookmarkStart w:id="3356" w:name="_Toc433980846"/>
      <w:bookmarkStart w:id="3357" w:name="_Toc433981234"/>
      <w:bookmarkStart w:id="3358" w:name="_Toc433983200"/>
      <w:bookmarkStart w:id="3359" w:name="_Toc434333201"/>
      <w:bookmarkStart w:id="3360" w:name="_Toc434333595"/>
      <w:bookmarkStart w:id="3361" w:name="_Toc434487368"/>
      <w:bookmarkStart w:id="3362" w:name="_Toc434487763"/>
      <w:bookmarkStart w:id="3363" w:name="_Toc434497136"/>
      <w:bookmarkStart w:id="3364" w:name="_Toc434497531"/>
      <w:bookmarkStart w:id="3365" w:name="_Toc434585093"/>
      <w:bookmarkStart w:id="3366" w:name="_Toc435024580"/>
      <w:bookmarkStart w:id="3367" w:name="_Toc435024995"/>
      <w:bookmarkStart w:id="3368" w:name="_Toc435176498"/>
      <w:bookmarkStart w:id="3369" w:name="_Toc435176895"/>
      <w:bookmarkStart w:id="3370" w:name="_Toc435177665"/>
      <w:bookmarkStart w:id="3371" w:name="_Toc435436513"/>
      <w:bookmarkStart w:id="3372" w:name="_Toc443472944"/>
      <w:bookmarkStart w:id="3373" w:name="_Toc443919988"/>
      <w:bookmarkStart w:id="3374" w:name="_Toc449098437"/>
      <w:bookmarkStart w:id="3375" w:name="_Toc449099233"/>
      <w:bookmarkStart w:id="3376" w:name="_Toc449099630"/>
      <w:bookmarkStart w:id="3377" w:name="_Toc449100027"/>
      <w:bookmarkStart w:id="3378" w:name="_Toc449603463"/>
      <w:bookmarkStart w:id="3379" w:name="_Toc449603858"/>
      <w:bookmarkStart w:id="3380" w:name="_Toc449952998"/>
      <w:bookmarkStart w:id="3381" w:name="_Toc449953495"/>
      <w:bookmarkStart w:id="3382" w:name="_Toc449953891"/>
      <w:bookmarkStart w:id="3383" w:name="_Toc449954376"/>
      <w:bookmarkStart w:id="3384" w:name="_Toc450124218"/>
      <w:bookmarkStart w:id="3385" w:name="_Toc450296024"/>
      <w:bookmarkStart w:id="3386" w:name="_Toc450296419"/>
      <w:bookmarkStart w:id="3387" w:name="_Toc450296814"/>
      <w:bookmarkStart w:id="3388" w:name="_Toc450297584"/>
      <w:bookmarkStart w:id="3389" w:name="_Toc450551128"/>
      <w:bookmarkStart w:id="3390" w:name="_Toc450639666"/>
      <w:bookmarkStart w:id="3391" w:name="_Toc461652073"/>
      <w:bookmarkStart w:id="3392" w:name="_Toc461702089"/>
      <w:bookmarkStart w:id="3393" w:name="_Toc464450080"/>
      <w:bookmarkStart w:id="3394" w:name="_Toc464726764"/>
      <w:bookmarkStart w:id="3395" w:name="_Toc464727159"/>
      <w:r>
        <w:rPr>
          <w:rStyle w:val="CharDivNo"/>
        </w:rPr>
        <w:t>Division 3</w:t>
      </w:r>
      <w:r>
        <w:t> — </w:t>
      </w:r>
      <w:r>
        <w:rPr>
          <w:i/>
        </w:rPr>
        <w:t>Financial Management Act 2006</w:t>
      </w:r>
      <w:r>
        <w:rPr>
          <w:rStyle w:val="CharDivText"/>
        </w:rPr>
        <w:t xml:space="preserve"> amended</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Heading5"/>
      </w:pPr>
      <w:bookmarkStart w:id="3396" w:name="_Toc443919989"/>
      <w:bookmarkStart w:id="3397" w:name="_Toc449100028"/>
      <w:bookmarkStart w:id="3398" w:name="_Toc464450081"/>
      <w:bookmarkStart w:id="3399" w:name="_Toc464726765"/>
      <w:bookmarkStart w:id="3400" w:name="_Toc464727160"/>
      <w:r>
        <w:rPr>
          <w:rStyle w:val="CharSectno"/>
        </w:rPr>
        <w:t>180</w:t>
      </w:r>
      <w:r>
        <w:t>.</w:t>
      </w:r>
      <w:r>
        <w:tab/>
        <w:t>Act amended</w:t>
      </w:r>
      <w:bookmarkEnd w:id="3396"/>
      <w:bookmarkEnd w:id="3397"/>
      <w:bookmarkEnd w:id="3398"/>
      <w:bookmarkEnd w:id="3399"/>
      <w:bookmarkEnd w:id="3400"/>
    </w:p>
    <w:p>
      <w:pPr>
        <w:pStyle w:val="Subsection"/>
      </w:pPr>
      <w:r>
        <w:tab/>
      </w:r>
      <w:r>
        <w:tab/>
        <w:t xml:space="preserve">This Division amends the </w:t>
      </w:r>
      <w:r>
        <w:rPr>
          <w:i/>
        </w:rPr>
        <w:t>Financial Management Act 2006</w:t>
      </w:r>
      <w:r>
        <w:t>.</w:t>
      </w:r>
    </w:p>
    <w:p>
      <w:pPr>
        <w:pStyle w:val="Heading5"/>
      </w:pPr>
      <w:bookmarkStart w:id="3401" w:name="_Toc443919990"/>
      <w:bookmarkStart w:id="3402" w:name="_Toc449100029"/>
      <w:bookmarkStart w:id="3403" w:name="_Toc464450082"/>
      <w:bookmarkStart w:id="3404" w:name="_Toc464726766"/>
      <w:bookmarkStart w:id="3405" w:name="_Toc464727161"/>
      <w:r>
        <w:rPr>
          <w:rStyle w:val="CharSectno"/>
        </w:rPr>
        <w:t>181</w:t>
      </w:r>
      <w:r>
        <w:t>.</w:t>
      </w:r>
      <w:r>
        <w:tab/>
        <w:t>Schedule 1 amended</w:t>
      </w:r>
      <w:bookmarkEnd w:id="3401"/>
      <w:bookmarkEnd w:id="3402"/>
      <w:bookmarkEnd w:id="3403"/>
      <w:bookmarkEnd w:id="3404"/>
      <w:bookmarkEnd w:id="3405"/>
    </w:p>
    <w:p>
      <w:pPr>
        <w:pStyle w:val="Subsection"/>
      </w:pPr>
      <w:r>
        <w:tab/>
      </w:r>
      <w:r>
        <w:tab/>
        <w:t>In Schedule 1 delete the item “</w:t>
      </w:r>
      <w:r>
        <w:rPr>
          <w:sz w:val="22"/>
        </w:rPr>
        <w:t>Curtin University of Technology</w:t>
      </w:r>
      <w:r>
        <w:t>” and insert:</w:t>
      </w:r>
    </w:p>
    <w:p>
      <w:pPr>
        <w:pStyle w:val="BlankOpen"/>
      </w:pPr>
    </w:p>
    <w:p>
      <w:pPr>
        <w:pStyle w:val="Subsection"/>
        <w:rPr>
          <w:sz w:val="22"/>
        </w:rPr>
      </w:pPr>
      <w:r>
        <w:tab/>
      </w:r>
      <w:r>
        <w:tab/>
      </w:r>
      <w:r>
        <w:rPr>
          <w:sz w:val="22"/>
        </w:rPr>
        <w:t>Curtin University</w:t>
      </w:r>
    </w:p>
    <w:p>
      <w:pPr>
        <w:pStyle w:val="BlankClose"/>
      </w:pPr>
    </w:p>
    <w:p>
      <w:pPr>
        <w:pStyle w:val="Heading3"/>
      </w:pPr>
      <w:bookmarkStart w:id="3406" w:name="_Toc433968210"/>
      <w:bookmarkStart w:id="3407" w:name="_Toc433968599"/>
      <w:bookmarkStart w:id="3408" w:name="_Toc433968988"/>
      <w:bookmarkStart w:id="3409" w:name="_Toc433969377"/>
      <w:bookmarkStart w:id="3410" w:name="_Toc433980073"/>
      <w:bookmarkStart w:id="3411" w:name="_Toc433980461"/>
      <w:bookmarkStart w:id="3412" w:name="_Toc433980849"/>
      <w:bookmarkStart w:id="3413" w:name="_Toc433981237"/>
      <w:bookmarkStart w:id="3414" w:name="_Toc433983203"/>
      <w:bookmarkStart w:id="3415" w:name="_Toc434333204"/>
      <w:bookmarkStart w:id="3416" w:name="_Toc434333598"/>
      <w:bookmarkStart w:id="3417" w:name="_Toc434487371"/>
      <w:bookmarkStart w:id="3418" w:name="_Toc434487766"/>
      <w:bookmarkStart w:id="3419" w:name="_Toc434497139"/>
      <w:bookmarkStart w:id="3420" w:name="_Toc434497534"/>
      <w:bookmarkStart w:id="3421" w:name="_Toc434585096"/>
      <w:bookmarkStart w:id="3422" w:name="_Toc435024583"/>
      <w:bookmarkStart w:id="3423" w:name="_Toc435024998"/>
      <w:bookmarkStart w:id="3424" w:name="_Toc435176501"/>
      <w:bookmarkStart w:id="3425" w:name="_Toc435176898"/>
      <w:bookmarkStart w:id="3426" w:name="_Toc435177668"/>
      <w:bookmarkStart w:id="3427" w:name="_Toc435436516"/>
      <w:bookmarkStart w:id="3428" w:name="_Toc443472947"/>
      <w:bookmarkStart w:id="3429" w:name="_Toc443919991"/>
      <w:bookmarkStart w:id="3430" w:name="_Toc449098440"/>
      <w:bookmarkStart w:id="3431" w:name="_Toc449099236"/>
      <w:bookmarkStart w:id="3432" w:name="_Toc449099633"/>
      <w:bookmarkStart w:id="3433" w:name="_Toc449100030"/>
      <w:bookmarkStart w:id="3434" w:name="_Toc449603466"/>
      <w:bookmarkStart w:id="3435" w:name="_Toc449603861"/>
      <w:bookmarkStart w:id="3436" w:name="_Toc449953001"/>
      <w:bookmarkStart w:id="3437" w:name="_Toc449953498"/>
      <w:bookmarkStart w:id="3438" w:name="_Toc449953894"/>
      <w:bookmarkStart w:id="3439" w:name="_Toc449954379"/>
      <w:bookmarkStart w:id="3440" w:name="_Toc450124221"/>
      <w:bookmarkStart w:id="3441" w:name="_Toc450296027"/>
      <w:bookmarkStart w:id="3442" w:name="_Toc450296422"/>
      <w:bookmarkStart w:id="3443" w:name="_Toc450296817"/>
      <w:bookmarkStart w:id="3444" w:name="_Toc450297587"/>
      <w:bookmarkStart w:id="3445" w:name="_Toc450551131"/>
      <w:bookmarkStart w:id="3446" w:name="_Toc450639669"/>
      <w:bookmarkStart w:id="3447" w:name="_Toc461652076"/>
      <w:bookmarkStart w:id="3448" w:name="_Toc461702092"/>
      <w:bookmarkStart w:id="3449" w:name="_Toc464450083"/>
      <w:bookmarkStart w:id="3450" w:name="_Toc464726767"/>
      <w:bookmarkStart w:id="3451" w:name="_Toc464727162"/>
      <w:r>
        <w:rPr>
          <w:rStyle w:val="CharDivNo"/>
        </w:rPr>
        <w:t>Division 4</w:t>
      </w:r>
      <w:r>
        <w:t> — </w:t>
      </w:r>
      <w:r>
        <w:rPr>
          <w:rStyle w:val="CharDivText"/>
          <w:i/>
        </w:rPr>
        <w:t>Industrial Relations Act 1979</w:t>
      </w:r>
      <w:r>
        <w:rPr>
          <w:rStyle w:val="CharDivText"/>
        </w:rPr>
        <w:t xml:space="preserve"> amended</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Heading5"/>
      </w:pPr>
      <w:bookmarkStart w:id="3452" w:name="_Toc443919992"/>
      <w:bookmarkStart w:id="3453" w:name="_Toc449100031"/>
      <w:bookmarkStart w:id="3454" w:name="_Toc464450084"/>
      <w:bookmarkStart w:id="3455" w:name="_Toc464726768"/>
      <w:bookmarkStart w:id="3456" w:name="_Toc464727163"/>
      <w:r>
        <w:rPr>
          <w:rStyle w:val="CharSectno"/>
        </w:rPr>
        <w:t>182</w:t>
      </w:r>
      <w:r>
        <w:t>.</w:t>
      </w:r>
      <w:r>
        <w:tab/>
        <w:t>Act amended</w:t>
      </w:r>
      <w:bookmarkEnd w:id="3452"/>
      <w:bookmarkEnd w:id="3453"/>
      <w:bookmarkEnd w:id="3454"/>
      <w:bookmarkEnd w:id="3455"/>
      <w:bookmarkEnd w:id="3456"/>
    </w:p>
    <w:p>
      <w:pPr>
        <w:pStyle w:val="Subsection"/>
      </w:pPr>
      <w:r>
        <w:tab/>
      </w:r>
      <w:r>
        <w:tab/>
        <w:t xml:space="preserve">This Division amends the </w:t>
      </w:r>
      <w:r>
        <w:rPr>
          <w:i/>
        </w:rPr>
        <w:t>Industrial Relations Act 1979</w:t>
      </w:r>
      <w:r>
        <w:t>.</w:t>
      </w:r>
    </w:p>
    <w:p>
      <w:pPr>
        <w:pStyle w:val="Heading5"/>
      </w:pPr>
      <w:bookmarkStart w:id="3457" w:name="_Toc443919993"/>
      <w:bookmarkStart w:id="3458" w:name="_Toc449100032"/>
      <w:bookmarkStart w:id="3459" w:name="_Toc464450085"/>
      <w:bookmarkStart w:id="3460" w:name="_Toc464726769"/>
      <w:bookmarkStart w:id="3461" w:name="_Toc464727164"/>
      <w:r>
        <w:rPr>
          <w:rStyle w:val="CharSectno"/>
        </w:rPr>
        <w:t>183</w:t>
      </w:r>
      <w:r>
        <w:t>.</w:t>
      </w:r>
      <w:r>
        <w:tab/>
        <w:t>Section 7 amended</w:t>
      </w:r>
      <w:bookmarkEnd w:id="3457"/>
      <w:bookmarkEnd w:id="3458"/>
      <w:bookmarkEnd w:id="3459"/>
      <w:bookmarkEnd w:id="3460"/>
      <w:bookmarkEnd w:id="3461"/>
    </w:p>
    <w:p>
      <w:pPr>
        <w:pStyle w:val="Subsection"/>
      </w:pPr>
      <w:r>
        <w:tab/>
      </w:r>
      <w:r>
        <w:tab/>
        <w:t xml:space="preserve">In section 7(1) in the definition of </w:t>
      </w:r>
      <w:r>
        <w:rPr>
          <w:b/>
          <w:i/>
        </w:rPr>
        <w:t>post</w:t>
      </w:r>
      <w:r>
        <w:rPr>
          <w:b/>
          <w:i/>
        </w:rPr>
        <w:noBreakHyphen/>
        <w:t>secondary education institution</w:t>
      </w:r>
      <w:r>
        <w:t xml:space="preserve"> delete “</w:t>
      </w:r>
      <w:r>
        <w:rPr>
          <w:i/>
        </w:rPr>
        <w:t>Curtin University of Technology Act 1966</w:t>
      </w:r>
      <w:r>
        <w:t>,” and insert:</w:t>
      </w:r>
    </w:p>
    <w:p>
      <w:pPr>
        <w:pStyle w:val="BlankOpen"/>
      </w:pPr>
    </w:p>
    <w:p>
      <w:pPr>
        <w:pStyle w:val="Subsection"/>
        <w:rPr>
          <w:i/>
        </w:rPr>
      </w:pPr>
      <w:r>
        <w:tab/>
      </w:r>
      <w:r>
        <w:tab/>
      </w:r>
      <w:r>
        <w:rPr>
          <w:i/>
        </w:rPr>
        <w:t>Curtin University Act 1966,</w:t>
      </w:r>
    </w:p>
    <w:p>
      <w:pPr>
        <w:pStyle w:val="BlankClose"/>
      </w:pPr>
    </w:p>
    <w:p>
      <w:pPr>
        <w:pStyle w:val="Heading3"/>
      </w:pPr>
      <w:bookmarkStart w:id="3462" w:name="_Toc433968213"/>
      <w:bookmarkStart w:id="3463" w:name="_Toc433968602"/>
      <w:bookmarkStart w:id="3464" w:name="_Toc433968991"/>
      <w:bookmarkStart w:id="3465" w:name="_Toc433969380"/>
      <w:bookmarkStart w:id="3466" w:name="_Toc433980076"/>
      <w:bookmarkStart w:id="3467" w:name="_Toc433980464"/>
      <w:bookmarkStart w:id="3468" w:name="_Toc433980852"/>
      <w:bookmarkStart w:id="3469" w:name="_Toc433981240"/>
      <w:bookmarkStart w:id="3470" w:name="_Toc433983206"/>
      <w:bookmarkStart w:id="3471" w:name="_Toc434333207"/>
      <w:bookmarkStart w:id="3472" w:name="_Toc434333601"/>
      <w:bookmarkStart w:id="3473" w:name="_Toc434487374"/>
      <w:bookmarkStart w:id="3474" w:name="_Toc434487769"/>
      <w:bookmarkStart w:id="3475" w:name="_Toc434497142"/>
      <w:bookmarkStart w:id="3476" w:name="_Toc434497537"/>
      <w:bookmarkStart w:id="3477" w:name="_Toc434585099"/>
      <w:bookmarkStart w:id="3478" w:name="_Toc435024586"/>
      <w:bookmarkStart w:id="3479" w:name="_Toc435025001"/>
      <w:bookmarkStart w:id="3480" w:name="_Toc435176504"/>
      <w:bookmarkStart w:id="3481" w:name="_Toc435176901"/>
      <w:bookmarkStart w:id="3482" w:name="_Toc435177671"/>
      <w:bookmarkStart w:id="3483" w:name="_Toc435436519"/>
      <w:bookmarkStart w:id="3484" w:name="_Toc443472950"/>
      <w:bookmarkStart w:id="3485" w:name="_Toc443919994"/>
      <w:bookmarkStart w:id="3486" w:name="_Toc449098443"/>
      <w:bookmarkStart w:id="3487" w:name="_Toc449099239"/>
      <w:bookmarkStart w:id="3488" w:name="_Toc449099636"/>
      <w:bookmarkStart w:id="3489" w:name="_Toc449100033"/>
      <w:bookmarkStart w:id="3490" w:name="_Toc449603469"/>
      <w:bookmarkStart w:id="3491" w:name="_Toc449603864"/>
      <w:bookmarkStart w:id="3492" w:name="_Toc449953004"/>
      <w:bookmarkStart w:id="3493" w:name="_Toc449953501"/>
      <w:bookmarkStart w:id="3494" w:name="_Toc449953897"/>
      <w:bookmarkStart w:id="3495" w:name="_Toc449954382"/>
      <w:bookmarkStart w:id="3496" w:name="_Toc450124224"/>
      <w:bookmarkStart w:id="3497" w:name="_Toc450296030"/>
      <w:bookmarkStart w:id="3498" w:name="_Toc450296425"/>
      <w:bookmarkStart w:id="3499" w:name="_Toc450296820"/>
      <w:bookmarkStart w:id="3500" w:name="_Toc450297590"/>
      <w:bookmarkStart w:id="3501" w:name="_Toc450551134"/>
      <w:bookmarkStart w:id="3502" w:name="_Toc450639672"/>
      <w:bookmarkStart w:id="3503" w:name="_Toc461652079"/>
      <w:bookmarkStart w:id="3504" w:name="_Toc461702095"/>
      <w:bookmarkStart w:id="3505" w:name="_Toc464450086"/>
      <w:bookmarkStart w:id="3506" w:name="_Toc464726770"/>
      <w:bookmarkStart w:id="3507" w:name="_Toc464727165"/>
      <w:r>
        <w:rPr>
          <w:rStyle w:val="CharDivNo"/>
        </w:rPr>
        <w:t>Division 5</w:t>
      </w:r>
      <w:r>
        <w:t> — </w:t>
      </w:r>
      <w:r>
        <w:rPr>
          <w:rStyle w:val="CharDivText"/>
          <w:i/>
        </w:rPr>
        <w:t>Land Tax Assessment Act 2002</w:t>
      </w:r>
      <w:r>
        <w:rPr>
          <w:rStyle w:val="CharDivText"/>
        </w:rPr>
        <w:t xml:space="preserve"> amended</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Heading5"/>
      </w:pPr>
      <w:bookmarkStart w:id="3508" w:name="_Toc443919995"/>
      <w:bookmarkStart w:id="3509" w:name="_Toc449100034"/>
      <w:bookmarkStart w:id="3510" w:name="_Toc464450087"/>
      <w:bookmarkStart w:id="3511" w:name="_Toc464726771"/>
      <w:bookmarkStart w:id="3512" w:name="_Toc464727166"/>
      <w:r>
        <w:rPr>
          <w:rStyle w:val="CharSectno"/>
        </w:rPr>
        <w:t>184</w:t>
      </w:r>
      <w:r>
        <w:t>.</w:t>
      </w:r>
      <w:r>
        <w:tab/>
        <w:t>Act amended</w:t>
      </w:r>
      <w:bookmarkEnd w:id="3508"/>
      <w:bookmarkEnd w:id="3509"/>
      <w:bookmarkEnd w:id="3510"/>
      <w:bookmarkEnd w:id="3511"/>
      <w:bookmarkEnd w:id="3512"/>
    </w:p>
    <w:p>
      <w:pPr>
        <w:pStyle w:val="Subsection"/>
      </w:pPr>
      <w:r>
        <w:tab/>
      </w:r>
      <w:r>
        <w:tab/>
        <w:t xml:space="preserve">This Division amends the </w:t>
      </w:r>
      <w:r>
        <w:rPr>
          <w:i/>
        </w:rPr>
        <w:t>Land Tax Assessment Act 2002</w:t>
      </w:r>
      <w:r>
        <w:t>.</w:t>
      </w:r>
    </w:p>
    <w:p>
      <w:pPr>
        <w:pStyle w:val="Heading5"/>
      </w:pPr>
      <w:bookmarkStart w:id="3513" w:name="_Toc443919996"/>
      <w:bookmarkStart w:id="3514" w:name="_Toc449100035"/>
      <w:bookmarkStart w:id="3515" w:name="_Toc464450088"/>
      <w:bookmarkStart w:id="3516" w:name="_Toc464726772"/>
      <w:bookmarkStart w:id="3517" w:name="_Toc464727167"/>
      <w:r>
        <w:rPr>
          <w:rStyle w:val="CharSectno"/>
        </w:rPr>
        <w:t>185</w:t>
      </w:r>
      <w:r>
        <w:t>.</w:t>
      </w:r>
      <w:r>
        <w:tab/>
        <w:t>Section 33 amended</w:t>
      </w:r>
      <w:bookmarkEnd w:id="3513"/>
      <w:bookmarkEnd w:id="3514"/>
      <w:bookmarkEnd w:id="3515"/>
      <w:bookmarkEnd w:id="3516"/>
      <w:bookmarkEnd w:id="3517"/>
    </w:p>
    <w:p>
      <w:pPr>
        <w:pStyle w:val="Subsection"/>
      </w:pPr>
      <w:r>
        <w:tab/>
      </w:r>
      <w:r>
        <w:tab/>
        <w:t>In section 33(4):</w:t>
      </w:r>
    </w:p>
    <w:p>
      <w:pPr>
        <w:pStyle w:val="Indenta"/>
      </w:pPr>
      <w:r>
        <w:tab/>
        <w:t>(a)</w:t>
      </w:r>
      <w:r>
        <w:tab/>
        <w:t>delete paragraph (b) and insert:</w:t>
      </w:r>
    </w:p>
    <w:p>
      <w:pPr>
        <w:pStyle w:val="BlankOpen"/>
      </w:pPr>
    </w:p>
    <w:p>
      <w:pPr>
        <w:pStyle w:val="zIndenta"/>
      </w:pPr>
      <w:r>
        <w:tab/>
        <w:t>(b)</w:t>
      </w:r>
      <w:r>
        <w:tab/>
        <w:t xml:space="preserve">Curtin University established under the </w:t>
      </w:r>
      <w:r>
        <w:rPr>
          <w:i/>
        </w:rPr>
        <w:t>Curtin University Act 1966</w:t>
      </w:r>
      <w:r>
        <w:t>;</w:t>
      </w:r>
    </w:p>
    <w:p>
      <w:pPr>
        <w:pStyle w:val="BlankClose"/>
      </w:pPr>
    </w:p>
    <w:p>
      <w:pPr>
        <w:pStyle w:val="Indenta"/>
        <w:keepNext/>
      </w:pPr>
      <w:r>
        <w:tab/>
        <w:t>(b)</w:t>
      </w:r>
      <w:r>
        <w:tab/>
        <w:t>delete paragraph (d) and insert:</w:t>
      </w:r>
    </w:p>
    <w:p>
      <w:pPr>
        <w:pStyle w:val="BlankOpen"/>
      </w:pPr>
    </w:p>
    <w:p>
      <w:pPr>
        <w:pStyle w:val="zIndenta"/>
      </w:pPr>
      <w:r>
        <w:tab/>
        <w:t>(d)</w:t>
      </w:r>
      <w:r>
        <w:tab/>
        <w:t xml:space="preserve">Edith Cowan University established under the </w:t>
      </w:r>
      <w:r>
        <w:rPr>
          <w:i/>
        </w:rPr>
        <w:t>Edith Cowan University Act 1984</w:t>
      </w:r>
      <w:r>
        <w:t xml:space="preserve">; </w:t>
      </w:r>
    </w:p>
    <w:p>
      <w:pPr>
        <w:pStyle w:val="BlankClose"/>
      </w:pPr>
    </w:p>
    <w:p>
      <w:pPr>
        <w:pStyle w:val="Heading5"/>
      </w:pPr>
      <w:bookmarkStart w:id="3518" w:name="_Toc443919997"/>
      <w:bookmarkStart w:id="3519" w:name="_Toc449100036"/>
      <w:bookmarkStart w:id="3520" w:name="_Toc464450089"/>
      <w:bookmarkStart w:id="3521" w:name="_Toc464726773"/>
      <w:bookmarkStart w:id="3522" w:name="_Toc464727168"/>
      <w:r>
        <w:rPr>
          <w:rStyle w:val="CharSectno"/>
        </w:rPr>
        <w:t>186</w:t>
      </w:r>
      <w:r>
        <w:t>.</w:t>
      </w:r>
      <w:r>
        <w:tab/>
        <w:t>Section 44 deleted</w:t>
      </w:r>
      <w:bookmarkEnd w:id="3518"/>
      <w:bookmarkEnd w:id="3519"/>
      <w:bookmarkEnd w:id="3520"/>
      <w:bookmarkEnd w:id="3521"/>
      <w:bookmarkEnd w:id="3522"/>
    </w:p>
    <w:p>
      <w:pPr>
        <w:pStyle w:val="Subsection"/>
      </w:pPr>
      <w:r>
        <w:tab/>
      </w:r>
      <w:r>
        <w:tab/>
        <w:t>Delete section 44.</w:t>
      </w:r>
    </w:p>
    <w:p>
      <w:pPr>
        <w:pStyle w:val="Heading3"/>
      </w:pPr>
      <w:bookmarkStart w:id="3523" w:name="_Toc433968219"/>
      <w:bookmarkStart w:id="3524" w:name="_Toc433968608"/>
      <w:bookmarkStart w:id="3525" w:name="_Toc433968997"/>
      <w:bookmarkStart w:id="3526" w:name="_Toc433969386"/>
      <w:bookmarkStart w:id="3527" w:name="_Toc433980082"/>
      <w:bookmarkStart w:id="3528" w:name="_Toc433980470"/>
      <w:bookmarkStart w:id="3529" w:name="_Toc433980858"/>
      <w:bookmarkStart w:id="3530" w:name="_Toc433981246"/>
      <w:bookmarkStart w:id="3531" w:name="_Toc433983212"/>
      <w:bookmarkStart w:id="3532" w:name="_Toc434333211"/>
      <w:bookmarkStart w:id="3533" w:name="_Toc434333605"/>
      <w:bookmarkStart w:id="3534" w:name="_Toc434487378"/>
      <w:bookmarkStart w:id="3535" w:name="_Toc434487773"/>
      <w:bookmarkStart w:id="3536" w:name="_Toc434497146"/>
      <w:bookmarkStart w:id="3537" w:name="_Toc434497541"/>
      <w:bookmarkStart w:id="3538" w:name="_Toc434585103"/>
      <w:bookmarkStart w:id="3539" w:name="_Toc435024590"/>
      <w:bookmarkStart w:id="3540" w:name="_Toc435025005"/>
      <w:bookmarkStart w:id="3541" w:name="_Toc435176508"/>
      <w:bookmarkStart w:id="3542" w:name="_Toc435176905"/>
      <w:bookmarkStart w:id="3543" w:name="_Toc435177675"/>
      <w:bookmarkStart w:id="3544" w:name="_Toc435436523"/>
      <w:bookmarkStart w:id="3545" w:name="_Toc443472954"/>
      <w:bookmarkStart w:id="3546" w:name="_Toc443919998"/>
      <w:bookmarkStart w:id="3547" w:name="_Toc449098447"/>
      <w:bookmarkStart w:id="3548" w:name="_Toc449099243"/>
      <w:bookmarkStart w:id="3549" w:name="_Toc449099640"/>
      <w:bookmarkStart w:id="3550" w:name="_Toc449100037"/>
      <w:bookmarkStart w:id="3551" w:name="_Toc449603473"/>
      <w:bookmarkStart w:id="3552" w:name="_Toc449603868"/>
      <w:bookmarkStart w:id="3553" w:name="_Toc449953008"/>
      <w:bookmarkStart w:id="3554" w:name="_Toc449953505"/>
      <w:bookmarkStart w:id="3555" w:name="_Toc449953901"/>
      <w:bookmarkStart w:id="3556" w:name="_Toc449954386"/>
      <w:bookmarkStart w:id="3557" w:name="_Toc450124228"/>
      <w:bookmarkStart w:id="3558" w:name="_Toc450296034"/>
      <w:bookmarkStart w:id="3559" w:name="_Toc450296429"/>
      <w:bookmarkStart w:id="3560" w:name="_Toc450296824"/>
      <w:bookmarkStart w:id="3561" w:name="_Toc450297594"/>
      <w:bookmarkStart w:id="3562" w:name="_Toc450551138"/>
      <w:bookmarkStart w:id="3563" w:name="_Toc450639676"/>
      <w:bookmarkStart w:id="3564" w:name="_Toc461652083"/>
      <w:bookmarkStart w:id="3565" w:name="_Toc461702099"/>
      <w:bookmarkStart w:id="3566" w:name="_Toc464450090"/>
      <w:bookmarkStart w:id="3567" w:name="_Toc464726774"/>
      <w:bookmarkStart w:id="3568" w:name="_Toc464727169"/>
      <w:r>
        <w:rPr>
          <w:rStyle w:val="CharDivNo"/>
        </w:rPr>
        <w:t>Division 6</w:t>
      </w:r>
      <w:r>
        <w:t> — </w:t>
      </w:r>
      <w:r>
        <w:rPr>
          <w:rStyle w:val="CharDivText"/>
          <w:i/>
        </w:rPr>
        <w:t xml:space="preserve">Oaths, Affidavits and Statutory Declarations Act 2005 </w:t>
      </w:r>
      <w:r>
        <w:rPr>
          <w:rStyle w:val="CharDivText"/>
        </w:rPr>
        <w:t>amended</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Heading5"/>
      </w:pPr>
      <w:bookmarkStart w:id="3569" w:name="_Toc443919999"/>
      <w:bookmarkStart w:id="3570" w:name="_Toc449100038"/>
      <w:bookmarkStart w:id="3571" w:name="_Toc464450091"/>
      <w:bookmarkStart w:id="3572" w:name="_Toc464726775"/>
      <w:bookmarkStart w:id="3573" w:name="_Toc464727170"/>
      <w:r>
        <w:rPr>
          <w:rStyle w:val="CharSectno"/>
        </w:rPr>
        <w:t>187</w:t>
      </w:r>
      <w:r>
        <w:t>.</w:t>
      </w:r>
      <w:r>
        <w:tab/>
        <w:t>Act amended</w:t>
      </w:r>
      <w:bookmarkEnd w:id="3569"/>
      <w:bookmarkEnd w:id="3570"/>
      <w:bookmarkEnd w:id="3571"/>
      <w:bookmarkEnd w:id="3572"/>
      <w:bookmarkEnd w:id="3573"/>
    </w:p>
    <w:p>
      <w:pPr>
        <w:pStyle w:val="Subsection"/>
      </w:pPr>
      <w:r>
        <w:tab/>
      </w:r>
      <w:r>
        <w:tab/>
        <w:t xml:space="preserve">This Division amends the </w:t>
      </w:r>
      <w:r>
        <w:rPr>
          <w:i/>
        </w:rPr>
        <w:t>Oaths, Affidavits and Statutory Declarations Act 2005</w:t>
      </w:r>
      <w:r>
        <w:t>.</w:t>
      </w:r>
    </w:p>
    <w:p>
      <w:pPr>
        <w:pStyle w:val="Heading5"/>
      </w:pPr>
      <w:bookmarkStart w:id="3574" w:name="_Toc443920000"/>
      <w:bookmarkStart w:id="3575" w:name="_Toc449100039"/>
      <w:bookmarkStart w:id="3576" w:name="_Toc464450092"/>
      <w:bookmarkStart w:id="3577" w:name="_Toc464726776"/>
      <w:bookmarkStart w:id="3578" w:name="_Toc464727171"/>
      <w:r>
        <w:rPr>
          <w:rStyle w:val="CharSectno"/>
        </w:rPr>
        <w:t>188</w:t>
      </w:r>
      <w:r>
        <w:t>.</w:t>
      </w:r>
      <w:r>
        <w:tab/>
        <w:t>Schedule 2 amended</w:t>
      </w:r>
      <w:bookmarkEnd w:id="3574"/>
      <w:bookmarkEnd w:id="3575"/>
      <w:bookmarkEnd w:id="3576"/>
      <w:bookmarkEnd w:id="3577"/>
      <w:bookmarkEnd w:id="3578"/>
    </w:p>
    <w:p>
      <w:pPr>
        <w:pStyle w:val="Subsection"/>
      </w:pPr>
      <w:r>
        <w:tab/>
      </w:r>
      <w:r>
        <w:tab/>
        <w:t>In Schedule 2 item 1 in the 1</w:t>
      </w:r>
      <w:r>
        <w:rPr>
          <w:vertAlign w:val="superscript"/>
        </w:rPr>
        <w:t>st</w:t>
      </w:r>
      <w:r>
        <w:t xml:space="preserve"> bullet point delete “</w:t>
      </w:r>
      <w:r>
        <w:rPr>
          <w:i/>
          <w:sz w:val="22"/>
          <w:szCs w:val="22"/>
        </w:rPr>
        <w:t>of Technology</w:t>
      </w:r>
      <w:r>
        <w:t>”.</w:t>
      </w:r>
    </w:p>
    <w:p>
      <w:pPr>
        <w:pStyle w:val="Heading3"/>
      </w:pPr>
      <w:bookmarkStart w:id="3579" w:name="_Toc433968222"/>
      <w:bookmarkStart w:id="3580" w:name="_Toc433968611"/>
      <w:bookmarkStart w:id="3581" w:name="_Toc433969000"/>
      <w:bookmarkStart w:id="3582" w:name="_Toc433969389"/>
      <w:bookmarkStart w:id="3583" w:name="_Toc433980085"/>
      <w:bookmarkStart w:id="3584" w:name="_Toc433980473"/>
      <w:bookmarkStart w:id="3585" w:name="_Toc433980861"/>
      <w:bookmarkStart w:id="3586" w:name="_Toc433981249"/>
      <w:bookmarkStart w:id="3587" w:name="_Toc433983215"/>
      <w:bookmarkStart w:id="3588" w:name="_Toc434333214"/>
      <w:bookmarkStart w:id="3589" w:name="_Toc434333608"/>
      <w:bookmarkStart w:id="3590" w:name="_Toc434487381"/>
      <w:bookmarkStart w:id="3591" w:name="_Toc434487776"/>
      <w:bookmarkStart w:id="3592" w:name="_Toc434497149"/>
      <w:bookmarkStart w:id="3593" w:name="_Toc434497544"/>
      <w:bookmarkStart w:id="3594" w:name="_Toc434585106"/>
      <w:bookmarkStart w:id="3595" w:name="_Toc435024593"/>
      <w:bookmarkStart w:id="3596" w:name="_Toc435025008"/>
      <w:bookmarkStart w:id="3597" w:name="_Toc435176511"/>
      <w:bookmarkStart w:id="3598" w:name="_Toc435176908"/>
      <w:bookmarkStart w:id="3599" w:name="_Toc435177678"/>
      <w:bookmarkStart w:id="3600" w:name="_Toc435436526"/>
      <w:bookmarkStart w:id="3601" w:name="_Toc443472957"/>
      <w:bookmarkStart w:id="3602" w:name="_Toc443920001"/>
      <w:bookmarkStart w:id="3603" w:name="_Toc449098450"/>
      <w:bookmarkStart w:id="3604" w:name="_Toc449099246"/>
      <w:bookmarkStart w:id="3605" w:name="_Toc449099643"/>
      <w:bookmarkStart w:id="3606" w:name="_Toc449100040"/>
      <w:bookmarkStart w:id="3607" w:name="_Toc449603476"/>
      <w:bookmarkStart w:id="3608" w:name="_Toc449603871"/>
      <w:bookmarkStart w:id="3609" w:name="_Toc449953011"/>
      <w:bookmarkStart w:id="3610" w:name="_Toc449953508"/>
      <w:bookmarkStart w:id="3611" w:name="_Toc449953904"/>
      <w:bookmarkStart w:id="3612" w:name="_Toc449954389"/>
      <w:bookmarkStart w:id="3613" w:name="_Toc450124231"/>
      <w:bookmarkStart w:id="3614" w:name="_Toc450296037"/>
      <w:bookmarkStart w:id="3615" w:name="_Toc450296432"/>
      <w:bookmarkStart w:id="3616" w:name="_Toc450296827"/>
      <w:bookmarkStart w:id="3617" w:name="_Toc450297597"/>
      <w:bookmarkStart w:id="3618" w:name="_Toc450551141"/>
      <w:bookmarkStart w:id="3619" w:name="_Toc450639679"/>
      <w:bookmarkStart w:id="3620" w:name="_Toc461652086"/>
      <w:bookmarkStart w:id="3621" w:name="_Toc461702102"/>
      <w:bookmarkStart w:id="3622" w:name="_Toc464450093"/>
      <w:bookmarkStart w:id="3623" w:name="_Toc464726777"/>
      <w:bookmarkStart w:id="3624" w:name="_Toc464727172"/>
      <w:r>
        <w:rPr>
          <w:rStyle w:val="CharDivNo"/>
        </w:rPr>
        <w:t>Division 7</w:t>
      </w:r>
      <w:r>
        <w:t> — </w:t>
      </w:r>
      <w:r>
        <w:rPr>
          <w:rStyle w:val="CharDivText"/>
          <w:i/>
        </w:rPr>
        <w:t>Public Sector Management Act 1994</w:t>
      </w:r>
      <w:r>
        <w:rPr>
          <w:rStyle w:val="CharDivText"/>
        </w:rPr>
        <w:t xml:space="preserve"> amended</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Heading5"/>
      </w:pPr>
      <w:bookmarkStart w:id="3625" w:name="_Toc443920002"/>
      <w:bookmarkStart w:id="3626" w:name="_Toc449100041"/>
      <w:bookmarkStart w:id="3627" w:name="_Toc464450094"/>
      <w:bookmarkStart w:id="3628" w:name="_Toc464726778"/>
      <w:bookmarkStart w:id="3629" w:name="_Toc464727173"/>
      <w:r>
        <w:rPr>
          <w:rStyle w:val="CharSectno"/>
        </w:rPr>
        <w:t>189</w:t>
      </w:r>
      <w:r>
        <w:t>.</w:t>
      </w:r>
      <w:r>
        <w:tab/>
        <w:t>Act amended</w:t>
      </w:r>
      <w:bookmarkEnd w:id="3625"/>
      <w:bookmarkEnd w:id="3626"/>
      <w:bookmarkEnd w:id="3627"/>
      <w:bookmarkEnd w:id="3628"/>
      <w:bookmarkEnd w:id="3629"/>
    </w:p>
    <w:p>
      <w:pPr>
        <w:pStyle w:val="Subsection"/>
      </w:pPr>
      <w:r>
        <w:tab/>
      </w:r>
      <w:r>
        <w:tab/>
        <w:t xml:space="preserve">This Division amends the </w:t>
      </w:r>
      <w:r>
        <w:rPr>
          <w:i/>
        </w:rPr>
        <w:t>Public Sector Management Act 1994</w:t>
      </w:r>
      <w:r>
        <w:t>.</w:t>
      </w:r>
    </w:p>
    <w:p>
      <w:pPr>
        <w:pStyle w:val="Heading5"/>
      </w:pPr>
      <w:bookmarkStart w:id="3630" w:name="_Toc443920003"/>
      <w:bookmarkStart w:id="3631" w:name="_Toc449100042"/>
      <w:bookmarkStart w:id="3632" w:name="_Toc464450095"/>
      <w:bookmarkStart w:id="3633" w:name="_Toc464726779"/>
      <w:bookmarkStart w:id="3634" w:name="_Toc464727174"/>
      <w:r>
        <w:rPr>
          <w:rStyle w:val="CharSectno"/>
        </w:rPr>
        <w:t>190</w:t>
      </w:r>
      <w:r>
        <w:t>.</w:t>
      </w:r>
      <w:r>
        <w:tab/>
        <w:t>Schedule 1 amended</w:t>
      </w:r>
      <w:bookmarkEnd w:id="3630"/>
      <w:bookmarkEnd w:id="3631"/>
      <w:bookmarkEnd w:id="3632"/>
      <w:bookmarkEnd w:id="3633"/>
      <w:bookmarkEnd w:id="3634"/>
    </w:p>
    <w:p>
      <w:pPr>
        <w:pStyle w:val="Subsection"/>
      </w:pPr>
      <w:r>
        <w:tab/>
      </w:r>
      <w:r>
        <w:tab/>
        <w:t>In Schedule 1 delete item 6 and insert:</w:t>
      </w:r>
    </w:p>
    <w:p>
      <w:pPr>
        <w:pStyle w:val="BlankOpen"/>
      </w:pPr>
    </w:p>
    <w:tbl>
      <w:tblPr>
        <w:tblW w:w="0" w:type="auto"/>
        <w:tblInd w:w="199" w:type="dxa"/>
        <w:tblLayout w:type="fixed"/>
        <w:tblCellMar>
          <w:left w:w="57" w:type="dxa"/>
          <w:right w:w="57" w:type="dxa"/>
        </w:tblCellMar>
        <w:tblLook w:val="0000" w:firstRow="0" w:lastRow="0" w:firstColumn="0" w:lastColumn="0" w:noHBand="0" w:noVBand="0"/>
      </w:tblPr>
      <w:tblGrid>
        <w:gridCol w:w="992"/>
        <w:gridCol w:w="5812"/>
      </w:tblGrid>
      <w:tr>
        <w:trPr>
          <w:cantSplit/>
        </w:trPr>
        <w:tc>
          <w:tcPr>
            <w:tcW w:w="992" w:type="dxa"/>
          </w:tcPr>
          <w:p>
            <w:pPr>
              <w:pStyle w:val="zyTableNAm"/>
            </w:pPr>
            <w:r>
              <w:t>6</w:t>
            </w:r>
          </w:p>
        </w:tc>
        <w:tc>
          <w:tcPr>
            <w:tcW w:w="5812" w:type="dxa"/>
          </w:tcPr>
          <w:p>
            <w:pPr>
              <w:pStyle w:val="zyTableNAm"/>
            </w:pPr>
            <w:r>
              <w:t>Curtin University established under the </w:t>
            </w:r>
            <w:r>
              <w:rPr>
                <w:i/>
              </w:rPr>
              <w:t>Curtin University Act 1966</w:t>
            </w:r>
          </w:p>
        </w:tc>
      </w:tr>
    </w:tbl>
    <w:p>
      <w:pPr>
        <w:pStyle w:val="BlankClose"/>
      </w:pPr>
    </w:p>
    <w:p>
      <w:pPr>
        <w:pStyle w:val="Heading3"/>
      </w:pPr>
      <w:bookmarkStart w:id="3635" w:name="_Toc433968225"/>
      <w:bookmarkStart w:id="3636" w:name="_Toc433968614"/>
      <w:bookmarkStart w:id="3637" w:name="_Toc433969003"/>
      <w:bookmarkStart w:id="3638" w:name="_Toc433969392"/>
      <w:bookmarkStart w:id="3639" w:name="_Toc433980088"/>
      <w:bookmarkStart w:id="3640" w:name="_Toc433980476"/>
      <w:bookmarkStart w:id="3641" w:name="_Toc433980864"/>
      <w:bookmarkStart w:id="3642" w:name="_Toc433981252"/>
      <w:bookmarkStart w:id="3643" w:name="_Toc433983218"/>
      <w:bookmarkStart w:id="3644" w:name="_Toc434333217"/>
      <w:bookmarkStart w:id="3645" w:name="_Toc434333611"/>
      <w:bookmarkStart w:id="3646" w:name="_Toc434487384"/>
      <w:bookmarkStart w:id="3647" w:name="_Toc434487779"/>
      <w:bookmarkStart w:id="3648" w:name="_Toc434497152"/>
      <w:bookmarkStart w:id="3649" w:name="_Toc434497547"/>
      <w:bookmarkStart w:id="3650" w:name="_Toc434585109"/>
      <w:bookmarkStart w:id="3651" w:name="_Toc435024596"/>
      <w:bookmarkStart w:id="3652" w:name="_Toc435025011"/>
      <w:bookmarkStart w:id="3653" w:name="_Toc435176514"/>
      <w:bookmarkStart w:id="3654" w:name="_Toc435176911"/>
      <w:bookmarkStart w:id="3655" w:name="_Toc435177681"/>
      <w:bookmarkStart w:id="3656" w:name="_Toc435436529"/>
      <w:bookmarkStart w:id="3657" w:name="_Toc443472960"/>
      <w:bookmarkStart w:id="3658" w:name="_Toc443920004"/>
      <w:bookmarkStart w:id="3659" w:name="_Toc449098453"/>
      <w:bookmarkStart w:id="3660" w:name="_Toc449099249"/>
      <w:bookmarkStart w:id="3661" w:name="_Toc449099646"/>
      <w:bookmarkStart w:id="3662" w:name="_Toc449100043"/>
      <w:bookmarkStart w:id="3663" w:name="_Toc449603479"/>
      <w:bookmarkStart w:id="3664" w:name="_Toc449603874"/>
      <w:bookmarkStart w:id="3665" w:name="_Toc449953014"/>
      <w:bookmarkStart w:id="3666" w:name="_Toc449953511"/>
      <w:bookmarkStart w:id="3667" w:name="_Toc449953907"/>
      <w:bookmarkStart w:id="3668" w:name="_Toc449954392"/>
      <w:bookmarkStart w:id="3669" w:name="_Toc450124234"/>
      <w:bookmarkStart w:id="3670" w:name="_Toc450296040"/>
      <w:bookmarkStart w:id="3671" w:name="_Toc450296435"/>
      <w:bookmarkStart w:id="3672" w:name="_Toc450296830"/>
      <w:bookmarkStart w:id="3673" w:name="_Toc450297600"/>
      <w:bookmarkStart w:id="3674" w:name="_Toc450551144"/>
      <w:bookmarkStart w:id="3675" w:name="_Toc450639682"/>
      <w:bookmarkStart w:id="3676" w:name="_Toc461652089"/>
      <w:bookmarkStart w:id="3677" w:name="_Toc461702105"/>
      <w:bookmarkStart w:id="3678" w:name="_Toc464450096"/>
      <w:bookmarkStart w:id="3679" w:name="_Toc464726780"/>
      <w:bookmarkStart w:id="3680" w:name="_Toc464727175"/>
      <w:r>
        <w:rPr>
          <w:rStyle w:val="CharDivNo"/>
        </w:rPr>
        <w:t>Division 8</w:t>
      </w:r>
      <w:r>
        <w:t> — </w:t>
      </w:r>
      <w:r>
        <w:rPr>
          <w:rStyle w:val="CharDivText"/>
          <w:i/>
        </w:rPr>
        <w:t>Salaries and Allowances Act 1975</w:t>
      </w:r>
      <w:r>
        <w:rPr>
          <w:rStyle w:val="CharDivText"/>
        </w:rPr>
        <w:t xml:space="preserve"> amended</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Heading5"/>
      </w:pPr>
      <w:bookmarkStart w:id="3681" w:name="_Toc443920005"/>
      <w:bookmarkStart w:id="3682" w:name="_Toc449100044"/>
      <w:bookmarkStart w:id="3683" w:name="_Toc464450097"/>
      <w:bookmarkStart w:id="3684" w:name="_Toc464726781"/>
      <w:bookmarkStart w:id="3685" w:name="_Toc464727176"/>
      <w:r>
        <w:rPr>
          <w:rStyle w:val="CharSectno"/>
        </w:rPr>
        <w:t>191</w:t>
      </w:r>
      <w:r>
        <w:t>.</w:t>
      </w:r>
      <w:r>
        <w:tab/>
        <w:t>Act amended</w:t>
      </w:r>
      <w:bookmarkEnd w:id="3681"/>
      <w:bookmarkEnd w:id="3682"/>
      <w:bookmarkEnd w:id="3683"/>
      <w:bookmarkEnd w:id="3684"/>
      <w:bookmarkEnd w:id="3685"/>
    </w:p>
    <w:p>
      <w:pPr>
        <w:pStyle w:val="Subsection"/>
      </w:pPr>
      <w:r>
        <w:tab/>
      </w:r>
      <w:r>
        <w:tab/>
        <w:t xml:space="preserve">This Division amends the </w:t>
      </w:r>
      <w:r>
        <w:rPr>
          <w:i/>
        </w:rPr>
        <w:t>Salaries and Allowances Act 1975</w:t>
      </w:r>
      <w:r>
        <w:t>.</w:t>
      </w:r>
    </w:p>
    <w:p>
      <w:pPr>
        <w:pStyle w:val="Heading5"/>
      </w:pPr>
      <w:bookmarkStart w:id="3686" w:name="_Toc443920006"/>
      <w:bookmarkStart w:id="3687" w:name="_Toc449100045"/>
      <w:bookmarkStart w:id="3688" w:name="_Toc464450098"/>
      <w:bookmarkStart w:id="3689" w:name="_Toc464726782"/>
      <w:bookmarkStart w:id="3690" w:name="_Toc464727177"/>
      <w:r>
        <w:rPr>
          <w:rStyle w:val="CharSectno"/>
        </w:rPr>
        <w:t>192</w:t>
      </w:r>
      <w:r>
        <w:t>.</w:t>
      </w:r>
      <w:r>
        <w:tab/>
        <w:t>Section 6 amended</w:t>
      </w:r>
      <w:bookmarkEnd w:id="3686"/>
      <w:bookmarkEnd w:id="3687"/>
      <w:bookmarkEnd w:id="3688"/>
      <w:bookmarkEnd w:id="3689"/>
      <w:bookmarkEnd w:id="3690"/>
    </w:p>
    <w:p>
      <w:pPr>
        <w:pStyle w:val="Subsection"/>
      </w:pPr>
      <w:r>
        <w:tab/>
        <w:t>(1)</w:t>
      </w:r>
      <w:r>
        <w:tab/>
        <w:t>After section 6(1)(d) insert:</w:t>
      </w:r>
    </w:p>
    <w:p>
      <w:pPr>
        <w:pStyle w:val="BlankOpen"/>
      </w:pPr>
    </w:p>
    <w:p>
      <w:pPr>
        <w:pStyle w:val="zIndenta"/>
      </w:pPr>
      <w:r>
        <w:tab/>
        <w:t>(ea)</w:t>
      </w:r>
      <w:r>
        <w:tab/>
        <w:t xml:space="preserve">a person holding any of the following offices — </w:t>
      </w:r>
    </w:p>
    <w:p>
      <w:pPr>
        <w:pStyle w:val="zIndenti"/>
      </w:pPr>
      <w:r>
        <w:tab/>
        <w:t>(i)</w:t>
      </w:r>
      <w:r>
        <w:tab/>
        <w:t>member of the Council of Curtin University;</w:t>
      </w:r>
    </w:p>
    <w:p>
      <w:pPr>
        <w:pStyle w:val="zIndenti"/>
      </w:pPr>
      <w:r>
        <w:tab/>
        <w:t>(ii)</w:t>
      </w:r>
      <w:r>
        <w:tab/>
        <w:t>member of the Kalgoorlie Campus Council of Curtin University;</w:t>
      </w:r>
    </w:p>
    <w:p>
      <w:pPr>
        <w:pStyle w:val="zIndenti"/>
      </w:pPr>
      <w:r>
        <w:tab/>
        <w:t>(iii)</w:t>
      </w:r>
      <w:r>
        <w:tab/>
        <w:t>member of the Council of Edith Cowan University;</w:t>
      </w:r>
    </w:p>
    <w:p>
      <w:pPr>
        <w:pStyle w:val="zIndenti"/>
      </w:pPr>
      <w:r>
        <w:tab/>
        <w:t>(iv)</w:t>
      </w:r>
      <w:r>
        <w:tab/>
        <w:t>member of the ECU South West Campus (Bunbury) Advisory Board of Edith Cowan University;</w:t>
      </w:r>
    </w:p>
    <w:p>
      <w:pPr>
        <w:pStyle w:val="zIndenti"/>
      </w:pPr>
      <w:r>
        <w:tab/>
        <w:t>(v)</w:t>
      </w:r>
      <w:r>
        <w:tab/>
        <w:t>member of the Advisory Board of the Academy of Edith Cowan University;</w:t>
      </w:r>
    </w:p>
    <w:p>
      <w:pPr>
        <w:pStyle w:val="zIndenti"/>
      </w:pPr>
      <w:r>
        <w:tab/>
        <w:t>(vi)</w:t>
      </w:r>
      <w:r>
        <w:tab/>
        <w:t>member of the Senate of Murdoch University;</w:t>
      </w:r>
    </w:p>
    <w:p>
      <w:pPr>
        <w:pStyle w:val="zIndenti"/>
      </w:pPr>
      <w:r>
        <w:tab/>
        <w:t>(vii)</w:t>
      </w:r>
      <w:r>
        <w:tab/>
        <w:t>member of the Senate of the University of Western Australia;</w:t>
      </w:r>
    </w:p>
    <w:p>
      <w:pPr>
        <w:pStyle w:val="zIndenta"/>
      </w:pPr>
      <w:r>
        <w:tab/>
      </w:r>
      <w:r>
        <w:tab/>
        <w:t>and</w:t>
      </w:r>
    </w:p>
    <w:p>
      <w:pPr>
        <w:pStyle w:val="BlankClose"/>
      </w:pPr>
    </w:p>
    <w:p>
      <w:pPr>
        <w:pStyle w:val="Subsection"/>
      </w:pPr>
      <w:r>
        <w:tab/>
        <w:t>(2)</w:t>
      </w:r>
      <w:r>
        <w:tab/>
        <w:t>In section 6 after each of subsections (1)(a) to (c) and (2)(a) insert:</w:t>
      </w:r>
    </w:p>
    <w:p>
      <w:pPr>
        <w:pStyle w:val="BlankOpen"/>
      </w:pPr>
    </w:p>
    <w:p>
      <w:pPr>
        <w:pStyle w:val="Subsection"/>
      </w:pPr>
      <w:r>
        <w:tab/>
      </w:r>
      <w:r>
        <w:tab/>
        <w:t>and</w:t>
      </w:r>
    </w:p>
    <w:p>
      <w:pPr>
        <w:pStyle w:val="BlankClose"/>
      </w:pPr>
    </w:p>
    <w:p>
      <w:pPr>
        <w:pStyle w:val="Heading5"/>
      </w:pPr>
      <w:bookmarkStart w:id="3691" w:name="_Toc443920007"/>
      <w:bookmarkStart w:id="3692" w:name="_Toc449100046"/>
      <w:bookmarkStart w:id="3693" w:name="_Toc464450099"/>
      <w:bookmarkStart w:id="3694" w:name="_Toc464726783"/>
      <w:bookmarkStart w:id="3695" w:name="_Toc464727178"/>
      <w:r>
        <w:rPr>
          <w:rStyle w:val="CharSectno"/>
        </w:rPr>
        <w:t>193</w:t>
      </w:r>
      <w:r>
        <w:t>.</w:t>
      </w:r>
      <w:r>
        <w:tab/>
        <w:t>Section 10 amended</w:t>
      </w:r>
      <w:bookmarkEnd w:id="3691"/>
      <w:bookmarkEnd w:id="3692"/>
      <w:bookmarkEnd w:id="3693"/>
      <w:bookmarkEnd w:id="3694"/>
      <w:bookmarkEnd w:id="3695"/>
    </w:p>
    <w:p>
      <w:pPr>
        <w:pStyle w:val="Subsection"/>
      </w:pPr>
      <w:r>
        <w:tab/>
      </w:r>
      <w:r>
        <w:tab/>
        <w:t>After section 10(4)(b) insert:</w:t>
      </w:r>
    </w:p>
    <w:p>
      <w:pPr>
        <w:pStyle w:val="BlankOpen"/>
      </w:pPr>
    </w:p>
    <w:p>
      <w:pPr>
        <w:pStyle w:val="z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BlankClose"/>
      </w:pPr>
    </w:p>
    <w:p>
      <w:pPr>
        <w:pStyle w:val="Heading3"/>
      </w:pPr>
      <w:bookmarkStart w:id="3696" w:name="_Toc433968231"/>
      <w:bookmarkStart w:id="3697" w:name="_Toc433968620"/>
      <w:bookmarkStart w:id="3698" w:name="_Toc433969009"/>
      <w:bookmarkStart w:id="3699" w:name="_Toc433969398"/>
      <w:bookmarkStart w:id="3700" w:name="_Toc433980094"/>
      <w:bookmarkStart w:id="3701" w:name="_Toc433980482"/>
      <w:bookmarkStart w:id="3702" w:name="_Toc433980870"/>
      <w:bookmarkStart w:id="3703" w:name="_Toc433981258"/>
      <w:bookmarkStart w:id="3704" w:name="_Toc433983224"/>
      <w:bookmarkStart w:id="3705" w:name="_Toc434333221"/>
      <w:bookmarkStart w:id="3706" w:name="_Toc434333615"/>
      <w:bookmarkStart w:id="3707" w:name="_Toc434487388"/>
      <w:bookmarkStart w:id="3708" w:name="_Toc434487783"/>
      <w:bookmarkStart w:id="3709" w:name="_Toc434497156"/>
      <w:bookmarkStart w:id="3710" w:name="_Toc434497551"/>
      <w:bookmarkStart w:id="3711" w:name="_Toc434585113"/>
      <w:bookmarkStart w:id="3712" w:name="_Toc435024600"/>
      <w:bookmarkStart w:id="3713" w:name="_Toc435025015"/>
      <w:bookmarkStart w:id="3714" w:name="_Toc435176518"/>
      <w:bookmarkStart w:id="3715" w:name="_Toc435176915"/>
      <w:bookmarkStart w:id="3716" w:name="_Toc435177685"/>
      <w:bookmarkStart w:id="3717" w:name="_Toc435436533"/>
      <w:bookmarkStart w:id="3718" w:name="_Toc443472964"/>
      <w:bookmarkStart w:id="3719" w:name="_Toc443920008"/>
      <w:bookmarkStart w:id="3720" w:name="_Toc449098457"/>
      <w:bookmarkStart w:id="3721" w:name="_Toc449099253"/>
      <w:bookmarkStart w:id="3722" w:name="_Toc449099650"/>
      <w:bookmarkStart w:id="3723" w:name="_Toc449100047"/>
      <w:bookmarkStart w:id="3724" w:name="_Toc449603483"/>
      <w:bookmarkStart w:id="3725" w:name="_Toc449603878"/>
      <w:bookmarkStart w:id="3726" w:name="_Toc449953018"/>
      <w:bookmarkStart w:id="3727" w:name="_Toc449953515"/>
      <w:bookmarkStart w:id="3728" w:name="_Toc449953911"/>
      <w:bookmarkStart w:id="3729" w:name="_Toc449954396"/>
      <w:bookmarkStart w:id="3730" w:name="_Toc450124238"/>
      <w:bookmarkStart w:id="3731" w:name="_Toc450296044"/>
      <w:bookmarkStart w:id="3732" w:name="_Toc450296439"/>
      <w:bookmarkStart w:id="3733" w:name="_Toc450296834"/>
      <w:bookmarkStart w:id="3734" w:name="_Toc450297604"/>
      <w:bookmarkStart w:id="3735" w:name="_Toc450551148"/>
      <w:bookmarkStart w:id="3736" w:name="_Toc450639686"/>
      <w:bookmarkStart w:id="3737" w:name="_Toc461652093"/>
      <w:bookmarkStart w:id="3738" w:name="_Toc461702109"/>
      <w:bookmarkStart w:id="3739" w:name="_Toc464450100"/>
      <w:bookmarkStart w:id="3740" w:name="_Toc464726784"/>
      <w:bookmarkStart w:id="3741" w:name="_Toc464727179"/>
      <w:r>
        <w:rPr>
          <w:rStyle w:val="CharDivNo"/>
        </w:rPr>
        <w:t>Division 9</w:t>
      </w:r>
      <w:r>
        <w:t> — </w:t>
      </w:r>
      <w:r>
        <w:rPr>
          <w:rStyle w:val="CharDivText"/>
          <w:i/>
        </w:rPr>
        <w:t>Sentencing Act 1995</w:t>
      </w:r>
      <w:r>
        <w:rPr>
          <w:rStyle w:val="CharDivText"/>
        </w:rPr>
        <w:t xml:space="preserve"> amended</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pPr>
        <w:pStyle w:val="Heading5"/>
      </w:pPr>
      <w:bookmarkStart w:id="3742" w:name="_Toc443920009"/>
      <w:bookmarkStart w:id="3743" w:name="_Toc449100048"/>
      <w:bookmarkStart w:id="3744" w:name="_Toc464450101"/>
      <w:bookmarkStart w:id="3745" w:name="_Toc464726785"/>
      <w:bookmarkStart w:id="3746" w:name="_Toc464727180"/>
      <w:r>
        <w:rPr>
          <w:rStyle w:val="CharSectno"/>
        </w:rPr>
        <w:t>194</w:t>
      </w:r>
      <w:r>
        <w:t>.</w:t>
      </w:r>
      <w:r>
        <w:tab/>
        <w:t>Act amended</w:t>
      </w:r>
      <w:bookmarkEnd w:id="3742"/>
      <w:bookmarkEnd w:id="3743"/>
      <w:bookmarkEnd w:id="3744"/>
      <w:bookmarkEnd w:id="3745"/>
      <w:bookmarkEnd w:id="3746"/>
    </w:p>
    <w:p>
      <w:pPr>
        <w:pStyle w:val="Subsection"/>
      </w:pPr>
      <w:r>
        <w:tab/>
      </w:r>
      <w:r>
        <w:tab/>
        <w:t xml:space="preserve">This Division amends the </w:t>
      </w:r>
      <w:r>
        <w:rPr>
          <w:i/>
        </w:rPr>
        <w:t>Sentencing Act 1995</w:t>
      </w:r>
      <w:r>
        <w:t>.</w:t>
      </w:r>
    </w:p>
    <w:p>
      <w:pPr>
        <w:pStyle w:val="Heading5"/>
      </w:pPr>
      <w:bookmarkStart w:id="3747" w:name="_Toc443920010"/>
      <w:bookmarkStart w:id="3748" w:name="_Toc449100049"/>
      <w:bookmarkStart w:id="3749" w:name="_Toc464450102"/>
      <w:bookmarkStart w:id="3750" w:name="_Toc464726786"/>
      <w:bookmarkStart w:id="3751" w:name="_Toc464727181"/>
      <w:r>
        <w:rPr>
          <w:rStyle w:val="CharSectno"/>
        </w:rPr>
        <w:t>195</w:t>
      </w:r>
      <w:r>
        <w:t>.</w:t>
      </w:r>
      <w:r>
        <w:tab/>
        <w:t>Schedule 1 amended</w:t>
      </w:r>
      <w:bookmarkEnd w:id="3747"/>
      <w:bookmarkEnd w:id="3748"/>
      <w:bookmarkEnd w:id="3749"/>
      <w:bookmarkEnd w:id="3750"/>
      <w:bookmarkEnd w:id="3751"/>
    </w:p>
    <w:p>
      <w:pPr>
        <w:pStyle w:val="Subsection"/>
      </w:pPr>
      <w:r>
        <w:tab/>
      </w:r>
      <w:r>
        <w:tab/>
        <w:t>In Schedule 1 delete the item relating to the Curtin University of Technology and insert:</w:t>
      </w:r>
    </w:p>
    <w:p>
      <w:pPr>
        <w:pStyle w:val="BlankOpen"/>
      </w:pPr>
    </w:p>
    <w:tbl>
      <w:tblPr>
        <w:tblW w:w="6804" w:type="dxa"/>
        <w:tblInd w:w="250" w:type="dxa"/>
        <w:tblLayout w:type="fixed"/>
        <w:tblLook w:val="0000" w:firstRow="0" w:lastRow="0" w:firstColumn="0" w:lastColumn="0" w:noHBand="0" w:noVBand="0"/>
      </w:tblPr>
      <w:tblGrid>
        <w:gridCol w:w="2410"/>
        <w:gridCol w:w="4394"/>
      </w:tblGrid>
      <w:tr>
        <w:tc>
          <w:tcPr>
            <w:tcW w:w="2410" w:type="dxa"/>
          </w:tcPr>
          <w:p>
            <w:pPr>
              <w:pStyle w:val="zyTableNAm"/>
              <w:rPr>
                <w:i/>
              </w:rPr>
            </w:pPr>
            <w:r>
              <w:rPr>
                <w:i/>
              </w:rPr>
              <w:t>Curtin University Act 1966</w:t>
            </w:r>
          </w:p>
        </w:tc>
        <w:tc>
          <w:tcPr>
            <w:tcW w:w="4394" w:type="dxa"/>
          </w:tcPr>
          <w:p>
            <w:pPr>
              <w:pStyle w:val="zyTableNAm"/>
            </w:pPr>
            <w:r>
              <w:t>Curtin University</w:t>
            </w:r>
          </w:p>
        </w:tc>
      </w:tr>
    </w:tbl>
    <w:p>
      <w:pPr>
        <w:pStyle w:val="BlankClose"/>
      </w:pPr>
    </w:p>
    <w:p>
      <w:pPr>
        <w:pStyle w:val="Heading3"/>
      </w:pPr>
      <w:bookmarkStart w:id="3752" w:name="_Toc433968234"/>
      <w:bookmarkStart w:id="3753" w:name="_Toc433968623"/>
      <w:bookmarkStart w:id="3754" w:name="_Toc433969012"/>
      <w:bookmarkStart w:id="3755" w:name="_Toc433969401"/>
      <w:bookmarkStart w:id="3756" w:name="_Toc433980097"/>
      <w:bookmarkStart w:id="3757" w:name="_Toc433980485"/>
      <w:bookmarkStart w:id="3758" w:name="_Toc433980873"/>
      <w:bookmarkStart w:id="3759" w:name="_Toc433981261"/>
      <w:bookmarkStart w:id="3760" w:name="_Toc433983227"/>
      <w:bookmarkStart w:id="3761" w:name="_Toc434333224"/>
      <w:bookmarkStart w:id="3762" w:name="_Toc434333618"/>
      <w:bookmarkStart w:id="3763" w:name="_Toc434487391"/>
      <w:bookmarkStart w:id="3764" w:name="_Toc434487786"/>
      <w:bookmarkStart w:id="3765" w:name="_Toc434497159"/>
      <w:bookmarkStart w:id="3766" w:name="_Toc434497554"/>
      <w:bookmarkStart w:id="3767" w:name="_Toc434585116"/>
      <w:bookmarkStart w:id="3768" w:name="_Toc435024603"/>
      <w:bookmarkStart w:id="3769" w:name="_Toc435025018"/>
      <w:bookmarkStart w:id="3770" w:name="_Toc435176521"/>
      <w:bookmarkStart w:id="3771" w:name="_Toc435176918"/>
      <w:bookmarkStart w:id="3772" w:name="_Toc435177688"/>
      <w:bookmarkStart w:id="3773" w:name="_Toc435436536"/>
      <w:bookmarkStart w:id="3774" w:name="_Toc443472967"/>
      <w:bookmarkStart w:id="3775" w:name="_Toc443920011"/>
      <w:bookmarkStart w:id="3776" w:name="_Toc449098460"/>
      <w:bookmarkStart w:id="3777" w:name="_Toc449099256"/>
      <w:bookmarkStart w:id="3778" w:name="_Toc449099653"/>
      <w:bookmarkStart w:id="3779" w:name="_Toc449100050"/>
      <w:bookmarkStart w:id="3780" w:name="_Toc449603486"/>
      <w:bookmarkStart w:id="3781" w:name="_Toc449603881"/>
      <w:bookmarkStart w:id="3782" w:name="_Toc449953021"/>
      <w:bookmarkStart w:id="3783" w:name="_Toc449953518"/>
      <w:bookmarkStart w:id="3784" w:name="_Toc449953914"/>
      <w:bookmarkStart w:id="3785" w:name="_Toc449954399"/>
      <w:bookmarkStart w:id="3786" w:name="_Toc450124241"/>
      <w:bookmarkStart w:id="3787" w:name="_Toc450296047"/>
      <w:bookmarkStart w:id="3788" w:name="_Toc450296442"/>
      <w:bookmarkStart w:id="3789" w:name="_Toc450296837"/>
      <w:bookmarkStart w:id="3790" w:name="_Toc450297607"/>
      <w:bookmarkStart w:id="3791" w:name="_Toc450551151"/>
      <w:bookmarkStart w:id="3792" w:name="_Toc450639689"/>
      <w:bookmarkStart w:id="3793" w:name="_Toc461652096"/>
      <w:bookmarkStart w:id="3794" w:name="_Toc461702112"/>
      <w:bookmarkStart w:id="3795" w:name="_Toc464450103"/>
      <w:bookmarkStart w:id="3796" w:name="_Toc464726787"/>
      <w:bookmarkStart w:id="3797" w:name="_Toc464727182"/>
      <w:r>
        <w:rPr>
          <w:rStyle w:val="CharDivNo"/>
        </w:rPr>
        <w:t>Division 10</w:t>
      </w:r>
      <w:r>
        <w:t> — </w:t>
      </w:r>
      <w:r>
        <w:rPr>
          <w:rStyle w:val="CharDivText"/>
          <w:i/>
        </w:rPr>
        <w:t>Superannuation and Family Benefits Act 1938</w:t>
      </w:r>
      <w:r>
        <w:rPr>
          <w:rStyle w:val="CharDivText"/>
        </w:rPr>
        <w:t> amended</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Heading5"/>
      </w:pPr>
      <w:bookmarkStart w:id="3798" w:name="_Toc443920012"/>
      <w:bookmarkStart w:id="3799" w:name="_Toc449100051"/>
      <w:bookmarkStart w:id="3800" w:name="_Toc464450104"/>
      <w:bookmarkStart w:id="3801" w:name="_Toc464726788"/>
      <w:bookmarkStart w:id="3802" w:name="_Toc464727183"/>
      <w:r>
        <w:rPr>
          <w:rStyle w:val="CharSectno"/>
        </w:rPr>
        <w:t>196</w:t>
      </w:r>
      <w:r>
        <w:t>.</w:t>
      </w:r>
      <w:r>
        <w:tab/>
        <w:t>Act amended</w:t>
      </w:r>
      <w:bookmarkEnd w:id="3798"/>
      <w:bookmarkEnd w:id="3799"/>
      <w:bookmarkEnd w:id="3800"/>
      <w:bookmarkEnd w:id="3801"/>
      <w:bookmarkEnd w:id="3802"/>
    </w:p>
    <w:p>
      <w:pPr>
        <w:pStyle w:val="Subsection"/>
      </w:pPr>
      <w:r>
        <w:tab/>
      </w:r>
      <w:r>
        <w:tab/>
        <w:t xml:space="preserve">This Division amends the </w:t>
      </w:r>
      <w:r>
        <w:rPr>
          <w:i/>
        </w:rPr>
        <w:t>Superannuation and Family Benefits Act 1938</w:t>
      </w:r>
      <w:r>
        <w:t>.</w:t>
      </w:r>
    </w:p>
    <w:p>
      <w:pPr>
        <w:pStyle w:val="Heading5"/>
      </w:pPr>
      <w:bookmarkStart w:id="3803" w:name="_Toc443920013"/>
      <w:bookmarkStart w:id="3804" w:name="_Toc449100052"/>
      <w:bookmarkStart w:id="3805" w:name="_Toc464450105"/>
      <w:bookmarkStart w:id="3806" w:name="_Toc464726789"/>
      <w:bookmarkStart w:id="3807" w:name="_Toc464727184"/>
      <w:r>
        <w:rPr>
          <w:rStyle w:val="CharSectno"/>
        </w:rPr>
        <w:t>197</w:t>
      </w:r>
      <w:r>
        <w:t>.</w:t>
      </w:r>
      <w:r>
        <w:tab/>
        <w:t>Section 67 amended</w:t>
      </w:r>
      <w:bookmarkEnd w:id="3803"/>
      <w:bookmarkEnd w:id="3804"/>
      <w:bookmarkEnd w:id="3805"/>
      <w:bookmarkEnd w:id="3806"/>
      <w:bookmarkEnd w:id="3807"/>
    </w:p>
    <w:p>
      <w:pPr>
        <w:pStyle w:val="Subsection"/>
        <w:keepNext/>
      </w:pPr>
      <w:r>
        <w:tab/>
      </w:r>
      <w:r>
        <w:tab/>
        <w:t>In section 67(1a)(a) delete “</w:t>
      </w:r>
      <w:r>
        <w:rPr>
          <w:i/>
        </w:rPr>
        <w:t>Curtin University of Technology Act 1966</w:t>
      </w:r>
      <w:r>
        <w:t>;” and insert:</w:t>
      </w:r>
    </w:p>
    <w:p>
      <w:pPr>
        <w:pStyle w:val="BlankOpen"/>
      </w:pPr>
    </w:p>
    <w:p>
      <w:pPr>
        <w:pStyle w:val="Subsection"/>
      </w:pPr>
      <w:r>
        <w:tab/>
      </w:r>
      <w:r>
        <w:tab/>
      </w:r>
      <w:r>
        <w:rPr>
          <w:i/>
        </w:rPr>
        <w:t>Curtin University Act 1966</w:t>
      </w:r>
      <w:r>
        <w:t>;</w:t>
      </w:r>
    </w:p>
    <w:p>
      <w:pPr>
        <w:pStyle w:val="BlankClose"/>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32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Universities Legislation Amendment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and for related purposes.</w:t>
          </w:r>
          <w:r>
            <w:cr/>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Universities Legislation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and for related purposes.</w:t>
          </w:r>
          <w:r>
            <w:cr/>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9</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08" w:name="Coversheet"/>
    <w:bookmarkEnd w:id="38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Universities Legislation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Universities Legislation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Universities Legislation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Universities Legislation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1DC3969"/>
    <w:multiLevelType w:val="multilevel"/>
    <w:tmpl w:val="5374D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27219E2"/>
    <w:multiLevelType w:val="multilevel"/>
    <w:tmpl w:val="56AA3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1"/>
  </w:num>
  <w:num w:numId="3">
    <w:abstractNumId w:val="10"/>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030153952"/>
    <w:docVar w:name="WAFER_20150206084435" w:val="ResetPageSize"/>
    <w:docVar w:name="WAFER_20150206084435_GUID" w:val="bd672a8f-e74f-4265-8b59-571b146e34b9"/>
    <w:docVar w:name="WAFER_20151026104346" w:val="RemoveTocBookmarks,RemoveUnusedBookmarks,RemoveLanguageTags,UsedStyles,ResetPageSize"/>
    <w:docVar w:name="WAFER_20151026104346_GUID" w:val="a2fca0ca-8ca6-4e58-b10d-037ad18afe14"/>
    <w:docVar w:name="WAFER_20151030111511" w:val="RemoveTocBookmarks,RemoveUnusedBookmarks,RemoveLanguageTags,UsedStyles,ResetPageSize,UpdateArrangement"/>
    <w:docVar w:name="WAFER_20151030111511_GUID" w:val="a2fc2726-9064-46a6-90b4-8c070c3f701d"/>
    <w:docVar w:name="WAFER_20151030152833" w:val="UpdateStyles"/>
    <w:docVar w:name="WAFER_20151030152833_GUID" w:val="58a2079e-d594-44ee-b762-44d936f3c6b1"/>
    <w:docVar w:name="WAFER_20151030153952" w:val="UsedStyles"/>
    <w:docVar w:name="WAFER_20151030153952_GUID" w:val="d3c5b48c-01b7-412d-a9b4-75965894cd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280C-9AFF-4D86-80B1-C266C78F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204</Pages>
  <Words>36293</Words>
  <Characters>182196</Characters>
  <Application>Microsoft Office Word</Application>
  <DocSecurity>0</DocSecurity>
  <Lines>6507</Lines>
  <Paragraphs>3641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214848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Universities Legislation Amendment Act 2016 - 00-00-00</dc:title>
  <dc:subject/>
  <dc:creator/>
  <cp:keywords/>
  <dc:description/>
  <cp:lastModifiedBy>svcMRProcess</cp:lastModifiedBy>
  <cp:revision>4</cp:revision>
  <cp:lastPrinted>2016-10-20T03:04:00Z</cp:lastPrinted>
  <dcterms:created xsi:type="dcterms:W3CDTF">2018-09-22T08:00:00Z</dcterms:created>
  <dcterms:modified xsi:type="dcterms:W3CDTF">2018-09-22T08:00:00Z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2312</vt:lpwstr>
  </property>
  <property fmtid="{D5CDD505-2E9C-101B-9397-08002B2CF9AE}" pid="3" name="ShortTitle">
    <vt:lpwstr>Universities Legislation Amendment Act 2016</vt:lpwstr>
  </property>
  <property fmtid="{D5CDD505-2E9C-101B-9397-08002B2CF9AE}" pid="4" name="Citation">
    <vt:lpwstr>Universities Legislation Amendment Act 2016</vt:lpwstr>
  </property>
  <property fmtid="{D5CDD505-2E9C-101B-9397-08002B2CF9AE}" pid="5" name="PrincipalAct">
    <vt:lpwstr/>
  </property>
  <property fmtid="{D5CDD505-2E9C-101B-9397-08002B2CF9AE}" pid="6" name="PrivateMember">
    <vt:lpwstr/>
  </property>
  <property fmtid="{D5CDD505-2E9C-101B-9397-08002B2CF9AE}" pid="7" name="SLPBillNumber">
    <vt:lpwstr>172—2</vt:lpwstr>
  </property>
  <property fmtid="{D5CDD505-2E9C-101B-9397-08002B2CF9AE}" pid="8" name="ActNo">
    <vt:lpwstr>32 of 2016</vt:lpwstr>
  </property>
  <property fmtid="{D5CDD505-2E9C-101B-9397-08002B2CF9AE}" pid="9" name="KitandImprint">
    <vt:lpwstr>  </vt:lpwstr>
  </property>
  <property fmtid="{D5CDD505-2E9C-101B-9397-08002B2CF9AE}" pid="10" name="Assent Date">
    <vt:lpwstr>19 October 2016</vt:lpwstr>
  </property>
  <property fmtid="{D5CDD505-2E9C-101B-9397-08002B2CF9AE}" pid="11" name="PerfectBound">
    <vt:lpwstr>NO</vt:lpwstr>
  </property>
  <property fmtid="{D5CDD505-2E9C-101B-9397-08002B2CF9AE}" pid="12" name="_AdHocReviewCycleID">
    <vt:i4>1765425548</vt:i4>
  </property>
  <property fmtid="{D5CDD505-2E9C-101B-9397-08002B2CF9AE}" pid="13" name="_NewReviewCycle">
    <vt:lpwstr/>
  </property>
  <property fmtid="{D5CDD505-2E9C-101B-9397-08002B2CF9AE}" pid="14" name="_EmailSubject">
    <vt:lpwstr>Act 32 of 2016</vt:lpwstr>
  </property>
  <property fmtid="{D5CDD505-2E9C-101B-9397-08002B2CF9AE}" pid="15" name="_AuthorEmail">
    <vt:lpwstr>Brian.Cunnane@dpc.wa.gov.au</vt:lpwstr>
  </property>
  <property fmtid="{D5CDD505-2E9C-101B-9397-08002B2CF9AE}" pid="16" name="_AuthorEmailDisplayName">
    <vt:lpwstr>Cunnane, Brian</vt:lpwstr>
  </property>
  <property fmtid="{D5CDD505-2E9C-101B-9397-08002B2CF9AE}" pid="17" name="_ReviewingToolsShownOnce">
    <vt:lpwstr/>
  </property>
  <property fmtid="{D5CDD505-2E9C-101B-9397-08002B2CF9AE}" pid="18" name="DocumentType">
    <vt:lpwstr>Act</vt:lpwstr>
  </property>
  <property fmtid="{D5CDD505-2E9C-101B-9397-08002B2CF9AE}" pid="19" name="AsAtDate">
    <vt:lpwstr>19 Oct 2016</vt:lpwstr>
  </property>
  <property fmtid="{D5CDD505-2E9C-101B-9397-08002B2CF9AE}" pid="20" name="Suffix">
    <vt:lpwstr>00-00-00</vt:lpwstr>
  </property>
  <property fmtid="{D5CDD505-2E9C-101B-9397-08002B2CF9AE}" pid="21" name="ActNoFooter">
    <vt:lpwstr>No. 32 of 2016</vt:lpwstr>
  </property>
  <property fmtid="{D5CDD505-2E9C-101B-9397-08002B2CF9AE}" pid="22" name="CommencementDate">
    <vt:lpwstr>20161019</vt:lpwstr>
  </property>
</Properties>
</file>