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City of Perth (Lathlain Park Reserves) Act 1950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City of Perth (Lathlain Park Reserves) Act 1950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_Toc415652706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Perth Lot 224 in the City of Perth</w:t>
      </w:r>
      <w:r>
        <w:tab/>
      </w:r>
      <w:r>
        <w:fldChar w:fldCharType="begin"/>
      </w:r>
      <w:r>
        <w:instrText xml:space="preserve"> PAGEREF _Toc415652707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Portion of Swan Location 35 (Diagram 12042) in the City of Perth</w:t>
      </w:r>
      <w:r>
        <w:tab/>
      </w:r>
      <w:r>
        <w:fldChar w:fldCharType="begin"/>
      </w:r>
      <w:r>
        <w:instrText xml:space="preserve"> PAGEREF _Toc415652708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Perth Lot 16 in the City of Perth</w:t>
      </w:r>
      <w:r>
        <w:tab/>
      </w:r>
      <w:r>
        <w:fldChar w:fldCharType="begin"/>
      </w:r>
      <w:r>
        <w:instrText xml:space="preserve"> PAGEREF _Toc415652709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Perth Lot 200 in the City of Perth</w:t>
      </w:r>
      <w:r>
        <w:tab/>
      </w:r>
      <w:r>
        <w:fldChar w:fldCharType="begin"/>
      </w:r>
      <w:r>
        <w:instrText xml:space="preserve"> PAGEREF _Toc415652710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_Toc415652712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City of Perth (Lathlain Park Reserves) Act 1950 </w:t>
      </w:r>
    </w:p>
    <w:p>
      <w:pPr>
        <w:pStyle w:val="LongTitle"/>
        <w:rPr>
          <w:snapToGrid w:val="0"/>
        </w:rPr>
      </w:pPr>
      <w:r>
        <w:rPr>
          <w:snapToGrid w:val="0"/>
        </w:rPr>
        <w:t xml:space="preserve">An Act to Discharge Certain Lands of the City of Perth from Certain Trusts. </w:t>
      </w:r>
    </w:p>
    <w:p>
      <w:pPr>
        <w:pStyle w:val="AssentNote"/>
      </w:pPr>
      <w:r>
        <w:t xml:space="preserve">[Assented to 18 December 1950.] </w:t>
      </w:r>
    </w:p>
    <w:p>
      <w:pPr>
        <w:pStyle w:val="Enactment"/>
        <w:rPr>
          <w:snapToGrid w:val="0"/>
        </w:rPr>
      </w:pPr>
      <w:r>
        <w:rPr>
          <w:snapToGrid w:val="0"/>
        </w:rPr>
        <w:t xml:space="preserve">Be it enacted by the King’s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8076119"/>
      <w:bookmarkStart w:id="4" w:name="_Toc415652706"/>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City of Perth (Lathlain Park Reserves) Act 1950</w:t>
      </w:r>
      <w:r>
        <w:rPr>
          <w:snapToGrid w:val="0"/>
        </w:rPr>
        <w:t>.</w:t>
      </w:r>
    </w:p>
    <w:p>
      <w:pPr>
        <w:pStyle w:val="Heading5"/>
        <w:rPr>
          <w:snapToGrid w:val="0"/>
        </w:rPr>
      </w:pPr>
      <w:bookmarkStart w:id="5" w:name="_Toc378076120"/>
      <w:bookmarkStart w:id="6" w:name="_Toc415652707"/>
      <w:r>
        <w:rPr>
          <w:rStyle w:val="CharSectno"/>
        </w:rPr>
        <w:t>2</w:t>
      </w:r>
      <w:r>
        <w:rPr>
          <w:snapToGrid w:val="0"/>
        </w:rPr>
        <w:t>.</w:t>
      </w:r>
      <w:r>
        <w:rPr>
          <w:snapToGrid w:val="0"/>
        </w:rPr>
        <w:tab/>
        <w:t>Perth Lot 224 in the City of Perth</w:t>
      </w:r>
      <w:bookmarkEnd w:id="5"/>
      <w:bookmarkEnd w:id="6"/>
      <w:r>
        <w:rPr>
          <w:snapToGrid w:val="0"/>
        </w:rPr>
        <w:t xml:space="preserve"> </w:t>
      </w:r>
    </w:p>
    <w:p>
      <w:pPr>
        <w:pStyle w:val="Subsection"/>
        <w:rPr>
          <w:snapToGrid w:val="0"/>
        </w:rPr>
      </w:pPr>
      <w:r>
        <w:rPr>
          <w:snapToGrid w:val="0"/>
        </w:rPr>
        <w:tab/>
      </w:r>
      <w:r>
        <w:rPr>
          <w:snapToGrid w:val="0"/>
        </w:rPr>
        <w:tab/>
        <w:t>All that piece of land being portion of Swan Location 35 and being Lot 224 on Plan 4570 and being part of the land comprised in Certificate of Title, Volume 786, Folio 58, which stands registered in the Land Titles Office</w:t>
      </w:r>
      <w:r>
        <w:rPr>
          <w:snapToGrid w:val="0"/>
          <w:vertAlign w:val="superscript"/>
        </w:rPr>
        <w:t> 2</w:t>
      </w:r>
      <w:r>
        <w:rPr>
          <w:snapToGrid w:val="0"/>
        </w:rPr>
        <w:t xml:space="preserve"> in the name of the City of Perth, subject to a declaration of trust for the purpose of the recreation of the people, is discharged from all trusts now affecting the said land.</w:t>
      </w:r>
    </w:p>
    <w:p>
      <w:pPr>
        <w:pStyle w:val="Heading5"/>
        <w:rPr>
          <w:snapToGrid w:val="0"/>
        </w:rPr>
      </w:pPr>
      <w:bookmarkStart w:id="7" w:name="_Toc378076121"/>
      <w:bookmarkStart w:id="8" w:name="_Toc415652708"/>
      <w:r>
        <w:rPr>
          <w:rStyle w:val="CharSectno"/>
        </w:rPr>
        <w:t>3</w:t>
      </w:r>
      <w:r>
        <w:rPr>
          <w:snapToGrid w:val="0"/>
        </w:rPr>
        <w:t>.</w:t>
      </w:r>
      <w:r>
        <w:rPr>
          <w:snapToGrid w:val="0"/>
        </w:rPr>
        <w:tab/>
        <w:t>Portion of Swan Location 35 (Diagram 12042) in the City of Perth</w:t>
      </w:r>
      <w:bookmarkEnd w:id="7"/>
      <w:bookmarkEnd w:id="8"/>
      <w:r>
        <w:rPr>
          <w:snapToGrid w:val="0"/>
        </w:rPr>
        <w:t xml:space="preserve"> </w:t>
      </w:r>
    </w:p>
    <w:p>
      <w:pPr>
        <w:pStyle w:val="Subsection"/>
        <w:rPr>
          <w:snapToGrid w:val="0"/>
        </w:rPr>
      </w:pPr>
      <w:r>
        <w:rPr>
          <w:snapToGrid w:val="0"/>
        </w:rPr>
        <w:tab/>
      </w:r>
      <w:r>
        <w:rPr>
          <w:snapToGrid w:val="0"/>
        </w:rPr>
        <w:tab/>
        <w:t>All that piece of land being portion of Swan Location 35 the subject of Diagram 12042 and being the whole of the land comprised in Certificate of Title, Volume 1075, Folio 793, which stands registered in the Land Titles Office</w:t>
      </w:r>
      <w:r>
        <w:rPr>
          <w:snapToGrid w:val="0"/>
          <w:vertAlign w:val="superscript"/>
        </w:rPr>
        <w:t> 2</w:t>
      </w:r>
      <w:r>
        <w:rPr>
          <w:snapToGrid w:val="0"/>
        </w:rPr>
        <w:t xml:space="preserve"> in the name of the City of Perth, subject to a declaration of trust for the purpose of the recreation of the people, is discharged from all trusts now affecting the said land.</w:t>
      </w:r>
    </w:p>
    <w:p>
      <w:pPr>
        <w:pStyle w:val="Heading5"/>
        <w:rPr>
          <w:snapToGrid w:val="0"/>
        </w:rPr>
      </w:pPr>
      <w:bookmarkStart w:id="9" w:name="_Toc378076122"/>
      <w:bookmarkStart w:id="10" w:name="_Toc415652709"/>
      <w:r>
        <w:rPr>
          <w:rStyle w:val="CharSectno"/>
        </w:rPr>
        <w:t>4</w:t>
      </w:r>
      <w:r>
        <w:rPr>
          <w:snapToGrid w:val="0"/>
        </w:rPr>
        <w:t>.</w:t>
      </w:r>
      <w:r>
        <w:rPr>
          <w:snapToGrid w:val="0"/>
        </w:rPr>
        <w:tab/>
        <w:t>Perth Lot 16 in the City of Perth</w:t>
      </w:r>
      <w:bookmarkEnd w:id="9"/>
      <w:bookmarkEnd w:id="10"/>
      <w:r>
        <w:rPr>
          <w:snapToGrid w:val="0"/>
        </w:rPr>
        <w:t xml:space="preserve"> </w:t>
      </w:r>
    </w:p>
    <w:p>
      <w:pPr>
        <w:pStyle w:val="Subsection"/>
        <w:rPr>
          <w:snapToGrid w:val="0"/>
        </w:rPr>
      </w:pPr>
      <w:r>
        <w:rPr>
          <w:snapToGrid w:val="0"/>
        </w:rPr>
        <w:tab/>
      </w:r>
      <w:r>
        <w:rPr>
          <w:snapToGrid w:val="0"/>
        </w:rPr>
        <w:tab/>
        <w:t>All that land being portion of Swan Location 36 and being Lot 16 on Plan 4570, and being the land comprised in Certificate of Title, Volume 3, Folio 291A, registered in the Office of Titles</w:t>
      </w:r>
      <w:r>
        <w:rPr>
          <w:snapToGrid w:val="0"/>
          <w:vertAlign w:val="superscript"/>
        </w:rPr>
        <w:t> 2</w:t>
      </w:r>
      <w:r>
        <w:rPr>
          <w:snapToGrid w:val="0"/>
        </w:rPr>
        <w:t xml:space="preserve"> in the name of the City of Perth is discharged from all trusts now affecting that land.</w:t>
      </w:r>
    </w:p>
    <w:p>
      <w:pPr>
        <w:pStyle w:val="Footnotesection"/>
      </w:pPr>
      <w:r>
        <w:tab/>
        <w:t xml:space="preserve">[Section 4 inserted: No. 52 of 1992 s.39.] </w:t>
      </w:r>
    </w:p>
    <w:p>
      <w:pPr>
        <w:pStyle w:val="Heading5"/>
        <w:rPr>
          <w:snapToGrid w:val="0"/>
        </w:rPr>
      </w:pPr>
      <w:bookmarkStart w:id="11" w:name="_Toc378076123"/>
      <w:bookmarkStart w:id="12" w:name="_Toc415652710"/>
      <w:r>
        <w:rPr>
          <w:rStyle w:val="CharSectno"/>
        </w:rPr>
        <w:t>5</w:t>
      </w:r>
      <w:r>
        <w:rPr>
          <w:snapToGrid w:val="0"/>
        </w:rPr>
        <w:t>.</w:t>
      </w:r>
      <w:r>
        <w:rPr>
          <w:snapToGrid w:val="0"/>
        </w:rPr>
        <w:tab/>
        <w:t>Perth Lot 200 in the City of Perth</w:t>
      </w:r>
      <w:bookmarkEnd w:id="11"/>
      <w:bookmarkEnd w:id="12"/>
      <w:r>
        <w:rPr>
          <w:snapToGrid w:val="0"/>
        </w:rPr>
        <w:t xml:space="preserve"> </w:t>
      </w:r>
    </w:p>
    <w:p>
      <w:pPr>
        <w:pStyle w:val="Subsection"/>
        <w:rPr>
          <w:snapToGrid w:val="0"/>
        </w:rPr>
      </w:pPr>
      <w:r>
        <w:rPr>
          <w:snapToGrid w:val="0"/>
        </w:rPr>
        <w:tab/>
      </w:r>
      <w:r>
        <w:rPr>
          <w:snapToGrid w:val="0"/>
        </w:rPr>
        <w:tab/>
        <w:t>All that land being portion of Swan Location 36 and being Lot 200 as shown in Diagram 60911, and being the land comprised in Certificate of Title, Volume 1591, Folio 324, registered in the Office of Titles</w:t>
      </w:r>
      <w:r>
        <w:rPr>
          <w:snapToGrid w:val="0"/>
          <w:vertAlign w:val="superscript"/>
        </w:rPr>
        <w:t> 2</w:t>
      </w:r>
      <w:r>
        <w:rPr>
          <w:snapToGrid w:val="0"/>
        </w:rPr>
        <w:t xml:space="preserve"> in the name of the City of Perth, is discharged from all trusts now affecting that land.</w:t>
      </w:r>
    </w:p>
    <w:p>
      <w:pPr>
        <w:pStyle w:val="Footnotesection"/>
      </w:pPr>
      <w:r>
        <w:tab/>
        <w:t xml:space="preserve">[Section 5 inserted: No. 52 of 1992 s.39.]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 w:name="_Toc378076124"/>
      <w:bookmarkStart w:id="14" w:name="_Toc415652690"/>
      <w:bookmarkStart w:id="15" w:name="_Toc415652711"/>
      <w:r>
        <w:t>Notes</w:t>
      </w:r>
      <w:bookmarkEnd w:id="13"/>
      <w:bookmarkEnd w:id="14"/>
      <w:bookmarkEnd w:id="15"/>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City of Perth (Lathlain Park Reserves) Act 1950</w:t>
      </w:r>
      <w:r>
        <w:rPr>
          <w:snapToGrid w:val="0"/>
        </w:rPr>
        <w:t xml:space="preserve"> and includes all amendments effected by the other Acts referred to in the following Table.</w:t>
      </w:r>
    </w:p>
    <w:p>
      <w:pPr>
        <w:pStyle w:val="nHeading3"/>
        <w:rPr>
          <w:snapToGrid w:val="0"/>
        </w:rPr>
      </w:pPr>
      <w:bookmarkStart w:id="16" w:name="_Toc378076125"/>
      <w:bookmarkStart w:id="17" w:name="_Toc415652712"/>
      <w:r>
        <w:rPr>
          <w:snapToGrid w:val="0"/>
        </w:rPr>
        <w:t>Compilation table</w:t>
      </w:r>
      <w:bookmarkEnd w:id="16"/>
      <w:bookmarkEnd w:id="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City of Perth (Lathlain Park Reserves) Act 1950</w:t>
            </w:r>
          </w:p>
        </w:tc>
        <w:tc>
          <w:tcPr>
            <w:tcW w:w="1134" w:type="dxa"/>
          </w:tcPr>
          <w:p>
            <w:pPr>
              <w:pStyle w:val="nTable"/>
              <w:spacing w:after="40"/>
            </w:pPr>
            <w:r>
              <w:t>53 of 1950</w:t>
            </w:r>
          </w:p>
        </w:tc>
        <w:tc>
          <w:tcPr>
            <w:tcW w:w="1134" w:type="dxa"/>
          </w:tcPr>
          <w:p>
            <w:pPr>
              <w:pStyle w:val="nTable"/>
              <w:spacing w:after="40"/>
            </w:pPr>
            <w:r>
              <w:t>18 Dec 1950</w:t>
            </w:r>
          </w:p>
        </w:tc>
        <w:tc>
          <w:tcPr>
            <w:tcW w:w="2551" w:type="dxa"/>
          </w:tcPr>
          <w:p>
            <w:pPr>
              <w:pStyle w:val="nTable"/>
              <w:spacing w:after="40"/>
            </w:pPr>
            <w:r>
              <w:t>18 Dec 1950</w:t>
            </w:r>
          </w:p>
        </w:tc>
      </w:tr>
      <w:tr>
        <w:tc>
          <w:tcPr>
            <w:tcW w:w="2268" w:type="dxa"/>
            <w:tcBorders>
              <w:bottom w:val="single" w:sz="8" w:space="0" w:color="auto"/>
            </w:tcBorders>
          </w:tcPr>
          <w:p>
            <w:pPr>
              <w:pStyle w:val="nTable"/>
              <w:spacing w:after="40"/>
            </w:pPr>
            <w:r>
              <w:rPr>
                <w:i/>
              </w:rPr>
              <w:t>Reserves Act 1992</w:t>
            </w:r>
            <w:r>
              <w:t>,</w:t>
            </w:r>
            <w:r>
              <w:br/>
              <w:t>s. 39</w:t>
            </w:r>
          </w:p>
        </w:tc>
        <w:tc>
          <w:tcPr>
            <w:tcW w:w="1134" w:type="dxa"/>
            <w:tcBorders>
              <w:bottom w:val="single" w:sz="8" w:space="0" w:color="auto"/>
            </w:tcBorders>
          </w:tcPr>
          <w:p>
            <w:pPr>
              <w:pStyle w:val="nTable"/>
              <w:spacing w:after="40"/>
            </w:pPr>
            <w:r>
              <w:t>52 of 1992</w:t>
            </w:r>
          </w:p>
        </w:tc>
        <w:tc>
          <w:tcPr>
            <w:tcW w:w="1134" w:type="dxa"/>
            <w:tcBorders>
              <w:bottom w:val="single" w:sz="8" w:space="0" w:color="auto"/>
            </w:tcBorders>
          </w:tcPr>
          <w:p>
            <w:pPr>
              <w:pStyle w:val="nTable"/>
              <w:spacing w:after="40"/>
            </w:pPr>
            <w:r>
              <w:t>9 Dec 1992</w:t>
            </w:r>
          </w:p>
        </w:tc>
        <w:tc>
          <w:tcPr>
            <w:tcW w:w="2551" w:type="dxa"/>
            <w:tcBorders>
              <w:bottom w:val="single" w:sz="8" w:space="0" w:color="auto"/>
            </w:tcBorders>
          </w:tcPr>
          <w:p>
            <w:pPr>
              <w:pStyle w:val="nTable"/>
              <w:spacing w:after="40"/>
            </w:pPr>
            <w:r>
              <w:t>9 Dec 1992</w:t>
            </w:r>
          </w:p>
        </w:tc>
      </w:tr>
    </w:tbl>
    <w:p/>
    <w:p>
      <w:pPr>
        <w:pStyle w:val="nSubsection"/>
      </w:pPr>
      <w:r>
        <w:rPr>
          <w:vertAlign w:val="superscript"/>
        </w:rPr>
        <w:t>2</w:t>
      </w:r>
      <w:r>
        <w:tab/>
        <w:t xml:space="preserve">Documents formerly registered in the Lands Titles Office are now being held by the Western Australian Land Information Authority (see the </w:t>
      </w:r>
      <w:r>
        <w:rPr>
          <w:i/>
          <w:iCs/>
        </w:rPr>
        <w:t>Land Information Authority Act 2006</w:t>
      </w:r>
      <w:r>
        <w:t xml:space="preserve"> s. 100).</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(Lathlain Park Reserves) Act 1950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(Lathlain Park Reserves) Act 1950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(Lathlain Park Reserves) Act 1950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(Lathlain Park Reserves) Act 1950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(Lathlain Park Reserves) Act 1950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(Lathlain Park Reserves) Act 1950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52606C"/>
    <w:lvl w:ilvl="0">
      <w:start w:val="1"/>
      <w:numFmt w:val="decimal"/>
      <w:lvlText w:val="%1."/>
      <w:lvlJc w:val="left"/>
      <w:pPr>
        <w:tabs>
          <w:tab w:val="num" w:pos="1800"/>
        </w:tabs>
        <w:ind w:left="1800" w:hanging="360"/>
      </w:pPr>
    </w:lvl>
  </w:abstractNum>
  <w:abstractNum w:abstractNumId="1">
    <w:nsid w:val="FFFFFF7D"/>
    <w:multiLevelType w:val="singleLevel"/>
    <w:tmpl w:val="321CA9AE"/>
    <w:lvl w:ilvl="0">
      <w:start w:val="1"/>
      <w:numFmt w:val="decimal"/>
      <w:lvlText w:val="%1."/>
      <w:lvlJc w:val="left"/>
      <w:pPr>
        <w:tabs>
          <w:tab w:val="num" w:pos="1440"/>
        </w:tabs>
        <w:ind w:left="1440" w:hanging="360"/>
      </w:pPr>
    </w:lvl>
  </w:abstractNum>
  <w:abstractNum w:abstractNumId="2">
    <w:nsid w:val="FFFFFF7E"/>
    <w:multiLevelType w:val="singleLevel"/>
    <w:tmpl w:val="3CF62B80"/>
    <w:lvl w:ilvl="0">
      <w:start w:val="1"/>
      <w:numFmt w:val="decimal"/>
      <w:lvlText w:val="%1."/>
      <w:lvlJc w:val="left"/>
      <w:pPr>
        <w:tabs>
          <w:tab w:val="num" w:pos="1080"/>
        </w:tabs>
        <w:ind w:left="1080" w:hanging="360"/>
      </w:pPr>
    </w:lvl>
  </w:abstractNum>
  <w:abstractNum w:abstractNumId="3">
    <w:nsid w:val="FFFFFF7F"/>
    <w:multiLevelType w:val="singleLevel"/>
    <w:tmpl w:val="DE449A56"/>
    <w:lvl w:ilvl="0">
      <w:start w:val="1"/>
      <w:numFmt w:val="decimal"/>
      <w:lvlText w:val="%1."/>
      <w:lvlJc w:val="left"/>
      <w:pPr>
        <w:tabs>
          <w:tab w:val="num" w:pos="720"/>
        </w:tabs>
        <w:ind w:left="720" w:hanging="360"/>
      </w:pPr>
    </w:lvl>
  </w:abstractNum>
  <w:abstractNum w:abstractNumId="4">
    <w:nsid w:val="FFFFFF80"/>
    <w:multiLevelType w:val="singleLevel"/>
    <w:tmpl w:val="ED3C9D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BA1B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DB8AF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CC8A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E905E52"/>
    <w:lvl w:ilvl="0">
      <w:start w:val="1"/>
      <w:numFmt w:val="decimal"/>
      <w:lvlText w:val="%1."/>
      <w:lvlJc w:val="left"/>
      <w:pPr>
        <w:tabs>
          <w:tab w:val="num" w:pos="360"/>
        </w:tabs>
        <w:ind w:left="360" w:hanging="360"/>
      </w:pPr>
    </w:lvl>
  </w:abstractNum>
  <w:abstractNum w:abstractNumId="9">
    <w:nsid w:val="FFFFFF89"/>
    <w:multiLevelType w:val="singleLevel"/>
    <w:tmpl w:val="BB26101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BEA58F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204"/>
    <w:docVar w:name="WAFER_20140121133336" w:val="RemoveTocBookmarks,RemoveUnusedBookmarks,RemoveLanguageTags,UsedStyles,ResetPageSize,UpdateArrangement"/>
    <w:docVar w:name="WAFER_20140121133336_GUID" w:val="539d0335-9fbf-47c7-9faa-21e0a41ec154"/>
    <w:docVar w:name="WAFER_20140121135238" w:val="RemoveTocBookmarks,RunningHeaders"/>
    <w:docVar w:name="WAFER_20140121135238_GUID" w:val="1e777f34-5339-4cc7-9e0b-e8efe18ecdb2"/>
    <w:docVar w:name="WAFER_20150401115503" w:val="ResetPageSize,UpdateArrangement,UpdateNTable"/>
    <w:docVar w:name="WAFER_20150401115503_GUID" w:val="3b013624-c91e-4beb-8840-22a0522f5600"/>
    <w:docVar w:name="WAFER_20151102151204" w:val="UpdateStyles,UsedStyles"/>
    <w:docVar w:name="WAFER_20151102151204_GUID" w:val="2a2263a1-66f9-4277-812a-14d410fccc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686</Words>
  <Characters>3028</Characters>
  <Application>Microsoft Office Word</Application>
  <DocSecurity>0</DocSecurity>
  <Lines>104</Lines>
  <Paragraphs>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Perth (Lathlain Park Reserves) Act 1950 - 00-b0-12</dc:title>
  <dc:subject/>
  <dc:creator/>
  <cp:keywords/>
  <dc:description/>
  <cp:lastModifiedBy>svcMRProcess</cp:lastModifiedBy>
  <cp:revision>4</cp:revision>
  <cp:lastPrinted>1997-09-18T11:47:00Z</cp:lastPrinted>
  <dcterms:created xsi:type="dcterms:W3CDTF">2019-01-18T07:53:00Z</dcterms:created>
  <dcterms:modified xsi:type="dcterms:W3CDTF">2019-01-18T07:53:00Z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1950</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00-b0-12</vt:lpwstr>
  </property>
</Properties>
</file>