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14.xml" ContentType="application/vnd.openxmlformats-officedocument.wordprocessingml.header+xml"/>
  <Override PartName="/word/footer9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27" name="Picture 27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NameofActRegPage1"/>
        <w:spacing w:before="376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Hemp Amendment Act 2018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Industrial Hemp Amendment Act 2018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Part 1 — Preliminary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1.</w:t>
      </w:r>
      <w:r>
        <w:tab/>
        <w:t>Short title</w:t>
      </w:r>
      <w:r>
        <w:tab/>
      </w:r>
      <w:r>
        <w:fldChar w:fldCharType="begin"/>
      </w:r>
      <w:r>
        <w:instrText xml:space="preserve"> PAGEREF _Toc523235156 \h </w:instrText>
      </w:r>
      <w:r>
        <w:fldChar w:fldCharType="separate"/>
      </w:r>
      <w:r>
        <w:t>2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2.</w:t>
      </w:r>
      <w:r>
        <w:tab/>
        <w:t>Commencement</w:t>
      </w:r>
      <w:r>
        <w:tab/>
      </w:r>
      <w:r>
        <w:fldChar w:fldCharType="begin"/>
      </w:r>
      <w:r>
        <w:instrText xml:space="preserve"> PAGEREF _Toc523235157 \h </w:instrText>
      </w:r>
      <w:r>
        <w:fldChar w:fldCharType="separate"/>
      </w:r>
      <w:r>
        <w:t>2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2 — </w:t>
      </w:r>
      <w:r>
        <w:rPr>
          <w:i/>
        </w:rPr>
        <w:t>Industrial Hemp Act 2004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r>
        <w:tab/>
      </w:r>
      <w:r>
        <w:fldChar w:fldCharType="begin"/>
      </w:r>
      <w:r>
        <w:instrText xml:space="preserve"> PAGEREF _Toc523235159 \h </w:instrText>
      </w:r>
      <w:r>
        <w:fldChar w:fldCharType="separate"/>
      </w:r>
      <w:r>
        <w:t>3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4.</w:t>
      </w:r>
      <w:r>
        <w:tab/>
        <w:t>Section 3 amended</w:t>
      </w:r>
      <w:r>
        <w:tab/>
      </w:r>
      <w:r>
        <w:fldChar w:fldCharType="begin"/>
      </w:r>
      <w:r>
        <w:instrText xml:space="preserve"> PAGEREF _Toc523235160 \h </w:instrText>
      </w:r>
      <w:r>
        <w:fldChar w:fldCharType="separate"/>
      </w:r>
      <w:r>
        <w:t>3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Part 3 — </w:t>
      </w:r>
      <w:r>
        <w:rPr>
          <w:i/>
        </w:rPr>
        <w:t>Misuse of Drugs Act 1981</w:t>
      </w:r>
      <w:r>
        <w:t xml:space="preserve"> amended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5.</w:t>
      </w:r>
      <w:r>
        <w:tab/>
        <w:t>Act amended</w:t>
      </w:r>
      <w:r>
        <w:tab/>
      </w:r>
      <w:r>
        <w:fldChar w:fldCharType="begin"/>
      </w:r>
      <w:r>
        <w:instrText xml:space="preserve"> PAGEREF _Toc523235162 \h </w:instrText>
      </w:r>
      <w:r>
        <w:fldChar w:fldCharType="separate"/>
      </w:r>
      <w:r>
        <w:t>4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6.</w:t>
      </w:r>
      <w:r>
        <w:tab/>
        <w:t>Section 3 amended</w:t>
      </w:r>
      <w:r>
        <w:tab/>
      </w:r>
      <w:r>
        <w:fldChar w:fldCharType="begin"/>
      </w:r>
      <w:r>
        <w:instrText xml:space="preserve"> PAGEREF _Toc523235163 \h </w:instrText>
      </w:r>
      <w:r>
        <w:fldChar w:fldCharType="separate"/>
      </w:r>
      <w:r>
        <w:t>4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uppressLineNumbers/>
        <w:spacing w:after="480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3455670</wp:posOffset>
            </wp:positionH>
            <wp:positionV relativeFrom="page">
              <wp:posOffset>827405</wp:posOffset>
            </wp:positionV>
            <wp:extent cx="648000" cy="409575"/>
            <wp:effectExtent l="0" t="0" r="0" b="0"/>
            <wp:wrapNone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000" cy="409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t>Western Australia</w:t>
      </w:r>
    </w:p>
    <w:p>
      <w:pPr>
        <w:pStyle w:val="NameofActReg"/>
        <w:suppressLineNumbers/>
      </w:pPr>
      <w:r>
        <w:t>Industrial Hemp Amendment Act 2018</w:t>
      </w:r>
    </w:p>
    <w:p>
      <w:pPr>
        <w:pStyle w:val="ABillFor"/>
        <w:pBdr>
          <w:top w:val="single" w:sz="4" w:space="6" w:color="auto"/>
          <w:bottom w:val="single" w:sz="4" w:space="6" w:color="auto"/>
        </w:pBdr>
        <w:spacing w:before="0" w:after="240"/>
        <w:ind w:left="2551" w:right="2551"/>
      </w:pPr>
      <w:bookmarkStart w:id="3" w:name="BillCited"/>
      <w:bookmarkEnd w:id="3"/>
      <w:r>
        <w:t>No. 15 of 2018</w:t>
      </w:r>
    </w:p>
    <w:p>
      <w:pPr>
        <w:pStyle w:val="LongTitle"/>
        <w:suppressLineNumbers/>
      </w:pPr>
      <w:r>
        <w:t xml:space="preserve">An Act to —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 xml:space="preserve">amend the </w:t>
      </w:r>
      <w:r>
        <w:rPr>
          <w:i/>
        </w:rPr>
        <w:t>Industrial Hemp Act 2004</w:t>
      </w:r>
      <w:r>
        <w:t xml:space="preserve"> to increase the permitted level of tetrahydrocannabinol in industrial hemp to no more than 1%; and </w:t>
      </w:r>
    </w:p>
    <w:p>
      <w:pPr>
        <w:pStyle w:val="LongTitle"/>
        <w:numPr>
          <w:ilvl w:val="0"/>
          <w:numId w:val="2"/>
        </w:numPr>
        <w:suppressLineNumbers/>
        <w:ind w:left="426" w:hanging="426"/>
      </w:pPr>
      <w:r>
        <w:t>consequentially amend the</w:t>
      </w:r>
      <w:r>
        <w:rPr>
          <w:i/>
        </w:rPr>
        <w:t xml:space="preserve"> Misuse of Drugs Act 1981</w:t>
      </w:r>
      <w:r>
        <w:t xml:space="preserve">. </w:t>
      </w:r>
    </w:p>
    <w:p>
      <w:pPr>
        <w:pStyle w:val="AssentNote"/>
      </w:pPr>
      <w:r>
        <w:t>[Assented to 28 August 2018]</w:t>
      </w:r>
    </w:p>
    <w:p>
      <w:pPr>
        <w:pStyle w:val="Enactment"/>
      </w:pPr>
      <w:r>
        <w:t>The Parliament of Western Australia enacts as follows:</w:t>
      </w:r>
    </w:p>
    <w:p>
      <w:pPr>
        <w:sectPr>
          <w:headerReference w:type="even" r:id="rId23"/>
          <w:headerReference w:type="default" r:id="rId24"/>
          <w:headerReference w:type="first" r:id="rId25"/>
          <w:endnotePr>
            <w:numFmt w:val="decimal"/>
          </w:endnotePr>
          <w:type w:val="oddPage"/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  <w:docGrid w:linePitch="326"/>
        </w:sectPr>
      </w:pPr>
    </w:p>
    <w:p>
      <w:pPr>
        <w:pStyle w:val="Heading2"/>
      </w:pPr>
      <w:bookmarkStart w:id="4" w:name="_Toc507599083"/>
      <w:bookmarkStart w:id="5" w:name="_Toc507599092"/>
      <w:bookmarkStart w:id="6" w:name="_Toc507600563"/>
      <w:bookmarkStart w:id="7" w:name="_Toc507755817"/>
      <w:bookmarkStart w:id="8" w:name="_Toc507755833"/>
      <w:bookmarkStart w:id="9" w:name="_Toc511049318"/>
      <w:bookmarkStart w:id="10" w:name="_Toc522793522"/>
      <w:bookmarkStart w:id="11" w:name="_Toc523222321"/>
      <w:bookmarkStart w:id="12" w:name="_Toc523225342"/>
      <w:bookmarkStart w:id="13" w:name="_Toc523233871"/>
      <w:bookmarkStart w:id="14" w:name="_Toc523235155"/>
      <w:r>
        <w:rPr>
          <w:rStyle w:val="CharPartNo"/>
        </w:rPr>
        <w:t>Part 1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</w:rPr>
        <w:t>Preliminary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</w:p>
    <w:p>
      <w:pPr>
        <w:pStyle w:val="Heading5"/>
      </w:pPr>
      <w:bookmarkStart w:id="15" w:name="_Toc523222322"/>
      <w:bookmarkStart w:id="16" w:name="_Toc523225343"/>
      <w:bookmarkStart w:id="17" w:name="_Toc523235156"/>
      <w:r>
        <w:rPr>
          <w:rStyle w:val="CharSectno"/>
        </w:rPr>
        <w:t>1</w:t>
      </w:r>
      <w:r>
        <w:t>.</w:t>
      </w:r>
      <w:r>
        <w:tab/>
        <w:t>Short title</w:t>
      </w:r>
      <w:bookmarkEnd w:id="15"/>
      <w:bookmarkEnd w:id="16"/>
      <w:bookmarkEnd w:id="17"/>
    </w:p>
    <w:p>
      <w:pPr>
        <w:pStyle w:val="Subsection"/>
      </w:pPr>
      <w:r>
        <w:tab/>
      </w:r>
      <w:r>
        <w:tab/>
        <w:t>This is the</w:t>
      </w:r>
      <w:r>
        <w:rPr>
          <w:i/>
        </w:rPr>
        <w:t xml:space="preserve"> Industrial Hemp Amendment Act 2018</w:t>
      </w:r>
      <w:r>
        <w:t>.</w:t>
      </w:r>
    </w:p>
    <w:p>
      <w:pPr>
        <w:pStyle w:val="Heading5"/>
      </w:pPr>
      <w:bookmarkStart w:id="18" w:name="_Toc523222323"/>
      <w:bookmarkStart w:id="19" w:name="_Toc523225344"/>
      <w:bookmarkStart w:id="20" w:name="_Toc523235157"/>
      <w:r>
        <w:rPr>
          <w:rStyle w:val="CharSectno"/>
        </w:rPr>
        <w:t>2</w:t>
      </w:r>
      <w:r>
        <w:t>.</w:t>
      </w:r>
      <w:r>
        <w:tab/>
        <w:t>Commencement</w:t>
      </w:r>
      <w:bookmarkEnd w:id="18"/>
      <w:bookmarkEnd w:id="19"/>
      <w:bookmarkEnd w:id="20"/>
    </w:p>
    <w:p>
      <w:pPr>
        <w:pStyle w:val="Subsection"/>
        <w:rPr>
          <w:spacing w:val="-2"/>
        </w:rPr>
      </w:pPr>
      <w:r>
        <w:tab/>
      </w:r>
      <w:r>
        <w:tab/>
        <w:t xml:space="preserve">This Act </w:t>
      </w:r>
      <w:r>
        <w:rPr>
          <w:spacing w:val="-2"/>
        </w:rPr>
        <w:t xml:space="preserve">comes into </w:t>
      </w:r>
      <w:r>
        <w:t>operation</w:t>
      </w:r>
      <w:r>
        <w:rPr>
          <w:spacing w:val="-2"/>
        </w:rPr>
        <w:t xml:space="preserve"> as follows</w:t>
      </w:r>
      <w:r>
        <w:t> —</w:t>
      </w:r>
    </w:p>
    <w:p>
      <w:pPr>
        <w:pStyle w:val="Indenta"/>
      </w:pPr>
      <w:r>
        <w:tab/>
        <w:t>(a)</w:t>
      </w:r>
      <w:r>
        <w:tab/>
        <w:t>Part 1 — on the day on which this Act receives the Royal Assent;</w:t>
      </w:r>
    </w:p>
    <w:p>
      <w:pPr>
        <w:pStyle w:val="Indenta"/>
      </w:pPr>
      <w:r>
        <w:tab/>
        <w:t>(b)</w:t>
      </w:r>
      <w:r>
        <w:tab/>
        <w:t>the rest of the Act — on a day fixed by proclamation, and different days may be fixed for different provisions.</w:t>
      </w:r>
    </w:p>
    <w:p>
      <w:pPr>
        <w:pStyle w:val="Heading2"/>
      </w:pPr>
      <w:bookmarkStart w:id="21" w:name="_Toc507599086"/>
      <w:bookmarkStart w:id="22" w:name="_Toc507599095"/>
      <w:bookmarkStart w:id="23" w:name="_Toc507600566"/>
      <w:bookmarkStart w:id="24" w:name="_Toc507755820"/>
      <w:bookmarkStart w:id="25" w:name="_Toc507755836"/>
      <w:bookmarkStart w:id="26" w:name="_Toc511049321"/>
      <w:bookmarkStart w:id="27" w:name="_Toc522793525"/>
      <w:bookmarkStart w:id="28" w:name="_Toc523222324"/>
      <w:bookmarkStart w:id="29" w:name="_Toc523225345"/>
      <w:bookmarkStart w:id="30" w:name="_Toc523233874"/>
      <w:bookmarkStart w:id="31" w:name="_Toc523235158"/>
      <w:r>
        <w:rPr>
          <w:rStyle w:val="CharPartNo"/>
        </w:rPr>
        <w:t>Part 2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Industrial Hemp Act 2004</w:t>
      </w:r>
      <w:r>
        <w:rPr>
          <w:rStyle w:val="CharPartText"/>
        </w:rPr>
        <w:t xml:space="preserve"> amended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</w:p>
    <w:p>
      <w:pPr>
        <w:pStyle w:val="Heading5"/>
        <w:rPr>
          <w:snapToGrid w:val="0"/>
        </w:rPr>
      </w:pPr>
      <w:bookmarkStart w:id="32" w:name="_Toc523222325"/>
      <w:bookmarkStart w:id="33" w:name="_Toc523225346"/>
      <w:bookmarkStart w:id="34" w:name="_Toc523235159"/>
      <w:r>
        <w:rPr>
          <w:rStyle w:val="CharSectno"/>
        </w:rPr>
        <w:t>3</w:t>
      </w:r>
      <w:r>
        <w:rPr>
          <w:snapToGrid w:val="0"/>
        </w:rPr>
        <w:t>.</w:t>
      </w:r>
      <w:r>
        <w:rPr>
          <w:snapToGrid w:val="0"/>
        </w:rPr>
        <w:tab/>
        <w:t>Act amended</w:t>
      </w:r>
      <w:bookmarkEnd w:id="32"/>
      <w:bookmarkEnd w:id="33"/>
      <w:bookmarkEnd w:id="34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Industrial Hemp Act 2004</w:t>
      </w:r>
      <w:r>
        <w:t>.</w:t>
      </w:r>
    </w:p>
    <w:p>
      <w:pPr>
        <w:pStyle w:val="Heading5"/>
      </w:pPr>
      <w:bookmarkStart w:id="35" w:name="_Toc523222326"/>
      <w:bookmarkStart w:id="36" w:name="_Toc523225347"/>
      <w:bookmarkStart w:id="37" w:name="_Toc523235160"/>
      <w:r>
        <w:rPr>
          <w:rStyle w:val="CharSectno"/>
        </w:rPr>
        <w:t>4</w:t>
      </w:r>
      <w:r>
        <w:t>.</w:t>
      </w:r>
      <w:r>
        <w:tab/>
        <w:t>Section 3 amended</w:t>
      </w:r>
      <w:bookmarkEnd w:id="35"/>
      <w:bookmarkEnd w:id="36"/>
      <w:bookmarkEnd w:id="37"/>
    </w:p>
    <w:p>
      <w:pPr>
        <w:pStyle w:val="Subsection"/>
      </w:pPr>
      <w:r>
        <w:tab/>
      </w:r>
      <w:r>
        <w:tab/>
        <w:t xml:space="preserve">In section 3(1) in the definition of </w:t>
      </w:r>
      <w:r>
        <w:rPr>
          <w:b/>
          <w:i/>
        </w:rPr>
        <w:t>industrial hemp</w:t>
      </w:r>
      <w:r>
        <w:t xml:space="preserve"> delete “0.35%”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1%</w:t>
      </w:r>
    </w:p>
    <w:p>
      <w:pPr>
        <w:pStyle w:val="BlankClose"/>
      </w:pPr>
    </w:p>
    <w:p>
      <w:pPr>
        <w:pStyle w:val="Heading2"/>
      </w:pPr>
      <w:bookmarkStart w:id="38" w:name="_Toc507599089"/>
      <w:bookmarkStart w:id="39" w:name="_Toc507599098"/>
      <w:bookmarkStart w:id="40" w:name="_Toc507600569"/>
      <w:bookmarkStart w:id="41" w:name="_Toc507755823"/>
      <w:bookmarkStart w:id="42" w:name="_Toc507755839"/>
      <w:bookmarkStart w:id="43" w:name="_Toc511049324"/>
      <w:bookmarkStart w:id="44" w:name="_Toc522793528"/>
      <w:bookmarkStart w:id="45" w:name="_Toc523222327"/>
      <w:bookmarkStart w:id="46" w:name="_Toc523225348"/>
      <w:bookmarkStart w:id="47" w:name="_Toc523233877"/>
      <w:bookmarkStart w:id="48" w:name="_Toc523235161"/>
      <w:r>
        <w:rPr>
          <w:rStyle w:val="CharPartNo"/>
        </w:rPr>
        <w:t>Part 3</w:t>
      </w:r>
      <w:r>
        <w:rPr>
          <w:rStyle w:val="CharDivNo"/>
        </w:rPr>
        <w:t> </w:t>
      </w:r>
      <w:r>
        <w:t>—</w:t>
      </w:r>
      <w:r>
        <w:rPr>
          <w:rStyle w:val="CharDivText"/>
        </w:rPr>
        <w:t> </w:t>
      </w:r>
      <w:r>
        <w:rPr>
          <w:rStyle w:val="CharPartText"/>
          <w:i/>
        </w:rPr>
        <w:t>Misuse of Drugs Act 1981</w:t>
      </w:r>
      <w:r>
        <w:rPr>
          <w:rStyle w:val="CharPartText"/>
        </w:rPr>
        <w:t xml:space="preserve"> amended</w:t>
      </w:r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</w:p>
    <w:p>
      <w:pPr>
        <w:pStyle w:val="Heading5"/>
      </w:pPr>
      <w:bookmarkStart w:id="49" w:name="_Toc523222328"/>
      <w:bookmarkStart w:id="50" w:name="_Toc523225349"/>
      <w:bookmarkStart w:id="51" w:name="_Toc523235162"/>
      <w:r>
        <w:rPr>
          <w:rStyle w:val="CharSectno"/>
        </w:rPr>
        <w:t>5</w:t>
      </w:r>
      <w:r>
        <w:t>.</w:t>
      </w:r>
      <w:r>
        <w:tab/>
        <w:t>Act amended</w:t>
      </w:r>
      <w:bookmarkEnd w:id="49"/>
      <w:bookmarkEnd w:id="50"/>
      <w:bookmarkEnd w:id="51"/>
    </w:p>
    <w:p>
      <w:pPr>
        <w:pStyle w:val="Subsection"/>
      </w:pPr>
      <w:r>
        <w:tab/>
      </w:r>
      <w:r>
        <w:tab/>
        <w:t xml:space="preserve">This Part amends the </w:t>
      </w:r>
      <w:r>
        <w:rPr>
          <w:i/>
        </w:rPr>
        <w:t>Misuse of Drugs Act 1981</w:t>
      </w:r>
      <w:r>
        <w:t>.</w:t>
      </w:r>
    </w:p>
    <w:p>
      <w:pPr>
        <w:pStyle w:val="Heading5"/>
      </w:pPr>
      <w:bookmarkStart w:id="52" w:name="_Toc523222329"/>
      <w:bookmarkStart w:id="53" w:name="_Toc523225350"/>
      <w:bookmarkStart w:id="54" w:name="_Toc523235163"/>
      <w:r>
        <w:rPr>
          <w:rStyle w:val="CharSectno"/>
        </w:rPr>
        <w:t>6</w:t>
      </w:r>
      <w:r>
        <w:t>.</w:t>
      </w:r>
      <w:r>
        <w:tab/>
        <w:t>Section 3 amended</w:t>
      </w:r>
      <w:bookmarkEnd w:id="52"/>
      <w:bookmarkEnd w:id="53"/>
      <w:bookmarkEnd w:id="54"/>
    </w:p>
    <w:p>
      <w:pPr>
        <w:pStyle w:val="Subsection"/>
      </w:pPr>
      <w:r>
        <w:tab/>
      </w:r>
      <w:r>
        <w:tab/>
        <w:t xml:space="preserve">In section 3(1) in the definition of </w:t>
      </w:r>
      <w:r>
        <w:rPr>
          <w:b/>
          <w:i/>
        </w:rPr>
        <w:t>processed industrial hemp</w:t>
      </w:r>
      <w:r>
        <w:t xml:space="preserve"> paragraph (a) delete “0.35%” and insert:</w:t>
      </w:r>
    </w:p>
    <w:p>
      <w:pPr>
        <w:pStyle w:val="BlankOpen"/>
      </w:pPr>
    </w:p>
    <w:p>
      <w:pPr>
        <w:pStyle w:val="Subsection"/>
      </w:pPr>
      <w:r>
        <w:tab/>
      </w:r>
      <w:r>
        <w:tab/>
        <w:t>1%</w:t>
      </w:r>
    </w:p>
    <w:p>
      <w:pPr>
        <w:pStyle w:val="BlankClose"/>
      </w:pPr>
    </w:p>
    <w:p>
      <w:pPr>
        <w:pStyle w:val="CentredBaseLine"/>
        <w:jc w:val="center"/>
      </w:pPr>
      <w:r>
        <w:rPr>
          <w:noProof/>
        </w:rPr>
        <w:drawing>
          <wp:inline distT="0" distB="0" distL="0" distR="0">
            <wp:extent cx="933450" cy="171450"/>
            <wp:effectExtent l="0" t="0" r="0" b="0"/>
            <wp:docPr id="1" name="Picture 1" descr="d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line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ectPr>
          <w:headerReference w:type="even" r:id="rId27"/>
          <w:headerReference w:type="default" r:id="rId28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cols w:space="720"/>
          <w:docGrid w:linePitch="326"/>
        </w:sectPr>
      </w:pPr>
    </w:p>
    <w:p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align>bottom</wp:align>
                </wp:positionV>
                <wp:extent cx="127590" cy="2536825"/>
                <wp:effectExtent l="0" t="0" r="1905" b="0"/>
                <wp:wrapNone/>
                <wp:docPr id="3" name="Authority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590" cy="253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prstClr val="black"/>
                              </a:solidFill>
                            </a14:hiddenLine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pBdr>
                                <w:top w:val="double" w:sz="4" w:space="0" w:color="auto"/>
                              </w:pBdr>
                              <w:ind w:left="2381" w:right="2381"/>
                              <w:jc w:val="center"/>
                              <w:rPr>
                                <w:rFonts w:ascii="Arial" w:hAnsi="Arial" w:cs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2"/>
                              </w:rPr>
                              <w:t>By Authority: KEVIN J. McRAE, Government Printer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Authority" o:spid="_x0000_s1026" type="#_x0000_t202" style="position:absolute;margin-left:0;margin-top:0;width:10.05pt;height:199.75pt;z-index:251661312;visibility:visible;mso-wrap-style:square;mso-width-percent:1000;mso-height-percent:0;mso-wrap-distance-left:9pt;mso-wrap-distance-top:0;mso-wrap-distance-right:9pt;mso-wrap-distance-bottom:0;mso-position-horizontal:center;mso-position-horizontal-relative:page;mso-position-vertical:bottom;mso-position-vertical-relative:page;mso-width-percent:100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3CK8AIAAHoGAAAOAAAAZHJzL2Uyb0RvYy54bWysVVtv2jAUfp+0/2D5nebSQAlqqGgrpklo&#10;rdZOfTaODVYdO7MNhE377zt2EgrtHtZpPDjHPvfvXLi8aiqJtsxYoVWBk7MYI6aoLoVaFfjb43ww&#10;xsg6okoitWIF3jOLr6YfP1zu6glL9VrLkhkERpSd7OoCr52rJ1Fk6ZpVxJ7pmilgcm0q4uBqVlFp&#10;yA6sVzJK43gU7bQpa6MpsxZeb1smngb7nDPq7ji3zCFZYIjNhdOEc+nPaHpJJitD6rWgXRjkH6Ko&#10;iFDg9GDqljiCNka8MVUJarTV3J1RXUWac0FZyAGySeJX2TysSc1CLgCOrQ8w2f9nln7Z3hskygKf&#10;Y6RIBSWabdxaG+H2HpxdbScg81CDlGuudQNF7t8tPPqcG24q/4VsEPAB5v0BWtY4RL1SejHMgUOB&#10;lQ7PR+N06M1EL9q1se4T0xXyRIENlC4gSrYL61rRXsQ7s1qKci6kDBezWt5Ig7YEyjwPv876iZhU&#10;aFfg0fkwDpaV9vqtaam8HRY6pvUHt8YBGd4hi1DNn3mSZvF1mg/mo/HFIJtnw0F+EY8HcZJf56M4&#10;y7Pb+S9vPckma1GWTC2EYn1nJdnfVa7r8bYnQm+dBH6SlAflkPtSEvr8NvXoNJyAO2TXf0OWkS91&#10;W9JAub1kPnepvjIOHRIq6x/CbLKDS0IpUy40BVQzSHspDtC+R7GT96ptFd6jfNAInrVyB+VKKG1C&#10;tV+FXT73IfNWHsA4ytuTrlk23QgsdbmHCTAaOhO62NZ0LgD3BbHunhjYGPAIW9DdwcGlhi7THYUR&#10;DNOPP717eWgH4GK0gw1UYPt9QwzDSH5WMOJ5kmVg1oVLNrxI4WKOOctjjtpUNxq6PwnRBdLLO9mT&#10;3OjqCZblzHsFFlEUfBfY9eSNa/ciLFvKZrMgBEuqJm6hHmrqTXt4fb89Nk/E1N2kOuikL7rfVWTy&#10;amBbWa+pNKwWzUWYZg9wi2oHPCy40I/dMvYb9PgepF7+Mqa/AQAA//8DAFBLAwQUAAYACAAAACEA&#10;cKG+mNwAAAAEAQAADwAAAGRycy9kb3ducmV2LnhtbEyPwU7DMBBE70j8g7VI3KjdVkVtyKaqkDhV&#10;PRBK4ejGSxI1XgfbacPfY7jAZaXRjGbe5uvRduJMPrSOEaYTBYK4cqblGmH/8nS3BBGiZqM7x4Tw&#10;RQHWxfVVrjPjLvxM5zLWIpVwyDRCE2OfSRmqhqwOE9cTJ+/Deatjkr6WxutLKrednCl1L61uOS00&#10;uqfHhqpTOViE91272B22m7dlqYby9XPcnuYHj3h7M24eQEQa418YfvATOhSJ6egGNkF0COmR+HuT&#10;N1NTEEeE+Wq1AFnk8j988Q0AAP//AwBQSwECLQAUAAYACAAAACEAtoM4kv4AAADhAQAAEwAAAAAA&#10;AAAAAAAAAAAAAAAAW0NvbnRlbnRfVHlwZXNdLnhtbFBLAQItABQABgAIAAAAIQA4/SH/1gAAAJQB&#10;AAALAAAAAAAAAAAAAAAAAC8BAABfcmVscy8ucmVsc1BLAQItABQABgAIAAAAIQA4k3CK8AIAAHoG&#10;AAAOAAAAAAAAAAAAAAAAAC4CAABkcnMvZTJvRG9jLnhtbFBLAQItABQABgAIAAAAIQBwob6Y3AAA&#10;AAQBAAAPAAAAAAAAAAAAAAAAAEoFAABkcnMvZG93bnJldi54bWxQSwUGAAAAAAQABADzAAAAUwYA&#10;AAAA&#10;" stroked="f" strokeweight=".5pt">
                <v:textbox>
                  <w:txbxContent>
                    <w:p>
                      <w:pPr>
                        <w:pBdr>
                          <w:top w:val="double" w:sz="4" w:space="0" w:color="auto"/>
                        </w:pBdr>
                        <w:ind w:left="2381" w:right="2381"/>
                        <w:jc w:val="center"/>
                        <w:rPr>
                          <w:rFonts w:ascii="Arial" w:hAnsi="Arial" w:cs="Arial"/>
                          <w:sz w:val="12"/>
                        </w:rPr>
                      </w:pPr>
                      <w:r>
                        <w:rPr>
                          <w:rFonts w:ascii="Arial" w:hAnsi="Arial" w:cs="Arial"/>
                          <w:sz w:val="12"/>
                        </w:rPr>
                        <w:t>By Authority: KEVIN J. McRAE, Government Printer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endnotePr>
        <w:numFmt w:val="decimal"/>
      </w:endnotePr>
      <w:type w:val="continuous"/>
      <w:pgSz w:w="11907" w:h="16840" w:code="9"/>
      <w:pgMar w:top="567" w:right="2410" w:bottom="567" w:left="241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</w:endnote>
  <w:endnote w:type="continuationSeparator" w:id="0">
    <w:p>
      <w:pPr>
        <w:pStyle w:val="Footer"/>
      </w:pPr>
    </w:p>
  </w:endnote>
  <w:endnote w:type="continuationNotice" w:id="1"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4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3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28 Aug 2018</w:t>
    </w:r>
    <w:r>
      <w:rPr>
        <w:sz w:val="20"/>
      </w:rPr>
      <w:fldChar w:fldCharType="end"/>
    </w:r>
    <w:r>
      <w:rPr>
        <w:sz w:val="20"/>
      </w:rPr>
      <w:tab/>
    </w:r>
    <w:r>
      <w:rPr>
        <w:sz w:val="20"/>
      </w:rPr>
      <w:fldChar w:fldCharType="begin"/>
    </w:r>
    <w:r>
      <w:rPr>
        <w:sz w:val="20"/>
      </w:rPr>
      <w:instrText xml:space="preserve"> DOCPROPERTY "ActNoFooter" </w:instrText>
    </w:r>
    <w:r>
      <w:rPr>
        <w:sz w:val="20"/>
      </w:rPr>
      <w:fldChar w:fldCharType="separate"/>
    </w:r>
    <w:r>
      <w:rPr>
        <w:sz w:val="20"/>
      </w:rPr>
      <w:t>No. 15 of 2018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7263" w:type="dxa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t xml:space="preserve">s.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CharSectNo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  <w:bookmarkStart w:id="55" w:name="Compilation"/>
    <w:bookmarkEnd w:id="5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56" w:name="Coversheet"/>
    <w:bookmarkEnd w:id="5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Industrial Hemp Amendment Act 2018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CharPartNo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t xml:space="preserve"> </w:t>
          </w:r>
          <w:r>
            <w:rPr>
              <w:b/>
            </w:rPr>
            <w:fldChar w:fldCharType="begin"/>
          </w:r>
          <w:r>
            <w:rPr>
              <w:b/>
            </w:rPr>
            <w:instrText>styleref CharDivNo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E38D7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144F87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4C248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7A4E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29B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99EDD4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2D0D5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8EB1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B1C8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42CE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1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3C2808C0"/>
    <w:multiLevelType w:val="singleLevel"/>
    <w:tmpl w:val="B1B4B30E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6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7">
    <w:nsid w:val="4CA34749"/>
    <w:multiLevelType w:val="hybridMultilevel"/>
    <w:tmpl w:val="E618BF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9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num w:numId="1">
    <w:abstractNumId w:val="10"/>
  </w:num>
  <w:num w:numId="2">
    <w:abstractNumId w:val="17"/>
  </w:num>
  <w:num w:numId="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activeWritingStyle w:appName="MSWord" w:lang="en-AU" w:vendorID="8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pos w:val="sectEnd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80828151502"/>
    <w:docVar w:name="WAFER_20150206084435" w:val="ResetPageSize"/>
    <w:docVar w:name="WAFER_20150206084435_GUID" w:val="bd672a8f-e74f-4265-8b59-571b146e34b9"/>
    <w:docVar w:name="WAFER_20151016134806" w:val="UsedStyles"/>
    <w:docVar w:name="WAFER_20151016134806_GUID" w:val="77167ae3-b7f9-4ae7-a275-d4dd9db5de8f"/>
    <w:docVar w:name="WAFER_20151016134831" w:val="UpdateStyles"/>
    <w:docVar w:name="WAFER_20151016134831_GUID" w:val="68650fa9-f801-454a-81cb-df6f0a3af691"/>
    <w:docVar w:name="WAFER_20151016170344" w:val="UpdateStyles"/>
    <w:docVar w:name="WAFER_20151016170344_GUID" w:val="c2fb0bb9-fde3-426d-a7f7-1ca211c82009"/>
    <w:docVar w:name="WAFER_20151016170354" w:val="UsedStyles"/>
    <w:docVar w:name="WAFER_20151016170354_GUID" w:val="d4fa4e8d-5c43-4618-b8fe-4523b77d625d"/>
    <w:docVar w:name="WAFER_20151016170429" w:val="UpdateStyles"/>
    <w:docVar w:name="WAFER_20151016170429_GUID" w:val="32c06985-9f0e-42f1-9a8c-d3c43cfa7a80"/>
    <w:docVar w:name="WAFER_20151019113653" w:val="UpdateStyles,UsedStyles"/>
    <w:docVar w:name="WAFER_20151019113653_GUID" w:val="1f665551-9baf-4b15-bb73-b1d91ed3e6c5"/>
    <w:docVar w:name="WAFER_20151102150119" w:val="UpdateStyles,UsedStyles"/>
    <w:docVar w:name="WAFER_20151102150119_GUID" w:val="a899c777-2ec0-4846-a593-74d215570969"/>
    <w:docVar w:name="WAFER_20180228154940" w:val="RemoveTocBookmarks,RemoveUnusedBookmarks,RemoveLanguageTags,UsedStyles,ResetPageSize"/>
    <w:docVar w:name="WAFER_20180228154940_GUID" w:val="648b72a9-04e1-4686-b63c-23e419099f0d"/>
    <w:docVar w:name="WAFER_20180228163538" w:val="RemoveTocBookmarks,RunningHeaders"/>
    <w:docVar w:name="WAFER_20180228163538_GUID" w:val="e9ea1df2-3db2-4afd-9f65-c2e2af85ceb2"/>
    <w:docVar w:name="WAFER_20180828151502" w:val="UpdateStyles,ResetPageSize"/>
    <w:docVar w:name="WAFER_20180828151502_GUID" w:val="afc469ac-00dc-477f-afbb-43b213c8dca7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character" w:styleId="LineNumber">
    <w:name w:val="line number"/>
    <w:basedOn w:val="DefaultParagraphFont"/>
    <w:rPr>
      <w:rFonts w:ascii="Arial" w:hAnsi="Arial"/>
      <w:sz w:val="16"/>
    </w:rPr>
  </w:style>
  <w:style w:type="paragraph" w:styleId="Footer">
    <w:name w:val="footer"/>
    <w:basedOn w:val="Normal"/>
    <w:rPr>
      <w:rFonts w:ascii="Arial" w:hAnsi="Arial"/>
    </w:rPr>
  </w:style>
  <w:style w:type="paragraph" w:styleId="Header">
    <w:name w:val="header"/>
    <w:rPr>
      <w:rFonts w:ascii="Arial" w:hAnsi="Arial"/>
      <w:noProof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character" w:customStyle="1" w:styleId="CharSectno">
    <w:name w:val="CharSectno"/>
    <w:rPr>
      <w:noProof w:val="0"/>
    </w:r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character" w:styleId="Strong">
    <w:name w:val="Strong"/>
    <w:basedOn w:val="DefaultParagraphFont"/>
    <w:qFormat/>
    <w:rPr>
      <w:b/>
      <w:sz w:val="24"/>
    </w:rPr>
  </w:style>
  <w:style w:type="paragraph" w:styleId="BodyText">
    <w:name w:val="Body Text"/>
    <w:basedOn w:val="Normal"/>
    <w:pPr>
      <w:spacing w:after="120"/>
    </w:p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customStyle="1" w:styleId="LongTitle">
    <w:name w:val="Long Title"/>
    <w:rPr>
      <w:b/>
      <w:sz w:val="24"/>
    </w:r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</w:tabs>
    </w:pPr>
  </w:style>
  <w:style w:type="paragraph" w:styleId="ListBullet3">
    <w:name w:val="List Bullet 3"/>
    <w:basedOn w:val="Normal"/>
    <w:autoRedefine/>
    <w:pPr>
      <w:tabs>
        <w:tab w:val="num" w:pos="360"/>
      </w:tabs>
    </w:pPr>
  </w:style>
  <w:style w:type="paragraph" w:styleId="ListBullet4">
    <w:name w:val="List Bullet 4"/>
    <w:basedOn w:val="Normal"/>
    <w:autoRedefine/>
    <w:pPr>
      <w:tabs>
        <w:tab w:val="num" w:pos="360"/>
      </w:tabs>
    </w:pPr>
  </w:style>
  <w:style w:type="paragraph" w:styleId="ListBullet5">
    <w:name w:val="List Bullet 5"/>
    <w:basedOn w:val="Normal"/>
    <w:autoRedefine/>
    <w:pPr>
      <w:tabs>
        <w:tab w:val="num" w:pos="360"/>
      </w:tabs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</w:tabs>
    </w:pPr>
  </w:style>
  <w:style w:type="paragraph" w:styleId="ListNumber3">
    <w:name w:val="List Number 3"/>
    <w:basedOn w:val="Normal"/>
    <w:pPr>
      <w:tabs>
        <w:tab w:val="num" w:pos="360"/>
      </w:tabs>
    </w:pPr>
  </w:style>
  <w:style w:type="paragraph" w:styleId="ListNumber4">
    <w:name w:val="List Number 4"/>
    <w:basedOn w:val="Normal"/>
    <w:pPr>
      <w:tabs>
        <w:tab w:val="num" w:pos="360"/>
      </w:tabs>
    </w:pPr>
  </w:style>
  <w:style w:type="paragraph" w:styleId="ListNumber5">
    <w:name w:val="List Number 5"/>
    <w:basedOn w:val="Normal"/>
    <w:pPr>
      <w:tabs>
        <w:tab w:val="num" w:pos="360"/>
      </w:tabs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DraftNo">
    <w:name w:val="DraftNo"/>
    <w:basedOn w:val="WA"/>
    <w:pPr>
      <w:spacing w:before="120" w:after="120"/>
    </w:p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character" w:customStyle="1" w:styleId="CharSchText">
    <w:name w:val="CharSchText"/>
    <w:rPr>
      <w:noProof w:val="0"/>
    </w:rPr>
  </w:style>
  <w:style w:type="paragraph" w:customStyle="1" w:styleId="CentredBaseLine">
    <w:name w:val="CentredBaseLine"/>
    <w:pPr>
      <w:suppressLineNumbers/>
      <w:spacing w:before="240"/>
    </w:pPr>
  </w:style>
  <w:style w:type="paragraph" w:customStyle="1" w:styleId="MadeBy">
    <w:name w:val="MadeBy"/>
    <w:pPr>
      <w:spacing w:before="600"/>
    </w:pPr>
    <w:rPr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quation">
    <w:name w:val="Equation"/>
    <w:rPr>
      <w:noProof/>
      <w:sz w:val="24"/>
    </w:rPr>
  </w:style>
  <w:style w:type="paragraph" w:customStyle="1" w:styleId="Graphics">
    <w:name w:val="Graphics"/>
    <w:basedOn w:val="Equation"/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ByCommand">
    <w:name w:val="ByCommand"/>
    <w:basedOn w:val="Normal"/>
    <w:pPr>
      <w:tabs>
        <w:tab w:val="left" w:pos="4536"/>
      </w:tabs>
      <w:spacing w:before="240"/>
    </w:p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character" w:customStyle="1" w:styleId="CharSClsNo">
    <w:name w:val="CharSClsNo"/>
    <w:basedOn w:val="DefaultParagraphFont"/>
    <w:rPr>
      <w:sz w:val="22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TableNAm">
    <w:name w:val="TableNAm"/>
    <w:basedOn w:val="TableAm"/>
  </w:style>
  <w:style w:type="paragraph" w:customStyle="1" w:styleId="zTableNAm">
    <w:name w:val="zTableNAm"/>
    <w:basedOn w:val="TableAm"/>
  </w:style>
  <w:style w:type="paragraph" w:customStyle="1" w:styleId="yTableNAm">
    <w:name w:val="yTableNAm"/>
    <w:basedOn w:val="TableAm"/>
    <w:rPr>
      <w:sz w:val="22"/>
    </w:rPr>
  </w:style>
  <w:style w:type="paragraph" w:customStyle="1" w:styleId="zyTableNAm">
    <w:name w:val="zyTableNAm"/>
    <w:basedOn w:val="TableAm"/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ReprintNo">
    <w:name w:val="ReprintNo"/>
    <w:rPr>
      <w:b/>
      <w:noProof/>
      <w:sz w:val="28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image" Target="media/image3.png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oter" Target="footer9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header" Target="header1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header" Target="header8.xml"/><Relationship Id="rId32" Type="http://schemas.openxmlformats.org/officeDocument/2006/relationships/footer" Target="footer8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7.xml"/><Relationship Id="rId28" Type="http://schemas.openxmlformats.org/officeDocument/2006/relationships/header" Target="header11.xml"/><Relationship Id="rId36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7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image" Target="media/image2.tiff"/><Relationship Id="rId27" Type="http://schemas.openxmlformats.org/officeDocument/2006/relationships/header" Target="header10.xml"/><Relationship Id="rId30" Type="http://schemas.openxmlformats.org/officeDocument/2006/relationships/header" Target="header13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ABF046-7593-4958-8848-D248ACB63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355</Words>
  <Characters>1701</Characters>
  <Application>Microsoft Office Word</Application>
  <DocSecurity>0</DocSecurity>
  <Lines>89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Drafting Template (Bills)</vt:lpstr>
    </vt:vector>
  </TitlesOfParts>
  <Manager/>
  <Company/>
  <LinksUpToDate>false</LinksUpToDate>
  <CharactersWithSpaces>1988</CharactersWithSpaces>
  <SharedDoc>false</SharedDoc>
  <HyperlinkBase/>
  <HLinks>
    <vt:vector size="12" baseType="variant">
      <vt:variant>
        <vt:i4>3276894</vt:i4>
      </vt:variant>
      <vt:variant>
        <vt:i4>140</vt:i4>
      </vt:variant>
      <vt:variant>
        <vt:i4>0</vt:i4>
      </vt:variant>
      <vt:variant>
        <vt:i4>5</vt:i4>
      </vt:variant>
      <vt:variant>
        <vt:lpwstr>mailto:John.Lightowlers@psc.wa.gov.au</vt:lpwstr>
      </vt:variant>
      <vt:variant>
        <vt:lpwstr/>
      </vt:variant>
      <vt:variant>
        <vt:i4>5898351</vt:i4>
      </vt:variant>
      <vt:variant>
        <vt:i4>135</vt:i4>
      </vt:variant>
      <vt:variant>
        <vt:i4>0</vt:i4>
      </vt:variant>
      <vt:variant>
        <vt:i4>5</vt:i4>
      </vt:variant>
      <vt:variant>
        <vt:lpwstr>mailto:DraftLegislation@treasury.wa.gov.au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Industrial Hemp Amendment Act 2018 - 00-00-00</dc:title>
  <dc:subject/>
  <dc:creator/>
  <cp:keywords/>
  <dc:description/>
  <cp:lastModifiedBy>svcMRProcess</cp:lastModifiedBy>
  <cp:revision>4</cp:revision>
  <cp:lastPrinted>2018-08-28T04:22:00Z</cp:lastPrinted>
  <dcterms:created xsi:type="dcterms:W3CDTF">2018-08-28T08:05:00Z</dcterms:created>
  <dcterms:modified xsi:type="dcterms:W3CDTF">2018-08-28T08:05:00Z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lID">
    <vt:lpwstr>2641</vt:lpwstr>
  </property>
  <property fmtid="{D5CDD505-2E9C-101B-9397-08002B2CF9AE}" pid="3" name="ActNo">
    <vt:lpwstr>15 of 2018</vt:lpwstr>
  </property>
  <property fmtid="{D5CDD505-2E9C-101B-9397-08002B2CF9AE}" pid="4" name="DocumentType">
    <vt:lpwstr>Act</vt:lpwstr>
  </property>
  <property fmtid="{D5CDD505-2E9C-101B-9397-08002B2CF9AE}" pid="5" name="AsAtDate">
    <vt:lpwstr>28 Aug 2018</vt:lpwstr>
  </property>
  <property fmtid="{D5CDD505-2E9C-101B-9397-08002B2CF9AE}" pid="6" name="Suffix">
    <vt:lpwstr>00-00-00</vt:lpwstr>
  </property>
  <property fmtid="{D5CDD505-2E9C-101B-9397-08002B2CF9AE}" pid="7" name="ActNoFooter">
    <vt:lpwstr>No. 15 of 2018</vt:lpwstr>
  </property>
  <property fmtid="{D5CDD505-2E9C-101B-9397-08002B2CF9AE}" pid="8" name="CommencementDate">
    <vt:lpwstr>20180828</vt:lpwstr>
  </property>
</Properties>
</file>