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Environmental Protection Act 1986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Environmental Protection Act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_Toc530557451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_Toc530557452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_Toc530557453 \h </w:instrText>
      </w:r>
      <w:r>
        <w:fldChar w:fldCharType="separate"/>
      </w:r>
      <w:r>
        <w:t>2</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_Toc530557454 \h </w:instrText>
      </w:r>
      <w:r>
        <w:fldChar w:fldCharType="separate"/>
      </w:r>
      <w:r>
        <w:t>17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Crown bound</w:t>
      </w:r>
      <w:r>
        <w:tab/>
      </w:r>
      <w:r>
        <w:fldChar w:fldCharType="begin"/>
      </w:r>
      <w:r>
        <w:instrText xml:space="preserve"> PAGEREF _Toc530557455 \h </w:instrText>
      </w:r>
      <w:r>
        <w:fldChar w:fldCharType="separate"/>
      </w:r>
      <w:r>
        <w:t>18</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Object and principles of Act</w:t>
      </w:r>
      <w:r>
        <w:tab/>
      </w:r>
      <w:r>
        <w:fldChar w:fldCharType="begin"/>
      </w:r>
      <w:r>
        <w:instrText xml:space="preserve"> PAGEREF _Toc530557456 \h </w:instrText>
      </w:r>
      <w:r>
        <w:fldChar w:fldCharType="separate"/>
      </w:r>
      <w:r>
        <w:t>19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Inconsistent laws</w:t>
      </w:r>
      <w:r>
        <w:tab/>
      </w:r>
      <w:r>
        <w:fldChar w:fldCharType="begin"/>
      </w:r>
      <w:r>
        <w:instrText xml:space="preserve"> PAGEREF _Toc530557457 \h </w:instrText>
      </w:r>
      <w:r>
        <w:fldChar w:fldCharType="separate"/>
      </w:r>
      <w:r>
        <w:t>20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 of Minister or Authority to exempt</w:t>
      </w:r>
      <w:r>
        <w:tab/>
      </w:r>
      <w:r>
        <w:fldChar w:fldCharType="begin"/>
      </w:r>
      <w:r>
        <w:instrText xml:space="preserve"> PAGEREF _Toc530557458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 — Environmental Protection Authority</w:t>
      </w:r>
    </w:p>
    <w:p>
      <w:pPr>
        <w:pStyle w:val="TOC4"/>
        <w:tabs>
          <w:tab w:val="right" w:leader="dot" w:pos="7077"/>
        </w:tabs>
        <w:rPr>
          <w:rFonts w:asciiTheme="minorHAnsi" w:eastAsiaTheme="minorEastAsia" w:hAnsiTheme="minorHAnsi" w:cstheme="minorBidi"/>
          <w:b w:val="0"/>
          <w:szCs w:val="22"/>
        </w:rPr>
      </w:pPr>
      <w:r>
        <w:rPr>
          <w:spacing w:val="-4"/>
        </w:rPr>
        <w:t>Division 1</w:t>
      </w:r>
      <w:r>
        <w:rPr>
          <w:snapToGrid w:val="0"/>
          <w:spacing w:val="-4"/>
        </w:rPr>
        <w:t> — </w:t>
      </w:r>
      <w:r>
        <w:rPr>
          <w:spacing w:val="-4"/>
        </w:rPr>
        <w:t>Composition, procedure, etc. of Environmental Protection Authority</w:t>
      </w:r>
    </w:p>
    <w:p>
      <w:pPr>
        <w:pStyle w:val="TOC8"/>
        <w:rPr>
          <w:rFonts w:asciiTheme="minorHAnsi" w:eastAsiaTheme="minorEastAsia" w:hAnsiTheme="minorHAnsi" w:cstheme="minorBidi"/>
          <w:szCs w:val="22"/>
        </w:rPr>
      </w:pPr>
      <w:r>
        <w:t>7</w:t>
      </w:r>
      <w:r>
        <w:rPr>
          <w:snapToGrid w:val="0"/>
        </w:rPr>
        <w:t>.</w:t>
      </w:r>
      <w:r>
        <w:rPr>
          <w:snapToGrid w:val="0"/>
        </w:rPr>
        <w:tab/>
        <w:t>Continuation and composition of Environmental Protection Authority</w:t>
      </w:r>
      <w:r>
        <w:tab/>
      </w:r>
      <w:r>
        <w:fldChar w:fldCharType="begin"/>
      </w:r>
      <w:r>
        <w:instrText xml:space="preserve"> PAGEREF _Toc530557461 \h </w:instrText>
      </w:r>
      <w:r>
        <w:fldChar w:fldCharType="separate"/>
      </w:r>
      <w:r>
        <w:t>23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Independence of Authority and Chairman</w:t>
      </w:r>
      <w:r>
        <w:tab/>
      </w:r>
      <w:r>
        <w:fldChar w:fldCharType="begin"/>
      </w:r>
      <w:r>
        <w:instrText xml:space="preserve"> PAGEREF _Toc530557462 \h </w:instrText>
      </w:r>
      <w:r>
        <w:fldChar w:fldCharType="separate"/>
      </w:r>
      <w:r>
        <w:t>25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Remuneration and allowances of Authority members</w:t>
      </w:r>
      <w:r>
        <w:tab/>
      </w:r>
      <w:r>
        <w:fldChar w:fldCharType="begin"/>
      </w:r>
      <w:r>
        <w:instrText xml:space="preserve"> PAGEREF _Toc530557463 \h </w:instrText>
      </w:r>
      <w:r>
        <w:fldChar w:fldCharType="separate"/>
      </w:r>
      <w:r>
        <w:t>25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Business of Authority</w:t>
      </w:r>
      <w:r>
        <w:tab/>
      </w:r>
      <w:r>
        <w:fldChar w:fldCharType="begin"/>
      </w:r>
      <w:r>
        <w:instrText xml:space="preserve"> PAGEREF _Toc530557464 \h </w:instrText>
      </w:r>
      <w:r>
        <w:fldChar w:fldCharType="separate"/>
      </w:r>
      <w:r>
        <w:t>25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Meetings of Authority</w:t>
      </w:r>
      <w:r>
        <w:tab/>
      </w:r>
      <w:r>
        <w:fldChar w:fldCharType="begin"/>
      </w:r>
      <w:r>
        <w:instrText xml:space="preserve"> PAGEREF _Toc530557465 \h </w:instrText>
      </w:r>
      <w:r>
        <w:fldChar w:fldCharType="separate"/>
      </w:r>
      <w:r>
        <w:t>25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Disclosure of interests by Authority members</w:t>
      </w:r>
      <w:r>
        <w:tab/>
      </w:r>
      <w:r>
        <w:fldChar w:fldCharType="begin"/>
      </w:r>
      <w:r>
        <w:instrText xml:space="preserve"> PAGEREF _Toc530557466 \h </w:instrText>
      </w:r>
      <w:r>
        <w:fldChar w:fldCharType="separate"/>
      </w:r>
      <w:r>
        <w:t>26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Decisions of persons presiding at meetings of Authority</w:t>
      </w:r>
      <w:r>
        <w:tab/>
      </w:r>
      <w:r>
        <w:fldChar w:fldCharType="begin"/>
      </w:r>
      <w:r>
        <w:instrText xml:space="preserve"> PAGEREF _Toc530557467 \h </w:instrText>
      </w:r>
      <w:r>
        <w:fldChar w:fldCharType="separate"/>
      </w:r>
      <w:r>
        <w:t>27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Minutes to be kept of meetings of Authority</w:t>
      </w:r>
      <w:r>
        <w:tab/>
      </w:r>
      <w:r>
        <w:fldChar w:fldCharType="begin"/>
      </w:r>
      <w:r>
        <w:instrText xml:space="preserve"> PAGEREF _Toc530557468 \h </w:instrText>
      </w:r>
      <w:r>
        <w:fldChar w:fldCharType="separate"/>
      </w:r>
      <w:r>
        <w:t>27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Objectives of Authority</w:t>
      </w:r>
      <w:r>
        <w:tab/>
      </w:r>
      <w:r>
        <w:fldChar w:fldCharType="begin"/>
      </w:r>
      <w:r>
        <w:instrText xml:space="preserve"> PAGEREF _Toc530557469 \h </w:instrText>
      </w:r>
      <w:r>
        <w:fldChar w:fldCharType="separate"/>
      </w:r>
      <w:r>
        <w:t>28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Functions of Authority</w:t>
      </w:r>
      <w:r>
        <w:tab/>
      </w:r>
      <w:r>
        <w:fldChar w:fldCharType="begin"/>
      </w:r>
      <w:r>
        <w:instrText xml:space="preserve"> PAGEREF _Toc530557470 \h </w:instrText>
      </w:r>
      <w:r>
        <w:fldChar w:fldCharType="separate"/>
      </w:r>
      <w:r>
        <w:t>28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Powers of Authority</w:t>
      </w:r>
      <w:r>
        <w:tab/>
      </w:r>
      <w:r>
        <w:fldChar w:fldCharType="begin"/>
      </w:r>
      <w:r>
        <w:instrText xml:space="preserve"> PAGEREF _Toc530557471 \h </w:instrText>
      </w:r>
      <w:r>
        <w:fldChar w:fldCharType="separate"/>
      </w:r>
      <w:r>
        <w:t>29</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Provision of services, information etc. to Authority</w:t>
      </w:r>
      <w:r>
        <w:tab/>
      </w:r>
      <w:r>
        <w:fldChar w:fldCharType="begin"/>
      </w:r>
      <w:r>
        <w:instrText xml:space="preserve"> PAGEREF _Toc530557472 \h </w:instrText>
      </w:r>
      <w:r>
        <w:fldChar w:fldCharType="separate"/>
      </w:r>
      <w:r>
        <w:t>31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Delegation by Minister</w:t>
      </w:r>
      <w:r>
        <w:tab/>
      </w:r>
      <w:r>
        <w:fldChar w:fldCharType="begin"/>
      </w:r>
      <w:r>
        <w:instrText xml:space="preserve"> PAGEREF _Toc530557473 \h </w:instrText>
      </w:r>
      <w:r>
        <w:fldChar w:fldCharType="separate"/>
      </w:r>
      <w:r>
        <w:t>32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Delegation by Authority</w:t>
      </w:r>
      <w:r>
        <w:tab/>
      </w:r>
      <w:r>
        <w:fldChar w:fldCharType="begin"/>
      </w:r>
      <w:r>
        <w:instrText xml:space="preserve"> PAGEREF _Toc530557474 \h </w:instrText>
      </w:r>
      <w:r>
        <w:fldChar w:fldCharType="separate"/>
      </w:r>
      <w:r>
        <w:t>32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Delegation by CEO</w:t>
      </w:r>
      <w:r>
        <w:tab/>
      </w:r>
      <w:r>
        <w:fldChar w:fldCharType="begin"/>
      </w:r>
      <w:r>
        <w:instrText xml:space="preserve"> PAGEREF _Toc530557475 \h </w:instrText>
      </w:r>
      <w:r>
        <w:fldChar w:fldCharType="separate"/>
      </w:r>
      <w:r>
        <w:t>33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Authority to make annual report</w:t>
      </w:r>
      <w:r>
        <w:tab/>
      </w:r>
      <w:r>
        <w:fldChar w:fldCharType="begin"/>
      </w:r>
      <w:r>
        <w:instrText xml:space="preserve"> PAGEREF _Toc530557476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Staff of Department, etc.</w:t>
      </w:r>
    </w:p>
    <w:p>
      <w:pPr>
        <w:pStyle w:val="TOC8"/>
        <w:rPr>
          <w:rFonts w:asciiTheme="minorHAnsi" w:eastAsiaTheme="minorEastAsia" w:hAnsiTheme="minorHAnsi" w:cstheme="minorBidi"/>
          <w:szCs w:val="22"/>
        </w:rPr>
      </w:pPr>
      <w:r>
        <w:t>22</w:t>
      </w:r>
      <w:r>
        <w:rPr>
          <w:snapToGrid w:val="0"/>
        </w:rPr>
        <w:t>.</w:t>
      </w:r>
      <w:r>
        <w:rPr>
          <w:snapToGrid w:val="0"/>
        </w:rPr>
        <w:tab/>
        <w:t>Appointment and engagement of staff generally</w:t>
      </w:r>
      <w:r>
        <w:tab/>
      </w:r>
      <w:r>
        <w:fldChar w:fldCharType="begin"/>
      </w:r>
      <w:r>
        <w:instrText xml:space="preserve"> PAGEREF _Toc530557478 \h </w:instrText>
      </w:r>
      <w:r>
        <w:fldChar w:fldCharType="separate"/>
      </w:r>
      <w:r>
        <w:t>34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Use of staff and facilities of other departments etc.</w:t>
      </w:r>
      <w:r>
        <w:tab/>
      </w:r>
      <w:r>
        <w:fldChar w:fldCharType="begin"/>
      </w:r>
      <w:r>
        <w:instrText xml:space="preserve"> PAGEREF _Toc530557479 \h </w:instrText>
      </w:r>
      <w:r>
        <w:fldChar w:fldCharType="separate"/>
      </w:r>
      <w:r>
        <w:t>34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Advisory groups, committees, councils and panels</w:t>
      </w:r>
      <w:r>
        <w:tab/>
      </w:r>
      <w:r>
        <w:fldChar w:fldCharType="begin"/>
      </w:r>
      <w:r>
        <w:instrText xml:space="preserve"> PAGEREF _Toc530557480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III — Environmental protection policies</w:t>
      </w:r>
    </w:p>
    <w:p>
      <w:pPr>
        <w:pStyle w:val="TOC8"/>
        <w:rPr>
          <w:rFonts w:asciiTheme="minorHAnsi" w:eastAsiaTheme="minorEastAsia" w:hAnsiTheme="minorHAnsi" w:cstheme="minorBidi"/>
          <w:szCs w:val="22"/>
        </w:rPr>
      </w:pPr>
      <w:r>
        <w:t>26</w:t>
      </w:r>
      <w:r>
        <w:rPr>
          <w:snapToGrid w:val="0"/>
        </w:rPr>
        <w:t>.</w:t>
      </w:r>
      <w:r>
        <w:rPr>
          <w:snapToGrid w:val="0"/>
        </w:rPr>
        <w:tab/>
        <w:t>Draft policy, preparation and publicising of</w:t>
      </w:r>
      <w:r>
        <w:tab/>
      </w:r>
      <w:r>
        <w:fldChar w:fldCharType="begin"/>
      </w:r>
      <w:r>
        <w:instrText xml:space="preserve"> PAGEREF _Toc530557482 \h </w:instrText>
      </w:r>
      <w:r>
        <w:fldChar w:fldCharType="separate"/>
      </w:r>
      <w:r>
        <w:t>36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Persons may make representations to Authority on draft policy</w:t>
      </w:r>
      <w:r>
        <w:tab/>
      </w:r>
      <w:r>
        <w:fldChar w:fldCharType="begin"/>
      </w:r>
      <w:r>
        <w:instrText xml:space="preserve"> PAGEREF _Toc530557483 \h </w:instrText>
      </w:r>
      <w:r>
        <w:fldChar w:fldCharType="separate"/>
      </w:r>
      <w:r>
        <w:t>37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Consideration, revision and submission to Minister of draft policy by Authority</w:t>
      </w:r>
      <w:r>
        <w:tab/>
      </w:r>
      <w:r>
        <w:fldChar w:fldCharType="begin"/>
      </w:r>
      <w:r>
        <w:instrText xml:space="preserve"> PAGEREF _Toc530557484 \h </w:instrText>
      </w:r>
      <w:r>
        <w:fldChar w:fldCharType="separate"/>
      </w:r>
      <w:r>
        <w:t>37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Public inquiry into draft policy</w:t>
      </w:r>
      <w:r>
        <w:tab/>
      </w:r>
      <w:r>
        <w:fldChar w:fldCharType="begin"/>
      </w:r>
      <w:r>
        <w:instrText xml:space="preserve"> PAGEREF _Toc530557485 \h </w:instrText>
      </w:r>
      <w:r>
        <w:fldChar w:fldCharType="separate"/>
      </w:r>
      <w:r>
        <w:t>38</w:t>
      </w:r>
      <w:r>
        <w:fldChar w:fldCharType="end"/>
      </w:r>
    </w:p>
    <w:p>
      <w:pPr>
        <w:pStyle w:val="TOC8"/>
        <w:rPr>
          <w:rFonts w:asciiTheme="minorHAnsi" w:eastAsiaTheme="minorEastAsia" w:hAnsiTheme="minorHAnsi" w:cstheme="minorBidi"/>
          <w:szCs w:val="22"/>
        </w:rPr>
      </w:pPr>
      <w:r>
        <w:t>30.</w:t>
      </w:r>
      <w:r>
        <w:tab/>
        <w:t>Minister to consult on draft policy</w:t>
      </w:r>
      <w:r>
        <w:tab/>
      </w:r>
      <w:r>
        <w:fldChar w:fldCharType="begin"/>
      </w:r>
      <w:r>
        <w:instrText xml:space="preserve"> PAGEREF _Toc530557486 \h </w:instrText>
      </w:r>
      <w:r>
        <w:fldChar w:fldCharType="separate"/>
      </w:r>
      <w:r>
        <w:t>39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Minister to remit draft policy, or approve it (with or without amendments) or refuse to approve it</w:t>
      </w:r>
      <w:r>
        <w:tab/>
      </w:r>
      <w:r>
        <w:fldChar w:fldCharType="begin"/>
      </w:r>
      <w:r>
        <w:instrText xml:space="preserve"> PAGEREF _Toc530557487 \h </w:instrText>
      </w:r>
      <w:r>
        <w:fldChar w:fldCharType="separate"/>
      </w:r>
      <w:r>
        <w:t>40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Reconsidering and resubmitting remitted draft policy</w:t>
      </w:r>
      <w:r>
        <w:tab/>
      </w:r>
      <w:r>
        <w:fldChar w:fldCharType="begin"/>
      </w:r>
      <w:r>
        <w:instrText xml:space="preserve"> PAGEREF _Toc530557488 \h </w:instrText>
      </w:r>
      <w:r>
        <w:fldChar w:fldCharType="separate"/>
      </w:r>
      <w:r>
        <w:t>40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Approved policies, status and revocation of</w:t>
      </w:r>
      <w:r>
        <w:tab/>
      </w:r>
      <w:r>
        <w:fldChar w:fldCharType="begin"/>
      </w:r>
      <w:r>
        <w:instrText xml:space="preserve"> PAGEREF _Toc530557489 \h </w:instrText>
      </w:r>
      <w:r>
        <w:fldChar w:fldCharType="separate"/>
      </w:r>
      <w:r>
        <w:t>41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Orders made under s. 31(d), Parliamentary oversight of</w:t>
      </w:r>
      <w:r>
        <w:tab/>
      </w:r>
      <w:r>
        <w:fldChar w:fldCharType="begin"/>
      </w:r>
      <w:r>
        <w:instrText xml:space="preserve"> PAGEREF _Toc530557490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Content of approved policies</w:t>
      </w:r>
      <w:r>
        <w:tab/>
      </w:r>
      <w:r>
        <w:fldChar w:fldCharType="begin"/>
      </w:r>
      <w:r>
        <w:instrText xml:space="preserve"> PAGEREF _Toc530557491 \h </w:instrText>
      </w:r>
      <w:r>
        <w:fldChar w:fldCharType="separate"/>
      </w:r>
      <w:r>
        <w:t>42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Review of approved policies</w:t>
      </w:r>
      <w:r>
        <w:tab/>
      </w:r>
      <w:r>
        <w:fldChar w:fldCharType="begin"/>
      </w:r>
      <w:r>
        <w:instrText xml:space="preserve"> PAGEREF _Toc530557492 \h </w:instrText>
      </w:r>
      <w:r>
        <w:fldChar w:fldCharType="separate"/>
      </w:r>
      <w:r>
        <w:t>45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r>
      <w:r>
        <w:rPr>
          <w:snapToGrid w:val="0"/>
          <w:spacing w:val="-2"/>
        </w:rPr>
        <w:t>Minor changes to approved policies</w:t>
      </w:r>
      <w:r>
        <w:tab/>
      </w:r>
      <w:r>
        <w:fldChar w:fldCharType="begin"/>
      </w:r>
      <w:r>
        <w:instrText xml:space="preserve"> PAGEREF _Toc530557493 \h </w:instrText>
      </w:r>
      <w:r>
        <w:fldChar w:fldCharType="separate"/>
      </w:r>
      <w:r>
        <w:t>46</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NEPM may be declared to be approved policy</w:t>
      </w:r>
      <w:r>
        <w:tab/>
      </w:r>
      <w:r>
        <w:fldChar w:fldCharType="begin"/>
      </w:r>
      <w:r>
        <w:instrText xml:space="preserve"> PAGEREF _Toc530557494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IV — Environmental impact assessment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Referral and assessment of proposals</w:t>
      </w:r>
    </w:p>
    <w:p>
      <w:pPr>
        <w:pStyle w:val="TOC8"/>
        <w:rPr>
          <w:rFonts w:asciiTheme="minorHAnsi" w:eastAsiaTheme="minorEastAsia" w:hAnsiTheme="minorHAnsi" w:cstheme="minorBidi"/>
          <w:szCs w:val="22"/>
        </w:rPr>
      </w:pPr>
      <w:r>
        <w:t>37B.</w:t>
      </w:r>
      <w:r>
        <w:tab/>
        <w:t>Terms used</w:t>
      </w:r>
      <w:r>
        <w:tab/>
      </w:r>
      <w:r>
        <w:fldChar w:fldCharType="begin"/>
      </w:r>
      <w:r>
        <w:instrText xml:space="preserve"> PAGEREF _Toc530557497 \h </w:instrText>
      </w:r>
      <w:r>
        <w:fldChar w:fldCharType="separate"/>
      </w:r>
      <w:r>
        <w:t>48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Referral of proposals to Authority</w:t>
      </w:r>
      <w:r>
        <w:tab/>
      </w:r>
      <w:r>
        <w:fldChar w:fldCharType="begin"/>
      </w:r>
      <w:r>
        <w:instrText xml:space="preserve"> PAGEREF _Toc530557498 \h </w:instrText>
      </w:r>
      <w:r>
        <w:fldChar w:fldCharType="separate"/>
      </w:r>
      <w:r>
        <w:t>48</w:t>
      </w:r>
      <w:r>
        <w:fldChar w:fldCharType="end"/>
      </w:r>
    </w:p>
    <w:p>
      <w:pPr>
        <w:pStyle w:val="TOC8"/>
        <w:rPr>
          <w:rFonts w:asciiTheme="minorHAnsi" w:eastAsiaTheme="minorEastAsia" w:hAnsiTheme="minorHAnsi" w:cstheme="minorBidi"/>
          <w:szCs w:val="22"/>
        </w:rPr>
      </w:pPr>
      <w:r>
        <w:t>38A.</w:t>
      </w:r>
      <w:r>
        <w:tab/>
        <w:t>Request for further information</w:t>
      </w:r>
      <w:r>
        <w:tab/>
      </w:r>
      <w:r>
        <w:fldChar w:fldCharType="begin"/>
      </w:r>
      <w:r>
        <w:instrText xml:space="preserve"> PAGEREF _Toc530557499 \h </w:instrText>
      </w:r>
      <w:r>
        <w:fldChar w:fldCharType="separate"/>
      </w:r>
      <w:r>
        <w:t>51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Authority to keep records of all proposals referred to it</w:t>
      </w:r>
      <w:r>
        <w:tab/>
      </w:r>
      <w:r>
        <w:fldChar w:fldCharType="begin"/>
      </w:r>
      <w:r>
        <w:instrText xml:space="preserve"> PAGEREF _Toc530557500 \h </w:instrText>
      </w:r>
      <w:r>
        <w:fldChar w:fldCharType="separate"/>
      </w:r>
      <w:r>
        <w:t>52</w:t>
      </w:r>
      <w:r>
        <w:fldChar w:fldCharType="end"/>
      </w:r>
    </w:p>
    <w:p>
      <w:pPr>
        <w:pStyle w:val="TOC8"/>
        <w:rPr>
          <w:rFonts w:asciiTheme="minorHAnsi" w:eastAsiaTheme="minorEastAsia" w:hAnsiTheme="minorHAnsi" w:cstheme="minorBidi"/>
          <w:szCs w:val="22"/>
        </w:rPr>
      </w:pPr>
      <w:r>
        <w:t>39A.</w:t>
      </w:r>
      <w:r>
        <w:tab/>
        <w:t>Authority must decide whether to assess referred proposals</w:t>
      </w:r>
      <w:r>
        <w:tab/>
      </w:r>
      <w:r>
        <w:fldChar w:fldCharType="begin"/>
      </w:r>
      <w:r>
        <w:instrText xml:space="preserve"> PAGEREF _Toc530557501 \h </w:instrText>
      </w:r>
      <w:r>
        <w:fldChar w:fldCharType="separate"/>
      </w:r>
      <w:r>
        <w:t>53</w:t>
      </w:r>
      <w:r>
        <w:fldChar w:fldCharType="end"/>
      </w:r>
    </w:p>
    <w:p>
      <w:pPr>
        <w:pStyle w:val="TOC8"/>
        <w:rPr>
          <w:rFonts w:asciiTheme="minorHAnsi" w:eastAsiaTheme="minorEastAsia" w:hAnsiTheme="minorHAnsi" w:cstheme="minorBidi"/>
          <w:szCs w:val="22"/>
        </w:rPr>
      </w:pPr>
      <w:r>
        <w:t>39B.</w:t>
      </w:r>
      <w:r>
        <w:tab/>
        <w:t>Derived proposals</w:t>
      </w:r>
      <w:r>
        <w:tab/>
      </w:r>
      <w:r>
        <w:fldChar w:fldCharType="begin"/>
      </w:r>
      <w:r>
        <w:instrText xml:space="preserve"> PAGEREF _Toc530557502 \h </w:instrText>
      </w:r>
      <w:r>
        <w:fldChar w:fldCharType="separate"/>
      </w:r>
      <w:r>
        <w:t>54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Assessing referred proposals</w:t>
      </w:r>
      <w:r>
        <w:tab/>
      </w:r>
      <w:r>
        <w:fldChar w:fldCharType="begin"/>
      </w:r>
      <w:r>
        <w:instrText xml:space="preserve"> PAGEREF _Toc530557503 \h </w:instrText>
      </w:r>
      <w:r>
        <w:fldChar w:fldCharType="separate"/>
      </w:r>
      <w:r>
        <w:t>55</w:t>
      </w:r>
      <w:r>
        <w:fldChar w:fldCharType="end"/>
      </w:r>
    </w:p>
    <w:p>
      <w:pPr>
        <w:pStyle w:val="TOC8"/>
        <w:rPr>
          <w:rFonts w:asciiTheme="minorHAnsi" w:eastAsiaTheme="minorEastAsia" w:hAnsiTheme="minorHAnsi" w:cstheme="minorBidi"/>
          <w:szCs w:val="22"/>
        </w:rPr>
      </w:pPr>
      <w:r>
        <w:t>40A.</w:t>
      </w:r>
      <w:r>
        <w:tab/>
        <w:t>Termination of assessment</w:t>
      </w:r>
      <w:r>
        <w:tab/>
      </w:r>
      <w:r>
        <w:fldChar w:fldCharType="begin"/>
      </w:r>
      <w:r>
        <w:instrText xml:space="preserve"> PAGEREF _Toc530557504 \h </w:instrText>
      </w:r>
      <w:r>
        <w:fldChar w:fldCharType="separate"/>
      </w:r>
      <w:r>
        <w:t>58</w:t>
      </w:r>
      <w:r>
        <w:fldChar w:fldCharType="end"/>
      </w:r>
    </w:p>
    <w:p>
      <w:pPr>
        <w:pStyle w:val="TOC8"/>
        <w:rPr>
          <w:rFonts w:asciiTheme="minorHAnsi" w:eastAsiaTheme="minorEastAsia" w:hAnsiTheme="minorHAnsi" w:cstheme="minorBidi"/>
          <w:szCs w:val="22"/>
        </w:rPr>
      </w:pPr>
      <w:r>
        <w:t>40B.</w:t>
      </w:r>
      <w:r>
        <w:tab/>
        <w:t>Assessment of strategic proposal: application of s. 41, 41A, 44 and 45</w:t>
      </w:r>
      <w:r>
        <w:tab/>
      </w:r>
      <w:r>
        <w:fldChar w:fldCharType="begin"/>
      </w:r>
      <w:r>
        <w:instrText xml:space="preserve"> PAGEREF _Toc530557505 \h </w:instrText>
      </w:r>
      <w:r>
        <w:fldChar w:fldCharType="separate"/>
      </w:r>
      <w:r>
        <w:t>59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Decision</w:t>
      </w:r>
      <w:r>
        <w:rPr>
          <w:snapToGrid w:val="0"/>
        </w:rPr>
        <w:noBreakHyphen/>
        <w:t>making authority not to approve proposal until certain events occur</w:t>
      </w:r>
      <w:r>
        <w:tab/>
      </w:r>
      <w:r>
        <w:fldChar w:fldCharType="begin"/>
      </w:r>
      <w:r>
        <w:instrText xml:space="preserve"> PAGEREF _Toc530557506 \h </w:instrText>
      </w:r>
      <w:r>
        <w:fldChar w:fldCharType="separate"/>
      </w:r>
      <w:r>
        <w:t>59</w:t>
      </w:r>
      <w:r>
        <w:fldChar w:fldCharType="end"/>
      </w:r>
    </w:p>
    <w:p>
      <w:pPr>
        <w:pStyle w:val="TOC8"/>
        <w:rPr>
          <w:rFonts w:asciiTheme="minorHAnsi" w:eastAsiaTheme="minorEastAsia" w:hAnsiTheme="minorHAnsi" w:cstheme="minorBidi"/>
          <w:szCs w:val="22"/>
        </w:rPr>
      </w:pPr>
      <w:r>
        <w:t>41A.</w:t>
      </w:r>
      <w:r>
        <w:tab/>
        <w:t>Proposal not to be implemented before action under s. 45 taken</w:t>
      </w:r>
      <w:r>
        <w:tab/>
      </w:r>
      <w:r>
        <w:fldChar w:fldCharType="begin"/>
      </w:r>
      <w:r>
        <w:instrText xml:space="preserve"> PAGEREF _Toc530557507 \h </w:instrText>
      </w:r>
      <w:r>
        <w:fldChar w:fldCharType="separate"/>
      </w:r>
      <w:r>
        <w:t>60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Conduct of public inquiries under s. 40(2)(c)</w:t>
      </w:r>
      <w:r>
        <w:tab/>
      </w:r>
      <w:r>
        <w:fldChar w:fldCharType="begin"/>
      </w:r>
      <w:r>
        <w:instrText xml:space="preserve"> PAGEREF _Toc530557508 \h </w:instrText>
      </w:r>
      <w:r>
        <w:fldChar w:fldCharType="separate"/>
      </w:r>
      <w:r>
        <w:t>61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Minister may direct Authority as to assessing proposal</w:t>
      </w:r>
      <w:r>
        <w:tab/>
      </w:r>
      <w:r>
        <w:fldChar w:fldCharType="begin"/>
      </w:r>
      <w:r>
        <w:instrText xml:space="preserve"> PAGEREF _Toc530557509 \h </w:instrText>
      </w:r>
      <w:r>
        <w:fldChar w:fldCharType="separate"/>
      </w:r>
      <w:r>
        <w:t>61</w:t>
      </w:r>
      <w:r>
        <w:fldChar w:fldCharType="end"/>
      </w:r>
    </w:p>
    <w:p>
      <w:pPr>
        <w:pStyle w:val="TOC8"/>
        <w:rPr>
          <w:rFonts w:asciiTheme="minorHAnsi" w:eastAsiaTheme="minorEastAsia" w:hAnsiTheme="minorHAnsi" w:cstheme="minorBidi"/>
          <w:szCs w:val="22"/>
        </w:rPr>
      </w:pPr>
      <w:r>
        <w:t>43A.</w:t>
      </w:r>
      <w:r>
        <w:tab/>
        <w:t>Changes to proposals during assessment</w:t>
      </w:r>
      <w:r>
        <w:tab/>
      </w:r>
      <w:r>
        <w:fldChar w:fldCharType="begin"/>
      </w:r>
      <w:r>
        <w:instrText xml:space="preserve"> PAGEREF _Toc530557510 \h </w:instrText>
      </w:r>
      <w:r>
        <w:fldChar w:fldCharType="separate"/>
      </w:r>
      <w:r>
        <w:t>62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Report by Authority on assessment of proposal</w:t>
      </w:r>
      <w:r>
        <w:tab/>
      </w:r>
      <w:r>
        <w:fldChar w:fldCharType="begin"/>
      </w:r>
      <w:r>
        <w:instrText xml:space="preserve"> PAGEREF _Toc530557511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Implementation of proposals</w:t>
      </w:r>
    </w:p>
    <w:p>
      <w:pPr>
        <w:pStyle w:val="TOC8"/>
        <w:rPr>
          <w:rFonts w:asciiTheme="minorHAnsi" w:eastAsiaTheme="minorEastAsia" w:hAnsiTheme="minorHAnsi" w:cstheme="minorBidi"/>
          <w:szCs w:val="22"/>
        </w:rPr>
      </w:pPr>
      <w:r>
        <w:t>45</w:t>
      </w:r>
      <w:r>
        <w:rPr>
          <w:snapToGrid w:val="0"/>
        </w:rPr>
        <w:t>.</w:t>
      </w:r>
      <w:r>
        <w:rPr>
          <w:snapToGrid w:val="0"/>
        </w:rPr>
        <w:tab/>
        <w:t>Procedure for deciding if proposal may be implemented</w:t>
      </w:r>
      <w:r>
        <w:tab/>
      </w:r>
      <w:r>
        <w:fldChar w:fldCharType="begin"/>
      </w:r>
      <w:r>
        <w:instrText xml:space="preserve"> PAGEREF _Toc530557513 \h </w:instrText>
      </w:r>
      <w:r>
        <w:fldChar w:fldCharType="separate"/>
      </w:r>
      <w:r>
        <w:t>64</w:t>
      </w:r>
      <w:r>
        <w:fldChar w:fldCharType="end"/>
      </w:r>
    </w:p>
    <w:p>
      <w:pPr>
        <w:pStyle w:val="TOC8"/>
        <w:rPr>
          <w:rFonts w:asciiTheme="minorHAnsi" w:eastAsiaTheme="minorEastAsia" w:hAnsiTheme="minorHAnsi" w:cstheme="minorBidi"/>
          <w:szCs w:val="22"/>
        </w:rPr>
      </w:pPr>
      <w:r>
        <w:t>45A.</w:t>
      </w:r>
      <w:r>
        <w:tab/>
        <w:t>Implementation of derived proposal</w:t>
      </w:r>
      <w:r>
        <w:tab/>
      </w:r>
      <w:r>
        <w:fldChar w:fldCharType="begin"/>
      </w:r>
      <w:r>
        <w:instrText xml:space="preserve"> PAGEREF _Toc530557514 \h </w:instrText>
      </w:r>
      <w:r>
        <w:fldChar w:fldCharType="separate"/>
      </w:r>
      <w:r>
        <w:t>67</w:t>
      </w:r>
      <w:r>
        <w:fldChar w:fldCharType="end"/>
      </w:r>
    </w:p>
    <w:p>
      <w:pPr>
        <w:pStyle w:val="TOC8"/>
        <w:rPr>
          <w:rFonts w:asciiTheme="minorHAnsi" w:eastAsiaTheme="minorEastAsia" w:hAnsiTheme="minorHAnsi" w:cstheme="minorBidi"/>
          <w:szCs w:val="22"/>
        </w:rPr>
      </w:pPr>
      <w:r>
        <w:t>45B.</w:t>
      </w:r>
      <w:r>
        <w:tab/>
        <w:t>Implementation conditions apply to revised proposals</w:t>
      </w:r>
      <w:r>
        <w:tab/>
      </w:r>
      <w:r>
        <w:fldChar w:fldCharType="begin"/>
      </w:r>
      <w:r>
        <w:instrText xml:space="preserve"> PAGEREF _Toc530557515 \h </w:instrText>
      </w:r>
      <w:r>
        <w:fldChar w:fldCharType="separate"/>
      </w:r>
      <w:r>
        <w:t>67</w:t>
      </w:r>
      <w:r>
        <w:fldChar w:fldCharType="end"/>
      </w:r>
    </w:p>
    <w:p>
      <w:pPr>
        <w:pStyle w:val="TOC8"/>
        <w:rPr>
          <w:rFonts w:asciiTheme="minorHAnsi" w:eastAsiaTheme="minorEastAsia" w:hAnsiTheme="minorHAnsi" w:cstheme="minorBidi"/>
          <w:szCs w:val="22"/>
        </w:rPr>
      </w:pPr>
      <w:r>
        <w:t>45C.</w:t>
      </w:r>
      <w:r>
        <w:tab/>
        <w:t>Changes to proposals after s. 45(5) statement issued</w:t>
      </w:r>
      <w:r>
        <w:tab/>
      </w:r>
      <w:r>
        <w:fldChar w:fldCharType="begin"/>
      </w:r>
      <w:r>
        <w:instrText xml:space="preserve"> PAGEREF _Toc530557516 \h </w:instrText>
      </w:r>
      <w:r>
        <w:fldChar w:fldCharType="separate"/>
      </w:r>
      <w:r>
        <w:t>68</w:t>
      </w:r>
      <w:r>
        <w:fldChar w:fldCharType="end"/>
      </w:r>
    </w:p>
    <w:p>
      <w:pPr>
        <w:pStyle w:val="TOC8"/>
        <w:rPr>
          <w:rFonts w:asciiTheme="minorHAnsi" w:eastAsiaTheme="minorEastAsia" w:hAnsiTheme="minorHAnsi" w:cstheme="minorBidi"/>
          <w:szCs w:val="22"/>
        </w:rPr>
      </w:pPr>
      <w:r>
        <w:t>46.</w:t>
      </w:r>
      <w:r>
        <w:tab/>
        <w:t>Changing implementation conditions</w:t>
      </w:r>
      <w:r>
        <w:tab/>
      </w:r>
      <w:r>
        <w:fldChar w:fldCharType="begin"/>
      </w:r>
      <w:r>
        <w:instrText xml:space="preserve"> PAGEREF _Toc530557517 \h </w:instrText>
      </w:r>
      <w:r>
        <w:fldChar w:fldCharType="separate"/>
      </w:r>
      <w:r>
        <w:t>68</w:t>
      </w:r>
      <w:r>
        <w:fldChar w:fldCharType="end"/>
      </w:r>
    </w:p>
    <w:p>
      <w:pPr>
        <w:pStyle w:val="TOC8"/>
        <w:rPr>
          <w:rFonts w:asciiTheme="minorHAnsi" w:eastAsiaTheme="minorEastAsia" w:hAnsiTheme="minorHAnsi" w:cstheme="minorBidi"/>
          <w:szCs w:val="22"/>
        </w:rPr>
      </w:pPr>
      <w:r>
        <w:t>46A.</w:t>
      </w:r>
      <w:r>
        <w:tab/>
        <w:t>Interim conditions and procedures</w:t>
      </w:r>
      <w:r>
        <w:tab/>
      </w:r>
      <w:r>
        <w:fldChar w:fldCharType="begin"/>
      </w:r>
      <w:r>
        <w:instrText xml:space="preserve"> PAGEREF _Toc530557518 \h </w:instrText>
      </w:r>
      <w:r>
        <w:fldChar w:fldCharType="separate"/>
      </w:r>
      <w:r>
        <w:t>70</w:t>
      </w:r>
      <w:r>
        <w:fldChar w:fldCharType="end"/>
      </w:r>
    </w:p>
    <w:p>
      <w:pPr>
        <w:pStyle w:val="TOC8"/>
        <w:rPr>
          <w:rFonts w:asciiTheme="minorHAnsi" w:eastAsiaTheme="minorEastAsia" w:hAnsiTheme="minorHAnsi" w:cstheme="minorBidi"/>
          <w:szCs w:val="22"/>
        </w:rPr>
      </w:pPr>
      <w:r>
        <w:t>46B.</w:t>
      </w:r>
      <w:r>
        <w:tab/>
        <w:t>Amendment of implementation conditions by assessment</w:t>
      </w:r>
      <w:r>
        <w:tab/>
      </w:r>
      <w:r>
        <w:fldChar w:fldCharType="begin"/>
      </w:r>
      <w:r>
        <w:instrText xml:space="preserve"> PAGEREF _Toc530557519 \h </w:instrText>
      </w:r>
      <w:r>
        <w:fldChar w:fldCharType="separate"/>
      </w:r>
      <w:r>
        <w:t>70</w:t>
      </w:r>
      <w:r>
        <w:fldChar w:fldCharType="end"/>
      </w:r>
    </w:p>
    <w:p>
      <w:pPr>
        <w:pStyle w:val="TOC8"/>
        <w:rPr>
          <w:rFonts w:asciiTheme="minorHAnsi" w:eastAsiaTheme="minorEastAsia" w:hAnsiTheme="minorHAnsi" w:cstheme="minorBidi"/>
          <w:szCs w:val="22"/>
        </w:rPr>
      </w:pPr>
      <w:r>
        <w:t>46C.</w:t>
      </w:r>
      <w:r>
        <w:tab/>
        <w:t>Minor changes to implementation conditions</w:t>
      </w:r>
      <w:r>
        <w:tab/>
      </w:r>
      <w:r>
        <w:fldChar w:fldCharType="begin"/>
      </w:r>
      <w:r>
        <w:instrText xml:space="preserve"> PAGEREF _Toc530557520 \h </w:instrText>
      </w:r>
      <w:r>
        <w:fldChar w:fldCharType="separate"/>
      </w:r>
      <w:r>
        <w:t>71</w:t>
      </w:r>
      <w:r>
        <w:fldChar w:fldCharType="end"/>
      </w:r>
    </w:p>
    <w:p>
      <w:pPr>
        <w:pStyle w:val="TOC8"/>
        <w:rPr>
          <w:rFonts w:asciiTheme="minorHAnsi" w:eastAsiaTheme="minorEastAsia" w:hAnsiTheme="minorHAnsi" w:cstheme="minorBidi"/>
          <w:szCs w:val="22"/>
        </w:rPr>
      </w:pPr>
      <w:r>
        <w:t>47.</w:t>
      </w:r>
      <w:r>
        <w:tab/>
        <w:t>Duties of proponents after service of s. 45 statement</w:t>
      </w:r>
      <w:r>
        <w:tab/>
      </w:r>
      <w:r>
        <w:fldChar w:fldCharType="begin"/>
      </w:r>
      <w:r>
        <w:instrText xml:space="preserve"> PAGEREF _Toc530557521 \h </w:instrText>
      </w:r>
      <w:r>
        <w:fldChar w:fldCharType="separate"/>
      </w:r>
      <w:r>
        <w:t>72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Control of implementation of proposals</w:t>
      </w:r>
      <w:r>
        <w:tab/>
      </w:r>
      <w:r>
        <w:fldChar w:fldCharType="begin"/>
      </w:r>
      <w:r>
        <w:instrText xml:space="preserve"> PAGEREF _Toc530557522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Assessment of schemes</w:t>
      </w:r>
    </w:p>
    <w:p>
      <w:pPr>
        <w:pStyle w:val="TOC8"/>
        <w:rPr>
          <w:rFonts w:asciiTheme="minorHAnsi" w:eastAsiaTheme="minorEastAsia" w:hAnsiTheme="minorHAnsi" w:cstheme="minorBidi"/>
          <w:szCs w:val="22"/>
        </w:rPr>
      </w:pPr>
      <w:r>
        <w:t>48A</w:t>
      </w:r>
      <w:r>
        <w:rPr>
          <w:snapToGrid w:val="0"/>
        </w:rPr>
        <w:t>.</w:t>
      </w:r>
      <w:r>
        <w:rPr>
          <w:snapToGrid w:val="0"/>
        </w:rPr>
        <w:tab/>
        <w:t>Authority to decide whether or not schemes to be assessed</w:t>
      </w:r>
      <w:r>
        <w:tab/>
      </w:r>
      <w:r>
        <w:fldChar w:fldCharType="begin"/>
      </w:r>
      <w:r>
        <w:instrText xml:space="preserve"> PAGEREF _Toc530557524 \h </w:instrText>
      </w:r>
      <w:r>
        <w:fldChar w:fldCharType="separate"/>
      </w:r>
      <w:r>
        <w:t>75</w:t>
      </w:r>
      <w:r>
        <w:fldChar w:fldCharType="end"/>
      </w:r>
    </w:p>
    <w:p>
      <w:pPr>
        <w:pStyle w:val="TOC8"/>
        <w:rPr>
          <w:rFonts w:asciiTheme="minorHAnsi" w:eastAsiaTheme="minorEastAsia" w:hAnsiTheme="minorHAnsi" w:cstheme="minorBidi"/>
          <w:szCs w:val="22"/>
        </w:rPr>
      </w:pPr>
      <w:r>
        <w:t>48B</w:t>
      </w:r>
      <w:r>
        <w:rPr>
          <w:snapToGrid w:val="0"/>
        </w:rPr>
        <w:t>.</w:t>
      </w:r>
      <w:r>
        <w:rPr>
          <w:snapToGrid w:val="0"/>
        </w:rPr>
        <w:tab/>
        <w:t>Authority to keep public records of schemes referred to it</w:t>
      </w:r>
      <w:r>
        <w:tab/>
      </w:r>
      <w:r>
        <w:fldChar w:fldCharType="begin"/>
      </w:r>
      <w:r>
        <w:instrText xml:space="preserve"> PAGEREF _Toc530557525 \h </w:instrText>
      </w:r>
      <w:r>
        <w:fldChar w:fldCharType="separate"/>
      </w:r>
      <w:r>
        <w:t>76</w:t>
      </w:r>
      <w:r>
        <w:fldChar w:fldCharType="end"/>
      </w:r>
    </w:p>
    <w:p>
      <w:pPr>
        <w:pStyle w:val="TOC8"/>
        <w:rPr>
          <w:rFonts w:asciiTheme="minorHAnsi" w:eastAsiaTheme="minorEastAsia" w:hAnsiTheme="minorHAnsi" w:cstheme="minorBidi"/>
          <w:szCs w:val="22"/>
        </w:rPr>
      </w:pPr>
      <w:r>
        <w:t>48C</w:t>
      </w:r>
      <w:r>
        <w:rPr>
          <w:snapToGrid w:val="0"/>
        </w:rPr>
        <w:t>.</w:t>
      </w:r>
      <w:r>
        <w:rPr>
          <w:snapToGrid w:val="0"/>
        </w:rPr>
        <w:tab/>
        <w:t>Authority’s powers for assessing referred schemes</w:t>
      </w:r>
      <w:r>
        <w:tab/>
      </w:r>
      <w:r>
        <w:fldChar w:fldCharType="begin"/>
      </w:r>
      <w:r>
        <w:instrText xml:space="preserve"> PAGEREF _Toc530557526 \h </w:instrText>
      </w:r>
      <w:r>
        <w:fldChar w:fldCharType="separate"/>
      </w:r>
      <w:r>
        <w:t>77</w:t>
      </w:r>
      <w:r>
        <w:fldChar w:fldCharType="end"/>
      </w:r>
    </w:p>
    <w:p>
      <w:pPr>
        <w:pStyle w:val="TOC8"/>
        <w:rPr>
          <w:rFonts w:asciiTheme="minorHAnsi" w:eastAsiaTheme="minorEastAsia" w:hAnsiTheme="minorHAnsi" w:cstheme="minorBidi"/>
          <w:szCs w:val="22"/>
        </w:rPr>
      </w:pPr>
      <w:r>
        <w:t>48D</w:t>
      </w:r>
      <w:r>
        <w:rPr>
          <w:snapToGrid w:val="0"/>
        </w:rPr>
        <w:t>.</w:t>
      </w:r>
      <w:r>
        <w:rPr>
          <w:snapToGrid w:val="0"/>
        </w:rPr>
        <w:tab/>
        <w:t>Authority to report to Minister on schemes</w:t>
      </w:r>
      <w:r>
        <w:tab/>
      </w:r>
      <w:r>
        <w:fldChar w:fldCharType="begin"/>
      </w:r>
      <w:r>
        <w:instrText xml:space="preserve"> PAGEREF _Toc530557527 \h </w:instrText>
      </w:r>
      <w:r>
        <w:fldChar w:fldCharType="separate"/>
      </w:r>
      <w:r>
        <w:t>80</w:t>
      </w:r>
      <w:r>
        <w:fldChar w:fldCharType="end"/>
      </w:r>
    </w:p>
    <w:p>
      <w:pPr>
        <w:pStyle w:val="TOC8"/>
        <w:rPr>
          <w:rFonts w:asciiTheme="minorHAnsi" w:eastAsiaTheme="minorEastAsia" w:hAnsiTheme="minorHAnsi" w:cstheme="minorBidi"/>
          <w:szCs w:val="22"/>
        </w:rPr>
      </w:pPr>
      <w:r>
        <w:t>48E</w:t>
      </w:r>
      <w:r>
        <w:rPr>
          <w:snapToGrid w:val="0"/>
        </w:rPr>
        <w:t>.</w:t>
      </w:r>
      <w:r>
        <w:rPr>
          <w:snapToGrid w:val="0"/>
        </w:rPr>
        <w:tab/>
        <w:t>Minister may direct Authority to assess etc. referred schemes</w:t>
      </w:r>
      <w:r>
        <w:tab/>
      </w:r>
      <w:r>
        <w:fldChar w:fldCharType="begin"/>
      </w:r>
      <w:r>
        <w:instrText xml:space="preserve"> PAGEREF _Toc530557528 \h </w:instrText>
      </w:r>
      <w:r>
        <w:fldChar w:fldCharType="separate"/>
      </w:r>
      <w:r>
        <w:t>81</w:t>
      </w:r>
      <w:r>
        <w:fldChar w:fldCharType="end"/>
      </w:r>
    </w:p>
    <w:p>
      <w:pPr>
        <w:pStyle w:val="TOC8"/>
        <w:rPr>
          <w:rFonts w:asciiTheme="minorHAnsi" w:eastAsiaTheme="minorEastAsia" w:hAnsiTheme="minorHAnsi" w:cstheme="minorBidi"/>
          <w:szCs w:val="22"/>
        </w:rPr>
      </w:pPr>
      <w:r>
        <w:t>48F</w:t>
      </w:r>
      <w:r>
        <w:rPr>
          <w:snapToGrid w:val="0"/>
        </w:rPr>
        <w:t>.</w:t>
      </w:r>
      <w:r>
        <w:rPr>
          <w:snapToGrid w:val="0"/>
        </w:rPr>
        <w:tab/>
        <w:t>Procedure for agreeing or deciding on conditions to which schemes are to be subject</w:t>
      </w:r>
      <w:r>
        <w:tab/>
      </w:r>
      <w:r>
        <w:fldChar w:fldCharType="begin"/>
      </w:r>
      <w:r>
        <w:instrText xml:space="preserve"> PAGEREF _Toc530557529 \h </w:instrText>
      </w:r>
      <w:r>
        <w:fldChar w:fldCharType="separate"/>
      </w:r>
      <w:r>
        <w:t>82</w:t>
      </w:r>
      <w:r>
        <w:fldChar w:fldCharType="end"/>
      </w:r>
    </w:p>
    <w:p>
      <w:pPr>
        <w:pStyle w:val="TOC8"/>
        <w:rPr>
          <w:rFonts w:asciiTheme="minorHAnsi" w:eastAsiaTheme="minorEastAsia" w:hAnsiTheme="minorHAnsi" w:cstheme="minorBidi"/>
          <w:szCs w:val="22"/>
        </w:rPr>
      </w:pPr>
      <w:r>
        <w:t>48G</w:t>
      </w:r>
      <w:r>
        <w:rPr>
          <w:snapToGrid w:val="0"/>
        </w:rPr>
        <w:t>.</w:t>
      </w:r>
      <w:r>
        <w:rPr>
          <w:snapToGrid w:val="0"/>
        </w:rPr>
        <w:tab/>
        <w:t>Review of conditions in statements published under s. 48F</w:t>
      </w:r>
      <w:r>
        <w:tab/>
      </w:r>
      <w:r>
        <w:fldChar w:fldCharType="begin"/>
      </w:r>
      <w:r>
        <w:instrText xml:space="preserve"> PAGEREF _Toc530557530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Implementation of schemes</w:t>
      </w:r>
    </w:p>
    <w:p>
      <w:pPr>
        <w:pStyle w:val="TOC8"/>
        <w:rPr>
          <w:rFonts w:asciiTheme="minorHAnsi" w:eastAsiaTheme="minorEastAsia" w:hAnsiTheme="minorHAnsi" w:cstheme="minorBidi"/>
          <w:szCs w:val="22"/>
        </w:rPr>
      </w:pPr>
      <w:r>
        <w:t>48H</w:t>
      </w:r>
      <w:r>
        <w:rPr>
          <w:snapToGrid w:val="0"/>
        </w:rPr>
        <w:t>.</w:t>
      </w:r>
      <w:r>
        <w:rPr>
          <w:snapToGrid w:val="0"/>
        </w:rPr>
        <w:tab/>
        <w:t>Control of implementation of assessed schemes</w:t>
      </w:r>
      <w:r>
        <w:tab/>
      </w:r>
      <w:r>
        <w:fldChar w:fldCharType="begin"/>
      </w:r>
      <w:r>
        <w:instrText xml:space="preserve"> PAGEREF _Toc530557532 \h </w:instrText>
      </w:r>
      <w:r>
        <w:fldChar w:fldCharType="separate"/>
      </w:r>
      <w:r>
        <w:t>84</w:t>
      </w:r>
      <w:r>
        <w:fldChar w:fldCharType="end"/>
      </w:r>
    </w:p>
    <w:p>
      <w:pPr>
        <w:pStyle w:val="TOC8"/>
        <w:rPr>
          <w:rFonts w:asciiTheme="minorHAnsi" w:eastAsiaTheme="minorEastAsia" w:hAnsiTheme="minorHAnsi" w:cstheme="minorBidi"/>
          <w:szCs w:val="22"/>
        </w:rPr>
      </w:pPr>
      <w:r>
        <w:t>48I</w:t>
      </w:r>
      <w:r>
        <w:rPr>
          <w:snapToGrid w:val="0"/>
        </w:rPr>
        <w:t>.</w:t>
      </w:r>
      <w:r>
        <w:rPr>
          <w:snapToGrid w:val="0"/>
        </w:rPr>
        <w:tab/>
        <w:t>Which proposals under assessed schemes to be referred to Authority</w:t>
      </w:r>
      <w:r>
        <w:tab/>
      </w:r>
      <w:r>
        <w:fldChar w:fldCharType="begin"/>
      </w:r>
      <w:r>
        <w:instrText xml:space="preserve"> PAGEREF _Toc530557533 \h </w:instrText>
      </w:r>
      <w:r>
        <w:fldChar w:fldCharType="separate"/>
      </w:r>
      <w:r>
        <w:t>85</w:t>
      </w:r>
      <w:r>
        <w:fldChar w:fldCharType="end"/>
      </w:r>
    </w:p>
    <w:p>
      <w:pPr>
        <w:pStyle w:val="TOC8"/>
        <w:rPr>
          <w:rFonts w:asciiTheme="minorHAnsi" w:eastAsiaTheme="minorEastAsia" w:hAnsiTheme="minorHAnsi" w:cstheme="minorBidi"/>
          <w:szCs w:val="22"/>
        </w:rPr>
      </w:pPr>
      <w:r>
        <w:t>48J</w:t>
      </w:r>
      <w:r>
        <w:rPr>
          <w:snapToGrid w:val="0"/>
        </w:rPr>
        <w:t>.</w:t>
      </w:r>
      <w:r>
        <w:rPr>
          <w:snapToGrid w:val="0"/>
        </w:rPr>
        <w:tab/>
        <w:t>Disputes between Minister and responsible Ministers, Governor to decide</w:t>
      </w:r>
      <w:r>
        <w:tab/>
      </w:r>
      <w:r>
        <w:fldChar w:fldCharType="begin"/>
      </w:r>
      <w:r>
        <w:instrText xml:space="preserve"> PAGEREF _Toc530557534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V — Environmental regulation</w:t>
      </w:r>
    </w:p>
    <w:p>
      <w:pPr>
        <w:pStyle w:val="TOC4"/>
        <w:tabs>
          <w:tab w:val="right" w:leader="dot" w:pos="7077"/>
        </w:tabs>
        <w:rPr>
          <w:rFonts w:asciiTheme="minorHAnsi" w:eastAsiaTheme="minorEastAsia" w:hAnsiTheme="minorHAnsi" w:cstheme="minorBidi"/>
          <w:b w:val="0"/>
          <w:szCs w:val="22"/>
        </w:rPr>
      </w:pPr>
      <w:r>
        <w:t>Division 1 — Pollution and environmental harm offences</w:t>
      </w:r>
    </w:p>
    <w:p>
      <w:pPr>
        <w:pStyle w:val="TOC8"/>
        <w:rPr>
          <w:rFonts w:asciiTheme="minorHAnsi" w:eastAsiaTheme="minorEastAsia" w:hAnsiTheme="minorHAnsi" w:cstheme="minorBidi"/>
          <w:szCs w:val="22"/>
        </w:rPr>
      </w:pPr>
      <w:r>
        <w:t>49.</w:t>
      </w:r>
      <w:r>
        <w:tab/>
        <w:t>Causing pollution and unreasonable emissions</w:t>
      </w:r>
      <w:r>
        <w:tab/>
      </w:r>
      <w:r>
        <w:fldChar w:fldCharType="begin"/>
      </w:r>
      <w:r>
        <w:instrText xml:space="preserve"> PAGEREF _Toc530557537 \h </w:instrText>
      </w:r>
      <w:r>
        <w:fldChar w:fldCharType="separate"/>
      </w:r>
      <w:r>
        <w:t>88</w:t>
      </w:r>
      <w:r>
        <w:fldChar w:fldCharType="end"/>
      </w:r>
    </w:p>
    <w:p>
      <w:pPr>
        <w:pStyle w:val="TOC8"/>
        <w:rPr>
          <w:rFonts w:asciiTheme="minorHAnsi" w:eastAsiaTheme="minorEastAsia" w:hAnsiTheme="minorHAnsi" w:cstheme="minorBidi"/>
          <w:szCs w:val="22"/>
        </w:rPr>
      </w:pPr>
      <w:r>
        <w:t>49A.</w:t>
      </w:r>
      <w:r>
        <w:tab/>
        <w:t>Dumping waste</w:t>
      </w:r>
      <w:r>
        <w:tab/>
      </w:r>
      <w:r>
        <w:fldChar w:fldCharType="begin"/>
      </w:r>
      <w:r>
        <w:instrText xml:space="preserve"> PAGEREF _Toc530557538 \h </w:instrText>
      </w:r>
      <w:r>
        <w:fldChar w:fldCharType="separate"/>
      </w:r>
      <w:r>
        <w:t>89</w:t>
      </w:r>
      <w:r>
        <w:fldChar w:fldCharType="end"/>
      </w:r>
    </w:p>
    <w:p>
      <w:pPr>
        <w:pStyle w:val="TOC8"/>
        <w:rPr>
          <w:rFonts w:asciiTheme="minorHAnsi" w:eastAsiaTheme="minorEastAsia" w:hAnsiTheme="minorHAnsi" w:cstheme="minorBidi"/>
          <w:szCs w:val="22"/>
        </w:rPr>
      </w:pPr>
      <w:r>
        <w:t>50.</w:t>
      </w:r>
      <w:r>
        <w:tab/>
        <w:t>Discharging waste in circumstances likely to cause pollution</w:t>
      </w:r>
      <w:r>
        <w:tab/>
      </w:r>
      <w:r>
        <w:fldChar w:fldCharType="begin"/>
      </w:r>
      <w:r>
        <w:instrText xml:space="preserve"> PAGEREF _Toc530557539 \h </w:instrText>
      </w:r>
      <w:r>
        <w:fldChar w:fldCharType="separate"/>
      </w:r>
      <w:r>
        <w:t>89</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Causing serious environmental harm</w:t>
      </w:r>
      <w:r>
        <w:tab/>
      </w:r>
      <w:r>
        <w:fldChar w:fldCharType="begin"/>
      </w:r>
      <w:r>
        <w:instrText xml:space="preserve"> PAGEREF _Toc530557540 \h </w:instrText>
      </w:r>
      <w:r>
        <w:fldChar w:fldCharType="separate"/>
      </w:r>
      <w:r>
        <w:t>90</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Causing material environmental harm</w:t>
      </w:r>
      <w:r>
        <w:tab/>
      </w:r>
      <w:r>
        <w:fldChar w:fldCharType="begin"/>
      </w:r>
      <w:r>
        <w:instrText xml:space="preserve"> PAGEREF _Toc530557541 \h </w:instrText>
      </w:r>
      <w:r>
        <w:fldChar w:fldCharType="separate"/>
      </w:r>
      <w:r>
        <w:t>91</w:t>
      </w:r>
      <w:r>
        <w:fldChar w:fldCharType="end"/>
      </w:r>
    </w:p>
    <w:p>
      <w:pPr>
        <w:pStyle w:val="TOC8"/>
        <w:rPr>
          <w:rFonts w:asciiTheme="minorHAnsi" w:eastAsiaTheme="minorEastAsia" w:hAnsiTheme="minorHAnsi" w:cstheme="minorBidi"/>
          <w:szCs w:val="22"/>
        </w:rPr>
      </w:pPr>
      <w:r>
        <w:t>50C</w:t>
      </w:r>
      <w:r>
        <w:rPr>
          <w:snapToGrid w:val="0"/>
        </w:rPr>
        <w:t>.</w:t>
      </w:r>
      <w:r>
        <w:rPr>
          <w:snapToGrid w:val="0"/>
        </w:rPr>
        <w:tab/>
      </w:r>
      <w:r>
        <w:t>Court may find accused guilty of alternative offences if charged with causing serious environmental harm</w:t>
      </w:r>
      <w:r>
        <w:tab/>
      </w:r>
      <w:r>
        <w:fldChar w:fldCharType="begin"/>
      </w:r>
      <w:r>
        <w:instrText xml:space="preserve"> PAGEREF _Toc530557542 \h </w:instrText>
      </w:r>
      <w:r>
        <w:fldChar w:fldCharType="separate"/>
      </w:r>
      <w:r>
        <w:t>91</w:t>
      </w:r>
      <w:r>
        <w:fldChar w:fldCharType="end"/>
      </w:r>
    </w:p>
    <w:p>
      <w:pPr>
        <w:pStyle w:val="TOC8"/>
        <w:rPr>
          <w:rFonts w:asciiTheme="minorHAnsi" w:eastAsiaTheme="minorEastAsia" w:hAnsiTheme="minorHAnsi" w:cstheme="minorBidi"/>
          <w:szCs w:val="22"/>
        </w:rPr>
      </w:pPr>
      <w:r>
        <w:t>50D.</w:t>
      </w:r>
      <w:r>
        <w:tab/>
        <w:t>Regulations may require authorisation for conduct that might cause pollution or environmental harm</w:t>
      </w:r>
      <w:r>
        <w:tab/>
      </w:r>
      <w:r>
        <w:fldChar w:fldCharType="begin"/>
      </w:r>
      <w:r>
        <w:instrText xml:space="preserve"> PAGEREF _Toc530557543 \h </w:instrText>
      </w:r>
      <w:r>
        <w:fldChar w:fldCharType="separate"/>
      </w:r>
      <w:r>
        <w:t>92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Occupiers of premises, duties as to emissions</w:t>
      </w:r>
      <w:r>
        <w:tab/>
      </w:r>
      <w:r>
        <w:fldChar w:fldCharType="begin"/>
      </w:r>
      <w:r>
        <w:instrText xml:space="preserve"> PAGEREF _Toc530557544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 — Clearing of native vegetation</w:t>
      </w:r>
    </w:p>
    <w:p>
      <w:pPr>
        <w:pStyle w:val="TOC8"/>
        <w:rPr>
          <w:rFonts w:asciiTheme="minorHAnsi" w:eastAsiaTheme="minorEastAsia" w:hAnsiTheme="minorHAnsi" w:cstheme="minorBidi"/>
          <w:szCs w:val="22"/>
        </w:rPr>
      </w:pPr>
      <w:r>
        <w:t>51A.</w:t>
      </w:r>
      <w:r>
        <w:tab/>
        <w:t>Terms used</w:t>
      </w:r>
      <w:r>
        <w:tab/>
      </w:r>
      <w:r>
        <w:fldChar w:fldCharType="begin"/>
      </w:r>
      <w:r>
        <w:instrText xml:space="preserve"> PAGEREF _Toc530557546 \h </w:instrText>
      </w:r>
      <w:r>
        <w:fldChar w:fldCharType="separate"/>
      </w:r>
      <w:r>
        <w:t>93</w:t>
      </w:r>
      <w:r>
        <w:fldChar w:fldCharType="end"/>
      </w:r>
    </w:p>
    <w:p>
      <w:pPr>
        <w:pStyle w:val="TOC8"/>
        <w:rPr>
          <w:rFonts w:asciiTheme="minorHAnsi" w:eastAsiaTheme="minorEastAsia" w:hAnsiTheme="minorHAnsi" w:cstheme="minorBidi"/>
          <w:szCs w:val="22"/>
        </w:rPr>
      </w:pPr>
      <w:r>
        <w:t>51B.</w:t>
      </w:r>
      <w:r>
        <w:tab/>
        <w:t>Environmentally sensitive areas, declaration of</w:t>
      </w:r>
      <w:r>
        <w:tab/>
      </w:r>
      <w:r>
        <w:fldChar w:fldCharType="begin"/>
      </w:r>
      <w:r>
        <w:instrText xml:space="preserve"> PAGEREF _Toc530557547 \h </w:instrText>
      </w:r>
      <w:r>
        <w:fldChar w:fldCharType="separate"/>
      </w:r>
      <w:r>
        <w:t>94</w:t>
      </w:r>
      <w:r>
        <w:fldChar w:fldCharType="end"/>
      </w:r>
    </w:p>
    <w:p>
      <w:pPr>
        <w:pStyle w:val="TOC8"/>
        <w:rPr>
          <w:rFonts w:asciiTheme="minorHAnsi" w:eastAsiaTheme="minorEastAsia" w:hAnsiTheme="minorHAnsi" w:cstheme="minorBidi"/>
          <w:szCs w:val="22"/>
        </w:rPr>
      </w:pPr>
      <w:r>
        <w:t>51C.</w:t>
      </w:r>
      <w:r>
        <w:tab/>
        <w:t>Unauthorised clearing of native vegetation</w:t>
      </w:r>
      <w:r>
        <w:tab/>
      </w:r>
      <w:r>
        <w:fldChar w:fldCharType="begin"/>
      </w:r>
      <w:r>
        <w:instrText xml:space="preserve"> PAGEREF _Toc530557548 \h </w:instrText>
      </w:r>
      <w:r>
        <w:fldChar w:fldCharType="separate"/>
      </w:r>
      <w:r>
        <w:t>95</w:t>
      </w:r>
      <w:r>
        <w:fldChar w:fldCharType="end"/>
      </w:r>
    </w:p>
    <w:p>
      <w:pPr>
        <w:pStyle w:val="TOC8"/>
        <w:rPr>
          <w:rFonts w:asciiTheme="minorHAnsi" w:eastAsiaTheme="minorEastAsia" w:hAnsiTheme="minorHAnsi" w:cstheme="minorBidi"/>
          <w:szCs w:val="22"/>
        </w:rPr>
      </w:pPr>
      <w:r>
        <w:t>51D.</w:t>
      </w:r>
      <w:r>
        <w:tab/>
        <w:t xml:space="preserve">Application of s. 51C(a) to certain land affected by </w:t>
      </w:r>
      <w:r>
        <w:rPr>
          <w:i/>
        </w:rPr>
        <w:t>Soil and Land Conservation Act 1945</w:t>
      </w:r>
      <w:r>
        <w:tab/>
      </w:r>
      <w:r>
        <w:fldChar w:fldCharType="begin"/>
      </w:r>
      <w:r>
        <w:instrText xml:space="preserve"> PAGEREF _Toc530557549 \h </w:instrText>
      </w:r>
      <w:r>
        <w:fldChar w:fldCharType="separate"/>
      </w:r>
      <w:r>
        <w:t>95</w:t>
      </w:r>
      <w:r>
        <w:fldChar w:fldCharType="end"/>
      </w:r>
    </w:p>
    <w:p>
      <w:pPr>
        <w:pStyle w:val="TOC8"/>
        <w:rPr>
          <w:rFonts w:asciiTheme="minorHAnsi" w:eastAsiaTheme="minorEastAsia" w:hAnsiTheme="minorHAnsi" w:cstheme="minorBidi"/>
          <w:szCs w:val="22"/>
        </w:rPr>
      </w:pPr>
      <w:r>
        <w:t>51E.</w:t>
      </w:r>
      <w:r>
        <w:tab/>
        <w:t>Clearing permits, applying for, granting, refusing etc.</w:t>
      </w:r>
      <w:r>
        <w:tab/>
      </w:r>
      <w:r>
        <w:fldChar w:fldCharType="begin"/>
      </w:r>
      <w:r>
        <w:instrText xml:space="preserve"> PAGEREF _Toc530557550 \h </w:instrText>
      </w:r>
      <w:r>
        <w:fldChar w:fldCharType="separate"/>
      </w:r>
      <w:r>
        <w:t>96</w:t>
      </w:r>
      <w:r>
        <w:fldChar w:fldCharType="end"/>
      </w:r>
    </w:p>
    <w:p>
      <w:pPr>
        <w:pStyle w:val="TOC8"/>
        <w:rPr>
          <w:rFonts w:asciiTheme="minorHAnsi" w:eastAsiaTheme="minorEastAsia" w:hAnsiTheme="minorHAnsi" w:cstheme="minorBidi"/>
          <w:szCs w:val="22"/>
        </w:rPr>
      </w:pPr>
      <w:r>
        <w:t>51F</w:t>
      </w:r>
      <w:r>
        <w:rPr>
          <w:snapToGrid w:val="0"/>
        </w:rPr>
        <w:t>.</w:t>
      </w:r>
      <w:r>
        <w:rPr>
          <w:snapToGrid w:val="0"/>
        </w:rPr>
        <w:tab/>
        <w:t>Application for clearing permit related to proposal, limits on deciding</w:t>
      </w:r>
      <w:r>
        <w:tab/>
      </w:r>
      <w:r>
        <w:fldChar w:fldCharType="begin"/>
      </w:r>
      <w:r>
        <w:instrText xml:space="preserve"> PAGEREF _Toc530557551 \h </w:instrText>
      </w:r>
      <w:r>
        <w:fldChar w:fldCharType="separate"/>
      </w:r>
      <w:r>
        <w:t>99</w:t>
      </w:r>
      <w:r>
        <w:fldChar w:fldCharType="end"/>
      </w:r>
    </w:p>
    <w:p>
      <w:pPr>
        <w:pStyle w:val="TOC8"/>
        <w:rPr>
          <w:rFonts w:asciiTheme="minorHAnsi" w:eastAsiaTheme="minorEastAsia" w:hAnsiTheme="minorHAnsi" w:cstheme="minorBidi"/>
          <w:szCs w:val="22"/>
        </w:rPr>
      </w:pPr>
      <w:r>
        <w:t>51G.</w:t>
      </w:r>
      <w:r>
        <w:tab/>
        <w:t>Duration of clearing permits</w:t>
      </w:r>
      <w:r>
        <w:tab/>
      </w:r>
      <w:r>
        <w:fldChar w:fldCharType="begin"/>
      </w:r>
      <w:r>
        <w:instrText xml:space="preserve"> PAGEREF _Toc530557552 \h </w:instrText>
      </w:r>
      <w:r>
        <w:fldChar w:fldCharType="separate"/>
      </w:r>
      <w:r>
        <w:t>99</w:t>
      </w:r>
      <w:r>
        <w:fldChar w:fldCharType="end"/>
      </w:r>
    </w:p>
    <w:p>
      <w:pPr>
        <w:pStyle w:val="TOC8"/>
        <w:rPr>
          <w:rFonts w:asciiTheme="minorHAnsi" w:eastAsiaTheme="minorEastAsia" w:hAnsiTheme="minorHAnsi" w:cstheme="minorBidi"/>
          <w:szCs w:val="22"/>
        </w:rPr>
      </w:pPr>
      <w:r>
        <w:t>51H.</w:t>
      </w:r>
      <w:r>
        <w:tab/>
        <w:t>Clearing</w:t>
      </w:r>
      <w:r>
        <w:rPr>
          <w:snapToGrid w:val="0"/>
        </w:rPr>
        <w:t xml:space="preserve"> permit conditions</w:t>
      </w:r>
      <w:r>
        <w:tab/>
      </w:r>
      <w:r>
        <w:fldChar w:fldCharType="begin"/>
      </w:r>
      <w:r>
        <w:instrText xml:space="preserve"> PAGEREF _Toc530557553 \h </w:instrText>
      </w:r>
      <w:r>
        <w:fldChar w:fldCharType="separate"/>
      </w:r>
      <w:r>
        <w:t>100</w:t>
      </w:r>
      <w:r>
        <w:fldChar w:fldCharType="end"/>
      </w:r>
    </w:p>
    <w:p>
      <w:pPr>
        <w:pStyle w:val="TOC8"/>
        <w:rPr>
          <w:rFonts w:asciiTheme="minorHAnsi" w:eastAsiaTheme="minorEastAsia" w:hAnsiTheme="minorHAnsi" w:cstheme="minorBidi"/>
          <w:szCs w:val="22"/>
        </w:rPr>
      </w:pPr>
      <w:r>
        <w:t>51I.</w:t>
      </w:r>
      <w:r>
        <w:tab/>
        <w:t>Some kinds of conditions</w:t>
      </w:r>
      <w:r>
        <w:tab/>
      </w:r>
      <w:r>
        <w:fldChar w:fldCharType="begin"/>
      </w:r>
      <w:r>
        <w:instrText xml:space="preserve"> PAGEREF _Toc530557554 \h </w:instrText>
      </w:r>
      <w:r>
        <w:fldChar w:fldCharType="separate"/>
      </w:r>
      <w:r>
        <w:t>100</w:t>
      </w:r>
      <w:r>
        <w:fldChar w:fldCharType="end"/>
      </w:r>
    </w:p>
    <w:p>
      <w:pPr>
        <w:pStyle w:val="TOC8"/>
        <w:rPr>
          <w:rFonts w:asciiTheme="minorHAnsi" w:eastAsiaTheme="minorEastAsia" w:hAnsiTheme="minorHAnsi" w:cstheme="minorBidi"/>
          <w:szCs w:val="22"/>
        </w:rPr>
      </w:pPr>
      <w:r>
        <w:t>51J.</w:t>
      </w:r>
      <w:r>
        <w:tab/>
        <w:t>Contravening clearing</w:t>
      </w:r>
      <w:r>
        <w:rPr>
          <w:snapToGrid w:val="0"/>
        </w:rPr>
        <w:t xml:space="preserve"> permit conditions</w:t>
      </w:r>
      <w:r>
        <w:tab/>
      </w:r>
      <w:r>
        <w:fldChar w:fldCharType="begin"/>
      </w:r>
      <w:r>
        <w:instrText xml:space="preserve"> PAGEREF _Toc530557555 \h </w:instrText>
      </w:r>
      <w:r>
        <w:fldChar w:fldCharType="separate"/>
      </w:r>
      <w:r>
        <w:t>102</w:t>
      </w:r>
      <w:r>
        <w:fldChar w:fldCharType="end"/>
      </w:r>
    </w:p>
    <w:p>
      <w:pPr>
        <w:pStyle w:val="TOC8"/>
        <w:rPr>
          <w:rFonts w:asciiTheme="minorHAnsi" w:eastAsiaTheme="minorEastAsia" w:hAnsiTheme="minorHAnsi" w:cstheme="minorBidi"/>
          <w:szCs w:val="22"/>
        </w:rPr>
      </w:pPr>
      <w:r>
        <w:t>51K.</w:t>
      </w:r>
      <w:r>
        <w:tab/>
        <w:t xml:space="preserve">Amending </w:t>
      </w:r>
      <w:r>
        <w:rPr>
          <w:snapToGrid w:val="0"/>
        </w:rPr>
        <w:t>clearing permit</w:t>
      </w:r>
      <w:r>
        <w:tab/>
      </w:r>
      <w:r>
        <w:fldChar w:fldCharType="begin"/>
      </w:r>
      <w:r>
        <w:instrText xml:space="preserve"> PAGEREF _Toc530557556 \h </w:instrText>
      </w:r>
      <w:r>
        <w:fldChar w:fldCharType="separate"/>
      </w:r>
      <w:r>
        <w:t>102</w:t>
      </w:r>
      <w:r>
        <w:fldChar w:fldCharType="end"/>
      </w:r>
    </w:p>
    <w:p>
      <w:pPr>
        <w:pStyle w:val="TOC8"/>
        <w:rPr>
          <w:rFonts w:asciiTheme="minorHAnsi" w:eastAsiaTheme="minorEastAsia" w:hAnsiTheme="minorHAnsi" w:cstheme="minorBidi"/>
          <w:szCs w:val="22"/>
        </w:rPr>
      </w:pPr>
      <w:r>
        <w:t>51L.</w:t>
      </w:r>
      <w:r>
        <w:tab/>
        <w:t>Revoking or suspending clearing</w:t>
      </w:r>
      <w:r>
        <w:rPr>
          <w:snapToGrid w:val="0"/>
        </w:rPr>
        <w:t xml:space="preserve"> permit</w:t>
      </w:r>
      <w:r>
        <w:tab/>
      </w:r>
      <w:r>
        <w:fldChar w:fldCharType="begin"/>
      </w:r>
      <w:r>
        <w:instrText xml:space="preserve"> PAGEREF _Toc530557557 \h </w:instrText>
      </w:r>
      <w:r>
        <w:fldChar w:fldCharType="separate"/>
      </w:r>
      <w:r>
        <w:t>103</w:t>
      </w:r>
      <w:r>
        <w:fldChar w:fldCharType="end"/>
      </w:r>
    </w:p>
    <w:p>
      <w:pPr>
        <w:pStyle w:val="TOC8"/>
        <w:rPr>
          <w:rFonts w:asciiTheme="minorHAnsi" w:eastAsiaTheme="minorEastAsia" w:hAnsiTheme="minorHAnsi" w:cstheme="minorBidi"/>
          <w:szCs w:val="22"/>
        </w:rPr>
      </w:pPr>
      <w:r>
        <w:t>51M.</w:t>
      </w:r>
      <w:r>
        <w:tab/>
        <w:t>Procedure for amending, revoking or suspending clearing permit</w:t>
      </w:r>
      <w:r>
        <w:tab/>
      </w:r>
      <w:r>
        <w:fldChar w:fldCharType="begin"/>
      </w:r>
      <w:r>
        <w:instrText xml:space="preserve"> PAGEREF _Toc530557558 \h </w:instrText>
      </w:r>
      <w:r>
        <w:fldChar w:fldCharType="separate"/>
      </w:r>
      <w:r>
        <w:t>104</w:t>
      </w:r>
      <w:r>
        <w:fldChar w:fldCharType="end"/>
      </w:r>
    </w:p>
    <w:p>
      <w:pPr>
        <w:pStyle w:val="TOC8"/>
        <w:rPr>
          <w:rFonts w:asciiTheme="minorHAnsi" w:eastAsiaTheme="minorEastAsia" w:hAnsiTheme="minorHAnsi" w:cstheme="minorBidi"/>
          <w:szCs w:val="22"/>
        </w:rPr>
      </w:pPr>
      <w:r>
        <w:t>51N.</w:t>
      </w:r>
      <w:r>
        <w:tab/>
        <w:t>Continuation of area permit on change of ownership</w:t>
      </w:r>
      <w:r>
        <w:tab/>
      </w:r>
      <w:r>
        <w:fldChar w:fldCharType="begin"/>
      </w:r>
      <w:r>
        <w:instrText xml:space="preserve"> PAGEREF _Toc530557559 \h </w:instrText>
      </w:r>
      <w:r>
        <w:fldChar w:fldCharType="separate"/>
      </w:r>
      <w:r>
        <w:t>106</w:t>
      </w:r>
      <w:r>
        <w:fldChar w:fldCharType="end"/>
      </w:r>
    </w:p>
    <w:p>
      <w:pPr>
        <w:pStyle w:val="TOC8"/>
        <w:rPr>
          <w:rFonts w:asciiTheme="minorHAnsi" w:eastAsiaTheme="minorEastAsia" w:hAnsiTheme="minorHAnsi" w:cstheme="minorBidi"/>
          <w:szCs w:val="22"/>
        </w:rPr>
      </w:pPr>
      <w:r>
        <w:t>51O.</w:t>
      </w:r>
      <w:r>
        <w:tab/>
        <w:t>P</w:t>
      </w:r>
      <w:r>
        <w:rPr>
          <w:snapToGrid w:val="0"/>
        </w:rPr>
        <w:t>rinciples and instruments to be considered when making decisions as to clearing permits</w:t>
      </w:r>
      <w:r>
        <w:tab/>
      </w:r>
      <w:r>
        <w:fldChar w:fldCharType="begin"/>
      </w:r>
      <w:r>
        <w:instrText xml:space="preserve"> PAGEREF _Toc530557560 \h </w:instrText>
      </w:r>
      <w:r>
        <w:fldChar w:fldCharType="separate"/>
      </w:r>
      <w:r>
        <w:t>107</w:t>
      </w:r>
      <w:r>
        <w:fldChar w:fldCharType="end"/>
      </w:r>
    </w:p>
    <w:p>
      <w:pPr>
        <w:pStyle w:val="TOC8"/>
        <w:rPr>
          <w:rFonts w:asciiTheme="minorHAnsi" w:eastAsiaTheme="minorEastAsia" w:hAnsiTheme="minorHAnsi" w:cstheme="minorBidi"/>
          <w:szCs w:val="22"/>
        </w:rPr>
      </w:pPr>
      <w:r>
        <w:t>51P</w:t>
      </w:r>
      <w:r>
        <w:rPr>
          <w:snapToGrid w:val="0"/>
        </w:rPr>
        <w:t>.</w:t>
      </w:r>
      <w:r>
        <w:rPr>
          <w:snapToGrid w:val="0"/>
        </w:rPr>
        <w:tab/>
        <w:t>Relationship between clearing permits and approved policies</w:t>
      </w:r>
      <w:r>
        <w:tab/>
      </w:r>
      <w:r>
        <w:fldChar w:fldCharType="begin"/>
      </w:r>
      <w:r>
        <w:instrText xml:space="preserve"> PAGEREF _Toc530557561 \h </w:instrText>
      </w:r>
      <w:r>
        <w:fldChar w:fldCharType="separate"/>
      </w:r>
      <w:r>
        <w:t>107</w:t>
      </w:r>
      <w:r>
        <w:fldChar w:fldCharType="end"/>
      </w:r>
    </w:p>
    <w:p>
      <w:pPr>
        <w:pStyle w:val="TOC8"/>
        <w:rPr>
          <w:rFonts w:asciiTheme="minorHAnsi" w:eastAsiaTheme="minorEastAsia" w:hAnsiTheme="minorHAnsi" w:cstheme="minorBidi"/>
          <w:szCs w:val="22"/>
        </w:rPr>
      </w:pPr>
      <w:r>
        <w:t>51Q.</w:t>
      </w:r>
      <w:r>
        <w:tab/>
        <w:t>CEO to keep and publish record of clearing</w:t>
      </w:r>
      <w:r>
        <w:rPr>
          <w:snapToGrid w:val="0"/>
        </w:rPr>
        <w:t xml:space="preserve"> permits etc.</w:t>
      </w:r>
      <w:r>
        <w:tab/>
      </w:r>
      <w:r>
        <w:fldChar w:fldCharType="begin"/>
      </w:r>
      <w:r>
        <w:instrText xml:space="preserve"> PAGEREF _Toc530557562 \h </w:instrText>
      </w:r>
      <w:r>
        <w:fldChar w:fldCharType="separate"/>
      </w:r>
      <w:r>
        <w:t>108</w:t>
      </w:r>
      <w:r>
        <w:fldChar w:fldCharType="end"/>
      </w:r>
    </w:p>
    <w:p>
      <w:pPr>
        <w:pStyle w:val="TOC8"/>
        <w:rPr>
          <w:rFonts w:asciiTheme="minorHAnsi" w:eastAsiaTheme="minorEastAsia" w:hAnsiTheme="minorHAnsi" w:cstheme="minorBidi"/>
          <w:szCs w:val="22"/>
        </w:rPr>
      </w:pPr>
      <w:r>
        <w:t>51R.</w:t>
      </w:r>
      <w:r>
        <w:tab/>
        <w:t>Evidentiary matters</w:t>
      </w:r>
      <w:r>
        <w:tab/>
      </w:r>
      <w:r>
        <w:fldChar w:fldCharType="begin"/>
      </w:r>
      <w:r>
        <w:instrText xml:space="preserve"> PAGEREF _Toc530557563 \h </w:instrText>
      </w:r>
      <w:r>
        <w:fldChar w:fldCharType="separate"/>
      </w:r>
      <w:r>
        <w:t>109</w:t>
      </w:r>
      <w:r>
        <w:fldChar w:fldCharType="end"/>
      </w:r>
    </w:p>
    <w:p>
      <w:pPr>
        <w:pStyle w:val="TOC8"/>
        <w:rPr>
          <w:rFonts w:asciiTheme="minorHAnsi" w:eastAsiaTheme="minorEastAsia" w:hAnsiTheme="minorHAnsi" w:cstheme="minorBidi"/>
          <w:szCs w:val="22"/>
        </w:rPr>
      </w:pPr>
      <w:r>
        <w:t>51S</w:t>
      </w:r>
      <w:r>
        <w:rPr>
          <w:snapToGrid w:val="0"/>
        </w:rPr>
        <w:t>.</w:t>
      </w:r>
      <w:r>
        <w:rPr>
          <w:snapToGrid w:val="0"/>
        </w:rPr>
        <w:tab/>
      </w:r>
      <w:r>
        <w:t>Clearing injunctions</w:t>
      </w:r>
      <w:r>
        <w:tab/>
      </w:r>
      <w:r>
        <w:fldChar w:fldCharType="begin"/>
      </w:r>
      <w:r>
        <w:instrText xml:space="preserve"> PAGEREF _Toc530557564 \h </w:instrText>
      </w:r>
      <w:r>
        <w:fldChar w:fldCharType="separate"/>
      </w:r>
      <w:r>
        <w:t>110</w:t>
      </w:r>
      <w:r>
        <w:fldChar w:fldCharType="end"/>
      </w:r>
    </w:p>
    <w:p>
      <w:pPr>
        <w:pStyle w:val="TOC8"/>
        <w:rPr>
          <w:rFonts w:asciiTheme="minorHAnsi" w:eastAsiaTheme="minorEastAsia" w:hAnsiTheme="minorHAnsi" w:cstheme="minorBidi"/>
          <w:szCs w:val="22"/>
        </w:rPr>
      </w:pPr>
      <w:r>
        <w:t>51T.</w:t>
      </w:r>
      <w:r>
        <w:tab/>
        <w:t>Other laws as to clearing vegetation not affected by this Division</w:t>
      </w:r>
      <w:r>
        <w:tab/>
      </w:r>
      <w:r>
        <w:fldChar w:fldCharType="begin"/>
      </w:r>
      <w:r>
        <w:instrText xml:space="preserve"> PAGEREF _Toc530557565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3 — Prescribed premises, works approvals and licences</w:t>
      </w:r>
    </w:p>
    <w:p>
      <w:pPr>
        <w:pStyle w:val="TOC8"/>
        <w:rPr>
          <w:rFonts w:asciiTheme="minorHAnsi" w:eastAsiaTheme="minorEastAsia" w:hAnsiTheme="minorHAnsi" w:cstheme="minorBidi"/>
          <w:szCs w:val="22"/>
        </w:rPr>
      </w:pPr>
      <w:r>
        <w:t>52</w:t>
      </w:r>
      <w:r>
        <w:rPr>
          <w:snapToGrid w:val="0"/>
        </w:rPr>
        <w:t>.</w:t>
      </w:r>
      <w:r>
        <w:rPr>
          <w:snapToGrid w:val="0"/>
        </w:rPr>
        <w:tab/>
        <w:t>Changing premises to become prescribed premises requires approval</w:t>
      </w:r>
      <w:r>
        <w:tab/>
      </w:r>
      <w:r>
        <w:fldChar w:fldCharType="begin"/>
      </w:r>
      <w:r>
        <w:instrText xml:space="preserve"> PAGEREF _Toc530557567 \h </w:instrText>
      </w:r>
      <w:r>
        <w:fldChar w:fldCharType="separate"/>
      </w:r>
      <w:r>
        <w:t>112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Prescribed premises, restrictions as to changes to etc.</w:t>
      </w:r>
      <w:r>
        <w:tab/>
      </w:r>
      <w:r>
        <w:fldChar w:fldCharType="begin"/>
      </w:r>
      <w:r>
        <w:instrText xml:space="preserve"> PAGEREF _Toc530557568 \h </w:instrText>
      </w:r>
      <w:r>
        <w:fldChar w:fldCharType="separate"/>
      </w:r>
      <w:r>
        <w:t>112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Works approvals, applying for, granting, refusing etc.</w:t>
      </w:r>
      <w:r>
        <w:tab/>
      </w:r>
      <w:r>
        <w:fldChar w:fldCharType="begin"/>
      </w:r>
      <w:r>
        <w:instrText xml:space="preserve"> PAGEREF _Toc530557569 \h </w:instrText>
      </w:r>
      <w:r>
        <w:fldChar w:fldCharType="separate"/>
      </w:r>
      <w:r>
        <w:t>115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Contravening conditions of works approvals</w:t>
      </w:r>
      <w:r>
        <w:tab/>
      </w:r>
      <w:r>
        <w:fldChar w:fldCharType="begin"/>
      </w:r>
      <w:r>
        <w:instrText xml:space="preserve"> PAGEREF _Toc530557570 \h </w:instrText>
      </w:r>
      <w:r>
        <w:fldChar w:fldCharType="separate"/>
      </w:r>
      <w:r>
        <w:t>116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Occupiers of prescribed premises to be licensed for emissions etc.</w:t>
      </w:r>
      <w:r>
        <w:tab/>
      </w:r>
      <w:r>
        <w:fldChar w:fldCharType="begin"/>
      </w:r>
      <w:r>
        <w:instrText xml:space="preserve"> PAGEREF _Toc530557571 \h </w:instrText>
      </w:r>
      <w:r>
        <w:fldChar w:fldCharType="separate"/>
      </w:r>
      <w:r>
        <w:t>117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Licences, applying for, granting, refusing etc.</w:t>
      </w:r>
      <w:r>
        <w:tab/>
      </w:r>
      <w:r>
        <w:fldChar w:fldCharType="begin"/>
      </w:r>
      <w:r>
        <w:instrText xml:space="preserve"> PAGEREF _Toc530557572 \h </w:instrText>
      </w:r>
      <w:r>
        <w:fldChar w:fldCharType="separate"/>
      </w:r>
      <w:r>
        <w:t>118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Contravening licence conditions</w:t>
      </w:r>
      <w:r>
        <w:tab/>
      </w:r>
      <w:r>
        <w:fldChar w:fldCharType="begin"/>
      </w:r>
      <w:r>
        <w:instrText xml:space="preserve"> PAGEREF _Toc530557573 \h </w:instrText>
      </w:r>
      <w:r>
        <w:fldChar w:fldCharType="separate"/>
      </w:r>
      <w:r>
        <w:t>121</w:t>
      </w:r>
      <w:r>
        <w:fldChar w:fldCharType="end"/>
      </w:r>
    </w:p>
    <w:p>
      <w:pPr>
        <w:pStyle w:val="TOC8"/>
        <w:rPr>
          <w:rFonts w:asciiTheme="minorHAnsi" w:eastAsiaTheme="minorEastAsia" w:hAnsiTheme="minorHAnsi" w:cstheme="minorBidi"/>
          <w:szCs w:val="22"/>
        </w:rPr>
      </w:pPr>
      <w:r>
        <w:t>59.</w:t>
      </w:r>
      <w:r>
        <w:tab/>
        <w:t>Amending works approval or licence</w:t>
      </w:r>
      <w:r>
        <w:tab/>
      </w:r>
      <w:r>
        <w:fldChar w:fldCharType="begin"/>
      </w:r>
      <w:r>
        <w:instrText xml:space="preserve"> PAGEREF _Toc530557574 \h </w:instrText>
      </w:r>
      <w:r>
        <w:fldChar w:fldCharType="separate"/>
      </w:r>
      <w:r>
        <w:t>122</w:t>
      </w:r>
      <w:r>
        <w:fldChar w:fldCharType="end"/>
      </w:r>
    </w:p>
    <w:p>
      <w:pPr>
        <w:pStyle w:val="TOC8"/>
        <w:rPr>
          <w:rFonts w:asciiTheme="minorHAnsi" w:eastAsiaTheme="minorEastAsia" w:hAnsiTheme="minorHAnsi" w:cstheme="minorBidi"/>
          <w:szCs w:val="22"/>
        </w:rPr>
      </w:pPr>
      <w:r>
        <w:t>59A.</w:t>
      </w:r>
      <w:r>
        <w:tab/>
        <w:t>Revoking or suspending works approval or licence</w:t>
      </w:r>
      <w:r>
        <w:tab/>
      </w:r>
      <w:r>
        <w:fldChar w:fldCharType="begin"/>
      </w:r>
      <w:r>
        <w:instrText xml:space="preserve"> PAGEREF _Toc530557575 \h </w:instrText>
      </w:r>
      <w:r>
        <w:fldChar w:fldCharType="separate"/>
      </w:r>
      <w:r>
        <w:t>123</w:t>
      </w:r>
      <w:r>
        <w:fldChar w:fldCharType="end"/>
      </w:r>
    </w:p>
    <w:p>
      <w:pPr>
        <w:pStyle w:val="TOC8"/>
        <w:rPr>
          <w:rFonts w:asciiTheme="minorHAnsi" w:eastAsiaTheme="minorEastAsia" w:hAnsiTheme="minorHAnsi" w:cstheme="minorBidi"/>
          <w:szCs w:val="22"/>
        </w:rPr>
      </w:pPr>
      <w:r>
        <w:t>59B.</w:t>
      </w:r>
      <w:r>
        <w:tab/>
        <w:t>Procedure for amending, revoking or suspending works approval or licence</w:t>
      </w:r>
      <w:r>
        <w:tab/>
      </w:r>
      <w:r>
        <w:fldChar w:fldCharType="begin"/>
      </w:r>
      <w:r>
        <w:instrText xml:space="preserve"> PAGEREF _Toc530557576 \h </w:instrText>
      </w:r>
      <w:r>
        <w:fldChar w:fldCharType="separate"/>
      </w:r>
      <w:r>
        <w:t>124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Relationship between works approvals or licences and approved policies</w:t>
      </w:r>
      <w:r>
        <w:tab/>
      </w:r>
      <w:r>
        <w:fldChar w:fldCharType="begin"/>
      </w:r>
      <w:r>
        <w:instrText xml:space="preserve"> PAGEREF _Toc530557577 \h </w:instrText>
      </w:r>
      <w:r>
        <w:fldChar w:fldCharType="separate"/>
      </w:r>
      <w:r>
        <w:t>125</w:t>
      </w:r>
      <w:r>
        <w:fldChar w:fldCharType="end"/>
      </w:r>
    </w:p>
    <w:p>
      <w:pPr>
        <w:pStyle w:val="TOC8"/>
        <w:rPr>
          <w:rFonts w:asciiTheme="minorHAnsi" w:eastAsiaTheme="minorEastAsia" w:hAnsiTheme="minorHAnsi" w:cstheme="minorBidi"/>
          <w:szCs w:val="22"/>
        </w:rPr>
      </w:pPr>
      <w:r>
        <w:t>61.</w:t>
      </w:r>
      <w:r>
        <w:tab/>
      </w:r>
      <w:r>
        <w:rPr>
          <w:snapToGrid w:val="0"/>
        </w:rPr>
        <w:t>Duty of persons becoming occupiers of prescribed premises</w:t>
      </w:r>
      <w:r>
        <w:tab/>
      </w:r>
      <w:r>
        <w:fldChar w:fldCharType="begin"/>
      </w:r>
      <w:r>
        <w:instrText xml:space="preserve"> PAGEREF _Toc530557578 \h </w:instrText>
      </w:r>
      <w:r>
        <w:fldChar w:fldCharType="separate"/>
      </w:r>
      <w:r>
        <w:t>126</w:t>
      </w:r>
      <w:r>
        <w:fldChar w:fldCharType="end"/>
      </w:r>
    </w:p>
    <w:p>
      <w:pPr>
        <w:pStyle w:val="TOC8"/>
        <w:rPr>
          <w:rFonts w:asciiTheme="minorHAnsi" w:eastAsiaTheme="minorEastAsia" w:hAnsiTheme="minorHAnsi" w:cstheme="minorBidi"/>
          <w:szCs w:val="22"/>
        </w:rPr>
      </w:pPr>
      <w:r>
        <w:t>62.</w:t>
      </w:r>
      <w:r>
        <w:tab/>
        <w:t>Works approval and licence conditions</w:t>
      </w:r>
      <w:r>
        <w:tab/>
      </w:r>
      <w:r>
        <w:fldChar w:fldCharType="begin"/>
      </w:r>
      <w:r>
        <w:instrText xml:space="preserve"> PAGEREF _Toc530557579 \h </w:instrText>
      </w:r>
      <w:r>
        <w:fldChar w:fldCharType="separate"/>
      </w:r>
      <w:r>
        <w:t>127</w:t>
      </w:r>
      <w:r>
        <w:fldChar w:fldCharType="end"/>
      </w:r>
    </w:p>
    <w:p>
      <w:pPr>
        <w:pStyle w:val="TOC8"/>
        <w:rPr>
          <w:rFonts w:asciiTheme="minorHAnsi" w:eastAsiaTheme="minorEastAsia" w:hAnsiTheme="minorHAnsi" w:cstheme="minorBidi"/>
          <w:szCs w:val="22"/>
        </w:rPr>
      </w:pPr>
      <w:r>
        <w:t>62A.</w:t>
      </w:r>
      <w:r>
        <w:tab/>
        <w:t>Some kinds of conditions</w:t>
      </w:r>
      <w:r>
        <w:tab/>
      </w:r>
      <w:r>
        <w:fldChar w:fldCharType="begin"/>
      </w:r>
      <w:r>
        <w:instrText xml:space="preserve"> PAGEREF _Toc530557580 \h </w:instrText>
      </w:r>
      <w:r>
        <w:fldChar w:fldCharType="separate"/>
      </w:r>
      <w:r>
        <w:t>128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Duration of works approvals and licences</w:t>
      </w:r>
      <w:r>
        <w:tab/>
      </w:r>
      <w:r>
        <w:fldChar w:fldCharType="begin"/>
      </w:r>
      <w:r>
        <w:instrText xml:space="preserve"> PAGEREF _Toc530557581 \h </w:instrText>
      </w:r>
      <w:r>
        <w:fldChar w:fldCharType="separate"/>
      </w:r>
      <w:r>
        <w:t>130</w:t>
      </w:r>
      <w:r>
        <w:fldChar w:fldCharType="end"/>
      </w:r>
    </w:p>
    <w:p>
      <w:pPr>
        <w:pStyle w:val="TOC8"/>
        <w:rPr>
          <w:rFonts w:asciiTheme="minorHAnsi" w:eastAsiaTheme="minorEastAsia" w:hAnsiTheme="minorHAnsi" w:cstheme="minorBidi"/>
          <w:szCs w:val="22"/>
        </w:rPr>
      </w:pPr>
      <w:r>
        <w:t>63A.</w:t>
      </w:r>
      <w:r>
        <w:tab/>
        <w:t>CEO to keep and publish record of works approvals and licences</w:t>
      </w:r>
      <w:r>
        <w:tab/>
      </w:r>
      <w:r>
        <w:fldChar w:fldCharType="begin"/>
      </w:r>
      <w:r>
        <w:instrText xml:space="preserve"> PAGEREF _Toc530557582 \h </w:instrText>
      </w:r>
      <w:r>
        <w:fldChar w:fldCharType="separate"/>
      </w:r>
      <w:r>
        <w:t>130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Transfer of works approvals and licences</w:t>
      </w:r>
      <w:r>
        <w:tab/>
      </w:r>
      <w:r>
        <w:fldChar w:fldCharType="begin"/>
      </w:r>
      <w:r>
        <w:instrText xml:space="preserve"> PAGEREF _Toc530557583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4 — Notices, orders and directions</w:t>
      </w:r>
    </w:p>
    <w:p>
      <w:pPr>
        <w:pStyle w:val="TOC8"/>
        <w:rPr>
          <w:rFonts w:asciiTheme="minorHAnsi" w:eastAsiaTheme="minorEastAsia" w:hAnsiTheme="minorHAnsi" w:cstheme="minorBidi"/>
          <w:szCs w:val="22"/>
        </w:rPr>
      </w:pPr>
      <w:r>
        <w:t>64A.</w:t>
      </w:r>
      <w:r>
        <w:tab/>
        <w:t>CEO to keep and publish record of notices</w:t>
      </w:r>
      <w:r>
        <w:tab/>
      </w:r>
      <w:r>
        <w:fldChar w:fldCharType="begin"/>
      </w:r>
      <w:r>
        <w:instrText xml:space="preserve"> PAGEREF _Toc530557585 \h </w:instrText>
      </w:r>
      <w:r>
        <w:fldChar w:fldCharType="separate"/>
      </w:r>
      <w:r>
        <w:t>131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Environmental protection notices, issue and effect of</w:t>
      </w:r>
      <w:r>
        <w:tab/>
      </w:r>
      <w:r>
        <w:fldChar w:fldCharType="begin"/>
      </w:r>
      <w:r>
        <w:instrText xml:space="preserve"> PAGEREF _Toc530557586 \h </w:instrText>
      </w:r>
      <w:r>
        <w:fldChar w:fldCharType="separate"/>
      </w:r>
      <w:r>
        <w:t>131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Environmental protection notices, registration of etc. on land titles</w:t>
      </w:r>
      <w:r>
        <w:tab/>
      </w:r>
      <w:r>
        <w:fldChar w:fldCharType="begin"/>
      </w:r>
      <w:r>
        <w:instrText xml:space="preserve"> PAGEREF _Toc530557587 \h </w:instrText>
      </w:r>
      <w:r>
        <w:fldChar w:fldCharType="separate"/>
      </w:r>
      <w:r>
        <w:t>135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Duties of person ceasing to be owner etc. of land subject to notice registered under s. 66</w:t>
      </w:r>
      <w:r>
        <w:tab/>
      </w:r>
      <w:r>
        <w:fldChar w:fldCharType="begin"/>
      </w:r>
      <w:r>
        <w:instrText xml:space="preserve"> PAGEREF _Toc530557588 \h </w:instrText>
      </w:r>
      <w:r>
        <w:fldChar w:fldCharType="separate"/>
      </w:r>
      <w:r>
        <w:t>136</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Restriction on subdividing etc. land subject to notice registered under s. 66</w:t>
      </w:r>
      <w:r>
        <w:tab/>
      </w:r>
      <w:r>
        <w:fldChar w:fldCharType="begin"/>
      </w:r>
      <w:r>
        <w:instrText xml:space="preserve"> PAGEREF _Toc530557589 \h </w:instrText>
      </w:r>
      <w:r>
        <w:fldChar w:fldCharType="separate"/>
      </w:r>
      <w:r>
        <w:t>137</w:t>
      </w:r>
      <w:r>
        <w:fldChar w:fldCharType="end"/>
      </w:r>
    </w:p>
    <w:p>
      <w:pPr>
        <w:pStyle w:val="TOC8"/>
        <w:rPr>
          <w:rFonts w:asciiTheme="minorHAnsi" w:eastAsiaTheme="minorEastAsia" w:hAnsiTheme="minorHAnsi" w:cstheme="minorBidi"/>
          <w:szCs w:val="22"/>
        </w:rPr>
      </w:pPr>
      <w:r>
        <w:t>68A.</w:t>
      </w:r>
      <w:r>
        <w:tab/>
        <w:t>Closure notices, issue and effect of</w:t>
      </w:r>
      <w:r>
        <w:tab/>
      </w:r>
      <w:r>
        <w:fldChar w:fldCharType="begin"/>
      </w:r>
      <w:r>
        <w:instrText xml:space="preserve"> PAGEREF _Toc530557590 \h </w:instrText>
      </w:r>
      <w:r>
        <w:fldChar w:fldCharType="separate"/>
      </w:r>
      <w:r>
        <w:t>137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Stop orders, issue and effect of</w:t>
      </w:r>
      <w:r>
        <w:tab/>
      </w:r>
      <w:r>
        <w:fldChar w:fldCharType="begin"/>
      </w:r>
      <w:r>
        <w:instrText xml:space="preserve"> PAGEREF _Toc530557591 \h </w:instrText>
      </w:r>
      <w:r>
        <w:fldChar w:fldCharType="separate"/>
      </w:r>
      <w:r>
        <w:t>140</w:t>
      </w:r>
      <w:r>
        <w:fldChar w:fldCharType="end"/>
      </w:r>
    </w:p>
    <w:p>
      <w:pPr>
        <w:pStyle w:val="TOC8"/>
        <w:rPr>
          <w:rFonts w:asciiTheme="minorHAnsi" w:eastAsiaTheme="minorEastAsia" w:hAnsiTheme="minorHAnsi" w:cstheme="minorBidi"/>
          <w:szCs w:val="22"/>
        </w:rPr>
      </w:pPr>
      <w:r>
        <w:t>70.</w:t>
      </w:r>
      <w:r>
        <w:tab/>
        <w:t>Vegetation conservation notices, issue and effect of</w:t>
      </w:r>
      <w:r>
        <w:tab/>
      </w:r>
      <w:r>
        <w:fldChar w:fldCharType="begin"/>
      </w:r>
      <w:r>
        <w:instrText xml:space="preserve"> PAGEREF _Toc530557592 \h </w:instrText>
      </w:r>
      <w:r>
        <w:fldChar w:fldCharType="separate"/>
      </w:r>
      <w:r>
        <w:t>141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Environmental protection directions, issue and effect of</w:t>
      </w:r>
      <w:r>
        <w:tab/>
      </w:r>
      <w:r>
        <w:fldChar w:fldCharType="begin"/>
      </w:r>
      <w:r>
        <w:instrText xml:space="preserve"> PAGEREF _Toc530557593 \h </w:instrText>
      </w:r>
      <w:r>
        <w:fldChar w:fldCharType="separate"/>
      </w:r>
      <w:r>
        <w:t>143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Duty to notify CEO of discharges of waste</w:t>
      </w:r>
      <w:r>
        <w:tab/>
      </w:r>
      <w:r>
        <w:fldChar w:fldCharType="begin"/>
      </w:r>
      <w:r>
        <w:instrText xml:space="preserve"> PAGEREF _Toc530557594 \h </w:instrText>
      </w:r>
      <w:r>
        <w:fldChar w:fldCharType="separate"/>
      </w:r>
      <w:r>
        <w:t>145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Powers to deal with etc. discharges of waste, pollution and environmental harm</w:t>
      </w:r>
      <w:r>
        <w:tab/>
      </w:r>
      <w:r>
        <w:fldChar w:fldCharType="begin"/>
      </w:r>
      <w:r>
        <w:instrText xml:space="preserve"> PAGEREF _Toc530557595 \h </w:instrText>
      </w:r>
      <w:r>
        <w:fldChar w:fldCharType="separate"/>
      </w:r>
      <w:r>
        <w:t>146</w:t>
      </w:r>
      <w:r>
        <w:fldChar w:fldCharType="end"/>
      </w:r>
    </w:p>
    <w:p>
      <w:pPr>
        <w:pStyle w:val="TOC8"/>
        <w:rPr>
          <w:rFonts w:asciiTheme="minorHAnsi" w:eastAsiaTheme="minorEastAsia" w:hAnsiTheme="minorHAnsi" w:cstheme="minorBidi"/>
          <w:szCs w:val="22"/>
        </w:rPr>
      </w:pPr>
      <w:r>
        <w:t>73A.</w:t>
      </w:r>
      <w:r>
        <w:tab/>
        <w:t>Prevention notices, issue and effect of</w:t>
      </w:r>
      <w:r>
        <w:tab/>
      </w:r>
      <w:r>
        <w:fldChar w:fldCharType="begin"/>
      </w:r>
      <w:r>
        <w:instrText xml:space="preserve"> PAGEREF _Toc530557596 \h </w:instrText>
      </w:r>
      <w:r>
        <w:fldChar w:fldCharType="separate"/>
      </w:r>
      <w:r>
        <w:t>148</w:t>
      </w:r>
      <w:r>
        <w:fldChar w:fldCharType="end"/>
      </w:r>
    </w:p>
    <w:p>
      <w:pPr>
        <w:pStyle w:val="TOC8"/>
        <w:rPr>
          <w:rFonts w:asciiTheme="minorHAnsi" w:eastAsiaTheme="minorEastAsia" w:hAnsiTheme="minorHAnsi" w:cstheme="minorBidi"/>
          <w:szCs w:val="22"/>
        </w:rPr>
      </w:pPr>
      <w:r>
        <w:t>73B.</w:t>
      </w:r>
      <w:r>
        <w:tab/>
        <w:t>Breach of notice issued under s. 65, 70 or 73A, damages for</w:t>
      </w:r>
      <w:r>
        <w:tab/>
      </w:r>
      <w:r>
        <w:fldChar w:fldCharType="begin"/>
      </w:r>
      <w:r>
        <w:instrText xml:space="preserve"> PAGEREF _Toc530557597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74</w:t>
      </w:r>
      <w:r>
        <w:rPr>
          <w:snapToGrid w:val="0"/>
        </w:rPr>
        <w:t>.</w:t>
      </w:r>
      <w:r>
        <w:rPr>
          <w:snapToGrid w:val="0"/>
        </w:rPr>
        <w:tab/>
        <w:t>Defences to certain offences</w:t>
      </w:r>
      <w:r>
        <w:tab/>
      </w:r>
      <w:r>
        <w:fldChar w:fldCharType="begin"/>
      </w:r>
      <w:r>
        <w:instrText xml:space="preserve"> PAGEREF _Toc530557599 \h </w:instrText>
      </w:r>
      <w:r>
        <w:fldChar w:fldCharType="separate"/>
      </w:r>
      <w:r>
        <w:t>151</w:t>
      </w:r>
      <w:r>
        <w:fldChar w:fldCharType="end"/>
      </w:r>
    </w:p>
    <w:p>
      <w:pPr>
        <w:pStyle w:val="TOC8"/>
        <w:rPr>
          <w:rFonts w:asciiTheme="minorHAnsi" w:eastAsiaTheme="minorEastAsia" w:hAnsiTheme="minorHAnsi" w:cstheme="minorBidi"/>
          <w:szCs w:val="22"/>
        </w:rPr>
      </w:pPr>
      <w:r>
        <w:t>74A.</w:t>
      </w:r>
      <w:r>
        <w:tab/>
        <w:t>Defences to offences of causing pollution etc.: authority of this Act</w:t>
      </w:r>
      <w:r>
        <w:tab/>
      </w:r>
      <w:r>
        <w:fldChar w:fldCharType="begin"/>
      </w:r>
      <w:r>
        <w:instrText xml:space="preserve"> PAGEREF _Toc530557600 \h </w:instrText>
      </w:r>
      <w:r>
        <w:fldChar w:fldCharType="separate"/>
      </w:r>
      <w:r>
        <w:t>152</w:t>
      </w:r>
      <w:r>
        <w:fldChar w:fldCharType="end"/>
      </w:r>
    </w:p>
    <w:p>
      <w:pPr>
        <w:pStyle w:val="TOC8"/>
        <w:rPr>
          <w:rFonts w:asciiTheme="minorHAnsi" w:eastAsiaTheme="minorEastAsia" w:hAnsiTheme="minorHAnsi" w:cstheme="minorBidi"/>
          <w:szCs w:val="22"/>
        </w:rPr>
      </w:pPr>
      <w:r>
        <w:t>74B.</w:t>
      </w:r>
      <w:r>
        <w:tab/>
        <w:t>Other defences to environmental harm offences</w:t>
      </w:r>
      <w:r>
        <w:tab/>
      </w:r>
      <w:r>
        <w:fldChar w:fldCharType="begin"/>
      </w:r>
      <w:r>
        <w:instrText xml:space="preserve"> PAGEREF _Toc530557601 \h </w:instrText>
      </w:r>
      <w:r>
        <w:fldChar w:fldCharType="separate"/>
      </w:r>
      <w:r>
        <w:t>153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Discharges or emissions in emergencies</w:t>
      </w:r>
      <w:r>
        <w:tab/>
      </w:r>
      <w:r>
        <w:fldChar w:fldCharType="begin"/>
      </w:r>
      <w:r>
        <w:instrText xml:space="preserve"> PAGEREF _Toc530557602 \h </w:instrText>
      </w:r>
      <w:r>
        <w:fldChar w:fldCharType="separate"/>
      </w:r>
      <w:r>
        <w:t>154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Miscellaneous offences</w:t>
      </w:r>
      <w:r>
        <w:tab/>
      </w:r>
      <w:r>
        <w:fldChar w:fldCharType="begin"/>
      </w:r>
      <w:r>
        <w:instrText xml:space="preserve"> PAGEREF _Toc530557603 \h </w:instrText>
      </w:r>
      <w:r>
        <w:fldChar w:fldCharType="separate"/>
      </w:r>
      <w:r>
        <w:t>155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Vehicles and vessels, duties of owners etc. of</w:t>
      </w:r>
      <w:r>
        <w:tab/>
      </w:r>
      <w:r>
        <w:fldChar w:fldCharType="begin"/>
      </w:r>
      <w:r>
        <w:instrText xml:space="preserve"> PAGEREF _Toc530557604 \h </w:instrText>
      </w:r>
      <w:r>
        <w:fldChar w:fldCharType="separate"/>
      </w:r>
      <w:r>
        <w:t>156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Interfering with anti</w:t>
      </w:r>
      <w:r>
        <w:rPr>
          <w:snapToGrid w:val="0"/>
        </w:rPr>
        <w:noBreakHyphen/>
        <w:t>pollution devices on vehicles or vessels</w:t>
      </w:r>
      <w:r>
        <w:tab/>
      </w:r>
      <w:r>
        <w:fldChar w:fldCharType="begin"/>
      </w:r>
      <w:r>
        <w:instrText xml:space="preserve"> PAGEREF _Toc530557605 \h </w:instrText>
      </w:r>
      <w:r>
        <w:fldChar w:fldCharType="separate"/>
      </w:r>
      <w:r>
        <w:t>156</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Unreasonable noise emissions from premises</w:t>
      </w:r>
      <w:r>
        <w:tab/>
      </w:r>
      <w:r>
        <w:fldChar w:fldCharType="begin"/>
      </w:r>
      <w:r>
        <w:instrText xml:space="preserve"> PAGEREF _Toc530557606 \h </w:instrText>
      </w:r>
      <w:r>
        <w:fldChar w:fldCharType="separate"/>
      </w:r>
      <w:r>
        <w:t>157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Installing equipment emitting unreasonable noise</w:t>
      </w:r>
      <w:r>
        <w:tab/>
      </w:r>
      <w:r>
        <w:fldChar w:fldCharType="begin"/>
      </w:r>
      <w:r>
        <w:instrText xml:space="preserve"> PAGEREF _Toc530557607 \h </w:instrText>
      </w:r>
      <w:r>
        <w:fldChar w:fldCharType="separate"/>
      </w:r>
      <w:r>
        <w:t>158</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Noise abatement, powers for</w:t>
      </w:r>
      <w:r>
        <w:tab/>
      </w:r>
      <w:r>
        <w:fldChar w:fldCharType="begin"/>
      </w:r>
      <w:r>
        <w:instrText xml:space="preserve"> PAGEREF _Toc530557608 \h </w:instrText>
      </w:r>
      <w:r>
        <w:fldChar w:fldCharType="separate"/>
      </w:r>
      <w:r>
        <w:t>159</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Seizing noisy equipment</w:t>
      </w:r>
      <w:r>
        <w:tab/>
      </w:r>
      <w:r>
        <w:fldChar w:fldCharType="begin"/>
      </w:r>
      <w:r>
        <w:instrText xml:space="preserve"> PAGEREF _Toc530557609 \h </w:instrText>
      </w:r>
      <w:r>
        <w:fldChar w:fldCharType="separate"/>
      </w:r>
      <w:r>
        <w:t>160</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Ancillary powers for s. 81 and 81A</w:t>
      </w:r>
      <w:r>
        <w:tab/>
      </w:r>
      <w:r>
        <w:fldChar w:fldCharType="begin"/>
      </w:r>
      <w:r>
        <w:instrText xml:space="preserve"> PAGEREF _Toc530557610 \h </w:instrText>
      </w:r>
      <w:r>
        <w:fldChar w:fldCharType="separate"/>
      </w:r>
      <w:r>
        <w:t>161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Duty to give assistance and information to officials</w:t>
      </w:r>
      <w:r>
        <w:tab/>
      </w:r>
      <w:r>
        <w:fldChar w:fldCharType="begin"/>
      </w:r>
      <w:r>
        <w:instrText xml:space="preserve"> PAGEREF _Toc530557611 \h </w:instrText>
      </w:r>
      <w:r>
        <w:fldChar w:fldCharType="separate"/>
      </w:r>
      <w:r>
        <w:t>162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Excessive noise emissions from vehicles or vessels</w:t>
      </w:r>
      <w:r>
        <w:tab/>
      </w:r>
      <w:r>
        <w:fldChar w:fldCharType="begin"/>
      </w:r>
      <w:r>
        <w:instrText xml:space="preserve"> PAGEREF _Toc530557612 \h </w:instrText>
      </w:r>
      <w:r>
        <w:fldChar w:fldCharType="separate"/>
      </w:r>
      <w:r>
        <w:t>162</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Excessive noise emissions from equipment</w:t>
      </w:r>
      <w:r>
        <w:tab/>
      </w:r>
      <w:r>
        <w:fldChar w:fldCharType="begin"/>
      </w:r>
      <w:r>
        <w:instrText xml:space="preserve"> PAGEREF _Toc530557613 \h </w:instrText>
      </w:r>
      <w:r>
        <w:fldChar w:fldCharType="separate"/>
      </w:r>
      <w:r>
        <w:t>163</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Manufacture, sale etc. of products emitting excessive noise</w:t>
      </w:r>
      <w:r>
        <w:tab/>
      </w:r>
      <w:r>
        <w:fldChar w:fldCharType="begin"/>
      </w:r>
      <w:r>
        <w:instrText xml:space="preserve"> PAGEREF _Toc530557614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t>Part VA — Financial assurances</w:t>
      </w:r>
    </w:p>
    <w:p>
      <w:pPr>
        <w:pStyle w:val="TOC8"/>
        <w:rPr>
          <w:rFonts w:asciiTheme="minorHAnsi" w:eastAsiaTheme="minorEastAsia" w:hAnsiTheme="minorHAnsi" w:cstheme="minorBidi"/>
          <w:szCs w:val="22"/>
        </w:rPr>
      </w:pPr>
      <w:r>
        <w:t>86A.</w:t>
      </w:r>
      <w:r>
        <w:tab/>
        <w:t>Terms used</w:t>
      </w:r>
      <w:r>
        <w:tab/>
      </w:r>
      <w:r>
        <w:fldChar w:fldCharType="begin"/>
      </w:r>
      <w:r>
        <w:instrText xml:space="preserve"> PAGEREF _Toc530557616 \h </w:instrText>
      </w:r>
      <w:r>
        <w:fldChar w:fldCharType="separate"/>
      </w:r>
      <w:r>
        <w:t>165</w:t>
      </w:r>
      <w:r>
        <w:fldChar w:fldCharType="end"/>
      </w:r>
    </w:p>
    <w:p>
      <w:pPr>
        <w:pStyle w:val="TOC8"/>
        <w:rPr>
          <w:rFonts w:asciiTheme="minorHAnsi" w:eastAsiaTheme="minorEastAsia" w:hAnsiTheme="minorHAnsi" w:cstheme="minorBidi"/>
          <w:szCs w:val="22"/>
        </w:rPr>
      </w:pPr>
      <w:r>
        <w:t>86B.</w:t>
      </w:r>
      <w:r>
        <w:tab/>
        <w:t>Financial assurance requirements, imposition and effect of</w:t>
      </w:r>
      <w:r>
        <w:tab/>
      </w:r>
      <w:r>
        <w:fldChar w:fldCharType="begin"/>
      </w:r>
      <w:r>
        <w:instrText xml:space="preserve"> PAGEREF _Toc530557617 \h </w:instrText>
      </w:r>
      <w:r>
        <w:fldChar w:fldCharType="separate"/>
      </w:r>
      <w:r>
        <w:t>166</w:t>
      </w:r>
      <w:r>
        <w:fldChar w:fldCharType="end"/>
      </w:r>
    </w:p>
    <w:p>
      <w:pPr>
        <w:pStyle w:val="TOC8"/>
        <w:rPr>
          <w:rFonts w:asciiTheme="minorHAnsi" w:eastAsiaTheme="minorEastAsia" w:hAnsiTheme="minorHAnsi" w:cstheme="minorBidi"/>
          <w:szCs w:val="22"/>
        </w:rPr>
      </w:pPr>
      <w:r>
        <w:t>86C.</w:t>
      </w:r>
      <w:r>
        <w:tab/>
        <w:t>Minister’s consent needed to impose etc. financial assurance requirement</w:t>
      </w:r>
      <w:r>
        <w:tab/>
      </w:r>
      <w:r>
        <w:fldChar w:fldCharType="begin"/>
      </w:r>
      <w:r>
        <w:instrText xml:space="preserve"> PAGEREF _Toc530557618 \h </w:instrText>
      </w:r>
      <w:r>
        <w:fldChar w:fldCharType="separate"/>
      </w:r>
      <w:r>
        <w:t>167</w:t>
      </w:r>
      <w:r>
        <w:fldChar w:fldCharType="end"/>
      </w:r>
    </w:p>
    <w:p>
      <w:pPr>
        <w:pStyle w:val="TOC8"/>
        <w:rPr>
          <w:rFonts w:asciiTheme="minorHAnsi" w:eastAsiaTheme="minorEastAsia" w:hAnsiTheme="minorHAnsi" w:cstheme="minorBidi"/>
          <w:szCs w:val="22"/>
        </w:rPr>
      </w:pPr>
      <w:r>
        <w:t>86D.</w:t>
      </w:r>
      <w:r>
        <w:tab/>
        <w:t>Amount of financial assurance</w:t>
      </w:r>
      <w:r>
        <w:tab/>
      </w:r>
      <w:r>
        <w:fldChar w:fldCharType="begin"/>
      </w:r>
      <w:r>
        <w:instrText xml:space="preserve"> PAGEREF _Toc530557619 \h </w:instrText>
      </w:r>
      <w:r>
        <w:fldChar w:fldCharType="separate"/>
      </w:r>
      <w:r>
        <w:t>168</w:t>
      </w:r>
      <w:r>
        <w:fldChar w:fldCharType="end"/>
      </w:r>
    </w:p>
    <w:p>
      <w:pPr>
        <w:pStyle w:val="TOC8"/>
        <w:rPr>
          <w:rFonts w:asciiTheme="minorHAnsi" w:eastAsiaTheme="minorEastAsia" w:hAnsiTheme="minorHAnsi" w:cstheme="minorBidi"/>
          <w:szCs w:val="22"/>
        </w:rPr>
      </w:pPr>
      <w:r>
        <w:t>86E.</w:t>
      </w:r>
      <w:r>
        <w:tab/>
        <w:t>Claim on or realising of financial assurance</w:t>
      </w:r>
      <w:r>
        <w:tab/>
      </w:r>
      <w:r>
        <w:fldChar w:fldCharType="begin"/>
      </w:r>
      <w:r>
        <w:instrText xml:space="preserve"> PAGEREF _Toc530557620 \h </w:instrText>
      </w:r>
      <w:r>
        <w:fldChar w:fldCharType="separate"/>
      </w:r>
      <w:r>
        <w:t>168</w:t>
      </w:r>
      <w:r>
        <w:fldChar w:fldCharType="end"/>
      </w:r>
    </w:p>
    <w:p>
      <w:pPr>
        <w:pStyle w:val="TOC8"/>
        <w:rPr>
          <w:rFonts w:asciiTheme="minorHAnsi" w:eastAsiaTheme="minorEastAsia" w:hAnsiTheme="minorHAnsi" w:cstheme="minorBidi"/>
          <w:szCs w:val="22"/>
        </w:rPr>
      </w:pPr>
      <w:r>
        <w:t>86F.</w:t>
      </w:r>
      <w:r>
        <w:tab/>
        <w:t>Lapsing of financial assurance requirement</w:t>
      </w:r>
      <w:r>
        <w:tab/>
      </w:r>
      <w:r>
        <w:fldChar w:fldCharType="begin"/>
      </w:r>
      <w:r>
        <w:instrText xml:space="preserve"> PAGEREF _Toc530557621 \h </w:instrText>
      </w:r>
      <w:r>
        <w:fldChar w:fldCharType="separate"/>
      </w:r>
      <w:r>
        <w:t>170</w:t>
      </w:r>
      <w:r>
        <w:fldChar w:fldCharType="end"/>
      </w:r>
    </w:p>
    <w:p>
      <w:pPr>
        <w:pStyle w:val="TOC8"/>
        <w:rPr>
          <w:rFonts w:asciiTheme="minorHAnsi" w:eastAsiaTheme="minorEastAsia" w:hAnsiTheme="minorHAnsi" w:cstheme="minorBidi"/>
          <w:szCs w:val="22"/>
        </w:rPr>
      </w:pPr>
      <w:r>
        <w:t>86G.</w:t>
      </w:r>
      <w:r>
        <w:tab/>
        <w:t>Use of financial assurance not to affect other action</w:t>
      </w:r>
      <w:r>
        <w:tab/>
      </w:r>
      <w:r>
        <w:fldChar w:fldCharType="begin"/>
      </w:r>
      <w:r>
        <w:instrText xml:space="preserve"> PAGEREF _Toc530557622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Part VI — Enforcement</w:t>
      </w:r>
    </w:p>
    <w:p>
      <w:pPr>
        <w:pStyle w:val="TOC8"/>
        <w:rPr>
          <w:rFonts w:asciiTheme="minorHAnsi" w:eastAsiaTheme="minorEastAsia" w:hAnsiTheme="minorHAnsi" w:cstheme="minorBidi"/>
          <w:szCs w:val="22"/>
        </w:rPr>
      </w:pPr>
      <w:r>
        <w:t>87</w:t>
      </w:r>
      <w:r>
        <w:rPr>
          <w:snapToGrid w:val="0"/>
        </w:rPr>
        <w:t>.</w:t>
      </w:r>
      <w:r>
        <w:rPr>
          <w:snapToGrid w:val="0"/>
        </w:rPr>
        <w:tab/>
        <w:t>Authorised persons, appointment of</w:t>
      </w:r>
      <w:r>
        <w:tab/>
      </w:r>
      <w:r>
        <w:fldChar w:fldCharType="begin"/>
      </w:r>
      <w:r>
        <w:instrText xml:space="preserve"> PAGEREF _Toc530557624 \h </w:instrText>
      </w:r>
      <w:r>
        <w:fldChar w:fldCharType="separate"/>
      </w:r>
      <w:r>
        <w:t>172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Inspectors, appointment and purposes of</w:t>
      </w:r>
      <w:r>
        <w:tab/>
      </w:r>
      <w:r>
        <w:fldChar w:fldCharType="begin"/>
      </w:r>
      <w:r>
        <w:instrText xml:space="preserve"> PAGEREF _Toc530557625 \h </w:instrText>
      </w:r>
      <w:r>
        <w:fldChar w:fldCharType="separate"/>
      </w:r>
      <w:r>
        <w:t>173</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Entry powers of inspectors</w:t>
      </w:r>
      <w:r>
        <w:tab/>
      </w:r>
      <w:r>
        <w:fldChar w:fldCharType="begin"/>
      </w:r>
      <w:r>
        <w:instrText xml:space="preserve"> PAGEREF _Toc530557626 \h </w:instrText>
      </w:r>
      <w:r>
        <w:fldChar w:fldCharType="separate"/>
      </w:r>
      <w:r>
        <w:t>175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Obtaining information, inspectors’ powers as to</w:t>
      </w:r>
      <w:r>
        <w:tab/>
      </w:r>
      <w:r>
        <w:fldChar w:fldCharType="begin"/>
      </w:r>
      <w:r>
        <w:instrText xml:space="preserve"> PAGEREF _Toc530557627 \h </w:instrText>
      </w:r>
      <w:r>
        <w:fldChar w:fldCharType="separate"/>
      </w:r>
      <w:r>
        <w:t>177</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Entry powers of inspectors for s. 86</w:t>
      </w:r>
      <w:r>
        <w:tab/>
      </w:r>
      <w:r>
        <w:fldChar w:fldCharType="begin"/>
      </w:r>
      <w:r>
        <w:instrText xml:space="preserve"> PAGEREF _Toc530557628 \h </w:instrText>
      </w:r>
      <w:r>
        <w:fldChar w:fldCharType="separate"/>
      </w:r>
      <w:r>
        <w:t>178</w:t>
      </w:r>
      <w:r>
        <w:fldChar w:fldCharType="end"/>
      </w:r>
    </w:p>
    <w:p>
      <w:pPr>
        <w:pStyle w:val="TOC8"/>
        <w:rPr>
          <w:rFonts w:asciiTheme="minorHAnsi" w:eastAsiaTheme="minorEastAsia" w:hAnsiTheme="minorHAnsi" w:cstheme="minorBidi"/>
          <w:szCs w:val="22"/>
        </w:rPr>
      </w:pPr>
      <w:r>
        <w:t>91A.</w:t>
      </w:r>
      <w:r>
        <w:tab/>
        <w:t>Stopping etc. vehicles and vessels, powers of inspectors and authorised persons as to</w:t>
      </w:r>
      <w:r>
        <w:tab/>
      </w:r>
      <w:r>
        <w:fldChar w:fldCharType="begin"/>
      </w:r>
      <w:r>
        <w:instrText xml:space="preserve"> PAGEREF _Toc530557629 \h </w:instrText>
      </w:r>
      <w:r>
        <w:fldChar w:fldCharType="separate"/>
      </w:r>
      <w:r>
        <w:t>179</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Inspectors may require details of certain occupiers and others</w:t>
      </w:r>
      <w:r>
        <w:tab/>
      </w:r>
      <w:r>
        <w:fldChar w:fldCharType="begin"/>
      </w:r>
      <w:r>
        <w:instrText xml:space="preserve"> PAGEREF _Toc530557630 \h </w:instrText>
      </w:r>
      <w:r>
        <w:fldChar w:fldCharType="separate"/>
      </w:r>
      <w:r>
        <w:t>180</w:t>
      </w:r>
      <w:r>
        <w:fldChar w:fldCharType="end"/>
      </w:r>
    </w:p>
    <w:p>
      <w:pPr>
        <w:pStyle w:val="TOC8"/>
        <w:rPr>
          <w:rFonts w:asciiTheme="minorHAnsi" w:eastAsiaTheme="minorEastAsia" w:hAnsiTheme="minorHAnsi" w:cstheme="minorBidi"/>
          <w:szCs w:val="22"/>
        </w:rPr>
      </w:pPr>
      <w:r>
        <w:t>92A.</w:t>
      </w:r>
      <w:r>
        <w:tab/>
        <w:t>Seizing evidence etc.</w:t>
      </w:r>
      <w:r>
        <w:tab/>
      </w:r>
      <w:r>
        <w:fldChar w:fldCharType="begin"/>
      </w:r>
      <w:r>
        <w:instrText xml:space="preserve"> PAGEREF _Toc530557631 \h </w:instrText>
      </w:r>
      <w:r>
        <w:fldChar w:fldCharType="separate"/>
      </w:r>
      <w:r>
        <w:t>181</w:t>
      </w:r>
      <w:r>
        <w:fldChar w:fldCharType="end"/>
      </w:r>
    </w:p>
    <w:p>
      <w:pPr>
        <w:pStyle w:val="TOC8"/>
        <w:rPr>
          <w:rFonts w:asciiTheme="minorHAnsi" w:eastAsiaTheme="minorEastAsia" w:hAnsiTheme="minorHAnsi" w:cstheme="minorBidi"/>
          <w:szCs w:val="22"/>
        </w:rPr>
      </w:pPr>
      <w:r>
        <w:t>92B.</w:t>
      </w:r>
      <w:r>
        <w:tab/>
        <w:t>Dealing with seized things</w:t>
      </w:r>
      <w:r>
        <w:tab/>
      </w:r>
      <w:r>
        <w:fldChar w:fldCharType="begin"/>
      </w:r>
      <w:r>
        <w:instrText xml:space="preserve"> PAGEREF _Toc530557632 \h </w:instrText>
      </w:r>
      <w:r>
        <w:fldChar w:fldCharType="separate"/>
      </w:r>
      <w:r>
        <w:t>181</w:t>
      </w:r>
      <w:r>
        <w:fldChar w:fldCharType="end"/>
      </w:r>
    </w:p>
    <w:p>
      <w:pPr>
        <w:pStyle w:val="TOC8"/>
        <w:rPr>
          <w:rFonts w:asciiTheme="minorHAnsi" w:eastAsiaTheme="minorEastAsia" w:hAnsiTheme="minorHAnsi" w:cstheme="minorBidi"/>
          <w:szCs w:val="22"/>
        </w:rPr>
      </w:pPr>
      <w:r>
        <w:t>92C.</w:t>
      </w:r>
      <w:r>
        <w:tab/>
        <w:t>Returning seized things</w:t>
      </w:r>
      <w:r>
        <w:tab/>
      </w:r>
      <w:r>
        <w:fldChar w:fldCharType="begin"/>
      </w:r>
      <w:r>
        <w:instrText xml:space="preserve"> PAGEREF _Toc530557633 \h </w:instrText>
      </w:r>
      <w:r>
        <w:fldChar w:fldCharType="separate"/>
      </w:r>
      <w:r>
        <w:t>182</w:t>
      </w:r>
      <w:r>
        <w:fldChar w:fldCharType="end"/>
      </w:r>
    </w:p>
    <w:p>
      <w:pPr>
        <w:pStyle w:val="TOC8"/>
        <w:rPr>
          <w:rFonts w:asciiTheme="minorHAnsi" w:eastAsiaTheme="minorEastAsia" w:hAnsiTheme="minorHAnsi" w:cstheme="minorBidi"/>
          <w:szCs w:val="22"/>
        </w:rPr>
      </w:pPr>
      <w:r>
        <w:t>92D.</w:t>
      </w:r>
      <w:r>
        <w:tab/>
        <w:t>Forfeiture of abandoned property</w:t>
      </w:r>
      <w:r>
        <w:tab/>
      </w:r>
      <w:r>
        <w:fldChar w:fldCharType="begin"/>
      </w:r>
      <w:r>
        <w:instrText xml:space="preserve"> PAGEREF _Toc530557634 \h </w:instrText>
      </w:r>
      <w:r>
        <w:fldChar w:fldCharType="separate"/>
      </w:r>
      <w:r>
        <w:t>183</w:t>
      </w:r>
      <w:r>
        <w:fldChar w:fldCharType="end"/>
      </w:r>
    </w:p>
    <w:p>
      <w:pPr>
        <w:pStyle w:val="TOC8"/>
        <w:rPr>
          <w:rFonts w:asciiTheme="minorHAnsi" w:eastAsiaTheme="minorEastAsia" w:hAnsiTheme="minorHAnsi" w:cstheme="minorBidi"/>
          <w:szCs w:val="22"/>
        </w:rPr>
      </w:pPr>
      <w:r>
        <w:t>92E.</w:t>
      </w:r>
      <w:r>
        <w:tab/>
        <w:t>Person not to interfere with seized things</w:t>
      </w:r>
      <w:r>
        <w:tab/>
      </w:r>
      <w:r>
        <w:fldChar w:fldCharType="begin"/>
      </w:r>
      <w:r>
        <w:instrText xml:space="preserve"> PAGEREF _Toc530557635 \h </w:instrText>
      </w:r>
      <w:r>
        <w:fldChar w:fldCharType="separate"/>
      </w:r>
      <w:r>
        <w:t>184</w:t>
      </w:r>
      <w:r>
        <w:fldChar w:fldCharType="end"/>
      </w:r>
    </w:p>
    <w:p>
      <w:pPr>
        <w:pStyle w:val="TOC8"/>
        <w:rPr>
          <w:rFonts w:asciiTheme="minorHAnsi" w:eastAsiaTheme="minorEastAsia" w:hAnsiTheme="minorHAnsi" w:cstheme="minorBidi"/>
          <w:szCs w:val="22"/>
        </w:rPr>
      </w:pPr>
      <w:r>
        <w:t>92F.</w:t>
      </w:r>
      <w:r>
        <w:tab/>
        <w:t>Assistance to inspector</w:t>
      </w:r>
      <w:r>
        <w:tab/>
      </w:r>
      <w:r>
        <w:fldChar w:fldCharType="begin"/>
      </w:r>
      <w:r>
        <w:instrText xml:space="preserve"> PAGEREF _Toc530557636 \h </w:instrText>
      </w:r>
      <w:r>
        <w:fldChar w:fldCharType="separate"/>
      </w:r>
      <w:r>
        <w:t>184</w:t>
      </w:r>
      <w:r>
        <w:fldChar w:fldCharType="end"/>
      </w:r>
    </w:p>
    <w:p>
      <w:pPr>
        <w:pStyle w:val="TOC8"/>
        <w:rPr>
          <w:rFonts w:asciiTheme="minorHAnsi" w:eastAsiaTheme="minorEastAsia" w:hAnsiTheme="minorHAnsi" w:cstheme="minorBidi"/>
          <w:szCs w:val="22"/>
        </w:rPr>
      </w:pPr>
      <w:r>
        <w:t>92G.</w:t>
      </w:r>
      <w:r>
        <w:tab/>
        <w:t>Inspector to try to minimise damage</w:t>
      </w:r>
      <w:r>
        <w:tab/>
      </w:r>
      <w:r>
        <w:fldChar w:fldCharType="begin"/>
      </w:r>
      <w:r>
        <w:instrText xml:space="preserve"> PAGEREF _Toc530557637 \h </w:instrText>
      </w:r>
      <w:r>
        <w:fldChar w:fldCharType="separate"/>
      </w:r>
      <w:r>
        <w:t>184</w:t>
      </w:r>
      <w:r>
        <w:fldChar w:fldCharType="end"/>
      </w:r>
    </w:p>
    <w:p>
      <w:pPr>
        <w:pStyle w:val="TOC8"/>
        <w:rPr>
          <w:rFonts w:asciiTheme="minorHAnsi" w:eastAsiaTheme="minorEastAsia" w:hAnsiTheme="minorHAnsi" w:cstheme="minorBidi"/>
          <w:szCs w:val="22"/>
        </w:rPr>
      </w:pPr>
      <w:r>
        <w:t>92H.</w:t>
      </w:r>
      <w:r>
        <w:tab/>
        <w:t>Compensation for loss etc. due to enforcement action</w:t>
      </w:r>
      <w:r>
        <w:tab/>
      </w:r>
      <w:r>
        <w:fldChar w:fldCharType="begin"/>
      </w:r>
      <w:r>
        <w:instrText xml:space="preserve"> PAGEREF _Toc530557638 \h </w:instrText>
      </w:r>
      <w:r>
        <w:fldChar w:fldCharType="separate"/>
      </w:r>
      <w:r>
        <w:t>184</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Obstructing etc. inspectors or authorised persons</w:t>
      </w:r>
      <w:r>
        <w:tab/>
      </w:r>
      <w:r>
        <w:fldChar w:fldCharType="begin"/>
      </w:r>
      <w:r>
        <w:instrText xml:space="preserve"> PAGEREF _Toc530557639 \h </w:instrText>
      </w:r>
      <w:r>
        <w:fldChar w:fldCharType="separate"/>
      </w:r>
      <w:r>
        <w:t>185</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Analysts, appointment of</w:t>
      </w:r>
      <w:r>
        <w:tab/>
      </w:r>
      <w:r>
        <w:fldChar w:fldCharType="begin"/>
      </w:r>
      <w:r>
        <w:instrText xml:space="preserve"> PAGEREF _Toc530557640 \h </w:instrText>
      </w:r>
      <w:r>
        <w:fldChar w:fldCharType="separate"/>
      </w:r>
      <w:r>
        <w:t>185</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CEO may require information about industrial processes etc.</w:t>
      </w:r>
      <w:r>
        <w:tab/>
      </w:r>
      <w:r>
        <w:fldChar w:fldCharType="begin"/>
      </w:r>
      <w:r>
        <w:instrText xml:space="preserve"> PAGEREF _Toc530557641 \h </w:instrText>
      </w:r>
      <w:r>
        <w:fldChar w:fldCharType="separate"/>
      </w:r>
      <w:r>
        <w:t>186</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CEO may require information about vehicles or vessels</w:t>
      </w:r>
      <w:r>
        <w:tab/>
      </w:r>
      <w:r>
        <w:fldChar w:fldCharType="begin"/>
      </w:r>
      <w:r>
        <w:instrText xml:space="preserve"> PAGEREF _Toc530557642 \h </w:instrText>
      </w:r>
      <w:r>
        <w:fldChar w:fldCharType="separate"/>
      </w:r>
      <w:r>
        <w:t>186</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r>
      <w:r>
        <w:t>CEO</w:t>
      </w:r>
      <w:r>
        <w:rPr>
          <w:snapToGrid w:val="0"/>
        </w:rPr>
        <w:t xml:space="preserve"> may require vehicles, vessels and equipment to be made available for testing</w:t>
      </w:r>
      <w:r>
        <w:tab/>
      </w:r>
      <w:r>
        <w:fldChar w:fldCharType="begin"/>
      </w:r>
      <w:r>
        <w:instrText xml:space="preserve"> PAGEREF _Toc530557643 \h </w:instrText>
      </w:r>
      <w:r>
        <w:fldChar w:fldCharType="separate"/>
      </w:r>
      <w:r>
        <w:t>187</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Police officers’ powers for inspecting etc. vehicles and vessels</w:t>
      </w:r>
      <w:r>
        <w:tab/>
      </w:r>
      <w:r>
        <w:fldChar w:fldCharType="begin"/>
      </w:r>
      <w:r>
        <w:instrText xml:space="preserve"> PAGEREF _Toc530557644 \h </w:instrText>
      </w:r>
      <w:r>
        <w:fldChar w:fldCharType="separate"/>
      </w:r>
      <w:r>
        <w:t>188</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Police officers may stop audible alarms</w:t>
      </w:r>
      <w:r>
        <w:tab/>
      </w:r>
      <w:r>
        <w:fldChar w:fldCharType="begin"/>
      </w:r>
      <w:r>
        <w:instrText xml:space="preserve"> PAGEREF _Toc530557645 \h </w:instrText>
      </w:r>
      <w:r>
        <w:fldChar w:fldCharType="separate"/>
      </w:r>
      <w:r>
        <w:t>188</w:t>
      </w:r>
      <w:r>
        <w:fldChar w:fldCharType="end"/>
      </w:r>
    </w:p>
    <w:p>
      <w:pPr>
        <w:pStyle w:val="TOC2"/>
        <w:tabs>
          <w:tab w:val="right" w:leader="dot" w:pos="7077"/>
        </w:tabs>
        <w:rPr>
          <w:rFonts w:asciiTheme="minorHAnsi" w:eastAsiaTheme="minorEastAsia" w:hAnsiTheme="minorHAnsi" w:cstheme="minorBidi"/>
          <w:b w:val="0"/>
          <w:sz w:val="22"/>
          <w:szCs w:val="22"/>
        </w:rPr>
      </w:pPr>
      <w:r>
        <w:t>Part VIA — Legal proceedings and penalties</w:t>
      </w:r>
    </w:p>
    <w:p>
      <w:pPr>
        <w:pStyle w:val="TOC4"/>
        <w:tabs>
          <w:tab w:val="right" w:leader="dot" w:pos="7077"/>
        </w:tabs>
        <w:rPr>
          <w:rFonts w:asciiTheme="minorHAnsi" w:eastAsiaTheme="minorEastAsia" w:hAnsiTheme="minorHAnsi" w:cstheme="minorBidi"/>
          <w:b w:val="0"/>
          <w:szCs w:val="22"/>
        </w:rPr>
      </w:pPr>
      <w:r>
        <w:t>Division 1 — Tier 2 offences and modified penalties</w:t>
      </w:r>
    </w:p>
    <w:p>
      <w:pPr>
        <w:pStyle w:val="TOC8"/>
        <w:rPr>
          <w:rFonts w:asciiTheme="minorHAnsi" w:eastAsiaTheme="minorEastAsia" w:hAnsiTheme="minorHAnsi" w:cstheme="minorBidi"/>
          <w:szCs w:val="22"/>
        </w:rPr>
      </w:pPr>
      <w:r>
        <w:t>99A.</w:t>
      </w:r>
      <w:r>
        <w:tab/>
        <w:t>Modified penalty notice, issue of</w:t>
      </w:r>
      <w:r>
        <w:tab/>
      </w:r>
      <w:r>
        <w:fldChar w:fldCharType="begin"/>
      </w:r>
      <w:r>
        <w:instrText xml:space="preserve"> PAGEREF _Toc530557648 \h </w:instrText>
      </w:r>
      <w:r>
        <w:fldChar w:fldCharType="separate"/>
      </w:r>
      <w:r>
        <w:t>190</w:t>
      </w:r>
      <w:r>
        <w:fldChar w:fldCharType="end"/>
      </w:r>
    </w:p>
    <w:p>
      <w:pPr>
        <w:pStyle w:val="TOC8"/>
        <w:rPr>
          <w:rFonts w:asciiTheme="minorHAnsi" w:eastAsiaTheme="minorEastAsia" w:hAnsiTheme="minorHAnsi" w:cstheme="minorBidi"/>
          <w:szCs w:val="22"/>
        </w:rPr>
      </w:pPr>
      <w:r>
        <w:t>99B.</w:t>
      </w:r>
      <w:r>
        <w:tab/>
        <w:t>Content of modified penalty notice</w:t>
      </w:r>
      <w:r>
        <w:tab/>
      </w:r>
      <w:r>
        <w:fldChar w:fldCharType="begin"/>
      </w:r>
      <w:r>
        <w:instrText xml:space="preserve"> PAGEREF _Toc530557649 \h </w:instrText>
      </w:r>
      <w:r>
        <w:fldChar w:fldCharType="separate"/>
      </w:r>
      <w:r>
        <w:t>191</w:t>
      </w:r>
      <w:r>
        <w:fldChar w:fldCharType="end"/>
      </w:r>
    </w:p>
    <w:p>
      <w:pPr>
        <w:pStyle w:val="TOC8"/>
        <w:rPr>
          <w:rFonts w:asciiTheme="minorHAnsi" w:eastAsiaTheme="minorEastAsia" w:hAnsiTheme="minorHAnsi" w:cstheme="minorBidi"/>
          <w:szCs w:val="22"/>
        </w:rPr>
      </w:pPr>
      <w:r>
        <w:t>99C.</w:t>
      </w:r>
      <w:r>
        <w:tab/>
        <w:t>Extending time to pay modified penalty</w:t>
      </w:r>
      <w:r>
        <w:tab/>
      </w:r>
      <w:r>
        <w:fldChar w:fldCharType="begin"/>
      </w:r>
      <w:r>
        <w:instrText xml:space="preserve"> PAGEREF _Toc530557650 \h </w:instrText>
      </w:r>
      <w:r>
        <w:fldChar w:fldCharType="separate"/>
      </w:r>
      <w:r>
        <w:t>192</w:t>
      </w:r>
      <w:r>
        <w:fldChar w:fldCharType="end"/>
      </w:r>
    </w:p>
    <w:p>
      <w:pPr>
        <w:pStyle w:val="TOC8"/>
        <w:rPr>
          <w:rFonts w:asciiTheme="minorHAnsi" w:eastAsiaTheme="minorEastAsia" w:hAnsiTheme="minorHAnsi" w:cstheme="minorBidi"/>
          <w:szCs w:val="22"/>
        </w:rPr>
      </w:pPr>
      <w:r>
        <w:t>99D.</w:t>
      </w:r>
      <w:r>
        <w:tab/>
        <w:t>Withdrawing modified penalty notice</w:t>
      </w:r>
      <w:r>
        <w:tab/>
      </w:r>
      <w:r>
        <w:fldChar w:fldCharType="begin"/>
      </w:r>
      <w:r>
        <w:instrText xml:space="preserve"> PAGEREF _Toc530557651 \h </w:instrText>
      </w:r>
      <w:r>
        <w:fldChar w:fldCharType="separate"/>
      </w:r>
      <w:r>
        <w:t>193</w:t>
      </w:r>
      <w:r>
        <w:fldChar w:fldCharType="end"/>
      </w:r>
    </w:p>
    <w:p>
      <w:pPr>
        <w:pStyle w:val="TOC8"/>
        <w:rPr>
          <w:rFonts w:asciiTheme="minorHAnsi" w:eastAsiaTheme="minorEastAsia" w:hAnsiTheme="minorHAnsi" w:cstheme="minorBidi"/>
          <w:szCs w:val="22"/>
        </w:rPr>
      </w:pPr>
      <w:r>
        <w:t>99E.</w:t>
      </w:r>
      <w:r>
        <w:tab/>
        <w:t>Consequence of paying modified penalty</w:t>
      </w:r>
      <w:r>
        <w:tab/>
      </w:r>
      <w:r>
        <w:fldChar w:fldCharType="begin"/>
      </w:r>
      <w:r>
        <w:instrText xml:space="preserve"> PAGEREF _Toc530557652 \h </w:instrText>
      </w:r>
      <w:r>
        <w:fldChar w:fldCharType="separate"/>
      </w:r>
      <w:r>
        <w:t>193</w:t>
      </w:r>
      <w:r>
        <w:fldChar w:fldCharType="end"/>
      </w:r>
    </w:p>
    <w:p>
      <w:pPr>
        <w:pStyle w:val="TOC8"/>
        <w:rPr>
          <w:rFonts w:asciiTheme="minorHAnsi" w:eastAsiaTheme="minorEastAsia" w:hAnsiTheme="minorHAnsi" w:cstheme="minorBidi"/>
          <w:szCs w:val="22"/>
        </w:rPr>
      </w:pPr>
      <w:r>
        <w:t>99F.</w:t>
      </w:r>
      <w:r>
        <w:tab/>
        <w:t>Register of modified penalty notices etc.</w:t>
      </w:r>
      <w:r>
        <w:tab/>
      </w:r>
      <w:r>
        <w:fldChar w:fldCharType="begin"/>
      </w:r>
      <w:r>
        <w:instrText xml:space="preserve"> PAGEREF _Toc530557653 \h </w:instrText>
      </w:r>
      <w:r>
        <w:fldChar w:fldCharType="separate"/>
      </w:r>
      <w:r>
        <w:t>194</w:t>
      </w:r>
      <w:r>
        <w:fldChar w:fldCharType="end"/>
      </w:r>
    </w:p>
    <w:p>
      <w:pPr>
        <w:pStyle w:val="TOC8"/>
        <w:rPr>
          <w:rFonts w:asciiTheme="minorHAnsi" w:eastAsiaTheme="minorEastAsia" w:hAnsiTheme="minorHAnsi" w:cstheme="minorBidi"/>
          <w:szCs w:val="22"/>
        </w:rPr>
      </w:pPr>
      <w:r>
        <w:t>99G.</w:t>
      </w:r>
      <w:r>
        <w:tab/>
        <w:t>Application of penalties collected</w:t>
      </w:r>
      <w:r>
        <w:tab/>
      </w:r>
      <w:r>
        <w:fldChar w:fldCharType="begin"/>
      </w:r>
      <w:r>
        <w:instrText xml:space="preserve"> PAGEREF _Toc530557654 \h </w:instrText>
      </w:r>
      <w:r>
        <w:fldChar w:fldCharType="separate"/>
      </w:r>
      <w:r>
        <w:t>194</w:t>
      </w:r>
      <w:r>
        <w:fldChar w:fldCharType="end"/>
      </w:r>
    </w:p>
    <w:p>
      <w:pPr>
        <w:pStyle w:val="TOC4"/>
        <w:tabs>
          <w:tab w:val="right" w:leader="dot" w:pos="7077"/>
        </w:tabs>
        <w:rPr>
          <w:rFonts w:asciiTheme="minorHAnsi" w:eastAsiaTheme="minorEastAsia" w:hAnsiTheme="minorHAnsi" w:cstheme="minorBidi"/>
          <w:b w:val="0"/>
          <w:szCs w:val="22"/>
        </w:rPr>
      </w:pPr>
      <w:r>
        <w:t>Division 2 — Infringement notice offences</w:t>
      </w:r>
    </w:p>
    <w:p>
      <w:pPr>
        <w:pStyle w:val="TOC8"/>
        <w:rPr>
          <w:rFonts w:asciiTheme="minorHAnsi" w:eastAsiaTheme="minorEastAsia" w:hAnsiTheme="minorHAnsi" w:cstheme="minorBidi"/>
          <w:szCs w:val="22"/>
        </w:rPr>
      </w:pPr>
      <w:r>
        <w:t>99H.</w:t>
      </w:r>
      <w:r>
        <w:tab/>
        <w:t>Terms used</w:t>
      </w:r>
      <w:r>
        <w:tab/>
      </w:r>
      <w:r>
        <w:fldChar w:fldCharType="begin"/>
      </w:r>
      <w:r>
        <w:instrText xml:space="preserve"> PAGEREF _Toc530557656 \h </w:instrText>
      </w:r>
      <w:r>
        <w:fldChar w:fldCharType="separate"/>
      </w:r>
      <w:r>
        <w:t>194</w:t>
      </w:r>
      <w:r>
        <w:fldChar w:fldCharType="end"/>
      </w:r>
    </w:p>
    <w:p>
      <w:pPr>
        <w:pStyle w:val="TOC8"/>
        <w:rPr>
          <w:rFonts w:asciiTheme="minorHAnsi" w:eastAsiaTheme="minorEastAsia" w:hAnsiTheme="minorHAnsi" w:cstheme="minorBidi"/>
          <w:szCs w:val="22"/>
        </w:rPr>
      </w:pPr>
      <w:r>
        <w:t>99I.</w:t>
      </w:r>
      <w:r>
        <w:tab/>
        <w:t>Designated persons for s. 99K, 99M or 99N, appointment of</w:t>
      </w:r>
      <w:r>
        <w:tab/>
      </w:r>
      <w:r>
        <w:fldChar w:fldCharType="begin"/>
      </w:r>
      <w:r>
        <w:instrText xml:space="preserve"> PAGEREF _Toc530557657 \h </w:instrText>
      </w:r>
      <w:r>
        <w:fldChar w:fldCharType="separate"/>
      </w:r>
      <w:r>
        <w:t>195</w:t>
      </w:r>
      <w:r>
        <w:fldChar w:fldCharType="end"/>
      </w:r>
    </w:p>
    <w:p>
      <w:pPr>
        <w:pStyle w:val="TOC8"/>
        <w:rPr>
          <w:rFonts w:asciiTheme="minorHAnsi" w:eastAsiaTheme="minorEastAsia" w:hAnsiTheme="minorHAnsi" w:cstheme="minorBidi"/>
          <w:szCs w:val="22"/>
        </w:rPr>
      </w:pPr>
      <w:r>
        <w:t>99J.</w:t>
      </w:r>
      <w:r>
        <w:tab/>
        <w:t>Infringement notice, issue of</w:t>
      </w:r>
      <w:r>
        <w:tab/>
      </w:r>
      <w:r>
        <w:fldChar w:fldCharType="begin"/>
      </w:r>
      <w:r>
        <w:instrText xml:space="preserve"> PAGEREF _Toc530557658 \h </w:instrText>
      </w:r>
      <w:r>
        <w:fldChar w:fldCharType="separate"/>
      </w:r>
      <w:r>
        <w:t>195</w:t>
      </w:r>
      <w:r>
        <w:fldChar w:fldCharType="end"/>
      </w:r>
    </w:p>
    <w:p>
      <w:pPr>
        <w:pStyle w:val="TOC8"/>
        <w:rPr>
          <w:rFonts w:asciiTheme="minorHAnsi" w:eastAsiaTheme="minorEastAsia" w:hAnsiTheme="minorHAnsi" w:cstheme="minorBidi"/>
          <w:szCs w:val="22"/>
        </w:rPr>
      </w:pPr>
      <w:r>
        <w:t>99K.</w:t>
      </w:r>
      <w:r>
        <w:tab/>
        <w:t>Content of infringement notice</w:t>
      </w:r>
      <w:r>
        <w:tab/>
      </w:r>
      <w:r>
        <w:fldChar w:fldCharType="begin"/>
      </w:r>
      <w:r>
        <w:instrText xml:space="preserve"> PAGEREF _Toc530557659 \h </w:instrText>
      </w:r>
      <w:r>
        <w:fldChar w:fldCharType="separate"/>
      </w:r>
      <w:r>
        <w:t>195</w:t>
      </w:r>
      <w:r>
        <w:fldChar w:fldCharType="end"/>
      </w:r>
    </w:p>
    <w:p>
      <w:pPr>
        <w:pStyle w:val="TOC8"/>
        <w:rPr>
          <w:rFonts w:asciiTheme="minorHAnsi" w:eastAsiaTheme="minorEastAsia" w:hAnsiTheme="minorHAnsi" w:cstheme="minorBidi"/>
          <w:szCs w:val="22"/>
        </w:rPr>
      </w:pPr>
      <w:r>
        <w:t>99L.</w:t>
      </w:r>
      <w:r>
        <w:tab/>
        <w:t>Some prior convictions and payments of modified penalties to be disregarded for s. 99K(3)</w:t>
      </w:r>
      <w:r>
        <w:tab/>
      </w:r>
      <w:r>
        <w:fldChar w:fldCharType="begin"/>
      </w:r>
      <w:r>
        <w:instrText xml:space="preserve"> PAGEREF _Toc530557660 \h </w:instrText>
      </w:r>
      <w:r>
        <w:fldChar w:fldCharType="separate"/>
      </w:r>
      <w:r>
        <w:t>196</w:t>
      </w:r>
      <w:r>
        <w:fldChar w:fldCharType="end"/>
      </w:r>
    </w:p>
    <w:p>
      <w:pPr>
        <w:pStyle w:val="TOC8"/>
        <w:rPr>
          <w:rFonts w:asciiTheme="minorHAnsi" w:eastAsiaTheme="minorEastAsia" w:hAnsiTheme="minorHAnsi" w:cstheme="minorBidi"/>
          <w:szCs w:val="22"/>
        </w:rPr>
      </w:pPr>
      <w:r>
        <w:t>99M.</w:t>
      </w:r>
      <w:r>
        <w:tab/>
        <w:t>Extending time to pay modified penalty</w:t>
      </w:r>
      <w:r>
        <w:tab/>
      </w:r>
      <w:r>
        <w:fldChar w:fldCharType="begin"/>
      </w:r>
      <w:r>
        <w:instrText xml:space="preserve"> PAGEREF _Toc530557661 \h </w:instrText>
      </w:r>
      <w:r>
        <w:fldChar w:fldCharType="separate"/>
      </w:r>
      <w:r>
        <w:t>197</w:t>
      </w:r>
      <w:r>
        <w:fldChar w:fldCharType="end"/>
      </w:r>
    </w:p>
    <w:p>
      <w:pPr>
        <w:pStyle w:val="TOC8"/>
        <w:rPr>
          <w:rFonts w:asciiTheme="minorHAnsi" w:eastAsiaTheme="minorEastAsia" w:hAnsiTheme="minorHAnsi" w:cstheme="minorBidi"/>
          <w:szCs w:val="22"/>
        </w:rPr>
      </w:pPr>
      <w:r>
        <w:t>99N.</w:t>
      </w:r>
      <w:r>
        <w:tab/>
        <w:t>Withdrawing infringement notice</w:t>
      </w:r>
      <w:r>
        <w:tab/>
      </w:r>
      <w:r>
        <w:fldChar w:fldCharType="begin"/>
      </w:r>
      <w:r>
        <w:instrText xml:space="preserve"> PAGEREF _Toc530557662 \h </w:instrText>
      </w:r>
      <w:r>
        <w:fldChar w:fldCharType="separate"/>
      </w:r>
      <w:r>
        <w:t>197</w:t>
      </w:r>
      <w:r>
        <w:fldChar w:fldCharType="end"/>
      </w:r>
    </w:p>
    <w:p>
      <w:pPr>
        <w:pStyle w:val="TOC8"/>
        <w:rPr>
          <w:rFonts w:asciiTheme="minorHAnsi" w:eastAsiaTheme="minorEastAsia" w:hAnsiTheme="minorHAnsi" w:cstheme="minorBidi"/>
          <w:szCs w:val="22"/>
        </w:rPr>
      </w:pPr>
      <w:r>
        <w:t>99O.</w:t>
      </w:r>
      <w:r>
        <w:tab/>
        <w:t>Consequence of paying modified penalty</w:t>
      </w:r>
      <w:r>
        <w:tab/>
      </w:r>
      <w:r>
        <w:fldChar w:fldCharType="begin"/>
      </w:r>
      <w:r>
        <w:instrText xml:space="preserve"> PAGEREF _Toc530557663 \h </w:instrText>
      </w:r>
      <w:r>
        <w:fldChar w:fldCharType="separate"/>
      </w:r>
      <w:r>
        <w:t>198</w:t>
      </w:r>
      <w:r>
        <w:fldChar w:fldCharType="end"/>
      </w:r>
    </w:p>
    <w:p>
      <w:pPr>
        <w:pStyle w:val="TOC8"/>
        <w:rPr>
          <w:rFonts w:asciiTheme="minorHAnsi" w:eastAsiaTheme="minorEastAsia" w:hAnsiTheme="minorHAnsi" w:cstheme="minorBidi"/>
          <w:szCs w:val="22"/>
        </w:rPr>
      </w:pPr>
      <w:r>
        <w:t>99P.</w:t>
      </w:r>
      <w:r>
        <w:tab/>
        <w:t>Application of penalties collected</w:t>
      </w:r>
      <w:r>
        <w:tab/>
      </w:r>
      <w:r>
        <w:fldChar w:fldCharType="begin"/>
      </w:r>
      <w:r>
        <w:instrText xml:space="preserve"> PAGEREF _Toc530557664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Division 3 — Penalties</w:t>
      </w:r>
    </w:p>
    <w:p>
      <w:pPr>
        <w:pStyle w:val="TOC8"/>
        <w:rPr>
          <w:rFonts w:asciiTheme="minorHAnsi" w:eastAsiaTheme="minorEastAsia" w:hAnsiTheme="minorHAnsi" w:cstheme="minorBidi"/>
          <w:szCs w:val="22"/>
        </w:rPr>
      </w:pPr>
      <w:r>
        <w:t>99Q.</w:t>
      </w:r>
      <w:r>
        <w:tab/>
        <w:t>Penalties</w:t>
      </w:r>
      <w:r>
        <w:tab/>
      </w:r>
      <w:r>
        <w:fldChar w:fldCharType="begin"/>
      </w:r>
      <w:r>
        <w:instrText xml:space="preserve"> PAGEREF _Toc530557666 \h </w:instrText>
      </w:r>
      <w:r>
        <w:fldChar w:fldCharType="separate"/>
      </w:r>
      <w:r>
        <w:t>198</w:t>
      </w:r>
      <w:r>
        <w:fldChar w:fldCharType="end"/>
      </w:r>
    </w:p>
    <w:p>
      <w:pPr>
        <w:pStyle w:val="TOC8"/>
        <w:rPr>
          <w:rFonts w:asciiTheme="minorHAnsi" w:eastAsiaTheme="minorEastAsia" w:hAnsiTheme="minorHAnsi" w:cstheme="minorBidi"/>
          <w:szCs w:val="22"/>
        </w:rPr>
      </w:pPr>
      <w:r>
        <w:t>99R.</w:t>
      </w:r>
      <w:r>
        <w:tab/>
        <w:t>Daily penalty</w:t>
      </w:r>
      <w:r>
        <w:tab/>
      </w:r>
      <w:r>
        <w:fldChar w:fldCharType="begin"/>
      </w:r>
      <w:r>
        <w:instrText xml:space="preserve"> PAGEREF _Toc530557667 \h </w:instrText>
      </w:r>
      <w:r>
        <w:fldChar w:fldCharType="separate"/>
      </w:r>
      <w:r>
        <w:t>199</w:t>
      </w:r>
      <w:r>
        <w:fldChar w:fldCharType="end"/>
      </w:r>
    </w:p>
    <w:p>
      <w:pPr>
        <w:pStyle w:val="TOC8"/>
        <w:rPr>
          <w:rFonts w:asciiTheme="minorHAnsi" w:eastAsiaTheme="minorEastAsia" w:hAnsiTheme="minorHAnsi" w:cstheme="minorBidi"/>
          <w:szCs w:val="22"/>
        </w:rPr>
      </w:pPr>
      <w:r>
        <w:t>99S.</w:t>
      </w:r>
      <w:r>
        <w:tab/>
        <w:t>Attempt and accessory after the fact</w:t>
      </w:r>
      <w:r>
        <w:tab/>
      </w:r>
      <w:r>
        <w:fldChar w:fldCharType="begin"/>
      </w:r>
      <w:r>
        <w:instrText xml:space="preserve"> PAGEREF _Toc530557668 \h </w:instrText>
      </w:r>
      <w:r>
        <w:fldChar w:fldCharType="separate"/>
      </w:r>
      <w:r>
        <w:t>200</w:t>
      </w:r>
      <w:r>
        <w:fldChar w:fldCharType="end"/>
      </w:r>
    </w:p>
    <w:p>
      <w:pPr>
        <w:pStyle w:val="TOC4"/>
        <w:tabs>
          <w:tab w:val="right" w:leader="dot" w:pos="7077"/>
        </w:tabs>
        <w:rPr>
          <w:rFonts w:asciiTheme="minorHAnsi" w:eastAsiaTheme="minorEastAsia" w:hAnsiTheme="minorHAnsi" w:cstheme="minorBidi"/>
          <w:b w:val="0"/>
          <w:szCs w:val="22"/>
        </w:rPr>
      </w:pPr>
      <w:r>
        <w:t>Division 4 — Additional powers available to the court</w:t>
      </w:r>
    </w:p>
    <w:p>
      <w:pPr>
        <w:pStyle w:val="TOC8"/>
        <w:rPr>
          <w:rFonts w:asciiTheme="minorHAnsi" w:eastAsiaTheme="minorEastAsia" w:hAnsiTheme="minorHAnsi" w:cstheme="minorBidi"/>
          <w:szCs w:val="22"/>
        </w:rPr>
      </w:pPr>
      <w:r>
        <w:t>99T.</w:t>
      </w:r>
      <w:r>
        <w:tab/>
        <w:t>Term used: convicted</w:t>
      </w:r>
      <w:r>
        <w:tab/>
      </w:r>
      <w:r>
        <w:fldChar w:fldCharType="begin"/>
      </w:r>
      <w:r>
        <w:instrText xml:space="preserve"> PAGEREF _Toc530557670 \h </w:instrText>
      </w:r>
      <w:r>
        <w:fldChar w:fldCharType="separate"/>
      </w:r>
      <w:r>
        <w:t>200</w:t>
      </w:r>
      <w:r>
        <w:fldChar w:fldCharType="end"/>
      </w:r>
    </w:p>
    <w:p>
      <w:pPr>
        <w:pStyle w:val="TOC8"/>
        <w:rPr>
          <w:rFonts w:asciiTheme="minorHAnsi" w:eastAsiaTheme="minorEastAsia" w:hAnsiTheme="minorHAnsi" w:cstheme="minorBidi"/>
          <w:szCs w:val="22"/>
        </w:rPr>
      </w:pPr>
      <w:r>
        <w:t>99U.</w:t>
      </w:r>
      <w:r>
        <w:tab/>
        <w:t>Orders generally</w:t>
      </w:r>
      <w:r>
        <w:tab/>
      </w:r>
      <w:r>
        <w:fldChar w:fldCharType="begin"/>
      </w:r>
      <w:r>
        <w:instrText xml:space="preserve"> PAGEREF _Toc530557671 \h </w:instrText>
      </w:r>
      <w:r>
        <w:fldChar w:fldCharType="separate"/>
      </w:r>
      <w:r>
        <w:t>201</w:t>
      </w:r>
      <w:r>
        <w:fldChar w:fldCharType="end"/>
      </w:r>
    </w:p>
    <w:p>
      <w:pPr>
        <w:pStyle w:val="TOC8"/>
        <w:rPr>
          <w:rFonts w:asciiTheme="minorHAnsi" w:eastAsiaTheme="minorEastAsia" w:hAnsiTheme="minorHAnsi" w:cstheme="minorBidi"/>
          <w:szCs w:val="22"/>
        </w:rPr>
      </w:pPr>
      <w:r>
        <w:t>99V.</w:t>
      </w:r>
      <w:r>
        <w:tab/>
        <w:t>Orders for forfeiture</w:t>
      </w:r>
      <w:r>
        <w:tab/>
      </w:r>
      <w:r>
        <w:fldChar w:fldCharType="begin"/>
      </w:r>
      <w:r>
        <w:instrText xml:space="preserve"> PAGEREF _Toc530557672 \h </w:instrText>
      </w:r>
      <w:r>
        <w:fldChar w:fldCharType="separate"/>
      </w:r>
      <w:r>
        <w:t>201</w:t>
      </w:r>
      <w:r>
        <w:fldChar w:fldCharType="end"/>
      </w:r>
    </w:p>
    <w:p>
      <w:pPr>
        <w:pStyle w:val="TOC8"/>
        <w:rPr>
          <w:rFonts w:asciiTheme="minorHAnsi" w:eastAsiaTheme="minorEastAsia" w:hAnsiTheme="minorHAnsi" w:cstheme="minorBidi"/>
          <w:szCs w:val="22"/>
        </w:rPr>
      </w:pPr>
      <w:r>
        <w:t>99W.</w:t>
      </w:r>
      <w:r>
        <w:tab/>
        <w:t>Disposal of forfeited things</w:t>
      </w:r>
      <w:r>
        <w:tab/>
      </w:r>
      <w:r>
        <w:fldChar w:fldCharType="begin"/>
      </w:r>
      <w:r>
        <w:instrText xml:space="preserve"> PAGEREF _Toc530557673 \h </w:instrText>
      </w:r>
      <w:r>
        <w:fldChar w:fldCharType="separate"/>
      </w:r>
      <w:r>
        <w:t>201</w:t>
      </w:r>
      <w:r>
        <w:fldChar w:fldCharType="end"/>
      </w:r>
    </w:p>
    <w:p>
      <w:pPr>
        <w:pStyle w:val="TOC8"/>
        <w:rPr>
          <w:rFonts w:asciiTheme="minorHAnsi" w:eastAsiaTheme="minorEastAsia" w:hAnsiTheme="minorHAnsi" w:cstheme="minorBidi"/>
          <w:szCs w:val="22"/>
        </w:rPr>
      </w:pPr>
      <w:r>
        <w:t>99X.</w:t>
      </w:r>
      <w:r>
        <w:tab/>
        <w:t>Orders for prevention, restoration etc.</w:t>
      </w:r>
      <w:r>
        <w:tab/>
      </w:r>
      <w:r>
        <w:fldChar w:fldCharType="begin"/>
      </w:r>
      <w:r>
        <w:instrText xml:space="preserve"> PAGEREF _Toc530557674 \h </w:instrText>
      </w:r>
      <w:r>
        <w:fldChar w:fldCharType="separate"/>
      </w:r>
      <w:r>
        <w:t>202</w:t>
      </w:r>
      <w:r>
        <w:fldChar w:fldCharType="end"/>
      </w:r>
    </w:p>
    <w:p>
      <w:pPr>
        <w:pStyle w:val="TOC8"/>
        <w:rPr>
          <w:rFonts w:asciiTheme="minorHAnsi" w:eastAsiaTheme="minorEastAsia" w:hAnsiTheme="minorHAnsi" w:cstheme="minorBidi"/>
          <w:szCs w:val="22"/>
        </w:rPr>
      </w:pPr>
      <w:r>
        <w:t>99Y.</w:t>
      </w:r>
      <w:r>
        <w:tab/>
        <w:t>Orders for costs, expenses and compensation</w:t>
      </w:r>
      <w:r>
        <w:tab/>
      </w:r>
      <w:r>
        <w:fldChar w:fldCharType="begin"/>
      </w:r>
      <w:r>
        <w:instrText xml:space="preserve"> PAGEREF _Toc530557675 \h </w:instrText>
      </w:r>
      <w:r>
        <w:fldChar w:fldCharType="separate"/>
      </w:r>
      <w:r>
        <w:t>203</w:t>
      </w:r>
      <w:r>
        <w:fldChar w:fldCharType="end"/>
      </w:r>
    </w:p>
    <w:p>
      <w:pPr>
        <w:pStyle w:val="TOC8"/>
        <w:rPr>
          <w:rFonts w:asciiTheme="minorHAnsi" w:eastAsiaTheme="minorEastAsia" w:hAnsiTheme="minorHAnsi" w:cstheme="minorBidi"/>
          <w:szCs w:val="22"/>
        </w:rPr>
      </w:pPr>
      <w:r>
        <w:t>99Z.</w:t>
      </w:r>
      <w:r>
        <w:tab/>
        <w:t>Orders regarding monetary benefits</w:t>
      </w:r>
      <w:r>
        <w:tab/>
      </w:r>
      <w:r>
        <w:fldChar w:fldCharType="begin"/>
      </w:r>
      <w:r>
        <w:instrText xml:space="preserve"> PAGEREF _Toc530557676 \h </w:instrText>
      </w:r>
      <w:r>
        <w:fldChar w:fldCharType="separate"/>
      </w:r>
      <w:r>
        <w:t>204</w:t>
      </w:r>
      <w:r>
        <w:fldChar w:fldCharType="end"/>
      </w:r>
    </w:p>
    <w:p>
      <w:pPr>
        <w:pStyle w:val="TOC8"/>
        <w:rPr>
          <w:rFonts w:asciiTheme="minorHAnsi" w:eastAsiaTheme="minorEastAsia" w:hAnsiTheme="minorHAnsi" w:cstheme="minorBidi"/>
          <w:szCs w:val="22"/>
        </w:rPr>
      </w:pPr>
      <w:r>
        <w:t>99ZA.</w:t>
      </w:r>
      <w:r>
        <w:tab/>
        <w:t>Orders requiring public notice to be given etc.</w:t>
      </w:r>
      <w:r>
        <w:tab/>
      </w:r>
      <w:r>
        <w:fldChar w:fldCharType="begin"/>
      </w:r>
      <w:r>
        <w:instrText xml:space="preserve"> PAGEREF _Toc530557677 \h </w:instrText>
      </w:r>
      <w:r>
        <w:fldChar w:fldCharType="separate"/>
      </w:r>
      <w:r>
        <w:t>204</w:t>
      </w:r>
      <w:r>
        <w:fldChar w:fldCharType="end"/>
      </w:r>
    </w:p>
    <w:p>
      <w:pPr>
        <w:pStyle w:val="TOC8"/>
        <w:rPr>
          <w:rFonts w:asciiTheme="minorHAnsi" w:eastAsiaTheme="minorEastAsia" w:hAnsiTheme="minorHAnsi" w:cstheme="minorBidi"/>
          <w:szCs w:val="22"/>
        </w:rPr>
      </w:pPr>
      <w:r>
        <w:t>99ZB.</w:t>
      </w:r>
      <w:r>
        <w:tab/>
        <w:t>Enforcing orders to pay moneys</w:t>
      </w:r>
      <w:r>
        <w:tab/>
      </w:r>
      <w:r>
        <w:fldChar w:fldCharType="begin"/>
      </w:r>
      <w:r>
        <w:instrText xml:space="preserve"> PAGEREF _Toc530557678 \h </w:instrText>
      </w:r>
      <w:r>
        <w:fldChar w:fldCharType="separate"/>
      </w:r>
      <w:r>
        <w:t>206</w:t>
      </w:r>
      <w:r>
        <w:fldChar w:fldCharType="end"/>
      </w:r>
    </w:p>
    <w:p>
      <w:pPr>
        <w:pStyle w:val="TOC2"/>
        <w:tabs>
          <w:tab w:val="right" w:leader="dot" w:pos="7077"/>
        </w:tabs>
        <w:rPr>
          <w:rFonts w:asciiTheme="minorHAnsi" w:eastAsiaTheme="minorEastAsia" w:hAnsiTheme="minorHAnsi" w:cstheme="minorBidi"/>
          <w:b w:val="0"/>
          <w:sz w:val="22"/>
          <w:szCs w:val="22"/>
        </w:rPr>
      </w:pPr>
      <w:r>
        <w:t>Part VII — Appeals</w:t>
      </w:r>
    </w:p>
    <w:p>
      <w:pPr>
        <w:pStyle w:val="TOC8"/>
        <w:rPr>
          <w:rFonts w:asciiTheme="minorHAnsi" w:eastAsiaTheme="minorEastAsia" w:hAnsiTheme="minorHAnsi" w:cstheme="minorBidi"/>
          <w:szCs w:val="22"/>
        </w:rPr>
      </w:pPr>
      <w:r>
        <w:t>100</w:t>
      </w:r>
      <w:r>
        <w:rPr>
          <w:snapToGrid w:val="0"/>
        </w:rPr>
        <w:t>.</w:t>
      </w:r>
      <w:r>
        <w:rPr>
          <w:snapToGrid w:val="0"/>
        </w:rPr>
        <w:tab/>
        <w:t>Appeals against Authority’s decisions etc. as to proposals and schemes</w:t>
      </w:r>
      <w:r>
        <w:tab/>
      </w:r>
      <w:r>
        <w:fldChar w:fldCharType="begin"/>
      </w:r>
      <w:r>
        <w:instrText xml:space="preserve"> PAGEREF _Toc530557680 \h </w:instrText>
      </w:r>
      <w:r>
        <w:fldChar w:fldCharType="separate"/>
      </w:r>
      <w:r>
        <w:t>207</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Minister’s powers on appeals under s. 100</w:t>
      </w:r>
      <w:r>
        <w:tab/>
      </w:r>
      <w:r>
        <w:fldChar w:fldCharType="begin"/>
      </w:r>
      <w:r>
        <w:instrText xml:space="preserve"> PAGEREF _Toc530557681 \h </w:instrText>
      </w:r>
      <w:r>
        <w:fldChar w:fldCharType="separate"/>
      </w:r>
      <w:r>
        <w:t>208</w:t>
      </w:r>
      <w:r>
        <w:fldChar w:fldCharType="end"/>
      </w:r>
    </w:p>
    <w:p>
      <w:pPr>
        <w:pStyle w:val="TOC8"/>
        <w:rPr>
          <w:rFonts w:asciiTheme="minorHAnsi" w:eastAsiaTheme="minorEastAsia" w:hAnsiTheme="minorHAnsi" w:cstheme="minorBidi"/>
          <w:szCs w:val="22"/>
        </w:rPr>
      </w:pPr>
      <w:r>
        <w:t>101A.</w:t>
      </w:r>
      <w:r>
        <w:tab/>
        <w:t>Appeals against decisions as to clearing permits</w:t>
      </w:r>
      <w:r>
        <w:tab/>
      </w:r>
      <w:r>
        <w:fldChar w:fldCharType="begin"/>
      </w:r>
      <w:r>
        <w:instrText xml:space="preserve"> PAGEREF _Toc530557682 \h </w:instrText>
      </w:r>
      <w:r>
        <w:fldChar w:fldCharType="separate"/>
      </w:r>
      <w:r>
        <w:t>211</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Appeals against decisions as to works approvals and licences</w:t>
      </w:r>
      <w:r>
        <w:tab/>
      </w:r>
      <w:r>
        <w:fldChar w:fldCharType="begin"/>
      </w:r>
      <w:r>
        <w:instrText xml:space="preserve"> PAGEREF _Toc530557683 \h </w:instrText>
      </w:r>
      <w:r>
        <w:fldChar w:fldCharType="separate"/>
      </w:r>
      <w:r>
        <w:t>213</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Appeals against decisions as to notices issued under s. 65, 68A, 70 or 73A</w:t>
      </w:r>
      <w:r>
        <w:tab/>
      </w:r>
      <w:r>
        <w:fldChar w:fldCharType="begin"/>
      </w:r>
      <w:r>
        <w:instrText xml:space="preserve"> PAGEREF _Toc530557684 \h </w:instrText>
      </w:r>
      <w:r>
        <w:fldChar w:fldCharType="separate"/>
      </w:r>
      <w:r>
        <w:t>214</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Appeals against CEO’s requirements under s. 96 or 97</w:t>
      </w:r>
      <w:r>
        <w:tab/>
      </w:r>
      <w:r>
        <w:fldChar w:fldCharType="begin"/>
      </w:r>
      <w:r>
        <w:instrText xml:space="preserve"> PAGEREF _Toc530557685 \h </w:instrText>
      </w:r>
      <w:r>
        <w:fldChar w:fldCharType="separate"/>
      </w:r>
      <w:r>
        <w:t>215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Matters that cannot be appealed</w:t>
      </w:r>
      <w:r>
        <w:tab/>
      </w:r>
      <w:r>
        <w:fldChar w:fldCharType="begin"/>
      </w:r>
      <w:r>
        <w:instrText xml:space="preserve"> PAGEREF _Toc530557686 \h </w:instrText>
      </w:r>
      <w:r>
        <w:fldChar w:fldCharType="separate"/>
      </w:r>
      <w:r>
        <w:t>215</w:t>
      </w:r>
      <w:r>
        <w:fldChar w:fldCharType="end"/>
      </w:r>
    </w:p>
    <w:p>
      <w:pPr>
        <w:pStyle w:val="TOC8"/>
        <w:rPr>
          <w:rFonts w:asciiTheme="minorHAnsi" w:eastAsiaTheme="minorEastAsia" w:hAnsiTheme="minorHAnsi" w:cstheme="minorBidi"/>
          <w:szCs w:val="22"/>
        </w:rPr>
      </w:pPr>
      <w:r>
        <w:t>106.</w:t>
      </w:r>
      <w:r>
        <w:tab/>
        <w:t>Preliminary procedure on appeals</w:t>
      </w:r>
      <w:r>
        <w:tab/>
      </w:r>
      <w:r>
        <w:fldChar w:fldCharType="begin"/>
      </w:r>
      <w:r>
        <w:instrText xml:space="preserve"> PAGEREF _Toc530557687 \h </w:instrText>
      </w:r>
      <w:r>
        <w:fldChar w:fldCharType="separate"/>
      </w:r>
      <w:r>
        <w:t>215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CEO or Authority to report on appeal if requested; Minister’s powers on appeal</w:t>
      </w:r>
      <w:r>
        <w:tab/>
      </w:r>
      <w:r>
        <w:fldChar w:fldCharType="begin"/>
      </w:r>
      <w:r>
        <w:instrText xml:space="preserve"> PAGEREF _Toc530557688 \h </w:instrText>
      </w:r>
      <w:r>
        <w:fldChar w:fldCharType="separate"/>
      </w:r>
      <w:r>
        <w:t>216</w:t>
      </w:r>
      <w:r>
        <w:fldChar w:fldCharType="end"/>
      </w:r>
    </w:p>
    <w:p>
      <w:pPr>
        <w:pStyle w:val="TOC8"/>
        <w:rPr>
          <w:rFonts w:asciiTheme="minorHAnsi" w:eastAsiaTheme="minorEastAsia" w:hAnsiTheme="minorHAnsi" w:cstheme="minorBidi"/>
          <w:szCs w:val="22"/>
        </w:rPr>
      </w:pPr>
      <w:r>
        <w:t>107A.</w:t>
      </w:r>
      <w:r>
        <w:tab/>
        <w:t>Appeals Convenor, appointment of</w:t>
      </w:r>
      <w:r>
        <w:tab/>
      </w:r>
      <w:r>
        <w:fldChar w:fldCharType="begin"/>
      </w:r>
      <w:r>
        <w:instrText xml:space="preserve"> PAGEREF _Toc530557689 \h </w:instrText>
      </w:r>
      <w:r>
        <w:fldChar w:fldCharType="separate"/>
      </w:r>
      <w:r>
        <w:t>217</w:t>
      </w:r>
      <w:r>
        <w:fldChar w:fldCharType="end"/>
      </w:r>
    </w:p>
    <w:p>
      <w:pPr>
        <w:pStyle w:val="TOC8"/>
        <w:rPr>
          <w:rFonts w:asciiTheme="minorHAnsi" w:eastAsiaTheme="minorEastAsia" w:hAnsiTheme="minorHAnsi" w:cstheme="minorBidi"/>
          <w:szCs w:val="22"/>
        </w:rPr>
      </w:pPr>
      <w:r>
        <w:t>107B.</w:t>
      </w:r>
      <w:r>
        <w:tab/>
        <w:t>Functions of Appeals Convenor</w:t>
      </w:r>
      <w:r>
        <w:tab/>
      </w:r>
      <w:r>
        <w:fldChar w:fldCharType="begin"/>
      </w:r>
      <w:r>
        <w:instrText xml:space="preserve"> PAGEREF _Toc530557690 \h </w:instrText>
      </w:r>
      <w:r>
        <w:fldChar w:fldCharType="separate"/>
      </w:r>
      <w:r>
        <w:t>217</w:t>
      </w:r>
      <w:r>
        <w:fldChar w:fldCharType="end"/>
      </w:r>
    </w:p>
    <w:p>
      <w:pPr>
        <w:pStyle w:val="TOC8"/>
        <w:rPr>
          <w:rFonts w:asciiTheme="minorHAnsi" w:eastAsiaTheme="minorEastAsia" w:hAnsiTheme="minorHAnsi" w:cstheme="minorBidi"/>
          <w:szCs w:val="22"/>
        </w:rPr>
      </w:pPr>
      <w:r>
        <w:t>107C.</w:t>
      </w:r>
      <w:r>
        <w:tab/>
        <w:t>Appeals panel, appointment of</w:t>
      </w:r>
      <w:r>
        <w:tab/>
      </w:r>
      <w:r>
        <w:fldChar w:fldCharType="begin"/>
      </w:r>
      <w:r>
        <w:instrText xml:space="preserve"> PAGEREF _Toc530557691 \h </w:instrText>
      </w:r>
      <w:r>
        <w:fldChar w:fldCharType="separate"/>
      </w:r>
      <w:r>
        <w:t>218</w:t>
      </w:r>
      <w:r>
        <w:fldChar w:fldCharType="end"/>
      </w:r>
    </w:p>
    <w:p>
      <w:pPr>
        <w:pStyle w:val="TOC8"/>
        <w:rPr>
          <w:rFonts w:asciiTheme="minorHAnsi" w:eastAsiaTheme="minorEastAsia" w:hAnsiTheme="minorHAnsi" w:cstheme="minorBidi"/>
          <w:szCs w:val="22"/>
        </w:rPr>
      </w:pPr>
      <w:r>
        <w:t>107D.</w:t>
      </w:r>
      <w:r>
        <w:tab/>
        <w:t>Administrative procedures for appeals</w:t>
      </w:r>
      <w:r>
        <w:tab/>
      </w:r>
      <w:r>
        <w:fldChar w:fldCharType="begin"/>
      </w:r>
      <w:r>
        <w:instrText xml:space="preserve"> PAGEREF _Toc530557692 \h </w:instrText>
      </w:r>
      <w:r>
        <w:fldChar w:fldCharType="separate"/>
      </w:r>
      <w:r>
        <w:t>218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Appeals committees, composition and remuneration of</w:t>
      </w:r>
      <w:r>
        <w:tab/>
      </w:r>
      <w:r>
        <w:fldChar w:fldCharType="begin"/>
      </w:r>
      <w:r>
        <w:instrText xml:space="preserve"> PAGEREF _Toc530557693 \h </w:instrText>
      </w:r>
      <w:r>
        <w:fldChar w:fldCharType="separate"/>
      </w:r>
      <w:r>
        <w:t>219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Procedure of appeals committees</w:t>
      </w:r>
      <w:r>
        <w:tab/>
      </w:r>
      <w:r>
        <w:fldChar w:fldCharType="begin"/>
      </w:r>
      <w:r>
        <w:instrText xml:space="preserve"> PAGEREF _Toc530557694 \h </w:instrText>
      </w:r>
      <w:r>
        <w:fldChar w:fldCharType="separate"/>
      </w:r>
      <w:r>
        <w:t>219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Minister’s decisions on appeals, implementation and publication of</w:t>
      </w:r>
      <w:r>
        <w:tab/>
      </w:r>
      <w:r>
        <w:fldChar w:fldCharType="begin"/>
      </w:r>
      <w:r>
        <w:instrText xml:space="preserve"> PAGEREF _Toc530557695 \h </w:instrText>
      </w:r>
      <w:r>
        <w:fldChar w:fldCharType="separate"/>
      </w:r>
      <w:r>
        <w:t>221</w:t>
      </w:r>
      <w:r>
        <w:fldChar w:fldCharType="end"/>
      </w:r>
    </w:p>
    <w:p>
      <w:pPr>
        <w:pStyle w:val="TOC2"/>
        <w:tabs>
          <w:tab w:val="right" w:leader="dot" w:pos="7077"/>
        </w:tabs>
        <w:rPr>
          <w:rFonts w:asciiTheme="minorHAnsi" w:eastAsiaTheme="minorEastAsia" w:hAnsiTheme="minorHAnsi" w:cstheme="minorBidi"/>
          <w:b w:val="0"/>
          <w:sz w:val="22"/>
          <w:szCs w:val="22"/>
        </w:rPr>
      </w:pPr>
      <w:r>
        <w:t>Part VIIA — Landfill levy</w:t>
      </w:r>
    </w:p>
    <w:p>
      <w:pPr>
        <w:pStyle w:val="TOC4"/>
        <w:tabs>
          <w:tab w:val="right" w:leader="dot" w:pos="7077"/>
        </w:tabs>
        <w:rPr>
          <w:rFonts w:asciiTheme="minorHAnsi" w:eastAsiaTheme="minorEastAsia" w:hAnsiTheme="minorHAnsi" w:cstheme="minorBidi"/>
          <w:b w:val="0"/>
          <w:szCs w:val="22"/>
        </w:rPr>
      </w:pPr>
      <w:r>
        <w:t xml:space="preserve">Division 1 — Collection of levy imposed under </w:t>
      </w:r>
      <w:r>
        <w:rPr>
          <w:i/>
        </w:rPr>
        <w:t>Environmental Protection (Landfill) Levy Act 1998</w:t>
      </w:r>
    </w:p>
    <w:p>
      <w:pPr>
        <w:pStyle w:val="TOC8"/>
        <w:rPr>
          <w:rFonts w:asciiTheme="minorHAnsi" w:eastAsiaTheme="minorEastAsia" w:hAnsiTheme="minorHAnsi" w:cstheme="minorBidi"/>
          <w:szCs w:val="22"/>
        </w:rPr>
      </w:pPr>
      <w:r>
        <w:t>110A.</w:t>
      </w:r>
      <w:r>
        <w:tab/>
        <w:t>Terms used</w:t>
      </w:r>
      <w:r>
        <w:tab/>
      </w:r>
      <w:r>
        <w:fldChar w:fldCharType="begin"/>
      </w:r>
      <w:r>
        <w:instrText xml:space="preserve"> PAGEREF _Toc530557698 \h </w:instrText>
      </w:r>
      <w:r>
        <w:fldChar w:fldCharType="separate"/>
      </w:r>
      <w:r>
        <w:t>222</w:t>
      </w:r>
      <w:r>
        <w:fldChar w:fldCharType="end"/>
      </w:r>
    </w:p>
    <w:p>
      <w:pPr>
        <w:pStyle w:val="TOC8"/>
        <w:rPr>
          <w:rFonts w:asciiTheme="minorHAnsi" w:eastAsiaTheme="minorEastAsia" w:hAnsiTheme="minorHAnsi" w:cstheme="minorBidi"/>
          <w:szCs w:val="22"/>
        </w:rPr>
      </w:pPr>
      <w:r>
        <w:t>110B.</w:t>
      </w:r>
      <w:r>
        <w:tab/>
        <w:t>Payment of levy</w:t>
      </w:r>
      <w:r>
        <w:tab/>
      </w:r>
      <w:r>
        <w:fldChar w:fldCharType="begin"/>
      </w:r>
      <w:r>
        <w:instrText xml:space="preserve"> PAGEREF _Toc530557699 \h </w:instrText>
      </w:r>
      <w:r>
        <w:fldChar w:fldCharType="separate"/>
      </w:r>
      <w:r>
        <w:t>222</w:t>
      </w:r>
      <w:r>
        <w:fldChar w:fldCharType="end"/>
      </w:r>
    </w:p>
    <w:p>
      <w:pPr>
        <w:pStyle w:val="TOC8"/>
        <w:rPr>
          <w:rFonts w:asciiTheme="minorHAnsi" w:eastAsiaTheme="minorEastAsia" w:hAnsiTheme="minorHAnsi" w:cstheme="minorBidi"/>
          <w:szCs w:val="22"/>
        </w:rPr>
      </w:pPr>
      <w:r>
        <w:t>110C.</w:t>
      </w:r>
      <w:r>
        <w:tab/>
        <w:t>Financial assurance</w:t>
      </w:r>
      <w:r>
        <w:tab/>
      </w:r>
      <w:r>
        <w:fldChar w:fldCharType="begin"/>
      </w:r>
      <w:r>
        <w:instrText xml:space="preserve"> PAGEREF _Toc530557700 \h </w:instrText>
      </w:r>
      <w:r>
        <w:fldChar w:fldCharType="separate"/>
      </w:r>
      <w:r>
        <w:t>222</w:t>
      </w:r>
      <w:r>
        <w:fldChar w:fldCharType="end"/>
      </w:r>
    </w:p>
    <w:p>
      <w:pPr>
        <w:pStyle w:val="TOC8"/>
        <w:rPr>
          <w:rFonts w:asciiTheme="minorHAnsi" w:eastAsiaTheme="minorEastAsia" w:hAnsiTheme="minorHAnsi" w:cstheme="minorBidi"/>
          <w:szCs w:val="22"/>
        </w:rPr>
      </w:pPr>
      <w:r>
        <w:t>110D.</w:t>
      </w:r>
      <w:r>
        <w:tab/>
        <w:t>Payment by instalments</w:t>
      </w:r>
      <w:r>
        <w:tab/>
      </w:r>
      <w:r>
        <w:fldChar w:fldCharType="begin"/>
      </w:r>
      <w:r>
        <w:instrText xml:space="preserve"> PAGEREF _Toc530557701 \h </w:instrText>
      </w:r>
      <w:r>
        <w:fldChar w:fldCharType="separate"/>
      </w:r>
      <w:r>
        <w:t>223</w:t>
      </w:r>
      <w:r>
        <w:fldChar w:fldCharType="end"/>
      </w:r>
    </w:p>
    <w:p>
      <w:pPr>
        <w:pStyle w:val="TOC8"/>
        <w:rPr>
          <w:rFonts w:asciiTheme="minorHAnsi" w:eastAsiaTheme="minorEastAsia" w:hAnsiTheme="minorHAnsi" w:cstheme="minorBidi"/>
          <w:szCs w:val="22"/>
        </w:rPr>
      </w:pPr>
      <w:r>
        <w:t>110E.</w:t>
      </w:r>
      <w:r>
        <w:tab/>
        <w:t>Penalty for non</w:t>
      </w:r>
      <w:r>
        <w:noBreakHyphen/>
        <w:t>payment</w:t>
      </w:r>
      <w:r>
        <w:tab/>
      </w:r>
      <w:r>
        <w:fldChar w:fldCharType="begin"/>
      </w:r>
      <w:r>
        <w:instrText xml:space="preserve"> PAGEREF _Toc530557702 \h </w:instrText>
      </w:r>
      <w:r>
        <w:fldChar w:fldCharType="separate"/>
      </w:r>
      <w:r>
        <w:t>223</w:t>
      </w:r>
      <w:r>
        <w:fldChar w:fldCharType="end"/>
      </w:r>
    </w:p>
    <w:p>
      <w:pPr>
        <w:pStyle w:val="TOC8"/>
        <w:rPr>
          <w:rFonts w:asciiTheme="minorHAnsi" w:eastAsiaTheme="minorEastAsia" w:hAnsiTheme="minorHAnsi" w:cstheme="minorBidi"/>
          <w:szCs w:val="22"/>
        </w:rPr>
      </w:pPr>
      <w:r>
        <w:t>110F.</w:t>
      </w:r>
      <w:r>
        <w:tab/>
        <w:t>Recovery of levy</w:t>
      </w:r>
      <w:r>
        <w:tab/>
      </w:r>
      <w:r>
        <w:fldChar w:fldCharType="begin"/>
      </w:r>
      <w:r>
        <w:instrText xml:space="preserve"> PAGEREF _Toc530557703 \h </w:instrText>
      </w:r>
      <w:r>
        <w:fldChar w:fldCharType="separate"/>
      </w:r>
      <w:r>
        <w:t>224</w:t>
      </w:r>
      <w:r>
        <w:fldChar w:fldCharType="end"/>
      </w:r>
    </w:p>
    <w:p>
      <w:pPr>
        <w:pStyle w:val="TOC8"/>
        <w:rPr>
          <w:rFonts w:asciiTheme="minorHAnsi" w:eastAsiaTheme="minorEastAsia" w:hAnsiTheme="minorHAnsi" w:cstheme="minorBidi"/>
          <w:szCs w:val="22"/>
        </w:rPr>
      </w:pPr>
      <w:r>
        <w:t>110G.</w:t>
      </w:r>
      <w:r>
        <w:tab/>
        <w:t>Evading levy</w:t>
      </w:r>
      <w:r>
        <w:tab/>
      </w:r>
      <w:r>
        <w:fldChar w:fldCharType="begin"/>
      </w:r>
      <w:r>
        <w:instrText xml:space="preserve"> PAGEREF _Toc530557704 \h </w:instrText>
      </w:r>
      <w:r>
        <w:fldChar w:fldCharType="separate"/>
      </w:r>
      <w:r>
        <w:t>224</w:t>
      </w:r>
      <w:r>
        <w:fldChar w:fldCharType="end"/>
      </w:r>
    </w:p>
    <w:p>
      <w:pPr>
        <w:pStyle w:val="TOC4"/>
        <w:tabs>
          <w:tab w:val="right" w:leader="dot" w:pos="7077"/>
        </w:tabs>
        <w:rPr>
          <w:rFonts w:asciiTheme="minorHAnsi" w:eastAsiaTheme="minorEastAsia" w:hAnsiTheme="minorHAnsi" w:cstheme="minorBidi"/>
          <w:b w:val="0"/>
          <w:szCs w:val="22"/>
        </w:rPr>
      </w:pPr>
      <w:r>
        <w:t>Division 2 — Waste Management and Recycling Account</w:t>
      </w:r>
    </w:p>
    <w:p>
      <w:pPr>
        <w:pStyle w:val="TOC8"/>
        <w:rPr>
          <w:rFonts w:asciiTheme="minorHAnsi" w:eastAsiaTheme="minorEastAsia" w:hAnsiTheme="minorHAnsi" w:cstheme="minorBidi"/>
          <w:szCs w:val="22"/>
        </w:rPr>
      </w:pPr>
      <w:r>
        <w:t>110H.</w:t>
      </w:r>
      <w:r>
        <w:tab/>
        <w:t>Waste Management and Recycling Account</w:t>
      </w:r>
      <w:r>
        <w:tab/>
      </w:r>
      <w:r>
        <w:fldChar w:fldCharType="begin"/>
      </w:r>
      <w:r>
        <w:instrText xml:space="preserve"> PAGEREF _Toc530557706 \h </w:instrText>
      </w:r>
      <w:r>
        <w:fldChar w:fldCharType="separate"/>
      </w:r>
      <w:r>
        <w:t>224</w:t>
      </w:r>
      <w:r>
        <w:fldChar w:fldCharType="end"/>
      </w:r>
    </w:p>
    <w:p>
      <w:pPr>
        <w:pStyle w:val="TOC8"/>
        <w:rPr>
          <w:rFonts w:asciiTheme="minorHAnsi" w:eastAsiaTheme="minorEastAsia" w:hAnsiTheme="minorHAnsi" w:cstheme="minorBidi"/>
          <w:szCs w:val="22"/>
        </w:rPr>
      </w:pPr>
      <w:r>
        <w:t>110I.</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_Toc530557707 \h </w:instrText>
      </w:r>
      <w:r>
        <w:fldChar w:fldCharType="separate"/>
      </w:r>
      <w:r>
        <w:t>226</w:t>
      </w:r>
      <w:r>
        <w:fldChar w:fldCharType="end"/>
      </w:r>
    </w:p>
    <w:p>
      <w:pPr>
        <w:pStyle w:val="TOC8"/>
        <w:rPr>
          <w:rFonts w:asciiTheme="minorHAnsi" w:eastAsiaTheme="minorEastAsia" w:hAnsiTheme="minorHAnsi" w:cstheme="minorBidi"/>
          <w:szCs w:val="22"/>
        </w:rPr>
      </w:pPr>
      <w:r>
        <w:t>110J.</w:t>
      </w:r>
      <w:r>
        <w:tab/>
        <w:t>Review of Part VIIA</w:t>
      </w:r>
      <w:r>
        <w:tab/>
      </w:r>
      <w:r>
        <w:fldChar w:fldCharType="begin"/>
      </w:r>
      <w:r>
        <w:instrText xml:space="preserve"> PAGEREF _Toc530557708 \h </w:instrText>
      </w:r>
      <w:r>
        <w:fldChar w:fldCharType="separate"/>
      </w:r>
      <w:r>
        <w:t>226</w:t>
      </w:r>
      <w:r>
        <w:fldChar w:fldCharType="end"/>
      </w:r>
    </w:p>
    <w:p>
      <w:pPr>
        <w:pStyle w:val="TOC2"/>
        <w:tabs>
          <w:tab w:val="right" w:leader="dot" w:pos="7077"/>
        </w:tabs>
        <w:rPr>
          <w:rFonts w:asciiTheme="minorHAnsi" w:eastAsiaTheme="minorEastAsia" w:hAnsiTheme="minorHAnsi" w:cstheme="minorBidi"/>
          <w:b w:val="0"/>
          <w:sz w:val="22"/>
          <w:szCs w:val="22"/>
        </w:rPr>
      </w:pPr>
      <w:r>
        <w:t>Part VIII — General</w:t>
      </w:r>
    </w:p>
    <w:p>
      <w:pPr>
        <w:pStyle w:val="TOC8"/>
        <w:rPr>
          <w:rFonts w:asciiTheme="minorHAnsi" w:eastAsiaTheme="minorEastAsia" w:hAnsiTheme="minorHAnsi" w:cstheme="minorBidi"/>
          <w:szCs w:val="22"/>
        </w:rPr>
      </w:pPr>
      <w:r>
        <w:t>111</w:t>
      </w:r>
      <w:r>
        <w:rPr>
          <w:snapToGrid w:val="0"/>
        </w:rPr>
        <w:t>.</w:t>
      </w:r>
      <w:r>
        <w:rPr>
          <w:snapToGrid w:val="0"/>
        </w:rPr>
        <w:tab/>
        <w:t>Saving of rights at law to prevent etc. pollution etc.</w:t>
      </w:r>
      <w:r>
        <w:tab/>
      </w:r>
      <w:r>
        <w:fldChar w:fldCharType="begin"/>
      </w:r>
      <w:r>
        <w:instrText xml:space="preserve"> PAGEREF _Toc530557710 \h </w:instrText>
      </w:r>
      <w:r>
        <w:fldChar w:fldCharType="separate"/>
      </w:r>
      <w:r>
        <w:t>228</w:t>
      </w:r>
      <w:r>
        <w:fldChar w:fldCharType="end"/>
      </w:r>
    </w:p>
    <w:p>
      <w:pPr>
        <w:pStyle w:val="TOC8"/>
        <w:rPr>
          <w:rFonts w:asciiTheme="minorHAnsi" w:eastAsiaTheme="minorEastAsia" w:hAnsiTheme="minorHAnsi" w:cstheme="minorBidi"/>
          <w:szCs w:val="22"/>
        </w:rPr>
      </w:pPr>
      <w:r>
        <w:t>111A.</w:t>
      </w:r>
      <w:r>
        <w:tab/>
        <w:t>Victimisation of informants etc.</w:t>
      </w:r>
      <w:r>
        <w:tab/>
      </w:r>
      <w:r>
        <w:fldChar w:fldCharType="begin"/>
      </w:r>
      <w:r>
        <w:instrText xml:space="preserve"> PAGEREF _Toc530557711 \h </w:instrText>
      </w:r>
      <w:r>
        <w:fldChar w:fldCharType="separate"/>
      </w:r>
      <w:r>
        <w:t>228</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False information</w:t>
      </w:r>
      <w:r>
        <w:tab/>
      </w:r>
      <w:r>
        <w:fldChar w:fldCharType="begin"/>
      </w:r>
      <w:r>
        <w:instrText xml:space="preserve"> PAGEREF _Toc530557712 \h </w:instrText>
      </w:r>
      <w:r>
        <w:fldChar w:fldCharType="separate"/>
      </w:r>
      <w:r>
        <w:t>229</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Self</w:t>
      </w:r>
      <w:r>
        <w:rPr>
          <w:snapToGrid w:val="0"/>
        </w:rPr>
        <w:noBreakHyphen/>
        <w:t>incrimination</w:t>
      </w:r>
      <w:r>
        <w:tab/>
      </w:r>
      <w:r>
        <w:fldChar w:fldCharType="begin"/>
      </w:r>
      <w:r>
        <w:instrText xml:space="preserve"> PAGEREF _Toc530557713 \h </w:instrText>
      </w:r>
      <w:r>
        <w:fldChar w:fldCharType="separate"/>
      </w:r>
      <w:r>
        <w:t>229</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Prosecutions, who may institute</w:t>
      </w:r>
      <w:r>
        <w:tab/>
      </w:r>
      <w:r>
        <w:fldChar w:fldCharType="begin"/>
      </w:r>
      <w:r>
        <w:instrText xml:space="preserve"> PAGEREF _Toc530557714 \h </w:instrText>
      </w:r>
      <w:r>
        <w:fldChar w:fldCharType="separate"/>
      </w:r>
      <w:r>
        <w:t>230</w:t>
      </w:r>
      <w:r>
        <w:fldChar w:fldCharType="end"/>
      </w:r>
    </w:p>
    <w:p>
      <w:pPr>
        <w:pStyle w:val="TOC8"/>
        <w:rPr>
          <w:rFonts w:asciiTheme="minorHAnsi" w:eastAsiaTheme="minorEastAsia" w:hAnsiTheme="minorHAnsi" w:cstheme="minorBidi"/>
          <w:szCs w:val="22"/>
        </w:rPr>
      </w:pPr>
      <w:r>
        <w:t>114A.</w:t>
      </w:r>
      <w:r>
        <w:tab/>
        <w:t>Prosecutions, limitation periods for</w:t>
      </w:r>
      <w:r>
        <w:tab/>
      </w:r>
      <w:r>
        <w:fldChar w:fldCharType="begin"/>
      </w:r>
      <w:r>
        <w:instrText xml:space="preserve"> PAGEREF _Toc530557715 \h </w:instrText>
      </w:r>
      <w:r>
        <w:fldChar w:fldCharType="separate"/>
      </w:r>
      <w:r>
        <w:t>231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Investigation expenses</w:t>
      </w:r>
      <w:r>
        <w:tab/>
      </w:r>
      <w:r>
        <w:fldChar w:fldCharType="begin"/>
      </w:r>
      <w:r>
        <w:instrText xml:space="preserve"> PAGEREF _Toc530557716 \h </w:instrText>
      </w:r>
      <w:r>
        <w:fldChar w:fldCharType="separate"/>
      </w:r>
      <w:r>
        <w:t>232</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Disputes between Authority and other public authority</w:t>
      </w:r>
      <w:r>
        <w:tab/>
      </w:r>
      <w:r>
        <w:fldChar w:fldCharType="begin"/>
      </w:r>
      <w:r>
        <w:instrText xml:space="preserve"> PAGEREF _Toc530557717 \h </w:instrText>
      </w:r>
      <w:r>
        <w:fldChar w:fldCharType="separate"/>
      </w:r>
      <w:r>
        <w:t>232</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Proof of documents</w:t>
      </w:r>
      <w:r>
        <w:tab/>
      </w:r>
      <w:r>
        <w:fldChar w:fldCharType="begin"/>
      </w:r>
      <w:r>
        <w:instrText xml:space="preserve"> PAGEREF _Toc530557718 \h </w:instrText>
      </w:r>
      <w:r>
        <w:fldChar w:fldCharType="separate"/>
      </w:r>
      <w:r>
        <w:t>232</w:t>
      </w:r>
      <w:r>
        <w:fldChar w:fldCharType="end"/>
      </w:r>
    </w:p>
    <w:p>
      <w:pPr>
        <w:pStyle w:val="TOC8"/>
        <w:rPr>
          <w:rFonts w:asciiTheme="minorHAnsi" w:eastAsiaTheme="minorEastAsia" w:hAnsiTheme="minorHAnsi" w:cstheme="minorBidi"/>
          <w:szCs w:val="22"/>
        </w:rPr>
      </w:pPr>
      <w:r>
        <w:t>118.</w:t>
      </w:r>
      <w:r>
        <w:tab/>
        <w:t>Liability of body corporate and directors etc. of body corporate</w:t>
      </w:r>
      <w:r>
        <w:tab/>
      </w:r>
      <w:r>
        <w:fldChar w:fldCharType="begin"/>
      </w:r>
      <w:r>
        <w:instrText xml:space="preserve"> PAGEREF _Toc530557719 \h </w:instrText>
      </w:r>
      <w:r>
        <w:fldChar w:fldCharType="separate"/>
      </w:r>
      <w:r>
        <w:t>233</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Averment of occupation or control</w:t>
      </w:r>
      <w:r>
        <w:tab/>
      </w:r>
      <w:r>
        <w:fldChar w:fldCharType="begin"/>
      </w:r>
      <w:r>
        <w:instrText xml:space="preserve"> PAGEREF _Toc530557720 \h </w:instrText>
      </w:r>
      <w:r>
        <w:fldChar w:fldCharType="separate"/>
      </w:r>
      <w:r>
        <w:t>234</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Disclosing certain information restricted</w:t>
      </w:r>
      <w:r>
        <w:tab/>
      </w:r>
      <w:r>
        <w:fldChar w:fldCharType="begin"/>
      </w:r>
      <w:r>
        <w:instrText xml:space="preserve"> PAGEREF _Toc530557721 \h </w:instrText>
      </w:r>
      <w:r>
        <w:fldChar w:fldCharType="separate"/>
      </w:r>
      <w:r>
        <w:t>234</w:t>
      </w:r>
      <w:r>
        <w:fldChar w:fldCharType="end"/>
      </w:r>
    </w:p>
    <w:p>
      <w:pPr>
        <w:pStyle w:val="TOC8"/>
        <w:rPr>
          <w:rFonts w:asciiTheme="minorHAnsi" w:eastAsiaTheme="minorEastAsia" w:hAnsiTheme="minorHAnsi" w:cstheme="minorBidi"/>
          <w:szCs w:val="22"/>
        </w:rPr>
      </w:pPr>
      <w:r>
        <w:t>121A.</w:t>
      </w:r>
      <w:r>
        <w:tab/>
        <w:t>Authority to perform certain functions in relation to Crown land for purposes of this Act</w:t>
      </w:r>
      <w:r>
        <w:tab/>
      </w:r>
      <w:r>
        <w:fldChar w:fldCharType="begin"/>
      </w:r>
      <w:r>
        <w:instrText xml:space="preserve"> PAGEREF _Toc530557722 \h </w:instrText>
      </w:r>
      <w:r>
        <w:fldChar w:fldCharType="separate"/>
      </w:r>
      <w:r>
        <w:t>235</w:t>
      </w:r>
      <w:r>
        <w:fldChar w:fldCharType="end"/>
      </w:r>
    </w:p>
    <w:p>
      <w:pPr>
        <w:pStyle w:val="TOC8"/>
        <w:rPr>
          <w:rFonts w:asciiTheme="minorHAnsi" w:eastAsiaTheme="minorEastAsia" w:hAnsiTheme="minorHAnsi" w:cstheme="minorBidi"/>
          <w:szCs w:val="22"/>
        </w:rPr>
      </w:pPr>
      <w:r>
        <w:t>121.</w:t>
      </w:r>
      <w:r>
        <w:tab/>
        <w:t>Protection from personal liability</w:t>
      </w:r>
      <w:r>
        <w:tab/>
      </w:r>
      <w:r>
        <w:fldChar w:fldCharType="begin"/>
      </w:r>
      <w:r>
        <w:instrText xml:space="preserve"> PAGEREF _Toc530557723 \h </w:instrText>
      </w:r>
      <w:r>
        <w:fldChar w:fldCharType="separate"/>
      </w:r>
      <w:r>
        <w:t>236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Administrative procedures, Authority may establish</w:t>
      </w:r>
      <w:r>
        <w:tab/>
      </w:r>
      <w:r>
        <w:fldChar w:fldCharType="begin"/>
      </w:r>
      <w:r>
        <w:instrText xml:space="preserve"> PAGEREF _Toc530557724 \h </w:instrText>
      </w:r>
      <w:r>
        <w:fldChar w:fldCharType="separate"/>
      </w:r>
      <w:r>
        <w:t>236</w:t>
      </w:r>
      <w:r>
        <w:fldChar w:fldCharType="end"/>
      </w:r>
    </w:p>
    <w:p>
      <w:pPr>
        <w:pStyle w:val="TOC8"/>
        <w:rPr>
          <w:rFonts w:asciiTheme="minorHAnsi" w:eastAsiaTheme="minorEastAsia" w:hAnsiTheme="minorHAnsi" w:cstheme="minorBidi"/>
          <w:szCs w:val="22"/>
        </w:rPr>
      </w:pPr>
      <w:r>
        <w:t>122A.</w:t>
      </w:r>
      <w:r>
        <w:tab/>
        <w:t>Codes of practice</w:t>
      </w:r>
      <w:r>
        <w:tab/>
      </w:r>
      <w:r>
        <w:fldChar w:fldCharType="begin"/>
      </w:r>
      <w:r>
        <w:instrText xml:space="preserve"> PAGEREF _Toc530557725 \h </w:instrText>
      </w:r>
      <w:r>
        <w:fldChar w:fldCharType="separate"/>
      </w:r>
      <w:r>
        <w:t>237</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Regulations</w:t>
      </w:r>
      <w:r>
        <w:tab/>
      </w:r>
      <w:r>
        <w:fldChar w:fldCharType="begin"/>
      </w:r>
      <w:r>
        <w:instrText xml:space="preserve"> PAGEREF _Toc530557726 \h </w:instrText>
      </w:r>
      <w:r>
        <w:fldChar w:fldCharType="separate"/>
      </w:r>
      <w:r>
        <w:t>237</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Review of Act</w:t>
      </w:r>
      <w:r>
        <w:tab/>
      </w:r>
      <w:r>
        <w:fldChar w:fldCharType="begin"/>
      </w:r>
      <w:r>
        <w:instrText xml:space="preserve"> PAGEREF _Toc530557727 \h </w:instrText>
      </w:r>
      <w:r>
        <w:fldChar w:fldCharType="separate"/>
      </w:r>
      <w:r>
        <w:t>239</w:t>
      </w:r>
      <w:r>
        <w:fldChar w:fldCharType="end"/>
      </w:r>
    </w:p>
    <w:p>
      <w:pPr>
        <w:pStyle w:val="TOC2"/>
        <w:tabs>
          <w:tab w:val="right" w:leader="dot" w:pos="7077"/>
        </w:tabs>
        <w:rPr>
          <w:rFonts w:asciiTheme="minorHAnsi" w:eastAsiaTheme="minorEastAsia" w:hAnsiTheme="minorHAnsi" w:cstheme="minorBidi"/>
          <w:b w:val="0"/>
          <w:sz w:val="22"/>
          <w:szCs w:val="22"/>
        </w:rPr>
      </w:pPr>
      <w:r>
        <w:t>Part IX — Transitional</w:t>
      </w:r>
    </w:p>
    <w:p>
      <w:pPr>
        <w:pStyle w:val="TOC4"/>
        <w:tabs>
          <w:tab w:val="right" w:leader="dot" w:pos="7077"/>
        </w:tabs>
        <w:rPr>
          <w:rFonts w:asciiTheme="minorHAnsi" w:eastAsiaTheme="minorEastAsia" w:hAnsiTheme="minorHAnsi" w:cstheme="minorBidi"/>
          <w:b w:val="0"/>
          <w:szCs w:val="22"/>
        </w:rPr>
      </w:pPr>
      <w:r>
        <w:t xml:space="preserve">Division 1 — Transitional provisions for </w:t>
      </w:r>
      <w:r>
        <w:rPr>
          <w:i/>
          <w:iCs/>
        </w:rPr>
        <w:t>Environmental Protection Act 1986</w:t>
      </w:r>
    </w:p>
    <w:p>
      <w:pPr>
        <w:pStyle w:val="TOC8"/>
        <w:rPr>
          <w:rFonts w:asciiTheme="minorHAnsi" w:eastAsiaTheme="minorEastAsia" w:hAnsiTheme="minorHAnsi" w:cstheme="minorBidi"/>
          <w:szCs w:val="22"/>
        </w:rPr>
      </w:pPr>
      <w:r>
        <w:t>125</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_Toc530557730 \h </w:instrText>
      </w:r>
      <w:r>
        <w:fldChar w:fldCharType="separate"/>
      </w:r>
      <w:r>
        <w:t>240</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 xml:space="preserve">Transitional provisions for </w:t>
      </w:r>
      <w:r>
        <w:rPr>
          <w:i/>
          <w:snapToGrid w:val="0"/>
        </w:rPr>
        <w:t>Environmental Protection Act 1971</w:t>
      </w:r>
      <w:r>
        <w:rPr>
          <w:snapToGrid w:val="0"/>
          <w:vertAlign w:val="superscript"/>
        </w:rPr>
        <w:t> </w:t>
      </w:r>
      <w:r>
        <w:tab/>
      </w:r>
      <w:r>
        <w:fldChar w:fldCharType="begin"/>
      </w:r>
      <w:r>
        <w:instrText xml:space="preserve"> PAGEREF _Toc530557731 \h </w:instrText>
      </w:r>
      <w:r>
        <w:fldChar w:fldCharType="separate"/>
      </w:r>
      <w:r>
        <w:t>240</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 xml:space="preserve">Transitional provisions not related to </w:t>
      </w:r>
      <w:r>
        <w:rPr>
          <w:i/>
          <w:snapToGrid w:val="0"/>
        </w:rPr>
        <w:t>Environmental Protection Act 1971</w:t>
      </w:r>
      <w:r>
        <w:rPr>
          <w:snapToGrid w:val="0"/>
        </w:rPr>
        <w:t> </w:t>
      </w:r>
      <w:r>
        <w:tab/>
      </w:r>
      <w:r>
        <w:fldChar w:fldCharType="begin"/>
      </w:r>
      <w:r>
        <w:instrText xml:space="preserve"> PAGEREF _Toc530557732 \h </w:instrText>
      </w:r>
      <w:r>
        <w:fldChar w:fldCharType="separate"/>
      </w:r>
      <w:r>
        <w:t>240</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General saving</w:t>
      </w:r>
      <w:r>
        <w:tab/>
      </w:r>
      <w:r>
        <w:fldChar w:fldCharType="begin"/>
      </w:r>
      <w:r>
        <w:instrText xml:space="preserve"> PAGEREF _Toc530557733 \h </w:instrText>
      </w:r>
      <w:r>
        <w:fldChar w:fldCharType="separate"/>
      </w:r>
      <w:r>
        <w:t>240</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for </w:t>
      </w:r>
      <w:r>
        <w:rPr>
          <w:i/>
          <w:iCs/>
        </w:rPr>
        <w:t>Approvals and Related Reforms (No. 1) (Environment) Act 2010</w:t>
      </w:r>
      <w:r>
        <w:t xml:space="preserve"> Part 2</w:t>
      </w:r>
    </w:p>
    <w:p>
      <w:pPr>
        <w:pStyle w:val="TOC8"/>
        <w:rPr>
          <w:rFonts w:asciiTheme="minorHAnsi" w:eastAsiaTheme="minorEastAsia" w:hAnsiTheme="minorHAnsi" w:cstheme="minorBidi"/>
          <w:szCs w:val="22"/>
        </w:rPr>
      </w:pPr>
      <w:r>
        <w:t>129.</w:t>
      </w:r>
      <w:r>
        <w:tab/>
        <w:t>Term used: amending Act</w:t>
      </w:r>
      <w:r>
        <w:tab/>
      </w:r>
      <w:r>
        <w:fldChar w:fldCharType="begin"/>
      </w:r>
      <w:r>
        <w:instrText xml:space="preserve"> PAGEREF _Toc530557735 \h </w:instrText>
      </w:r>
      <w:r>
        <w:fldChar w:fldCharType="separate"/>
      </w:r>
      <w:r>
        <w:t>241</w:t>
      </w:r>
      <w:r>
        <w:fldChar w:fldCharType="end"/>
      </w:r>
    </w:p>
    <w:p>
      <w:pPr>
        <w:pStyle w:val="TOC8"/>
        <w:rPr>
          <w:rFonts w:asciiTheme="minorHAnsi" w:eastAsiaTheme="minorEastAsia" w:hAnsiTheme="minorHAnsi" w:cstheme="minorBidi"/>
          <w:szCs w:val="22"/>
        </w:rPr>
      </w:pPr>
      <w:r>
        <w:t>130.</w:t>
      </w:r>
      <w:r>
        <w:tab/>
        <w:t>Appeals in respect of proposals</w:t>
      </w:r>
      <w:r>
        <w:tab/>
      </w:r>
      <w:r>
        <w:fldChar w:fldCharType="begin"/>
      </w:r>
      <w:r>
        <w:instrText xml:space="preserve"> PAGEREF _Toc530557736 \h </w:instrText>
      </w:r>
      <w:r>
        <w:fldChar w:fldCharType="separate"/>
      </w:r>
      <w:r>
        <w:t>241</w:t>
      </w:r>
      <w:r>
        <w:fldChar w:fldCharType="end"/>
      </w:r>
    </w:p>
    <w:p>
      <w:pPr>
        <w:pStyle w:val="TOC8"/>
        <w:rPr>
          <w:rFonts w:asciiTheme="minorHAnsi" w:eastAsiaTheme="minorEastAsia" w:hAnsiTheme="minorHAnsi" w:cstheme="minorBidi"/>
          <w:szCs w:val="22"/>
        </w:rPr>
      </w:pPr>
      <w:r>
        <w:t>131.</w:t>
      </w:r>
      <w:r>
        <w:tab/>
        <w:t>Appeals in respect of clearing permits</w:t>
      </w:r>
      <w:r>
        <w:tab/>
      </w:r>
      <w:r>
        <w:fldChar w:fldCharType="begin"/>
      </w:r>
      <w:r>
        <w:instrText xml:space="preserve"> PAGEREF _Toc530557737 \h </w:instrText>
      </w:r>
      <w:r>
        <w:fldChar w:fldCharType="separate"/>
      </w:r>
      <w:r>
        <w:t>241</w:t>
      </w:r>
      <w:r>
        <w:fldChar w:fldCharType="end"/>
      </w:r>
    </w:p>
    <w:p>
      <w:pPr>
        <w:pStyle w:val="TOC8"/>
        <w:rPr>
          <w:rFonts w:asciiTheme="minorHAnsi" w:eastAsiaTheme="minorEastAsia" w:hAnsiTheme="minorHAnsi" w:cstheme="minorBidi"/>
          <w:szCs w:val="22"/>
        </w:rPr>
      </w:pPr>
      <w:r>
        <w:t>132.</w:t>
      </w:r>
      <w:r>
        <w:tab/>
        <w:t>Appeals in respect of works approvals and licences</w:t>
      </w:r>
      <w:r>
        <w:tab/>
      </w:r>
      <w:r>
        <w:fldChar w:fldCharType="begin"/>
      </w:r>
      <w:r>
        <w:instrText xml:space="preserve"> PAGEREF _Toc530557738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provisions for </w:t>
      </w:r>
      <w:r>
        <w:rPr>
          <w:i/>
          <w:iCs/>
        </w:rPr>
        <w:t>Approvals and Related Reforms (No. 1) (Environment) Act 2010</w:t>
      </w:r>
      <w:r>
        <w:t xml:space="preserve"> Part 3</w:t>
      </w:r>
    </w:p>
    <w:p>
      <w:pPr>
        <w:pStyle w:val="TOC8"/>
        <w:rPr>
          <w:rFonts w:asciiTheme="minorHAnsi" w:eastAsiaTheme="minorEastAsia" w:hAnsiTheme="minorHAnsi" w:cstheme="minorBidi"/>
          <w:szCs w:val="22"/>
        </w:rPr>
      </w:pPr>
      <w:r>
        <w:t>133.</w:t>
      </w:r>
      <w:r>
        <w:tab/>
        <w:t>Minor or preliminary work that has Authority’s consent</w:t>
      </w:r>
      <w:r>
        <w:tab/>
      </w:r>
      <w:r>
        <w:fldChar w:fldCharType="begin"/>
      </w:r>
      <w:r>
        <w:instrText xml:space="preserve"> PAGEREF _Toc530557740 \h </w:instrText>
      </w:r>
      <w:r>
        <w:fldChar w:fldCharType="separate"/>
      </w:r>
      <w:r>
        <w:t>242</w:t>
      </w:r>
      <w:r>
        <w:fldChar w:fldCharType="end"/>
      </w:r>
    </w:p>
    <w:p>
      <w:pPr>
        <w:pStyle w:val="TOC2"/>
        <w:tabs>
          <w:tab w:val="right" w:leader="dot" w:pos="7077"/>
        </w:tabs>
        <w:rPr>
          <w:rFonts w:asciiTheme="minorHAnsi" w:eastAsiaTheme="minorEastAsia" w:hAnsiTheme="minorHAnsi" w:cstheme="minorBidi"/>
          <w:b w:val="0"/>
          <w:sz w:val="22"/>
          <w:szCs w:val="22"/>
        </w:rPr>
      </w:pPr>
      <w:r>
        <w:t>Part X — Validation</w:t>
      </w:r>
    </w:p>
    <w:p>
      <w:pPr>
        <w:pStyle w:val="TOC8"/>
        <w:rPr>
          <w:rFonts w:asciiTheme="minorHAnsi" w:eastAsiaTheme="minorEastAsia" w:hAnsiTheme="minorHAnsi" w:cstheme="minorBidi"/>
          <w:szCs w:val="22"/>
        </w:rPr>
      </w:pPr>
      <w:r>
        <w:t>134.</w:t>
      </w:r>
      <w:r>
        <w:tab/>
        <w:t>Terms used</w:t>
      </w:r>
      <w:r>
        <w:tab/>
      </w:r>
      <w:r>
        <w:fldChar w:fldCharType="begin"/>
      </w:r>
      <w:r>
        <w:instrText xml:space="preserve"> PAGEREF _Toc530557742 \h </w:instrText>
      </w:r>
      <w:r>
        <w:fldChar w:fldCharType="separate"/>
      </w:r>
      <w:r>
        <w:t>243</w:t>
      </w:r>
      <w:r>
        <w:fldChar w:fldCharType="end"/>
      </w:r>
    </w:p>
    <w:p>
      <w:pPr>
        <w:pStyle w:val="TOC8"/>
        <w:rPr>
          <w:rFonts w:asciiTheme="minorHAnsi" w:eastAsiaTheme="minorEastAsia" w:hAnsiTheme="minorHAnsi" w:cstheme="minorBidi"/>
          <w:szCs w:val="22"/>
        </w:rPr>
      </w:pPr>
      <w:r>
        <w:t>135.</w:t>
      </w:r>
      <w:r>
        <w:tab/>
        <w:t>Grounds of invalidity</w:t>
      </w:r>
      <w:r>
        <w:tab/>
      </w:r>
      <w:r>
        <w:fldChar w:fldCharType="begin"/>
      </w:r>
      <w:r>
        <w:instrText xml:space="preserve"> PAGEREF _Toc530557743 \h </w:instrText>
      </w:r>
      <w:r>
        <w:fldChar w:fldCharType="separate"/>
      </w:r>
      <w:r>
        <w:t>243</w:t>
      </w:r>
      <w:r>
        <w:fldChar w:fldCharType="end"/>
      </w:r>
    </w:p>
    <w:p>
      <w:pPr>
        <w:pStyle w:val="TOC8"/>
        <w:rPr>
          <w:rFonts w:asciiTheme="minorHAnsi" w:eastAsiaTheme="minorEastAsia" w:hAnsiTheme="minorHAnsi" w:cstheme="minorBidi"/>
          <w:szCs w:val="22"/>
        </w:rPr>
      </w:pPr>
      <w:r>
        <w:t>136.</w:t>
      </w:r>
      <w:r>
        <w:tab/>
        <w:t>Certain proceedings of Environmental Protection Authority and other things validated</w:t>
      </w:r>
      <w:r>
        <w:tab/>
      </w:r>
      <w:r>
        <w:fldChar w:fldCharType="begin"/>
      </w:r>
      <w:r>
        <w:instrText xml:space="preserve"> PAGEREF _Toc530557744 \h </w:instrText>
      </w:r>
      <w:r>
        <w:fldChar w:fldCharType="separate"/>
      </w:r>
      <w:r>
        <w:t>244</w:t>
      </w:r>
      <w:r>
        <w:fldChar w:fldCharType="end"/>
      </w:r>
    </w:p>
    <w:p>
      <w:pPr>
        <w:pStyle w:val="TOC8"/>
        <w:rPr>
          <w:rFonts w:asciiTheme="minorHAnsi" w:eastAsiaTheme="minorEastAsia" w:hAnsiTheme="minorHAnsi" w:cstheme="minorBidi"/>
          <w:szCs w:val="22"/>
        </w:rPr>
      </w:pPr>
      <w:r>
        <w:t>137.</w:t>
      </w:r>
      <w:r>
        <w:tab/>
        <w:t>Exclusions from validation</w:t>
      </w:r>
      <w:r>
        <w:tab/>
      </w:r>
      <w:r>
        <w:fldChar w:fldCharType="begin"/>
      </w:r>
      <w:r>
        <w:instrText xml:space="preserve"> PAGEREF _Toc530557745 \h </w:instrText>
      </w:r>
      <w:r>
        <w:fldChar w:fldCharType="separate"/>
      </w:r>
      <w:r>
        <w:t>245</w:t>
      </w:r>
      <w:r>
        <w:fldChar w:fldCharType="end"/>
      </w:r>
    </w:p>
    <w:p>
      <w:pPr>
        <w:pStyle w:val="TOC2"/>
        <w:tabs>
          <w:tab w:val="right" w:leader="dot" w:pos="7077"/>
        </w:tabs>
        <w:rPr>
          <w:rFonts w:asciiTheme="minorHAnsi" w:eastAsiaTheme="minorEastAsia" w:hAnsiTheme="minorHAnsi" w:cstheme="minorBidi"/>
          <w:b w:val="0"/>
          <w:sz w:val="22"/>
          <w:szCs w:val="22"/>
        </w:rPr>
      </w:pPr>
      <w:r>
        <w:t>Schedule 1 — Penalties</w:t>
      </w:r>
    </w:p>
    <w:p>
      <w:pPr>
        <w:pStyle w:val="TOC4"/>
        <w:tabs>
          <w:tab w:val="right" w:leader="dot" w:pos="7077"/>
        </w:tabs>
        <w:rPr>
          <w:rFonts w:asciiTheme="minorHAnsi" w:eastAsiaTheme="minorEastAsia" w:hAnsiTheme="minorHAnsi" w:cstheme="minorBidi"/>
          <w:b w:val="0"/>
          <w:szCs w:val="22"/>
        </w:rPr>
      </w:pPr>
      <w:r>
        <w:t>Part 1 — Tier 1 offences and penalties</w:t>
      </w:r>
    </w:p>
    <w:p>
      <w:pPr>
        <w:pStyle w:val="TOC6"/>
        <w:tabs>
          <w:tab w:val="right" w:leader="dot" w:pos="7077"/>
        </w:tabs>
        <w:rPr>
          <w:rFonts w:asciiTheme="minorHAnsi" w:eastAsiaTheme="minorEastAsia" w:hAnsiTheme="minorHAnsi" w:cstheme="minorBidi"/>
          <w:b w:val="0"/>
          <w:sz w:val="22"/>
          <w:szCs w:val="22"/>
        </w:rPr>
      </w:pPr>
      <w:r>
        <w:t>Division 1 — Individuals</w:t>
      </w:r>
    </w:p>
    <w:p>
      <w:pPr>
        <w:pStyle w:val="TOC6"/>
        <w:tabs>
          <w:tab w:val="right" w:leader="dot" w:pos="7077"/>
        </w:tabs>
        <w:rPr>
          <w:rFonts w:asciiTheme="minorHAnsi" w:eastAsiaTheme="minorEastAsia" w:hAnsiTheme="minorHAnsi" w:cstheme="minorBidi"/>
          <w:b w:val="0"/>
          <w:sz w:val="22"/>
          <w:szCs w:val="22"/>
        </w:rPr>
      </w:pPr>
      <w:r>
        <w:t>Division 2 — Bodies corporate</w:t>
      </w:r>
    </w:p>
    <w:p>
      <w:pPr>
        <w:pStyle w:val="TOC4"/>
        <w:tabs>
          <w:tab w:val="right" w:leader="dot" w:pos="7077"/>
        </w:tabs>
        <w:rPr>
          <w:rFonts w:asciiTheme="minorHAnsi" w:eastAsiaTheme="minorEastAsia" w:hAnsiTheme="minorHAnsi" w:cstheme="minorBidi"/>
          <w:b w:val="0"/>
          <w:szCs w:val="22"/>
        </w:rPr>
      </w:pPr>
      <w:r>
        <w:t>Part 2 — Tier 2 offences and penalties</w:t>
      </w:r>
    </w:p>
    <w:p>
      <w:pPr>
        <w:pStyle w:val="TOC6"/>
        <w:tabs>
          <w:tab w:val="right" w:leader="dot" w:pos="7077"/>
        </w:tabs>
        <w:rPr>
          <w:rFonts w:asciiTheme="minorHAnsi" w:eastAsiaTheme="minorEastAsia" w:hAnsiTheme="minorHAnsi" w:cstheme="minorBidi"/>
          <w:b w:val="0"/>
          <w:sz w:val="22"/>
          <w:szCs w:val="22"/>
        </w:rPr>
      </w:pPr>
      <w:r>
        <w:t>Division 1 — Individuals</w:t>
      </w:r>
    </w:p>
    <w:p>
      <w:pPr>
        <w:pStyle w:val="TOC6"/>
        <w:tabs>
          <w:tab w:val="right" w:leader="dot" w:pos="7077"/>
        </w:tabs>
        <w:rPr>
          <w:rFonts w:asciiTheme="minorHAnsi" w:eastAsiaTheme="minorEastAsia" w:hAnsiTheme="minorHAnsi" w:cstheme="minorBidi"/>
          <w:b w:val="0"/>
          <w:sz w:val="22"/>
          <w:szCs w:val="22"/>
        </w:rPr>
      </w:pPr>
      <w:r>
        <w:t>Division 2 — Bodies corporate</w:t>
      </w:r>
    </w:p>
    <w:p>
      <w:pPr>
        <w:pStyle w:val="TOC6"/>
        <w:tabs>
          <w:tab w:val="right" w:leader="dot" w:pos="7077"/>
        </w:tabs>
        <w:rPr>
          <w:rFonts w:asciiTheme="minorHAnsi" w:eastAsiaTheme="minorEastAsia" w:hAnsiTheme="minorHAnsi" w:cstheme="minorBidi"/>
          <w:b w:val="0"/>
          <w:sz w:val="22"/>
          <w:szCs w:val="22"/>
        </w:rPr>
      </w:pPr>
      <w:r>
        <w:t>Division 3 — Individuals and bodies corporate</w:t>
      </w:r>
    </w:p>
    <w:p>
      <w:pPr>
        <w:pStyle w:val="TOC4"/>
        <w:tabs>
          <w:tab w:val="right" w:leader="dot" w:pos="7077"/>
        </w:tabs>
        <w:rPr>
          <w:rFonts w:asciiTheme="minorHAnsi" w:eastAsiaTheme="minorEastAsia" w:hAnsiTheme="minorHAnsi" w:cstheme="minorBidi"/>
          <w:b w:val="0"/>
          <w:szCs w:val="22"/>
        </w:rPr>
      </w:pPr>
      <w:r>
        <w:t>Part 3 — Tier 3 offences and penalties</w:t>
      </w:r>
    </w:p>
    <w:p>
      <w:pPr>
        <w:pStyle w:val="TOC2"/>
        <w:tabs>
          <w:tab w:val="right" w:leader="dot" w:pos="7077"/>
        </w:tabs>
        <w:rPr>
          <w:rFonts w:asciiTheme="minorHAnsi" w:eastAsiaTheme="minorEastAsia" w:hAnsiTheme="minorHAnsi" w:cstheme="minorBidi"/>
          <w:b w:val="0"/>
          <w:sz w:val="22"/>
          <w:szCs w:val="22"/>
        </w:rPr>
      </w:pPr>
      <w:r>
        <w:t>Schedule 2 — Matters in respect of which regulations may be made</w:t>
      </w:r>
    </w:p>
    <w:p>
      <w:pPr>
        <w:pStyle w:val="TOC2"/>
        <w:tabs>
          <w:tab w:val="right" w:leader="dot" w:pos="7077"/>
        </w:tabs>
        <w:rPr>
          <w:rFonts w:asciiTheme="minorHAnsi" w:eastAsiaTheme="minorEastAsia" w:hAnsiTheme="minorHAnsi" w:cstheme="minorBidi"/>
          <w:b w:val="0"/>
          <w:sz w:val="22"/>
          <w:szCs w:val="22"/>
        </w:rPr>
      </w:pPr>
      <w:r>
        <w:t xml:space="preserve">Schedule 3 — Transitional provisions related to </w:t>
      </w:r>
      <w:r>
        <w:rPr>
          <w:i/>
          <w:iCs/>
        </w:rPr>
        <w:t>Environmental Protection Act 1971</w:t>
      </w:r>
    </w:p>
    <w:p>
      <w:pPr>
        <w:pStyle w:val="TOC2"/>
        <w:tabs>
          <w:tab w:val="right" w:leader="dot" w:pos="7077"/>
        </w:tabs>
        <w:rPr>
          <w:rFonts w:asciiTheme="minorHAnsi" w:eastAsiaTheme="minorEastAsia" w:hAnsiTheme="minorHAnsi" w:cstheme="minorBidi"/>
          <w:b w:val="0"/>
          <w:sz w:val="22"/>
          <w:szCs w:val="22"/>
        </w:rPr>
      </w:pPr>
      <w:r>
        <w:t xml:space="preserve">Schedule 4 — Transitional provisions not related to </w:t>
      </w:r>
      <w:r>
        <w:rPr>
          <w:i/>
          <w:iCs/>
        </w:rPr>
        <w:t>Environmental Protection Act 1971</w:t>
      </w:r>
    </w:p>
    <w:p>
      <w:pPr>
        <w:pStyle w:val="TOC2"/>
        <w:tabs>
          <w:tab w:val="right" w:leader="dot" w:pos="7077"/>
        </w:tabs>
        <w:rPr>
          <w:rFonts w:asciiTheme="minorHAnsi" w:eastAsiaTheme="minorEastAsia" w:hAnsiTheme="minorHAnsi" w:cstheme="minorBidi"/>
          <w:b w:val="0"/>
          <w:sz w:val="22"/>
          <w:szCs w:val="22"/>
        </w:rPr>
      </w:pPr>
      <w:r>
        <w:t>Schedule 5 — Principles for clearing native vegetation</w:t>
      </w:r>
    </w:p>
    <w:p>
      <w:pPr>
        <w:pStyle w:val="TOC8"/>
        <w:rPr>
          <w:rFonts w:asciiTheme="minorHAnsi" w:eastAsiaTheme="minorEastAsia" w:hAnsiTheme="minorHAnsi" w:cstheme="minorBidi"/>
          <w:szCs w:val="22"/>
        </w:rPr>
      </w:pPr>
      <w:r>
        <w:t>1.</w:t>
      </w:r>
      <w:r>
        <w:tab/>
        <w:t>Principles</w:t>
      </w:r>
      <w:r>
        <w:tab/>
      </w:r>
      <w:r>
        <w:fldChar w:fldCharType="begin"/>
      </w:r>
      <w:r>
        <w:instrText xml:space="preserve"> PAGEREF _Toc530557759 \h </w:instrText>
      </w:r>
      <w:r>
        <w:fldChar w:fldCharType="separate"/>
      </w:r>
      <w:r>
        <w:t>268</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_Toc530557760 \h </w:instrText>
      </w:r>
      <w:r>
        <w:fldChar w:fldCharType="separate"/>
      </w:r>
      <w:r>
        <w:t>268</w:t>
      </w:r>
      <w:r>
        <w:fldChar w:fldCharType="end"/>
      </w:r>
    </w:p>
    <w:p>
      <w:pPr>
        <w:pStyle w:val="TOC2"/>
        <w:tabs>
          <w:tab w:val="right" w:leader="dot" w:pos="7077"/>
        </w:tabs>
        <w:rPr>
          <w:rFonts w:asciiTheme="minorHAnsi" w:eastAsiaTheme="minorEastAsia" w:hAnsiTheme="minorHAnsi" w:cstheme="minorBidi"/>
          <w:b w:val="0"/>
          <w:sz w:val="22"/>
          <w:szCs w:val="22"/>
        </w:rPr>
      </w:pPr>
      <w:r>
        <w:t>Schedule 6 — Clearing for which a clearing permit is not required</w:t>
      </w:r>
    </w:p>
    <w:p>
      <w:pPr>
        <w:pStyle w:val="TOC2"/>
        <w:tabs>
          <w:tab w:val="right" w:leader="dot" w:pos="7077"/>
        </w:tabs>
        <w:rPr>
          <w:rFonts w:asciiTheme="minorHAnsi" w:eastAsiaTheme="minorEastAsia" w:hAnsiTheme="minorHAnsi" w:cstheme="minorBidi"/>
          <w:b w:val="0"/>
          <w:sz w:val="22"/>
          <w:szCs w:val="22"/>
        </w:rPr>
      </w:pPr>
      <w:r>
        <w:t>Schedule 7 — Appeals Convenor</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_Toc530557763 \h </w:instrText>
      </w:r>
      <w:r>
        <w:fldChar w:fldCharType="separate"/>
      </w:r>
      <w:r>
        <w:t>273</w:t>
      </w:r>
      <w:r>
        <w:fldChar w:fldCharType="end"/>
      </w:r>
    </w:p>
    <w:p>
      <w:pPr>
        <w:pStyle w:val="TOC8"/>
        <w:rPr>
          <w:rFonts w:asciiTheme="minorHAnsi" w:eastAsiaTheme="minorEastAsia" w:hAnsiTheme="minorHAnsi" w:cstheme="minorBidi"/>
          <w:szCs w:val="22"/>
        </w:rPr>
      </w:pPr>
      <w:r>
        <w:t>2.</w:t>
      </w:r>
      <w:r>
        <w:tab/>
        <w:t>Salary and entitlements</w:t>
      </w:r>
      <w:r>
        <w:tab/>
      </w:r>
      <w:r>
        <w:fldChar w:fldCharType="begin"/>
      </w:r>
      <w:r>
        <w:instrText xml:space="preserve"> PAGEREF _Toc530557764 \h </w:instrText>
      </w:r>
      <w:r>
        <w:fldChar w:fldCharType="separate"/>
      </w:r>
      <w:r>
        <w:t>273</w:t>
      </w:r>
      <w:r>
        <w:fldChar w:fldCharType="end"/>
      </w:r>
    </w:p>
    <w:p>
      <w:pPr>
        <w:pStyle w:val="TOC8"/>
        <w:rPr>
          <w:rFonts w:asciiTheme="minorHAnsi" w:eastAsiaTheme="minorEastAsia" w:hAnsiTheme="minorHAnsi" w:cstheme="minorBidi"/>
          <w:szCs w:val="22"/>
        </w:rPr>
      </w:pPr>
      <w:r>
        <w:t>3.</w:t>
      </w:r>
      <w:r>
        <w:tab/>
        <w:t>Resignation and removal from office</w:t>
      </w:r>
      <w:r>
        <w:tab/>
      </w:r>
      <w:r>
        <w:fldChar w:fldCharType="begin"/>
      </w:r>
      <w:r>
        <w:instrText xml:space="preserve"> PAGEREF _Toc530557765 \h </w:instrText>
      </w:r>
      <w:r>
        <w:fldChar w:fldCharType="separate"/>
      </w:r>
      <w:r>
        <w:t>273</w:t>
      </w:r>
      <w:r>
        <w:fldChar w:fldCharType="end"/>
      </w:r>
    </w:p>
    <w:p>
      <w:pPr>
        <w:pStyle w:val="TOC8"/>
        <w:rPr>
          <w:rFonts w:asciiTheme="minorHAnsi" w:eastAsiaTheme="minorEastAsia" w:hAnsiTheme="minorHAnsi" w:cstheme="minorBidi"/>
          <w:szCs w:val="22"/>
        </w:rPr>
      </w:pPr>
      <w:r>
        <w:t>4.</w:t>
      </w:r>
      <w:r>
        <w:tab/>
        <w:t>Appointment of public service officer</w:t>
      </w:r>
      <w:r>
        <w:tab/>
      </w:r>
      <w:r>
        <w:fldChar w:fldCharType="begin"/>
      </w:r>
      <w:r>
        <w:instrText xml:space="preserve"> PAGEREF _Toc530557766 \h </w:instrText>
      </w:r>
      <w:r>
        <w:fldChar w:fldCharType="separate"/>
      </w:r>
      <w:r>
        <w:t>274</w:t>
      </w:r>
      <w:r>
        <w:fldChar w:fldCharType="end"/>
      </w:r>
    </w:p>
    <w:p>
      <w:pPr>
        <w:pStyle w:val="TOC8"/>
        <w:rPr>
          <w:rFonts w:asciiTheme="minorHAnsi" w:eastAsiaTheme="minorEastAsia" w:hAnsiTheme="minorHAnsi" w:cstheme="minorBidi"/>
          <w:szCs w:val="22"/>
        </w:rPr>
      </w:pPr>
      <w:r>
        <w:t>5.</w:t>
      </w:r>
      <w:r>
        <w:tab/>
        <w:t>Other conditions of service</w:t>
      </w:r>
      <w:r>
        <w:tab/>
      </w:r>
      <w:r>
        <w:fldChar w:fldCharType="begin"/>
      </w:r>
      <w:r>
        <w:instrText xml:space="preserve"> PAGEREF _Toc530557767 \h </w:instrText>
      </w:r>
      <w:r>
        <w:fldChar w:fldCharType="separate"/>
      </w:r>
      <w:r>
        <w:t>274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_Toc530557769 \h </w:instrText>
      </w:r>
      <w:r>
        <w:fldChar w:fldCharType="separate"/>
      </w:r>
      <w:r>
        <w:t>275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_Toc530557770 \h </w:instrText>
      </w:r>
      <w:r>
        <w:fldChar w:fldCharType="separate"/>
      </w:r>
      <w:r>
        <w:t>280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p>
        </w:tc>
      </w:tr>
    </w:tbl>
    <w:p>
      <w:pPr>
        <w:pStyle w:val="WA"/>
        <w:spacing w:before="12"/>
      </w:pPr>
      <w:r>
        <w:t>Western Australia</w:t>
      </w:r>
    </w:p>
    <w:p>
      <w:pPr>
        <w:pStyle w:val="NameofActReg"/>
        <w:spacing w:before="1800" w:after="1200"/>
      </w:pPr>
      <w:r>
        <w:t>Environmental Protection Act 1986</w:t>
      </w:r>
    </w:p>
    <w:p>
      <w:pPr>
        <w:pStyle w:val="LongTitle"/>
        <w:rPr>
          <w:snapToGrid w:val="0"/>
        </w:rPr>
      </w:pPr>
      <w:r>
        <w:rPr>
          <w:snapToGrid w:val="0"/>
        </w:rPr>
        <w:t>An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by No. 54 of 2003 s. 27.]</w:t>
      </w:r>
    </w:p>
    <w:p>
      <w:pPr>
        <w:pStyle w:val="Heading2"/>
      </w:pPr>
      <w:bookmarkStart w:id="3" w:name="_Toc530554580"/>
      <w:bookmarkStart w:id="4" w:name="_Toc530554902"/>
      <w:bookmarkStart w:id="5" w:name="_Toc530555632"/>
      <w:bookmarkStart w:id="6" w:name="_Toc530557450"/>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530557451"/>
      <w:r>
        <w:rPr>
          <w:rStyle w:val="CharSectno"/>
        </w:rPr>
        <w:t>1</w:t>
      </w:r>
      <w:r>
        <w:rPr>
          <w:snapToGrid w:val="0"/>
        </w:rPr>
        <w:t>.</w:t>
      </w:r>
      <w:r>
        <w:rPr>
          <w:snapToGrid w:val="0"/>
        </w:rPr>
        <w:tab/>
        <w:t>Short title</w:t>
      </w:r>
      <w:bookmarkEnd w:id="7"/>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8" w:name="_Toc530557452"/>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9" w:name="_Toc530557453"/>
      <w:r>
        <w:rPr>
          <w:rStyle w:val="CharSectno"/>
        </w:rPr>
        <w:t>3</w:t>
      </w:r>
      <w:r>
        <w:rPr>
          <w:snapToGrid w:val="0"/>
        </w:rPr>
        <w:t>.</w:t>
      </w:r>
      <w:r>
        <w:rPr>
          <w:snapToGrid w:val="0"/>
        </w:rPr>
        <w:tab/>
        <w:t>Terms used</w:t>
      </w:r>
      <w:bookmarkEnd w:id="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p>
    <w:p>
      <w:pPr>
        <w:pStyle w:val="Defsubpara"/>
      </w:pPr>
      <w:r>
        <w:tab/>
        <w:t>(i)</w:t>
      </w:r>
      <w:r>
        <w:tab/>
        <w:t>in respect of which the responsible authority has been informed under section 48A(1)(a); or</w:t>
      </w:r>
    </w:p>
    <w:p>
      <w:pPr>
        <w:pStyle w:val="Defsubpara"/>
      </w:pPr>
      <w:r>
        <w:tab/>
        <w:t>(ii)</w:t>
      </w:r>
      <w: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10" w:name="comma"/>
      <w:bookmarkEnd w:id="10"/>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pPr>
      <w:r>
        <w:tab/>
        <w:t>(i)</w:t>
      </w:r>
      <w:r>
        <w:tab/>
        <w:t>to which the State is a party; and</w:t>
      </w:r>
    </w:p>
    <w:p>
      <w:pPr>
        <w:pStyle w:val="Defsubpara"/>
      </w:pPr>
      <w:r>
        <w:tab/>
        <w:t>(ii)</w:t>
      </w:r>
      <w: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as defined in the </w:t>
      </w:r>
      <w:r>
        <w:rPr>
          <w:i/>
          <w:iCs/>
        </w:rPr>
        <w:t xml:space="preserve">Road Traffic (Administration) Act 2008 </w:t>
      </w:r>
      <w:r>
        <w:t>section 4, has the meaning given by that section; or</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 or</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Ednotepara"/>
        <w:spacing w:before="80"/>
      </w:pPr>
      <w:r>
        <w:tab/>
        <w:t>[(a), (aa)</w:t>
      </w:r>
      <w:r>
        <w:tab/>
      </w:r>
      <w:smartTag w:uri="urn:schemas-microsoft-com:office:smarttags" w:element="State">
        <w:smartTag w:uri="urn:schemas-microsoft-com:office:smarttags" w:element="place">
          <w:r>
            <w:t>del</w:t>
          </w:r>
        </w:smartTag>
      </w:smartTag>
      <w:r>
        <w:t>eted]</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Ednotepara"/>
        <w:spacing w:before="80"/>
      </w:pPr>
      <w:r>
        <w:tab/>
        <w:t>[(b)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 or</w:t>
      </w:r>
    </w:p>
    <w:p>
      <w:pPr>
        <w:pStyle w:val="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 or</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t>
      </w:r>
      <w:smartTag w:uri="urn:schemas-microsoft-com:office:smarttags" w:element="place">
        <w:smartTag w:uri="urn:schemas-microsoft-com:office:smarttags" w:element="State">
          <w:r>
            <w:rPr>
              <w:i/>
            </w:rPr>
            <w:t>Western Australia</w:t>
          </w:r>
        </w:smartTag>
      </w:smartTag>
      <w:r>
        <w:rPr>
          <w:i/>
        </w:rPr>
        <w:t>)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as defined in the </w:t>
      </w:r>
      <w:r>
        <w:rPr>
          <w:i/>
          <w:iCs/>
        </w:rPr>
        <w:t xml:space="preserve">Road Traffic (Administration) Act 2008 </w:t>
      </w:r>
      <w:r>
        <w:t>section 4, has the meaning given by section 5 of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Ednotepara"/>
        <w:spacing w:before="80"/>
      </w:pPr>
      <w:r>
        <w:tab/>
        <w:t>[(a), (aa)</w:t>
      </w:r>
      <w:r>
        <w:tab/>
      </w:r>
      <w:smartTag w:uri="urn:schemas-microsoft-com:office:smarttags" w:element="State">
        <w:smartTag w:uri="urn:schemas-microsoft-com:office:smarttags" w:element="place">
          <w:r>
            <w:t>del</w:t>
          </w:r>
        </w:smartTag>
      </w:smartTag>
      <w:r>
        <w:t>eted]</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Ednotepara"/>
        <w:spacing w:before="80"/>
      </w:pPr>
      <w:r>
        <w:tab/>
        <w:t>[(b)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 xml:space="preserve">section 84, as read with section 122B(1) of that Act; </w:t>
      </w:r>
      <w:r>
        <w:t>or</w:t>
      </w:r>
    </w:p>
    <w:p>
      <w:pPr>
        <w:pStyle w:val="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pPr>
      <w:r>
        <w:rPr>
          <w:b/>
        </w:rPr>
        <w:tab/>
      </w:r>
      <w:r>
        <w:rPr>
          <w:rStyle w:val="CharDefText"/>
        </w:rPr>
        <w:t>practicable means</w:t>
      </w:r>
      <w:r>
        <w:t xml:space="preserve"> includes provision and maintenance of equipment and proper use of equipment;</w:t>
      </w:r>
    </w:p>
    <w:p>
      <w:pPr>
        <w:pStyle w:val="Defstart"/>
      </w:pPr>
      <w:r>
        <w:rPr>
          <w:b/>
        </w:rPr>
        <w:tab/>
      </w:r>
      <w:r>
        <w:rPr>
          <w:rStyle w:val="CharDefText"/>
        </w:rPr>
        <w:t>premises</w:t>
      </w:r>
      <w:r>
        <w:t xml:space="preserve"> means residential, industrial or other premises of any kind whatsoever and includes land, water and equipment;</w:t>
      </w:r>
    </w:p>
    <w:p>
      <w:pPr>
        <w:pStyle w:val="Defstart"/>
      </w:pPr>
      <w:r>
        <w:rPr>
          <w:b/>
        </w:rPr>
        <w:tab/>
      </w:r>
      <w:r>
        <w:rPr>
          <w:rStyle w:val="CharDefText"/>
        </w:rPr>
        <w:t>prescribed premises</w:t>
      </w:r>
      <w:r>
        <w:t xml:space="preserve"> means premises prescribed for the purposes of Part V;</w:t>
      </w:r>
    </w:p>
    <w:p>
      <w:pPr>
        <w:pStyle w:val="Defstart"/>
      </w:pPr>
      <w:r>
        <w:tab/>
      </w:r>
      <w:r>
        <w:rPr>
          <w:rStyle w:val="CharDefText"/>
        </w:rPr>
        <w:t>prevention notice</w:t>
      </w:r>
      <w:r>
        <w:t xml:space="preserve"> has the meaning given by section 73A(1);</w:t>
      </w:r>
    </w:p>
    <w:p>
      <w:pPr>
        <w:pStyle w:val="Defstart"/>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pPr>
      <w:r>
        <w:rPr>
          <w:b/>
        </w:rPr>
        <w:tab/>
      </w:r>
      <w:r>
        <w:rPr>
          <w:rStyle w:val="CharDefText"/>
        </w:rPr>
        <w:t>protection</w:t>
      </w:r>
      <w:r>
        <w:t>, in relation to the environment, includes conservation, preservation, enhancement and management thereof;</w:t>
      </w:r>
    </w:p>
    <w:p>
      <w:pPr>
        <w:pStyle w:val="Defstart"/>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keepNext/>
      </w:pPr>
      <w:r>
        <w:tab/>
      </w:r>
      <w:r>
        <w:rPr>
          <w:rStyle w:val="CharDefText"/>
        </w:rPr>
        <w:t>responsible authority</w:t>
      </w:r>
      <w:r>
        <w:t>, in relation to —</w:t>
      </w:r>
    </w:p>
    <w:p>
      <w:pPr>
        <w:pStyle w:val="Defpara"/>
      </w:pPr>
      <w:r>
        <w:tab/>
        <w:t>(a)</w:t>
      </w:r>
      <w:r>
        <w:tab/>
        <w:t>a scheme which is —</w:t>
      </w:r>
    </w:p>
    <w:p>
      <w:pPr>
        <w:pStyle w:val="Ednotepensubpara"/>
      </w:pPr>
      <w:r>
        <w:tab/>
        <w:t>[(i), (ii)</w:t>
      </w:r>
      <w:r>
        <w:tab/>
        <w:t>deleted]</w:t>
      </w:r>
    </w:p>
    <w:p>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Ednotepensubpara"/>
      </w:pPr>
      <w:r>
        <w:tab/>
        <w:t>[(iv), (v)</w:t>
      </w:r>
      <w:r>
        <w:tab/>
        <w:t>deleted]</w:t>
      </w:r>
    </w:p>
    <w:p>
      <w:pPr>
        <w:pStyle w:val="Defsubpara"/>
        <w:keepLines w:val="0"/>
      </w:pPr>
      <w:r>
        <w:tab/>
        <w:t>(vi)</w:t>
      </w:r>
      <w:r>
        <w:tab/>
        <w:t>a region planning scheme, or an amendment to a region planning scheme, means the Western Australian Planning Commission; or</w:t>
      </w:r>
    </w:p>
    <w:p>
      <w:pPr>
        <w:pStyle w:val="Defsubpara"/>
        <w:keepLines w:val="0"/>
      </w:pPr>
      <w:r>
        <w:tab/>
        <w:t>(vii)</w:t>
      </w:r>
      <w:r>
        <w:tab/>
        <w:t>a local planning scheme, or an amendment to a local planning scheme, means the local government which is responsible for the local planning scheme or amendment; or</w:t>
      </w:r>
    </w:p>
    <w:p>
      <w:pPr>
        <w:pStyle w:val="Defsubpara"/>
        <w:keepLines w:val="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keepLines w:val="0"/>
      </w:pPr>
      <w:r>
        <w:tab/>
        <w:t>(ix)</w:t>
      </w:r>
      <w:r>
        <w:tab/>
        <w:t>an improvement scheme, or an amendment to an improvement scheme, means the Western Australian Planning Commission; or</w:t>
      </w:r>
    </w:p>
    <w:p>
      <w:pPr>
        <w:pStyle w:val="Defsubpara"/>
      </w:pPr>
      <w:r>
        <w:tab/>
        <w:t>(x)</w:t>
      </w:r>
      <w:r>
        <w:tab/>
        <w:t xml:space="preserve">prepared under the </w:t>
      </w:r>
      <w:r>
        <w:rPr>
          <w:i/>
        </w:rPr>
        <w:t>Metropolitan Redevelopment Authority Act 2011</w:t>
      </w:r>
      <w:r>
        <w:t>, means the Metropolitan Redevelopment Authority established by that Act;</w:t>
      </w:r>
    </w:p>
    <w:p>
      <w:pPr>
        <w:pStyle w:val="Defpara"/>
      </w:pPr>
      <w:r>
        <w:tab/>
      </w:r>
      <w:r>
        <w:tab/>
        <w:t>or</w:t>
      </w:r>
    </w:p>
    <w:p>
      <w:pPr>
        <w:pStyle w:val="Defpara"/>
      </w:pPr>
      <w:r>
        <w:tab/>
        <w:t>(b)</w:t>
      </w:r>
      <w:r>
        <w:tab/>
        <w:t>a subdivision which is —</w:t>
      </w:r>
    </w:p>
    <w:p>
      <w:pPr>
        <w:pStyle w:val="Defsubpara"/>
        <w:keepLines w:val="0"/>
      </w:pPr>
      <w:r>
        <w:tab/>
        <w:t>(i)</w:t>
      </w:r>
      <w:r>
        <w:tab/>
        <w:t xml:space="preserve">an activity requiring approval under Part 10 Division 2 of the </w:t>
      </w:r>
      <w:r>
        <w:rPr>
          <w:i/>
        </w:rPr>
        <w:t>Planning and Development Act 2005</w:t>
      </w:r>
      <w:r>
        <w:t>, means the Western Australian Planning Commission; or</w:t>
      </w:r>
    </w:p>
    <w:p>
      <w:pPr>
        <w:pStyle w:val="Defsubpara"/>
        <w:keepLines w:val="0"/>
      </w:pPr>
      <w:r>
        <w:tab/>
        <w:t>(ii)</w:t>
      </w:r>
      <w:r>
        <w:tab/>
        <w:t>a strata plan, strata plan of subdivision or strata plan of consolidation required to be accompanied by a certificate issued under section 23</w:t>
      </w:r>
      <w:r>
        <w:rPr>
          <w:vertAlign w:val="superscript"/>
        </w:rPr>
        <w:t> 2</w:t>
      </w:r>
      <w:r>
        <w:t xml:space="preserve"> of the </w:t>
      </w:r>
      <w:r>
        <w:rPr>
          <w:i/>
        </w:rPr>
        <w:t>Strata Titles Act 1985</w:t>
      </w:r>
      <w:r>
        <w:t>, means the local government within the district of which the subdivision is proposed;</w:t>
      </w:r>
    </w:p>
    <w:p>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pPr>
      <w:r>
        <w:rPr>
          <w:b/>
        </w:rPr>
        <w:tab/>
      </w:r>
      <w:r>
        <w:rPr>
          <w:rStyle w:val="CharDefText"/>
        </w:rPr>
        <w:t>road</w:t>
      </w:r>
      <w:r>
        <w:t xml:space="preserve"> has the meaning given by the </w:t>
      </w:r>
      <w:r>
        <w:rPr>
          <w:i/>
          <w:iCs/>
        </w:rPr>
        <w:t>Road Traffic (Administration) Act 2008</w:t>
      </w:r>
      <w:r>
        <w:t xml:space="preserve"> section 4;</w:t>
      </w:r>
    </w:p>
    <w:p>
      <w:pPr>
        <w:pStyle w:val="Defstart"/>
      </w:pPr>
      <w:r>
        <w:tab/>
      </w:r>
      <w:r>
        <w:rPr>
          <w:rStyle w:val="CharDefText"/>
        </w:rPr>
        <w:t>scheme</w:t>
      </w:r>
      <w:r>
        <w:t xml:space="preserve"> means —</w:t>
      </w:r>
    </w:p>
    <w:p>
      <w:pPr>
        <w:pStyle w:val="Ednotepara"/>
        <w:spacing w:before="80"/>
      </w:pPr>
      <w:r>
        <w:tab/>
        <w:t>[(a), (b)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Ednotepara"/>
        <w:spacing w:before="80"/>
      </w:pPr>
      <w:r>
        <w:tab/>
        <w:t>[(d), (e)</w:t>
      </w:r>
      <w:r>
        <w:tab/>
      </w:r>
      <w:smartTag w:uri="urn:schemas-microsoft-com:office:smarttags" w:element="State">
        <w:smartTag w:uri="urn:schemas-microsoft-com:office:smarttags" w:element="place">
          <w:r>
            <w:t>del</w:t>
          </w:r>
        </w:smartTag>
      </w:smartTag>
      <w:r>
        <w:t>eted]</w:t>
      </w:r>
    </w:p>
    <w:p>
      <w:pPr>
        <w:pStyle w:val="Defpara"/>
      </w:pPr>
      <w:r>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Indenta"/>
      </w:pPr>
      <w:r>
        <w:tab/>
        <w:t>(i)</w:t>
      </w:r>
      <w:r>
        <w:tab/>
        <w:t>an improvement scheme or an amendment to an improvement scheme; or</w:t>
      </w:r>
    </w:p>
    <w:p>
      <w:pPr>
        <w:pStyle w:val="Defpara"/>
      </w:pPr>
      <w:r>
        <w:tab/>
        <w:t>(j)</w:t>
      </w:r>
      <w:r>
        <w:tab/>
        <w:t xml:space="preserve">a redevelopment scheme prepared under the </w:t>
      </w:r>
      <w:r>
        <w:rPr>
          <w:i/>
        </w:rPr>
        <w:t>Metropolitan Redevelopment Authority Act 2011</w:t>
      </w:r>
      <w:r>
        <w:t xml:space="preserve"> or an amendment to such a scheme;</w:t>
      </w:r>
    </w:p>
    <w:p>
      <w:pPr>
        <w:pStyle w:val="Defstart"/>
      </w:pPr>
      <w:r>
        <w:tab/>
      </w:r>
      <w:r>
        <w:rPr>
          <w:rStyle w:val="CharDefText"/>
        </w:rPr>
        <w:t>scheme Act</w:t>
      </w:r>
      <w:r>
        <w:t xml:space="preserve"> means any of the following Acts — </w:t>
      </w:r>
    </w:p>
    <w:p>
      <w:pPr>
        <w:pStyle w:val="Defpara"/>
      </w:pPr>
      <w:r>
        <w:tab/>
        <w:t>(a)</w:t>
      </w:r>
      <w:r>
        <w:tab/>
        <w:t xml:space="preserve">the </w:t>
      </w:r>
      <w:r>
        <w:rPr>
          <w:i/>
        </w:rPr>
        <w:t>Planning and Development Act 2005</w:t>
      </w:r>
      <w:r>
        <w:t>;</w:t>
      </w:r>
    </w:p>
    <w:p>
      <w:pPr>
        <w:pStyle w:val="Defpara"/>
      </w:pPr>
      <w:r>
        <w:tab/>
        <w:t>(b)</w:t>
      </w:r>
      <w:r>
        <w:tab/>
        <w:t xml:space="preserve">the </w:t>
      </w:r>
      <w:r>
        <w:rPr>
          <w:i/>
        </w:rPr>
        <w:t>Metropolitan Redevelopment Authority Act 2011</w:t>
      </w:r>
      <w:r>
        <w:t>;</w:t>
      </w:r>
    </w:p>
    <w:p>
      <w:pPr>
        <w:pStyle w:val="Defpara"/>
      </w:pPr>
      <w:r>
        <w:tab/>
        <w:t>(c)</w:t>
      </w:r>
      <w:r>
        <w:tab/>
        <w:t xml:space="preserve">the </w:t>
      </w:r>
      <w:r>
        <w:rPr>
          <w:i/>
        </w:rPr>
        <w:t>Hope Valley</w:t>
      </w:r>
      <w:r>
        <w:rPr>
          <w:i/>
        </w:rPr>
        <w:noBreakHyphen/>
        <w:t>Wattleup Redevelopment Act 2000</w:t>
      </w:r>
      <w:r>
        <w:t>;</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 xml:space="preserve">For the purposes of the definition of </w:t>
      </w:r>
      <w:r>
        <w:rPr>
          <w:b/>
          <w:bCs/>
          <w:i/>
          <w:iCs/>
          <w:snapToGrid w:val="0"/>
        </w:rPr>
        <w:t>environment</w:t>
      </w:r>
      <w:r>
        <w:rPr>
          <w:snapToGrid w:val="0"/>
        </w:rPr>
        <w:t xml:space="preserve">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pPr>
        <w:pStyle w:val="Indenta"/>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rPr>
          <w:snapToGrid w:val="0"/>
        </w:rPr>
      </w:pPr>
      <w:r>
        <w:rPr>
          <w:snapToGrid w:val="0"/>
        </w:rPr>
        <w:tab/>
        <w:t>(b)</w:t>
      </w:r>
      <w:r>
        <w:rPr>
          <w:snapToGrid w:val="0"/>
        </w:rPr>
        <w:tab/>
      </w:r>
      <w:r>
        <w:t xml:space="preserve">a strata plan, </w:t>
      </w:r>
      <w:r>
        <w:rPr>
          <w:snapToGrid w:val="0"/>
        </w:rPr>
        <w:t>strata plan of subdivision or strata plan of consolidation required to be accompanied by a certificate issued under section 23</w:t>
      </w:r>
      <w:r>
        <w:rPr>
          <w:snapToGrid w:val="0"/>
          <w:vertAlign w:val="superscript"/>
        </w:rPr>
        <w:t> 2</w:t>
      </w:r>
      <w:r>
        <w:rPr>
          <w:snapToGrid w:val="0"/>
        </w:rPr>
        <w:t xml:space="preserve"> of the </w:t>
      </w:r>
      <w:r>
        <w:rPr>
          <w:i/>
          <w:snapToGrid w:val="0"/>
        </w:rPr>
        <w:t>Strata Titles Act 1985</w:t>
      </w:r>
      <w:r>
        <w:rPr>
          <w:snapToGrid w:val="0"/>
        </w:rPr>
        <w:t>.</w:t>
      </w:r>
    </w:p>
    <w:p>
      <w:pPr>
        <w:pStyle w:val="Subsection"/>
      </w:pPr>
      <w:r>
        <w:tab/>
        <w:t>(2b)</w:t>
      </w:r>
      <w:r>
        <w:tab/>
        <w:t xml:space="preserve">If a person is for the time being nominated under section 38(6) as being responsible for a proposal that person is to be regarded, for the purposes of the definition of </w:t>
      </w:r>
      <w:r>
        <w:rPr>
          <w:b/>
          <w:bCs/>
          <w:i/>
          <w:iCs/>
        </w:rPr>
        <w:t>proponent</w:t>
      </w:r>
      <w:r>
        <w:t xml:space="preserve"> in subsection (1), as the person responsible for the proposal.</w:t>
      </w:r>
    </w:p>
    <w:p>
      <w:pPr>
        <w:pStyle w:val="Subsection"/>
        <w:rPr>
          <w:snapToGrid w:val="0"/>
        </w:rPr>
      </w:pPr>
      <w:r>
        <w:rPr>
          <w:snapToGrid w:val="0"/>
        </w:rPr>
        <w:tab/>
        <w:t>(3)</w:t>
      </w:r>
      <w:r>
        <w:rPr>
          <w:snapToGrid w:val="0"/>
        </w:rPr>
        <w:tab/>
        <w:t>For the purposes of this Act, noise is to be taken to be unreasonable if —</w:t>
      </w:r>
    </w:p>
    <w:p>
      <w:pPr>
        <w:pStyle w:val="Indenta"/>
        <w:spacing w:before="70"/>
        <w:rPr>
          <w:snapToGrid w:val="0"/>
        </w:rPr>
      </w:pPr>
      <w:r>
        <w:rPr>
          <w:snapToGrid w:val="0"/>
        </w:rPr>
        <w:tab/>
        <w:t>(a)</w:t>
      </w:r>
      <w:r>
        <w:rPr>
          <w:snapToGrid w:val="0"/>
        </w:rPr>
        <w:tab/>
        <w:t>it is emitted, or the equipment emitting it is used, in contravention of —</w:t>
      </w:r>
    </w:p>
    <w:p>
      <w:pPr>
        <w:pStyle w:val="Indenti"/>
        <w:spacing w:before="70"/>
        <w:rPr>
          <w:snapToGrid w:val="0"/>
        </w:rPr>
      </w:pPr>
      <w:r>
        <w:rPr>
          <w:snapToGrid w:val="0"/>
        </w:rPr>
        <w:tab/>
        <w:t>(i)</w:t>
      </w:r>
      <w:r>
        <w:rPr>
          <w:snapToGrid w:val="0"/>
        </w:rPr>
        <w:tab/>
        <w:t>this Act; or</w:t>
      </w:r>
    </w:p>
    <w:p>
      <w:pPr>
        <w:pStyle w:val="Indenti"/>
        <w:spacing w:before="7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70"/>
        <w:rPr>
          <w:snapToGrid w:val="0"/>
        </w:rPr>
      </w:pPr>
      <w:r>
        <w:rPr>
          <w:snapToGrid w:val="0"/>
        </w:rPr>
        <w:tab/>
        <w:t>(iii)</w:t>
      </w:r>
      <w:r>
        <w:rPr>
          <w:snapToGrid w:val="0"/>
        </w:rPr>
        <w:tab/>
        <w:t>any requirement or permission (by whatever name called) made or given by or under this Act;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70"/>
        <w:rPr>
          <w:snapToGrid w:val="0"/>
        </w:rPr>
      </w:pPr>
      <w:r>
        <w:rPr>
          <w:snapToGrid w:val="0"/>
        </w:rPr>
        <w:tab/>
        <w:t>(c)</w:t>
      </w:r>
      <w:r>
        <w:rPr>
          <w:snapToGrid w:val="0"/>
        </w:rPr>
        <w:tab/>
        <w:t>it is prescribed to be unreasonable for the purposes of this Act.</w:t>
      </w:r>
    </w:p>
    <w:p>
      <w:pPr>
        <w:pStyle w:val="Subsection"/>
      </w:pPr>
      <w:r>
        <w:tab/>
        <w:t>(3a)</w:t>
      </w:r>
      <w:r>
        <w:tab/>
        <w:t>A reference in this Act to the changing of implementation conditions is a reference to —</w:t>
      </w:r>
    </w:p>
    <w:p>
      <w:pPr>
        <w:pStyle w:val="Indenta"/>
      </w:pPr>
      <w:r>
        <w:tab/>
        <w:t>(a)</w:t>
      </w:r>
      <w:r>
        <w:tab/>
        <w:t>varying, removing or adding implementation conditions; or</w:t>
      </w:r>
    </w:p>
    <w:p>
      <w:pPr>
        <w:pStyle w:val="Indenta"/>
      </w:pPr>
      <w:r>
        <w:tab/>
        <w:t>(b)</w:t>
      </w:r>
      <w:r>
        <w:tab/>
        <w:t>inserting implementation conditions where none existed.</w:t>
      </w:r>
    </w:p>
    <w:p>
      <w:pPr>
        <w:pStyle w:val="Subsection"/>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 </w:t>
      </w:r>
      <w:r>
        <w:rPr>
          <w:spacing w:val="-4"/>
        </w:rPr>
        <w:t>No. 45 of 2011 s. 1</w:t>
      </w:r>
      <w:r>
        <w:t>37(2)</w:t>
      </w:r>
      <w:r>
        <w:noBreakHyphen/>
        <w:t>(6); No. 8 of 2012 s. 100.]</w:t>
      </w:r>
    </w:p>
    <w:p>
      <w:pPr>
        <w:pStyle w:val="Heading5"/>
        <w:rPr>
          <w:snapToGrid w:val="0"/>
        </w:rPr>
      </w:pPr>
      <w:bookmarkStart w:id="11" w:name="_Toc530557454"/>
      <w:r>
        <w:rPr>
          <w:rStyle w:val="CharSectno"/>
        </w:rPr>
        <w:t>3A</w:t>
      </w:r>
      <w:r>
        <w:t>.</w:t>
      </w:r>
      <w:r>
        <w:tab/>
        <w:t>Terms used</w:t>
      </w:r>
      <w:bookmarkEnd w:id="11"/>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 or</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r>
      <w:r>
        <w:tab/>
        <w:t>or</w:t>
      </w:r>
    </w:p>
    <w:p>
      <w:pPr>
        <w:pStyle w:val="Defpara"/>
        <w:keepNext/>
      </w:pPr>
      <w:r>
        <w:tab/>
        <w:t>(b)</w:t>
      </w:r>
      <w:r>
        <w:tab/>
        <w:t>alteration of the environment to its detriment or degradation or potential detriment or degradation; or</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keepNext/>
      </w:pPr>
      <w:r>
        <w:tab/>
      </w:r>
      <w:r>
        <w:rPr>
          <w:rStyle w:val="CharDefText"/>
        </w:rPr>
        <w:t>serious environmental harm</w:t>
      </w:r>
      <w:r>
        <w:t xml:space="preserve"> means environmental harm that —</w:t>
      </w:r>
    </w:p>
    <w:p>
      <w:pPr>
        <w:pStyle w:val="Defpara"/>
      </w:pPr>
      <w:r>
        <w:tab/>
        <w:t>(a)</w:t>
      </w:r>
      <w:r>
        <w:tab/>
        <w:t>is irreversible, of a high impact or on a wide scale; or</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12" w:name="_Toc530557455"/>
      <w:r>
        <w:rPr>
          <w:rStyle w:val="CharSectno"/>
        </w:rPr>
        <w:t>4</w:t>
      </w:r>
      <w:r>
        <w:rPr>
          <w:snapToGrid w:val="0"/>
        </w:rPr>
        <w:t>.</w:t>
      </w:r>
      <w:r>
        <w:rPr>
          <w:snapToGrid w:val="0"/>
        </w:rPr>
        <w:tab/>
        <w:t>Crown bound</w:t>
      </w:r>
      <w:bookmarkEnd w:id="12"/>
    </w:p>
    <w:p>
      <w:pPr>
        <w:pStyle w:val="Subsection"/>
        <w:rPr>
          <w:snapToGrid w:val="0"/>
        </w:rPr>
      </w:pPr>
      <w:r>
        <w:rPr>
          <w:snapToGrid w:val="0"/>
        </w:rPr>
        <w:tab/>
      </w:r>
      <w:r>
        <w:rPr>
          <w:snapToGrid w:val="0"/>
        </w:rPr>
        <w:tab/>
        <w:t>This Act binds the Crown.</w:t>
      </w:r>
    </w:p>
    <w:p>
      <w:pPr>
        <w:pStyle w:val="Heading5"/>
        <w:rPr>
          <w:snapToGrid w:val="0"/>
        </w:rPr>
      </w:pPr>
      <w:bookmarkStart w:id="13" w:name="_Toc530557456"/>
      <w:r>
        <w:rPr>
          <w:rStyle w:val="CharSectno"/>
        </w:rPr>
        <w:t>4A</w:t>
      </w:r>
      <w:r>
        <w:rPr>
          <w:snapToGrid w:val="0"/>
        </w:rPr>
        <w:t>.</w:t>
      </w:r>
      <w:r>
        <w:rPr>
          <w:snapToGrid w:val="0"/>
        </w:rPr>
        <w:tab/>
        <w:t>Object and principles of Act</w:t>
      </w:r>
      <w:bookmarkEnd w:id="13"/>
    </w:p>
    <w:p>
      <w:pPr>
        <w:pStyle w:val="Subsection"/>
        <w:spacing w:before="120"/>
      </w:pPr>
      <w:r>
        <w:tab/>
      </w:r>
      <w:r>
        <w:tab/>
        <w:t>The object of this Act is to protect the environment of the State, having regard to the following principles —</w:t>
      </w:r>
    </w:p>
    <w:p>
      <w:pPr>
        <w:pStyle w:val="THeadingNAm"/>
        <w:spacing w:before="120" w:after="0"/>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NAm"/>
              <w:ind w:left="612" w:hanging="612"/>
            </w:pPr>
            <w:r>
              <w:t>1.</w:t>
            </w:r>
            <w:r>
              <w:tab/>
            </w:r>
            <w:r>
              <w:rPr>
                <w:i/>
                <w:iCs/>
              </w:rPr>
              <w:t>The precautionary principle</w:t>
            </w:r>
          </w:p>
          <w:p>
            <w:pPr>
              <w:pStyle w:val="TableNAm"/>
              <w:spacing w:before="100"/>
              <w:ind w:left="612" w:hanging="612"/>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NAm"/>
              <w:spacing w:before="100"/>
              <w:ind w:left="612" w:hanging="612"/>
            </w:pPr>
            <w:r>
              <w:tab/>
              <w:t>In the application of the precautionary principle, decisions should be guided by —</w:t>
            </w:r>
          </w:p>
          <w:p>
            <w:pPr>
              <w:pStyle w:val="TableNAm"/>
              <w:tabs>
                <w:tab w:val="left" w:pos="1092"/>
              </w:tabs>
              <w:spacing w:before="100"/>
              <w:ind w:left="1092" w:hanging="1092"/>
            </w:pPr>
            <w:r>
              <w:tab/>
              <w:t>(a)</w:t>
            </w:r>
            <w:r>
              <w:tab/>
              <w:t>careful evaluation to avoid, where practicable, serious or irreversible damage to the environment; and</w:t>
            </w:r>
          </w:p>
          <w:p>
            <w:pPr>
              <w:pStyle w:val="TableNAm"/>
              <w:tabs>
                <w:tab w:val="left" w:pos="1092"/>
              </w:tabs>
              <w:spacing w:before="100"/>
              <w:ind w:left="1092" w:hanging="1092"/>
              <w:rPr>
                <w:u w:val="single"/>
              </w:rPr>
            </w:pPr>
            <w:r>
              <w:tab/>
              <w:t>(b)</w:t>
            </w:r>
            <w:r>
              <w:tab/>
              <w:t>an assessment of the risk</w:t>
            </w:r>
            <w:r>
              <w:noBreakHyphen/>
              <w:t>weighted consequences of various options.</w:t>
            </w:r>
          </w:p>
        </w:tc>
      </w:tr>
      <w:tr>
        <w:trPr>
          <w:cantSplit/>
        </w:trPr>
        <w:tc>
          <w:tcPr>
            <w:tcW w:w="5823" w:type="dxa"/>
          </w:tcPr>
          <w:p>
            <w:pPr>
              <w:pStyle w:val="TableNAm"/>
              <w:ind w:left="612" w:hanging="612"/>
            </w:pPr>
            <w:r>
              <w:t>2.</w:t>
            </w:r>
            <w:r>
              <w:tab/>
            </w:r>
            <w:r>
              <w:rPr>
                <w:i/>
                <w:iCs/>
              </w:rPr>
              <w:t>The principle of intergenerational equity</w:t>
            </w:r>
          </w:p>
          <w:p>
            <w:pPr>
              <w:pStyle w:val="TableNAm"/>
              <w:spacing w:before="100"/>
              <w:ind w:left="612" w:hanging="612"/>
            </w:pPr>
            <w:r>
              <w:tab/>
              <w:t>The present generation should ensure that the health, diversity and productivity of the environment is maintained or enhanced for the benefit of future generations.</w:t>
            </w:r>
          </w:p>
        </w:tc>
      </w:tr>
      <w:tr>
        <w:trPr>
          <w:cantSplit/>
        </w:trPr>
        <w:tc>
          <w:tcPr>
            <w:tcW w:w="5823" w:type="dxa"/>
            <w:tcBorders>
              <w:bottom w:val="nil"/>
            </w:tcBorders>
          </w:tcPr>
          <w:p>
            <w:pPr>
              <w:pStyle w:val="TableNAm"/>
              <w:ind w:left="612" w:hanging="612"/>
            </w:pPr>
            <w:r>
              <w:t>3.</w:t>
            </w:r>
            <w:r>
              <w:tab/>
            </w:r>
            <w:r>
              <w:rPr>
                <w:i/>
                <w:iCs/>
              </w:rPr>
              <w:t>The principle of the conservation of biological diversity and ecological integrity</w:t>
            </w:r>
          </w:p>
          <w:p>
            <w:pPr>
              <w:pStyle w:val="TableNAm"/>
              <w:spacing w:before="100"/>
              <w:ind w:left="612" w:hanging="612"/>
            </w:pPr>
            <w:r>
              <w:tab/>
              <w:t>Conservation of biological diversity and ecological integrity should be a fundamental consideration.</w:t>
            </w:r>
          </w:p>
        </w:tc>
      </w:tr>
      <w:tr>
        <w:tc>
          <w:tcPr>
            <w:tcW w:w="5823" w:type="dxa"/>
            <w:tcBorders>
              <w:bottom w:val="nil"/>
            </w:tcBorders>
          </w:tcPr>
          <w:p>
            <w:pPr>
              <w:pStyle w:val="TableNAm"/>
              <w:ind w:left="612" w:hanging="612"/>
              <w:rPr>
                <w:i/>
                <w:iCs/>
              </w:rPr>
            </w:pPr>
            <w:r>
              <w:t>4.</w:t>
            </w:r>
            <w:r>
              <w:tab/>
            </w:r>
            <w:r>
              <w:rPr>
                <w:i/>
                <w:iCs/>
              </w:rPr>
              <w:t>Principles relating to improved valuation, pricing and incentive mechanisms</w:t>
            </w:r>
          </w:p>
          <w:p>
            <w:pPr>
              <w:pStyle w:val="TableNAm"/>
              <w:tabs>
                <w:tab w:val="left" w:pos="1092"/>
              </w:tabs>
              <w:spacing w:before="100"/>
              <w:ind w:left="1092" w:hanging="1092"/>
            </w:pPr>
            <w:r>
              <w:tab/>
              <w:t>(1)</w:t>
            </w:r>
            <w:r>
              <w:tab/>
              <w:t>Environmental factors should be included in the valuation of assets and services.</w:t>
            </w:r>
          </w:p>
          <w:p>
            <w:pPr>
              <w:pStyle w:val="TableNAm"/>
              <w:tabs>
                <w:tab w:val="left" w:pos="1092"/>
              </w:tabs>
              <w:spacing w:before="100"/>
              <w:ind w:left="1092" w:hanging="1092"/>
            </w:pPr>
            <w:r>
              <w:tab/>
              <w:t>(2)</w:t>
            </w:r>
            <w:r>
              <w:tab/>
              <w:t>The polluter pays principle — those who generate pollution and waste should bear the cost of containment, avoidance or abatement.</w:t>
            </w:r>
          </w:p>
        </w:tc>
      </w:tr>
      <w:tr>
        <w:trPr>
          <w:cantSplit/>
          <w:trHeight w:val="1304"/>
        </w:trPr>
        <w:tc>
          <w:tcPr>
            <w:tcW w:w="5823" w:type="dxa"/>
            <w:tcBorders>
              <w:top w:val="nil"/>
            </w:tcBorders>
          </w:tcPr>
          <w:p>
            <w:pPr>
              <w:pStyle w:val="TableNAm"/>
              <w:tabs>
                <w:tab w:val="left" w:pos="1092"/>
              </w:tabs>
              <w:ind w:left="1092" w:hanging="1092"/>
            </w:pPr>
            <w:r>
              <w:tab/>
              <w:t>(3)</w:t>
            </w:r>
            <w:r>
              <w:tab/>
              <w:t>The users of goods and services should pay prices based on the full life cycle costs of providing goods and services, including the use of natural resources and assets and the ultimate disposal of any wastes.</w:t>
            </w:r>
          </w:p>
          <w:p>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NAm"/>
              <w:tabs>
                <w:tab w:val="left" w:pos="1092"/>
              </w:tabs>
              <w:ind w:left="1092" w:hanging="1092"/>
              <w:rPr>
                <w:i/>
                <w:iCs/>
              </w:rPr>
            </w:pPr>
            <w:r>
              <w:t>5.</w:t>
            </w:r>
            <w:r>
              <w:tab/>
            </w:r>
            <w:r>
              <w:rPr>
                <w:i/>
                <w:iCs/>
              </w:rPr>
              <w:t>The principle of waste minimisation</w:t>
            </w:r>
          </w:p>
          <w:p>
            <w:pPr>
              <w:pStyle w:val="TableNAm"/>
              <w:ind w:left="612" w:hanging="612"/>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14" w:name="_Toc530557457"/>
      <w:r>
        <w:rPr>
          <w:rStyle w:val="CharSectno"/>
        </w:rPr>
        <w:t>5</w:t>
      </w:r>
      <w:r>
        <w:rPr>
          <w:snapToGrid w:val="0"/>
        </w:rPr>
        <w:t>.</w:t>
      </w:r>
      <w:r>
        <w:rPr>
          <w:snapToGrid w:val="0"/>
        </w:rPr>
        <w:tab/>
        <w:t>Inconsistent laws</w:t>
      </w:r>
      <w:bookmarkEnd w:id="14"/>
    </w:p>
    <w:p>
      <w:pPr>
        <w:pStyle w:val="Subsection"/>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ind w:left="890" w:hanging="890"/>
      </w:pPr>
      <w:r>
        <w:tab/>
        <w:t>[Section 5 amended by No. 54 of 2003 s. 90 and 123.]</w:t>
      </w:r>
    </w:p>
    <w:p>
      <w:pPr>
        <w:pStyle w:val="Heading5"/>
        <w:rPr>
          <w:snapToGrid w:val="0"/>
        </w:rPr>
      </w:pPr>
      <w:bookmarkStart w:id="15" w:name="_Toc530557458"/>
      <w:r>
        <w:rPr>
          <w:rStyle w:val="CharSectno"/>
        </w:rPr>
        <w:t>6</w:t>
      </w:r>
      <w:r>
        <w:rPr>
          <w:snapToGrid w:val="0"/>
        </w:rPr>
        <w:t>.</w:t>
      </w:r>
      <w:r>
        <w:rPr>
          <w:snapToGrid w:val="0"/>
        </w:rPr>
        <w:tab/>
        <w:t>Power of Minister or Authority to exempt</w:t>
      </w:r>
      <w:bookmarkEnd w:id="15"/>
    </w:p>
    <w:p>
      <w:pPr>
        <w:pStyle w:val="Subsection"/>
        <w:keepNext/>
        <w:keepLines/>
        <w:spacing w:before="24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 or</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24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spacing w:before="120"/>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16" w:name="_Toc530554589"/>
      <w:bookmarkStart w:id="17" w:name="_Toc530554911"/>
      <w:bookmarkStart w:id="18" w:name="_Toc530555641"/>
      <w:bookmarkStart w:id="19" w:name="_Toc530557459"/>
      <w:r>
        <w:rPr>
          <w:rStyle w:val="CharPartNo"/>
        </w:rPr>
        <w:t>Part II</w:t>
      </w:r>
      <w:r>
        <w:t> — </w:t>
      </w:r>
      <w:r>
        <w:rPr>
          <w:rStyle w:val="CharPartText"/>
        </w:rPr>
        <w:t>Environmental Protection Authority</w:t>
      </w:r>
      <w:bookmarkEnd w:id="16"/>
      <w:bookmarkEnd w:id="17"/>
      <w:bookmarkEnd w:id="18"/>
      <w:bookmarkEnd w:id="19"/>
    </w:p>
    <w:p>
      <w:pPr>
        <w:pStyle w:val="Heading3"/>
      </w:pPr>
      <w:bookmarkStart w:id="20" w:name="_Toc530554590"/>
      <w:bookmarkStart w:id="21" w:name="_Toc530554912"/>
      <w:bookmarkStart w:id="22" w:name="_Toc530555642"/>
      <w:bookmarkStart w:id="23" w:name="_Toc530557460"/>
      <w:r>
        <w:rPr>
          <w:rStyle w:val="CharDivNo"/>
          <w:spacing w:val="-4"/>
        </w:rPr>
        <w:t>Division 1</w:t>
      </w:r>
      <w:r>
        <w:rPr>
          <w:snapToGrid w:val="0"/>
          <w:spacing w:val="-4"/>
        </w:rPr>
        <w:t> — </w:t>
      </w:r>
      <w:r>
        <w:rPr>
          <w:rStyle w:val="CharDivText"/>
          <w:spacing w:val="-4"/>
        </w:rPr>
        <w:t>Composition, procedure, etc. of Environmental Protection Authority</w:t>
      </w:r>
      <w:bookmarkEnd w:id="20"/>
      <w:bookmarkEnd w:id="21"/>
      <w:bookmarkEnd w:id="22"/>
      <w:bookmarkEnd w:id="23"/>
    </w:p>
    <w:p>
      <w:pPr>
        <w:pStyle w:val="Heading5"/>
        <w:rPr>
          <w:snapToGrid w:val="0"/>
        </w:rPr>
      </w:pPr>
      <w:bookmarkStart w:id="24" w:name="_Toc530557461"/>
      <w:r>
        <w:rPr>
          <w:rStyle w:val="CharSectno"/>
        </w:rPr>
        <w:t>7</w:t>
      </w:r>
      <w:r>
        <w:rPr>
          <w:snapToGrid w:val="0"/>
        </w:rPr>
        <w:t>.</w:t>
      </w:r>
      <w:r>
        <w:rPr>
          <w:snapToGrid w:val="0"/>
        </w:rPr>
        <w:tab/>
        <w:t>Continuation and composition of Environmental Protection Authority</w:t>
      </w:r>
      <w:bookmarkEnd w:id="24"/>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 or</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by No. 113 of 1987 s. 32; No. 34 of 1993 s. 5; No. 32 of 1994 s. 19; No. 10 of 2001 s. 70.]</w:t>
      </w:r>
    </w:p>
    <w:p>
      <w:pPr>
        <w:pStyle w:val="Heading5"/>
        <w:rPr>
          <w:snapToGrid w:val="0"/>
        </w:rPr>
      </w:pPr>
      <w:bookmarkStart w:id="25" w:name="_Toc530557462"/>
      <w:r>
        <w:rPr>
          <w:rStyle w:val="CharSectno"/>
        </w:rPr>
        <w:t>8</w:t>
      </w:r>
      <w:r>
        <w:rPr>
          <w:snapToGrid w:val="0"/>
        </w:rPr>
        <w:t>.</w:t>
      </w:r>
      <w:r>
        <w:rPr>
          <w:snapToGrid w:val="0"/>
        </w:rPr>
        <w:tab/>
      </w:r>
      <w:smartTag w:uri="urn:schemas-microsoft-com:office:smarttags" w:element="place">
        <w:smartTag w:uri="urn:schemas-microsoft-com:office:smarttags" w:element="City">
          <w:r>
            <w:rPr>
              <w:snapToGrid w:val="0"/>
            </w:rPr>
            <w:t>Independence</w:t>
          </w:r>
        </w:smartTag>
      </w:smartTag>
      <w:r>
        <w:rPr>
          <w:snapToGrid w:val="0"/>
        </w:rPr>
        <w:t xml:space="preserve"> of Authority and Chairman</w:t>
      </w:r>
      <w:bookmarkEnd w:id="25"/>
    </w:p>
    <w:p>
      <w:pPr>
        <w:pStyle w:val="Subsection"/>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rPr>
          <w:snapToGrid w:val="0"/>
        </w:rPr>
      </w:pPr>
      <w:r>
        <w:rPr>
          <w:snapToGrid w:val="0"/>
        </w:rPr>
        <w:tab/>
        <w:t>(b)</w:t>
      </w:r>
      <w:r>
        <w:rPr>
          <w:snapToGrid w:val="0"/>
        </w:rPr>
        <w:tab/>
        <w:t>the Chairman,</w:t>
      </w:r>
    </w:p>
    <w:p>
      <w:pPr>
        <w:pStyle w:val="Subsection"/>
        <w:rPr>
          <w:snapToGrid w:val="0"/>
        </w:rPr>
      </w:pPr>
      <w:r>
        <w:rPr>
          <w:snapToGrid w:val="0"/>
        </w:rPr>
        <w:tab/>
      </w:r>
      <w:r>
        <w:rPr>
          <w:snapToGrid w:val="0"/>
        </w:rPr>
        <w:tab/>
        <w:t>shall be subject to the direction of the Minister.</w:t>
      </w:r>
    </w:p>
    <w:p>
      <w:pPr>
        <w:pStyle w:val="Footnotesection"/>
      </w:pPr>
      <w:r>
        <w:tab/>
        <w:t>[Section 8 amended by No. 34 of 1993 s. 6.]</w:t>
      </w:r>
    </w:p>
    <w:p>
      <w:pPr>
        <w:pStyle w:val="Heading5"/>
        <w:rPr>
          <w:snapToGrid w:val="0"/>
        </w:rPr>
      </w:pPr>
      <w:bookmarkStart w:id="26" w:name="_Toc530557463"/>
      <w:r>
        <w:rPr>
          <w:rStyle w:val="CharSectno"/>
        </w:rPr>
        <w:t>9</w:t>
      </w:r>
      <w:r>
        <w:rPr>
          <w:snapToGrid w:val="0"/>
        </w:rPr>
        <w:t>.</w:t>
      </w:r>
      <w:r>
        <w:rPr>
          <w:snapToGrid w:val="0"/>
        </w:rPr>
        <w:tab/>
        <w:t>Remuneration and allowances of Authority members</w:t>
      </w:r>
      <w:bookmarkEnd w:id="26"/>
    </w:p>
    <w:p>
      <w:pPr>
        <w:pStyle w:val="Subsection"/>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his case.</w:t>
      </w:r>
    </w:p>
    <w:p>
      <w:pPr>
        <w:pStyle w:val="Footnotesection"/>
      </w:pPr>
      <w:r>
        <w:tab/>
        <w:t>[Section 9 amended by No. 34 of 1993 s. 7; No. 14 of 1998 s. 37; No. 39 of 2010 s. 89.]</w:t>
      </w:r>
    </w:p>
    <w:p>
      <w:pPr>
        <w:pStyle w:val="Heading5"/>
        <w:rPr>
          <w:snapToGrid w:val="0"/>
        </w:rPr>
      </w:pPr>
      <w:bookmarkStart w:id="27" w:name="_Toc530557464"/>
      <w:r>
        <w:rPr>
          <w:rStyle w:val="CharSectno"/>
        </w:rPr>
        <w:t>10</w:t>
      </w:r>
      <w:r>
        <w:rPr>
          <w:snapToGrid w:val="0"/>
        </w:rPr>
        <w:t>.</w:t>
      </w:r>
      <w:r>
        <w:rPr>
          <w:snapToGrid w:val="0"/>
        </w:rPr>
        <w:tab/>
        <w:t>Business of Authority</w:t>
      </w:r>
      <w:bookmarkEnd w:id="27"/>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28" w:name="_Toc530557465"/>
      <w:r>
        <w:rPr>
          <w:rStyle w:val="CharSectno"/>
        </w:rPr>
        <w:t>11</w:t>
      </w:r>
      <w:r>
        <w:rPr>
          <w:snapToGrid w:val="0"/>
        </w:rPr>
        <w:t>.</w:t>
      </w:r>
      <w:r>
        <w:rPr>
          <w:snapToGrid w:val="0"/>
        </w:rPr>
        <w:tab/>
        <w:t>Meetings of Authority</w:t>
      </w:r>
      <w:bookmarkEnd w:id="28"/>
    </w:p>
    <w:p>
      <w:pPr>
        <w:pStyle w:val="Subsection"/>
        <w:rPr>
          <w:snapToGrid w:val="0"/>
        </w:rPr>
      </w:pPr>
      <w:r>
        <w:rPr>
          <w:snapToGrid w:val="0"/>
        </w:rPr>
        <w:tab/>
        <w:t>(1)</w:t>
      </w:r>
      <w:r>
        <w:rPr>
          <w:snapToGrid w:val="0"/>
        </w:rPr>
        <w:tab/>
        <w:t>The Authority shall hold meetings at such times and places as it determines, but —</w:t>
      </w:r>
    </w:p>
    <w:p>
      <w:pPr>
        <w:pStyle w:val="Indenta"/>
        <w:rPr>
          <w:snapToGrid w:val="0"/>
        </w:rPr>
      </w:pPr>
      <w:r>
        <w:rPr>
          <w:snapToGrid w:val="0"/>
        </w:rPr>
        <w:tab/>
        <w:t>(a)</w:t>
      </w:r>
      <w:r>
        <w:rPr>
          <w:snapToGrid w:val="0"/>
        </w:rPr>
        <w:tab/>
        <w:t>the Chairman may at any time; or</w:t>
      </w:r>
    </w:p>
    <w:p>
      <w:pPr>
        <w:pStyle w:val="Indenta"/>
        <w:rPr>
          <w:snapToGrid w:val="0"/>
        </w:rPr>
      </w:pPr>
      <w:r>
        <w:rPr>
          <w:snapToGrid w:val="0"/>
        </w:rPr>
        <w:tab/>
        <w:t>(b)</w:t>
      </w:r>
      <w:r>
        <w:rPr>
          <w:snapToGrid w:val="0"/>
        </w:rPr>
        <w:tab/>
        <w:t>the Minister may when he wishes the Authority to discuss a matter on which he has requested its advice,</w:t>
      </w:r>
    </w:p>
    <w:p>
      <w:pPr>
        <w:pStyle w:val="Subsection"/>
        <w:rPr>
          <w:snapToGrid w:val="0"/>
        </w:rPr>
      </w:pPr>
      <w:r>
        <w:rPr>
          <w:snapToGrid w:val="0"/>
        </w:rPr>
        <w:tab/>
      </w:r>
      <w:r>
        <w:rPr>
          <w:snapToGrid w:val="0"/>
        </w:rPr>
        <w:tab/>
        <w:t>convene a meeting of the Authority.</w:t>
      </w:r>
    </w:p>
    <w:p>
      <w:pPr>
        <w:pStyle w:val="Subsection"/>
        <w:rPr>
          <w:snapToGrid w:val="0"/>
        </w:rPr>
      </w:pPr>
      <w:r>
        <w:rPr>
          <w:snapToGrid w:val="0"/>
        </w:rPr>
        <w:tab/>
        <w:t>(2)</w:t>
      </w:r>
      <w:r>
        <w:rPr>
          <w:snapToGrid w:val="0"/>
        </w:rPr>
        <w:tab/>
        <w:t>At a meeting of the Authority —</w:t>
      </w:r>
    </w:p>
    <w:p>
      <w:pPr>
        <w:pStyle w:val="Indenta"/>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 and</w:t>
      </w:r>
    </w:p>
    <w:p>
      <w:pPr>
        <w:pStyle w:val="Indenta"/>
        <w:rPr>
          <w:snapToGrid w:val="0"/>
        </w:rPr>
      </w:pPr>
      <w:r>
        <w:rPr>
          <w:snapToGrid w:val="0"/>
        </w:rPr>
        <w:tab/>
        <w:t>(b)</w:t>
      </w:r>
      <w:r>
        <w:rPr>
          <w:snapToGrid w:val="0"/>
        </w:rPr>
        <w:tab/>
        <w:t>3 Authority members constitute a quorum; and</w:t>
      </w:r>
    </w:p>
    <w:p>
      <w:pPr>
        <w:pStyle w:val="Indenta"/>
        <w:rPr>
          <w:snapToGrid w:val="0"/>
        </w:rPr>
      </w:pPr>
      <w:r>
        <w:rPr>
          <w:snapToGrid w:val="0"/>
        </w:rPr>
        <w:tab/>
        <w:t>(c)</w:t>
      </w:r>
      <w:r>
        <w:rPr>
          <w:snapToGrid w:val="0"/>
        </w:rPr>
        <w:tab/>
        <w:t>subject to section 12(2) each Authority member present shall cast a deliberative vote on any question that is to be decided; and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by No. 34 of 1993 s. 8; No. 54 of 2003 s. 140(2).]</w:t>
      </w:r>
    </w:p>
    <w:p>
      <w:pPr>
        <w:pStyle w:val="Heading5"/>
        <w:rPr>
          <w:snapToGrid w:val="0"/>
        </w:rPr>
      </w:pPr>
      <w:bookmarkStart w:id="29" w:name="_Toc530557466"/>
      <w:r>
        <w:rPr>
          <w:rStyle w:val="CharSectno"/>
        </w:rPr>
        <w:t>12</w:t>
      </w:r>
      <w:r>
        <w:rPr>
          <w:snapToGrid w:val="0"/>
        </w:rPr>
        <w:t>.</w:t>
      </w:r>
      <w:r>
        <w:rPr>
          <w:snapToGrid w:val="0"/>
        </w:rPr>
        <w:tab/>
        <w:t>Disclosure of interests by Authority members</w:t>
      </w:r>
      <w:bookmarkEnd w:id="29"/>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rPr>
          <w:snapToGrid w:val="0"/>
        </w:rPr>
      </w:pPr>
      <w:bookmarkStart w:id="30" w:name="_Toc530557467"/>
      <w:r>
        <w:rPr>
          <w:rStyle w:val="CharSectno"/>
        </w:rPr>
        <w:t>13</w:t>
      </w:r>
      <w:r>
        <w:rPr>
          <w:snapToGrid w:val="0"/>
        </w:rPr>
        <w:t>.</w:t>
      </w:r>
      <w:r>
        <w:rPr>
          <w:snapToGrid w:val="0"/>
        </w:rPr>
        <w:tab/>
        <w:t>Decisions of persons presiding at meetings of Authority</w:t>
      </w:r>
      <w:bookmarkEnd w:id="30"/>
    </w:p>
    <w:p>
      <w:pPr>
        <w:pStyle w:val="Subsection"/>
        <w:rPr>
          <w:snapToGrid w:val="0"/>
        </w:rPr>
      </w:pPr>
      <w:r>
        <w:rPr>
          <w:snapToGrid w:val="0"/>
        </w:rPr>
        <w:tab/>
      </w:r>
      <w:r>
        <w:rPr>
          <w:snapToGrid w:val="0"/>
        </w:rPr>
        <w:tab/>
        <w:t>In any case of difficulty, dispute or doubt respecting or arising out of —</w:t>
      </w:r>
    </w:p>
    <w:p>
      <w:pPr>
        <w:pStyle w:val="Indenta"/>
        <w:rPr>
          <w:snapToGrid w:val="0"/>
        </w:rPr>
      </w:pPr>
      <w:r>
        <w:rPr>
          <w:snapToGrid w:val="0"/>
        </w:rPr>
        <w:tab/>
        <w:t>(a)</w:t>
      </w:r>
      <w:r>
        <w:rPr>
          <w:snapToGrid w:val="0"/>
        </w:rPr>
        <w:tab/>
        <w:t>matters of order or procedure; or</w:t>
      </w:r>
    </w:p>
    <w:p>
      <w:pPr>
        <w:pStyle w:val="Indenta"/>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31" w:name="_Toc530557468"/>
      <w:r>
        <w:rPr>
          <w:rStyle w:val="CharSectno"/>
        </w:rPr>
        <w:t>14</w:t>
      </w:r>
      <w:r>
        <w:rPr>
          <w:snapToGrid w:val="0"/>
        </w:rPr>
        <w:t>.</w:t>
      </w:r>
      <w:r>
        <w:rPr>
          <w:snapToGrid w:val="0"/>
        </w:rPr>
        <w:tab/>
        <w:t>Minutes to be kept of meetings of Authority</w:t>
      </w:r>
      <w:bookmarkEnd w:id="31"/>
    </w:p>
    <w:p>
      <w:pPr>
        <w:pStyle w:val="Subsection"/>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by No. 34 of 1993 s. 9.]</w:t>
      </w:r>
    </w:p>
    <w:p>
      <w:pPr>
        <w:pStyle w:val="Heading5"/>
        <w:rPr>
          <w:snapToGrid w:val="0"/>
        </w:rPr>
      </w:pPr>
      <w:bookmarkStart w:id="32" w:name="_Toc530557469"/>
      <w:r>
        <w:rPr>
          <w:rStyle w:val="CharSectno"/>
        </w:rPr>
        <w:t>15</w:t>
      </w:r>
      <w:r>
        <w:rPr>
          <w:snapToGrid w:val="0"/>
        </w:rPr>
        <w:t>.</w:t>
      </w:r>
      <w:r>
        <w:rPr>
          <w:snapToGrid w:val="0"/>
        </w:rPr>
        <w:tab/>
        <w:t>Objectives of Authority</w:t>
      </w:r>
      <w:bookmarkEnd w:id="32"/>
    </w:p>
    <w:p>
      <w:pPr>
        <w:pStyle w:val="Subsection"/>
        <w:rPr>
          <w:snapToGrid w:val="0"/>
        </w:rPr>
      </w:pPr>
      <w:r>
        <w:rPr>
          <w:snapToGrid w:val="0"/>
        </w:rPr>
        <w:tab/>
      </w:r>
      <w:r>
        <w:rPr>
          <w:snapToGrid w:val="0"/>
        </w:rPr>
        <w:tab/>
        <w:t>It is the objective of the Authority to use its best endeavours —</w:t>
      </w:r>
    </w:p>
    <w:p>
      <w:pPr>
        <w:pStyle w:val="Indenta"/>
        <w:rPr>
          <w:snapToGrid w:val="0"/>
        </w:rPr>
      </w:pPr>
      <w:r>
        <w:rPr>
          <w:snapToGrid w:val="0"/>
        </w:rPr>
        <w:tab/>
        <w:t>(a)</w:t>
      </w:r>
      <w:r>
        <w:rPr>
          <w:snapToGrid w:val="0"/>
        </w:rPr>
        <w:tab/>
        <w:t>to protect the environment; and</w:t>
      </w:r>
    </w:p>
    <w:p>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rPr>
          <w:snapToGrid w:val="0"/>
        </w:rPr>
      </w:pPr>
      <w:bookmarkStart w:id="33" w:name="_Toc530557470"/>
      <w:r>
        <w:rPr>
          <w:rStyle w:val="CharSectno"/>
        </w:rPr>
        <w:t>16</w:t>
      </w:r>
      <w:r>
        <w:rPr>
          <w:snapToGrid w:val="0"/>
        </w:rPr>
        <w:t>.</w:t>
      </w:r>
      <w:r>
        <w:rPr>
          <w:snapToGrid w:val="0"/>
        </w:rPr>
        <w:tab/>
        <w:t>Functions of Authority</w:t>
      </w:r>
      <w:bookmarkEnd w:id="33"/>
    </w:p>
    <w:p>
      <w:pPr>
        <w:pStyle w:val="Subsection"/>
        <w:rPr>
          <w:snapToGrid w:val="0"/>
        </w:rPr>
      </w:pPr>
      <w:r>
        <w:rPr>
          <w:snapToGrid w:val="0"/>
        </w:rPr>
        <w:tab/>
      </w:r>
      <w:r>
        <w:rPr>
          <w:snapToGrid w:val="0"/>
        </w:rPr>
        <w:tab/>
        <w:t>The functions of the Authority are —</w:t>
      </w:r>
    </w:p>
    <w:p>
      <w:pPr>
        <w:pStyle w:val="Indenta"/>
        <w:rPr>
          <w:snapToGrid w:val="0"/>
        </w:rPr>
      </w:pPr>
      <w:r>
        <w:rPr>
          <w:snapToGrid w:val="0"/>
        </w:rPr>
        <w:tab/>
        <w:t>(a)</w:t>
      </w:r>
      <w:r>
        <w:rPr>
          <w:snapToGrid w:val="0"/>
        </w:rPr>
        <w:tab/>
        <w:t>to conduct environmental impact assessments; and</w:t>
      </w:r>
    </w:p>
    <w:p>
      <w:pPr>
        <w:pStyle w:val="Indenta"/>
      </w:pPr>
      <w:r>
        <w:tab/>
        <w:t>(aa)</w:t>
      </w:r>
      <w:r>
        <w:tab/>
        <w:t>to facilitate the implementation of bilateral agreements;</w:t>
      </w:r>
      <w:r>
        <w:rPr>
          <w:snapToGrid w:val="0"/>
        </w:rPr>
        <w:t xml:space="preserve"> and</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pPr>
        <w:pStyle w:val="Indenta"/>
      </w:pPr>
      <w:r>
        <w:tab/>
        <w:t>(da)</w:t>
      </w:r>
      <w:r>
        <w:tab/>
        <w:t>to advise the Minister on the making or amendment of regulations when requested by the Minister to do so or on its own initiative;</w:t>
      </w:r>
      <w:r>
        <w:rPr>
          <w:snapToGrid w:val="0"/>
        </w:rPr>
        <w:t xml:space="preserve"> and</w:t>
      </w:r>
    </w:p>
    <w:p>
      <w:pPr>
        <w:pStyle w:val="Indenta"/>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 and</w:t>
      </w:r>
    </w:p>
    <w:p>
      <w:pPr>
        <w:pStyle w:val="Indenta"/>
        <w:spacing w:before="60"/>
        <w:rPr>
          <w:snapToGrid w:val="0"/>
        </w:rPr>
      </w:pPr>
      <w:r>
        <w:rPr>
          <w:snapToGrid w:val="0"/>
        </w:rPr>
        <w:tab/>
        <w:t>(f)</w:t>
      </w:r>
      <w:r>
        <w:rPr>
          <w:snapToGrid w:val="0"/>
        </w:rPr>
        <w:tab/>
        <w:t>to prepare, and seek approval for, environmental protection policies; and</w:t>
      </w:r>
    </w:p>
    <w:p>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pPr>
        <w:pStyle w:val="Indenta"/>
        <w:rPr>
          <w:snapToGrid w:val="0"/>
        </w:rPr>
      </w:pPr>
      <w:r>
        <w:rPr>
          <w:snapToGrid w:val="0"/>
        </w:rPr>
        <w:tab/>
        <w:t>(h)</w:t>
      </w:r>
      <w:r>
        <w:rPr>
          <w:snapToGrid w:val="0"/>
        </w:rPr>
        <w:tab/>
        <w:t>to receive representations on environmental matters from members of the public; and</w:t>
      </w:r>
    </w:p>
    <w:p>
      <w:pPr>
        <w:pStyle w:val="Indenta"/>
        <w:rPr>
          <w:snapToGrid w:val="0"/>
        </w:rPr>
      </w:pPr>
      <w:r>
        <w:rPr>
          <w:snapToGrid w:val="0"/>
        </w:rPr>
        <w:tab/>
        <w:t>(i)</w:t>
      </w:r>
      <w:r>
        <w:rPr>
          <w:snapToGrid w:val="0"/>
        </w:rPr>
        <w:tab/>
        <w:t>to provide advice on environmental matters to members of the public; and</w:t>
      </w:r>
    </w:p>
    <w:p>
      <w:pPr>
        <w:pStyle w:val="Indenta"/>
        <w:rPr>
          <w:snapToGrid w:val="0"/>
        </w:rPr>
      </w:pPr>
      <w:r>
        <w:rPr>
          <w:snapToGrid w:val="0"/>
        </w:rPr>
        <w:tab/>
        <w:t>(j)</w:t>
      </w:r>
      <w:r>
        <w:rPr>
          <w:snapToGrid w:val="0"/>
        </w:rPr>
        <w:tab/>
        <w:t>to publish reports on environmental matters generally; and</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pPr>
        <w:pStyle w:val="Indenta"/>
        <w:rPr>
          <w:snapToGrid w:val="0"/>
        </w:rPr>
      </w:pPr>
      <w:r>
        <w:rPr>
          <w:snapToGrid w:val="0"/>
        </w:rPr>
        <w:tab/>
        <w:t>(l)</w:t>
      </w:r>
      <w:r>
        <w:rPr>
          <w:snapToGrid w:val="0"/>
        </w:rPr>
        <w:tab/>
        <w:t>to keep under review the progress made in the attainment of the objects and purpose of this Act; and</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 and</w:t>
      </w:r>
    </w:p>
    <w:p>
      <w:pPr>
        <w:pStyle w:val="Indenta"/>
        <w:rPr>
          <w:snapToGrid w:val="0"/>
        </w:rPr>
      </w:pPr>
      <w:r>
        <w:rPr>
          <w:snapToGrid w:val="0"/>
        </w:rPr>
        <w:tab/>
        <w:t>(o)</w:t>
      </w:r>
      <w:r>
        <w:rPr>
          <w:snapToGrid w:val="0"/>
        </w:rPr>
        <w:tab/>
        <w:t>to specify standards and criteria, and the methods of sampling and testing to be used for any purpose; and</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spacing w:before="100"/>
      </w:pPr>
      <w:r>
        <w:tab/>
        <w:t>[Section 16 amended by No. 23 of 1996 s. 13; No. 54 of 2003 s. 31, 106 and 125.]</w:t>
      </w:r>
    </w:p>
    <w:p>
      <w:pPr>
        <w:pStyle w:val="Heading5"/>
        <w:rPr>
          <w:snapToGrid w:val="0"/>
        </w:rPr>
      </w:pPr>
      <w:bookmarkStart w:id="34" w:name="_Toc530557471"/>
      <w:r>
        <w:rPr>
          <w:rStyle w:val="CharSectno"/>
        </w:rPr>
        <w:t>17</w:t>
      </w:r>
      <w:r>
        <w:rPr>
          <w:snapToGrid w:val="0"/>
        </w:rPr>
        <w:t>.</w:t>
      </w:r>
      <w:r>
        <w:rPr>
          <w:snapToGrid w:val="0"/>
        </w:rPr>
        <w:tab/>
        <w:t>Powers of Authority</w:t>
      </w:r>
      <w:bookmarkEnd w:id="34"/>
    </w:p>
    <w:p>
      <w:pPr>
        <w:pStyle w:val="Subsection"/>
        <w:spacing w:before="140"/>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rPr>
          <w:snapToGrid w:val="0"/>
        </w:rPr>
      </w:pPr>
      <w:r>
        <w:rPr>
          <w:snapToGrid w:val="0"/>
        </w:rPr>
        <w:tab/>
        <w:t>(a)</w:t>
      </w:r>
      <w:r>
        <w:rPr>
          <w:snapToGrid w:val="0"/>
        </w:rPr>
        <w:tab/>
        <w:t>invite any person to act in an advisory capacity to the Authority in relation to all or any aspects of its functions; and</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pPr>
        <w:pStyle w:val="Indenta"/>
        <w:rPr>
          <w:snapToGrid w:val="0"/>
        </w:rPr>
      </w:pPr>
      <w:r>
        <w:rPr>
          <w:snapToGrid w:val="0"/>
        </w:rPr>
        <w:tab/>
        <w:t>(c)</w:t>
      </w:r>
      <w:r>
        <w:rPr>
          <w:snapToGrid w:val="0"/>
        </w:rPr>
        <w:tab/>
        <w:t>request the Minister to seek information on environmental management from any other Minister and, on receipt of that information, to give it to the Authority; and</w:t>
      </w:r>
    </w:p>
    <w:p>
      <w:pPr>
        <w:pStyle w:val="Indenta"/>
        <w:rPr>
          <w:snapToGrid w:val="0"/>
        </w:rPr>
      </w:pPr>
      <w:r>
        <w:rPr>
          <w:snapToGrid w:val="0"/>
        </w:rPr>
        <w:tab/>
        <w:t>(d)</w:t>
      </w:r>
      <w:r>
        <w:rPr>
          <w:snapToGrid w:val="0"/>
        </w:rPr>
        <w:tab/>
        <w:t>consider and make proposals as to the policy to be followed in the State with regard to environmental matters; and</w:t>
      </w:r>
    </w:p>
    <w:p>
      <w:pPr>
        <w:pStyle w:val="Indenta"/>
        <w:rPr>
          <w:snapToGrid w:val="0"/>
        </w:rPr>
      </w:pPr>
      <w:r>
        <w:rPr>
          <w:snapToGrid w:val="0"/>
        </w:rPr>
        <w:tab/>
        <w:t>(e)</w:t>
      </w:r>
      <w:r>
        <w:rPr>
          <w:snapToGrid w:val="0"/>
        </w:rPr>
        <w:tab/>
        <w:t>conduct and promote relevant research; and</w:t>
      </w:r>
    </w:p>
    <w:p>
      <w:pPr>
        <w:pStyle w:val="Indenta"/>
        <w:rPr>
          <w:snapToGrid w:val="0"/>
        </w:rPr>
      </w:pPr>
      <w:r>
        <w:rPr>
          <w:snapToGrid w:val="0"/>
        </w:rPr>
        <w:tab/>
        <w:t>(f)</w:t>
      </w:r>
      <w:r>
        <w:rPr>
          <w:snapToGrid w:val="0"/>
        </w:rPr>
        <w:tab/>
        <w:t>undertake investigations and inspections; and</w:t>
      </w:r>
    </w:p>
    <w:p>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pPr>
      <w:r>
        <w:tab/>
        <w:t>(4)</w:t>
      </w:r>
      <w:r>
        <w:tab/>
        <w:t>Without limiting the generality of this section, for the purposes of its function under section 16(aa) the Authority may, in relation to the assessment of a proposal to which a bilateral agreement applies —</w:t>
      </w:r>
    </w:p>
    <w:p>
      <w:pPr>
        <w:pStyle w:val="Indenta"/>
      </w:pPr>
      <w:r>
        <w:tab/>
        <w:t>(a)</w:t>
      </w:r>
      <w:r>
        <w:tab/>
        <w:t>have regard to requirements made by the bilateral agreement when deciding the level of assessment to be used;</w:t>
      </w:r>
      <w:r>
        <w:rPr>
          <w:snapToGrid w:val="0"/>
        </w:rPr>
        <w:t xml:space="preserve"> and</w:t>
      </w:r>
    </w:p>
    <w:p>
      <w:pPr>
        <w:pStyle w:val="Indenta"/>
      </w:pPr>
      <w:r>
        <w:tab/>
        <w:t>(b)</w:t>
      </w:r>
      <w:r>
        <w:tab/>
        <w:t>prepare guidelines and publish material as required under the bilateral agreement;</w:t>
      </w:r>
      <w:r>
        <w:rPr>
          <w:snapToGrid w:val="0"/>
        </w:rPr>
        <w:t xml:space="preserve"> and</w:t>
      </w:r>
    </w:p>
    <w:p>
      <w:pPr>
        <w:pStyle w:val="Indenta"/>
      </w:pPr>
      <w:r>
        <w:tab/>
        <w:t>(c)</w:t>
      </w:r>
      <w:r>
        <w:tab/>
        <w:t>require the proponent to do anything necessary to give effect to the bilateral agreement; and</w:t>
      </w:r>
    </w:p>
    <w:p>
      <w:pPr>
        <w:pStyle w:val="Indenta"/>
      </w:pPr>
      <w:r>
        <w:tab/>
        <w:t>(d)</w:t>
      </w:r>
      <w:r>
        <w:tab/>
        <w:t>make its report in a manner that satisfies the requirements of the bilateral agreement.</w:t>
      </w:r>
    </w:p>
    <w:p>
      <w:pPr>
        <w:pStyle w:val="Footnotesection"/>
      </w:pPr>
      <w:r>
        <w:tab/>
        <w:t>[Section 17 amended by No. 23 of 1996 s. 14; No. 54 of 2003 s. 107.]</w:t>
      </w:r>
    </w:p>
    <w:p>
      <w:pPr>
        <w:pStyle w:val="Heading5"/>
        <w:rPr>
          <w:snapToGrid w:val="0"/>
        </w:rPr>
      </w:pPr>
      <w:bookmarkStart w:id="35" w:name="_Toc530557472"/>
      <w:r>
        <w:rPr>
          <w:rStyle w:val="CharSectno"/>
        </w:rPr>
        <w:t>17A</w:t>
      </w:r>
      <w:r>
        <w:rPr>
          <w:snapToGrid w:val="0"/>
        </w:rPr>
        <w:t>.</w:t>
      </w:r>
      <w:r>
        <w:rPr>
          <w:snapToGrid w:val="0"/>
        </w:rPr>
        <w:tab/>
        <w:t>Provision of services, information etc. to Authority</w:t>
      </w:r>
      <w:bookmarkEnd w:id="35"/>
    </w:p>
    <w:p>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rPr>
          <w:snapToGrid w:val="0"/>
        </w:rPr>
      </w:pPr>
      <w:r>
        <w:rPr>
          <w:snapToGrid w:val="0"/>
        </w:rPr>
        <w:tab/>
        <w:t>(a)</w:t>
      </w:r>
      <w:r>
        <w:rPr>
          <w:snapToGrid w:val="0"/>
        </w:rPr>
        <w:tab/>
        <w:t>the services of any officer or employee employed in the Department; or</w:t>
      </w:r>
    </w:p>
    <w:p>
      <w:pPr>
        <w:pStyle w:val="Indenta"/>
        <w:rPr>
          <w:snapToGrid w:val="0"/>
        </w:rPr>
      </w:pPr>
      <w:r>
        <w:rPr>
          <w:snapToGrid w:val="0"/>
        </w:rPr>
        <w:tab/>
        <w:t>(b)</w:t>
      </w:r>
      <w:r>
        <w:rPr>
          <w:snapToGrid w:val="0"/>
        </w:rPr>
        <w:tab/>
        <w:t>any services or facilities of the Department.</w:t>
      </w:r>
    </w:p>
    <w:p>
      <w:pPr>
        <w:pStyle w:val="Subsection"/>
        <w:rPr>
          <w:snapToGrid w:val="0"/>
        </w:rPr>
      </w:pPr>
      <w:r>
        <w:rPr>
          <w:snapToGrid w:val="0"/>
        </w:rPr>
        <w:tab/>
        <w:t>(3)</w:t>
      </w:r>
      <w:r>
        <w:rPr>
          <w:snapToGrid w:val="0"/>
        </w:rPr>
        <w:tab/>
        <w:t>This section does not limit the operation of section 24.</w:t>
      </w:r>
    </w:p>
    <w:p>
      <w:pPr>
        <w:pStyle w:val="Footnotesection"/>
      </w:pPr>
      <w:r>
        <w:tab/>
        <w:t>[Section 17A inserted by No. 34 of 1993 s. 10.]</w:t>
      </w:r>
    </w:p>
    <w:p>
      <w:pPr>
        <w:pStyle w:val="Heading5"/>
        <w:spacing w:before="240"/>
        <w:rPr>
          <w:snapToGrid w:val="0"/>
        </w:rPr>
      </w:pPr>
      <w:bookmarkStart w:id="36" w:name="_Toc530557473"/>
      <w:r>
        <w:rPr>
          <w:rStyle w:val="CharSectno"/>
        </w:rPr>
        <w:t>18</w:t>
      </w:r>
      <w:r>
        <w:rPr>
          <w:snapToGrid w:val="0"/>
        </w:rPr>
        <w:t>.</w:t>
      </w:r>
      <w:r>
        <w:rPr>
          <w:snapToGrid w:val="0"/>
        </w:rPr>
        <w:tab/>
        <w:t>Delegation by Minister</w:t>
      </w:r>
      <w:bookmarkEnd w:id="36"/>
    </w:p>
    <w:p>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37" w:name="_Toc530557474"/>
      <w:r>
        <w:rPr>
          <w:rStyle w:val="CharSectno"/>
        </w:rPr>
        <w:t>19</w:t>
      </w:r>
      <w:r>
        <w:rPr>
          <w:snapToGrid w:val="0"/>
        </w:rPr>
        <w:t>.</w:t>
      </w:r>
      <w:r>
        <w:rPr>
          <w:snapToGrid w:val="0"/>
        </w:rPr>
        <w:tab/>
        <w:t>Delegation by Authority</w:t>
      </w:r>
      <w:bookmarkEnd w:id="37"/>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keepNext/>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38" w:name="_Toc530557475"/>
      <w:r>
        <w:rPr>
          <w:rStyle w:val="CharSectno"/>
        </w:rPr>
        <w:t>20</w:t>
      </w:r>
      <w:r>
        <w:rPr>
          <w:snapToGrid w:val="0"/>
        </w:rPr>
        <w:t>.</w:t>
      </w:r>
      <w:r>
        <w:rPr>
          <w:snapToGrid w:val="0"/>
        </w:rPr>
        <w:tab/>
        <w:t>Delegation by CEO</w:t>
      </w:r>
      <w:bookmarkEnd w:id="38"/>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 or</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by No. 34 of 1993 s. 11; No. 14 of 1998 s. 29; No. 54 of 2003 s. 140(2).]</w:t>
      </w:r>
    </w:p>
    <w:p>
      <w:pPr>
        <w:pStyle w:val="Heading5"/>
        <w:rPr>
          <w:snapToGrid w:val="0"/>
        </w:rPr>
      </w:pPr>
      <w:bookmarkStart w:id="39" w:name="_Toc530557476"/>
      <w:r>
        <w:rPr>
          <w:rStyle w:val="CharSectno"/>
        </w:rPr>
        <w:t>21</w:t>
      </w:r>
      <w:r>
        <w:rPr>
          <w:snapToGrid w:val="0"/>
        </w:rPr>
        <w:t>.</w:t>
      </w:r>
      <w:r>
        <w:rPr>
          <w:snapToGrid w:val="0"/>
        </w:rPr>
        <w:tab/>
        <w:t>Authority to make annual report</w:t>
      </w:r>
      <w:bookmarkEnd w:id="39"/>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keepNext/>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40" w:name="_Toc530554607"/>
      <w:bookmarkStart w:id="41" w:name="_Toc530554929"/>
      <w:bookmarkStart w:id="42" w:name="_Toc530555659"/>
      <w:bookmarkStart w:id="43" w:name="_Toc530557477"/>
      <w:r>
        <w:rPr>
          <w:rStyle w:val="CharDivNo"/>
        </w:rPr>
        <w:t>Division 2</w:t>
      </w:r>
      <w:r>
        <w:rPr>
          <w:snapToGrid w:val="0"/>
        </w:rPr>
        <w:t> — </w:t>
      </w:r>
      <w:r>
        <w:rPr>
          <w:rStyle w:val="CharDivText"/>
        </w:rPr>
        <w:t>Staff of Department, etc.</w:t>
      </w:r>
      <w:bookmarkEnd w:id="40"/>
      <w:bookmarkEnd w:id="41"/>
      <w:bookmarkEnd w:id="42"/>
      <w:bookmarkEnd w:id="43"/>
    </w:p>
    <w:p>
      <w:pPr>
        <w:pStyle w:val="Heading5"/>
        <w:spacing w:before="160"/>
        <w:rPr>
          <w:snapToGrid w:val="0"/>
        </w:rPr>
      </w:pPr>
      <w:bookmarkStart w:id="44" w:name="_Toc530557478"/>
      <w:r>
        <w:rPr>
          <w:rStyle w:val="CharSectno"/>
        </w:rPr>
        <w:t>22</w:t>
      </w:r>
      <w:r>
        <w:rPr>
          <w:snapToGrid w:val="0"/>
        </w:rPr>
        <w:t>.</w:t>
      </w:r>
      <w:r>
        <w:rPr>
          <w:snapToGrid w:val="0"/>
        </w:rPr>
        <w:tab/>
        <w:t>Appointment and engagement of staff generally</w:t>
      </w:r>
      <w:bookmarkEnd w:id="44"/>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pPr>
        <w:pStyle w:val="Footnotesection"/>
      </w:pPr>
      <w:r>
        <w:tab/>
        <w:t>[Section 22 amended by No. 34 of 1993 s. 12; No. 32 of 1994 s. 19; No. 14 of 1998 s. 37; No. 54 of 2003 s. 140(2); No. 39 of 2010 s. 89.]</w:t>
      </w:r>
    </w:p>
    <w:p>
      <w:pPr>
        <w:pStyle w:val="Ednotesection"/>
        <w:spacing w:before="180"/>
      </w:pPr>
      <w:r>
        <w:t>[</w:t>
      </w:r>
      <w:r>
        <w:rPr>
          <w:b/>
        </w:rPr>
        <w:t>23.</w:t>
      </w:r>
      <w:r>
        <w:tab/>
        <w:t>Deleted by No. 54 of 2003 s. 126.]</w:t>
      </w:r>
    </w:p>
    <w:p>
      <w:pPr>
        <w:pStyle w:val="Heading5"/>
        <w:spacing w:before="180"/>
        <w:rPr>
          <w:snapToGrid w:val="0"/>
        </w:rPr>
      </w:pPr>
      <w:bookmarkStart w:id="45" w:name="_Toc530557479"/>
      <w:r>
        <w:rPr>
          <w:rStyle w:val="CharSectno"/>
        </w:rPr>
        <w:t>24</w:t>
      </w:r>
      <w:r>
        <w:rPr>
          <w:snapToGrid w:val="0"/>
        </w:rPr>
        <w:t>.</w:t>
      </w:r>
      <w:r>
        <w:rPr>
          <w:snapToGrid w:val="0"/>
        </w:rPr>
        <w:tab/>
        <w:t>Use of staff and facilities of other departments etc.</w:t>
      </w:r>
      <w:bookmarkEnd w:id="45"/>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by No. 32 of 1994 s. 19.]</w:t>
      </w:r>
    </w:p>
    <w:p>
      <w:pPr>
        <w:pStyle w:val="Heading5"/>
        <w:rPr>
          <w:snapToGrid w:val="0"/>
        </w:rPr>
      </w:pPr>
      <w:bookmarkStart w:id="46" w:name="_Toc530557480"/>
      <w:r>
        <w:rPr>
          <w:rStyle w:val="CharSectno"/>
        </w:rPr>
        <w:t>25</w:t>
      </w:r>
      <w:r>
        <w:rPr>
          <w:snapToGrid w:val="0"/>
        </w:rPr>
        <w:t>.</w:t>
      </w:r>
      <w:r>
        <w:rPr>
          <w:snapToGrid w:val="0"/>
        </w:rPr>
        <w:tab/>
        <w:t>Advisory groups, committees, councils and panels</w:t>
      </w:r>
      <w:bookmarkEnd w:id="46"/>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 No. 39 of 2010 s. 89.]</w:t>
      </w:r>
    </w:p>
    <w:p>
      <w:pPr>
        <w:pStyle w:val="Heading2"/>
      </w:pPr>
      <w:bookmarkStart w:id="47" w:name="_Toc530554611"/>
      <w:bookmarkStart w:id="48" w:name="_Toc530554933"/>
      <w:bookmarkStart w:id="49" w:name="_Toc530555663"/>
      <w:bookmarkStart w:id="50" w:name="_Toc530557481"/>
      <w:r>
        <w:rPr>
          <w:rStyle w:val="CharPartNo"/>
        </w:rPr>
        <w:t>Part III</w:t>
      </w:r>
      <w:r>
        <w:rPr>
          <w:rStyle w:val="CharDivNo"/>
        </w:rPr>
        <w:t> </w:t>
      </w:r>
      <w:r>
        <w:t>—</w:t>
      </w:r>
      <w:r>
        <w:rPr>
          <w:rStyle w:val="CharDivText"/>
        </w:rPr>
        <w:t> </w:t>
      </w:r>
      <w:r>
        <w:rPr>
          <w:rStyle w:val="CharPartText"/>
        </w:rPr>
        <w:t>Environmental protection policies</w:t>
      </w:r>
      <w:bookmarkEnd w:id="47"/>
      <w:bookmarkEnd w:id="48"/>
      <w:bookmarkEnd w:id="49"/>
      <w:bookmarkEnd w:id="50"/>
    </w:p>
    <w:p>
      <w:pPr>
        <w:pStyle w:val="Heading5"/>
        <w:rPr>
          <w:snapToGrid w:val="0"/>
        </w:rPr>
      </w:pPr>
      <w:bookmarkStart w:id="51" w:name="_Toc530557482"/>
      <w:r>
        <w:rPr>
          <w:rStyle w:val="CharSectno"/>
        </w:rPr>
        <w:t>26</w:t>
      </w:r>
      <w:r>
        <w:rPr>
          <w:snapToGrid w:val="0"/>
        </w:rPr>
        <w:t>.</w:t>
      </w:r>
      <w:r>
        <w:rPr>
          <w:snapToGrid w:val="0"/>
        </w:rPr>
        <w:tab/>
        <w:t>Draft policy, preparation and publicising of</w:t>
      </w:r>
      <w:bookmarkEnd w:id="51"/>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 and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pPr>
      <w:r>
        <w:tab/>
        <w:t>(2)</w:t>
      </w:r>
      <w:r>
        <w:tab/>
        <w:t>If the draft policy does not identify an area of the State to which it applies, consultation shall be carried out under subsection (1) as if the draft policy applied to the whole of the State.</w:t>
      </w:r>
    </w:p>
    <w:p>
      <w:pPr>
        <w:pStyle w:val="Footnotesection"/>
        <w:spacing w:before="100"/>
      </w:pPr>
      <w:r>
        <w:tab/>
        <w:t>[Section 26 amended by No. 14 of 1996 s. 4; No. 23 of 1996 s. 15; No. 54 of 2003 s. 32 and 91.]</w:t>
      </w:r>
    </w:p>
    <w:p>
      <w:pPr>
        <w:pStyle w:val="Heading5"/>
        <w:rPr>
          <w:snapToGrid w:val="0"/>
        </w:rPr>
      </w:pPr>
      <w:bookmarkStart w:id="52" w:name="_Toc530557483"/>
      <w:r>
        <w:rPr>
          <w:rStyle w:val="CharSectno"/>
        </w:rPr>
        <w:t>27</w:t>
      </w:r>
      <w:r>
        <w:rPr>
          <w:snapToGrid w:val="0"/>
        </w:rPr>
        <w:t>.</w:t>
      </w:r>
      <w:r>
        <w:rPr>
          <w:snapToGrid w:val="0"/>
        </w:rPr>
        <w:tab/>
        <w:t>Persons may make representations to Authority on draft policy</w:t>
      </w:r>
      <w:bookmarkEnd w:id="52"/>
    </w:p>
    <w:p>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pPr>
        <w:pStyle w:val="Heading5"/>
        <w:rPr>
          <w:snapToGrid w:val="0"/>
        </w:rPr>
      </w:pPr>
      <w:bookmarkStart w:id="53" w:name="_Toc530557484"/>
      <w:r>
        <w:rPr>
          <w:rStyle w:val="CharSectno"/>
        </w:rPr>
        <w:t>28</w:t>
      </w:r>
      <w:r>
        <w:rPr>
          <w:snapToGrid w:val="0"/>
        </w:rPr>
        <w:t>.</w:t>
      </w:r>
      <w:r>
        <w:rPr>
          <w:snapToGrid w:val="0"/>
        </w:rPr>
        <w:tab/>
        <w:t>Consideration, revision and submission to Minister of draft policy by Authority</w:t>
      </w:r>
      <w:bookmarkEnd w:id="53"/>
      <w:r>
        <w:rPr>
          <w:snapToGrid w:val="0"/>
        </w:rPr>
        <w:t xml:space="preserve"> </w:t>
      </w:r>
    </w:p>
    <w:p>
      <w:pPr>
        <w:pStyle w:val="Subsection"/>
        <w:rPr>
          <w:snapToGrid w:val="0"/>
        </w:rPr>
      </w:pPr>
      <w:r>
        <w:rPr>
          <w:snapToGrid w:val="0"/>
        </w:rPr>
        <w:tab/>
        <w:t>(1)</w:t>
      </w:r>
      <w:r>
        <w:rPr>
          <w:snapToGrid w:val="0"/>
        </w:rPr>
        <w:tab/>
        <w:t>After the expiry of the period specified in the relevant notice published under section 26(1)(d) or 32(1)(a), the Authority —</w:t>
      </w:r>
    </w:p>
    <w:p>
      <w:pPr>
        <w:pStyle w:val="Indenta"/>
        <w:spacing w:before="60"/>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pPr>
        <w:pStyle w:val="Indenta"/>
        <w:spacing w:before="60"/>
        <w:rPr>
          <w:snapToGrid w:val="0"/>
        </w:rPr>
      </w:pPr>
      <w:r>
        <w:rPr>
          <w:snapToGrid w:val="0"/>
        </w:rPr>
        <w:tab/>
        <w:t>(b)</w:t>
      </w:r>
      <w:r>
        <w:rPr>
          <w:snapToGrid w:val="0"/>
        </w:rPr>
        <w:tab/>
        <w:t>may revise the draft policy to which that notice relates; and</w:t>
      </w:r>
    </w:p>
    <w:p>
      <w:pPr>
        <w:pStyle w:val="Indenta"/>
        <w:keepNext/>
        <w:spacing w:before="60"/>
        <w:rPr>
          <w:snapToGrid w:val="0"/>
        </w:rPr>
      </w:pPr>
      <w:r>
        <w:rPr>
          <w:snapToGrid w:val="0"/>
        </w:rPr>
        <w:tab/>
        <w:t>(c)</w:t>
      </w:r>
      <w:r>
        <w:rPr>
          <w:snapToGrid w:val="0"/>
        </w:rPr>
        <w:tab/>
        <w:t>shall, after revising the draft policy to which that notice relates to such extent, if any, as it considers necessary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by No. 14 of 1996 s. 4; No. 54 of 2003 s. 92.]</w:t>
      </w:r>
    </w:p>
    <w:p>
      <w:pPr>
        <w:pStyle w:val="Heading5"/>
        <w:rPr>
          <w:snapToGrid w:val="0"/>
        </w:rPr>
      </w:pPr>
      <w:bookmarkStart w:id="54" w:name="_Toc530557485"/>
      <w:r>
        <w:rPr>
          <w:rStyle w:val="CharSectno"/>
        </w:rPr>
        <w:t>29</w:t>
      </w:r>
      <w:r>
        <w:rPr>
          <w:snapToGrid w:val="0"/>
        </w:rPr>
        <w:t>.</w:t>
      </w:r>
      <w:r>
        <w:rPr>
          <w:snapToGrid w:val="0"/>
        </w:rPr>
        <w:tab/>
        <w:t>Public inquiry into draft policy</w:t>
      </w:r>
      <w:bookmarkEnd w:id="54"/>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 or</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 and</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 xml:space="preserve">The chairman and other members of a committee of inquiry shall each of them be paid such remuneration and travelling and other allowances as the Minister on the recommendation of the </w:t>
      </w:r>
      <w:r>
        <w:t>Public Sector Commissioner</w:t>
      </w:r>
      <w:r>
        <w:rPr>
          <w:snapToGrid w:val="0"/>
        </w:rPr>
        <w:t xml:space="preserve"> determines in his case.</w:t>
      </w:r>
    </w:p>
    <w:p>
      <w:pPr>
        <w:pStyle w:val="Footnotesection"/>
      </w:pPr>
      <w:r>
        <w:tab/>
        <w:t>[Section 29 amended by No. 14 of 1998 s. 37; No. 39 of 2010 s. 89.]</w:t>
      </w:r>
    </w:p>
    <w:p>
      <w:pPr>
        <w:pStyle w:val="Heading5"/>
      </w:pPr>
      <w:bookmarkStart w:id="55" w:name="_Toc530557486"/>
      <w:r>
        <w:rPr>
          <w:rStyle w:val="CharSectno"/>
        </w:rPr>
        <w:t>30</w:t>
      </w:r>
      <w:r>
        <w:t>.</w:t>
      </w:r>
      <w:r>
        <w:tab/>
        <w:t>Minister to consult on draft policy</w:t>
      </w:r>
      <w:bookmarkEnd w:id="55"/>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26(1)(d); and</w:t>
      </w:r>
    </w:p>
    <w:p>
      <w:pPr>
        <w:pStyle w:val="Indenta"/>
      </w:pPr>
      <w:r>
        <w:tab/>
        <w:t>(b)</w:t>
      </w:r>
      <w:r>
        <w:tab/>
        <w:t>the Authority has consulted such public authorities and persons as appear to the Minister to be likely to be affected by that draft policy.</w:t>
      </w:r>
    </w:p>
    <w:p>
      <w:pPr>
        <w:pStyle w:val="Footnotesection"/>
        <w:ind w:left="890" w:hanging="890"/>
      </w:pPr>
      <w:r>
        <w:tab/>
        <w:t>[Section 30 inserted by No. 54 of 2003 s. 93.]</w:t>
      </w:r>
    </w:p>
    <w:p>
      <w:pPr>
        <w:pStyle w:val="Heading5"/>
        <w:rPr>
          <w:snapToGrid w:val="0"/>
        </w:rPr>
      </w:pPr>
      <w:bookmarkStart w:id="56" w:name="_Toc530557487"/>
      <w:r>
        <w:rPr>
          <w:rStyle w:val="CharSectno"/>
        </w:rPr>
        <w:t>31</w:t>
      </w:r>
      <w:r>
        <w:rPr>
          <w:snapToGrid w:val="0"/>
        </w:rPr>
        <w:t>.</w:t>
      </w:r>
      <w:r>
        <w:rPr>
          <w:snapToGrid w:val="0"/>
        </w:rPr>
        <w:tab/>
        <w:t>Minister to remit draft policy, or approve it (with or without amendments) or refuse to approve it</w:t>
      </w:r>
      <w:bookmarkEnd w:id="56"/>
    </w:p>
    <w:p>
      <w:pPr>
        <w:pStyle w:val="Subsection"/>
        <w:spacing w:before="100"/>
        <w:rPr>
          <w:snapToGrid w:val="0"/>
        </w:rPr>
      </w:pPr>
      <w:r>
        <w:rPr>
          <w:snapToGrid w:val="0"/>
        </w:rPr>
        <w:tab/>
      </w:r>
      <w:r>
        <w:rPr>
          <w:snapToGrid w:val="0"/>
        </w:rPr>
        <w:tab/>
        <w:t>After the Minister —</w:t>
      </w:r>
    </w:p>
    <w:p>
      <w:pPr>
        <w:pStyle w:val="Indenta"/>
        <w:spacing w:before="50"/>
        <w:rPr>
          <w:snapToGrid w:val="0"/>
        </w:rPr>
      </w:pPr>
      <w:r>
        <w:rPr>
          <w:snapToGrid w:val="0"/>
        </w:rPr>
        <w:tab/>
        <w:t>(a)</w:t>
      </w:r>
      <w:r>
        <w:rPr>
          <w:snapToGrid w:val="0"/>
        </w:rPr>
        <w:tab/>
        <w:t>has received and considered —</w:t>
      </w:r>
    </w:p>
    <w:p>
      <w:pPr>
        <w:pStyle w:val="Indenti"/>
        <w:spacing w:before="50"/>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to him under section 28 or 32(1)(b); and</w:t>
      </w:r>
    </w:p>
    <w:p>
      <w:pPr>
        <w:pStyle w:val="Indenti"/>
        <w:spacing w:before="5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(b)</w:t>
      </w:r>
      <w:r>
        <w:rPr>
          <w:snapToGrid w:val="0"/>
        </w:rPr>
        <w:tab/>
        <w:t>has consulted any public authority or person under section 30 in respect of the draft policy,</w:t>
      </w:r>
    </w:p>
    <w:p>
      <w:pPr>
        <w:pStyle w:val="Subsection"/>
        <w:spacing w:before="100"/>
        <w:rPr>
          <w:snapToGrid w:val="0"/>
        </w:rPr>
      </w:pPr>
      <w:r>
        <w:rPr>
          <w:snapToGrid w:val="0"/>
        </w:rPr>
        <w:tab/>
      </w:r>
      <w:r>
        <w:rPr>
          <w:snapToGrid w:val="0"/>
        </w:rPr>
        <w:tab/>
        <w:t>the Minister shall —</w:t>
      </w:r>
    </w:p>
    <w:p>
      <w:pPr>
        <w:pStyle w:val="Indenta"/>
        <w:spacing w:before="5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pPr>
        <w:pStyle w:val="Indenta"/>
        <w:spacing w:before="5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5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57" w:name="_Toc530557488"/>
      <w:r>
        <w:rPr>
          <w:rStyle w:val="CharSectno"/>
        </w:rPr>
        <w:t>32</w:t>
      </w:r>
      <w:r>
        <w:rPr>
          <w:snapToGrid w:val="0"/>
        </w:rPr>
        <w:t>.</w:t>
      </w:r>
      <w:r>
        <w:rPr>
          <w:snapToGrid w:val="0"/>
        </w:rPr>
        <w:tab/>
        <w:t>Reconsidering and resubmitting remitted draft policy</w:t>
      </w:r>
      <w:bookmarkEnd w:id="57"/>
    </w:p>
    <w:p>
      <w:pPr>
        <w:pStyle w:val="Subsection"/>
        <w:keepNext/>
        <w:keepLines/>
        <w:spacing w:before="100"/>
        <w:rPr>
          <w:snapToGrid w:val="0"/>
        </w:rPr>
      </w:pPr>
      <w:r>
        <w:rPr>
          <w:snapToGrid w:val="0"/>
        </w:rPr>
        <w:tab/>
        <w:t>(1)</w:t>
      </w:r>
      <w:r>
        <w:rPr>
          <w:snapToGrid w:val="0"/>
        </w:rPr>
        <w:tab/>
        <w:t>After receiving a draft policy remitted to it under section 31(c), the Authority shall —</w:t>
      </w:r>
    </w:p>
    <w:p>
      <w:pPr>
        <w:pStyle w:val="Indenta"/>
        <w:spacing w:before="50"/>
        <w:rPr>
          <w:snapToGrid w:val="0"/>
        </w:rPr>
      </w:pPr>
      <w:r>
        <w:rPr>
          <w:snapToGrid w:val="0"/>
        </w:rPr>
        <w:tab/>
        <w:t>(a)</w:t>
      </w:r>
      <w:r>
        <w:rPr>
          <w:snapToGrid w:val="0"/>
        </w:rPr>
        <w:tab/>
        <w:t>if the Minister has not given a certificate under that section —</w:t>
      </w:r>
    </w:p>
    <w:p>
      <w:pPr>
        <w:pStyle w:val="Indenti"/>
        <w:spacing w:before="5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pPr>
        <w:pStyle w:val="Indenti"/>
        <w:rPr>
          <w:snapToGrid w:val="0"/>
        </w:rPr>
      </w:pPr>
      <w:r>
        <w:rPr>
          <w:snapToGrid w:val="0"/>
        </w:rPr>
        <w:tab/>
        <w:t>(iii)</w:t>
      </w:r>
      <w:r>
        <w:rPr>
          <w:snapToGrid w:val="0"/>
        </w:rPr>
        <w:tab/>
        <w:t>in the case of a draft policy of the kind referred to in section 26(1)(d)(ii),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ind w:left="890" w:hanging="890"/>
      </w:pPr>
      <w:r>
        <w:tab/>
        <w:t>[Section 32 amended by No. 14 of 1996 s. 4.]</w:t>
      </w:r>
    </w:p>
    <w:p>
      <w:pPr>
        <w:pStyle w:val="Heading5"/>
        <w:rPr>
          <w:snapToGrid w:val="0"/>
        </w:rPr>
      </w:pPr>
      <w:bookmarkStart w:id="58" w:name="_Toc530557489"/>
      <w:r>
        <w:rPr>
          <w:rStyle w:val="CharSectno"/>
        </w:rPr>
        <w:t>33</w:t>
      </w:r>
      <w:r>
        <w:rPr>
          <w:snapToGrid w:val="0"/>
        </w:rPr>
        <w:t>.</w:t>
      </w:r>
      <w:r>
        <w:rPr>
          <w:snapToGrid w:val="0"/>
        </w:rPr>
        <w:tab/>
        <w:t>Approved policies, status and revocation of</w:t>
      </w:r>
      <w:bookmarkEnd w:id="58"/>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spacing w:before="140"/>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spacing w:before="140"/>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spacing w:before="14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spacing w:before="140"/>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spacing w:before="100"/>
      </w:pPr>
      <w:r>
        <w:tab/>
        <w:t>[Section 33 amended by No. 23 of 1996 s. 16.]</w:t>
      </w:r>
    </w:p>
    <w:p>
      <w:pPr>
        <w:pStyle w:val="Heading5"/>
        <w:spacing w:before="180"/>
        <w:rPr>
          <w:snapToGrid w:val="0"/>
        </w:rPr>
      </w:pPr>
      <w:bookmarkStart w:id="59" w:name="_Toc530557490"/>
      <w:r>
        <w:rPr>
          <w:rStyle w:val="CharSectno"/>
        </w:rPr>
        <w:t>34</w:t>
      </w:r>
      <w:r>
        <w:rPr>
          <w:snapToGrid w:val="0"/>
        </w:rPr>
        <w:t>.</w:t>
      </w:r>
      <w:r>
        <w:rPr>
          <w:snapToGrid w:val="0"/>
        </w:rPr>
        <w:tab/>
        <w:t>Orders made under s. 31(d), Parliamentary oversight of</w:t>
      </w:r>
      <w:bookmarkEnd w:id="59"/>
    </w:p>
    <w:p>
      <w:pPr>
        <w:pStyle w:val="Subsection"/>
        <w:spacing w:before="140"/>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60" w:name="_Toc530557491"/>
      <w:r>
        <w:rPr>
          <w:rStyle w:val="CharSectno"/>
        </w:rPr>
        <w:t>35</w:t>
      </w:r>
      <w:r>
        <w:rPr>
          <w:snapToGrid w:val="0"/>
        </w:rPr>
        <w:t>.</w:t>
      </w:r>
      <w:r>
        <w:rPr>
          <w:snapToGrid w:val="0"/>
        </w:rPr>
        <w:tab/>
        <w:t>Content of approved policies</w:t>
      </w:r>
      <w:bookmarkEnd w:id="60"/>
    </w:p>
    <w:p>
      <w:pPr>
        <w:pStyle w:val="Subsection"/>
        <w:keepNext/>
        <w:keepLines/>
        <w:spacing w:before="140"/>
        <w:rPr>
          <w:snapToGrid w:val="0"/>
        </w:rPr>
      </w:pPr>
      <w:r>
        <w:rPr>
          <w:snapToGrid w:val="0"/>
        </w:rPr>
        <w:tab/>
        <w:t>(1)</w:t>
      </w:r>
      <w:r>
        <w:rPr>
          <w:snapToGrid w:val="0"/>
        </w:rPr>
        <w:tab/>
        <w:t>An approved policy —</w:t>
      </w:r>
    </w:p>
    <w:p>
      <w:pPr>
        <w:pStyle w:val="Indenta"/>
        <w:keepNext/>
        <w:keepLines/>
        <w:spacing w:before="60"/>
        <w:rPr>
          <w:snapToGrid w:val="0"/>
        </w:rPr>
      </w:pPr>
      <w:r>
        <w:rPr>
          <w:snapToGrid w:val="0"/>
        </w:rPr>
        <w:tab/>
        <w:t>(a)</w:t>
      </w:r>
      <w:r>
        <w:rPr>
          <w:snapToGrid w:val="0"/>
        </w:rPr>
        <w:tab/>
        <w:t>establishes the basis on which —</w:t>
      </w:r>
    </w:p>
    <w:p>
      <w:pPr>
        <w:pStyle w:val="Indenti"/>
        <w:spacing w:before="60"/>
        <w:rPr>
          <w:snapToGrid w:val="0"/>
        </w:rPr>
      </w:pPr>
      <w:r>
        <w:rPr>
          <w:snapToGrid w:val="0"/>
        </w:rPr>
        <w:tab/>
        <w:t>(i)</w:t>
      </w:r>
      <w:r>
        <w:rPr>
          <w:snapToGrid w:val="0"/>
        </w:rPr>
        <w:tab/>
        <w:t>the portion of the environment to which it relates is to be protected; or</w:t>
      </w:r>
    </w:p>
    <w:p>
      <w:pPr>
        <w:pStyle w:val="Indenti"/>
        <w:spacing w:before="60"/>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spacing w:before="60"/>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keepNext/>
        <w:rPr>
          <w:spacing w:val="-2"/>
        </w:rPr>
      </w:pPr>
      <w:r>
        <w:rPr>
          <w:spacing w:val="-2"/>
        </w:rPr>
        <w:tab/>
      </w:r>
      <w:r>
        <w:rPr>
          <w:spacing w:val="-2"/>
        </w:rPr>
        <w:tab/>
        <w:t>and</w:t>
      </w:r>
    </w:p>
    <w:p>
      <w:pPr>
        <w:pStyle w:val="Indenta"/>
        <w:keepNext/>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spacing w:before="100"/>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spacing w:before="100"/>
        <w:rPr>
          <w:spacing w:val="-2"/>
        </w:rPr>
      </w:pPr>
      <w:r>
        <w:rPr>
          <w:spacing w:val="-2"/>
        </w:rPr>
        <w:tab/>
      </w:r>
      <w:r>
        <w:rPr>
          <w:spacing w:val="-2"/>
        </w:rPr>
        <w:tab/>
        <w:t>and</w:t>
      </w:r>
    </w:p>
    <w:p>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80"/>
        <w:rPr>
          <w:snapToGrid w:val="0"/>
        </w:rPr>
      </w:pPr>
      <w:r>
        <w:rPr>
          <w:snapToGrid w:val="0"/>
        </w:rPr>
        <w:tab/>
        <w:t>(2)</w:t>
      </w:r>
      <w:r>
        <w:rPr>
          <w:snapToGrid w:val="0"/>
        </w:rPr>
        <w:tab/>
        <w:t>An approved policy may, unless it is inappropriate in the circumstances to do so —</w:t>
      </w:r>
    </w:p>
    <w:p>
      <w:pPr>
        <w:pStyle w:val="Indenta"/>
        <w:spacing w:before="100"/>
        <w:rPr>
          <w:snapToGrid w:val="0"/>
        </w:rPr>
      </w:pPr>
      <w:r>
        <w:rPr>
          <w:snapToGrid w:val="0"/>
        </w:rPr>
        <w:tab/>
        <w:t>(a)</w:t>
      </w:r>
      <w:r>
        <w:rPr>
          <w:snapToGrid w:val="0"/>
        </w:rPr>
        <w:tab/>
        <w:t>identify the portion of the environment, to which the approved policy applies; and</w:t>
      </w:r>
    </w:p>
    <w:p>
      <w:pPr>
        <w:pStyle w:val="Indenta"/>
        <w:spacing w:before="100"/>
        <w:rPr>
          <w:snapToGrid w:val="0"/>
        </w:rPr>
      </w:pPr>
      <w:r>
        <w:rPr>
          <w:snapToGrid w:val="0"/>
        </w:rPr>
        <w:tab/>
        <w:t>(b)</w:t>
      </w:r>
      <w:r>
        <w:rPr>
          <w:snapToGrid w:val="0"/>
        </w:rPr>
        <w:tab/>
        <w:t>specify —</w:t>
      </w:r>
    </w:p>
    <w:p>
      <w:pPr>
        <w:pStyle w:val="Indenti"/>
        <w:spacing w:before="100"/>
        <w:rPr>
          <w:snapToGrid w:val="0"/>
        </w:rPr>
      </w:pPr>
      <w:r>
        <w:rPr>
          <w:snapToGrid w:val="0"/>
        </w:rPr>
        <w:tab/>
        <w:t>(i)</w:t>
      </w:r>
      <w:r>
        <w:rPr>
          <w:snapToGrid w:val="0"/>
        </w:rPr>
        <w:tab/>
        <w:t>the period, if any, during each day, or any particular day, of 24 hours; and</w:t>
      </w:r>
    </w:p>
    <w:p>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spacing w:before="100"/>
        <w:rPr>
          <w:snapToGrid w:val="0"/>
        </w:rPr>
      </w:pPr>
      <w:r>
        <w:rPr>
          <w:snapToGrid w:val="0"/>
        </w:rPr>
        <w:tab/>
      </w:r>
      <w:r>
        <w:rPr>
          <w:snapToGrid w:val="0"/>
        </w:rPr>
        <w:tab/>
        <w:t>during which the approved policy has the force of law; and</w:t>
      </w:r>
    </w:p>
    <w:p>
      <w:pPr>
        <w:pStyle w:val="Indenta"/>
        <w:spacing w:before="100"/>
        <w:rPr>
          <w:snapToGrid w:val="0"/>
        </w:rPr>
      </w:pPr>
      <w:r>
        <w:rPr>
          <w:snapToGrid w:val="0"/>
        </w:rPr>
        <w:tab/>
        <w:t>(c)</w:t>
      </w:r>
      <w:r>
        <w:rPr>
          <w:snapToGrid w:val="0"/>
        </w:rPr>
        <w:tab/>
        <w:t>identify and declare the environmental values to be protected under the approved policy; and</w:t>
      </w:r>
    </w:p>
    <w:p>
      <w:pPr>
        <w:pStyle w:val="Indenta"/>
        <w:spacing w:before="100"/>
        <w:rPr>
          <w:snapToGrid w:val="0"/>
        </w:rPr>
      </w:pPr>
      <w:r>
        <w:rPr>
          <w:snapToGrid w:val="0"/>
        </w:rPr>
        <w:tab/>
        <w:t>(d)</w:t>
      </w:r>
      <w:r>
        <w:rPr>
          <w:snapToGrid w:val="0"/>
        </w:rPr>
        <w:tab/>
        <w:t>set out the indicators, parameters or criteria to be used in measuring environmental quality; and</w:t>
      </w:r>
    </w:p>
    <w:p>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pPr>
        <w:pStyle w:val="Indenta"/>
        <w:keepLines/>
        <w:spacing w:before="10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pPr>
        <w:pStyle w:val="Indenti"/>
        <w:rPr>
          <w:snapToGrid w:val="0"/>
        </w:rPr>
      </w:pPr>
      <w:r>
        <w:rPr>
          <w:snapToGrid w:val="0"/>
        </w:rPr>
        <w:tab/>
        <w:t>(v)</w:t>
      </w:r>
      <w:r>
        <w:rPr>
          <w:snapToGrid w:val="0"/>
        </w:rPr>
        <w:tab/>
        <w:t>measures designed to protect the environment; or</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 or</w:t>
      </w:r>
    </w:p>
    <w:p>
      <w:pPr>
        <w:pStyle w:val="Indenta"/>
      </w:pPr>
      <w:r>
        <w:tab/>
        <w:t>(b)</w:t>
      </w:r>
      <w:r>
        <w:tab/>
        <w:t>an area of the State identified in the policy or by regulation; or</w:t>
      </w:r>
    </w:p>
    <w:p>
      <w:pPr>
        <w:pStyle w:val="Indenta"/>
      </w:pPr>
      <w:r>
        <w:tab/>
        <w:t>(c)</w:t>
      </w:r>
      <w:r>
        <w:tab/>
        <w:t>the whole of the State; or</w:t>
      </w:r>
    </w:p>
    <w:p>
      <w:pPr>
        <w:pStyle w:val="Indenta"/>
      </w:pPr>
      <w:r>
        <w:tab/>
        <w:t>(d)</w:t>
      </w:r>
      <w:r>
        <w:tab/>
        <w:t>the whole of the State other than an area identified in the policy; or</w:t>
      </w:r>
    </w:p>
    <w:p>
      <w:pPr>
        <w:pStyle w:val="Indenta"/>
      </w:pPr>
      <w:r>
        <w:tab/>
        <w:t>(e)</w:t>
      </w:r>
      <w:r>
        <w:tab/>
        <w:t>the whole of the State other than an area identified by regulation; or</w:t>
      </w:r>
    </w:p>
    <w:p>
      <w:pPr>
        <w:pStyle w:val="Indenta"/>
        <w:keepNext/>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61" w:name="_Toc530557492"/>
      <w:r>
        <w:rPr>
          <w:rStyle w:val="CharSectno"/>
        </w:rPr>
        <w:t>36</w:t>
      </w:r>
      <w:r>
        <w:rPr>
          <w:snapToGrid w:val="0"/>
        </w:rPr>
        <w:t>.</w:t>
      </w:r>
      <w:r>
        <w:rPr>
          <w:snapToGrid w:val="0"/>
        </w:rPr>
        <w:tab/>
        <w:t>Review of approved policies</w:t>
      </w:r>
      <w:bookmarkEnd w:id="61"/>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 and</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pPr>
      <w:r>
        <w:tab/>
        <w:t>(3)</w:t>
      </w:r>
      <w:r>
        <w:tab/>
        <w:t>The review of an approved policy does not change the force and effect of the approved policy.</w:t>
      </w:r>
    </w:p>
    <w:p>
      <w:pPr>
        <w:pStyle w:val="Footnotesection"/>
      </w:pPr>
      <w:r>
        <w:tab/>
        <w:t>[Section 36 amended by No. 23 of 1996 s. 17; No. 54 of 2003 s. 95.]</w:t>
      </w:r>
    </w:p>
    <w:p>
      <w:pPr>
        <w:pStyle w:val="Heading5"/>
        <w:rPr>
          <w:snapToGrid w:val="0"/>
        </w:rPr>
      </w:pPr>
      <w:bookmarkStart w:id="62" w:name="_Toc530557493"/>
      <w:r>
        <w:rPr>
          <w:rStyle w:val="CharSectno"/>
        </w:rPr>
        <w:t>37</w:t>
      </w:r>
      <w:r>
        <w:rPr>
          <w:snapToGrid w:val="0"/>
        </w:rPr>
        <w:t>.</w:t>
      </w:r>
      <w:r>
        <w:rPr>
          <w:snapToGrid w:val="0"/>
        </w:rPr>
        <w:tab/>
      </w:r>
      <w:r>
        <w:rPr>
          <w:snapToGrid w:val="0"/>
          <w:spacing w:val="-2"/>
        </w:rPr>
        <w:t>Minor changes to approved policies</w:t>
      </w:r>
      <w:bookmarkEnd w:id="62"/>
    </w:p>
    <w:p>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63" w:name="_Toc530557494"/>
      <w:r>
        <w:rPr>
          <w:rStyle w:val="CharSectno"/>
        </w:rPr>
        <w:t>37A</w:t>
      </w:r>
      <w:r>
        <w:rPr>
          <w:snapToGrid w:val="0"/>
        </w:rPr>
        <w:t>.</w:t>
      </w:r>
      <w:r>
        <w:rPr>
          <w:snapToGrid w:val="0"/>
        </w:rPr>
        <w:tab/>
        <w:t>NEPM may be declared to be approved policy</w:t>
      </w:r>
      <w:bookmarkEnd w:id="63"/>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64" w:name="_Toc530554625"/>
      <w:bookmarkStart w:id="65" w:name="_Toc530554947"/>
      <w:bookmarkStart w:id="66" w:name="_Toc530555677"/>
      <w:bookmarkStart w:id="67" w:name="_Toc530557495"/>
      <w:r>
        <w:rPr>
          <w:rStyle w:val="CharPartNo"/>
        </w:rPr>
        <w:t>Part IV</w:t>
      </w:r>
      <w:r>
        <w:t> — </w:t>
      </w:r>
      <w:r>
        <w:rPr>
          <w:rStyle w:val="CharPartText"/>
        </w:rPr>
        <w:t>Environmental impact assessment</w:t>
      </w:r>
      <w:bookmarkEnd w:id="64"/>
      <w:bookmarkEnd w:id="65"/>
      <w:bookmarkEnd w:id="66"/>
      <w:bookmarkEnd w:id="67"/>
    </w:p>
    <w:p>
      <w:pPr>
        <w:pStyle w:val="Heading3"/>
      </w:pPr>
      <w:bookmarkStart w:id="68" w:name="_Toc530554626"/>
      <w:bookmarkStart w:id="69" w:name="_Toc530554948"/>
      <w:bookmarkStart w:id="70" w:name="_Toc530555678"/>
      <w:bookmarkStart w:id="71" w:name="_Toc530557496"/>
      <w:r>
        <w:rPr>
          <w:rStyle w:val="CharDivNo"/>
        </w:rPr>
        <w:t>Division 1</w:t>
      </w:r>
      <w:r>
        <w:rPr>
          <w:snapToGrid w:val="0"/>
        </w:rPr>
        <w:t> — </w:t>
      </w:r>
      <w:r>
        <w:rPr>
          <w:rStyle w:val="CharDivText"/>
        </w:rPr>
        <w:t>Referral and assessment of proposals</w:t>
      </w:r>
      <w:bookmarkEnd w:id="68"/>
      <w:bookmarkEnd w:id="69"/>
      <w:bookmarkEnd w:id="70"/>
      <w:bookmarkEnd w:id="71"/>
    </w:p>
    <w:p>
      <w:pPr>
        <w:pStyle w:val="Heading5"/>
      </w:pPr>
      <w:bookmarkStart w:id="72" w:name="_Toc530557497"/>
      <w:r>
        <w:rPr>
          <w:rStyle w:val="CharSectno"/>
        </w:rPr>
        <w:t>37B</w:t>
      </w:r>
      <w:r>
        <w:t>.</w:t>
      </w:r>
      <w:r>
        <w:tab/>
        <w:t>Terms used</w:t>
      </w:r>
      <w:bookmarkEnd w:id="72"/>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spacing w:before="60"/>
      </w:pPr>
      <w:r>
        <w:tab/>
        <w:t>(a)</w:t>
      </w:r>
      <w:r>
        <w:tab/>
        <w:t>a future proposal that will be a significant proposal; or</w:t>
      </w:r>
    </w:p>
    <w:p>
      <w:pPr>
        <w:pStyle w:val="Indenta"/>
        <w:spacing w:before="60"/>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rPr>
          <w:snapToGrid w:val="0"/>
        </w:rPr>
      </w:pPr>
      <w:bookmarkStart w:id="73" w:name="_Toc530557498"/>
      <w:r>
        <w:rPr>
          <w:rStyle w:val="CharSectno"/>
        </w:rPr>
        <w:t>38</w:t>
      </w:r>
      <w:r>
        <w:rPr>
          <w:snapToGrid w:val="0"/>
        </w:rPr>
        <w:t>.</w:t>
      </w:r>
      <w:r>
        <w:rPr>
          <w:snapToGrid w:val="0"/>
        </w:rPr>
        <w:tab/>
        <w:t>Referral of proposals to Authority</w:t>
      </w:r>
      <w:bookmarkEnd w:id="73"/>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pPr>
      <w:r>
        <w:rPr>
          <w:snapToGrid w:val="0"/>
        </w:rPr>
        <w:tab/>
        <w:t>(5f)</w:t>
      </w:r>
      <w:r>
        <w:rPr>
          <w:snapToGrid w:val="0"/>
        </w:rPr>
        <w:tab/>
      </w:r>
      <w:r>
        <w:t>A requirement under subsection (5c) has effect despite section 48I(2).</w:t>
      </w:r>
    </w:p>
    <w:p>
      <w:pPr>
        <w:pStyle w:val="Subsection"/>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 and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spacing w:before="120"/>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 and</w:t>
      </w:r>
    </w:p>
    <w:p>
      <w:pPr>
        <w:pStyle w:val="Indenta"/>
        <w:rPr>
          <w:snapToGrid w:val="0"/>
        </w:rPr>
      </w:pPr>
      <w:r>
        <w:rPr>
          <w:snapToGrid w:val="0"/>
        </w:rPr>
        <w:tab/>
        <w:t>(b)</w:t>
      </w:r>
      <w:r>
        <w:rPr>
          <w:snapToGrid w:val="0"/>
        </w:rPr>
        <w:tab/>
        <w:t>the Authority; and</w:t>
      </w:r>
    </w:p>
    <w:p>
      <w:pPr>
        <w:pStyle w:val="Indenta"/>
        <w:keepNext/>
        <w:rPr>
          <w:snapToGrid w:val="0"/>
        </w:rPr>
      </w:pPr>
      <w:r>
        <w:rPr>
          <w:snapToGrid w:val="0"/>
        </w:rPr>
        <w:tab/>
        <w:t>(c)</w:t>
      </w:r>
      <w:r>
        <w:rPr>
          <w:snapToGrid w:val="0"/>
        </w:rPr>
        <w:tab/>
        <w:t>any relevant decision</w:t>
      </w:r>
      <w:r>
        <w:rPr>
          <w:snapToGrid w:val="0"/>
        </w:rPr>
        <w:noBreakHyphen/>
        <w:t>making authority,</w:t>
      </w:r>
    </w:p>
    <w:p>
      <w:pPr>
        <w:pStyle w:val="Subsection"/>
        <w:spacing w:before="120"/>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by No. 23 of 1996 s. 18; No. 57 of 1997 s. 54(1); No. 54 of 2003 s. 6.]</w:t>
      </w:r>
    </w:p>
    <w:p>
      <w:pPr>
        <w:pStyle w:val="Heading5"/>
      </w:pPr>
      <w:bookmarkStart w:id="74" w:name="_Toc530557499"/>
      <w:r>
        <w:rPr>
          <w:rStyle w:val="CharSectno"/>
        </w:rPr>
        <w:t>38A</w:t>
      </w:r>
      <w:r>
        <w:t>.</w:t>
      </w:r>
      <w:r>
        <w:tab/>
        <w:t>Request for further information</w:t>
      </w:r>
      <w:bookmarkEnd w:id="74"/>
    </w:p>
    <w:p>
      <w:pPr>
        <w:pStyle w:val="Subsection"/>
      </w:pPr>
      <w:r>
        <w:tab/>
        <w:t>(1)</w:t>
      </w:r>
      <w:r>
        <w:tab/>
        <w:t>If the Authority considers that it does not have enough information about a proposal referred to it under section 38 to enable it to decide —</w:t>
      </w:r>
    </w:p>
    <w:p>
      <w:pPr>
        <w:pStyle w:val="Indenta"/>
      </w:pPr>
      <w:r>
        <w:tab/>
        <w:t>(a)</w:t>
      </w:r>
      <w:r>
        <w:tab/>
        <w:t>whether or not to assess the proposal; or</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pPr>
      <w:r>
        <w:tab/>
      </w:r>
      <w:r>
        <w:tab/>
        <w:t>it may, by written notice, request any person to provide it with additional information about the proposal.</w:t>
      </w:r>
    </w:p>
    <w:p>
      <w:pPr>
        <w:pStyle w:val="Subsection"/>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75" w:name="_Toc530557500"/>
      <w:r>
        <w:rPr>
          <w:rStyle w:val="CharSectno"/>
        </w:rPr>
        <w:t>39</w:t>
      </w:r>
      <w:r>
        <w:rPr>
          <w:snapToGrid w:val="0"/>
        </w:rPr>
        <w:t>.</w:t>
      </w:r>
      <w:r>
        <w:rPr>
          <w:snapToGrid w:val="0"/>
        </w:rPr>
        <w:tab/>
        <w:t>Authority to keep records of all proposals referred to it</w:t>
      </w:r>
      <w:bookmarkEnd w:id="75"/>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 or</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by No. 23 of 1996 s. 19.]</w:t>
      </w:r>
    </w:p>
    <w:p>
      <w:pPr>
        <w:pStyle w:val="Heading5"/>
      </w:pPr>
      <w:bookmarkStart w:id="76" w:name="_Toc530557501"/>
      <w:r>
        <w:rPr>
          <w:rStyle w:val="CharSectno"/>
        </w:rPr>
        <w:t>39A</w:t>
      </w:r>
      <w:r>
        <w:t>.</w:t>
      </w:r>
      <w:r>
        <w:tab/>
        <w:t>Authority must decide whether to assess referred proposals</w:t>
      </w:r>
      <w:bookmarkEnd w:id="76"/>
      <w:r>
        <w:t xml:space="preserve"> </w:t>
      </w:r>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 and</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spacing w:before="120"/>
      </w:pPr>
      <w:r>
        <w:tab/>
        <w:t>(6)</w:t>
      </w:r>
      <w:r>
        <w:tab/>
        <w:t>If the Authority decides to assess a proposal, it is to begin the assessment as soon as practicable after the notices are given under subsection (3).</w:t>
      </w:r>
    </w:p>
    <w:p>
      <w:pPr>
        <w:pStyle w:val="Subsection"/>
        <w:spacing w:before="120"/>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spacing w:before="120"/>
      </w:pPr>
      <w:r>
        <w:tab/>
        <w:t>(8)</w:t>
      </w:r>
      <w:r>
        <w:tab/>
        <w:t>This section does not apply if the proposal is declared under section 39B to be a derived proposal.</w:t>
      </w:r>
    </w:p>
    <w:p>
      <w:pPr>
        <w:pStyle w:val="Footnotesection"/>
      </w:pPr>
      <w:r>
        <w:tab/>
        <w:t>[Section 39A inserted by No. 54 of 2003 s. 8.]</w:t>
      </w:r>
    </w:p>
    <w:p>
      <w:pPr>
        <w:pStyle w:val="Heading5"/>
        <w:spacing w:before="180"/>
      </w:pPr>
      <w:bookmarkStart w:id="77" w:name="_Toc530557502"/>
      <w:r>
        <w:rPr>
          <w:rStyle w:val="CharSectno"/>
        </w:rPr>
        <w:t>39B</w:t>
      </w:r>
      <w:r>
        <w:t>.</w:t>
      </w:r>
      <w:r>
        <w:tab/>
        <w:t>Derived proposals</w:t>
      </w:r>
      <w:bookmarkEnd w:id="77"/>
    </w:p>
    <w:p>
      <w:pPr>
        <w:pStyle w:val="Subsection"/>
        <w:spacing w:before="120"/>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spacing w:before="120"/>
      </w:pPr>
      <w:r>
        <w:tab/>
        <w:t>(2)</w:t>
      </w:r>
      <w:r>
        <w:tab/>
        <w:t>If the proposal is referred by the proponent, a request under subsection (1) may be made in the referral.</w:t>
      </w:r>
    </w:p>
    <w:p>
      <w:pPr>
        <w:pStyle w:val="Subsection"/>
        <w:spacing w:before="120"/>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spacing w:before="120"/>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 or</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78" w:name="_Toc530557503"/>
      <w:r>
        <w:rPr>
          <w:rStyle w:val="CharSectno"/>
        </w:rPr>
        <w:t>40</w:t>
      </w:r>
      <w:r>
        <w:rPr>
          <w:snapToGrid w:val="0"/>
        </w:rPr>
        <w:t>.</w:t>
      </w:r>
      <w:r>
        <w:rPr>
          <w:snapToGrid w:val="0"/>
        </w:rPr>
        <w:tab/>
        <w:t>Assessing referred proposals</w:t>
      </w:r>
      <w:bookmarkEnd w:id="78"/>
      <w:r>
        <w:rPr>
          <w:snapToGrid w:val="0"/>
        </w:rPr>
        <w:t xml:space="preserve"> </w:t>
      </w:r>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 or</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 or</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spacing w:before="180"/>
      </w:pPr>
      <w:r>
        <w:tab/>
        <w:t>(2a)</w:t>
      </w:r>
      <w:r>
        <w:tab/>
        <w:t>As well as taking one or more of the courses of action set out in subsection (2)(a) to (c), the Authority may make such other investigations and inquiries as it thinks fit.</w:t>
      </w:r>
    </w:p>
    <w:p>
      <w:pPr>
        <w:pStyle w:val="Subsection"/>
        <w:spacing w:before="18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8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spacing w:before="18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spacing w:before="180"/>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t xml:space="preserve">the </w:t>
      </w:r>
      <w:r>
        <w:rPr>
          <w:rStyle w:val="CharDefText"/>
        </w:rPr>
        <w:t>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tab/>
        <w:t>(i)</w:t>
      </w:r>
      <w:r>
        <w:tab/>
        <w:t>at the proponent’s own expense and to the satisfaction of the Authority, make copies of that information or report and advertise its availability for public review; and</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 xml:space="preserve">The chairman 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by No. 57 of 1997 s. 54(2); No. 14 of 1998 s. 37; No. 54 of 2003 s. 9; No. 60 of 2003 s. 100 (as amended by No. 40 of 2005 s. 13(2) and (3)); No. 39 of 2010 s. 89.]</w:t>
      </w:r>
    </w:p>
    <w:p>
      <w:pPr>
        <w:pStyle w:val="Heading5"/>
      </w:pPr>
      <w:bookmarkStart w:id="79" w:name="_Toc530557504"/>
      <w:r>
        <w:rPr>
          <w:rStyle w:val="CharSectno"/>
        </w:rPr>
        <w:t>40A</w:t>
      </w:r>
      <w:r>
        <w:t>.</w:t>
      </w:r>
      <w:r>
        <w:tab/>
        <w:t>Termination of assessment</w:t>
      </w:r>
      <w:bookmarkEnd w:id="79"/>
    </w:p>
    <w:p>
      <w:pPr>
        <w:pStyle w:val="Subsection"/>
      </w:pPr>
      <w:r>
        <w:tab/>
        <w:t>(1)</w:t>
      </w:r>
      <w:r>
        <w:tab/>
        <w:t>The Authority may terminate the assessment of a proposal if —</w:t>
      </w:r>
    </w:p>
    <w:p>
      <w:pPr>
        <w:pStyle w:val="Indenta"/>
      </w:pPr>
      <w:r>
        <w:tab/>
        <w:t>(a)</w:t>
      </w:r>
      <w:r>
        <w:tab/>
        <w:t>the proponent agrees with the termination; or</w:t>
      </w:r>
    </w:p>
    <w:p>
      <w:pPr>
        <w:pStyle w:val="Indenta"/>
      </w:pPr>
      <w:r>
        <w:tab/>
        <w:t>(b)</w:t>
      </w:r>
      <w:r>
        <w:tab/>
        <w:t>the proponent has failed to comply with —</w:t>
      </w:r>
    </w:p>
    <w:p>
      <w:pPr>
        <w:pStyle w:val="Indenti"/>
      </w:pPr>
      <w:r>
        <w:tab/>
        <w:t>(i)</w:t>
      </w:r>
      <w:r>
        <w:tab/>
        <w:t>a requirement made under section 40(2)(a) or (b); or</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making authority —</w:t>
      </w:r>
    </w:p>
    <w:p>
      <w:pPr>
        <w:pStyle w:val="Indenta"/>
      </w:pPr>
      <w:r>
        <w:tab/>
        <w:t>(a)</w:t>
      </w:r>
      <w:r>
        <w:tab/>
        <w:t>is being appealed against or reviewed under an enactment; or</w:t>
      </w:r>
    </w:p>
    <w:p>
      <w:pPr>
        <w:pStyle w:val="Indenta"/>
        <w:keepNext/>
      </w:pPr>
      <w:r>
        <w:tab/>
        <w:t>(b)</w:t>
      </w:r>
      <w:r>
        <w:tab/>
        <w:t>is capable of being appealed against or reviewed under an enactment.</w:t>
      </w:r>
    </w:p>
    <w:p>
      <w:pPr>
        <w:pStyle w:val="Footnotesection"/>
      </w:pPr>
      <w:r>
        <w:tab/>
        <w:t>[Section 40A inserted by No. 54 of 2003 s. 10.]</w:t>
      </w:r>
    </w:p>
    <w:p>
      <w:pPr>
        <w:pStyle w:val="Heading5"/>
      </w:pPr>
      <w:bookmarkStart w:id="80" w:name="_Toc530557505"/>
      <w:r>
        <w:rPr>
          <w:rStyle w:val="CharSectno"/>
        </w:rPr>
        <w:t>40B</w:t>
      </w:r>
      <w:r>
        <w:t>.</w:t>
      </w:r>
      <w:r>
        <w:tab/>
        <w:t>Assessment of strategic proposal: application of s. 41, 41A, 44 and 45</w:t>
      </w:r>
      <w:bookmarkEnd w:id="80"/>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81" w:name="_Toc530557506"/>
      <w:r>
        <w:rPr>
          <w:rStyle w:val="CharSectno"/>
        </w:rPr>
        <w:t>41</w:t>
      </w:r>
      <w:r>
        <w:rPr>
          <w:snapToGrid w:val="0"/>
        </w:rPr>
        <w:t>.</w:t>
      </w:r>
      <w:r>
        <w:rPr>
          <w:snapToGrid w:val="0"/>
        </w:rPr>
        <w:tab/>
        <w:t>Decision</w:t>
      </w:r>
      <w:r>
        <w:rPr>
          <w:snapToGrid w:val="0"/>
        </w:rPr>
        <w:noBreakHyphen/>
        <w:t>making authority not to approve proposal until certain events occur</w:t>
      </w:r>
      <w:bookmarkEnd w:id="81"/>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Footnotesection"/>
      </w:pPr>
      <w:r>
        <w:tab/>
        <w:t>[Section 41 amended by No. 54 of 2003 s. 11; No. 40 of 2010 s. 14.]</w:t>
      </w:r>
    </w:p>
    <w:p>
      <w:pPr>
        <w:pStyle w:val="Heading5"/>
      </w:pPr>
      <w:bookmarkStart w:id="82" w:name="_Toc530557507"/>
      <w:r>
        <w:rPr>
          <w:rStyle w:val="CharSectno"/>
        </w:rPr>
        <w:t>41A</w:t>
      </w:r>
      <w:r>
        <w:t>.</w:t>
      </w:r>
      <w:r>
        <w:tab/>
        <w:t>Proposal not to be implemented before action under s. 45 taken</w:t>
      </w:r>
      <w:bookmarkEnd w:id="82"/>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spacing w:before="80"/>
        <w:ind w:left="890" w:hanging="890"/>
      </w:pPr>
      <w:r>
        <w:tab/>
        <w:t>[Section 41A inserted by No. 54 of 2003 s. 12.]</w:t>
      </w:r>
    </w:p>
    <w:p>
      <w:pPr>
        <w:pStyle w:val="Heading5"/>
        <w:rPr>
          <w:snapToGrid w:val="0"/>
        </w:rPr>
      </w:pPr>
      <w:bookmarkStart w:id="83" w:name="_Toc530557508"/>
      <w:r>
        <w:rPr>
          <w:rStyle w:val="CharSectno"/>
        </w:rPr>
        <w:t>42</w:t>
      </w:r>
      <w:r>
        <w:rPr>
          <w:snapToGrid w:val="0"/>
        </w:rPr>
        <w:t>.</w:t>
      </w:r>
      <w:r>
        <w:rPr>
          <w:snapToGrid w:val="0"/>
        </w:rPr>
        <w:tab/>
        <w:t>Conduct of public inquiries under s. 40(2)(c)</w:t>
      </w:r>
      <w:bookmarkEnd w:id="83"/>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 and</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84" w:name="_Toc530557509"/>
      <w:r>
        <w:rPr>
          <w:rStyle w:val="CharSectno"/>
        </w:rPr>
        <w:t>43</w:t>
      </w:r>
      <w:r>
        <w:rPr>
          <w:snapToGrid w:val="0"/>
        </w:rPr>
        <w:t>.</w:t>
      </w:r>
      <w:r>
        <w:rPr>
          <w:snapToGrid w:val="0"/>
        </w:rPr>
        <w:tab/>
        <w:t>Minister may direct Authority as to assessing proposal</w:t>
      </w:r>
      <w:bookmarkEnd w:id="84"/>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by No. 57 of 1997 s. 54(3); No. 54 of 2003 s. 13.]</w:t>
      </w:r>
    </w:p>
    <w:p>
      <w:pPr>
        <w:pStyle w:val="Heading5"/>
      </w:pPr>
      <w:bookmarkStart w:id="85" w:name="_Toc530557510"/>
      <w:r>
        <w:rPr>
          <w:rStyle w:val="CharSectno"/>
        </w:rPr>
        <w:t>43A</w:t>
      </w:r>
      <w:r>
        <w:t>.</w:t>
      </w:r>
      <w:r>
        <w:tab/>
        <w:t>Changes to proposals during assessment</w:t>
      </w:r>
      <w:bookmarkEnd w:id="85"/>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86" w:name="_Toc530557511"/>
      <w:r>
        <w:rPr>
          <w:rStyle w:val="CharSectno"/>
        </w:rPr>
        <w:t>44</w:t>
      </w:r>
      <w:r>
        <w:rPr>
          <w:snapToGrid w:val="0"/>
        </w:rPr>
        <w:t>.</w:t>
      </w:r>
      <w:r>
        <w:rPr>
          <w:snapToGrid w:val="0"/>
        </w:rPr>
        <w:tab/>
        <w:t>Report by Authority on assessment of proposal</w:t>
      </w:r>
      <w:bookmarkEnd w:id="86"/>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keepNext/>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 and</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pPr>
      <w:bookmarkStart w:id="87" w:name="_Toc530554642"/>
      <w:bookmarkStart w:id="88" w:name="_Toc530554964"/>
      <w:bookmarkStart w:id="89" w:name="_Toc530555694"/>
      <w:bookmarkStart w:id="90" w:name="_Toc530557512"/>
      <w:r>
        <w:rPr>
          <w:rStyle w:val="CharDivNo"/>
        </w:rPr>
        <w:t>Division 2</w:t>
      </w:r>
      <w:r>
        <w:rPr>
          <w:snapToGrid w:val="0"/>
        </w:rPr>
        <w:t> — </w:t>
      </w:r>
      <w:r>
        <w:rPr>
          <w:rStyle w:val="CharDivText"/>
        </w:rPr>
        <w:t>Implementation of proposals</w:t>
      </w:r>
      <w:bookmarkEnd w:id="87"/>
      <w:bookmarkEnd w:id="88"/>
      <w:bookmarkEnd w:id="89"/>
      <w:bookmarkEnd w:id="90"/>
    </w:p>
    <w:p>
      <w:pPr>
        <w:pStyle w:val="Heading5"/>
        <w:rPr>
          <w:snapToGrid w:val="0"/>
        </w:rPr>
      </w:pPr>
      <w:bookmarkStart w:id="91" w:name="_Toc530557513"/>
      <w:r>
        <w:rPr>
          <w:rStyle w:val="CharSectno"/>
        </w:rPr>
        <w:t>45</w:t>
      </w:r>
      <w:r>
        <w:rPr>
          <w:snapToGrid w:val="0"/>
        </w:rPr>
        <w:t>.</w:t>
      </w:r>
      <w:r>
        <w:rPr>
          <w:snapToGrid w:val="0"/>
        </w:rPr>
        <w:tab/>
        <w:t>Procedure for deciding if proposal may be implemented</w:t>
      </w:r>
      <w:bookmarkEnd w:id="91"/>
    </w:p>
    <w:p>
      <w:pPr>
        <w:pStyle w:val="Subsection"/>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 and</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 and</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pageBreakBefore/>
        <w:spacing w:before="0"/>
      </w:pPr>
      <w:bookmarkStart w:id="92" w:name="_Toc530557514"/>
      <w:r>
        <w:rPr>
          <w:rStyle w:val="CharSectno"/>
        </w:rPr>
        <w:t>45A</w:t>
      </w:r>
      <w:r>
        <w:t>.</w:t>
      </w:r>
      <w:r>
        <w:tab/>
        <w:t>Implementation of derived proposal</w:t>
      </w:r>
      <w:bookmarkEnd w:id="92"/>
    </w:p>
    <w:p>
      <w:pPr>
        <w:pStyle w:val="Subsection"/>
      </w:pPr>
      <w:r>
        <w:tab/>
        <w:t>(1)</w:t>
      </w:r>
      <w:r>
        <w:tab/>
        <w:t>In this section —</w:t>
      </w:r>
    </w:p>
    <w:p>
      <w:pPr>
        <w:pStyle w:val="Defstart"/>
        <w:spacing w:before="120"/>
      </w:pPr>
      <w:r>
        <w:tab/>
      </w:r>
      <w:r>
        <w:rPr>
          <w:rStyle w:val="CharDefText"/>
        </w:rPr>
        <w:t>section 39B declaration</w:t>
      </w:r>
      <w:r>
        <w:t xml:space="preserve"> means a declaration under section 39B that a proposal is a derived proposal.</w:t>
      </w:r>
    </w:p>
    <w:p>
      <w:pPr>
        <w:pStyle w:val="Subsection"/>
        <w:rPr>
          <w:snapToGrid w:val="0"/>
        </w:rPr>
      </w:pPr>
      <w:r>
        <w:tab/>
        <w:t>(2)</w:t>
      </w:r>
      <w:r>
        <w:tab/>
        <w:t>Subject to subsection (3), when the Minister is notified under section 39B(5)(b) of a section 39B declaration,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spacing w:before="120"/>
        <w:rPr>
          <w:snapToGrid w:val="0"/>
        </w:rPr>
      </w:pPr>
      <w:r>
        <w:rPr>
          <w:snapToGrid w:val="0"/>
        </w:rPr>
        <w:tab/>
        <w:t>(a)</w:t>
      </w:r>
      <w:r>
        <w:rPr>
          <w:snapToGrid w:val="0"/>
        </w:rPr>
        <w:tab/>
        <w:t>the Authority; and</w:t>
      </w:r>
    </w:p>
    <w:p>
      <w:pPr>
        <w:pStyle w:val="Indenta"/>
        <w:spacing w:before="120"/>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 and</w:t>
      </w:r>
    </w:p>
    <w:p>
      <w:pPr>
        <w:pStyle w:val="Indenta"/>
        <w:spacing w:before="120"/>
        <w:rPr>
          <w:snapToGrid w:val="0"/>
        </w:rPr>
      </w:pPr>
      <w:r>
        <w:rPr>
          <w:snapToGrid w:val="0"/>
        </w:rPr>
        <w:tab/>
        <w:t>(c)</w:t>
      </w:r>
      <w:r>
        <w:rPr>
          <w:snapToGrid w:val="0"/>
        </w:rPr>
        <w:tab/>
        <w:t>the proponent of the derived proposal; and</w:t>
      </w:r>
    </w:p>
    <w:p>
      <w:pPr>
        <w:pStyle w:val="Indenta"/>
        <w:spacing w:before="120"/>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Footnotesection"/>
        <w:ind w:left="890" w:hanging="890"/>
      </w:pPr>
      <w:r>
        <w:tab/>
        <w:t>[Section 45A inserted by No. 54 of 2003 s. 17; amended by No. 40 of 2010 s. 4.]</w:t>
      </w:r>
    </w:p>
    <w:p>
      <w:pPr>
        <w:pStyle w:val="Heading5"/>
        <w:spacing w:before="240"/>
      </w:pPr>
      <w:bookmarkStart w:id="93" w:name="_Toc530557515"/>
      <w:r>
        <w:rPr>
          <w:rStyle w:val="CharSectno"/>
        </w:rPr>
        <w:t>45B</w:t>
      </w:r>
      <w:r>
        <w:t>.</w:t>
      </w:r>
      <w:r>
        <w:tab/>
        <w:t>Implementation conditions apply to revised proposals</w:t>
      </w:r>
      <w:bookmarkEnd w:id="93"/>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94" w:name="_Toc530557516"/>
      <w:r>
        <w:rPr>
          <w:rStyle w:val="CharSectno"/>
        </w:rPr>
        <w:t>45C</w:t>
      </w:r>
      <w:r>
        <w:t>.</w:t>
      </w:r>
      <w:r>
        <w:tab/>
        <w:t>Changes to proposals after s. 45(5) statement issued</w:t>
      </w:r>
      <w:bookmarkEnd w:id="94"/>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95" w:name="_Toc530557517"/>
      <w:r>
        <w:rPr>
          <w:rStyle w:val="CharSectno"/>
        </w:rPr>
        <w:t>46</w:t>
      </w:r>
      <w:r>
        <w:t>.</w:t>
      </w:r>
      <w:r>
        <w:tab/>
        <w:t>Changing implementation conditions</w:t>
      </w:r>
      <w:bookmarkEnd w:id="95"/>
      <w:r>
        <w:t xml:space="preserve"> </w:t>
      </w:r>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pPr>
      <w:r>
        <w:tab/>
        <w:t>(2)</w:t>
      </w:r>
      <w:r>
        <w:tab/>
        <w:t>The Authority is to record any request made under subsection (1) in the public record kept under section 39.</w:t>
      </w:r>
    </w:p>
    <w:p>
      <w:pPr>
        <w:pStyle w:val="Subsection"/>
      </w:pPr>
      <w:r>
        <w:tab/>
        <w:t>(3)</w:t>
      </w:r>
      <w:r>
        <w:tab/>
        <w:t>The Authority is to carry out an inquiry in accordance with a request made under subsection (1).</w:t>
      </w:r>
    </w:p>
    <w:p>
      <w:pPr>
        <w:pStyle w:val="Subsection"/>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96" w:name="_Toc530557518"/>
      <w:r>
        <w:rPr>
          <w:rStyle w:val="CharSectno"/>
        </w:rPr>
        <w:t>46A</w:t>
      </w:r>
      <w:r>
        <w:t>.</w:t>
      </w:r>
      <w:r>
        <w:tab/>
        <w:t>Interim conditions and procedures</w:t>
      </w:r>
      <w:bookmarkEnd w:id="96"/>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 and</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97" w:name="_Toc530557519"/>
      <w:r>
        <w:rPr>
          <w:rStyle w:val="CharSectno"/>
        </w:rPr>
        <w:t>46B</w:t>
      </w:r>
      <w:r>
        <w:t>.</w:t>
      </w:r>
      <w:r>
        <w:tab/>
        <w:t>Amendment of implementation conditions by assessment</w:t>
      </w:r>
      <w:bookmarkEnd w:id="97"/>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98" w:name="_Toc530557520"/>
      <w:r>
        <w:rPr>
          <w:rStyle w:val="CharSectno"/>
        </w:rPr>
        <w:t>46C</w:t>
      </w:r>
      <w:r>
        <w:t>.</w:t>
      </w:r>
      <w:r>
        <w:tab/>
        <w:t>Minor changes to implementation conditions</w:t>
      </w:r>
      <w:bookmarkEnd w:id="98"/>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 or</w:t>
      </w:r>
    </w:p>
    <w:p>
      <w:pPr>
        <w:pStyle w:val="Indenta"/>
      </w:pPr>
      <w:r>
        <w:tab/>
        <w:t>(b)</w:t>
      </w:r>
      <w:r>
        <w:tab/>
        <w:t>correct in the implementation conditions —</w:t>
      </w:r>
    </w:p>
    <w:p>
      <w:pPr>
        <w:pStyle w:val="Indenti"/>
      </w:pPr>
      <w:r>
        <w:tab/>
        <w:t>(i)</w:t>
      </w:r>
      <w:r>
        <w:tab/>
        <w:t>a clerical mistake or unintentional error or omission; or</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pPr>
      <w:r>
        <w:tab/>
        <w:t>(2)</w:t>
      </w:r>
      <w:r>
        <w:tab/>
        <w:t>The Minister is to cause notice of changes made under subsection (1) —</w:t>
      </w:r>
    </w:p>
    <w:p>
      <w:pPr>
        <w:pStyle w:val="Indenta"/>
        <w:keepNext/>
      </w:pPr>
      <w:r>
        <w:tab/>
        <w:t>(a)</w:t>
      </w:r>
      <w:r>
        <w:tab/>
        <w:t>to be given in writing to —</w:t>
      </w:r>
    </w:p>
    <w:p>
      <w:pPr>
        <w:pStyle w:val="Indenti"/>
      </w:pPr>
      <w:r>
        <w:tab/>
        <w:t>(i)</w:t>
      </w:r>
      <w:r>
        <w:tab/>
        <w:t>the Authority; and</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pPr>
      <w:r>
        <w:tab/>
        <w:t>(b)</w:t>
      </w:r>
      <w:r>
        <w:tab/>
        <w:t>to be published.</w:t>
      </w:r>
    </w:p>
    <w:p>
      <w:pPr>
        <w:pStyle w:val="Footnotesection"/>
      </w:pPr>
      <w:r>
        <w:tab/>
        <w:t>[Section 46C inserted by No. 54 of 2003 s. 18.]</w:t>
      </w:r>
    </w:p>
    <w:p>
      <w:pPr>
        <w:pStyle w:val="Heading5"/>
      </w:pPr>
      <w:bookmarkStart w:id="99" w:name="_Toc530557521"/>
      <w:r>
        <w:rPr>
          <w:rStyle w:val="CharSectno"/>
        </w:rPr>
        <w:t>47</w:t>
      </w:r>
      <w:r>
        <w:t>.</w:t>
      </w:r>
      <w:r>
        <w:tab/>
        <w:t>Duties of proponents after service of s. 45 statement</w:t>
      </w:r>
      <w:bookmarkEnd w:id="99"/>
      <w:r>
        <w:t xml:space="preserve"> </w:t>
      </w:r>
    </w:p>
    <w:p>
      <w:pPr>
        <w:pStyle w:val="Subsection"/>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100" w:name="_Toc530557522"/>
      <w:r>
        <w:rPr>
          <w:rStyle w:val="CharSectno"/>
        </w:rPr>
        <w:t>48</w:t>
      </w:r>
      <w:r>
        <w:rPr>
          <w:snapToGrid w:val="0"/>
        </w:rPr>
        <w:t>.</w:t>
      </w:r>
      <w:r>
        <w:rPr>
          <w:snapToGrid w:val="0"/>
        </w:rPr>
        <w:tab/>
        <w:t>Control of implementation of proposals</w:t>
      </w:r>
      <w:bookmarkEnd w:id="100"/>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keepNext/>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keepNext/>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 and</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 and</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 and</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rPr>
          <w:snapToGrid w:val="0"/>
        </w:rPr>
      </w:pPr>
      <w:r>
        <w:rPr>
          <w:snapToGrid w:val="0"/>
        </w:rPr>
        <w:tab/>
        <w:t>(6)</w:t>
      </w:r>
      <w:r>
        <w:rPr>
          <w:snapToGrid w:val="0"/>
        </w:rPr>
        <w:tab/>
        <w:t>A proponent who does not comply with an order served on him under subsection (4)(a) or (b) commits an offence.</w:t>
      </w:r>
    </w:p>
    <w:p>
      <w:pPr>
        <w:pStyle w:val="Subsection"/>
        <w:keepNext/>
        <w:spacing w:before="140"/>
        <w:rPr>
          <w:snapToGrid w:val="0"/>
        </w:rPr>
      </w:pPr>
      <w:r>
        <w:rPr>
          <w:snapToGrid w:val="0"/>
        </w:rPr>
        <w:tab/>
        <w:t>(7)</w:t>
      </w:r>
      <w:r>
        <w:rPr>
          <w:snapToGrid w:val="0"/>
        </w:rPr>
        <w:tab/>
        <w:t xml:space="preserve">It shall not be necessary to publish in the </w:t>
      </w:r>
      <w:r>
        <w:rPr>
          <w:i/>
          <w:snapToGrid w:val="0"/>
        </w:rPr>
        <w:t>Gazette</w:t>
      </w:r>
      <w:r>
        <w:rPr>
          <w:snapToGrid w:val="0"/>
        </w:rPr>
        <w:t xml:space="preserve"> an order served under subsection (4)(a) or (b).</w:t>
      </w:r>
    </w:p>
    <w:p>
      <w:pPr>
        <w:pStyle w:val="Footnotesection"/>
        <w:spacing w:before="100"/>
        <w:ind w:left="890" w:hanging="890"/>
        <w:rPr>
          <w:spacing w:val="-2"/>
        </w:rPr>
      </w:pPr>
      <w:r>
        <w:tab/>
      </w:r>
      <w:r>
        <w:rPr>
          <w:spacing w:val="-2"/>
        </w:rPr>
        <w:t>[Section 48 amended by No. 6 of 1993 s. 11; No. 49 of 1996 s. 64; No. 54 of 2003 s. 20 and 34; No. 77 of 2006 s. 4.]</w:t>
      </w:r>
    </w:p>
    <w:p>
      <w:pPr>
        <w:pStyle w:val="Heading3"/>
        <w:keepLines/>
      </w:pPr>
      <w:bookmarkStart w:id="101" w:name="_Toc530554653"/>
      <w:bookmarkStart w:id="102" w:name="_Toc530554975"/>
      <w:bookmarkStart w:id="103" w:name="_Toc530555705"/>
      <w:bookmarkStart w:id="104" w:name="_Toc530557523"/>
      <w:r>
        <w:rPr>
          <w:rStyle w:val="CharDivNo"/>
        </w:rPr>
        <w:t>Division 3</w:t>
      </w:r>
      <w:r>
        <w:rPr>
          <w:snapToGrid w:val="0"/>
        </w:rPr>
        <w:t> — </w:t>
      </w:r>
      <w:r>
        <w:rPr>
          <w:rStyle w:val="CharDivText"/>
        </w:rPr>
        <w:t>Assessment of schemes</w:t>
      </w:r>
      <w:bookmarkEnd w:id="101"/>
      <w:bookmarkEnd w:id="102"/>
      <w:bookmarkEnd w:id="103"/>
      <w:bookmarkEnd w:id="104"/>
    </w:p>
    <w:p>
      <w:pPr>
        <w:pStyle w:val="Footnoteheading"/>
        <w:keepNext/>
        <w:tabs>
          <w:tab w:val="left" w:pos="909"/>
        </w:tabs>
        <w:spacing w:before="80"/>
        <w:rPr>
          <w:snapToGrid w:val="0"/>
        </w:rPr>
      </w:pPr>
      <w:r>
        <w:rPr>
          <w:snapToGrid w:val="0"/>
        </w:rPr>
        <w:tab/>
        <w:t>[Heading inserted by No. 23 of 1996 s. 20.]</w:t>
      </w:r>
    </w:p>
    <w:p>
      <w:pPr>
        <w:pStyle w:val="Heading5"/>
        <w:spacing w:before="180"/>
        <w:rPr>
          <w:snapToGrid w:val="0"/>
        </w:rPr>
      </w:pPr>
      <w:bookmarkStart w:id="105" w:name="_Toc530557524"/>
      <w:r>
        <w:rPr>
          <w:rStyle w:val="CharSectno"/>
        </w:rPr>
        <w:t>48A</w:t>
      </w:r>
      <w:r>
        <w:rPr>
          <w:snapToGrid w:val="0"/>
        </w:rPr>
        <w:t>.</w:t>
      </w:r>
      <w:r>
        <w:rPr>
          <w:snapToGrid w:val="0"/>
        </w:rPr>
        <w:tab/>
        <w:t>Authority to decide whether or not schemes to be assessed</w:t>
      </w:r>
      <w:bookmarkEnd w:id="105"/>
    </w:p>
    <w:p>
      <w:pPr>
        <w:pStyle w:val="Subsection"/>
        <w:spacing w:before="14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pPr>
        <w:pStyle w:val="Indenta"/>
        <w:spacing w:before="60"/>
        <w:rPr>
          <w:snapToGrid w:val="0"/>
        </w:rPr>
      </w:pPr>
      <w:r>
        <w:rPr>
          <w:snapToGrid w:val="0"/>
        </w:rPr>
        <w:tab/>
        <w:t>(b)</w:t>
      </w:r>
      <w:r>
        <w:rPr>
          <w:snapToGrid w:val="0"/>
        </w:rPr>
        <w:tab/>
        <w:t>should be assessed by it under this Division —</w:t>
      </w:r>
    </w:p>
    <w:p>
      <w:pPr>
        <w:pStyle w:val="Indenti"/>
        <w:spacing w:before="60"/>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spacing w:before="60"/>
        <w:rPr>
          <w:snapToGrid w:val="0"/>
        </w:rPr>
      </w:pPr>
      <w:r>
        <w:rPr>
          <w:snapToGrid w:val="0"/>
        </w:rPr>
        <w:tab/>
        <w:t>(ii)</w:t>
      </w:r>
      <w:r>
        <w:rPr>
          <w:snapToGrid w:val="0"/>
        </w:rPr>
        <w:tab/>
        <w:t>assess under this Division changes in reservation and zoning proposed by the scheme;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keepNext/>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by No. 23 of 1996 s. 20.]</w:t>
      </w:r>
    </w:p>
    <w:p>
      <w:pPr>
        <w:pStyle w:val="Heading5"/>
        <w:spacing w:before="180"/>
        <w:rPr>
          <w:snapToGrid w:val="0"/>
        </w:rPr>
      </w:pPr>
      <w:bookmarkStart w:id="106" w:name="_Toc530557525"/>
      <w:r>
        <w:rPr>
          <w:rStyle w:val="CharSectno"/>
        </w:rPr>
        <w:t>48B</w:t>
      </w:r>
      <w:r>
        <w:rPr>
          <w:snapToGrid w:val="0"/>
        </w:rPr>
        <w:t>.</w:t>
      </w:r>
      <w:r>
        <w:rPr>
          <w:snapToGrid w:val="0"/>
        </w:rPr>
        <w:tab/>
        <w:t>Authority to keep public records of schemes referred to it</w:t>
      </w:r>
      <w:bookmarkEnd w:id="106"/>
    </w:p>
    <w:p>
      <w:pPr>
        <w:pStyle w:val="Subsection"/>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rPr>
          <w:snapToGrid w:val="0"/>
        </w:rPr>
      </w:pPr>
      <w:r>
        <w:rPr>
          <w:snapToGrid w:val="0"/>
        </w:rPr>
        <w:tab/>
        <w:t>(a)</w:t>
      </w:r>
      <w:r>
        <w:rPr>
          <w:snapToGrid w:val="0"/>
        </w:rPr>
        <w:tab/>
        <w:t>whether or not that scheme is to be assessed under this Division; and</w:t>
      </w:r>
    </w:p>
    <w:p>
      <w:pPr>
        <w:pStyle w:val="Indenta"/>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ind w:left="890" w:hanging="890"/>
      </w:pPr>
      <w:r>
        <w:tab/>
        <w:t>[Section 48B inserted by No. 23 of 1996 s. 20.]</w:t>
      </w:r>
    </w:p>
    <w:p>
      <w:pPr>
        <w:pStyle w:val="Heading5"/>
        <w:rPr>
          <w:snapToGrid w:val="0"/>
        </w:rPr>
      </w:pPr>
      <w:bookmarkStart w:id="107" w:name="_Toc530557526"/>
      <w:r>
        <w:rPr>
          <w:rStyle w:val="CharSectno"/>
        </w:rPr>
        <w:t>48C</w:t>
      </w:r>
      <w:r>
        <w:rPr>
          <w:snapToGrid w:val="0"/>
        </w:rPr>
        <w:t>.</w:t>
      </w:r>
      <w:r>
        <w:rPr>
          <w:snapToGrid w:val="0"/>
        </w:rPr>
        <w:tab/>
        <w:t>Authority’s powers for assessing referred schemes</w:t>
      </w:r>
      <w:bookmarkEnd w:id="107"/>
    </w:p>
    <w:p>
      <w:pPr>
        <w:pStyle w:val="Subsection"/>
        <w:rPr>
          <w:snapToGrid w:val="0"/>
        </w:rPr>
      </w:pPr>
      <w:r>
        <w:rPr>
          <w:snapToGrid w:val="0"/>
        </w:rPr>
        <w:tab/>
        <w:t>(1)</w:t>
      </w:r>
      <w:r>
        <w:rPr>
          <w:snapToGrid w:val="0"/>
        </w:rPr>
        <w:tab/>
        <w:t>The Authority may, for the purpose of assessing under this Division a scheme referred to it under the relevant scheme Act —</w:t>
      </w:r>
    </w:p>
    <w:p>
      <w:pPr>
        <w:pStyle w:val="Indenta"/>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 and</w:t>
      </w:r>
    </w:p>
    <w:p>
      <w:pPr>
        <w:pStyle w:val="Indenta"/>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pPr>
        <w:pStyle w:val="Indenta"/>
        <w:rPr>
          <w:snapToGrid w:val="0"/>
        </w:rPr>
      </w:pPr>
      <w:r>
        <w:rPr>
          <w:snapToGrid w:val="0"/>
        </w:rPr>
        <w:tab/>
        <w:t>(b)</w:t>
      </w:r>
      <w:r>
        <w:rPr>
          <w:snapToGrid w:val="0"/>
        </w:rPr>
        <w:tab/>
        <w:t>require any person to provide it with such information as is specified in that requirement; and</w:t>
      </w:r>
    </w:p>
    <w:p>
      <w:pPr>
        <w:pStyle w:val="Indenta"/>
        <w:rPr>
          <w:snapToGrid w:val="0"/>
        </w:rPr>
      </w:pPr>
      <w:r>
        <w:rPr>
          <w:snapToGrid w:val="0"/>
        </w:rPr>
        <w:tab/>
        <w:t>(c)</w:t>
      </w:r>
      <w:r>
        <w:rPr>
          <w:snapToGrid w:val="0"/>
        </w:rPr>
        <w:tab/>
        <w:t>make such investigations and inquiries as it thinks fit; and</w:t>
      </w:r>
    </w:p>
    <w:p>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keepNext/>
        <w:rPr>
          <w:snapToGrid w:val="0"/>
        </w:rPr>
      </w:pPr>
      <w:r>
        <w:rPr>
          <w:snapToGrid w:val="0"/>
        </w:rPr>
        <w:tab/>
        <w:t>(4)</w:t>
      </w:r>
      <w:r>
        <w:rPr>
          <w:snapToGrid w:val="0"/>
        </w:rPr>
        <w:tab/>
        <w:t>The Authority may cause —</w:t>
      </w:r>
    </w:p>
    <w:p>
      <w:pPr>
        <w:pStyle w:val="Indenta"/>
        <w:spacing w:before="60"/>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spacing w:before="60"/>
        <w:rPr>
          <w:snapToGrid w:val="0"/>
        </w:rPr>
      </w:pPr>
      <w:r>
        <w:rPr>
          <w:snapToGrid w:val="0"/>
        </w:rPr>
        <w:tab/>
        <w:t>(b)</w:t>
      </w:r>
      <w:r>
        <w:rPr>
          <w:snapToGrid w:val="0"/>
        </w:rPr>
        <w:tab/>
        <w:t>any information provided in compliance with a requirement made under subsection (1)(b),</w:t>
      </w:r>
    </w:p>
    <w:p>
      <w:pPr>
        <w:pStyle w:val="Subsection"/>
        <w:spacing w:before="12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spacing w:before="60"/>
        <w:rPr>
          <w:snapToGrid w:val="0"/>
        </w:rPr>
      </w:pPr>
      <w:r>
        <w:rPr>
          <w:snapToGrid w:val="0"/>
        </w:rPr>
        <w:tab/>
        <w:t>(a)</w:t>
      </w:r>
      <w:r>
        <w:rPr>
          <w:snapToGrid w:val="0"/>
        </w:rPr>
        <w:tab/>
        <w:t>the responsible authority shall —</w:t>
      </w:r>
    </w:p>
    <w:p>
      <w:pPr>
        <w:pStyle w:val="Indenti"/>
        <w:spacing w:before="60"/>
        <w:rPr>
          <w:snapToGrid w:val="0"/>
        </w:rPr>
      </w:pPr>
      <w:r>
        <w:rPr>
          <w:snapToGrid w:val="0"/>
        </w:rPr>
        <w:tab/>
        <w:t>(i)</w:t>
      </w:r>
      <w:r>
        <w:rPr>
          <w:snapToGrid w:val="0"/>
        </w:rPr>
        <w:tab/>
        <w:t>at its own expense advertise the availability of the report or information for public review; and</w:t>
      </w:r>
    </w:p>
    <w:p>
      <w:pPr>
        <w:pStyle w:val="Indenti"/>
        <w:spacing w:before="60"/>
        <w:rPr>
          <w:snapToGrid w:val="0"/>
        </w:rPr>
      </w:pPr>
      <w:r>
        <w:rPr>
          <w:snapToGrid w:val="0"/>
        </w:rPr>
        <w:tab/>
        <w:t>(ii)</w:t>
      </w:r>
      <w:r>
        <w:rPr>
          <w:snapToGrid w:val="0"/>
        </w:rPr>
        <w:tab/>
        <w:t>provide copies of the report or information to such persons at such places and times and at such prices as are prescribed;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spacing w:before="60"/>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spacing w:before="60"/>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Ednotepara"/>
      </w:pPr>
      <w:r>
        <w:tab/>
        <w:t>[(b)</w:t>
      </w:r>
      <w:r>
        <w:tab/>
        <w:t>deleted]</w:t>
      </w:r>
    </w:p>
    <w:p>
      <w:pPr>
        <w:pStyle w:val="Defpara"/>
      </w:pPr>
      <w:r>
        <w:tab/>
        <w:t>(c)</w:t>
      </w:r>
      <w:r>
        <w:tab/>
        <w:t xml:space="preserve">a region planning scheme, or an amendment to a region planning scheme, means the procedure referred to in sections 43, 44, 46 and 48, or section 58, as the case requires, of the </w:t>
      </w:r>
      <w:r>
        <w:rPr>
          <w:i/>
        </w:rPr>
        <w:t>Planning and Development Act 2005</w:t>
      </w:r>
      <w:r>
        <w:t>;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 or</w:t>
      </w:r>
    </w:p>
    <w:p>
      <w:pPr>
        <w:pStyle w:val="Defpara"/>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Footnotesection"/>
        <w:keepLines w:val="0"/>
        <w:ind w:left="890" w:hanging="890"/>
      </w:pPr>
      <w:r>
        <w:tab/>
        <w:t xml:space="preserve">[Section 48C inserted by No. 23 of 1996 s. 20; amended by No. 38 of 1999 s. 71(3); No. 77 of 2000 s. 37(3); No. 25 of 2001 s. 69; No. 60 of 2003 s. 100; No. 38 of 2005 s. 15; No. 28 of 2010 s. 26; </w:t>
      </w:r>
      <w:r>
        <w:rPr>
          <w:spacing w:val="-4"/>
        </w:rPr>
        <w:t>No. 45 of 2011 s. 1</w:t>
      </w:r>
      <w:r>
        <w:t>37(7).]</w:t>
      </w:r>
    </w:p>
    <w:p>
      <w:pPr>
        <w:pStyle w:val="Heading5"/>
        <w:rPr>
          <w:snapToGrid w:val="0"/>
        </w:rPr>
      </w:pPr>
      <w:bookmarkStart w:id="108" w:name="_Toc530557527"/>
      <w:r>
        <w:rPr>
          <w:rStyle w:val="CharSectno"/>
        </w:rPr>
        <w:t>48D</w:t>
      </w:r>
      <w:r>
        <w:rPr>
          <w:snapToGrid w:val="0"/>
        </w:rPr>
        <w:t>.</w:t>
      </w:r>
      <w:r>
        <w:rPr>
          <w:snapToGrid w:val="0"/>
        </w:rPr>
        <w:tab/>
        <w:t>Authority to report to Minister on schemes</w:t>
      </w:r>
      <w:bookmarkEnd w:id="108"/>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keepNext/>
        <w:rPr>
          <w:snapToGrid w:val="0"/>
        </w:rPr>
      </w:pPr>
      <w:r>
        <w:rPr>
          <w:snapToGrid w:val="0"/>
        </w:rPr>
        <w:tab/>
        <w:t>(d)</w:t>
      </w:r>
      <w:r>
        <w:rPr>
          <w:snapToGrid w:val="0"/>
        </w:rPr>
        <w:tab/>
        <w:t>the conditions, if any, to which that scheme should be subject,</w:t>
      </w:r>
    </w:p>
    <w:p>
      <w:pPr>
        <w:pStyle w:val="Subsection"/>
        <w:spacing w:before="180"/>
        <w:rPr>
          <w:snapToGrid w:val="0"/>
        </w:rPr>
      </w:pPr>
      <w:r>
        <w:rPr>
          <w:snapToGrid w:val="0"/>
        </w:rPr>
        <w:tab/>
      </w:r>
      <w:r>
        <w:rPr>
          <w:snapToGrid w:val="0"/>
        </w:rPr>
        <w:tab/>
        <w:t>and may make such recommendations in that report as it sees fit.</w:t>
      </w:r>
    </w:p>
    <w:p>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spacing w:before="180"/>
        <w:rPr>
          <w:snapToGrid w:val="0"/>
        </w:rPr>
      </w:pPr>
      <w:r>
        <w:rPr>
          <w:snapToGrid w:val="0"/>
        </w:rPr>
        <w:tab/>
      </w:r>
      <w:r>
        <w:rPr>
          <w:snapToGrid w:val="0"/>
        </w:rPr>
        <w:tab/>
        <w:t>as the Minister specifies in that direction, and the Authority shall comply with that direction.</w:t>
      </w:r>
    </w:p>
    <w:p>
      <w:pPr>
        <w:pStyle w:val="Subsection"/>
        <w:keepNext/>
        <w:keepLines/>
        <w:spacing w:before="180"/>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 and</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by No. 23 of 1996 s. 20.]</w:t>
      </w:r>
    </w:p>
    <w:p>
      <w:pPr>
        <w:pStyle w:val="Heading5"/>
        <w:rPr>
          <w:snapToGrid w:val="0"/>
        </w:rPr>
      </w:pPr>
      <w:bookmarkStart w:id="109" w:name="_Toc530557528"/>
      <w:r>
        <w:rPr>
          <w:rStyle w:val="CharSectno"/>
        </w:rPr>
        <w:t>48E</w:t>
      </w:r>
      <w:r>
        <w:rPr>
          <w:snapToGrid w:val="0"/>
        </w:rPr>
        <w:t>.</w:t>
      </w:r>
      <w:r>
        <w:rPr>
          <w:snapToGrid w:val="0"/>
        </w:rPr>
        <w:tab/>
        <w:t>Minister may direct Authority to assess etc. referred schemes</w:t>
      </w:r>
      <w:bookmarkEnd w:id="109"/>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spacing w:before="140"/>
      </w:pPr>
      <w:r>
        <w:tab/>
        <w:t>[Section 48E inserted by No. 23 of 1996 s. 20.]</w:t>
      </w:r>
    </w:p>
    <w:p>
      <w:pPr>
        <w:pStyle w:val="Heading5"/>
        <w:spacing w:before="280"/>
        <w:rPr>
          <w:snapToGrid w:val="0"/>
        </w:rPr>
      </w:pPr>
      <w:bookmarkStart w:id="110" w:name="_Toc530557529"/>
      <w:r>
        <w:rPr>
          <w:rStyle w:val="CharSectno"/>
        </w:rPr>
        <w:t>48F</w:t>
      </w:r>
      <w:r>
        <w:rPr>
          <w:snapToGrid w:val="0"/>
        </w:rPr>
        <w:t>.</w:t>
      </w:r>
      <w:r>
        <w:rPr>
          <w:snapToGrid w:val="0"/>
        </w:rPr>
        <w:tab/>
        <w:t>Procedure for agreeing or deciding on conditions to which schemes are to be subject</w:t>
      </w:r>
      <w:bookmarkEnd w:id="110"/>
    </w:p>
    <w:p>
      <w:pPr>
        <w:pStyle w:val="Subsection"/>
        <w:spacing w:before="180"/>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8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spacing w:before="100"/>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spacing w:before="100"/>
        <w:rPr>
          <w:snapToGrid w:val="0"/>
        </w:rPr>
      </w:pPr>
      <w:r>
        <w:rPr>
          <w:snapToGrid w:val="0"/>
        </w:rPr>
        <w:tab/>
        <w:t>(i)</w:t>
      </w:r>
      <w:r>
        <w:rPr>
          <w:snapToGrid w:val="0"/>
        </w:rPr>
        <w:tab/>
        <w:t>the Authority; and</w:t>
      </w:r>
    </w:p>
    <w:p>
      <w:pPr>
        <w:pStyle w:val="Indenti"/>
        <w:spacing w:before="100"/>
        <w:rPr>
          <w:snapToGrid w:val="0"/>
        </w:rPr>
      </w:pPr>
      <w:r>
        <w:rPr>
          <w:snapToGrid w:val="0"/>
        </w:rPr>
        <w:tab/>
        <w:t>(ii)</w:t>
      </w:r>
      <w:r>
        <w:rPr>
          <w:snapToGrid w:val="0"/>
        </w:rPr>
        <w:tab/>
        <w:t>the responsible Minister; and</w:t>
      </w:r>
    </w:p>
    <w:p>
      <w:pPr>
        <w:pStyle w:val="Indenti"/>
        <w:spacing w:before="100"/>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that statement to be published as soon after the delivery referred to in paragraph (a) as is practicable.</w:t>
      </w:r>
    </w:p>
    <w:p>
      <w:pPr>
        <w:pStyle w:val="Subsection"/>
        <w:keepNext/>
        <w:spacing w:before="18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rPr>
          <w:snapToGrid w:val="0"/>
        </w:rPr>
      </w:pPr>
      <w:r>
        <w:rPr>
          <w:snapToGrid w:val="0"/>
        </w:rPr>
        <w:tab/>
        <w:t>(a)</w:t>
      </w:r>
      <w:r>
        <w:rPr>
          <w:snapToGrid w:val="0"/>
        </w:rPr>
        <w:tab/>
        <w:t>during the period of 14 days referred to in</w:t>
      </w:r>
      <w:r>
        <w:t xml:space="preserve"> section 100(3a)(c); or</w:t>
      </w:r>
    </w:p>
    <w:p>
      <w:pPr>
        <w:pStyle w:val="Indenta"/>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Footnotesection"/>
      </w:pPr>
      <w:r>
        <w:tab/>
        <w:t>[Section 48F inserted by No. 23 of 1996 s. 20; amended by No. 54 of 2003 s. 21; No. 40 of 2010 s. 5.]</w:t>
      </w:r>
    </w:p>
    <w:p>
      <w:pPr>
        <w:pStyle w:val="Heading5"/>
        <w:rPr>
          <w:snapToGrid w:val="0"/>
        </w:rPr>
      </w:pPr>
      <w:bookmarkStart w:id="111" w:name="_Toc530557530"/>
      <w:r>
        <w:rPr>
          <w:rStyle w:val="CharSectno"/>
        </w:rPr>
        <w:t>48G</w:t>
      </w:r>
      <w:r>
        <w:rPr>
          <w:snapToGrid w:val="0"/>
        </w:rPr>
        <w:t>.</w:t>
      </w:r>
      <w:r>
        <w:rPr>
          <w:snapToGrid w:val="0"/>
        </w:rPr>
        <w:tab/>
        <w:t>Review of conditions in statements published under s. 48F</w:t>
      </w:r>
      <w:bookmarkEnd w:id="111"/>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statement to be published as soon after the service referred to in paragraph (a) as is practicable,</w:t>
      </w:r>
    </w:p>
    <w:p>
      <w:pPr>
        <w:pStyle w:val="Subsection"/>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ind w:left="890" w:hanging="890"/>
      </w:pPr>
      <w:r>
        <w:tab/>
        <w:t>[Section 48G inserted by No. 23 of 1996 s. 20.]</w:t>
      </w:r>
    </w:p>
    <w:p>
      <w:pPr>
        <w:pStyle w:val="Heading3"/>
        <w:keepLines/>
      </w:pPr>
      <w:bookmarkStart w:id="112" w:name="_Toc530554661"/>
      <w:bookmarkStart w:id="113" w:name="_Toc530554983"/>
      <w:bookmarkStart w:id="114" w:name="_Toc530555713"/>
      <w:bookmarkStart w:id="115" w:name="_Toc530557531"/>
      <w:r>
        <w:rPr>
          <w:rStyle w:val="CharDivNo"/>
        </w:rPr>
        <w:t>Division 4</w:t>
      </w:r>
      <w:r>
        <w:rPr>
          <w:snapToGrid w:val="0"/>
        </w:rPr>
        <w:t> — </w:t>
      </w:r>
      <w:r>
        <w:rPr>
          <w:rStyle w:val="CharDivText"/>
        </w:rPr>
        <w:t>Implementation of schemes</w:t>
      </w:r>
      <w:bookmarkEnd w:id="112"/>
      <w:bookmarkEnd w:id="113"/>
      <w:bookmarkEnd w:id="114"/>
      <w:bookmarkEnd w:id="115"/>
    </w:p>
    <w:p>
      <w:pPr>
        <w:pStyle w:val="Footnoteheading"/>
        <w:keepNext/>
        <w:keepLines/>
        <w:tabs>
          <w:tab w:val="left" w:pos="909"/>
        </w:tabs>
        <w:rPr>
          <w:snapToGrid w:val="0"/>
        </w:rPr>
      </w:pPr>
      <w:r>
        <w:rPr>
          <w:snapToGrid w:val="0"/>
        </w:rPr>
        <w:tab/>
        <w:t>[Heading inserted by No. 23 of 1996 s. 20.]</w:t>
      </w:r>
    </w:p>
    <w:p>
      <w:pPr>
        <w:pStyle w:val="Heading5"/>
        <w:rPr>
          <w:snapToGrid w:val="0"/>
        </w:rPr>
      </w:pPr>
      <w:bookmarkStart w:id="116" w:name="_Toc530557532"/>
      <w:r>
        <w:rPr>
          <w:rStyle w:val="CharSectno"/>
        </w:rPr>
        <w:t>48H</w:t>
      </w:r>
      <w:r>
        <w:rPr>
          <w:snapToGrid w:val="0"/>
        </w:rPr>
        <w:t>.</w:t>
      </w:r>
      <w:r>
        <w:rPr>
          <w:snapToGrid w:val="0"/>
        </w:rPr>
        <w:tab/>
        <w:t>Control of implementation of assessed schemes</w:t>
      </w:r>
      <w:bookmarkEnd w:id="116"/>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w:t>
      </w:r>
      <w:r>
        <w:t xml:space="preserve">as the </w:t>
      </w:r>
      <w:r>
        <w:rPr>
          <w:rStyle w:val="CharDefText"/>
        </w:rPr>
        <w:t>condition</w:t>
      </w:r>
      <w:r>
        <w:rPr>
          <w:snapToGrid w:val="0"/>
        </w:rPr>
        <w:t>) for the purpose of determining whether or not the condition has been or is being complied with.</w:t>
      </w:r>
    </w:p>
    <w:p>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spacing w:before="7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spacing w:before="70"/>
        <w:rPr>
          <w:snapToGrid w:val="0"/>
        </w:rPr>
      </w:pPr>
      <w:r>
        <w:rPr>
          <w:snapToGrid w:val="0"/>
        </w:rPr>
        <w:tab/>
        <w:t>(b)</w:t>
      </w:r>
      <w:r>
        <w:rPr>
          <w:snapToGrid w:val="0"/>
        </w:rPr>
        <w:tab/>
        <w:t>report that non</w:t>
      </w:r>
      <w:r>
        <w:rPr>
          <w:snapToGrid w:val="0"/>
        </w:rPr>
        <w:noBreakHyphen/>
        <w:t>compliance to the responsible Minister.</w:t>
      </w:r>
    </w:p>
    <w:p>
      <w:pPr>
        <w:pStyle w:val="Subsection"/>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spacing w:before="70"/>
        <w:rPr>
          <w:snapToGrid w:val="0"/>
        </w:rPr>
      </w:pPr>
      <w:r>
        <w:rPr>
          <w:snapToGrid w:val="0"/>
        </w:rPr>
        <w:tab/>
        <w:t>(a)</w:t>
      </w:r>
      <w:r>
        <w:rPr>
          <w:snapToGrid w:val="0"/>
        </w:rPr>
        <w:tab/>
        <w:t>advise the Minister of that non</w:t>
      </w:r>
      <w:r>
        <w:rPr>
          <w:snapToGrid w:val="0"/>
        </w:rPr>
        <w:noBreakHyphen/>
        <w:t>compliance; and</w:t>
      </w:r>
    </w:p>
    <w:p>
      <w:pPr>
        <w:pStyle w:val="Indenta"/>
        <w:spacing w:before="70"/>
        <w:rPr>
          <w:snapToGrid w:val="0"/>
        </w:rPr>
      </w:pPr>
      <w:r>
        <w:rPr>
          <w:snapToGrid w:val="0"/>
        </w:rPr>
        <w:tab/>
        <w:t>(b)</w:t>
      </w:r>
      <w:r>
        <w:rPr>
          <w:snapToGrid w:val="0"/>
        </w:rPr>
        <w:tab/>
        <w:t>cause such steps to be taken as are necessary to achieve compliance with the condition.</w:t>
      </w:r>
    </w:p>
    <w:p>
      <w:pPr>
        <w:pStyle w:val="Subsection"/>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by No. 23 of 1996 s. 20.]</w:t>
      </w:r>
    </w:p>
    <w:p>
      <w:pPr>
        <w:pStyle w:val="Heading5"/>
        <w:rPr>
          <w:snapToGrid w:val="0"/>
        </w:rPr>
      </w:pPr>
      <w:bookmarkStart w:id="117" w:name="_Toc530557533"/>
      <w:r>
        <w:rPr>
          <w:rStyle w:val="CharSectno"/>
        </w:rPr>
        <w:t>48I</w:t>
      </w:r>
      <w:r>
        <w:rPr>
          <w:snapToGrid w:val="0"/>
        </w:rPr>
        <w:t>.</w:t>
      </w:r>
      <w:r>
        <w:rPr>
          <w:snapToGrid w:val="0"/>
        </w:rPr>
        <w:tab/>
        <w:t>Which proposals under assessed schemes to be referred to Authority</w:t>
      </w:r>
      <w:bookmarkEnd w:id="117"/>
    </w:p>
    <w:p>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keepNext/>
        <w:rPr>
          <w:snapToGrid w:val="0"/>
        </w:rPr>
      </w:pPr>
      <w:r>
        <w:rPr>
          <w:snapToGrid w:val="0"/>
        </w:rPr>
        <w:tab/>
        <w:t>(d)</w:t>
      </w:r>
      <w:r>
        <w:rPr>
          <w:snapToGrid w:val="0"/>
        </w:rPr>
        <w:tab/>
        <w:t>refuse to approve the implementation of the proposal.</w:t>
      </w:r>
    </w:p>
    <w:p>
      <w:pPr>
        <w:pStyle w:val="Footnotesection"/>
      </w:pPr>
      <w:r>
        <w:tab/>
        <w:t>[Section 48I inserted by No. 23 of 1996 s. 20.]</w:t>
      </w:r>
    </w:p>
    <w:p>
      <w:pPr>
        <w:pStyle w:val="Heading5"/>
        <w:rPr>
          <w:snapToGrid w:val="0"/>
        </w:rPr>
      </w:pPr>
      <w:bookmarkStart w:id="118" w:name="_Toc530557534"/>
      <w:r>
        <w:rPr>
          <w:rStyle w:val="CharSectno"/>
        </w:rPr>
        <w:t>48J</w:t>
      </w:r>
      <w:r>
        <w:rPr>
          <w:snapToGrid w:val="0"/>
        </w:rPr>
        <w:t>.</w:t>
      </w:r>
      <w:r>
        <w:rPr>
          <w:snapToGrid w:val="0"/>
        </w:rPr>
        <w:tab/>
        <w:t>Disputes between Minister and responsible Ministers, Governor to decide</w:t>
      </w:r>
      <w:bookmarkEnd w:id="118"/>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 or</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 or</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by No. 23 of 1996 s. 20.]</w:t>
      </w:r>
    </w:p>
    <w:p>
      <w:pPr>
        <w:pStyle w:val="Heading2"/>
      </w:pPr>
      <w:bookmarkStart w:id="119" w:name="_Toc530554665"/>
      <w:bookmarkStart w:id="120" w:name="_Toc530554987"/>
      <w:bookmarkStart w:id="121" w:name="_Toc530555717"/>
      <w:bookmarkStart w:id="122" w:name="_Toc530557535"/>
      <w:r>
        <w:rPr>
          <w:rStyle w:val="CharPartNo"/>
        </w:rPr>
        <w:t>Part V</w:t>
      </w:r>
      <w:r>
        <w:t xml:space="preserve"> — </w:t>
      </w:r>
      <w:r>
        <w:rPr>
          <w:rStyle w:val="CharPartText"/>
        </w:rPr>
        <w:t>Environmental regulation</w:t>
      </w:r>
      <w:bookmarkEnd w:id="119"/>
      <w:bookmarkEnd w:id="120"/>
      <w:bookmarkEnd w:id="121"/>
      <w:bookmarkEnd w:id="122"/>
    </w:p>
    <w:p>
      <w:pPr>
        <w:pStyle w:val="Footnotesection"/>
      </w:pPr>
      <w:r>
        <w:tab/>
        <w:t>[Heading inserted by No. 54 of 2003 s. 35.]</w:t>
      </w:r>
    </w:p>
    <w:p>
      <w:pPr>
        <w:pStyle w:val="Heading3"/>
      </w:pPr>
      <w:bookmarkStart w:id="123" w:name="_Toc530554666"/>
      <w:bookmarkStart w:id="124" w:name="_Toc530554988"/>
      <w:bookmarkStart w:id="125" w:name="_Toc530555718"/>
      <w:bookmarkStart w:id="126" w:name="_Toc530557536"/>
      <w:r>
        <w:rPr>
          <w:rStyle w:val="CharDivNo"/>
        </w:rPr>
        <w:t>Division 1</w:t>
      </w:r>
      <w:r>
        <w:t xml:space="preserve"> — </w:t>
      </w:r>
      <w:r>
        <w:rPr>
          <w:rStyle w:val="CharDivText"/>
        </w:rPr>
        <w:t>Pollution and environmental harm offences</w:t>
      </w:r>
      <w:bookmarkEnd w:id="123"/>
      <w:bookmarkEnd w:id="124"/>
      <w:bookmarkEnd w:id="125"/>
      <w:bookmarkEnd w:id="126"/>
    </w:p>
    <w:p>
      <w:pPr>
        <w:pStyle w:val="Footnotesection"/>
      </w:pPr>
      <w:r>
        <w:tab/>
        <w:t>[Heading inserted by No. 54 of 2003 s. 35.]</w:t>
      </w:r>
    </w:p>
    <w:p>
      <w:pPr>
        <w:pStyle w:val="Heading5"/>
      </w:pPr>
      <w:bookmarkStart w:id="127" w:name="_Toc530557537"/>
      <w:r>
        <w:rPr>
          <w:rStyle w:val="CharSectno"/>
        </w:rPr>
        <w:t>49</w:t>
      </w:r>
      <w:r>
        <w:t>.</w:t>
      </w:r>
      <w:r>
        <w:tab/>
        <w:t>Causing pollution and unreasonable emissions</w:t>
      </w:r>
      <w:bookmarkEnd w:id="127"/>
    </w:p>
    <w:p>
      <w:pPr>
        <w:pStyle w:val="Subsection"/>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(6)</w:t>
      </w:r>
      <w:r>
        <w:tab/>
        <w:t>A person charged with committing an offence against subsection (2) may be convicted of an offence against subsection (3) which is established by the evidence.</w:t>
      </w:r>
    </w:p>
    <w:p>
      <w:pPr>
        <w:pStyle w:val="Subsection"/>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by No. 14 of 1998 s. 6; amended by No. 54 of 2003 s. 36.]</w:t>
      </w:r>
    </w:p>
    <w:p>
      <w:pPr>
        <w:pStyle w:val="Heading5"/>
      </w:pPr>
      <w:bookmarkStart w:id="128" w:name="_Toc530557538"/>
      <w:r>
        <w:rPr>
          <w:rStyle w:val="CharSectno"/>
        </w:rPr>
        <w:t>49A</w:t>
      </w:r>
      <w:r>
        <w:t>.</w:t>
      </w:r>
      <w:r>
        <w:tab/>
        <w:t>Dumping waste</w:t>
      </w:r>
      <w:bookmarkEnd w:id="128"/>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by No. 48 of 2010 s. 4.] </w:t>
      </w:r>
    </w:p>
    <w:p>
      <w:pPr>
        <w:pStyle w:val="Heading5"/>
      </w:pPr>
      <w:bookmarkStart w:id="129" w:name="_Toc530557539"/>
      <w:r>
        <w:rPr>
          <w:rStyle w:val="CharSectno"/>
        </w:rPr>
        <w:t>50</w:t>
      </w:r>
      <w:r>
        <w:t>.</w:t>
      </w:r>
      <w:r>
        <w:tab/>
        <w:t>Discharging waste in circumstances likely to cause pollution</w:t>
      </w:r>
      <w:bookmarkEnd w:id="129"/>
    </w:p>
    <w:p>
      <w:pPr>
        <w:pStyle w:val="Subsection"/>
      </w:pPr>
      <w:r>
        <w:tab/>
        <w:t>(1)</w:t>
      </w:r>
      <w:r>
        <w:tab/>
        <w:t>A person who intentionally or with criminal negligence —</w:t>
      </w:r>
    </w:p>
    <w:p>
      <w:pPr>
        <w:pStyle w:val="Indenta"/>
      </w:pPr>
      <w:r>
        <w:tab/>
        <w:t>(a)</w:t>
      </w:r>
      <w:r>
        <w:tab/>
        <w:t>causes waste to be placed; or</w:t>
      </w:r>
    </w:p>
    <w:p>
      <w:pPr>
        <w:pStyle w:val="Indenta"/>
        <w:keepNext/>
      </w:pPr>
      <w:r>
        <w:tab/>
        <w:t>(b)</w:t>
      </w:r>
      <w:r>
        <w:tab/>
        <w:t>allows waste to be placed,</w:t>
      </w:r>
    </w:p>
    <w:p>
      <w:pPr>
        <w:pStyle w:val="Subsection"/>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by No. 14 of 1998 s. 6; amended by No. 48 of 2010 s. 5.]</w:t>
      </w:r>
    </w:p>
    <w:p>
      <w:pPr>
        <w:pStyle w:val="Heading5"/>
        <w:rPr>
          <w:snapToGrid w:val="0"/>
        </w:rPr>
      </w:pPr>
      <w:bookmarkStart w:id="130" w:name="_Toc530557540"/>
      <w:r>
        <w:rPr>
          <w:rStyle w:val="CharSectno"/>
        </w:rPr>
        <w:t>50A</w:t>
      </w:r>
      <w:r>
        <w:rPr>
          <w:snapToGrid w:val="0"/>
        </w:rPr>
        <w:t>.</w:t>
      </w:r>
      <w:r>
        <w:rPr>
          <w:snapToGrid w:val="0"/>
        </w:rPr>
        <w:tab/>
        <w:t>Causing serious environmental harm</w:t>
      </w:r>
      <w:bookmarkEnd w:id="130"/>
    </w:p>
    <w:p>
      <w:pPr>
        <w:pStyle w:val="Subsection"/>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keepNext/>
        <w:keepLines/>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by No. 54 of 2003 s. 37.]</w:t>
      </w:r>
    </w:p>
    <w:p>
      <w:pPr>
        <w:pStyle w:val="Heading5"/>
        <w:rPr>
          <w:snapToGrid w:val="0"/>
        </w:rPr>
      </w:pPr>
      <w:bookmarkStart w:id="131" w:name="_Toc530557541"/>
      <w:r>
        <w:rPr>
          <w:rStyle w:val="CharSectno"/>
        </w:rPr>
        <w:t>50B</w:t>
      </w:r>
      <w:r>
        <w:rPr>
          <w:snapToGrid w:val="0"/>
        </w:rPr>
        <w:t>.</w:t>
      </w:r>
      <w:r>
        <w:rPr>
          <w:snapToGrid w:val="0"/>
        </w:rPr>
        <w:tab/>
        <w:t>Causing material environmental harm</w:t>
      </w:r>
      <w:bookmarkEnd w:id="131"/>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132" w:name="_Toc530557542"/>
      <w:smartTag w:uri="urn:schemas-microsoft-com:office:smarttags" w:element="Street">
        <w:smartTag w:uri="urn:schemas-microsoft-com:office:smarttags" w:element="address">
          <w:r>
            <w:rPr>
              <w:rStyle w:val="CharSectno"/>
            </w:rPr>
            <w:t>50C</w:t>
          </w:r>
          <w:r>
            <w:rPr>
              <w:snapToGrid w:val="0"/>
            </w:rPr>
            <w:t>.</w:t>
          </w:r>
          <w:r>
            <w:rPr>
              <w:snapToGrid w:val="0"/>
            </w:rPr>
            <w:tab/>
          </w:r>
          <w:r>
            <w:t>Court</w:t>
          </w:r>
        </w:smartTag>
      </w:smartTag>
      <w:r>
        <w:t xml:space="preserve"> may find accused guilty of alternative offences if charged with causing serious environmental harm</w:t>
      </w:r>
      <w:bookmarkEnd w:id="132"/>
    </w:p>
    <w:p>
      <w:pPr>
        <w:pStyle w:val="Subsection"/>
      </w:pPr>
      <w:r>
        <w:tab/>
      </w:r>
      <w:r>
        <w:tab/>
        <w:t>A person charged with committing an offence against section 50A may be convicted of an offence against section 50B(1) or (2) or 51C which is established by the evidence.</w:t>
      </w:r>
    </w:p>
    <w:p>
      <w:pPr>
        <w:pStyle w:val="Footnotesection"/>
        <w:ind w:left="890" w:hanging="890"/>
        <w:rPr>
          <w:rStyle w:val="CharSectno"/>
        </w:rPr>
      </w:pPr>
      <w:r>
        <w:rPr>
          <w:rStyle w:val="CharSectno"/>
        </w:rPr>
        <w:tab/>
        <w:t>[Section 50C inserted by No. 54 of 2003 s. 37.]</w:t>
      </w:r>
    </w:p>
    <w:p>
      <w:pPr>
        <w:pStyle w:val="Heading5"/>
      </w:pPr>
      <w:bookmarkStart w:id="133" w:name="_Toc530557543"/>
      <w:r>
        <w:rPr>
          <w:rStyle w:val="CharSectno"/>
        </w:rPr>
        <w:t>50D</w:t>
      </w:r>
      <w:r>
        <w:t>.</w:t>
      </w:r>
      <w:r>
        <w:tab/>
        <w:t>Regulations may require authorisation for conduct that might cause pollution or environmental harm</w:t>
      </w:r>
      <w:bookmarkEnd w:id="133"/>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 or</w:t>
      </w:r>
    </w:p>
    <w:p>
      <w:pPr>
        <w:pStyle w:val="Defpara"/>
      </w:pPr>
      <w:r>
        <w:tab/>
        <w:t>(b)</w:t>
      </w:r>
      <w:r>
        <w:tab/>
        <w:t>causing or allowing the nature or volume of anything discharged, emitted or transmitted to be changed; or</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134" w:name="_Toc530557544"/>
      <w:r>
        <w:rPr>
          <w:rStyle w:val="CharSectno"/>
        </w:rPr>
        <w:t>51</w:t>
      </w:r>
      <w:r>
        <w:rPr>
          <w:snapToGrid w:val="0"/>
        </w:rPr>
        <w:t>.</w:t>
      </w:r>
      <w:r>
        <w:rPr>
          <w:snapToGrid w:val="0"/>
        </w:rPr>
        <w:tab/>
        <w:t>Occupiers of premises, duties as to emissions</w:t>
      </w:r>
      <w:bookmarkEnd w:id="134"/>
      <w:r>
        <w:rPr>
          <w:snapToGrid w:val="0"/>
        </w:rPr>
        <w:t xml:space="preserve"> </w:t>
      </w:r>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ind w:left="890" w:hanging="890"/>
      </w:pPr>
      <w:r>
        <w:tab/>
        <w:t>[Section 51 amended by No. 54 of 2003 s. 38.]</w:t>
      </w:r>
    </w:p>
    <w:p>
      <w:pPr>
        <w:pStyle w:val="Heading3"/>
      </w:pPr>
      <w:bookmarkStart w:id="135" w:name="_Toc530554675"/>
      <w:bookmarkStart w:id="136" w:name="_Toc530554997"/>
      <w:bookmarkStart w:id="137" w:name="_Toc530555727"/>
      <w:bookmarkStart w:id="138" w:name="_Toc530557545"/>
      <w:r>
        <w:rPr>
          <w:rStyle w:val="CharDivNo"/>
        </w:rPr>
        <w:t>Division 2</w:t>
      </w:r>
      <w:r>
        <w:t xml:space="preserve"> — </w:t>
      </w:r>
      <w:r>
        <w:rPr>
          <w:rStyle w:val="CharDivText"/>
        </w:rPr>
        <w:t>Clearing of native vegetation</w:t>
      </w:r>
      <w:bookmarkEnd w:id="135"/>
      <w:bookmarkEnd w:id="136"/>
      <w:bookmarkEnd w:id="137"/>
      <w:bookmarkEnd w:id="138"/>
    </w:p>
    <w:p>
      <w:pPr>
        <w:pStyle w:val="Footnoteheading"/>
        <w:tabs>
          <w:tab w:val="left" w:pos="851"/>
        </w:tabs>
      </w:pPr>
      <w:r>
        <w:tab/>
        <w:t>[Heading inserted by No. 54 of 2003 s. 110(1).]</w:t>
      </w:r>
    </w:p>
    <w:p>
      <w:pPr>
        <w:pStyle w:val="Heading5"/>
      </w:pPr>
      <w:bookmarkStart w:id="139" w:name="_Toc530557546"/>
      <w:r>
        <w:rPr>
          <w:rStyle w:val="CharSectno"/>
        </w:rPr>
        <w:t>51A</w:t>
      </w:r>
      <w:r>
        <w:t>.</w:t>
      </w:r>
      <w:r>
        <w:tab/>
        <w:t>Terms used</w:t>
      </w:r>
      <w:bookmarkEnd w:id="139"/>
    </w:p>
    <w:p>
      <w:pPr>
        <w:pStyle w:val="Subsection"/>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spacing w:before="60"/>
      </w:pPr>
      <w:r>
        <w:tab/>
        <w:t>(a)</w:t>
      </w:r>
      <w:r>
        <w:tab/>
        <w:t>the killing or destruction of; or</w:t>
      </w:r>
    </w:p>
    <w:p>
      <w:pPr>
        <w:pStyle w:val="Defpara"/>
        <w:spacing w:before="60"/>
      </w:pPr>
      <w:r>
        <w:tab/>
        <w:t>(b)</w:t>
      </w:r>
      <w:r>
        <w:tab/>
        <w:t>the removal of; or</w:t>
      </w:r>
    </w:p>
    <w:p>
      <w:pPr>
        <w:pStyle w:val="Defpara"/>
        <w:spacing w:before="60"/>
      </w:pPr>
      <w:r>
        <w:tab/>
        <w:t>(c)</w:t>
      </w:r>
      <w:r>
        <w:tab/>
        <w:t>the severing or ringbarking of trunks or stems of; or</w:t>
      </w:r>
    </w:p>
    <w:p>
      <w:pPr>
        <w:pStyle w:val="Defpara"/>
        <w:spacing w:before="60"/>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spacing w:before="60"/>
      </w:pPr>
      <w:r>
        <w:tab/>
        <w:t>(e)</w:t>
      </w:r>
      <w:r>
        <w:tab/>
        <w:t>the killing or destruction of; or</w:t>
      </w:r>
    </w:p>
    <w:p>
      <w:pPr>
        <w:pStyle w:val="Defpara"/>
        <w:spacing w:before="60"/>
      </w:pPr>
      <w:r>
        <w:tab/>
        <w:t>(f)</w:t>
      </w:r>
      <w:r>
        <w:tab/>
        <w:t>the severing of trunks or stems of; or</w:t>
      </w:r>
    </w:p>
    <w:p>
      <w:pPr>
        <w:pStyle w:val="Defpara"/>
        <w:keepNext/>
        <w:spacing w:before="60"/>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pPr>
      <w:r>
        <w:tab/>
        <w:t>(a)</w:t>
      </w:r>
      <w:r>
        <w:tab/>
        <w:t>in relation to land alienated from the Crown, the holder (at law or in equity) of an estate in fee simple in the land; and</w:t>
      </w:r>
    </w:p>
    <w:p>
      <w:pPr>
        <w:pStyle w:val="Defpara"/>
      </w:pPr>
      <w:r>
        <w:tab/>
        <w:t>(b)</w:t>
      </w:r>
      <w:r>
        <w:tab/>
        <w:t>in relation to land that the Crown has lawfully agreed to alienate, the person who is entitled to the benefit of the agreement; and</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ind w:left="890" w:hanging="890"/>
      </w:pPr>
      <w:r>
        <w:tab/>
        <w:t>[Section 51A inserted by No. 54 of 2003 s. 110(1).]</w:t>
      </w:r>
    </w:p>
    <w:p>
      <w:pPr>
        <w:pStyle w:val="Heading5"/>
      </w:pPr>
      <w:bookmarkStart w:id="140" w:name="_Toc530557547"/>
      <w:r>
        <w:rPr>
          <w:rStyle w:val="CharSectno"/>
        </w:rPr>
        <w:t>51B</w:t>
      </w:r>
      <w:r>
        <w:t>.</w:t>
      </w:r>
      <w:r>
        <w:tab/>
        <w:t>Environmentally sensitive areas, declaration of</w:t>
      </w:r>
      <w:bookmarkEnd w:id="140"/>
    </w:p>
    <w:p>
      <w:pPr>
        <w:pStyle w:val="Subsection"/>
        <w:keepNext/>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keepNext/>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141" w:name="_Toc530557548"/>
      <w:r>
        <w:rPr>
          <w:rStyle w:val="CharSectno"/>
        </w:rPr>
        <w:t>51C</w:t>
      </w:r>
      <w:r>
        <w:t>.</w:t>
      </w:r>
      <w:r>
        <w:tab/>
        <w:t>Unauthorised clearing of native vegetation</w:t>
      </w:r>
      <w:bookmarkEnd w:id="141"/>
    </w:p>
    <w:p>
      <w:pPr>
        <w:pStyle w:val="Subsection"/>
      </w:pPr>
      <w:r>
        <w:tab/>
      </w:r>
      <w:r>
        <w:tab/>
        <w:t>A person who causes or allows clearing commits an offence unless the clearing —</w:t>
      </w:r>
    </w:p>
    <w:p>
      <w:pPr>
        <w:pStyle w:val="Indenta"/>
      </w:pPr>
      <w:r>
        <w:tab/>
        <w:t>(a)</w:t>
      </w:r>
      <w:r>
        <w:tab/>
        <w:t>is done in accordance with a clearing permit; or</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142" w:name="_Toc530557549"/>
      <w:r>
        <w:rPr>
          <w:rStyle w:val="CharSectno"/>
        </w:rPr>
        <w:t>51D</w:t>
      </w:r>
      <w:r>
        <w:t>.</w:t>
      </w:r>
      <w:r>
        <w:tab/>
        <w:t xml:space="preserve">Application of s. 51C(a) to certain land affected by </w:t>
      </w:r>
      <w:r>
        <w:rPr>
          <w:i/>
        </w:rPr>
        <w:t>Soil and Land Conservation Act 1945</w:t>
      </w:r>
      <w:bookmarkEnd w:id="142"/>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spacing w:before="60"/>
      </w:pPr>
      <w:r>
        <w:tab/>
        <w:t>(a)</w:t>
      </w:r>
      <w:r>
        <w:tab/>
        <w:t>the clearing permit was granted; or</w:t>
      </w:r>
    </w:p>
    <w:p>
      <w:pPr>
        <w:pStyle w:val="Indenta"/>
        <w:spacing w:before="60"/>
      </w:pPr>
      <w:r>
        <w:tab/>
        <w:t>(b)</w:t>
      </w:r>
      <w:r>
        <w:tab/>
        <w:t>the clearing is done,</w:t>
      </w:r>
    </w:p>
    <w:p>
      <w:pPr>
        <w:pStyle w:val="Subsection"/>
        <w:spacing w:before="120"/>
      </w:pPr>
      <w:r>
        <w:tab/>
      </w:r>
      <w:r>
        <w:tab/>
        <w:t>with the written approval of the Commissioner.</w:t>
      </w:r>
    </w:p>
    <w:p>
      <w:pPr>
        <w:pStyle w:val="Subsection"/>
        <w:spacing w:before="140"/>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spacing w:before="200"/>
      </w:pPr>
      <w:bookmarkStart w:id="143" w:name="_Toc530557550"/>
      <w:r>
        <w:rPr>
          <w:rStyle w:val="CharSectno"/>
        </w:rPr>
        <w:t>51E</w:t>
      </w:r>
      <w:r>
        <w:t>.</w:t>
      </w:r>
      <w:r>
        <w:tab/>
        <w:t>Clearing permits, applying for, granting, refusing etc.</w:t>
      </w:r>
      <w:bookmarkEnd w:id="143"/>
    </w:p>
    <w:p>
      <w:pPr>
        <w:pStyle w:val="Subsection"/>
        <w:spacing w:before="140"/>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spacing w:before="60"/>
        <w:rPr>
          <w:snapToGrid w:val="0"/>
        </w:rPr>
      </w:pPr>
      <w:r>
        <w:rPr>
          <w:snapToGrid w:val="0"/>
        </w:rPr>
        <w:tab/>
        <w:t>(a)</w:t>
      </w:r>
      <w:r>
        <w:rPr>
          <w:snapToGrid w:val="0"/>
        </w:rPr>
        <w:tab/>
        <w:t xml:space="preserve">be </w:t>
      </w:r>
      <w:r>
        <w:t>made</w:t>
      </w:r>
      <w:r>
        <w:rPr>
          <w:snapToGrid w:val="0"/>
        </w:rPr>
        <w:t xml:space="preserve"> in the form and in the manner approved by the CEO; and</w:t>
      </w:r>
    </w:p>
    <w:p>
      <w:pPr>
        <w:pStyle w:val="Indenta"/>
        <w:spacing w:before="60"/>
        <w:rPr>
          <w:snapToGrid w:val="0"/>
        </w:rPr>
      </w:pPr>
      <w:r>
        <w:rPr>
          <w:snapToGrid w:val="0"/>
        </w:rPr>
        <w:tab/>
        <w:t>(b)</w:t>
      </w:r>
      <w:r>
        <w:rPr>
          <w:snapToGrid w:val="0"/>
        </w:rPr>
        <w:tab/>
        <w:t>indicate whether it relates to —</w:t>
      </w:r>
    </w:p>
    <w:p>
      <w:pPr>
        <w:pStyle w:val="Indenti"/>
        <w:spacing w:before="60"/>
        <w:rPr>
          <w:snapToGrid w:val="0"/>
        </w:rPr>
      </w:pPr>
      <w:r>
        <w:rPr>
          <w:snapToGrid w:val="0"/>
        </w:rPr>
        <w:tab/>
        <w:t>(i)</w:t>
      </w:r>
      <w:r>
        <w:rPr>
          <w:snapToGrid w:val="0"/>
        </w:rPr>
        <w:tab/>
        <w:t>the clearing of a particular area specified in the application; or</w:t>
      </w:r>
    </w:p>
    <w:p>
      <w:pPr>
        <w:pStyle w:val="Indenti"/>
        <w:spacing w:before="60"/>
        <w:rPr>
          <w:snapToGrid w:val="0"/>
        </w:rPr>
      </w:pPr>
      <w:r>
        <w:rPr>
          <w:snapToGrid w:val="0"/>
        </w:rPr>
        <w:tab/>
        <w:t>(ii)</w:t>
      </w:r>
      <w:r>
        <w:rPr>
          <w:snapToGrid w:val="0"/>
        </w:rPr>
        <w:tab/>
        <w:t>the clearing of different areas from time to time for a purpose specified in the application;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spacing w:before="60"/>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spacing w:before="140"/>
        <w:rPr>
          <w:snapToGrid w:val="0"/>
        </w:rPr>
      </w:pPr>
      <w:r>
        <w:tab/>
        <w:t>(2)</w:t>
      </w:r>
      <w:r>
        <w:tab/>
      </w:r>
      <w:r>
        <w:rPr>
          <w:snapToGrid w:val="0"/>
        </w:rPr>
        <w:t xml:space="preserve">An </w:t>
      </w:r>
      <w:r>
        <w:t>application</w:t>
      </w:r>
      <w:r>
        <w:rPr>
          <w:snapToGrid w:val="0"/>
        </w:rPr>
        <w:t xml:space="preserve"> for a clearing permit can only be made —</w:t>
      </w:r>
    </w:p>
    <w:p>
      <w:pPr>
        <w:pStyle w:val="Indenta"/>
        <w:spacing w:before="60"/>
        <w:rPr>
          <w:snapToGrid w:val="0"/>
        </w:rPr>
      </w:pPr>
      <w:r>
        <w:rPr>
          <w:snapToGrid w:val="0"/>
        </w:rPr>
        <w:tab/>
        <w:t>(a)</w:t>
      </w:r>
      <w:r>
        <w:rPr>
          <w:snapToGrid w:val="0"/>
        </w:rPr>
        <w:tab/>
      </w:r>
      <w:r>
        <w:t>if it relates to</w:t>
      </w:r>
      <w:r>
        <w:rPr>
          <w:snapToGrid w:val="0"/>
        </w:rPr>
        <w:t xml:space="preserve"> clearing referred to in subsection (1)(b)(i) —</w:t>
      </w:r>
    </w:p>
    <w:p>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pPr>
      <w:r>
        <w:rPr>
          <w:snapToGrid w:val="0"/>
        </w:rPr>
        <w:tab/>
        <w:t>(4)</w:t>
      </w:r>
      <w:r>
        <w:rPr>
          <w:snapToGrid w:val="0"/>
        </w:rPr>
        <w:tab/>
        <w:t>If the application complies with subsections (1) and (2), the</w:t>
      </w:r>
      <w:r>
        <w:t xml:space="preserve"> CEO shall —</w:t>
      </w:r>
    </w:p>
    <w:p>
      <w:pPr>
        <w:pStyle w:val="Indenta"/>
        <w:rPr>
          <w:snapToGrid w:val="0"/>
        </w:rPr>
      </w:pPr>
      <w:r>
        <w:tab/>
        <w:t>(a)</w:t>
      </w:r>
      <w:r>
        <w:tab/>
      </w:r>
      <w:r>
        <w:rPr>
          <w:snapToGrid w:val="0"/>
        </w:rPr>
        <w:t>advise the applicant that the application has been received; and</w:t>
      </w:r>
    </w:p>
    <w:p>
      <w:pPr>
        <w:pStyle w:val="Indenta"/>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rPr>
          <w:snapToGrid w:val="0"/>
        </w:rPr>
      </w:pPr>
      <w:r>
        <w:rPr>
          <w:snapToGrid w:val="0"/>
        </w:rPr>
        <w:tab/>
        <w:t>(a)</w:t>
      </w:r>
      <w:r>
        <w:rPr>
          <w:snapToGrid w:val="0"/>
        </w:rPr>
        <w:tab/>
        <w:t>grant a clearing permit subject to such of the conditions referred to in section 51H as the CEO specifies in the permit; or</w:t>
      </w:r>
    </w:p>
    <w:p>
      <w:pPr>
        <w:pStyle w:val="Indenta"/>
        <w:rPr>
          <w:snapToGrid w:val="0"/>
        </w:rPr>
      </w:pPr>
      <w:r>
        <w:rPr>
          <w:snapToGrid w:val="0"/>
        </w:rPr>
        <w:tab/>
        <w:t>(b)</w:t>
      </w:r>
      <w:r>
        <w:rPr>
          <w:snapToGrid w:val="0"/>
        </w:rPr>
        <w:tab/>
        <w:t>refuse to grant a clearing permit.</w:t>
      </w:r>
    </w:p>
    <w:p>
      <w:pPr>
        <w:pStyle w:val="Subsection"/>
      </w:pPr>
      <w:r>
        <w:tab/>
        <w:t>(6)</w:t>
      </w:r>
      <w:r>
        <w:tab/>
        <w:t>The CEO is to give the applicant</w:t>
      </w:r>
      <w:r>
        <w:rPr>
          <w:snapToGrid w:val="0"/>
        </w:rPr>
        <w:t xml:space="preserve"> </w:t>
      </w:r>
      <w:r>
        <w:t>written notice of the refusal to grant a clearing permit.</w:t>
      </w:r>
    </w:p>
    <w:p>
      <w:pPr>
        <w:pStyle w:val="Subsection"/>
        <w:rPr>
          <w:snapToGrid w:val="0"/>
        </w:rPr>
      </w:pPr>
      <w:r>
        <w:tab/>
        <w:t>(7)</w:t>
      </w:r>
      <w:r>
        <w:tab/>
        <w:t>If a clearing permit relates to</w:t>
      </w:r>
      <w:r>
        <w:rPr>
          <w:snapToGrid w:val="0"/>
        </w:rPr>
        <w:t xml:space="preserve"> clearing referred to in subsection (1)(b)(i), it —</w:t>
      </w:r>
    </w:p>
    <w:p>
      <w:pPr>
        <w:pStyle w:val="Indenta"/>
        <w:rPr>
          <w:snapToGrid w:val="0"/>
        </w:rPr>
      </w:pPr>
      <w:r>
        <w:rPr>
          <w:snapToGrid w:val="0"/>
        </w:rPr>
        <w:tab/>
        <w:t>(a)</w:t>
      </w:r>
      <w:r>
        <w:rPr>
          <w:snapToGrid w:val="0"/>
        </w:rPr>
        <w:tab/>
        <w:t>may be granted under subsection (5) for all or some of the clearing applied for; and</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rStyle w:val="CharDefText"/>
        </w:rPr>
        <w:t>area permit</w:t>
      </w:r>
      <w:r>
        <w:t>.</w:t>
      </w:r>
    </w:p>
    <w:p>
      <w:pPr>
        <w:pStyle w:val="Subsection"/>
        <w:rPr>
          <w:snapToGrid w:val="0"/>
        </w:rPr>
      </w:pPr>
      <w:r>
        <w:tab/>
        <w:t>(8)</w:t>
      </w:r>
      <w:r>
        <w:tab/>
        <w:t>If a clearing permit relates to</w:t>
      </w:r>
      <w:r>
        <w:rPr>
          <w:snapToGrid w:val="0"/>
        </w:rPr>
        <w:t xml:space="preserve"> clearing referred to in subsection (1)(b)(ii), it —</w:t>
      </w:r>
    </w:p>
    <w:p>
      <w:pPr>
        <w:pStyle w:val="Indenta"/>
      </w:pPr>
      <w:r>
        <w:tab/>
        <w:t>(a)</w:t>
      </w:r>
      <w:r>
        <w:tab/>
        <w:t>is to describe the purpose for which the clearing may be done; and</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rStyle w:val="CharDefText"/>
          <w:snapToGrid w:val="0"/>
        </w:rPr>
        <w:t>purpose permit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pPr>
      <w:bookmarkStart w:id="144" w:name="_Toc530557551"/>
      <w:r>
        <w:rPr>
          <w:rStyle w:val="CharSectno"/>
        </w:rPr>
        <w:t>51F</w:t>
      </w:r>
      <w:r>
        <w:rPr>
          <w:snapToGrid w:val="0"/>
        </w:rPr>
        <w:t>.</w:t>
      </w:r>
      <w:r>
        <w:rPr>
          <w:snapToGrid w:val="0"/>
        </w:rPr>
        <w:tab/>
        <w:t>Application for clearing permit related to proposal, limits on deciding</w:t>
      </w:r>
      <w:bookmarkEnd w:id="144"/>
    </w:p>
    <w:p>
      <w:pPr>
        <w:pStyle w:val="Subsection"/>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rPr>
          <w:snapToGrid w:val="0"/>
        </w:rPr>
        <w:tab/>
        <w:t>(b)</w:t>
      </w:r>
      <w:r>
        <w:rPr>
          <w:snapToGrid w:val="0"/>
        </w:rPr>
        <w:tab/>
        <w:t>contrary to, or otherwise than in accordance with, an implementation agreement or decision.</w:t>
      </w:r>
    </w:p>
    <w:p>
      <w:pPr>
        <w:pStyle w:val="Subsection"/>
      </w:pPr>
      <w:r>
        <w:tab/>
        <w:t>(2A)</w:t>
      </w:r>
      <w:r>
        <w:tab/>
        <w:t>Subsection (1) does not apply if the application is for a clearing permit for the purpose of doing minor or preliminary work to which the Authority has consented under section 41A(3).</w:t>
      </w:r>
    </w:p>
    <w:p>
      <w:pPr>
        <w:pStyle w:val="Subsection"/>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 amended by No. 40 of 2010 s. 15.]</w:t>
      </w:r>
    </w:p>
    <w:p>
      <w:pPr>
        <w:pStyle w:val="Heading5"/>
      </w:pPr>
      <w:bookmarkStart w:id="145" w:name="_Toc530557552"/>
      <w:r>
        <w:rPr>
          <w:rStyle w:val="CharSectno"/>
        </w:rPr>
        <w:t>51G</w:t>
      </w:r>
      <w:r>
        <w:t>.</w:t>
      </w:r>
      <w:r>
        <w:tab/>
        <w:t>Duration of clearing permits</w:t>
      </w:r>
      <w:bookmarkEnd w:id="145"/>
    </w:p>
    <w:p>
      <w:pPr>
        <w:pStyle w:val="Subsection"/>
        <w:keepNext/>
        <w:keepLines/>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keepNext/>
      </w:pPr>
      <w:r>
        <w:rPr>
          <w:snapToGrid w:val="0"/>
        </w:rPr>
        <w:tab/>
        <w:t>(b)</w:t>
      </w:r>
      <w:r>
        <w:rPr>
          <w:snapToGrid w:val="0"/>
        </w:rPr>
        <w:tab/>
      </w:r>
      <w:r>
        <w:t>if it is</w:t>
      </w:r>
      <w:r>
        <w:rPr>
          <w:snapToGrid w:val="0"/>
        </w:rPr>
        <w:t xml:space="preserve"> a purpose permit, </w:t>
      </w:r>
      <w:r>
        <w:t>for 5 years,</w:t>
      </w:r>
    </w:p>
    <w:p>
      <w:pPr>
        <w:pStyle w:val="Subsection"/>
        <w:spacing w:before="120"/>
      </w:pPr>
      <w:r>
        <w:tab/>
      </w:r>
      <w:r>
        <w:tab/>
        <w:t>from the date on which it is granted unless another period is specified in the permit.</w:t>
      </w:r>
    </w:p>
    <w:p>
      <w:pPr>
        <w:pStyle w:val="Footnotesection"/>
        <w:spacing w:before="100"/>
      </w:pPr>
      <w:r>
        <w:tab/>
        <w:t>[Section 51G inserted by No. 54 of 2003 s. 110(1).]</w:t>
      </w:r>
    </w:p>
    <w:p>
      <w:pPr>
        <w:pStyle w:val="Heading5"/>
        <w:rPr>
          <w:snapToGrid w:val="0"/>
        </w:rPr>
      </w:pPr>
      <w:bookmarkStart w:id="146" w:name="_Toc530557553"/>
      <w:r>
        <w:rPr>
          <w:rStyle w:val="CharSectno"/>
        </w:rPr>
        <w:t>51H</w:t>
      </w:r>
      <w:r>
        <w:t>.</w:t>
      </w:r>
      <w:r>
        <w:tab/>
        <w:t>Clearing</w:t>
      </w:r>
      <w:r>
        <w:rPr>
          <w:snapToGrid w:val="0"/>
        </w:rPr>
        <w:t xml:space="preserve"> permit conditions</w:t>
      </w:r>
      <w:bookmarkEnd w:id="146"/>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spacing w:before="60"/>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spacing w:before="60"/>
      </w:pPr>
      <w:r>
        <w:tab/>
        <w:t>(b)</w:t>
      </w:r>
      <w:r>
        <w:tab/>
        <w:t>subject to section </w:t>
      </w:r>
      <w:r>
        <w:rPr>
          <w:snapToGrid w:val="0"/>
        </w:rPr>
        <w:t>51P,</w:t>
      </w:r>
      <w:r>
        <w:t xml:space="preserve"> a condition that would be inconsistent with an approved policy.</w:t>
      </w:r>
    </w:p>
    <w:p>
      <w:pPr>
        <w:pStyle w:val="Footnotesection"/>
        <w:spacing w:before="100"/>
      </w:pPr>
      <w:r>
        <w:tab/>
        <w:t>[Section 51H inserted by No. 54 of 2003 s. 110(1).]</w:t>
      </w:r>
    </w:p>
    <w:p>
      <w:pPr>
        <w:pStyle w:val="Heading5"/>
      </w:pPr>
      <w:bookmarkStart w:id="147" w:name="_Toc530557554"/>
      <w:r>
        <w:rPr>
          <w:rStyle w:val="CharSectno"/>
        </w:rPr>
        <w:t>51I</w:t>
      </w:r>
      <w:r>
        <w:t>.</w:t>
      </w:r>
      <w:r>
        <w:tab/>
        <w:t>Some kinds of conditions</w:t>
      </w:r>
      <w:bookmarkEnd w:id="147"/>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spacing w:before="60"/>
      </w:pPr>
      <w:r>
        <w:tab/>
        <w:t>(a)</w:t>
      </w:r>
      <w:r>
        <w:tab/>
        <w:t>take specified measures for the purpose of —</w:t>
      </w:r>
    </w:p>
    <w:p>
      <w:pPr>
        <w:pStyle w:val="Indenti"/>
        <w:spacing w:before="60"/>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148" w:name="_Toc530557555"/>
      <w:r>
        <w:rPr>
          <w:rStyle w:val="CharSectno"/>
        </w:rPr>
        <w:t>51J</w:t>
      </w:r>
      <w:r>
        <w:t>.</w:t>
      </w:r>
      <w:r>
        <w:tab/>
        <w:t>Contravening clearing</w:t>
      </w:r>
      <w:r>
        <w:rPr>
          <w:snapToGrid w:val="0"/>
        </w:rPr>
        <w:t xml:space="preserve"> permit conditions</w:t>
      </w:r>
      <w:bookmarkEnd w:id="148"/>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149" w:name="_Toc530557556"/>
      <w:r>
        <w:rPr>
          <w:rStyle w:val="CharSectno"/>
        </w:rPr>
        <w:t>51K</w:t>
      </w:r>
      <w:r>
        <w:t>.</w:t>
      </w:r>
      <w:r>
        <w:tab/>
        <w:t xml:space="preserve">Amending </w:t>
      </w:r>
      <w:r>
        <w:rPr>
          <w:snapToGrid w:val="0"/>
        </w:rPr>
        <w:t>clearing permit</w:t>
      </w:r>
      <w:bookmarkEnd w:id="149"/>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 or</w:t>
      </w:r>
    </w:p>
    <w:p>
      <w:pPr>
        <w:pStyle w:val="Indenta"/>
      </w:pPr>
      <w:r>
        <w:tab/>
        <w:t>(b)</w:t>
      </w:r>
      <w:r>
        <w:tab/>
        <w:t>subjecting the clearing</w:t>
      </w:r>
      <w:r>
        <w:rPr>
          <w:snapToGrid w:val="0"/>
        </w:rPr>
        <w:t xml:space="preserve"> permit </w:t>
      </w:r>
      <w:r>
        <w:t>to a new condition; or</w:t>
      </w:r>
    </w:p>
    <w:p>
      <w:pPr>
        <w:pStyle w:val="Indenta"/>
      </w:pPr>
      <w:r>
        <w:tab/>
        <w:t>(c)</w:t>
      </w:r>
      <w:r>
        <w:tab/>
        <w:t>in the case of an area permit, redescribing the boundaries of the area that may be cleared under the permit or of land to which a condition referred to in section 51I(2)(b) or (c) applies; or</w:t>
      </w:r>
    </w:p>
    <w:p>
      <w:pPr>
        <w:pStyle w:val="Indenta"/>
      </w:pPr>
      <w:r>
        <w:tab/>
        <w:t>(d)</w:t>
      </w:r>
      <w:r>
        <w:tab/>
        <w:t>in the case of a purpose permit, redescribing any of the principles or criteria that are to be applied, or the strategies or procedures that are to be followed, in relation to the clearing; or</w:t>
      </w:r>
    </w:p>
    <w:p>
      <w:pPr>
        <w:pStyle w:val="Indenta"/>
        <w:keepNext/>
        <w:keepLines/>
      </w:pPr>
      <w:r>
        <w:tab/>
        <w:t>(e)</w:t>
      </w:r>
      <w:r>
        <w:tab/>
        <w:t>correcting in the clearing</w:t>
      </w:r>
      <w:r>
        <w:rPr>
          <w:snapToGrid w:val="0"/>
        </w:rPr>
        <w:t xml:space="preserve"> permit </w:t>
      </w:r>
      <w:r>
        <w:t>—</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(f)</w:t>
      </w:r>
      <w:r>
        <w:tab/>
        <w:t>making an administrative change to the format of the clearing</w:t>
      </w:r>
      <w:r>
        <w:rPr>
          <w:snapToGrid w:val="0"/>
        </w:rPr>
        <w:t xml:space="preserve"> permit </w:t>
      </w:r>
      <w:r>
        <w:t>which does not alter the obligations of the permit holder; or</w:t>
      </w:r>
    </w:p>
    <w:p>
      <w:pPr>
        <w:pStyle w:val="Indenta"/>
      </w:pPr>
      <w:r>
        <w:tab/>
        <w:t>(g)</w:t>
      </w:r>
      <w:r>
        <w:tab/>
        <w:t>amending the</w:t>
      </w:r>
      <w:r>
        <w:rPr>
          <w:snapToGrid w:val="0"/>
        </w:rPr>
        <w:t xml:space="preserve"> clearing permit</w:t>
      </w:r>
      <w:r>
        <w:t xml:space="preserve"> in conformity with an approved policy or with an exemption conferred under this Act; or</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spacing w:before="240"/>
      </w:pPr>
      <w:bookmarkStart w:id="150" w:name="_Toc530557557"/>
      <w:r>
        <w:rPr>
          <w:rStyle w:val="CharSectno"/>
        </w:rPr>
        <w:t>51L</w:t>
      </w:r>
      <w:r>
        <w:t>.</w:t>
      </w:r>
      <w:r>
        <w:tab/>
        <w:t>Revoking or suspending clearing</w:t>
      </w:r>
      <w:r>
        <w:rPr>
          <w:snapToGrid w:val="0"/>
        </w:rPr>
        <w:t xml:space="preserve"> permit</w:t>
      </w:r>
      <w:bookmarkEnd w:id="150"/>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 or</w:t>
      </w:r>
    </w:p>
    <w:p>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pPr>
        <w:pStyle w:val="Indenta"/>
        <w:spacing w:before="60"/>
      </w:pPr>
      <w:r>
        <w:tab/>
        <w:t>(c)</w:t>
      </w:r>
      <w:r>
        <w:tab/>
        <w:t>information contained in or supporting the application was false or misleading in a material respect; or</w:t>
      </w:r>
    </w:p>
    <w:p>
      <w:pPr>
        <w:pStyle w:val="Indenta"/>
        <w:spacing w:before="60"/>
      </w:pPr>
      <w:r>
        <w:tab/>
        <w:t>(d)</w:t>
      </w:r>
      <w:r>
        <w:tab/>
        <w:t>the holder of the clearing</w:t>
      </w:r>
      <w:r>
        <w:rPr>
          <w:snapToGrid w:val="0"/>
        </w:rPr>
        <w:t xml:space="preserve"> permit </w:t>
      </w:r>
      <w:r>
        <w:t>has applied to the CEO to surrender the permit.</w:t>
      </w:r>
    </w:p>
    <w:p>
      <w:pPr>
        <w:pStyle w:val="Footnotesection"/>
        <w:ind w:left="890" w:hanging="890"/>
      </w:pPr>
      <w:r>
        <w:tab/>
        <w:t>[Section 51L inserted by No. 54 of 2003 s. 110(1).]</w:t>
      </w:r>
    </w:p>
    <w:p>
      <w:pPr>
        <w:pStyle w:val="Heading5"/>
        <w:spacing w:before="240"/>
      </w:pPr>
      <w:bookmarkStart w:id="151" w:name="_Toc530557558"/>
      <w:r>
        <w:rPr>
          <w:rStyle w:val="CharSectno"/>
        </w:rPr>
        <w:t>51M</w:t>
      </w:r>
      <w:r>
        <w:t>.</w:t>
      </w:r>
      <w:r>
        <w:tab/>
        <w:t>Procedure for amending, revoking or suspending clearing permit</w:t>
      </w:r>
      <w:bookmarkEnd w:id="151"/>
    </w:p>
    <w:p>
      <w:pPr>
        <w:pStyle w:val="Subsection"/>
        <w:spacing w:before="120"/>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spacing w:before="60"/>
      </w:pPr>
      <w:r>
        <w:tab/>
        <w:t>(a)</w:t>
      </w:r>
      <w:r>
        <w:tab/>
        <w:t>be made in the manner and form approved by the CEO; and</w:t>
      </w:r>
    </w:p>
    <w:p>
      <w:pPr>
        <w:pStyle w:val="Indenta"/>
        <w:spacing w:before="60"/>
      </w:pPr>
      <w:r>
        <w:tab/>
        <w:t>(b)</w:t>
      </w:r>
      <w:r>
        <w:tab/>
        <w:t>be accompanied by the</w:t>
      </w:r>
      <w:r>
        <w:rPr>
          <w:snapToGrid w:val="0"/>
        </w:rPr>
        <w:t xml:space="preserve"> fee </w:t>
      </w:r>
      <w:r>
        <w:t>prescribed by or determined under the regulations; and</w:t>
      </w:r>
    </w:p>
    <w:p>
      <w:pPr>
        <w:pStyle w:val="Indenta"/>
        <w:spacing w:before="60"/>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spacing w:before="120"/>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spacing w:before="120"/>
      </w:pPr>
      <w:r>
        <w:tab/>
        <w:t>(3)</w:t>
      </w:r>
      <w:r>
        <w:tab/>
        <w:t>The notice is to —</w:t>
      </w:r>
    </w:p>
    <w:p>
      <w:pPr>
        <w:pStyle w:val="Indenta"/>
        <w:spacing w:before="60"/>
      </w:pPr>
      <w:r>
        <w:tab/>
        <w:t>(a)</w:t>
      </w:r>
      <w:r>
        <w:tab/>
        <w:t>state details of the proposed action; and</w:t>
      </w:r>
    </w:p>
    <w:p>
      <w:pPr>
        <w:pStyle w:val="Indenta"/>
        <w:spacing w:before="60"/>
      </w:pPr>
      <w:r>
        <w:tab/>
        <w:t>(b)</w:t>
      </w:r>
      <w:r>
        <w:tab/>
        <w:t>invite the holder to make representations to the CEO to show why the action should not be taken; and</w:t>
      </w:r>
    </w:p>
    <w:p>
      <w:pPr>
        <w:pStyle w:val="Indenta"/>
        <w:spacing w:before="60"/>
      </w:pPr>
      <w:r>
        <w:tab/>
        <w:t>(c)</w:t>
      </w:r>
      <w:r>
        <w:tab/>
        <w:t>state the period (at least 28 days after the notice is given to the holder) within which representations may be made.</w:t>
      </w:r>
    </w:p>
    <w:p>
      <w:pPr>
        <w:pStyle w:val="Subsection"/>
        <w:spacing w:before="120"/>
      </w:pPr>
      <w:r>
        <w:tab/>
        <w:t>(4)</w:t>
      </w:r>
      <w:r>
        <w:tab/>
        <w:t>The representations must be made in writing.</w:t>
      </w:r>
    </w:p>
    <w:p>
      <w:pPr>
        <w:pStyle w:val="Subsection"/>
        <w:keepNext/>
        <w:spacing w:before="120"/>
      </w:pPr>
      <w:r>
        <w:tab/>
        <w:t>(5)</w:t>
      </w:r>
      <w:r>
        <w:tab/>
        <w:t>Subject to subsection (8), the CEO may take the proposed action —</w:t>
      </w:r>
    </w:p>
    <w:p>
      <w:pPr>
        <w:pStyle w:val="Indenta"/>
        <w:spacing w:before="60"/>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(10)</w:t>
      </w:r>
      <w:r>
        <w:tab/>
        <w:t>The CEO is to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pPr>
      <w:bookmarkStart w:id="152" w:name="_Toc530557559"/>
      <w:r>
        <w:rPr>
          <w:rStyle w:val="CharSectno"/>
        </w:rPr>
        <w:t>51N</w:t>
      </w:r>
      <w:r>
        <w:t>.</w:t>
      </w:r>
      <w:r>
        <w:tab/>
        <w:t>Continuation of area permit on change of ownership</w:t>
      </w:r>
      <w:bookmarkEnd w:id="152"/>
    </w:p>
    <w:p>
      <w:pPr>
        <w:pStyle w:val="Subsection"/>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spacing w:before="80"/>
        <w:ind w:left="890" w:hanging="890"/>
      </w:pPr>
      <w:r>
        <w:tab/>
        <w:t>[Section 51N inserted by No. 54 of 2003 s. 110(1).]</w:t>
      </w:r>
    </w:p>
    <w:p>
      <w:pPr>
        <w:pStyle w:val="Heading5"/>
        <w:rPr>
          <w:snapToGrid w:val="0"/>
        </w:rPr>
      </w:pPr>
      <w:bookmarkStart w:id="153" w:name="_Toc530557560"/>
      <w:r>
        <w:rPr>
          <w:rStyle w:val="CharSectno"/>
        </w:rPr>
        <w:t>51O</w:t>
      </w:r>
      <w:r>
        <w:t>.</w:t>
      </w:r>
      <w:r>
        <w:tab/>
        <w:t>P</w:t>
      </w:r>
      <w:r>
        <w:rPr>
          <w:snapToGrid w:val="0"/>
        </w:rPr>
        <w:t>rinciples and instruments to be considered when making decisions as to clearing permits</w:t>
      </w:r>
      <w:bookmarkEnd w:id="153"/>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spacing w:before="70"/>
      </w:pPr>
      <w:r>
        <w:tab/>
        <w:t>(a)</w:t>
      </w:r>
      <w:r>
        <w:tab/>
        <w:t>a scheme or a strategy, policy or plan made or adopted under a scheme; or</w:t>
      </w:r>
    </w:p>
    <w:p>
      <w:pPr>
        <w:pStyle w:val="Defpara"/>
        <w:spacing w:before="70"/>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spacing w:before="70"/>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spacing w:before="100"/>
      </w:pPr>
      <w:r>
        <w:tab/>
        <w:t>[Section 51O inserted by No. 54 of 2003 s. 110(1); amended by No. 38 of 2005 s. 15.]</w:t>
      </w:r>
    </w:p>
    <w:p>
      <w:pPr>
        <w:pStyle w:val="Heading5"/>
        <w:rPr>
          <w:snapToGrid w:val="0"/>
        </w:rPr>
      </w:pPr>
      <w:bookmarkStart w:id="154" w:name="_Toc530557561"/>
      <w:r>
        <w:rPr>
          <w:rStyle w:val="CharSectno"/>
        </w:rPr>
        <w:t>51P</w:t>
      </w:r>
      <w:r>
        <w:rPr>
          <w:snapToGrid w:val="0"/>
        </w:rPr>
        <w:t>.</w:t>
      </w:r>
      <w:r>
        <w:rPr>
          <w:snapToGrid w:val="0"/>
        </w:rPr>
        <w:tab/>
        <w:t>Relationship between clearing permits and approved policies</w:t>
      </w:r>
      <w:bookmarkEnd w:id="154"/>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keepLines/>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155" w:name="_Toc530557562"/>
      <w:r>
        <w:rPr>
          <w:rStyle w:val="CharSectno"/>
        </w:rPr>
        <w:t>51Q</w:t>
      </w:r>
      <w:r>
        <w:t>.</w:t>
      </w:r>
      <w:r>
        <w:tab/>
        <w:t>CEO to keep and publish record of clearing</w:t>
      </w:r>
      <w:r>
        <w:rPr>
          <w:snapToGrid w:val="0"/>
        </w:rPr>
        <w:t xml:space="preserve"> permits etc.</w:t>
      </w:r>
      <w:bookmarkEnd w:id="155"/>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 and</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pPr>
      <w:r>
        <w:tab/>
      </w:r>
      <w:r>
        <w:tab/>
        <w:t>as are prescribed.</w:t>
      </w:r>
    </w:p>
    <w:p>
      <w:pPr>
        <w:pStyle w:val="Subsection"/>
      </w:pPr>
      <w:r>
        <w:tab/>
        <w:t>(2)</w:t>
      </w:r>
      <w:r>
        <w:tab/>
        <w:t>The CEO is to publish from time to time in a prescribed manner prescribed particulars of the record.</w:t>
      </w:r>
    </w:p>
    <w:p>
      <w:pPr>
        <w:pStyle w:val="Footnotesection"/>
      </w:pPr>
      <w:r>
        <w:tab/>
        <w:t>[Section 51Q inserted by No. 54 of 2003 s. 110(1).]</w:t>
      </w:r>
    </w:p>
    <w:p>
      <w:pPr>
        <w:pStyle w:val="Heading5"/>
      </w:pPr>
      <w:bookmarkStart w:id="156" w:name="_Toc530557563"/>
      <w:r>
        <w:rPr>
          <w:rStyle w:val="CharSectno"/>
        </w:rPr>
        <w:t>51R</w:t>
      </w:r>
      <w:r>
        <w:t>.</w:t>
      </w:r>
      <w:r>
        <w:tab/>
        <w:t>Evidentiary matters</w:t>
      </w:r>
      <w:bookmarkEnd w:id="156"/>
    </w:p>
    <w:p>
      <w:pPr>
        <w:pStyle w:val="Subsection"/>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spacing w:before="120"/>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spacing w:before="180"/>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pPr>
      <w:bookmarkStart w:id="157" w:name="_Toc530557564"/>
      <w:r>
        <w:rPr>
          <w:rStyle w:val="CharSectno"/>
        </w:rPr>
        <w:t>51S</w:t>
      </w:r>
      <w:r>
        <w:rPr>
          <w:snapToGrid w:val="0"/>
        </w:rPr>
        <w:t>.</w:t>
      </w:r>
      <w:r>
        <w:rPr>
          <w:snapToGrid w:val="0"/>
        </w:rPr>
        <w:tab/>
      </w:r>
      <w:r>
        <w:t>Clearing injunctions</w:t>
      </w:r>
      <w:bookmarkEnd w:id="157"/>
    </w:p>
    <w:p>
      <w:pPr>
        <w:pStyle w:val="Subsection"/>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keepNext/>
      </w:pPr>
      <w:r>
        <w:tab/>
      </w:r>
      <w:r>
        <w:rPr>
          <w:rStyle w:val="CharDefText"/>
        </w:rPr>
        <w:t>involvement in a contravention</w:t>
      </w:r>
      <w:r>
        <w:t xml:space="preserve"> means —</w:t>
      </w:r>
    </w:p>
    <w:p>
      <w:pPr>
        <w:pStyle w:val="Defpara"/>
      </w:pPr>
      <w:r>
        <w:tab/>
        <w:t>(a)</w:t>
      </w:r>
      <w:r>
        <w:tab/>
        <w:t>aiding, abetting, counselling, or procuring the contravention; or</w:t>
      </w:r>
    </w:p>
    <w:p>
      <w:pPr>
        <w:pStyle w:val="Defpara"/>
      </w:pPr>
      <w:r>
        <w:tab/>
        <w:t>(b)</w:t>
      </w:r>
      <w:r>
        <w:tab/>
        <w:t>inducing the contravention, whether by threats or promises or otherwise; or</w:t>
      </w:r>
    </w:p>
    <w:p>
      <w:pPr>
        <w:pStyle w:val="Defpara"/>
      </w:pPr>
      <w:r>
        <w:tab/>
        <w:t>(c)</w:t>
      </w:r>
      <w:r>
        <w:tab/>
        <w:t>being in any way, directly or indirectly, knowingly concerned in, or party to, the contravention; or</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pPr>
      <w:r>
        <w:tab/>
        <w:t>(3)</w:t>
      </w:r>
      <w:r>
        <w:tab/>
        <w:t>The CEO may apply for a clearing injunction.</w:t>
      </w:r>
    </w:p>
    <w:p>
      <w:pPr>
        <w:pStyle w:val="Subsection"/>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 or</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158" w:name="_Toc530557565"/>
      <w:r>
        <w:rPr>
          <w:rStyle w:val="CharSectno"/>
        </w:rPr>
        <w:t>51T</w:t>
      </w:r>
      <w:r>
        <w:t>.</w:t>
      </w:r>
      <w:r>
        <w:tab/>
        <w:t>Other laws as to clearing vegetation not affected by this Division</w:t>
      </w:r>
      <w:bookmarkEnd w:id="158"/>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159" w:name="_Toc530554696"/>
      <w:bookmarkStart w:id="160" w:name="_Toc530555018"/>
      <w:bookmarkStart w:id="161" w:name="_Toc530555748"/>
      <w:bookmarkStart w:id="162" w:name="_Toc530557566"/>
      <w:r>
        <w:rPr>
          <w:rStyle w:val="CharDivNo"/>
        </w:rPr>
        <w:t>Division 3</w:t>
      </w:r>
      <w:r>
        <w:t xml:space="preserve"> — </w:t>
      </w:r>
      <w:r>
        <w:rPr>
          <w:rStyle w:val="CharDivText"/>
        </w:rPr>
        <w:t>Prescribed premises, works approvals and licences</w:t>
      </w:r>
      <w:bookmarkEnd w:id="159"/>
      <w:bookmarkEnd w:id="160"/>
      <w:bookmarkEnd w:id="161"/>
      <w:bookmarkEnd w:id="162"/>
    </w:p>
    <w:p>
      <w:pPr>
        <w:pStyle w:val="Footnotesection"/>
      </w:pPr>
      <w:r>
        <w:tab/>
        <w:t>[Heading inserted by No. 54 of 2003 s. 39.]</w:t>
      </w:r>
    </w:p>
    <w:p>
      <w:pPr>
        <w:pStyle w:val="Heading5"/>
        <w:rPr>
          <w:snapToGrid w:val="0"/>
        </w:rPr>
      </w:pPr>
      <w:bookmarkStart w:id="163" w:name="_Toc530557567"/>
      <w:r>
        <w:rPr>
          <w:rStyle w:val="CharSectno"/>
        </w:rPr>
        <w:t>52</w:t>
      </w:r>
      <w:r>
        <w:rPr>
          <w:snapToGrid w:val="0"/>
        </w:rPr>
        <w:t>.</w:t>
      </w:r>
      <w:r>
        <w:rPr>
          <w:snapToGrid w:val="0"/>
        </w:rPr>
        <w:tab/>
        <w:t>Changing premises to become prescribed premises requires approval</w:t>
      </w:r>
      <w:bookmarkEnd w:id="163"/>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164" w:name="_Toc530557568"/>
      <w:r>
        <w:rPr>
          <w:rStyle w:val="CharSectno"/>
        </w:rPr>
        <w:t>53</w:t>
      </w:r>
      <w:r>
        <w:rPr>
          <w:snapToGrid w:val="0"/>
        </w:rPr>
        <w:t>.</w:t>
      </w:r>
      <w:r>
        <w:rPr>
          <w:snapToGrid w:val="0"/>
        </w:rPr>
        <w:tab/>
        <w:t>Prescribed premises, restrictions as to changes to etc.</w:t>
      </w:r>
      <w:bookmarkEnd w:id="164"/>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 or</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 or</w:t>
      </w:r>
    </w:p>
    <w:p>
      <w:pPr>
        <w:pStyle w:val="Indenta"/>
        <w:rPr>
          <w:snapToGrid w:val="0"/>
        </w:rPr>
      </w:pPr>
      <w:r>
        <w:rPr>
          <w:snapToGrid w:val="0"/>
        </w:rPr>
        <w:tab/>
        <w:t>(c)</w:t>
      </w:r>
      <w:r>
        <w:rPr>
          <w:snapToGrid w:val="0"/>
        </w:rPr>
        <w:tab/>
        <w:t>alters the type of materials or products used or produced in any trade carried on at the prescribed premises; or</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w:t>
      </w:r>
    </w:p>
    <w:p>
      <w:pPr>
        <w:pStyle w:val="Indenta"/>
        <w:spacing w:before="100"/>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spacing w:before="100"/>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spacing w:before="100"/>
        <w:rPr>
          <w:snapToGrid w:val="0"/>
        </w:rPr>
      </w:pPr>
      <w:r>
        <w:rPr>
          <w:snapToGrid w:val="0"/>
        </w:rPr>
        <w:tab/>
        <w:t>(c)</w:t>
      </w:r>
      <w:r>
        <w:rPr>
          <w:snapToGrid w:val="0"/>
        </w:rPr>
        <w:tab/>
        <w:t>in accordance with —</w:t>
      </w:r>
    </w:p>
    <w:p>
      <w:pPr>
        <w:pStyle w:val="Indenti"/>
        <w:spacing w:before="100"/>
        <w:rPr>
          <w:snapToGrid w:val="0"/>
        </w:rPr>
      </w:pPr>
      <w:r>
        <w:rPr>
          <w:snapToGrid w:val="0"/>
        </w:rPr>
        <w:tab/>
        <w:t>(i)</w:t>
      </w:r>
      <w:r>
        <w:rPr>
          <w:snapToGrid w:val="0"/>
        </w:rPr>
        <w:tab/>
        <w:t>a works approval; or</w:t>
      </w:r>
    </w:p>
    <w:p>
      <w:pPr>
        <w:pStyle w:val="Indenti"/>
        <w:spacing w:before="100"/>
        <w:rPr>
          <w:snapToGrid w:val="0"/>
        </w:rPr>
      </w:pPr>
      <w:r>
        <w:rPr>
          <w:snapToGrid w:val="0"/>
        </w:rPr>
        <w:tab/>
        <w:t>(ii)</w:t>
      </w:r>
      <w:r>
        <w:rPr>
          <w:snapToGrid w:val="0"/>
        </w:rPr>
        <w:tab/>
        <w:t>a licence; or</w:t>
      </w:r>
    </w:p>
    <w:p>
      <w:pPr>
        <w:pStyle w:val="Indenti"/>
        <w:spacing w:before="100"/>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spacing w:before="100"/>
        <w:rPr>
          <w:snapToGrid w:val="0"/>
        </w:rPr>
      </w:pPr>
      <w:r>
        <w:rPr>
          <w:snapToGrid w:val="0"/>
        </w:rPr>
        <w:tab/>
      </w:r>
      <w:r>
        <w:rPr>
          <w:snapToGrid w:val="0"/>
        </w:rPr>
        <w:tab/>
        <w:t>as the case requires; or</w:t>
      </w:r>
    </w:p>
    <w:p>
      <w:pPr>
        <w:pStyle w:val="Indenta"/>
        <w:spacing w:before="10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ind w:left="890" w:hanging="890"/>
      </w:pPr>
      <w:r>
        <w:tab/>
        <w:t>[Section 53 amended by No. 54 of 2003 s. 40 and 71.]</w:t>
      </w:r>
    </w:p>
    <w:p>
      <w:pPr>
        <w:pStyle w:val="Heading5"/>
        <w:spacing w:before="1000"/>
        <w:rPr>
          <w:snapToGrid w:val="0"/>
        </w:rPr>
      </w:pPr>
      <w:bookmarkStart w:id="165" w:name="_Toc530557569"/>
      <w:r>
        <w:rPr>
          <w:rStyle w:val="CharSectno"/>
        </w:rPr>
        <w:t>54</w:t>
      </w:r>
      <w:r>
        <w:rPr>
          <w:snapToGrid w:val="0"/>
        </w:rPr>
        <w:t>.</w:t>
      </w:r>
      <w:r>
        <w:rPr>
          <w:snapToGrid w:val="0"/>
        </w:rPr>
        <w:tab/>
        <w:t>Works approvals, applying for, granting, refusing etc.</w:t>
      </w:r>
      <w:bookmarkEnd w:id="165"/>
    </w:p>
    <w:p>
      <w:pPr>
        <w:pStyle w:val="Subsection"/>
        <w:keepNext/>
        <w:keepLines/>
        <w:rPr>
          <w:snapToGrid w:val="0"/>
        </w:rPr>
      </w:pPr>
      <w:r>
        <w:rPr>
          <w:snapToGrid w:val="0"/>
        </w:rPr>
        <w:tab/>
        <w:t>(1)</w:t>
      </w:r>
      <w:r>
        <w:rPr>
          <w:snapToGrid w:val="0"/>
        </w:rPr>
        <w:tab/>
        <w:t>An application for a works approval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spacing w:before="140"/>
      </w:pPr>
      <w:r>
        <w:tab/>
        <w:t>(3a)</w:t>
      </w:r>
      <w:r>
        <w:tab/>
        <w:t>The CEO is to give the applicant</w:t>
      </w:r>
      <w:r>
        <w:rPr>
          <w:snapToGrid w:val="0"/>
        </w:rPr>
        <w:t xml:space="preserve"> </w:t>
      </w:r>
      <w:r>
        <w:t>written notice of the refusal to grant a works approval.</w:t>
      </w:r>
    </w:p>
    <w:p>
      <w:pPr>
        <w:pStyle w:val="Subsection"/>
        <w:spacing w:before="14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spacing w:before="6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60"/>
        <w:rPr>
          <w:snapToGrid w:val="0"/>
        </w:rPr>
      </w:pPr>
      <w:r>
        <w:tab/>
        <w:t>(b)</w:t>
      </w:r>
      <w:r>
        <w:tab/>
        <w:t xml:space="preserve">contrary to, or </w:t>
      </w:r>
      <w:r>
        <w:rPr>
          <w:snapToGrid w:val="0"/>
        </w:rPr>
        <w:t>otherwise than in accordance with, an implementation agreement or decision.</w:t>
      </w:r>
    </w:p>
    <w:p>
      <w:pPr>
        <w:pStyle w:val="Subsection"/>
        <w:spacing w:before="140"/>
      </w:pPr>
      <w:r>
        <w:tab/>
        <w:t>(5A)</w:t>
      </w:r>
      <w:r>
        <w:tab/>
        <w:t>Subsection (4) does not apply if the application is for a works approval for the purpose of doing minor or preliminary work to which the Authority has consented under section 41A(3).</w:t>
      </w:r>
    </w:p>
    <w:p>
      <w:pPr>
        <w:pStyle w:val="Subsection"/>
        <w:spacing w:before="14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spacing w:before="100"/>
      </w:pPr>
      <w:r>
        <w:tab/>
        <w:t>[Section 54 amended by No. 54 of 2003 s. 72 and 140(2); No. 40 of 2010 s. 16.]</w:t>
      </w:r>
    </w:p>
    <w:p>
      <w:pPr>
        <w:pStyle w:val="Heading5"/>
        <w:rPr>
          <w:snapToGrid w:val="0"/>
        </w:rPr>
      </w:pPr>
      <w:bookmarkStart w:id="166" w:name="_Toc530557570"/>
      <w:r>
        <w:rPr>
          <w:rStyle w:val="CharSectno"/>
        </w:rPr>
        <w:t>55</w:t>
      </w:r>
      <w:r>
        <w:rPr>
          <w:snapToGrid w:val="0"/>
        </w:rPr>
        <w:t>.</w:t>
      </w:r>
      <w:r>
        <w:rPr>
          <w:snapToGrid w:val="0"/>
        </w:rPr>
        <w:tab/>
        <w:t>Contravening conditions of works approvals</w:t>
      </w:r>
      <w:bookmarkEnd w:id="166"/>
    </w:p>
    <w:p>
      <w:pPr>
        <w:pStyle w:val="Subsection"/>
        <w:spacing w:before="14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the relevant premises are shared by a corporation and a subsidiary or subsidiaries of the corporation; and</w:t>
      </w:r>
    </w:p>
    <w:p>
      <w:pPr>
        <w:pStyle w:val="Indenta"/>
        <w:spacing w:before="60"/>
        <w:rPr>
          <w:snapToGrid w:val="0"/>
        </w:rPr>
      </w:pPr>
      <w:r>
        <w:rPr>
          <w:snapToGrid w:val="0"/>
        </w:rPr>
        <w:tab/>
        <w:t>(b)</w:t>
      </w:r>
      <w:r>
        <w:rPr>
          <w:snapToGrid w:val="0"/>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spacing w:before="120"/>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spacing w:before="240"/>
        <w:rPr>
          <w:snapToGrid w:val="0"/>
        </w:rPr>
      </w:pPr>
      <w:bookmarkStart w:id="167" w:name="_Toc530557571"/>
      <w:r>
        <w:rPr>
          <w:rStyle w:val="CharSectno"/>
        </w:rPr>
        <w:t>56</w:t>
      </w:r>
      <w:r>
        <w:rPr>
          <w:snapToGrid w:val="0"/>
        </w:rPr>
        <w:t>.</w:t>
      </w:r>
      <w:r>
        <w:rPr>
          <w:snapToGrid w:val="0"/>
        </w:rPr>
        <w:tab/>
        <w:t>Occupiers of prescribed premises to be licensed for emissions etc.</w:t>
      </w:r>
      <w:bookmarkEnd w:id="167"/>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2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pPr>
      <w:r>
        <w:tab/>
        <w:t>(a)</w:t>
      </w:r>
      <w:r>
        <w:tab/>
        <w:t>as a result of anything done in accordance with a works approval; and</w:t>
      </w:r>
    </w:p>
    <w:p>
      <w:pPr>
        <w:pStyle w:val="Indenta"/>
        <w:keepNext/>
        <w:keepLines/>
      </w:pPr>
      <w:r>
        <w:tab/>
        <w:t>(b)</w:t>
      </w:r>
      <w:r>
        <w:tab/>
        <w:t>while the works approval is in force.</w:t>
      </w:r>
    </w:p>
    <w:p>
      <w:pPr>
        <w:pStyle w:val="Footnotesection"/>
        <w:ind w:left="890" w:hanging="890"/>
      </w:pPr>
      <w:r>
        <w:tab/>
        <w:t>[Section 56 amended by No. 54 of 2003 s. 41 and 74.]</w:t>
      </w:r>
    </w:p>
    <w:p>
      <w:pPr>
        <w:pStyle w:val="Heading5"/>
        <w:rPr>
          <w:snapToGrid w:val="0"/>
        </w:rPr>
      </w:pPr>
      <w:bookmarkStart w:id="168" w:name="_Toc530557572"/>
      <w:r>
        <w:rPr>
          <w:rStyle w:val="CharSectno"/>
        </w:rPr>
        <w:t>57</w:t>
      </w:r>
      <w:r>
        <w:rPr>
          <w:snapToGrid w:val="0"/>
        </w:rPr>
        <w:t>.</w:t>
      </w:r>
      <w:r>
        <w:rPr>
          <w:snapToGrid w:val="0"/>
        </w:rPr>
        <w:tab/>
        <w:t>Licences, applying for, granting, refusing etc.</w:t>
      </w:r>
      <w:bookmarkEnd w:id="168"/>
    </w:p>
    <w:p>
      <w:pPr>
        <w:pStyle w:val="Subsection"/>
        <w:rPr>
          <w:snapToGrid w:val="0"/>
        </w:rPr>
      </w:pPr>
      <w:r>
        <w:rPr>
          <w:snapToGrid w:val="0"/>
        </w:rPr>
        <w:tab/>
        <w:t>(1)</w:t>
      </w:r>
      <w:r>
        <w:rPr>
          <w:snapToGrid w:val="0"/>
        </w:rPr>
        <w:tab/>
        <w:t>An application for a licence shall be —</w:t>
      </w:r>
    </w:p>
    <w:p>
      <w:pPr>
        <w:pStyle w:val="Indenta"/>
        <w:spacing w:before="100"/>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spacing w:before="10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0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00"/>
        <w:rPr>
          <w:snapToGrid w:val="0"/>
        </w:rPr>
      </w:pPr>
      <w:r>
        <w:rPr>
          <w:snapToGrid w:val="0"/>
        </w:rPr>
        <w:tab/>
        <w:t>(a)</w:t>
      </w:r>
      <w:r>
        <w:rPr>
          <w:snapToGrid w:val="0"/>
        </w:rPr>
        <w:tab/>
        <w:t>if that application —</w:t>
      </w:r>
    </w:p>
    <w:p>
      <w:pPr>
        <w:pStyle w:val="Indenti"/>
        <w:spacing w:before="100"/>
        <w:rPr>
          <w:snapToGrid w:val="0"/>
        </w:rPr>
      </w:pPr>
      <w:r>
        <w:rPr>
          <w:snapToGrid w:val="0"/>
        </w:rPr>
        <w:tab/>
        <w:t>(i)</w:t>
      </w:r>
      <w:r>
        <w:rPr>
          <w:snapToGrid w:val="0"/>
        </w:rPr>
        <w:tab/>
        <w:t>does not comply with that subsection; or</w:t>
      </w:r>
    </w:p>
    <w:p>
      <w:pPr>
        <w:pStyle w:val="Indenti"/>
        <w:spacing w:before="100"/>
        <w:rPr>
          <w:snapToGrid w:val="0"/>
        </w:rPr>
      </w:pPr>
      <w:r>
        <w:rPr>
          <w:snapToGrid w:val="0"/>
        </w:rPr>
        <w:tab/>
        <w:t>(ii)</w:t>
      </w:r>
      <w:r>
        <w:rPr>
          <w:snapToGrid w:val="0"/>
        </w:rPr>
        <w:tab/>
        <w:t>relates to a matter in respect of which a works approval —</w:t>
      </w:r>
    </w:p>
    <w:p>
      <w:pPr>
        <w:pStyle w:val="IndentI0"/>
        <w:spacing w:before="10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pPr>
        <w:pStyle w:val="IndentI0"/>
        <w:spacing w:before="100"/>
        <w:rPr>
          <w:snapToGrid w:val="0"/>
        </w:rPr>
      </w:pPr>
      <w:r>
        <w:rPr>
          <w:snapToGrid w:val="0"/>
        </w:rPr>
        <w:tab/>
        <w:t>(B)</w:t>
      </w:r>
      <w:r>
        <w:rPr>
          <w:snapToGrid w:val="0"/>
        </w:rPr>
        <w:tab/>
        <w:t>is required to be, and has not been, granted and the works concerned have not been completed,</w:t>
      </w:r>
    </w:p>
    <w:p>
      <w:pPr>
        <w:pStyle w:val="Indenta"/>
        <w:spacing w:before="100"/>
        <w:rPr>
          <w:snapToGrid w:val="0"/>
        </w:rPr>
      </w:pPr>
      <w:r>
        <w:rPr>
          <w:snapToGrid w:val="0"/>
        </w:rPr>
        <w:tab/>
      </w:r>
      <w:r>
        <w:rPr>
          <w:snapToGrid w:val="0"/>
        </w:rPr>
        <w:tab/>
        <w:t>decline to deal with that application and advise the applicant accordingly; or</w:t>
      </w:r>
    </w:p>
    <w:p>
      <w:pPr>
        <w:pStyle w:val="Indenta"/>
        <w:spacing w:before="100"/>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(4AA)</w:t>
      </w:r>
      <w:r>
        <w:tab/>
        <w:t>Subsection (4) does not apply if the application is for a licence for the purpose of doing minor or preliminary work to which the Authority has consented under section 41A(3).</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spacing w:before="70"/>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pPr>
        <w:pStyle w:val="Defpara"/>
        <w:spacing w:before="70"/>
      </w:pPr>
      <w:r>
        <w:tab/>
        <w:t>(b)</w:t>
      </w:r>
      <w:r>
        <w:tab/>
        <w:t xml:space="preserve">Underground Water Pollution Control Area constituted under the </w:t>
      </w:r>
      <w:r>
        <w:rPr>
          <w:i/>
        </w:rPr>
        <w:t>Metropolitan Water Supply, Sewerage, and Drainage Act 1909</w:t>
      </w:r>
      <w:r>
        <w:t>; or</w:t>
      </w:r>
    </w:p>
    <w:p>
      <w:pPr>
        <w:pStyle w:val="Defpara"/>
      </w:pPr>
      <w:r>
        <w:tab/>
        <w:t>(c)</w:t>
      </w:r>
      <w:r>
        <w:tab/>
        <w:t xml:space="preserve">watercourse or wetland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26B,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by No. 73 of 1995 s. 188; No. 49 of 2000 s. 84; No. 54 of 2003 s. 75 and 140(2); No. 38 of 2007 s. 194; No. 40 of 2010 s. 17; No. 25 of 2012 s. 211.]</w:t>
      </w:r>
    </w:p>
    <w:p>
      <w:pPr>
        <w:pStyle w:val="Heading5"/>
        <w:spacing w:before="240"/>
        <w:rPr>
          <w:snapToGrid w:val="0"/>
        </w:rPr>
      </w:pPr>
      <w:bookmarkStart w:id="169" w:name="_Toc530557573"/>
      <w:r>
        <w:rPr>
          <w:rStyle w:val="CharSectno"/>
        </w:rPr>
        <w:t>58</w:t>
      </w:r>
      <w:r>
        <w:rPr>
          <w:snapToGrid w:val="0"/>
        </w:rPr>
        <w:t>.</w:t>
      </w:r>
      <w:r>
        <w:rPr>
          <w:snapToGrid w:val="0"/>
        </w:rPr>
        <w:tab/>
        <w:t>Contravening licence conditions</w:t>
      </w:r>
      <w:bookmarkEnd w:id="169"/>
    </w:p>
    <w:p>
      <w:pPr>
        <w:pStyle w:val="Subsection"/>
        <w:spacing w:before="180"/>
      </w:pPr>
      <w:r>
        <w:tab/>
        <w:t>(1)</w:t>
      </w:r>
      <w:r>
        <w:tab/>
        <w:t>A holder of a licence who contravenes a condition to which the licence is subject commits an offence.</w:t>
      </w:r>
    </w:p>
    <w:p>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8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170" w:name="_Toc530557574"/>
      <w:r>
        <w:rPr>
          <w:rStyle w:val="CharSectno"/>
        </w:rPr>
        <w:t>59</w:t>
      </w:r>
      <w:r>
        <w:t>.</w:t>
      </w:r>
      <w:r>
        <w:tab/>
        <w:t>Amending works approval or licence</w:t>
      </w:r>
      <w:bookmarkEnd w:id="170"/>
    </w:p>
    <w:p>
      <w:pPr>
        <w:pStyle w:val="Subsection"/>
      </w:pPr>
      <w:r>
        <w:tab/>
        <w:t>(1)</w:t>
      </w:r>
      <w:r>
        <w:tab/>
        <w:t>The CEO may amend a works approval or licence by —</w:t>
      </w:r>
    </w:p>
    <w:p>
      <w:pPr>
        <w:pStyle w:val="Indenta"/>
      </w:pPr>
      <w:r>
        <w:tab/>
        <w:t>(a)</w:t>
      </w:r>
      <w:r>
        <w:tab/>
        <w:t>removing or varying any condition to which the works approval or licence is subject; or</w:t>
      </w:r>
    </w:p>
    <w:p>
      <w:pPr>
        <w:pStyle w:val="Indenta"/>
      </w:pPr>
      <w:r>
        <w:tab/>
        <w:t>(b)</w:t>
      </w:r>
      <w:r>
        <w:tab/>
        <w:t>subjecting the works approval or licence to a new condition; or</w:t>
      </w:r>
    </w:p>
    <w:p>
      <w:pPr>
        <w:pStyle w:val="Indenta"/>
      </w:pPr>
      <w:r>
        <w:tab/>
        <w:t>(c)</w:t>
      </w:r>
      <w:r>
        <w:tab/>
        <w:t>redescribing the boundaries or area of the premises to which the works approval or licence applies; or</w:t>
      </w:r>
    </w:p>
    <w:p>
      <w:pPr>
        <w:pStyle w:val="Indenta"/>
      </w:pPr>
      <w:r>
        <w:tab/>
        <w:t>(d)</w:t>
      </w:r>
      <w:r>
        <w:tab/>
        <w:t>redescribing the purpose for which the premises to which the works approval or licence applies are used; or</w:t>
      </w:r>
    </w:p>
    <w:p>
      <w:pPr>
        <w:pStyle w:val="Indenta"/>
      </w:pPr>
      <w:r>
        <w:tab/>
        <w:t>(e)</w:t>
      </w:r>
      <w:r>
        <w:tab/>
        <w:t>correcting in the works approval or licence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r>
      <w:r>
        <w:tab/>
        <w:t>or</w:t>
      </w:r>
    </w:p>
    <w:p>
      <w:pPr>
        <w:pStyle w:val="Indenta"/>
      </w:pPr>
      <w:r>
        <w:tab/>
        <w:t>(f)</w:t>
      </w:r>
      <w:r>
        <w:tab/>
        <w:t>making an administrative change to the format of the works approval or licence which does not alter the obligations of the occupier of the premises to which the works approval or licence relates; or</w:t>
      </w:r>
    </w:p>
    <w:p>
      <w:pPr>
        <w:pStyle w:val="Indenta"/>
      </w:pPr>
      <w:r>
        <w:tab/>
        <w:t>(g)</w:t>
      </w:r>
      <w:r>
        <w:tab/>
        <w:t>adding a discharge point or emission point; or</w:t>
      </w:r>
    </w:p>
    <w:p>
      <w:pPr>
        <w:pStyle w:val="Indenta"/>
      </w:pPr>
      <w:r>
        <w:tab/>
        <w:t>(h)</w:t>
      </w:r>
      <w:r>
        <w:tab/>
        <w:t>deleting any discharge point or emission point which is no longer in use; or</w:t>
      </w:r>
    </w:p>
    <w:p>
      <w:pPr>
        <w:pStyle w:val="Indenta"/>
      </w:pPr>
      <w:r>
        <w:tab/>
        <w:t>(i)</w:t>
      </w:r>
      <w:r>
        <w:tab/>
        <w:t>amending the works approval or licence in conformity with an approved policy or prescribed standard or with an exemption conferred under this Act; or</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171" w:name="_Toc530557575"/>
      <w:r>
        <w:rPr>
          <w:rStyle w:val="CharSectno"/>
        </w:rPr>
        <w:t>59A</w:t>
      </w:r>
      <w:r>
        <w:t>.</w:t>
      </w:r>
      <w:r>
        <w:tab/>
        <w:t>Revoking or suspending works approval or licence</w:t>
      </w:r>
      <w:bookmarkEnd w:id="171"/>
    </w:p>
    <w:p>
      <w:pPr>
        <w:pStyle w:val="Subsection"/>
      </w:pPr>
      <w:r>
        <w:tab/>
        <w:t>(1)</w:t>
      </w:r>
      <w:r>
        <w:tab/>
        <w:t>The CEO may revoke or suspend a works approval or licence.</w:t>
      </w:r>
    </w:p>
    <w:p>
      <w:pPr>
        <w:pStyle w:val="Subsection"/>
      </w:pPr>
      <w:r>
        <w:tab/>
        <w:t>(2)</w:t>
      </w:r>
      <w:r>
        <w:tab/>
        <w:t>The grounds for revocation or suspension of a works approval or licence are that —</w:t>
      </w:r>
    </w:p>
    <w:p>
      <w:pPr>
        <w:pStyle w:val="Indenta"/>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r>
      <w:r>
        <w:tab/>
        <w:t>or</w:t>
      </w:r>
    </w:p>
    <w:p>
      <w:pPr>
        <w:pStyle w:val="Indenta"/>
      </w:pPr>
      <w:r>
        <w:tab/>
        <w:t>(b)</w:t>
      </w:r>
      <w:r>
        <w:tab/>
        <w:t>the premises to which the licence relates are exempted by the regulations from requiring a licence; or</w:t>
      </w:r>
    </w:p>
    <w:p>
      <w:pPr>
        <w:pStyle w:val="Indenta"/>
      </w:pPr>
      <w:r>
        <w:tab/>
        <w:t>(c)</w:t>
      </w:r>
      <w:r>
        <w:tab/>
        <w:t>information contained in or supporting the application was false or misleading in a material respect; or</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172" w:name="_Toc530557576"/>
      <w:r>
        <w:rPr>
          <w:rStyle w:val="CharSectno"/>
        </w:rPr>
        <w:t>59B</w:t>
      </w:r>
      <w:r>
        <w:t>.</w:t>
      </w:r>
      <w:r>
        <w:tab/>
        <w:t>Procedure for amending, revoking or suspending works approval or licence</w:t>
      </w:r>
      <w:bookmarkEnd w:id="172"/>
    </w:p>
    <w:p>
      <w:pPr>
        <w:pStyle w:val="Subsection"/>
      </w:pPr>
      <w:r>
        <w:tab/>
        <w:t>(1)</w:t>
      </w:r>
      <w:r>
        <w:tab/>
        <w:t>An application for an amendment to a works approval or licence or to surrender a works approval or licence is to —</w:t>
      </w:r>
    </w:p>
    <w:p>
      <w:pPr>
        <w:pStyle w:val="Indenta"/>
      </w:pPr>
      <w:r>
        <w:tab/>
        <w:t>(a)</w:t>
      </w:r>
      <w:r>
        <w:tab/>
        <w:t>be made in the manner and form approved by the CEO; and</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keepNext/>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173" w:name="_Toc530557577"/>
      <w:r>
        <w:rPr>
          <w:rStyle w:val="CharSectno"/>
        </w:rPr>
        <w:t>60</w:t>
      </w:r>
      <w:r>
        <w:rPr>
          <w:snapToGrid w:val="0"/>
        </w:rPr>
        <w:t>.</w:t>
      </w:r>
      <w:r>
        <w:rPr>
          <w:snapToGrid w:val="0"/>
        </w:rPr>
        <w:tab/>
        <w:t>Relationship between works approvals or licences and approved policies</w:t>
      </w:r>
      <w:bookmarkEnd w:id="173"/>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174" w:name="_Toc530557578"/>
      <w:r>
        <w:rPr>
          <w:rStyle w:val="CharSectno"/>
        </w:rPr>
        <w:t>61</w:t>
      </w:r>
      <w:r>
        <w:t>.</w:t>
      </w:r>
      <w:r>
        <w:tab/>
      </w:r>
      <w:r>
        <w:rPr>
          <w:snapToGrid w:val="0"/>
        </w:rPr>
        <w:t>Duty of persons becoming occupiers of prescribed premises</w:t>
      </w:r>
      <w:bookmarkEnd w:id="174"/>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pPr>
      <w:bookmarkStart w:id="175" w:name="_Toc530557579"/>
      <w:r>
        <w:rPr>
          <w:rStyle w:val="CharSectno"/>
        </w:rPr>
        <w:t>62</w:t>
      </w:r>
      <w:r>
        <w:t>.</w:t>
      </w:r>
      <w:r>
        <w:tab/>
        <w:t>Works approval and licence conditions</w:t>
      </w:r>
      <w:bookmarkEnd w:id="175"/>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spacing w:before="180"/>
      </w:pPr>
      <w:bookmarkStart w:id="176" w:name="_Toc530557580"/>
      <w:r>
        <w:rPr>
          <w:rStyle w:val="CharSectno"/>
        </w:rPr>
        <w:t>62A</w:t>
      </w:r>
      <w:r>
        <w:t>.</w:t>
      </w:r>
      <w:r>
        <w:tab/>
        <w:t>Some kinds of conditions</w:t>
      </w:r>
      <w:bookmarkEnd w:id="176"/>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spacing w:before="60"/>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spacing w:before="120"/>
      </w:pPr>
      <w:r>
        <w:tab/>
      </w:r>
      <w:r>
        <w:tab/>
        <w:t>from those premises into the environment, and to the characteristics of the environment.</w:t>
      </w:r>
    </w:p>
    <w:p>
      <w:pPr>
        <w:pStyle w:val="Subsection"/>
        <w:spacing w:before="120"/>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spacing w:before="100"/>
      </w:pPr>
      <w:r>
        <w:tab/>
        <w:t>[Section 62A inserted by No. 54 of 2003 s. 79.]</w:t>
      </w:r>
    </w:p>
    <w:p>
      <w:pPr>
        <w:pStyle w:val="Heading5"/>
        <w:spacing w:before="200"/>
        <w:rPr>
          <w:snapToGrid w:val="0"/>
        </w:rPr>
      </w:pPr>
      <w:bookmarkStart w:id="177" w:name="_Toc530557581"/>
      <w:r>
        <w:rPr>
          <w:rStyle w:val="CharSectno"/>
        </w:rPr>
        <w:t>63</w:t>
      </w:r>
      <w:r>
        <w:rPr>
          <w:snapToGrid w:val="0"/>
        </w:rPr>
        <w:t>.</w:t>
      </w:r>
      <w:r>
        <w:rPr>
          <w:snapToGrid w:val="0"/>
        </w:rPr>
        <w:tab/>
        <w:t>Duration of works approvals and licences</w:t>
      </w:r>
      <w:bookmarkEnd w:id="177"/>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spacing w:before="200"/>
      </w:pPr>
      <w:bookmarkStart w:id="178" w:name="_Toc530557582"/>
      <w:r>
        <w:rPr>
          <w:rStyle w:val="CharSectno"/>
        </w:rPr>
        <w:t>63A</w:t>
      </w:r>
      <w:r>
        <w:t>.</w:t>
      </w:r>
      <w:r>
        <w:tab/>
        <w:t>CEO to keep and publish record of works approvals and licences</w:t>
      </w:r>
      <w:bookmarkEnd w:id="178"/>
      <w:r>
        <w:t xml:space="preserve"> </w:t>
      </w:r>
    </w:p>
    <w:p>
      <w:pPr>
        <w:pStyle w:val="Subsection"/>
        <w:spacing w:before="140"/>
      </w:pPr>
      <w:r>
        <w:tab/>
        <w:t>(1)</w:t>
      </w:r>
      <w:r>
        <w:tab/>
        <w:t>The CEO is to keep a record of such particulars of —</w:t>
      </w:r>
    </w:p>
    <w:p>
      <w:pPr>
        <w:pStyle w:val="Indenta"/>
        <w:spacing w:before="60"/>
      </w:pPr>
      <w:r>
        <w:tab/>
        <w:t>(a)</w:t>
      </w:r>
      <w:r>
        <w:tab/>
        <w:t>works approvals and licences; and</w:t>
      </w:r>
    </w:p>
    <w:p>
      <w:pPr>
        <w:pStyle w:val="Indenta"/>
        <w:spacing w:before="60"/>
      </w:pPr>
      <w:r>
        <w:tab/>
        <w:t>(b)</w:t>
      </w:r>
      <w:r>
        <w:tab/>
        <w:t>applications for works approvals and licences; and</w:t>
      </w:r>
    </w:p>
    <w:p>
      <w:pPr>
        <w:pStyle w:val="Indenta"/>
        <w:spacing w:before="60"/>
      </w:pPr>
      <w:r>
        <w:tab/>
        <w:t>(c)</w:t>
      </w:r>
      <w:r>
        <w:tab/>
        <w:t>applications for renewal of works approvals and licences; and</w:t>
      </w:r>
    </w:p>
    <w:p>
      <w:pPr>
        <w:pStyle w:val="Indenta"/>
        <w:spacing w:before="60"/>
      </w:pPr>
      <w:r>
        <w:tab/>
        <w:t>(d)</w:t>
      </w:r>
      <w:r>
        <w:tab/>
        <w:t>transfers of works approvals and licences,</w:t>
      </w:r>
    </w:p>
    <w:p>
      <w:pPr>
        <w:pStyle w:val="Subsection"/>
        <w:spacing w:before="120"/>
      </w:pPr>
      <w:r>
        <w:tab/>
      </w:r>
      <w:r>
        <w:tab/>
        <w:t>as are prescribed.</w:t>
      </w:r>
    </w:p>
    <w:p>
      <w:pPr>
        <w:pStyle w:val="Subsection"/>
        <w:spacing w:before="140"/>
      </w:pPr>
      <w:r>
        <w:tab/>
        <w:t>(2)</w:t>
      </w:r>
      <w:r>
        <w:tab/>
      </w:r>
      <w:r>
        <w:rPr>
          <w:snapToGrid w:val="0"/>
        </w:rPr>
        <w:t>The</w:t>
      </w:r>
      <w:r>
        <w:t xml:space="preserve"> CEO is to publish from time to time in a prescribed manner prescribed particulars of the record.</w:t>
      </w:r>
    </w:p>
    <w:p>
      <w:pPr>
        <w:pStyle w:val="Footnotesection"/>
        <w:spacing w:before="100"/>
      </w:pPr>
      <w:r>
        <w:tab/>
        <w:t>[Section 63A inserted by No. 54 of 2003 s. 43.]</w:t>
      </w:r>
    </w:p>
    <w:p>
      <w:pPr>
        <w:pStyle w:val="Heading5"/>
        <w:spacing w:before="200"/>
        <w:rPr>
          <w:snapToGrid w:val="0"/>
        </w:rPr>
      </w:pPr>
      <w:bookmarkStart w:id="179" w:name="_Toc530557583"/>
      <w:r>
        <w:rPr>
          <w:rStyle w:val="CharSectno"/>
        </w:rPr>
        <w:t>64</w:t>
      </w:r>
      <w:r>
        <w:rPr>
          <w:snapToGrid w:val="0"/>
        </w:rPr>
        <w:t>.</w:t>
      </w:r>
      <w:r>
        <w:rPr>
          <w:snapToGrid w:val="0"/>
        </w:rPr>
        <w:tab/>
        <w:t>Transfer of works approvals and licences</w:t>
      </w:r>
      <w:bookmarkEnd w:id="179"/>
    </w:p>
    <w:p>
      <w:pPr>
        <w:pStyle w:val="Subsection"/>
        <w:spacing w:before="120"/>
        <w:rPr>
          <w:snapToGrid w:val="0"/>
        </w:rPr>
      </w:pPr>
      <w:r>
        <w:rPr>
          <w:snapToGrid w:val="0"/>
        </w:rPr>
        <w:tab/>
        <w:t>(1)</w:t>
      </w:r>
      <w:r>
        <w:rPr>
          <w:snapToGrid w:val="0"/>
        </w:rPr>
        <w:tab/>
        <w:t>An application for the transfer of a works approval or licence shall be —</w:t>
      </w:r>
    </w:p>
    <w:p>
      <w:pPr>
        <w:pStyle w:val="Indenta"/>
        <w:spacing w:before="6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keepLines/>
      </w:pPr>
      <w:bookmarkStart w:id="180" w:name="_Toc530554714"/>
      <w:bookmarkStart w:id="181" w:name="_Toc530555036"/>
      <w:bookmarkStart w:id="182" w:name="_Toc530555766"/>
      <w:bookmarkStart w:id="183" w:name="_Toc530557584"/>
      <w:r>
        <w:rPr>
          <w:rStyle w:val="CharDivNo"/>
        </w:rPr>
        <w:t>Division 4</w:t>
      </w:r>
      <w:r>
        <w:t xml:space="preserve"> — </w:t>
      </w:r>
      <w:r>
        <w:rPr>
          <w:rStyle w:val="CharDivText"/>
        </w:rPr>
        <w:t>Notices, orders and directions</w:t>
      </w:r>
      <w:bookmarkEnd w:id="180"/>
      <w:bookmarkEnd w:id="181"/>
      <w:bookmarkEnd w:id="182"/>
      <w:bookmarkEnd w:id="183"/>
    </w:p>
    <w:p>
      <w:pPr>
        <w:pStyle w:val="Footnotesection"/>
        <w:keepNext/>
      </w:pPr>
      <w:r>
        <w:tab/>
        <w:t>[Heading inserted by No. 54 of 2003 s. 44.]</w:t>
      </w:r>
    </w:p>
    <w:p>
      <w:pPr>
        <w:pStyle w:val="Heading5"/>
      </w:pPr>
      <w:bookmarkStart w:id="184" w:name="_Toc530557585"/>
      <w:r>
        <w:rPr>
          <w:rStyle w:val="CharSectno"/>
        </w:rPr>
        <w:t>64A</w:t>
      </w:r>
      <w:r>
        <w:t>.</w:t>
      </w:r>
      <w:r>
        <w:tab/>
        <w:t>CEO to keep and publish record of notices</w:t>
      </w:r>
      <w:bookmarkEnd w:id="184"/>
    </w:p>
    <w:p>
      <w:pPr>
        <w:pStyle w:val="Subsection"/>
      </w:pPr>
      <w:r>
        <w:tab/>
        <w:t>(1)</w:t>
      </w:r>
      <w:r>
        <w:tab/>
        <w:t>The CEO is to keep a record of such particulars of notices given under this Division as are prescribed.</w:t>
      </w:r>
    </w:p>
    <w:p>
      <w:pPr>
        <w:pStyle w:val="Subsection"/>
        <w:keepNext/>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185" w:name="_Toc530557586"/>
      <w:r>
        <w:rPr>
          <w:rStyle w:val="CharSectno"/>
        </w:rPr>
        <w:t>65</w:t>
      </w:r>
      <w:r>
        <w:rPr>
          <w:snapToGrid w:val="0"/>
        </w:rPr>
        <w:t>.</w:t>
      </w:r>
      <w:r>
        <w:rPr>
          <w:snapToGrid w:val="0"/>
        </w:rPr>
        <w:tab/>
        <w:t>Environmental protection notices, issue and effect of</w:t>
      </w:r>
      <w:bookmarkEnd w:id="185"/>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r>
      <w:r>
        <w:tab/>
        <w:t>or</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 or</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 or</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 or</w:t>
      </w:r>
    </w:p>
    <w:p>
      <w:pPr>
        <w:pStyle w:val="Indenti"/>
      </w:pPr>
      <w:r>
        <w:tab/>
        <w:t>(ii)</w:t>
      </w:r>
      <w:r>
        <w:tab/>
        <w:t>prevent, control or abate the pollution; or</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 and</w:t>
      </w:r>
    </w:p>
    <w:p>
      <w:pPr>
        <w:pStyle w:val="Indenti"/>
      </w:pPr>
      <w:r>
        <w:tab/>
        <w:t>(ii)</w:t>
      </w:r>
      <w:r>
        <w:tab/>
        <w:t>the reason for which it is served; and</w:t>
      </w:r>
    </w:p>
    <w:p>
      <w:pPr>
        <w:pStyle w:val="Indenti"/>
      </w:pPr>
      <w:r>
        <w:tab/>
        <w:t>(iii)</w:t>
      </w:r>
      <w:r>
        <w:tab/>
        <w:t>a description of the relevant premises and the location of the premises sufficient to identify both; and</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keepNext/>
        <w:keepLines/>
      </w:pPr>
      <w:r>
        <w:tab/>
        <w:t>(b)</w:t>
      </w:r>
      <w:r>
        <w:tab/>
        <w:t>is to describe —</w:t>
      </w:r>
    </w:p>
    <w:p>
      <w:pPr>
        <w:pStyle w:val="Indenti"/>
      </w:pPr>
      <w:r>
        <w:tab/>
        <w:t>(i)</w:t>
      </w:r>
      <w:r>
        <w:tab/>
        <w:t>the form of the investigation to be undertaken; and</w:t>
      </w:r>
    </w:p>
    <w:p>
      <w:pPr>
        <w:pStyle w:val="Indenti"/>
      </w:pPr>
      <w:r>
        <w:tab/>
        <w:t>(ii)</w:t>
      </w:r>
      <w:r>
        <w:tab/>
        <w:t>the form of the plan to be prepared and implemented; and</w:t>
      </w:r>
    </w:p>
    <w:p>
      <w:pPr>
        <w:pStyle w:val="Indenti"/>
      </w:pPr>
      <w:r>
        <w:tab/>
        <w:t>(iii)</w:t>
      </w:r>
      <w:r>
        <w:tab/>
        <w:t>the measures to be taken; and</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spacing w:before="14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spacing w:before="14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4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4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ind w:left="890" w:hanging="890"/>
      </w:pPr>
      <w:r>
        <w:tab/>
        <w:t>[Section 65 amended by No. 14 of 1998 s. 7; No. 54 of 2003 s. 45(1)</w:t>
      </w:r>
      <w:r>
        <w:noBreakHyphen/>
        <w:t>(3), 46 and 140(2).]</w:t>
      </w:r>
    </w:p>
    <w:p>
      <w:pPr>
        <w:pStyle w:val="Heading5"/>
        <w:rPr>
          <w:snapToGrid w:val="0"/>
        </w:rPr>
      </w:pPr>
      <w:bookmarkStart w:id="186" w:name="_Toc530557587"/>
      <w:r>
        <w:rPr>
          <w:rStyle w:val="CharSectno"/>
        </w:rPr>
        <w:t>66</w:t>
      </w:r>
      <w:r>
        <w:rPr>
          <w:snapToGrid w:val="0"/>
        </w:rPr>
        <w:t>.</w:t>
      </w:r>
      <w:r>
        <w:rPr>
          <w:snapToGrid w:val="0"/>
        </w:rPr>
        <w:tab/>
        <w:t>Environmental protection notices, registration of etc. on land titles</w:t>
      </w:r>
      <w:bookmarkEnd w:id="186"/>
    </w:p>
    <w:p>
      <w:pPr>
        <w:pStyle w:val="Subsection"/>
        <w:keepNext/>
        <w:spacing w:before="14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4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keepNext/>
        <w:spacing w:before="120"/>
        <w:rPr>
          <w:snapToGrid w:val="0"/>
        </w:rPr>
      </w:pPr>
      <w:r>
        <w:rPr>
          <w:snapToGrid w:val="0"/>
        </w:rPr>
        <w:tab/>
        <w:t>(5)</w:t>
      </w:r>
      <w:r>
        <w:rPr>
          <w:snapToGrid w:val="0"/>
        </w:rPr>
        <w:tab/>
        <w:t>In this section —</w:t>
      </w:r>
    </w:p>
    <w:p>
      <w:pPr>
        <w:pStyle w:val="Defstart"/>
        <w:rPr>
          <w:i/>
        </w:rPr>
      </w:pPr>
      <w:r>
        <w:rPr>
          <w:b/>
        </w:rPr>
        <w:tab/>
      </w:r>
      <w:r>
        <w:rPr>
          <w:rStyle w:val="CharDefText"/>
        </w:rPr>
        <w:t>Registrar of Deeds and Transfers</w:t>
      </w:r>
      <w:r>
        <w:t xml:space="preserve"> has the meaning given by the </w:t>
      </w:r>
      <w:r>
        <w:rPr>
          <w:i/>
        </w:rPr>
        <w:t>Registration of Deeds Act 1856</w:t>
      </w:r>
      <w:r>
        <w:t>;</w:t>
      </w:r>
    </w:p>
    <w:p>
      <w:pPr>
        <w:pStyle w:val="Defstart"/>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by No. 84 of 1994 s. 46; No. 81 of 1996 s. 153(1); No. 31 of 1997 s. 27; No. 54 of 2003 s. 46, 47 and 140(2).]</w:t>
      </w:r>
    </w:p>
    <w:p>
      <w:pPr>
        <w:pStyle w:val="Heading5"/>
        <w:spacing w:before="200"/>
        <w:rPr>
          <w:snapToGrid w:val="0"/>
        </w:rPr>
      </w:pPr>
      <w:bookmarkStart w:id="187" w:name="_Toc530557588"/>
      <w:r>
        <w:rPr>
          <w:rStyle w:val="CharSectno"/>
        </w:rPr>
        <w:t>67</w:t>
      </w:r>
      <w:r>
        <w:rPr>
          <w:snapToGrid w:val="0"/>
        </w:rPr>
        <w:t>.</w:t>
      </w:r>
      <w:r>
        <w:rPr>
          <w:snapToGrid w:val="0"/>
        </w:rPr>
        <w:tab/>
        <w:t>Duties of person ceasing to be owner etc. of land subject to notice registered under s. 66</w:t>
      </w:r>
      <w:bookmarkEnd w:id="187"/>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rPr>
          <w:snapToGrid w:val="0"/>
        </w:rPr>
      </w:pPr>
      <w:bookmarkStart w:id="188" w:name="_Toc530557589"/>
      <w:r>
        <w:rPr>
          <w:rStyle w:val="CharSectno"/>
        </w:rPr>
        <w:t>68</w:t>
      </w:r>
      <w:r>
        <w:rPr>
          <w:snapToGrid w:val="0"/>
        </w:rPr>
        <w:t>.</w:t>
      </w:r>
      <w:r>
        <w:rPr>
          <w:snapToGrid w:val="0"/>
        </w:rPr>
        <w:tab/>
        <w:t>Restriction on subdividing etc. land subject to notice registered under s. 66</w:t>
      </w:r>
      <w:bookmarkEnd w:id="188"/>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pPr>
      <w:bookmarkStart w:id="189" w:name="_Toc530557590"/>
      <w:r>
        <w:rPr>
          <w:rStyle w:val="CharSectno"/>
        </w:rPr>
        <w:t>68A</w:t>
      </w:r>
      <w:r>
        <w:t>.</w:t>
      </w:r>
      <w:r>
        <w:tab/>
        <w:t>Closure notices, issue and effect of</w:t>
      </w:r>
      <w:bookmarkEnd w:id="189"/>
    </w:p>
    <w:p>
      <w:pPr>
        <w:pStyle w:val="Subsection"/>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8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spacing w:before="180"/>
      </w:pPr>
      <w:r>
        <w:tab/>
        <w:t>(3)</w:t>
      </w:r>
      <w:r>
        <w:tab/>
        <w:t>If the authorisation is still in force, the closure notice is to be given to the person who holds the authorisation.</w:t>
      </w:r>
    </w:p>
    <w:p>
      <w:pPr>
        <w:pStyle w:val="Subsection"/>
        <w:spacing w:before="180"/>
      </w:pPr>
      <w:r>
        <w:tab/>
        <w:t>(4)</w:t>
      </w:r>
      <w:r>
        <w:tab/>
        <w:t>If the authorisation is not still in force, the closure notice is to be given to the person who held the authorisation or to the occupier or owner of the relevant premises.</w:t>
      </w:r>
    </w:p>
    <w:p>
      <w:pPr>
        <w:pStyle w:val="Subsection"/>
        <w:spacing w:before="180"/>
      </w:pPr>
      <w:r>
        <w:tab/>
        <w:t>(5)</w:t>
      </w:r>
      <w:r>
        <w:tab/>
        <w:t>If a person who is the owner of the relevant premises is not given the closure notice under subsection (3) or (4), a copy of the notice must be given to that person.</w:t>
      </w:r>
    </w:p>
    <w:p>
      <w:pPr>
        <w:pStyle w:val="Subsection"/>
        <w:spacing w:before="180"/>
      </w:pPr>
      <w:r>
        <w:tab/>
        <w:t>(6)</w:t>
      </w:r>
      <w:r>
        <w:tab/>
        <w:t>If a person who is the occupier of the relevant premises is not given the closure notice under subsection (3) or (4), a copy of the notice may be given to that person.</w:t>
      </w:r>
    </w:p>
    <w:p>
      <w:pPr>
        <w:pStyle w:val="Subsection"/>
        <w:spacing w:before="180"/>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keepNext/>
      </w:pPr>
      <w:r>
        <w:tab/>
        <w:t>(8)</w:t>
      </w:r>
      <w:r>
        <w:tab/>
        <w:t>A closure notice is to specify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relevant premises and the location of the premises sufficient to identify both; and</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pageBreakBefore/>
        <w:spacing w:before="0"/>
        <w:rPr>
          <w:snapToGrid w:val="0"/>
        </w:rPr>
      </w:pPr>
      <w:bookmarkStart w:id="190" w:name="_Toc530557591"/>
      <w:r>
        <w:rPr>
          <w:rStyle w:val="CharSectno"/>
        </w:rPr>
        <w:t>69</w:t>
      </w:r>
      <w:r>
        <w:rPr>
          <w:snapToGrid w:val="0"/>
        </w:rPr>
        <w:t>.</w:t>
      </w:r>
      <w:r>
        <w:rPr>
          <w:snapToGrid w:val="0"/>
        </w:rPr>
        <w:tab/>
        <w:t>Stop orders, issue and effect of</w:t>
      </w:r>
      <w:bookmarkEnd w:id="190"/>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191" w:name="_Toc530557592"/>
      <w:r>
        <w:rPr>
          <w:rStyle w:val="CharSectno"/>
        </w:rPr>
        <w:t>70</w:t>
      </w:r>
      <w:r>
        <w:t>.</w:t>
      </w:r>
      <w:r>
        <w:tab/>
        <w:t>Vegetation conservation notices, issue and effect of</w:t>
      </w:r>
      <w:bookmarkEnd w:id="191"/>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spacing w:before="60"/>
        <w:rPr>
          <w:snapToGrid w:val="0"/>
        </w:rPr>
      </w:pPr>
      <w:r>
        <w:rPr>
          <w:snapToGrid w:val="0"/>
        </w:rPr>
        <w:tab/>
        <w:t>(a)</w:t>
      </w:r>
      <w:r>
        <w:rPr>
          <w:snapToGrid w:val="0"/>
        </w:rPr>
        <w:tab/>
        <w:t>is to specify —</w:t>
      </w:r>
    </w:p>
    <w:p>
      <w:pPr>
        <w:pStyle w:val="Indenti"/>
        <w:spacing w:before="60"/>
        <w:rPr>
          <w:snapToGrid w:val="0"/>
        </w:rPr>
      </w:pPr>
      <w:r>
        <w:rPr>
          <w:snapToGrid w:val="0"/>
        </w:rPr>
        <w:tab/>
        <w:t>(i)</w:t>
      </w:r>
      <w:r>
        <w:rPr>
          <w:snapToGrid w:val="0"/>
        </w:rPr>
        <w:tab/>
        <w:t>the name and address of the person to whom it is given; and</w:t>
      </w:r>
    </w:p>
    <w:p>
      <w:pPr>
        <w:pStyle w:val="Indenti"/>
        <w:spacing w:before="60"/>
        <w:rPr>
          <w:snapToGrid w:val="0"/>
        </w:rPr>
      </w:pPr>
      <w:r>
        <w:rPr>
          <w:snapToGrid w:val="0"/>
        </w:rPr>
        <w:tab/>
        <w:t>(ii)</w:t>
      </w:r>
      <w:r>
        <w:rPr>
          <w:snapToGrid w:val="0"/>
        </w:rPr>
        <w:tab/>
        <w:t>the reason for which it is given;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spacing w:before="60"/>
        <w:rPr>
          <w:snapToGrid w:val="0"/>
        </w:rPr>
      </w:pPr>
      <w:r>
        <w:rPr>
          <w:snapToGrid w:val="0"/>
        </w:rPr>
        <w:tab/>
        <w:t>(i)</w:t>
      </w:r>
      <w:r>
        <w:rPr>
          <w:snapToGrid w:val="0"/>
        </w:rPr>
        <w:tab/>
        <w:t>to repair any damage caused by the clearing;</w:t>
      </w:r>
    </w:p>
    <w:p>
      <w:pPr>
        <w:pStyle w:val="Indenti"/>
        <w:keepLines/>
        <w:spacing w:before="60"/>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spacing w:before="60"/>
        <w:rPr>
          <w:snapToGrid w:val="0"/>
        </w:rPr>
      </w:pPr>
      <w:r>
        <w:rPr>
          <w:snapToGrid w:val="0"/>
        </w:rPr>
        <w:tab/>
        <w:t>(iii)</w:t>
      </w:r>
      <w:r>
        <w:rPr>
          <w:snapToGrid w:val="0"/>
        </w:rPr>
        <w:tab/>
        <w:t>to prevent the erosion, drift or movement of sand, soil, dust or water;</w:t>
      </w:r>
    </w:p>
    <w:p>
      <w:pPr>
        <w:pStyle w:val="Indenti"/>
        <w:spacing w:before="60"/>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spacing w:before="60"/>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rPr>
          <w:snapToGrid w:val="0"/>
        </w:rPr>
      </w:pPr>
      <w:bookmarkStart w:id="192" w:name="_Toc530557593"/>
      <w:r>
        <w:rPr>
          <w:rStyle w:val="CharSectno"/>
        </w:rPr>
        <w:t>71</w:t>
      </w:r>
      <w:r>
        <w:rPr>
          <w:snapToGrid w:val="0"/>
        </w:rPr>
        <w:t>.</w:t>
      </w:r>
      <w:r>
        <w:rPr>
          <w:snapToGrid w:val="0"/>
        </w:rPr>
        <w:tab/>
        <w:t>Environmental protection directions, issue and effect of</w:t>
      </w:r>
      <w:bookmarkEnd w:id="192"/>
    </w:p>
    <w:p>
      <w:pPr>
        <w:pStyle w:val="Subsection"/>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keepNext/>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keepNext/>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rPr>
          <w:snapToGrid w:val="0"/>
        </w:rPr>
      </w:pPr>
      <w:r>
        <w:rPr>
          <w:snapToGrid w:val="0"/>
        </w:rPr>
        <w:tab/>
        <w:t>(a)</w:t>
      </w:r>
      <w:r>
        <w:rPr>
          <w:snapToGrid w:val="0"/>
        </w:rPr>
        <w:tab/>
        <w:t>is revoked under subsection (2); or</w:t>
      </w:r>
    </w:p>
    <w:p>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by No. 54 of 2003 s. 49 and 140(2).]</w:t>
      </w:r>
    </w:p>
    <w:p>
      <w:pPr>
        <w:pStyle w:val="Heading5"/>
        <w:rPr>
          <w:snapToGrid w:val="0"/>
        </w:rPr>
      </w:pPr>
      <w:bookmarkStart w:id="193" w:name="_Toc530557594"/>
      <w:r>
        <w:rPr>
          <w:rStyle w:val="CharSectno"/>
        </w:rPr>
        <w:t>72</w:t>
      </w:r>
      <w:r>
        <w:rPr>
          <w:snapToGrid w:val="0"/>
        </w:rPr>
        <w:t>.</w:t>
      </w:r>
      <w:r>
        <w:rPr>
          <w:snapToGrid w:val="0"/>
        </w:rPr>
        <w:tab/>
        <w:t>Duty to notify CEO of discharges of waste</w:t>
      </w:r>
      <w:bookmarkEnd w:id="193"/>
    </w:p>
    <w:p>
      <w:pPr>
        <w:pStyle w:val="Subsection"/>
        <w:rPr>
          <w:snapToGrid w:val="0"/>
        </w:rPr>
      </w:pPr>
      <w:r>
        <w:rPr>
          <w:snapToGrid w:val="0"/>
        </w:rPr>
        <w:tab/>
        <w:t>(1)</w:t>
      </w:r>
      <w:r>
        <w:rPr>
          <w:snapToGrid w:val="0"/>
        </w:rPr>
        <w:tab/>
        <w:t>Subject to subsection (2), if a discharge of waste —</w:t>
      </w:r>
    </w:p>
    <w:p>
      <w:pPr>
        <w:pStyle w:val="Indenta"/>
        <w:rPr>
          <w:snapToGrid w:val="0"/>
        </w:rPr>
      </w:pPr>
      <w:r>
        <w:rPr>
          <w:snapToGrid w:val="0"/>
        </w:rPr>
        <w:tab/>
        <w:t>(a)</w:t>
      </w:r>
      <w:r>
        <w:rPr>
          <w:snapToGrid w:val="0"/>
        </w:rPr>
        <w:tab/>
        <w:t>occurs as a result of an emergency, accident or malfunction; or</w:t>
      </w:r>
    </w:p>
    <w:p>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keepNext/>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rPr>
          <w:snapToGrid w:val="0"/>
        </w:rPr>
      </w:pPr>
      <w:r>
        <w:rPr>
          <w:snapToGrid w:val="0"/>
        </w:rPr>
        <w:tab/>
        <w:t>(4)</w:t>
      </w:r>
      <w:r>
        <w:rPr>
          <w:snapToGrid w:val="0"/>
        </w:rPr>
        <w:tab/>
        <w:t>An occupier who contravenes subsection (3) commits an offence.</w:t>
      </w:r>
    </w:p>
    <w:p>
      <w:pPr>
        <w:pStyle w:val="Subsection"/>
        <w:keepNext/>
        <w:keepLines/>
        <w:rPr>
          <w:snapToGrid w:val="0"/>
        </w:rPr>
      </w:pPr>
      <w:r>
        <w:rPr>
          <w:snapToGrid w:val="0"/>
        </w:rPr>
        <w:tab/>
        <w:t>(5)</w:t>
      </w:r>
      <w:r>
        <w:rPr>
          <w:snapToGrid w:val="0"/>
        </w:rPr>
        <w:tab/>
        <w:t>In subsection (3) —</w:t>
      </w:r>
    </w:p>
    <w:p>
      <w:pPr>
        <w:pStyle w:val="Defstart"/>
        <w:keepNext/>
        <w:keepLines/>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ind w:left="890" w:hanging="890"/>
      </w:pPr>
      <w:r>
        <w:tab/>
        <w:t>[Section 72 amended by No. 14 of 1998 s. 31; No. 54 of 2003 s. 46(2), 50 and 140(2).]</w:t>
      </w:r>
    </w:p>
    <w:p>
      <w:pPr>
        <w:pStyle w:val="Heading5"/>
        <w:rPr>
          <w:snapToGrid w:val="0"/>
        </w:rPr>
      </w:pPr>
      <w:bookmarkStart w:id="194" w:name="_Toc530557595"/>
      <w:r>
        <w:rPr>
          <w:rStyle w:val="CharSectno"/>
        </w:rPr>
        <w:t>73</w:t>
      </w:r>
      <w:r>
        <w:rPr>
          <w:snapToGrid w:val="0"/>
        </w:rPr>
        <w:t>.</w:t>
      </w:r>
      <w:r>
        <w:rPr>
          <w:snapToGrid w:val="0"/>
        </w:rPr>
        <w:tab/>
        <w:t>Powers to deal with etc. discharges of waste, pollution and environmental harm</w:t>
      </w:r>
      <w:bookmarkEnd w:id="194"/>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 or</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pPr>
      <w:r>
        <w:tab/>
        <w:t>[(2)</w:t>
      </w:r>
      <w:r>
        <w:tab/>
        <w:t>deleted]</w:t>
      </w:r>
    </w:p>
    <w:p>
      <w:pPr>
        <w:pStyle w:val="Subsection"/>
        <w:keepNext/>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CEO may cause —</w:t>
      </w:r>
    </w:p>
    <w:p>
      <w:pPr>
        <w:pStyle w:val="Indenta"/>
      </w:pPr>
      <w:r>
        <w:tab/>
        <w:t>(d)</w:t>
      </w:r>
      <w:r>
        <w:tab/>
        <w:t>the waste to be removed, dispersed, destroyed, disposed of or otherwise dealt with; or</w:t>
      </w:r>
    </w:p>
    <w:p>
      <w:pPr>
        <w:pStyle w:val="Indenta"/>
      </w:pPr>
      <w:r>
        <w:tab/>
        <w:t>(e)</w:t>
      </w:r>
      <w:r>
        <w:tab/>
        <w:t>the condition of pollution to be prevented from arising or, if that condition arises, that condition to be controlled or abated; or</w:t>
      </w:r>
    </w:p>
    <w:p>
      <w:pPr>
        <w:pStyle w:val="Indenta"/>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keepNext/>
        <w:keepLines/>
      </w:pPr>
      <w:r>
        <w:tab/>
        <w:t>(b)</w:t>
      </w:r>
      <w:r>
        <w:tab/>
        <w:t>caused or allowed to be caused —</w:t>
      </w:r>
    </w:p>
    <w:p>
      <w:pPr>
        <w:pStyle w:val="Indenti"/>
        <w:spacing w:before="60"/>
      </w:pPr>
      <w:r>
        <w:tab/>
        <w:t>(i)</w:t>
      </w:r>
      <w:r>
        <w:tab/>
        <w:t>that discharge; or</w:t>
      </w:r>
    </w:p>
    <w:p>
      <w:pPr>
        <w:pStyle w:val="Indenti"/>
        <w:spacing w:before="60"/>
      </w:pPr>
      <w:r>
        <w:tab/>
        <w:t>(ii)</w:t>
      </w:r>
      <w:r>
        <w:tab/>
        <w:t>the likelihood of the relevant condition referred to in subsection (4)(b) arising or the arising of that condition; or</w:t>
      </w:r>
    </w:p>
    <w:p>
      <w:pPr>
        <w:pStyle w:val="Indenti"/>
        <w:spacing w:before="60"/>
      </w:pPr>
      <w:r>
        <w:tab/>
        <w:t>(iii)</w:t>
      </w:r>
      <w:r>
        <w:tab/>
        <w:t>the likelihood of the relevant act referred to in subsection (4)(c) occurring or the occurrence of that act,</w:t>
      </w:r>
    </w:p>
    <w:p>
      <w:pPr>
        <w:pStyle w:val="Subsection"/>
        <w:spacing w:before="12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keepLines w:val="0"/>
        <w:ind w:left="890" w:hanging="890"/>
      </w:pPr>
      <w:r>
        <w:tab/>
        <w:t>[Section 73 amended by No. 6 of 1993 s. 11; No. 73 of 1994 s. 4; No. 14 of 1998 s. 8; No. 54 of 2003 s. 51(1)</w:t>
      </w:r>
      <w:r>
        <w:noBreakHyphen/>
        <w:t>(5) and 140(2); No. 77 of 2006 s. 4.]</w:t>
      </w:r>
    </w:p>
    <w:p>
      <w:pPr>
        <w:pStyle w:val="Heading5"/>
        <w:spacing w:before="240"/>
      </w:pPr>
      <w:bookmarkStart w:id="195" w:name="_Toc530557596"/>
      <w:r>
        <w:rPr>
          <w:rStyle w:val="CharSectno"/>
        </w:rPr>
        <w:t>73A</w:t>
      </w:r>
      <w:r>
        <w:t>.</w:t>
      </w:r>
      <w:r>
        <w:tab/>
        <w:t>Prevention notices, issue and effect of</w:t>
      </w:r>
      <w:bookmarkEnd w:id="195"/>
    </w:p>
    <w:p>
      <w:pPr>
        <w:pStyle w:val="Subsection"/>
      </w:pPr>
      <w:r>
        <w:tab/>
        <w:t>(1)</w:t>
      </w:r>
      <w:r>
        <w:tab/>
        <w:t>If an inspector or authorised person reasonably suspects that —</w:t>
      </w:r>
    </w:p>
    <w:p>
      <w:pPr>
        <w:pStyle w:val="Indenta"/>
        <w:spacing w:before="60"/>
      </w:pPr>
      <w:r>
        <w:tab/>
        <w:t>(a)</w:t>
      </w:r>
      <w:r>
        <w:tab/>
        <w:t>any waste has been or is being discharged from any premises otherwise than in accordance with a works approval, licence or requirement contained in a closure notice or an environmental protection notice; or</w:t>
      </w:r>
    </w:p>
    <w:p>
      <w:pPr>
        <w:pStyle w:val="Indenta"/>
        <w:spacing w:before="60"/>
      </w:pPr>
      <w:r>
        <w:tab/>
        <w:t>(b)</w:t>
      </w:r>
      <w:r>
        <w:tab/>
        <w:t>a condition of pollution is likely to arise or has arisen; or</w:t>
      </w:r>
    </w:p>
    <w:p>
      <w:pPr>
        <w:pStyle w:val="Indenta"/>
        <w:spacing w:before="60"/>
      </w:pPr>
      <w:r>
        <w:tab/>
        <w:t>(c)</w:t>
      </w:r>
      <w:r>
        <w:tab/>
        <w:t>a person has done, is doing, or is likely to do, an act in contravention of section 50A or 50B,</w:t>
      </w:r>
    </w:p>
    <w:p>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spacing w:before="60"/>
      </w:pPr>
      <w:r>
        <w:tab/>
        <w:t>(a)</w:t>
      </w:r>
      <w:r>
        <w:tab/>
        <w:t>to remove, disperse, destroy, dispose of or otherwise deal with the waste which has been or is being discharged; or</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keepNext/>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196" w:name="_Toc530557597"/>
      <w:r>
        <w:rPr>
          <w:rStyle w:val="CharSectno"/>
        </w:rPr>
        <w:t>73B</w:t>
      </w:r>
      <w:r>
        <w:t>.</w:t>
      </w:r>
      <w:r>
        <w:tab/>
        <w:t>Breach of notice issued under s. 65, 70 or 73A, damages for</w:t>
      </w:r>
      <w:bookmarkEnd w:id="196"/>
    </w:p>
    <w:p>
      <w:pPr>
        <w:pStyle w:val="Subsection"/>
        <w:keepNext/>
        <w:keepLines/>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 or</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 and</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spacing w:before="120"/>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197" w:name="_Toc530554728"/>
      <w:bookmarkStart w:id="198" w:name="_Toc530555050"/>
      <w:bookmarkStart w:id="199" w:name="_Toc530555780"/>
      <w:bookmarkStart w:id="200" w:name="_Toc530557598"/>
      <w:r>
        <w:rPr>
          <w:rStyle w:val="CharDivNo"/>
        </w:rPr>
        <w:t>Division 5</w:t>
      </w:r>
      <w:r>
        <w:t xml:space="preserve"> — </w:t>
      </w:r>
      <w:r>
        <w:rPr>
          <w:rStyle w:val="CharDivText"/>
        </w:rPr>
        <w:t>Miscellaneous</w:t>
      </w:r>
      <w:bookmarkEnd w:id="197"/>
      <w:bookmarkEnd w:id="198"/>
      <w:bookmarkEnd w:id="199"/>
      <w:bookmarkEnd w:id="200"/>
    </w:p>
    <w:p>
      <w:pPr>
        <w:pStyle w:val="Footnotesection"/>
      </w:pPr>
      <w:r>
        <w:tab/>
        <w:t>[Heading inserted by No. 54 of 2003 s. 53.]</w:t>
      </w:r>
    </w:p>
    <w:p>
      <w:pPr>
        <w:pStyle w:val="Heading5"/>
        <w:rPr>
          <w:snapToGrid w:val="0"/>
        </w:rPr>
      </w:pPr>
      <w:bookmarkStart w:id="201" w:name="_Toc530557599"/>
      <w:r>
        <w:rPr>
          <w:rStyle w:val="CharSectno"/>
        </w:rPr>
        <w:t>74</w:t>
      </w:r>
      <w:r>
        <w:rPr>
          <w:snapToGrid w:val="0"/>
        </w:rPr>
        <w:t>.</w:t>
      </w:r>
      <w:r>
        <w:rPr>
          <w:snapToGrid w:val="0"/>
        </w:rPr>
        <w:tab/>
        <w:t>Defences to certain offences</w:t>
      </w:r>
      <w:bookmarkEnd w:id="201"/>
    </w:p>
    <w:p>
      <w:pPr>
        <w:pStyle w:val="Subsection"/>
        <w:spacing w:before="140"/>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spacing w:before="60"/>
        <w:rPr>
          <w:snapToGrid w:val="0"/>
        </w:rPr>
      </w:pPr>
      <w:r>
        <w:rPr>
          <w:snapToGrid w:val="0"/>
        </w:rPr>
        <w:tab/>
        <w:t>(a)</w:t>
      </w:r>
      <w:r>
        <w:rPr>
          <w:snapToGrid w:val="0"/>
        </w:rPr>
        <w:tab/>
        <w:t xml:space="preserve">that </w:t>
      </w:r>
      <w:r>
        <w:t>emission or act</w:t>
      </w:r>
      <w:r>
        <w:rPr>
          <w:snapToGrid w:val="0"/>
        </w:rPr>
        <w:t xml:space="preserve"> occurred —</w:t>
      </w:r>
    </w:p>
    <w:p>
      <w:pPr>
        <w:pStyle w:val="Indenti"/>
        <w:spacing w:before="60"/>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keepNext/>
        <w:keepLines/>
        <w:spacing w:before="60"/>
        <w:rPr>
          <w:snapToGrid w:val="0"/>
        </w:rPr>
      </w:pPr>
      <w:r>
        <w:rPr>
          <w:snapToGrid w:val="0"/>
        </w:rPr>
        <w:tab/>
        <w:t>(ii)</w:t>
      </w:r>
      <w:r>
        <w:rPr>
          <w:snapToGrid w:val="0"/>
        </w:rPr>
        <w:tab/>
        <w:t>as a result of an accident caused otherwise than by the negligence of that person,</w:t>
      </w:r>
    </w:p>
    <w:p>
      <w:pPr>
        <w:pStyle w:val="Indenta"/>
        <w:spacing w:before="60"/>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spacing w:before="60"/>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spacing w:before="140"/>
      </w:pPr>
      <w:r>
        <w:t>(1AA)</w:t>
      </w:r>
      <w:r>
        <w:tab/>
        <w:t xml:space="preserve">Subject to section 58 and subsection (2), it shall be a defence to proceedings for an offence under section 49A(2) or (3) if the person charged with the offence proves that — </w:t>
      </w:r>
    </w:p>
    <w:p>
      <w:pPr>
        <w:pStyle w:val="Indenta"/>
        <w:spacing w:before="60"/>
      </w:pPr>
      <w:r>
        <w:tab/>
        <w:t>(a)</w:t>
      </w:r>
      <w:r>
        <w:tab/>
        <w:t xml:space="preserve">the waste was discharged or abandoned — </w:t>
      </w:r>
    </w:p>
    <w:p>
      <w:pPr>
        <w:pStyle w:val="Indenti"/>
        <w:spacing w:before="60"/>
      </w:pPr>
      <w:r>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ind w:left="890" w:hanging="890"/>
      </w:pPr>
      <w:r>
        <w:tab/>
        <w:t>[Section 74 amended by No. 73 of 1994 s. 4; No. 14 of 1998 s. 9; No. 54 of 2003 s. 54 and 140(2); No. 48 of 2010 s. 6.]</w:t>
      </w:r>
    </w:p>
    <w:p>
      <w:pPr>
        <w:pStyle w:val="Heading5"/>
      </w:pPr>
      <w:bookmarkStart w:id="202" w:name="_Toc530557600"/>
      <w:r>
        <w:rPr>
          <w:rStyle w:val="CharSectno"/>
        </w:rPr>
        <w:t>74A</w:t>
      </w:r>
      <w:r>
        <w:t>.</w:t>
      </w:r>
      <w:r>
        <w:tab/>
        <w:t>Defences to offences of causing pollution etc.: authority of this Act</w:t>
      </w:r>
      <w:bookmarkEnd w:id="202"/>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pPr>
      <w:r>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pPr>
      <w:r>
        <w:tab/>
        <w:t>(vi)</w:t>
      </w:r>
      <w:r>
        <w:tab/>
        <w:t>an approved policy; or</w:t>
      </w:r>
    </w:p>
    <w:p>
      <w:pPr>
        <w:pStyle w:val="Indenti"/>
      </w:pPr>
      <w:r>
        <w:tab/>
        <w:t>(vii)</w:t>
      </w:r>
      <w:r>
        <w:tab/>
        <w:t>a declaration under section 6; or</w:t>
      </w:r>
    </w:p>
    <w:p>
      <w:pPr>
        <w:pStyle w:val="Indenti"/>
      </w:pPr>
      <w:r>
        <w:tab/>
        <w:t>(viii)</w:t>
      </w:r>
      <w:r>
        <w:tab/>
        <w:t>an exemption under section 75; or</w:t>
      </w:r>
    </w:p>
    <w:p>
      <w:pPr>
        <w:pStyle w:val="Indenti"/>
      </w:pPr>
      <w:r>
        <w:tab/>
        <w:t>(ix)</w:t>
      </w:r>
      <w:r>
        <w:tab/>
        <w:t>a licence, permit, approval or exemption granted, issued or given under the regulations;</w:t>
      </w:r>
    </w:p>
    <w:p>
      <w:pPr>
        <w:pStyle w:val="Indenta"/>
      </w:pPr>
      <w:r>
        <w:tab/>
      </w:r>
      <w:r>
        <w:tab/>
        <w:t>or</w:t>
      </w:r>
    </w:p>
    <w:p>
      <w:pPr>
        <w:pStyle w:val="Indenta"/>
        <w:keepNext/>
      </w:pPr>
      <w:r>
        <w:tab/>
        <w:t>(c)</w:t>
      </w:r>
      <w:r>
        <w:tab/>
        <w:t>in the exercise of any power conferred under this Act.</w:t>
      </w:r>
    </w:p>
    <w:p>
      <w:pPr>
        <w:pStyle w:val="Footnotesection"/>
        <w:ind w:left="890" w:hanging="890"/>
      </w:pPr>
      <w:r>
        <w:tab/>
        <w:t>[Section 74A inserted by No. 54 of 2003 s. 55; amended by No. 48 of 2010 s. 7.]</w:t>
      </w:r>
    </w:p>
    <w:p>
      <w:pPr>
        <w:pStyle w:val="Heading5"/>
      </w:pPr>
      <w:bookmarkStart w:id="203" w:name="_Toc530557601"/>
      <w:r>
        <w:rPr>
          <w:rStyle w:val="CharSectno"/>
        </w:rPr>
        <w:t>74B</w:t>
      </w:r>
      <w:r>
        <w:t>.</w:t>
      </w:r>
      <w:r>
        <w:tab/>
        <w:t>Other defences to environmental harm offences</w:t>
      </w:r>
      <w:bookmarkEnd w:id="203"/>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keepNext/>
        <w:keepLines/>
        <w:spacing w:before="120"/>
      </w:pPr>
      <w:r>
        <w:tab/>
        <w:t>(2)</w:t>
      </w:r>
      <w:r>
        <w:tab/>
        <w:t>For the purposes of subsection (1) an act was authorised if it was —</w:t>
      </w:r>
    </w:p>
    <w:p>
      <w:pPr>
        <w:pStyle w:val="Indenta"/>
        <w:spacing w:before="60"/>
      </w:pPr>
      <w:r>
        <w:tab/>
        <w:t>(a)</w:t>
      </w:r>
      <w:r>
        <w:tab/>
        <w:t>done in accordance with an authorisation, approval, requirement or exemption given in the exercise of a power under another written law; or</w:t>
      </w:r>
    </w:p>
    <w:p>
      <w:pPr>
        <w:pStyle w:val="Indenta"/>
        <w:spacing w:before="60"/>
      </w:pPr>
      <w:r>
        <w:tab/>
        <w:t>(b)</w:t>
      </w:r>
      <w:r>
        <w:tab/>
        <w:t>done in the exercise by a public authority, or a member, officer or employee of a public authority, of a function conferred under another written law; or</w:t>
      </w:r>
    </w:p>
    <w:p>
      <w:pPr>
        <w:pStyle w:val="Indenta"/>
      </w:pPr>
      <w:r>
        <w:tab/>
        <w:t>(c)</w:t>
      </w:r>
      <w:r>
        <w:tab/>
        <w:t xml:space="preserve">an act of a kind that the chief executive officer of the department of the Public Service principally assisting in the administration of the </w:t>
      </w:r>
      <w:r>
        <w:rPr>
          <w:i/>
        </w:rPr>
        <w:t>Biosecurity and Agriculture Management Act 2007</w:t>
      </w:r>
      <w:r>
        <w:t xml:space="preserve"> has specified, by order published in the </w:t>
      </w:r>
      <w:r>
        <w:rPr>
          <w:i/>
        </w:rPr>
        <w:t>Gazette</w:t>
      </w:r>
      <w:r>
        <w:t>, to be a normal agricultural activity for the purposes of this paragraph; or</w:t>
      </w:r>
    </w:p>
    <w:p>
      <w:pPr>
        <w:pStyle w:val="Indenta"/>
      </w:pPr>
      <w:r>
        <w:tab/>
        <w:t>(d)</w:t>
      </w:r>
      <w:r>
        <w:tab/>
        <w:t xml:space="preserve">an agricultural activity (including the management or harvesting of a plantation) done in compliance with a code of practice relating to an activity of that kind — </w:t>
      </w:r>
    </w:p>
    <w:p>
      <w:pPr>
        <w:pStyle w:val="Indenti"/>
      </w:pPr>
      <w:r>
        <w:tab/>
        <w:t>(i)</w:t>
      </w:r>
      <w:r>
        <w:tab/>
        <w:t>issued under section 122A; or</w:t>
      </w:r>
    </w:p>
    <w:p>
      <w:pPr>
        <w:pStyle w:val="Indenti"/>
      </w:pPr>
      <w:r>
        <w:tab/>
        <w:t>(ii)</w:t>
      </w:r>
      <w:r>
        <w:tab/>
        <w:t>made or approved under any other written law;</w:t>
      </w:r>
    </w:p>
    <w:p>
      <w:pPr>
        <w:pStyle w:val="Indenta"/>
      </w:pPr>
      <w:r>
        <w:tab/>
      </w:r>
      <w:r>
        <w:tab/>
        <w:t>or</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 amended by No. 54 of 2011 s. 4.]</w:t>
      </w:r>
    </w:p>
    <w:p>
      <w:pPr>
        <w:pStyle w:val="Heading5"/>
        <w:rPr>
          <w:snapToGrid w:val="0"/>
        </w:rPr>
      </w:pPr>
      <w:bookmarkStart w:id="204" w:name="_Toc530557602"/>
      <w:r>
        <w:rPr>
          <w:rStyle w:val="CharSectno"/>
        </w:rPr>
        <w:t>75</w:t>
      </w:r>
      <w:r>
        <w:rPr>
          <w:snapToGrid w:val="0"/>
        </w:rPr>
        <w:t>.</w:t>
      </w:r>
      <w:r>
        <w:rPr>
          <w:snapToGrid w:val="0"/>
        </w:rPr>
        <w:tab/>
        <w:t>Discharges or emissions in emergencies</w:t>
      </w:r>
      <w:bookmarkEnd w:id="204"/>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rPr>
          <w:snapToGrid w:val="0"/>
        </w:rPr>
      </w:pPr>
      <w:r>
        <w:rPr>
          <w:snapToGrid w:val="0"/>
        </w:rPr>
        <w:tab/>
        <w:t>(a)</w:t>
      </w:r>
      <w:r>
        <w:rPr>
          <w:snapToGrid w:val="0"/>
        </w:rPr>
        <w:tab/>
        <w:t>meeting a temporary emergency; or</w:t>
      </w:r>
    </w:p>
    <w:p>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205" w:name="_Toc530557603"/>
      <w:r>
        <w:rPr>
          <w:rStyle w:val="CharSectno"/>
        </w:rPr>
        <w:t>76</w:t>
      </w:r>
      <w:r>
        <w:rPr>
          <w:snapToGrid w:val="0"/>
        </w:rPr>
        <w:t>.</w:t>
      </w:r>
      <w:r>
        <w:rPr>
          <w:snapToGrid w:val="0"/>
        </w:rPr>
        <w:tab/>
        <w:t>Miscellaneous offences</w:t>
      </w:r>
      <w:bookmarkEnd w:id="205"/>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206" w:name="_Toc530557604"/>
      <w:r>
        <w:rPr>
          <w:rStyle w:val="CharSectno"/>
        </w:rPr>
        <w:t>77</w:t>
      </w:r>
      <w:r>
        <w:rPr>
          <w:snapToGrid w:val="0"/>
        </w:rPr>
        <w:t>.</w:t>
      </w:r>
      <w:r>
        <w:rPr>
          <w:snapToGrid w:val="0"/>
        </w:rPr>
        <w:tab/>
        <w:t>Vehicles and vessels, duties of owners etc. of</w:t>
      </w:r>
      <w:bookmarkEnd w:id="206"/>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2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rPr>
          <w:snapToGrid w:val="0"/>
        </w:rPr>
      </w:pPr>
      <w:bookmarkStart w:id="207" w:name="_Toc530557605"/>
      <w:r>
        <w:rPr>
          <w:rStyle w:val="CharSectno"/>
        </w:rPr>
        <w:t>78</w:t>
      </w:r>
      <w:r>
        <w:rPr>
          <w:snapToGrid w:val="0"/>
        </w:rPr>
        <w:t>.</w:t>
      </w:r>
      <w:r>
        <w:rPr>
          <w:snapToGrid w:val="0"/>
        </w:rPr>
        <w:tab/>
        <w:t>Interfering with anti</w:t>
      </w:r>
      <w:r>
        <w:rPr>
          <w:snapToGrid w:val="0"/>
        </w:rPr>
        <w:noBreakHyphen/>
        <w:t>pollution devices on vehicles or vessels</w:t>
      </w:r>
      <w:bookmarkEnd w:id="207"/>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keepLines/>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208" w:name="_Toc530557606"/>
      <w:r>
        <w:rPr>
          <w:rStyle w:val="CharSectno"/>
        </w:rPr>
        <w:t>79</w:t>
      </w:r>
      <w:r>
        <w:rPr>
          <w:snapToGrid w:val="0"/>
        </w:rPr>
        <w:t>.</w:t>
      </w:r>
      <w:r>
        <w:rPr>
          <w:snapToGrid w:val="0"/>
        </w:rPr>
        <w:tab/>
        <w:t>Unreasonable noise emissions from premises</w:t>
      </w:r>
      <w:bookmarkEnd w:id="208"/>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 or</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 or</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spacing w:before="100"/>
      </w:pPr>
      <w:r>
        <w:tab/>
        <w:t>[Section 79 amended by No. 84 of 2004 s. 80 and 82.]</w:t>
      </w:r>
    </w:p>
    <w:p>
      <w:pPr>
        <w:pStyle w:val="Heading5"/>
        <w:rPr>
          <w:snapToGrid w:val="0"/>
        </w:rPr>
      </w:pPr>
      <w:bookmarkStart w:id="209" w:name="_Toc530557607"/>
      <w:r>
        <w:rPr>
          <w:rStyle w:val="CharSectno"/>
        </w:rPr>
        <w:t>80</w:t>
      </w:r>
      <w:r>
        <w:rPr>
          <w:snapToGrid w:val="0"/>
        </w:rPr>
        <w:t>.</w:t>
      </w:r>
      <w:r>
        <w:rPr>
          <w:snapToGrid w:val="0"/>
        </w:rPr>
        <w:tab/>
        <w:t>Installing equipment emitting unreasonable noise</w:t>
      </w:r>
      <w:bookmarkEnd w:id="209"/>
    </w:p>
    <w:p>
      <w:pPr>
        <w:pStyle w:val="Subsection"/>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210" w:name="_Toc530557608"/>
      <w:r>
        <w:rPr>
          <w:rStyle w:val="CharSectno"/>
        </w:rPr>
        <w:t>81</w:t>
      </w:r>
      <w:r>
        <w:rPr>
          <w:snapToGrid w:val="0"/>
        </w:rPr>
        <w:t>.</w:t>
      </w:r>
      <w:r>
        <w:rPr>
          <w:snapToGrid w:val="0"/>
        </w:rPr>
        <w:tab/>
        <w:t>Noise abatement, powers for</w:t>
      </w:r>
      <w:bookmarkEnd w:id="210"/>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rPr>
          <w:snapToGrid w:val="0"/>
        </w:rPr>
      </w:pPr>
      <w:bookmarkStart w:id="211" w:name="_Toc530557609"/>
      <w:r>
        <w:rPr>
          <w:rStyle w:val="CharSectno"/>
        </w:rPr>
        <w:t>81A</w:t>
      </w:r>
      <w:r>
        <w:rPr>
          <w:snapToGrid w:val="0"/>
        </w:rPr>
        <w:t>.</w:t>
      </w:r>
      <w:r>
        <w:rPr>
          <w:snapToGrid w:val="0"/>
        </w:rPr>
        <w:tab/>
        <w:t>Seizing noisy equipment</w:t>
      </w:r>
      <w:bookmarkEnd w:id="211"/>
    </w:p>
    <w:p>
      <w:pPr>
        <w:pStyle w:val="Subsection"/>
        <w:keepNext/>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by No. 50 of 1996 s. 9; amended by No. 54 of 2003 s. 127.]</w:t>
      </w:r>
    </w:p>
    <w:p>
      <w:pPr>
        <w:pStyle w:val="Heading5"/>
        <w:rPr>
          <w:snapToGrid w:val="0"/>
        </w:rPr>
      </w:pPr>
      <w:bookmarkStart w:id="212" w:name="_Toc530557610"/>
      <w:r>
        <w:rPr>
          <w:rStyle w:val="CharSectno"/>
        </w:rPr>
        <w:t>82</w:t>
      </w:r>
      <w:r>
        <w:rPr>
          <w:snapToGrid w:val="0"/>
        </w:rPr>
        <w:t>.</w:t>
      </w:r>
      <w:r>
        <w:rPr>
          <w:snapToGrid w:val="0"/>
        </w:rPr>
        <w:tab/>
        <w:t>Ancillary powers for s. 81 and 81A</w:t>
      </w:r>
      <w:bookmarkEnd w:id="212"/>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rPr>
          <w:snapToGrid w:val="0"/>
        </w:rPr>
      </w:pPr>
      <w:r>
        <w:rPr>
          <w:snapToGrid w:val="0"/>
        </w:rPr>
        <w:tab/>
        <w:t>(2)</w:t>
      </w:r>
      <w:r>
        <w:rPr>
          <w:snapToGrid w:val="0"/>
        </w:rPr>
        <w:tab/>
        <w:t>A person who does not comply with a requirement made under subsection (1)(b) commits an offence.</w:t>
      </w:r>
    </w:p>
    <w:p>
      <w:pPr>
        <w:pStyle w:val="Subsection"/>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by No. 50 of 1996 s. 10.]</w:t>
      </w:r>
    </w:p>
    <w:p>
      <w:pPr>
        <w:pStyle w:val="Heading5"/>
        <w:rPr>
          <w:snapToGrid w:val="0"/>
        </w:rPr>
      </w:pPr>
      <w:bookmarkStart w:id="213" w:name="_Toc530557611"/>
      <w:r>
        <w:rPr>
          <w:rStyle w:val="CharSectno"/>
        </w:rPr>
        <w:t>83</w:t>
      </w:r>
      <w:r>
        <w:rPr>
          <w:snapToGrid w:val="0"/>
        </w:rPr>
        <w:t>.</w:t>
      </w:r>
      <w:r>
        <w:rPr>
          <w:snapToGrid w:val="0"/>
        </w:rPr>
        <w:tab/>
        <w:t>Duty to give assistance and information to officials</w:t>
      </w:r>
      <w:bookmarkEnd w:id="213"/>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by No. 50 of 1996 s. 11.]</w:t>
      </w:r>
    </w:p>
    <w:p>
      <w:pPr>
        <w:pStyle w:val="Heading5"/>
        <w:rPr>
          <w:snapToGrid w:val="0"/>
        </w:rPr>
      </w:pPr>
      <w:bookmarkStart w:id="214" w:name="_Toc530557612"/>
      <w:r>
        <w:rPr>
          <w:rStyle w:val="CharSectno"/>
        </w:rPr>
        <w:t>84</w:t>
      </w:r>
      <w:r>
        <w:rPr>
          <w:snapToGrid w:val="0"/>
        </w:rPr>
        <w:t>.</w:t>
      </w:r>
      <w:r>
        <w:rPr>
          <w:snapToGrid w:val="0"/>
        </w:rPr>
        <w:tab/>
        <w:t>Excessive noise emissions from vehicles or vessels</w:t>
      </w:r>
      <w:bookmarkEnd w:id="214"/>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215" w:name="_Toc530557613"/>
      <w:r>
        <w:rPr>
          <w:rStyle w:val="CharSectno"/>
        </w:rPr>
        <w:t>85</w:t>
      </w:r>
      <w:r>
        <w:rPr>
          <w:snapToGrid w:val="0"/>
        </w:rPr>
        <w:t>.</w:t>
      </w:r>
      <w:r>
        <w:rPr>
          <w:snapToGrid w:val="0"/>
        </w:rPr>
        <w:tab/>
        <w:t>Excessive noise emissions from equipment</w:t>
      </w:r>
      <w:bookmarkEnd w:id="215"/>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216" w:name="_Toc530557614"/>
      <w:r>
        <w:rPr>
          <w:rStyle w:val="CharSectno"/>
        </w:rPr>
        <w:t>86</w:t>
      </w:r>
      <w:r>
        <w:rPr>
          <w:snapToGrid w:val="0"/>
        </w:rPr>
        <w:t>.</w:t>
      </w:r>
      <w:r>
        <w:rPr>
          <w:snapToGrid w:val="0"/>
        </w:rPr>
        <w:tab/>
        <w:t>Manufacture, sale etc. of products emitting excessive noise</w:t>
      </w:r>
      <w:bookmarkEnd w:id="216"/>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keepNext/>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217" w:name="_Toc530554745"/>
      <w:bookmarkStart w:id="218" w:name="_Toc530555067"/>
      <w:bookmarkStart w:id="219" w:name="_Toc530555797"/>
      <w:bookmarkStart w:id="220" w:name="_Toc530557615"/>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xml:space="preserve"> </w:t>
      </w:r>
      <w:r>
        <w:t>—</w:t>
      </w:r>
      <w:r>
        <w:rPr>
          <w:rStyle w:val="CharDivText"/>
        </w:rPr>
        <w:t xml:space="preserve"> </w:t>
      </w:r>
      <w:r>
        <w:rPr>
          <w:rStyle w:val="CharPartText"/>
        </w:rPr>
        <w:t>Financial assurances</w:t>
      </w:r>
      <w:bookmarkEnd w:id="217"/>
      <w:bookmarkEnd w:id="218"/>
      <w:bookmarkEnd w:id="219"/>
      <w:bookmarkEnd w:id="220"/>
    </w:p>
    <w:p>
      <w:pPr>
        <w:pStyle w:val="Footnotesection"/>
      </w:pPr>
      <w:r>
        <w:tab/>
        <w:t>[Heading inserted by No. 54 of 2003 s. 87.]</w:t>
      </w:r>
    </w:p>
    <w:p>
      <w:pPr>
        <w:pStyle w:val="Heading5"/>
      </w:pPr>
      <w:bookmarkStart w:id="221" w:name="_Toc530557616"/>
      <w:r>
        <w:rPr>
          <w:rStyle w:val="CharSectno"/>
        </w:rPr>
        <w:t>86A</w:t>
      </w:r>
      <w:r>
        <w:t>.</w:t>
      </w:r>
      <w:r>
        <w:tab/>
        <w:t>Terms used</w:t>
      </w:r>
      <w:bookmarkEnd w:id="221"/>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 or</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 or</w:t>
      </w:r>
    </w:p>
    <w:p>
      <w:pPr>
        <w:pStyle w:val="Defpara"/>
      </w:pPr>
      <w:r>
        <w:tab/>
        <w:t>(b)</w:t>
      </w:r>
      <w:r>
        <w:tab/>
        <w:t>in relation to an authorisation, the holder of the authorisation or, in the case of a declaration or exemption, a person required to comply with a condition of the exemption; or</w:t>
      </w:r>
    </w:p>
    <w:p>
      <w:pPr>
        <w:pStyle w:val="Defpara"/>
      </w:pPr>
      <w:r>
        <w:tab/>
        <w:t>(c)</w:t>
      </w:r>
      <w:r>
        <w:tab/>
        <w:t>in relation to a closure notice, the person bound by the notice; or</w:t>
      </w:r>
    </w:p>
    <w:p>
      <w:pPr>
        <w:pStyle w:val="Defpara"/>
      </w:pPr>
      <w:r>
        <w:tab/>
        <w:t>(d)</w:t>
      </w:r>
      <w:r>
        <w:tab/>
        <w:t>in relation to an environmental protection notice, the person bound by the notice; or</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222" w:name="_Toc530557617"/>
      <w:r>
        <w:rPr>
          <w:rStyle w:val="CharSectno"/>
        </w:rPr>
        <w:t>86B</w:t>
      </w:r>
      <w:r>
        <w:t>.</w:t>
      </w:r>
      <w:r>
        <w:tab/>
        <w:t>Financial assurance requirements, imposition and effect of</w:t>
      </w:r>
      <w:bookmarkEnd w:id="222"/>
    </w:p>
    <w:p>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180"/>
      </w:pPr>
      <w:r>
        <w:tab/>
        <w:t>(2)</w:t>
      </w:r>
      <w:r>
        <w:tab/>
        <w:t>The CEO may by written notice require —</w:t>
      </w:r>
    </w:p>
    <w:p>
      <w:pPr>
        <w:pStyle w:val="Indenta"/>
      </w:pPr>
      <w:r>
        <w:tab/>
        <w:t>(a)</w:t>
      </w:r>
      <w:r>
        <w:tab/>
        <w:t>a person bound by a closure notice; or</w:t>
      </w:r>
    </w:p>
    <w:p>
      <w:pPr>
        <w:pStyle w:val="Indenta"/>
      </w:pPr>
      <w:r>
        <w:tab/>
        <w:t>(b)</w:t>
      </w:r>
      <w:r>
        <w:tab/>
        <w:t>a person bound by an environmental protection notice; or</w:t>
      </w:r>
    </w:p>
    <w:p>
      <w:pPr>
        <w:pStyle w:val="Indenta"/>
      </w:pPr>
      <w:r>
        <w:tab/>
        <w:t>(c)</w:t>
      </w:r>
      <w:r>
        <w:tab/>
        <w:t>a person bound by a vegetation conservation notice; or</w:t>
      </w:r>
    </w:p>
    <w:p>
      <w:pPr>
        <w:pStyle w:val="Indenta"/>
      </w:pPr>
      <w:r>
        <w:tab/>
        <w:t>(d)</w:t>
      </w:r>
      <w:r>
        <w:tab/>
        <w:t>a person to whom a prevention notice is given,</w:t>
      </w:r>
    </w:p>
    <w:p>
      <w:pPr>
        <w:pStyle w:val="Subsection"/>
        <w:spacing w:before="180"/>
      </w:pPr>
      <w:r>
        <w:tab/>
      </w:r>
      <w:r>
        <w:tab/>
        <w:t>to provide a financial assurance of a kind specified in the notice within a time specified in the notice.</w:t>
      </w:r>
    </w:p>
    <w:p>
      <w:pPr>
        <w:pStyle w:val="Subsection"/>
        <w:spacing w:before="180"/>
      </w:pPr>
      <w:r>
        <w:tab/>
        <w:t>(3)</w:t>
      </w:r>
      <w:r>
        <w:tab/>
        <w:t>A person who fails to comply with a requirement under subsection (2) commits an offence.</w:t>
      </w:r>
    </w:p>
    <w:p>
      <w:pPr>
        <w:pStyle w:val="Subsection"/>
        <w:spacing w:before="180"/>
      </w:pPr>
      <w:r>
        <w:tab/>
        <w:t>(4)</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spacing w:before="180"/>
      </w:pPr>
      <w:r>
        <w:tab/>
        <w:t>(5)</w:t>
      </w:r>
      <w:r>
        <w:tab/>
        <w:t>The CEO may require a financial assurance to be provided before an authorisation is declared, granted, amended or suspended.</w:t>
      </w:r>
    </w:p>
    <w:p>
      <w:pPr>
        <w:pStyle w:val="Subsection"/>
        <w:spacing w:before="180"/>
      </w:pPr>
      <w:r>
        <w:tab/>
        <w:t>(6)</w:t>
      </w:r>
      <w:r>
        <w:tab/>
        <w:t>A financial assurance requirement may provide for the procedures under which the financial assurance may be called on or used.</w:t>
      </w:r>
    </w:p>
    <w:p>
      <w:pPr>
        <w:pStyle w:val="Subsection"/>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ind w:left="890" w:hanging="890"/>
      </w:pPr>
      <w:r>
        <w:tab/>
        <w:t>[Section 86B inserted by No. 54 of 2003 s. 87.]</w:t>
      </w:r>
    </w:p>
    <w:p>
      <w:pPr>
        <w:pStyle w:val="Heading5"/>
      </w:pPr>
      <w:bookmarkStart w:id="223" w:name="_Toc530557618"/>
      <w:r>
        <w:rPr>
          <w:rStyle w:val="CharSectno"/>
        </w:rPr>
        <w:t>86C</w:t>
      </w:r>
      <w:r>
        <w:t>.</w:t>
      </w:r>
      <w:r>
        <w:tab/>
        <w:t>Minister’s consent needed to impose etc. financial assurance requirement</w:t>
      </w:r>
      <w:bookmarkEnd w:id="223"/>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spacing w:before="120"/>
      </w:pPr>
      <w:r>
        <w:tab/>
      </w:r>
      <w:r>
        <w:tab/>
        <w:t>is to have regard to —</w:t>
      </w:r>
    </w:p>
    <w:p>
      <w:pPr>
        <w:pStyle w:val="Indenta"/>
        <w:spacing w:before="70"/>
      </w:pPr>
      <w:r>
        <w:tab/>
        <w:t>(c)</w:t>
      </w:r>
      <w:r>
        <w:tab/>
        <w:t>the degree of risk of pollution or environmental harm associated with the implementation of the authorisation; and</w:t>
      </w:r>
    </w:p>
    <w:p>
      <w:pPr>
        <w:pStyle w:val="Indenta"/>
        <w:spacing w:before="70"/>
      </w:pPr>
      <w:r>
        <w:tab/>
        <w:t>(d)</w:t>
      </w:r>
      <w:r>
        <w:tab/>
        <w:t>the likelihood of action being required to deal with waste or prevent, control or abate pollution or environmental harm arising from acts associated with the implementation of the authorisation; and</w:t>
      </w:r>
    </w:p>
    <w:p>
      <w:pPr>
        <w:pStyle w:val="Indenta"/>
        <w:spacing w:before="70"/>
      </w:pPr>
      <w:r>
        <w:tab/>
        <w:t>(e)</w:t>
      </w:r>
      <w:r>
        <w:tab/>
        <w:t>the environmental record of the responsible person or proposed responsible person; and</w:t>
      </w:r>
    </w:p>
    <w:p>
      <w:pPr>
        <w:pStyle w:val="Indenta"/>
        <w:spacing w:before="70"/>
      </w:pPr>
      <w:r>
        <w:tab/>
        <w:t>(f)</w:t>
      </w:r>
      <w:r>
        <w:tab/>
        <w:t>other financial assurances required to be held by the responsible person or proposed responsible person under this Act and other written laws; and</w:t>
      </w:r>
    </w:p>
    <w:p>
      <w:pPr>
        <w:pStyle w:val="Indenta"/>
        <w:spacing w:before="70"/>
      </w:pPr>
      <w:r>
        <w:tab/>
        <w:t>(g)</w:t>
      </w:r>
      <w:r>
        <w:tab/>
        <w:t>any other matters prescribed.</w:t>
      </w:r>
    </w:p>
    <w:p>
      <w:pPr>
        <w:pStyle w:val="Subsection"/>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keepNext/>
        <w:keepLines/>
      </w:pPr>
      <w:r>
        <w:tab/>
        <w:t>(b)</w:t>
      </w:r>
      <w:r>
        <w:tab/>
        <w:t>consent to the imposition or continuation, the Minister,</w:t>
      </w:r>
    </w:p>
    <w:p>
      <w:pPr>
        <w:pStyle w:val="Subsection"/>
        <w:keepNext/>
      </w:pPr>
      <w:r>
        <w:tab/>
      </w:r>
      <w:r>
        <w:tab/>
        <w:t>is to have regard to —</w:t>
      </w:r>
    </w:p>
    <w:p>
      <w:pPr>
        <w:pStyle w:val="Indenta"/>
      </w:pPr>
      <w:r>
        <w:tab/>
        <w:t>(c)</w:t>
      </w:r>
      <w:r>
        <w:tab/>
        <w:t>the extent of action required under the closure notice, environmental protection notice or prevention notice; and</w:t>
      </w:r>
    </w:p>
    <w:p>
      <w:pPr>
        <w:pStyle w:val="Indenta"/>
      </w:pPr>
      <w:r>
        <w:tab/>
        <w:t>(d)</w:t>
      </w:r>
      <w:r>
        <w:tab/>
        <w:t>the environmental record of the responsible person; and</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224" w:name="_Toc530557619"/>
      <w:r>
        <w:rPr>
          <w:rStyle w:val="CharSectno"/>
        </w:rPr>
        <w:t>86D</w:t>
      </w:r>
      <w:r>
        <w:t>.</w:t>
      </w:r>
      <w:r>
        <w:tab/>
        <w:t>Amount of financial assurance</w:t>
      </w:r>
      <w:bookmarkEnd w:id="224"/>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225" w:name="_Toc530557620"/>
      <w:r>
        <w:rPr>
          <w:rStyle w:val="CharSectno"/>
        </w:rPr>
        <w:t>86E</w:t>
      </w:r>
      <w:r>
        <w:t>.</w:t>
      </w:r>
      <w:r>
        <w:tab/>
        <w:t>Claim on or realising of financial assurance</w:t>
      </w:r>
      <w:bookmarkEnd w:id="225"/>
    </w:p>
    <w:p>
      <w:pPr>
        <w:pStyle w:val="Subsection"/>
        <w:keepNext/>
        <w:keepLines/>
      </w:pPr>
      <w:r>
        <w:tab/>
        <w:t>(1)</w:t>
      </w:r>
      <w:r>
        <w:tab/>
        <w:t>This section applies if —</w:t>
      </w:r>
    </w:p>
    <w:p>
      <w:pPr>
        <w:pStyle w:val="Indenta"/>
      </w:pPr>
      <w:r>
        <w:tab/>
        <w:t>(a)</w:t>
      </w:r>
      <w:r>
        <w:tab/>
        <w:t>the Minister incurs costs in taking action under section 48(4) or 69(2); or</w:t>
      </w:r>
    </w:p>
    <w:p>
      <w:pPr>
        <w:pStyle w:val="Indenta"/>
        <w:keepNext/>
      </w:pPr>
      <w:r>
        <w:tab/>
        <w:t>(b)</w:t>
      </w:r>
      <w:r>
        <w:tab/>
        <w:t>an authorised person or inspector incurs costs in taking action under section 73(1); or</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keepLines/>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spacing w:before="180"/>
      </w:pPr>
      <w:bookmarkStart w:id="226" w:name="_Toc530557621"/>
      <w:r>
        <w:rPr>
          <w:rStyle w:val="CharSectno"/>
        </w:rPr>
        <w:t>86F</w:t>
      </w:r>
      <w:r>
        <w:t>.</w:t>
      </w:r>
      <w:r>
        <w:tab/>
        <w:t>Lapsing of financial assurance requirement</w:t>
      </w:r>
      <w:bookmarkEnd w:id="226"/>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pPr>
      <w:bookmarkStart w:id="227" w:name="_Toc530557622"/>
      <w:r>
        <w:rPr>
          <w:rStyle w:val="CharSectno"/>
        </w:rPr>
        <w:t>86G</w:t>
      </w:r>
      <w:r>
        <w:t>.</w:t>
      </w:r>
      <w:r>
        <w:tab/>
        <w:t>Use of financial assurance not to affect other action</w:t>
      </w:r>
      <w:bookmarkEnd w:id="227"/>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228" w:name="_Toc530554753"/>
      <w:bookmarkStart w:id="229" w:name="_Toc530555075"/>
      <w:bookmarkStart w:id="230" w:name="_Toc530555805"/>
      <w:bookmarkStart w:id="231" w:name="_Toc530557623"/>
      <w:r>
        <w:rPr>
          <w:rStyle w:val="CharPartNo"/>
        </w:rPr>
        <w:t>Part VI</w:t>
      </w:r>
      <w:r>
        <w:rPr>
          <w:rStyle w:val="CharDivNo"/>
        </w:rPr>
        <w:t> </w:t>
      </w:r>
      <w:r>
        <w:t>—</w:t>
      </w:r>
      <w:r>
        <w:rPr>
          <w:rStyle w:val="CharDivText"/>
        </w:rPr>
        <w:t> </w:t>
      </w:r>
      <w:r>
        <w:rPr>
          <w:rStyle w:val="CharPartText"/>
        </w:rPr>
        <w:t>Enforcement</w:t>
      </w:r>
      <w:bookmarkEnd w:id="228"/>
      <w:bookmarkEnd w:id="229"/>
      <w:bookmarkEnd w:id="230"/>
      <w:bookmarkEnd w:id="231"/>
    </w:p>
    <w:p>
      <w:pPr>
        <w:pStyle w:val="Heading5"/>
        <w:spacing w:before="180"/>
        <w:rPr>
          <w:snapToGrid w:val="0"/>
        </w:rPr>
      </w:pPr>
      <w:bookmarkStart w:id="232" w:name="_Toc530557624"/>
      <w:r>
        <w:rPr>
          <w:rStyle w:val="CharSectno"/>
        </w:rPr>
        <w:t>87</w:t>
      </w:r>
      <w:r>
        <w:rPr>
          <w:snapToGrid w:val="0"/>
        </w:rPr>
        <w:t>.</w:t>
      </w:r>
      <w:r>
        <w:rPr>
          <w:snapToGrid w:val="0"/>
        </w:rPr>
        <w:tab/>
        <w:t>Authorised persons, appointment of</w:t>
      </w:r>
      <w:bookmarkEnd w:id="232"/>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spacing w:before="60"/>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An authorised person shall produce the authority issued to him under subsection (2) whenever required to do so —</w:t>
      </w:r>
    </w:p>
    <w:p>
      <w:pPr>
        <w:pStyle w:val="Indenta"/>
        <w:spacing w:before="60"/>
        <w:rPr>
          <w:snapToGrid w:val="0"/>
        </w:rPr>
      </w:pPr>
      <w:r>
        <w:rPr>
          <w:snapToGrid w:val="0"/>
        </w:rPr>
        <w:tab/>
        <w:t>(a)</w:t>
      </w:r>
      <w:r>
        <w:rPr>
          <w:snapToGrid w:val="0"/>
        </w:rPr>
        <w:tab/>
        <w:t>by a person in respect of whom he has exercised, is exercising, or is about to exercise any of the powers —</w:t>
      </w:r>
    </w:p>
    <w:p>
      <w:pPr>
        <w:pStyle w:val="Indenti"/>
        <w:spacing w:before="60"/>
        <w:rPr>
          <w:snapToGrid w:val="0"/>
        </w:rPr>
      </w:pPr>
      <w:r>
        <w:rPr>
          <w:snapToGrid w:val="0"/>
        </w:rPr>
        <w:tab/>
        <w:t>(i)</w:t>
      </w:r>
      <w:r>
        <w:rPr>
          <w:snapToGrid w:val="0"/>
        </w:rPr>
        <w:tab/>
        <w:t>conferred on him by or under this Act; and</w:t>
      </w:r>
    </w:p>
    <w:p>
      <w:pPr>
        <w:pStyle w:val="Indenti"/>
        <w:spacing w:before="60"/>
        <w:rPr>
          <w:snapToGrid w:val="0"/>
        </w:rPr>
      </w:pPr>
      <w:r>
        <w:rPr>
          <w:snapToGrid w:val="0"/>
        </w:rPr>
        <w:tab/>
        <w:t>(ii)</w:t>
      </w:r>
      <w:r>
        <w:rPr>
          <w:snapToGrid w:val="0"/>
        </w:rPr>
        <w:tab/>
        <w:t>which he is entitled to exercise;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by No. 32 of 1994 s. 19; No. 54 of 2003 s. 140(2).]</w:t>
      </w:r>
    </w:p>
    <w:p>
      <w:pPr>
        <w:pStyle w:val="Heading5"/>
        <w:rPr>
          <w:snapToGrid w:val="0"/>
        </w:rPr>
      </w:pPr>
      <w:bookmarkStart w:id="233" w:name="_Toc530557625"/>
      <w:r>
        <w:rPr>
          <w:rStyle w:val="CharSectno"/>
        </w:rPr>
        <w:t>88</w:t>
      </w:r>
      <w:r>
        <w:rPr>
          <w:snapToGrid w:val="0"/>
        </w:rPr>
        <w:t>.</w:t>
      </w:r>
      <w:r>
        <w:rPr>
          <w:snapToGrid w:val="0"/>
        </w:rPr>
        <w:tab/>
        <w:t>Inspectors, appointment and purposes of</w:t>
      </w:r>
      <w:bookmarkEnd w:id="233"/>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 and</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pPr>
        <w:pStyle w:val="Indenta"/>
        <w:rPr>
          <w:snapToGrid w:val="0"/>
        </w:rPr>
      </w:pPr>
      <w:r>
        <w:rPr>
          <w:snapToGrid w:val="0"/>
        </w:rPr>
        <w:tab/>
        <w:t>(c)</w:t>
      </w:r>
      <w:r>
        <w:rPr>
          <w:snapToGrid w:val="0"/>
        </w:rPr>
        <w:tab/>
        <w:t>recording, measuring, testing or analysing noise, odour and electromagnetic radiation emissions; and</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keepNext/>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by No. 32 of 1994 s. 19; No. 54 of 2003 s. 140(2).]</w:t>
      </w:r>
    </w:p>
    <w:p>
      <w:pPr>
        <w:pStyle w:val="Heading5"/>
        <w:rPr>
          <w:snapToGrid w:val="0"/>
        </w:rPr>
      </w:pPr>
      <w:bookmarkStart w:id="234" w:name="_Toc530557626"/>
      <w:r>
        <w:rPr>
          <w:rStyle w:val="CharSectno"/>
        </w:rPr>
        <w:t>89</w:t>
      </w:r>
      <w:r>
        <w:rPr>
          <w:snapToGrid w:val="0"/>
        </w:rPr>
        <w:t>.</w:t>
      </w:r>
      <w:r>
        <w:rPr>
          <w:snapToGrid w:val="0"/>
        </w:rPr>
        <w:tab/>
        <w:t>Entry powers of inspectors</w:t>
      </w:r>
      <w:bookmarkEnd w:id="234"/>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 or</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 or</w:t>
      </w:r>
    </w:p>
    <w:p>
      <w:pPr>
        <w:pStyle w:val="Indenta"/>
        <w:rPr>
          <w:snapToGrid w:val="0"/>
        </w:rPr>
      </w:pPr>
      <w:r>
        <w:rPr>
          <w:snapToGrid w:val="0"/>
        </w:rPr>
        <w:tab/>
        <w:t>(e)</w:t>
      </w:r>
      <w:r>
        <w:rPr>
          <w:snapToGrid w:val="0"/>
        </w:rPr>
        <w:tab/>
        <w:t>the assessment of a proposal or scheme and the preparation of a report thereon; or</w:t>
      </w:r>
    </w:p>
    <w:p>
      <w:pPr>
        <w:pStyle w:val="Indenta"/>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 or</w:t>
      </w:r>
    </w:p>
    <w:p>
      <w:pPr>
        <w:pStyle w:val="Indenta"/>
      </w:pPr>
      <w:r>
        <w:tab/>
        <w:t>(aa)</w:t>
      </w:r>
      <w:r>
        <w:tab/>
        <w:t>reasonably believes that the house or land is contaminated; or</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spacing w:before="100"/>
        <w:rPr>
          <w:snapToGrid w:val="0"/>
        </w:rPr>
      </w:pPr>
      <w:r>
        <w:rPr>
          <w:snapToGrid w:val="0"/>
        </w:rPr>
        <w:tab/>
        <w:t>(c)</w:t>
      </w:r>
      <w:r>
        <w:rPr>
          <w:snapToGrid w:val="0"/>
        </w:rPr>
        <w:tab/>
        <w:t>the part of that land on which entry is to be made; and</w:t>
      </w:r>
    </w:p>
    <w:p>
      <w:pPr>
        <w:pStyle w:val="Indenta"/>
        <w:spacing w:before="100"/>
        <w:rPr>
          <w:snapToGrid w:val="0"/>
        </w:rPr>
      </w:pPr>
      <w:r>
        <w:rPr>
          <w:snapToGrid w:val="0"/>
        </w:rPr>
        <w:tab/>
        <w:t>(d)</w:t>
      </w:r>
      <w:r>
        <w:rPr>
          <w:snapToGrid w:val="0"/>
        </w:rPr>
        <w:tab/>
        <w:t>the work proposed to be carried out on the part referred to in paragraph (c); and</w:t>
      </w:r>
    </w:p>
    <w:p>
      <w:pPr>
        <w:pStyle w:val="Indenta"/>
        <w:spacing w:before="100"/>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ind w:left="890" w:hanging="890"/>
      </w:pPr>
      <w:r>
        <w:tab/>
        <w:t>[Section 89 amended by No. 23 of 1996 s. 21; No. 14 of 1998 s. 10 and 32; No. 54 of 2003 s. 22 and 57; No. 60 of 2003 s. 100 (as amended by No. 40 of 2005 s. 13(4) and (5)).]</w:t>
      </w:r>
    </w:p>
    <w:p>
      <w:pPr>
        <w:pStyle w:val="Heading5"/>
        <w:spacing w:before="240"/>
        <w:rPr>
          <w:snapToGrid w:val="0"/>
        </w:rPr>
      </w:pPr>
      <w:bookmarkStart w:id="235" w:name="_Toc530557627"/>
      <w:r>
        <w:rPr>
          <w:rStyle w:val="CharSectno"/>
        </w:rPr>
        <w:t>90</w:t>
      </w:r>
      <w:r>
        <w:rPr>
          <w:snapToGrid w:val="0"/>
        </w:rPr>
        <w:t>.</w:t>
      </w:r>
      <w:r>
        <w:rPr>
          <w:snapToGrid w:val="0"/>
        </w:rPr>
        <w:tab/>
        <w:t>Obtaining information, inspectors’ powers as to</w:t>
      </w:r>
      <w:bookmarkEnd w:id="235"/>
    </w:p>
    <w:p>
      <w:pPr>
        <w:pStyle w:val="Subsection"/>
        <w:spacing w:before="180"/>
        <w:rPr>
          <w:snapToGrid w:val="0"/>
        </w:rPr>
      </w:pPr>
      <w:r>
        <w:rPr>
          <w:snapToGrid w:val="0"/>
        </w:rPr>
        <w:tab/>
        <w:t>(1)</w:t>
      </w:r>
      <w:r>
        <w:rPr>
          <w:snapToGrid w:val="0"/>
        </w:rPr>
        <w:tab/>
        <w:t>An inspector may by notice in writing require —</w:t>
      </w:r>
    </w:p>
    <w:p>
      <w:pPr>
        <w:pStyle w:val="Indenta"/>
        <w:spacing w:before="100"/>
      </w:pPr>
      <w:r>
        <w:tab/>
        <w:t>(a)</w:t>
      </w:r>
      <w:r>
        <w:tab/>
        <w:t>the occupier of any premises from which there has been, is, or is likely to be, an emission, or onto which any waste has been or is being discharged, to produce to the inspector —</w:t>
      </w:r>
    </w:p>
    <w:p>
      <w:pPr>
        <w:pStyle w:val="Indenti"/>
        <w:spacing w:before="100"/>
      </w:pPr>
      <w:r>
        <w:tab/>
        <w:t>(i)</w:t>
      </w:r>
      <w:r>
        <w:tab/>
        <w:t>any books or other sources of information relating to that emission or to any manufacturing, industrial or trade processes carried on at those premises; or</w:t>
      </w:r>
    </w:p>
    <w:p>
      <w:pPr>
        <w:pStyle w:val="Indenti"/>
        <w:spacing w:before="100"/>
      </w:pPr>
      <w:r>
        <w:tab/>
        <w:t>(ii)</w:t>
      </w:r>
      <w:r>
        <w:tab/>
        <w:t>any data from any monitoring equipment or monitoring programme in respect of that emission;</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spacing w:before="100"/>
        <w:rPr>
          <w:snapToGrid w:val="0"/>
        </w:rPr>
      </w:pPr>
      <w:r>
        <w:rPr>
          <w:snapToGrid w:val="0"/>
        </w:rPr>
        <w:tab/>
      </w:r>
      <w:r>
        <w:t>(i)</w:t>
      </w:r>
      <w:r>
        <w:tab/>
        <w:t>any emission; or</w:t>
      </w:r>
    </w:p>
    <w:p>
      <w:pPr>
        <w:pStyle w:val="Indenti"/>
        <w:keepNext/>
        <w:spacing w:before="60"/>
        <w:rPr>
          <w:snapToGrid w:val="0"/>
        </w:rPr>
      </w:pPr>
      <w:r>
        <w:rPr>
          <w:snapToGrid w:val="0"/>
        </w:rPr>
        <w:tab/>
        <w:t>(ii)</w:t>
      </w:r>
      <w:r>
        <w:rPr>
          <w:snapToGrid w:val="0"/>
        </w:rPr>
        <w:tab/>
        <w:t>the manufacture, sale or distribution for sale of any prescribed equipment or material,</w:t>
      </w:r>
    </w:p>
    <w:p>
      <w:pPr>
        <w:pStyle w:val="Subsection"/>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rPr>
          <w:snapToGrid w:val="0"/>
        </w:rPr>
      </w:pPr>
      <w:r>
        <w:rPr>
          <w:snapToGrid w:val="0"/>
        </w:rPr>
        <w:tab/>
        <w:t>(1b)</w:t>
      </w:r>
      <w:r>
        <w:rPr>
          <w:snapToGrid w:val="0"/>
        </w:rPr>
        <w:tab/>
        <w:t>An inspector may —</w:t>
      </w:r>
    </w:p>
    <w:p>
      <w:pPr>
        <w:pStyle w:val="Indenta"/>
        <w:spacing w:before="70"/>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spacing w:before="70"/>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 (as amended by No. 40 of 2005 s. 13(6)).]</w:t>
      </w:r>
    </w:p>
    <w:p>
      <w:pPr>
        <w:pStyle w:val="Heading5"/>
        <w:rPr>
          <w:snapToGrid w:val="0"/>
        </w:rPr>
      </w:pPr>
      <w:bookmarkStart w:id="236" w:name="_Toc530557628"/>
      <w:r>
        <w:rPr>
          <w:rStyle w:val="CharSectno"/>
        </w:rPr>
        <w:t>91</w:t>
      </w:r>
      <w:r>
        <w:rPr>
          <w:snapToGrid w:val="0"/>
        </w:rPr>
        <w:t>.</w:t>
      </w:r>
      <w:r>
        <w:rPr>
          <w:snapToGrid w:val="0"/>
        </w:rPr>
        <w:tab/>
        <w:t>Entry powers of inspectors for s. 86</w:t>
      </w:r>
      <w:bookmarkEnd w:id="236"/>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spacing w:before="70"/>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keepNext/>
        <w:spacing w:before="70"/>
        <w:rPr>
          <w:snapToGrid w:val="0"/>
        </w:rPr>
      </w:pPr>
      <w:r>
        <w:rPr>
          <w:snapToGrid w:val="0"/>
        </w:rPr>
        <w:tab/>
        <w:t>(b)</w:t>
      </w:r>
      <w:r>
        <w:rPr>
          <w:snapToGrid w:val="0"/>
        </w:rPr>
        <w:tab/>
        <w:t>the sale of any equipment to which section 86(2) applies,</w:t>
      </w:r>
    </w:p>
    <w:p>
      <w:pPr>
        <w:pStyle w:val="Subsection"/>
        <w:spacing w:before="120"/>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pPr>
      <w:bookmarkStart w:id="237" w:name="_Toc530557629"/>
      <w:r>
        <w:rPr>
          <w:rStyle w:val="CharSectno"/>
        </w:rPr>
        <w:t>91A</w:t>
      </w:r>
      <w:r>
        <w:t>.</w:t>
      </w:r>
      <w:r>
        <w:tab/>
        <w:t>Stopping etc. vehicles and vessels, powers of inspectors and authorised persons as to</w:t>
      </w:r>
      <w:bookmarkEnd w:id="237"/>
    </w:p>
    <w:p>
      <w:pPr>
        <w:pStyle w:val="Subsection"/>
      </w:pPr>
      <w:r>
        <w:tab/>
        <w:t>(1)</w:t>
      </w:r>
      <w:r>
        <w:tab/>
        <w:t>An inspector or an authorised person may at any time stop, enter, search and inspect any vehicle or vessel if he has reasonable grounds for believing that an offence under this Act is being, has been or is likely to be committed.</w:t>
      </w:r>
    </w:p>
    <w:p>
      <w:pPr>
        <w:pStyle w:val="Subsection"/>
      </w:pPr>
      <w:r>
        <w:tab/>
        <w:t>(2)</w:t>
      </w:r>
      <w:r>
        <w:tab/>
        <w:t>A person who, being in charge of a vehicle or vessel, fails to stop the vehicle or vessel when so required by a person who makes himself known as being an inspector or an authorised person commits an offence.</w:t>
      </w:r>
    </w:p>
    <w:p>
      <w:pPr>
        <w:pStyle w:val="Footnotesection"/>
      </w:pPr>
      <w:r>
        <w:tab/>
        <w:t xml:space="preserve">[Section 91A inserted by No. 48 of 2010 s. 8.] </w:t>
      </w:r>
    </w:p>
    <w:p>
      <w:pPr>
        <w:pStyle w:val="Heading5"/>
        <w:keepLines w:val="0"/>
        <w:rPr>
          <w:snapToGrid w:val="0"/>
        </w:rPr>
      </w:pPr>
      <w:bookmarkStart w:id="238" w:name="_Toc530557630"/>
      <w:r>
        <w:rPr>
          <w:rStyle w:val="CharSectno"/>
        </w:rPr>
        <w:t>92</w:t>
      </w:r>
      <w:r>
        <w:rPr>
          <w:snapToGrid w:val="0"/>
        </w:rPr>
        <w:t>.</w:t>
      </w:r>
      <w:r>
        <w:rPr>
          <w:snapToGrid w:val="0"/>
        </w:rPr>
        <w:tab/>
        <w:t>Inspectors may require details of certain occupiers and others</w:t>
      </w:r>
      <w:bookmarkEnd w:id="238"/>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 or</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keepNext/>
        <w:rPr>
          <w:snapToGrid w:val="0"/>
        </w:rPr>
      </w:pPr>
      <w:r>
        <w:rPr>
          <w:snapToGrid w:val="0"/>
        </w:rPr>
        <w:tab/>
        <w:t>(4)</w:t>
      </w:r>
      <w:r>
        <w:rPr>
          <w:snapToGrid w:val="0"/>
        </w:rPr>
        <w:tab/>
        <w:t>A person who —</w:t>
      </w:r>
    </w:p>
    <w:p>
      <w:pPr>
        <w:pStyle w:val="Indenta"/>
        <w:spacing w:before="60"/>
        <w:rPr>
          <w:snapToGrid w:val="0"/>
        </w:rPr>
      </w:pPr>
      <w:r>
        <w:rPr>
          <w:snapToGrid w:val="0"/>
        </w:rPr>
        <w:tab/>
        <w:t>(a)</w:t>
      </w:r>
      <w:r>
        <w:rPr>
          <w:snapToGrid w:val="0"/>
        </w:rPr>
        <w:tab/>
        <w:t>does not comply with a requirement made under subsection (1), (2) or (3); or</w:t>
      </w:r>
    </w:p>
    <w:p>
      <w:pPr>
        <w:pStyle w:val="Indenta"/>
        <w:spacing w:before="60"/>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239" w:name="_Toc530557631"/>
      <w:r>
        <w:rPr>
          <w:rStyle w:val="CharSectno"/>
        </w:rPr>
        <w:t>92A</w:t>
      </w:r>
      <w:r>
        <w:t>.</w:t>
      </w:r>
      <w:r>
        <w:tab/>
        <w:t>Seizing evidence etc.</w:t>
      </w:r>
      <w:bookmarkEnd w:id="239"/>
    </w:p>
    <w:p>
      <w:pPr>
        <w:pStyle w:val="Subsection"/>
      </w:pPr>
      <w:r>
        <w:tab/>
        <w:t>(1)</w:t>
      </w:r>
      <w:r>
        <w:tab/>
        <w:t>An inspector may seize any thing that the inspector suspects on reasonable grounds —</w:t>
      </w:r>
    </w:p>
    <w:p>
      <w:pPr>
        <w:pStyle w:val="Indenta"/>
        <w:spacing w:before="60"/>
      </w:pPr>
      <w:r>
        <w:tab/>
        <w:t>(a)</w:t>
      </w:r>
      <w:r>
        <w:tab/>
        <w:t xml:space="preserve">is, or is </w:t>
      </w:r>
      <w:r>
        <w:rPr>
          <w:snapToGrid w:val="0"/>
        </w:rPr>
        <w:t>intended</w:t>
      </w:r>
      <w:r>
        <w:t xml:space="preserve"> to be, involved in the commission of an offence against this Act; or</w:t>
      </w:r>
    </w:p>
    <w:p>
      <w:pPr>
        <w:pStyle w:val="Indenta"/>
        <w:spacing w:before="60"/>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spacing w:before="60"/>
      </w:pPr>
      <w:r>
        <w:tab/>
        <w:t>(a)</w:t>
      </w:r>
      <w:r>
        <w:tab/>
        <w:t xml:space="preserve">leave the </w:t>
      </w:r>
      <w:r>
        <w:rPr>
          <w:snapToGrid w:val="0"/>
        </w:rPr>
        <w:t>receipt</w:t>
      </w:r>
      <w:r>
        <w:t xml:space="preserve"> at the place of seizure; and</w:t>
      </w:r>
    </w:p>
    <w:p>
      <w:pPr>
        <w:pStyle w:val="Indenta"/>
        <w:spacing w:before="60"/>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240" w:name="_Toc530557632"/>
      <w:r>
        <w:rPr>
          <w:rStyle w:val="CharSectno"/>
        </w:rPr>
        <w:t>92B</w:t>
      </w:r>
      <w:r>
        <w:t>.</w:t>
      </w:r>
      <w:r>
        <w:tab/>
        <w:t>Dealing with seized things</w:t>
      </w:r>
      <w:bookmarkEnd w:id="240"/>
    </w:p>
    <w:p>
      <w:pPr>
        <w:pStyle w:val="Subsection"/>
        <w:spacing w:before="120"/>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 and</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241" w:name="_Toc530557633"/>
      <w:r>
        <w:rPr>
          <w:rStyle w:val="CharSectno"/>
        </w:rPr>
        <w:t>92C</w:t>
      </w:r>
      <w:r>
        <w:t>.</w:t>
      </w:r>
      <w:r>
        <w:tab/>
        <w:t>Returning seized things</w:t>
      </w:r>
      <w:bookmarkEnd w:id="241"/>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pPr>
      <w:r>
        <w:tab/>
        <w:t>(a)</w:t>
      </w:r>
      <w:r>
        <w:tab/>
        <w:t>12 months from the time it was seized; or</w:t>
      </w:r>
    </w:p>
    <w:p>
      <w:pPr>
        <w:pStyle w:val="Indenta"/>
        <w:keepNext/>
        <w:keepLines/>
      </w:pPr>
      <w:r>
        <w:tab/>
        <w:t>(b)</w:t>
      </w:r>
      <w:r>
        <w:tab/>
        <w:t>if a prosecution for an offence involving the thing is started within that 12 months — the prosecution for the offence and any appeal from the prosecution.</w:t>
      </w:r>
    </w:p>
    <w:p>
      <w:pPr>
        <w:pStyle w:val="Footnotesection"/>
        <w:ind w:left="890" w:hanging="890"/>
      </w:pPr>
      <w:r>
        <w:tab/>
        <w:t>[Section 92C inserted by No. 14 of 1998 s. 13; amended by No. 54 of 2003 s. 140(2).]</w:t>
      </w:r>
    </w:p>
    <w:p>
      <w:pPr>
        <w:pStyle w:val="Heading5"/>
      </w:pPr>
      <w:bookmarkStart w:id="242" w:name="_Toc530557634"/>
      <w:r>
        <w:rPr>
          <w:rStyle w:val="CharSectno"/>
        </w:rPr>
        <w:t>92D</w:t>
      </w:r>
      <w:r>
        <w:t>.</w:t>
      </w:r>
      <w:r>
        <w:tab/>
        <w:t xml:space="preserve">Forfeiture of </w:t>
      </w:r>
      <w:r>
        <w:rPr>
          <w:rStyle w:val="CharSectno"/>
        </w:rPr>
        <w:t>abandoned</w:t>
      </w:r>
      <w:r>
        <w:t xml:space="preserve"> property</w:t>
      </w:r>
      <w:bookmarkEnd w:id="242"/>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ind w:left="890" w:hanging="890"/>
      </w:pPr>
      <w:r>
        <w:tab/>
        <w:t>[Section 92D inserted by No. 14 of 1998 s. 13; amended by No. 54 of 2003 s. 140(2).]</w:t>
      </w:r>
    </w:p>
    <w:p>
      <w:pPr>
        <w:pStyle w:val="Heading5"/>
      </w:pPr>
      <w:bookmarkStart w:id="243" w:name="_Toc530557635"/>
      <w:r>
        <w:rPr>
          <w:rStyle w:val="CharSectno"/>
        </w:rPr>
        <w:t>92E</w:t>
      </w:r>
      <w:r>
        <w:t>.</w:t>
      </w:r>
      <w:r>
        <w:tab/>
        <w:t>Person not to inte</w:t>
      </w:r>
      <w:r>
        <w:rPr>
          <w:rStyle w:val="CharSectno"/>
        </w:rPr>
        <w:t>r</w:t>
      </w:r>
      <w:r>
        <w:t xml:space="preserve">fere with </w:t>
      </w:r>
      <w:r>
        <w:rPr>
          <w:rStyle w:val="CharSectno"/>
        </w:rPr>
        <w:t>seized</w:t>
      </w:r>
      <w:r>
        <w:t xml:space="preserve"> things</w:t>
      </w:r>
      <w:bookmarkEnd w:id="243"/>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ind w:left="890" w:hanging="890"/>
      </w:pPr>
      <w:r>
        <w:tab/>
        <w:t>[Section 92E inserted by No. 14 of 1998 s. 13; amended by No. 54 of 2003 s. 140(2).]</w:t>
      </w:r>
    </w:p>
    <w:p>
      <w:pPr>
        <w:pStyle w:val="Heading5"/>
        <w:keepNext w:val="0"/>
        <w:keepLines w:val="0"/>
      </w:pPr>
      <w:bookmarkStart w:id="244" w:name="_Toc530557636"/>
      <w:r>
        <w:rPr>
          <w:rStyle w:val="CharSectno"/>
        </w:rPr>
        <w:t>92F</w:t>
      </w:r>
      <w:r>
        <w:t>.</w:t>
      </w:r>
      <w:r>
        <w:tab/>
        <w:t xml:space="preserve">Assistance to </w:t>
      </w:r>
      <w:r>
        <w:rPr>
          <w:rStyle w:val="CharSectno"/>
        </w:rPr>
        <w:t>inspector</w:t>
      </w:r>
      <w:bookmarkEnd w:id="244"/>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pPr>
      <w:bookmarkStart w:id="245" w:name="_Toc530557637"/>
      <w:r>
        <w:rPr>
          <w:rStyle w:val="CharSectno"/>
        </w:rPr>
        <w:t>92G</w:t>
      </w:r>
      <w:r>
        <w:t>.</w:t>
      </w:r>
      <w:r>
        <w:tab/>
        <w:t>Inspector to try to minimise damage</w:t>
      </w:r>
      <w:bookmarkEnd w:id="245"/>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pPr>
      <w:bookmarkStart w:id="246" w:name="_Toc530557638"/>
      <w:r>
        <w:rPr>
          <w:rStyle w:val="CharSectno"/>
        </w:rPr>
        <w:t>92H</w:t>
      </w:r>
      <w:r>
        <w:t>.</w:t>
      </w:r>
      <w:r>
        <w:tab/>
        <w:t>Compensation for loss etc. due to enforcement action</w:t>
      </w:r>
      <w:bookmarkEnd w:id="246"/>
    </w:p>
    <w:p>
      <w:pPr>
        <w:pStyle w:val="Subsection"/>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spacing w:before="120"/>
      </w:pPr>
      <w:r>
        <w:tab/>
      </w:r>
      <w:r>
        <w:tab/>
        <w:t>may within one year of the exercise of that power apply to the CEO for compensation for that loss or damage.</w:t>
      </w:r>
    </w:p>
    <w:p>
      <w:pPr>
        <w:pStyle w:val="Subsection"/>
      </w:pPr>
      <w:r>
        <w:tab/>
        <w:t>(2)</w:t>
      </w:r>
      <w:r>
        <w:tab/>
        <w:t>No compensation is payable pursuant to an application under subsection (1) unless the CEO is of the opinion that, in the circumstances of the case, it is just to pay compensation.</w:t>
      </w:r>
    </w:p>
    <w:p>
      <w:pPr>
        <w:pStyle w:val="Subsection"/>
        <w:keepLines/>
      </w:pPr>
      <w:r>
        <w:tab/>
        <w:t>(3)</w:t>
      </w:r>
      <w:r>
        <w:tab/>
        <w:t xml:space="preserve">The amount of compensation payable is to be determined by agreement between the person applying for that compensation and the CEO or, in default of any such agreement, by the </w:t>
      </w:r>
      <w:smartTag w:uri="urn:schemas-microsoft-com:office:smarttags" w:element="Street">
        <w:smartTag w:uri="urn:schemas-microsoft-com:office:smarttags" w:element="address">
          <w:r>
            <w:t>Magistrates Court</w:t>
          </w:r>
        </w:smartTag>
      </w:smartTag>
      <w:r>
        <w:t xml:space="preserve"> on the application of the person so applying or of the CEO.</w:t>
      </w:r>
    </w:p>
    <w:p>
      <w:pPr>
        <w:pStyle w:val="Footnotesection"/>
        <w:spacing w:before="100"/>
      </w:pPr>
      <w:r>
        <w:tab/>
        <w:t>[Section 92H inserted by No. 14 of 1998 s. 13; amended by No. 54 of 2003 s. 140(2); No. 59 of 2004 s. 141.]</w:t>
      </w:r>
    </w:p>
    <w:p>
      <w:pPr>
        <w:pStyle w:val="Heading5"/>
        <w:rPr>
          <w:snapToGrid w:val="0"/>
        </w:rPr>
      </w:pPr>
      <w:bookmarkStart w:id="247" w:name="_Toc530557639"/>
      <w:r>
        <w:rPr>
          <w:rStyle w:val="CharSectno"/>
        </w:rPr>
        <w:t>93</w:t>
      </w:r>
      <w:r>
        <w:rPr>
          <w:snapToGrid w:val="0"/>
        </w:rPr>
        <w:t>.</w:t>
      </w:r>
      <w:r>
        <w:rPr>
          <w:snapToGrid w:val="0"/>
        </w:rPr>
        <w:tab/>
        <w:t>Obstructing etc. inspectors or authorised persons</w:t>
      </w:r>
      <w:bookmarkEnd w:id="247"/>
    </w:p>
    <w:p>
      <w:pPr>
        <w:pStyle w:val="Subsection"/>
        <w:keepNext/>
        <w:keepLines/>
        <w:rPr>
          <w:snapToGrid w:val="0"/>
        </w:rPr>
      </w:pPr>
      <w:r>
        <w:rPr>
          <w:snapToGrid w:val="0"/>
        </w:rPr>
        <w:tab/>
      </w:r>
      <w:r>
        <w:rPr>
          <w:snapToGrid w:val="0"/>
        </w:rPr>
        <w:tab/>
        <w:t>A person who —</w:t>
      </w:r>
    </w:p>
    <w:p>
      <w:pPr>
        <w:pStyle w:val="Indenta"/>
        <w:spacing w:before="60"/>
        <w:rPr>
          <w:snapToGrid w:val="0"/>
        </w:rPr>
      </w:pPr>
      <w:r>
        <w:rPr>
          <w:snapToGrid w:val="0"/>
        </w:rPr>
        <w:tab/>
        <w:t>(a)</w:t>
      </w:r>
      <w:r>
        <w:rPr>
          <w:snapToGrid w:val="0"/>
        </w:rPr>
        <w:tab/>
        <w:t>delays or obstructs a police officer, inspector or authorised person; or</w:t>
      </w:r>
    </w:p>
    <w:p>
      <w:pPr>
        <w:pStyle w:val="Indenta"/>
        <w:spacing w:before="60"/>
        <w:rPr>
          <w:snapToGrid w:val="0"/>
        </w:rPr>
      </w:pPr>
      <w:r>
        <w:rPr>
          <w:snapToGrid w:val="0"/>
        </w:rPr>
        <w:tab/>
        <w:t>(b)</w:t>
      </w:r>
      <w:r>
        <w:rPr>
          <w:snapToGrid w:val="0"/>
        </w:rPr>
        <w:tab/>
        <w:t>does not comply with any reasonable requirement made by a police officer, inspector or authorised person; or</w:t>
      </w:r>
    </w:p>
    <w:p>
      <w:pPr>
        <w:pStyle w:val="Indenta"/>
        <w:spacing w:before="60"/>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spacing w:before="120"/>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248" w:name="_Toc530557640"/>
      <w:r>
        <w:rPr>
          <w:rStyle w:val="CharSectno"/>
        </w:rPr>
        <w:t>94</w:t>
      </w:r>
      <w:r>
        <w:rPr>
          <w:snapToGrid w:val="0"/>
        </w:rPr>
        <w:t>.</w:t>
      </w:r>
      <w:r>
        <w:rPr>
          <w:snapToGrid w:val="0"/>
        </w:rPr>
        <w:tab/>
        <w:t>Analysts, appointment of</w:t>
      </w:r>
      <w:bookmarkEnd w:id="248"/>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by No. 32 of 1994 s. 19; No. 54 of 2003 s. 140(2).]</w:t>
      </w:r>
    </w:p>
    <w:p>
      <w:pPr>
        <w:pStyle w:val="Heading5"/>
        <w:rPr>
          <w:snapToGrid w:val="0"/>
        </w:rPr>
      </w:pPr>
      <w:bookmarkStart w:id="249" w:name="_Toc530557641"/>
      <w:r>
        <w:rPr>
          <w:rStyle w:val="CharSectno"/>
        </w:rPr>
        <w:t>95</w:t>
      </w:r>
      <w:r>
        <w:rPr>
          <w:snapToGrid w:val="0"/>
        </w:rPr>
        <w:t>.</w:t>
      </w:r>
      <w:r>
        <w:rPr>
          <w:snapToGrid w:val="0"/>
        </w:rPr>
        <w:tab/>
        <w:t>CEO may require information about industrial processes etc.</w:t>
      </w:r>
      <w:bookmarkEnd w:id="249"/>
    </w:p>
    <w:p>
      <w:pPr>
        <w:pStyle w:val="Subsection"/>
        <w:spacing w:before="180"/>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80"/>
        <w:rPr>
          <w:snapToGrid w:val="0"/>
        </w:rPr>
      </w:pPr>
      <w:r>
        <w:rPr>
          <w:snapToGrid w:val="0"/>
        </w:rPr>
        <w:tab/>
      </w:r>
      <w:r>
        <w:rPr>
          <w:snapToGrid w:val="0"/>
        </w:rPr>
        <w:tab/>
        <w:t>as is specified in that notice.</w:t>
      </w:r>
    </w:p>
    <w:p>
      <w:pPr>
        <w:pStyle w:val="Subsection"/>
        <w:spacing w:before="18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rPr>
          <w:snapToGrid w:val="0"/>
        </w:rPr>
      </w:pPr>
      <w:bookmarkStart w:id="250" w:name="_Toc530557642"/>
      <w:r>
        <w:rPr>
          <w:rStyle w:val="CharSectno"/>
        </w:rPr>
        <w:t>96</w:t>
      </w:r>
      <w:r>
        <w:rPr>
          <w:snapToGrid w:val="0"/>
        </w:rPr>
        <w:t>.</w:t>
      </w:r>
      <w:r>
        <w:rPr>
          <w:snapToGrid w:val="0"/>
        </w:rPr>
        <w:tab/>
        <w:t>CEO may require information about vehicles or vessels</w:t>
      </w:r>
      <w:bookmarkEnd w:id="250"/>
    </w:p>
    <w:p>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by No. 57 of 1997 s. 54(4); No. 54 of 2003 s. 62 and 140(2).]</w:t>
      </w:r>
    </w:p>
    <w:p>
      <w:pPr>
        <w:pStyle w:val="Heading5"/>
        <w:rPr>
          <w:snapToGrid w:val="0"/>
        </w:rPr>
      </w:pPr>
      <w:bookmarkStart w:id="251" w:name="_Toc530557643"/>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251"/>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keepNext/>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rPr>
          <w:snapToGrid w:val="0"/>
        </w:rPr>
      </w:pPr>
      <w:bookmarkStart w:id="252" w:name="_Toc530557644"/>
      <w:r>
        <w:rPr>
          <w:rStyle w:val="CharSectno"/>
        </w:rPr>
        <w:t>98</w:t>
      </w:r>
      <w:r>
        <w:rPr>
          <w:snapToGrid w:val="0"/>
        </w:rPr>
        <w:t>.</w:t>
      </w:r>
      <w:r>
        <w:rPr>
          <w:snapToGrid w:val="0"/>
        </w:rPr>
        <w:tab/>
        <w:t>Police officers’ powers for inspecting etc. vehicles and vessels</w:t>
      </w:r>
      <w:bookmarkEnd w:id="252"/>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253" w:name="_Toc530557645"/>
      <w:r>
        <w:rPr>
          <w:rStyle w:val="CharSectno"/>
        </w:rPr>
        <w:t>99</w:t>
      </w:r>
      <w:r>
        <w:rPr>
          <w:snapToGrid w:val="0"/>
        </w:rPr>
        <w:t>.</w:t>
      </w:r>
      <w:r>
        <w:rPr>
          <w:snapToGrid w:val="0"/>
        </w:rPr>
        <w:tab/>
        <w:t>Police officers may stop audible alarms</w:t>
      </w:r>
      <w:bookmarkEnd w:id="253"/>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keepLines/>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254" w:name="_Toc530554776"/>
      <w:bookmarkStart w:id="255" w:name="_Toc530555098"/>
      <w:bookmarkStart w:id="256" w:name="_Toc530555828"/>
      <w:bookmarkStart w:id="257" w:name="_Toc530557646"/>
      <w:r>
        <w:rPr>
          <w:rStyle w:val="CharPartNo"/>
        </w:rPr>
        <w:t>Part VIA</w:t>
      </w:r>
      <w:r>
        <w:t xml:space="preserve"> — </w:t>
      </w:r>
      <w:r>
        <w:rPr>
          <w:rStyle w:val="CharPartText"/>
        </w:rPr>
        <w:t>Legal proceedings and penalties</w:t>
      </w:r>
      <w:bookmarkEnd w:id="254"/>
      <w:bookmarkEnd w:id="255"/>
      <w:bookmarkEnd w:id="256"/>
      <w:bookmarkEnd w:id="257"/>
    </w:p>
    <w:p>
      <w:pPr>
        <w:pStyle w:val="Footnoteheading"/>
        <w:tabs>
          <w:tab w:val="left" w:pos="909"/>
        </w:tabs>
      </w:pPr>
      <w:r>
        <w:tab/>
        <w:t>[Heading inserted by No. 14 of 1998 s. 14.]</w:t>
      </w:r>
    </w:p>
    <w:p>
      <w:pPr>
        <w:pStyle w:val="Heading3"/>
      </w:pPr>
      <w:bookmarkStart w:id="258" w:name="_Toc530554777"/>
      <w:bookmarkStart w:id="259" w:name="_Toc530555099"/>
      <w:bookmarkStart w:id="260" w:name="_Toc530555829"/>
      <w:bookmarkStart w:id="261" w:name="_Toc530557647"/>
      <w:r>
        <w:rPr>
          <w:rStyle w:val="CharDivNo"/>
        </w:rPr>
        <w:t>Division 1</w:t>
      </w:r>
      <w:r>
        <w:t xml:space="preserve"> — </w:t>
      </w:r>
      <w:r>
        <w:rPr>
          <w:rStyle w:val="CharDivText"/>
        </w:rPr>
        <w:t>Tier 2 offences and modified penalties</w:t>
      </w:r>
      <w:bookmarkEnd w:id="258"/>
      <w:bookmarkEnd w:id="259"/>
      <w:bookmarkEnd w:id="260"/>
      <w:bookmarkEnd w:id="261"/>
    </w:p>
    <w:p>
      <w:pPr>
        <w:pStyle w:val="Footnoteheading"/>
        <w:tabs>
          <w:tab w:val="left" w:pos="909"/>
        </w:tabs>
      </w:pPr>
      <w:r>
        <w:tab/>
        <w:t>[Heading inserted by No. 14 of 1998 s. 14.]</w:t>
      </w:r>
    </w:p>
    <w:p>
      <w:pPr>
        <w:pStyle w:val="Heading5"/>
      </w:pPr>
      <w:bookmarkStart w:id="262" w:name="_Toc530557648"/>
      <w:r>
        <w:rPr>
          <w:rStyle w:val="CharSectno"/>
        </w:rPr>
        <w:t>99A</w:t>
      </w:r>
      <w:r>
        <w:t>.</w:t>
      </w:r>
      <w:r>
        <w:tab/>
        <w:t>Modified penalty notice, issue of</w:t>
      </w:r>
      <w:bookmarkEnd w:id="262"/>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 xml:space="preserve">there is sufficient evidence to support the allegation of the offence; </w:t>
      </w:r>
    </w:p>
    <w:p>
      <w:pPr>
        <w:pStyle w:val="Indenta"/>
      </w:pPr>
      <w:r>
        <w:tab/>
      </w:r>
      <w:r>
        <w:tab/>
        <w:t>and</w:t>
      </w:r>
    </w:p>
    <w:p>
      <w:pPr>
        <w:pStyle w:val="Ednotepara"/>
        <w:spacing w:before="80"/>
      </w:pPr>
      <w:r>
        <w:tab/>
        <w:t>[(b)</w:t>
      </w:r>
      <w:r>
        <w:tab/>
        <w:t>deleted]</w:t>
      </w:r>
    </w:p>
    <w:p>
      <w:pPr>
        <w:pStyle w:val="Indenta"/>
      </w:pPr>
      <w:r>
        <w:tab/>
        <w:t>(c)</w:t>
      </w:r>
      <w:r>
        <w:tab/>
        <w:t>in the case of a Tier 2 offence other than an offence against section 49A(2) or (3), as soon as was reasonably practicable after the occurrence giving rise to the allegation of the offence, the alleged offender notified particulars of the occurrence in writing to the CEO; and</w:t>
      </w:r>
    </w:p>
    <w:p>
      <w:pPr>
        <w:pStyle w:val="Indenta"/>
      </w:pPr>
      <w:r>
        <w:tab/>
        <w:t>(d)</w:t>
      </w:r>
      <w:r>
        <w:tab/>
        <w:t>in the case of a Tier 2 offence other than an offence against section 49A(2) or (3), after the occurrence giving rise to the allegation of the offence, the alleged offender took all reasonable and practicable steps to minimise and remedy any adverse environmental effects of that occurrence; and</w:t>
      </w:r>
    </w:p>
    <w:p>
      <w:pPr>
        <w:pStyle w:val="Indenta"/>
      </w:pPr>
      <w:r>
        <w:tab/>
        <w:t>(e)</w:t>
      </w:r>
      <w:r>
        <w:tab/>
        <w:t>the alleged offender cooperated with officers and employees of the Department and provided information and assistance when so requested; and</w:t>
      </w:r>
    </w:p>
    <w:p>
      <w:pPr>
        <w:pStyle w:val="Indenta"/>
      </w:pPr>
      <w:r>
        <w:tab/>
        <w:t>(f)</w:t>
      </w:r>
      <w:r>
        <w:tab/>
        <w:t>the alleged offender has taken reasonable steps to ensure that the circumstances giving rise to the allegation of the offence do not reoccur; and</w:t>
      </w:r>
    </w:p>
    <w:p>
      <w:pPr>
        <w:pStyle w:val="Indenta"/>
        <w:keepLines/>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 No. 48 of 2010 s. 9.]</w:t>
      </w:r>
    </w:p>
    <w:p>
      <w:pPr>
        <w:pStyle w:val="Heading5"/>
      </w:pPr>
      <w:bookmarkStart w:id="263" w:name="_Toc530557649"/>
      <w:r>
        <w:rPr>
          <w:rStyle w:val="CharSectno"/>
        </w:rPr>
        <w:t>99B</w:t>
      </w:r>
      <w:r>
        <w:t>.</w:t>
      </w:r>
      <w:r>
        <w:tab/>
        <w:t>Content of modified penalty notice</w:t>
      </w:r>
      <w:bookmarkEnd w:id="263"/>
    </w:p>
    <w:p>
      <w:pPr>
        <w:pStyle w:val="Subsection"/>
      </w:pPr>
      <w:r>
        <w:tab/>
        <w:t>(1)</w:t>
      </w:r>
      <w:r>
        <w:tab/>
        <w:t>A modified penalty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pPr>
      <w:bookmarkStart w:id="264" w:name="_Toc530557650"/>
      <w:r>
        <w:rPr>
          <w:rStyle w:val="CharSectno"/>
        </w:rPr>
        <w:t>99C</w:t>
      </w:r>
      <w:r>
        <w:t>.</w:t>
      </w:r>
      <w:r>
        <w:tab/>
        <w:t>Extending time to pay modified penalty</w:t>
      </w:r>
      <w:bookmarkEnd w:id="264"/>
    </w:p>
    <w:p>
      <w:pPr>
        <w:pStyle w:val="Subsection"/>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pPr>
      <w:bookmarkStart w:id="265" w:name="_Toc530557651"/>
      <w:r>
        <w:rPr>
          <w:rStyle w:val="CharSectno"/>
        </w:rPr>
        <w:t>99D</w:t>
      </w:r>
      <w:r>
        <w:t>.</w:t>
      </w:r>
      <w:r>
        <w:tab/>
        <w:t>Withdrawing modified penalty notice</w:t>
      </w:r>
      <w:bookmarkEnd w:id="265"/>
    </w:p>
    <w:p>
      <w:pPr>
        <w:pStyle w:val="Subsection"/>
        <w:keepNext/>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pPr>
      <w:bookmarkStart w:id="266" w:name="_Toc530557652"/>
      <w:r>
        <w:rPr>
          <w:rStyle w:val="CharSectno"/>
        </w:rPr>
        <w:t>99E</w:t>
      </w:r>
      <w:r>
        <w:t>.</w:t>
      </w:r>
      <w:r>
        <w:tab/>
        <w:t>Consequence of paying modified penalty</w:t>
      </w:r>
      <w:bookmarkEnd w:id="266"/>
    </w:p>
    <w:p>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ind w:left="890" w:hanging="890"/>
      </w:pPr>
      <w:r>
        <w:tab/>
        <w:t>[Section 99E inserted by No. 14 of 1998 s. 14; amended by No. 54 of 2003 s. 140(2); No. 77 of 2006 Sch. 1 cl. 59(1).]</w:t>
      </w:r>
    </w:p>
    <w:p>
      <w:pPr>
        <w:pStyle w:val="Heading5"/>
      </w:pPr>
      <w:bookmarkStart w:id="267" w:name="_Toc530557653"/>
      <w:r>
        <w:rPr>
          <w:rStyle w:val="CharSectno"/>
        </w:rPr>
        <w:t>99F</w:t>
      </w:r>
      <w:r>
        <w:t>.</w:t>
      </w:r>
      <w:r>
        <w:tab/>
        <w:t>Register of modified penalty notices etc.</w:t>
      </w:r>
      <w:bookmarkEnd w:id="267"/>
    </w:p>
    <w:p>
      <w:pPr>
        <w:pStyle w:val="Subsection"/>
        <w:keepNext/>
        <w:keepLines/>
      </w:pPr>
      <w:r>
        <w:tab/>
        <w:t>(1)</w:t>
      </w:r>
      <w:r>
        <w:tab/>
        <w:t>The CEO is to maintain a register of —</w:t>
      </w:r>
    </w:p>
    <w:p>
      <w:pPr>
        <w:pStyle w:val="Indenta"/>
      </w:pPr>
      <w:r>
        <w:tab/>
        <w:t>(a)</w:t>
      </w:r>
      <w:r>
        <w:tab/>
        <w:t>certificates and modified penalty notices issued under section 99A(2); and</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268" w:name="_Toc530557654"/>
      <w:r>
        <w:rPr>
          <w:rStyle w:val="CharSectno"/>
        </w:rPr>
        <w:t>99G</w:t>
      </w:r>
      <w:r>
        <w:t>.</w:t>
      </w:r>
      <w:r>
        <w:tab/>
        <w:t>Application of penalties collected</w:t>
      </w:r>
      <w:bookmarkEnd w:id="268"/>
    </w:p>
    <w:p>
      <w:pPr>
        <w:pStyle w:val="Subsection"/>
      </w:pPr>
      <w:r>
        <w:tab/>
      </w:r>
      <w:r>
        <w:tab/>
        <w:t>An amount paid as a modified penalty is to be dealt with as if it were a fine imposed by a court as a penalty for an offence.</w:t>
      </w:r>
    </w:p>
    <w:p>
      <w:pPr>
        <w:pStyle w:val="Footnotesection"/>
        <w:ind w:left="890" w:hanging="890"/>
      </w:pPr>
      <w:r>
        <w:tab/>
        <w:t>[Section 99G inserted by No. 14 of 1998 s. 14.]</w:t>
      </w:r>
    </w:p>
    <w:p>
      <w:pPr>
        <w:pStyle w:val="Heading3"/>
      </w:pPr>
      <w:bookmarkStart w:id="269" w:name="_Toc530554785"/>
      <w:bookmarkStart w:id="270" w:name="_Toc530555107"/>
      <w:bookmarkStart w:id="271" w:name="_Toc530555837"/>
      <w:bookmarkStart w:id="272" w:name="_Toc530557655"/>
      <w:r>
        <w:rPr>
          <w:rStyle w:val="CharDivNo"/>
        </w:rPr>
        <w:t>Division 2</w:t>
      </w:r>
      <w:r>
        <w:t xml:space="preserve"> — </w:t>
      </w:r>
      <w:r>
        <w:rPr>
          <w:rStyle w:val="CharDivText"/>
        </w:rPr>
        <w:t>Infringement notice offences</w:t>
      </w:r>
      <w:bookmarkEnd w:id="269"/>
      <w:bookmarkEnd w:id="270"/>
      <w:bookmarkEnd w:id="271"/>
      <w:bookmarkEnd w:id="272"/>
    </w:p>
    <w:p>
      <w:pPr>
        <w:pStyle w:val="Footnoteheading"/>
        <w:tabs>
          <w:tab w:val="left" w:pos="909"/>
        </w:tabs>
      </w:pPr>
      <w:r>
        <w:tab/>
        <w:t>[Heading inserted by No. 14 of 1998 s. 14.]</w:t>
      </w:r>
    </w:p>
    <w:p>
      <w:pPr>
        <w:pStyle w:val="Heading5"/>
      </w:pPr>
      <w:bookmarkStart w:id="273" w:name="_Toc530557656"/>
      <w:r>
        <w:rPr>
          <w:rStyle w:val="CharSectno"/>
        </w:rPr>
        <w:t>99H</w:t>
      </w:r>
      <w:r>
        <w:t>.</w:t>
      </w:r>
      <w:r>
        <w:tab/>
        <w:t>Terms used</w:t>
      </w:r>
      <w:bookmarkEnd w:id="273"/>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274" w:name="_Toc530557657"/>
      <w:r>
        <w:rPr>
          <w:rStyle w:val="CharSectno"/>
        </w:rPr>
        <w:t>99I</w:t>
      </w:r>
      <w:r>
        <w:t>.</w:t>
      </w:r>
      <w:r>
        <w:tab/>
        <w:t>Designated persons for s. 99K, 99M or 99N, appointment of</w:t>
      </w:r>
      <w:bookmarkEnd w:id="274"/>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pPr>
      <w:bookmarkStart w:id="275" w:name="_Toc530557658"/>
      <w:r>
        <w:rPr>
          <w:rStyle w:val="CharSectno"/>
        </w:rPr>
        <w:t>99J</w:t>
      </w:r>
      <w:r>
        <w:t>.</w:t>
      </w:r>
      <w:r>
        <w:tab/>
        <w:t>Infringement notice, issue of</w:t>
      </w:r>
      <w:bookmarkEnd w:id="275"/>
    </w:p>
    <w:p>
      <w:pPr>
        <w:pStyle w:val="Subsection"/>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276" w:name="_Toc530557659"/>
      <w:r>
        <w:rPr>
          <w:rStyle w:val="CharSectno"/>
        </w:rPr>
        <w:t>99K</w:t>
      </w:r>
      <w:r>
        <w:t>.</w:t>
      </w:r>
      <w:r>
        <w:tab/>
        <w:t>Content of infringement notice</w:t>
      </w:r>
      <w:bookmarkEnd w:id="276"/>
    </w:p>
    <w:p>
      <w:pPr>
        <w:pStyle w:val="Subsection"/>
      </w:pPr>
      <w:r>
        <w:tab/>
        <w:t>(1)</w:t>
      </w:r>
      <w:r>
        <w:tab/>
        <w:t>An infringement notice is to be in the prescribed form and is to —</w:t>
      </w:r>
    </w:p>
    <w:p>
      <w:pPr>
        <w:pStyle w:val="Indenta"/>
      </w:pPr>
      <w:r>
        <w:tab/>
        <w:t>(a)</w:t>
      </w:r>
      <w:r>
        <w:tab/>
        <w:t>contain a description of the alleged offence; and</w:t>
      </w:r>
    </w:p>
    <w:p>
      <w:pPr>
        <w:pStyle w:val="Indenta"/>
        <w:spacing w:before="100"/>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spacing w:before="100"/>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spacing w:before="200"/>
      </w:pPr>
      <w:r>
        <w:tab/>
        <w:t>(3)</w:t>
      </w:r>
      <w:r>
        <w:tab/>
        <w:t>The modified penalty that may be prescribed for an infringement notice offence is not to exceed —</w:t>
      </w:r>
    </w:p>
    <w:p>
      <w:pPr>
        <w:pStyle w:val="Indenta"/>
        <w:spacing w:before="100"/>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spacing w:before="100"/>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spacing w:before="280"/>
      </w:pPr>
      <w:bookmarkStart w:id="277" w:name="_Toc530557660"/>
      <w:r>
        <w:rPr>
          <w:rStyle w:val="CharSectno"/>
        </w:rPr>
        <w:t>99L</w:t>
      </w:r>
      <w:r>
        <w:t>.</w:t>
      </w:r>
      <w:r>
        <w:tab/>
        <w:t>Some prior convictions and payments of modified penalties to be disregarded for s. 99K(3)</w:t>
      </w:r>
      <w:bookmarkEnd w:id="277"/>
    </w:p>
    <w:p>
      <w:pPr>
        <w:pStyle w:val="Subsection"/>
        <w:spacing w:before="2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278" w:name="_Toc530557661"/>
      <w:r>
        <w:rPr>
          <w:rStyle w:val="CharSectno"/>
        </w:rPr>
        <w:t>99M</w:t>
      </w:r>
      <w:r>
        <w:t>.</w:t>
      </w:r>
      <w:r>
        <w:tab/>
        <w:t>Extending time to pay modified penalty</w:t>
      </w:r>
      <w:bookmarkEnd w:id="278"/>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pPr>
      <w:bookmarkStart w:id="279" w:name="_Toc530557662"/>
      <w:r>
        <w:rPr>
          <w:rStyle w:val="CharSectno"/>
        </w:rPr>
        <w:t>99N</w:t>
      </w:r>
      <w:r>
        <w:t>.</w:t>
      </w:r>
      <w:r>
        <w:tab/>
        <w:t>Withdrawing infringement notice</w:t>
      </w:r>
      <w:bookmarkEnd w:id="279"/>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ind w:left="890" w:hanging="890"/>
      </w:pPr>
      <w:r>
        <w:tab/>
        <w:t>[Section 99N inserted by No. 14 of 1998 s. 14.]</w:t>
      </w:r>
    </w:p>
    <w:p>
      <w:pPr>
        <w:pStyle w:val="Heading5"/>
      </w:pPr>
      <w:bookmarkStart w:id="280" w:name="_Toc530557663"/>
      <w:r>
        <w:rPr>
          <w:rStyle w:val="CharSectno"/>
        </w:rPr>
        <w:t>99O</w:t>
      </w:r>
      <w:r>
        <w:t>.</w:t>
      </w:r>
      <w:r>
        <w:tab/>
        <w:t>Consequence of paying modified penalty</w:t>
      </w:r>
      <w:bookmarkEnd w:id="280"/>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pPr>
      <w:bookmarkStart w:id="281" w:name="_Toc530557664"/>
      <w:r>
        <w:rPr>
          <w:rStyle w:val="CharSectno"/>
        </w:rPr>
        <w:t>99P</w:t>
      </w:r>
      <w:r>
        <w:t>.</w:t>
      </w:r>
      <w:r>
        <w:tab/>
        <w:t>Application of penalties collected</w:t>
      </w:r>
      <w:bookmarkEnd w:id="281"/>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pPr>
      <w:bookmarkStart w:id="282" w:name="_Toc530554795"/>
      <w:bookmarkStart w:id="283" w:name="_Toc530555117"/>
      <w:bookmarkStart w:id="284" w:name="_Toc530555847"/>
      <w:bookmarkStart w:id="285" w:name="_Toc530557665"/>
      <w:r>
        <w:rPr>
          <w:rStyle w:val="CharDivNo"/>
        </w:rPr>
        <w:t>Division 3</w:t>
      </w:r>
      <w:r>
        <w:t xml:space="preserve"> — </w:t>
      </w:r>
      <w:r>
        <w:rPr>
          <w:rStyle w:val="CharDivText"/>
        </w:rPr>
        <w:t>Penalties</w:t>
      </w:r>
      <w:bookmarkEnd w:id="282"/>
      <w:bookmarkEnd w:id="283"/>
      <w:bookmarkEnd w:id="284"/>
      <w:bookmarkEnd w:id="285"/>
    </w:p>
    <w:p>
      <w:pPr>
        <w:pStyle w:val="Footnoteheading"/>
        <w:tabs>
          <w:tab w:val="left" w:pos="909"/>
        </w:tabs>
      </w:pPr>
      <w:r>
        <w:tab/>
        <w:t>[Heading inserted by No. 14 of 1998 s. 14.]</w:t>
      </w:r>
    </w:p>
    <w:p>
      <w:pPr>
        <w:pStyle w:val="Heading5"/>
        <w:spacing w:before="180"/>
      </w:pPr>
      <w:bookmarkStart w:id="286" w:name="_Toc530557666"/>
      <w:r>
        <w:rPr>
          <w:rStyle w:val="CharSectno"/>
        </w:rPr>
        <w:t>99Q</w:t>
      </w:r>
      <w:r>
        <w:t>.</w:t>
      </w:r>
      <w:r>
        <w:tab/>
        <w:t>Penalties</w:t>
      </w:r>
      <w:bookmarkEnd w:id="286"/>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keepNext/>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A person, being either an individual or a body corporate, who or which is convicted of an offence under a section specified in —</w:t>
      </w:r>
    </w:p>
    <w:p>
      <w:pPr>
        <w:pStyle w:val="Indenta"/>
      </w:pPr>
      <w:r>
        <w:tab/>
        <w:t>(a)</w:t>
      </w:r>
      <w:r>
        <w:tab/>
        <w:t>column 2 of Division 3 of Part 2 of Schedule 1; or</w:t>
      </w:r>
    </w:p>
    <w:p>
      <w:pPr>
        <w:pStyle w:val="Indenta"/>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ind w:left="890" w:hanging="890"/>
      </w:pPr>
      <w:r>
        <w:tab/>
        <w:t>[Section 99Q inserted by No. 14 of 1998 s. 14.]</w:t>
      </w:r>
    </w:p>
    <w:p>
      <w:pPr>
        <w:pStyle w:val="Heading5"/>
        <w:keepNext w:val="0"/>
        <w:keepLines w:val="0"/>
      </w:pPr>
      <w:bookmarkStart w:id="287" w:name="_Toc530557667"/>
      <w:r>
        <w:rPr>
          <w:rStyle w:val="CharSectno"/>
        </w:rPr>
        <w:t>99R</w:t>
      </w:r>
      <w:r>
        <w:t>.</w:t>
      </w:r>
      <w:r>
        <w:tab/>
        <w:t>Daily penalty</w:t>
      </w:r>
      <w:bookmarkEnd w:id="287"/>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spacing w:before="100"/>
      </w:pPr>
      <w:r>
        <w:tab/>
        <w:t>[Section 99R inserted by No. 14 of 1998 s. 14; amended by No. 54 of 2003 s. 140(2).]</w:t>
      </w:r>
    </w:p>
    <w:p>
      <w:pPr>
        <w:pStyle w:val="Heading5"/>
      </w:pPr>
      <w:bookmarkStart w:id="288" w:name="_Toc530557668"/>
      <w:r>
        <w:rPr>
          <w:rStyle w:val="CharSectno"/>
        </w:rPr>
        <w:t>99S</w:t>
      </w:r>
      <w:r>
        <w:t>.</w:t>
      </w:r>
      <w:r>
        <w:tab/>
        <w:t>Attempt and accessory after the fact</w:t>
      </w:r>
      <w:bookmarkEnd w:id="288"/>
    </w:p>
    <w:p>
      <w:pPr>
        <w:pStyle w:val="Subsection"/>
        <w:spacing w:before="140"/>
      </w:pPr>
      <w:r>
        <w:tab/>
      </w:r>
      <w:r>
        <w:tab/>
        <w:t xml:space="preserve">A person who attempts to commit, or becomes an accessory after the fact to, an offence (in this section called the </w:t>
      </w:r>
      <w:r>
        <w:rPr>
          <w:rStyle w:val="CharDefText"/>
        </w:rPr>
        <w:t>principal offence</w:t>
      </w:r>
      <w:r>
        <w:t>) commits —</w:t>
      </w:r>
    </w:p>
    <w:p>
      <w:pPr>
        <w:pStyle w:val="Indenta"/>
        <w:spacing w:before="60"/>
        <w:ind w:left="1613" w:hanging="1613"/>
      </w:pPr>
      <w:r>
        <w:tab/>
        <w:t>(a)</w:t>
      </w:r>
      <w:r>
        <w:tab/>
        <w:t>if the principal offence is a Tier 1 offence, a Tier 1 offence;</w:t>
      </w:r>
    </w:p>
    <w:p>
      <w:pPr>
        <w:pStyle w:val="Indenta"/>
        <w:spacing w:before="60"/>
        <w:ind w:left="1613" w:hanging="1613"/>
      </w:pPr>
      <w:r>
        <w:tab/>
        <w:t>(b)</w:t>
      </w:r>
      <w:r>
        <w:tab/>
        <w:t>if the principal offence is a Tier 2 offence, a Tier 2 offence;</w:t>
      </w:r>
    </w:p>
    <w:p>
      <w:pPr>
        <w:pStyle w:val="Indenta"/>
        <w:spacing w:before="60"/>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spacing w:before="100"/>
      </w:pPr>
      <w:r>
        <w:tab/>
        <w:t>[Section 99S inserted by No. 14 of 1998 s. 14.]</w:t>
      </w:r>
    </w:p>
    <w:p>
      <w:pPr>
        <w:pStyle w:val="Heading3"/>
      </w:pPr>
      <w:bookmarkStart w:id="289" w:name="_Toc530554799"/>
      <w:bookmarkStart w:id="290" w:name="_Toc530555121"/>
      <w:bookmarkStart w:id="291" w:name="_Toc530555851"/>
      <w:bookmarkStart w:id="292" w:name="_Toc530557669"/>
      <w:r>
        <w:rPr>
          <w:rStyle w:val="CharDivNo"/>
        </w:rPr>
        <w:t>Division 4</w:t>
      </w:r>
      <w:r>
        <w:t xml:space="preserve"> — </w:t>
      </w:r>
      <w:r>
        <w:rPr>
          <w:rStyle w:val="CharDivText"/>
        </w:rPr>
        <w:t>Additional powers available to the court</w:t>
      </w:r>
      <w:bookmarkEnd w:id="289"/>
      <w:bookmarkEnd w:id="290"/>
      <w:bookmarkEnd w:id="291"/>
      <w:bookmarkEnd w:id="292"/>
    </w:p>
    <w:p>
      <w:pPr>
        <w:pStyle w:val="Footnoteheading"/>
        <w:tabs>
          <w:tab w:val="left" w:pos="909"/>
        </w:tabs>
        <w:spacing w:before="100"/>
      </w:pPr>
      <w:r>
        <w:tab/>
        <w:t>[Heading inserted by No. 14 of 1998 s. 14.]</w:t>
      </w:r>
    </w:p>
    <w:p>
      <w:pPr>
        <w:pStyle w:val="Heading5"/>
      </w:pPr>
      <w:bookmarkStart w:id="293" w:name="_Toc530557670"/>
      <w:r>
        <w:rPr>
          <w:rStyle w:val="CharSectno"/>
        </w:rPr>
        <w:t>99T</w:t>
      </w:r>
      <w:r>
        <w:t>.</w:t>
      </w:r>
      <w:r>
        <w:tab/>
        <w:t>Term used: convicted</w:t>
      </w:r>
      <w:bookmarkEnd w:id="293"/>
    </w:p>
    <w:p>
      <w:pPr>
        <w:pStyle w:val="Subsection"/>
        <w:spacing w:before="140"/>
      </w:pPr>
      <w:r>
        <w:tab/>
      </w:r>
      <w:r>
        <w:tab/>
        <w:t>For the purposes of this Division —</w:t>
      </w:r>
    </w:p>
    <w:p>
      <w:pPr>
        <w:pStyle w:val="Indenta"/>
        <w:spacing w:before="60"/>
      </w:pPr>
      <w:r>
        <w:tab/>
        <w:t>(a)</w:t>
      </w:r>
      <w:r>
        <w:tab/>
      </w:r>
      <w:r>
        <w:rPr>
          <w:rStyle w:val="CharDefText"/>
        </w:rPr>
        <w:t>convicted</w:t>
      </w:r>
      <w:r>
        <w:t xml:space="preserve"> has the same meaning as in the </w:t>
      </w:r>
      <w:r>
        <w:rPr>
          <w:i/>
        </w:rPr>
        <w:t>Sentencing Act 1995</w:t>
      </w:r>
      <w:r>
        <w:t>; and</w:t>
      </w:r>
    </w:p>
    <w:p>
      <w:pPr>
        <w:pStyle w:val="Indenta"/>
        <w:spacing w:before="6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spacing w:before="100"/>
      </w:pPr>
      <w:r>
        <w:tab/>
        <w:t>[Section 99T inserted by No. 14 of 1998 s. 14.]</w:t>
      </w:r>
    </w:p>
    <w:p>
      <w:pPr>
        <w:pStyle w:val="Heading5"/>
      </w:pPr>
      <w:bookmarkStart w:id="294" w:name="_Toc530557671"/>
      <w:r>
        <w:rPr>
          <w:rStyle w:val="CharSectno"/>
        </w:rPr>
        <w:t>99U</w:t>
      </w:r>
      <w:r>
        <w:t>.</w:t>
      </w:r>
      <w:r>
        <w:tab/>
        <w:t>Orders generally</w:t>
      </w:r>
      <w:bookmarkEnd w:id="294"/>
    </w:p>
    <w:p>
      <w:pPr>
        <w:pStyle w:val="Subsection"/>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295" w:name="_Toc530557672"/>
      <w:r>
        <w:rPr>
          <w:rStyle w:val="CharSectno"/>
        </w:rPr>
        <w:t>99V</w:t>
      </w:r>
      <w:r>
        <w:t>.</w:t>
      </w:r>
      <w:r>
        <w:tab/>
        <w:t>Orders for forfeiture</w:t>
      </w:r>
      <w:bookmarkEnd w:id="295"/>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296" w:name="_Toc530557673"/>
      <w:r>
        <w:rPr>
          <w:rStyle w:val="CharSectno"/>
        </w:rPr>
        <w:t>99W</w:t>
      </w:r>
      <w:r>
        <w:t>.</w:t>
      </w:r>
      <w:r>
        <w:tab/>
        <w:t>Disposal of forfeited things</w:t>
      </w:r>
      <w:bookmarkEnd w:id="296"/>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pPr>
      <w:bookmarkStart w:id="297" w:name="_Toc530557674"/>
      <w:r>
        <w:rPr>
          <w:rStyle w:val="CharSectno"/>
        </w:rPr>
        <w:t>99X</w:t>
      </w:r>
      <w:r>
        <w:t>.</w:t>
      </w:r>
      <w:r>
        <w:tab/>
        <w:t>Orders for prevention, restoration etc.</w:t>
      </w:r>
      <w:bookmarkEnd w:id="297"/>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pPr>
      <w:r>
        <w:tab/>
        <w:t>(a)</w:t>
      </w:r>
      <w:r>
        <w:tab/>
        <w:t>to prevent, control, abate or mitigate any harm to the environment caused by the commission of the offence; or</w:t>
      </w:r>
    </w:p>
    <w:p>
      <w:pPr>
        <w:pStyle w:val="Indenta"/>
      </w:pPr>
      <w:r>
        <w:tab/>
        <w:t>(b)</w:t>
      </w:r>
      <w:r>
        <w:tab/>
        <w:t>to make good any resulting environmental damage; or</w:t>
      </w:r>
    </w:p>
    <w:p>
      <w:pPr>
        <w:pStyle w:val="Indenta"/>
      </w:pPr>
      <w:r>
        <w:tab/>
        <w:t>(c)</w:t>
      </w:r>
      <w:r>
        <w:tab/>
        <w:t>to prevent the continuance or recurrence of the offence.</w:t>
      </w:r>
    </w:p>
    <w:p>
      <w:pPr>
        <w:pStyle w:val="Subsection"/>
      </w:pPr>
      <w:r>
        <w:tab/>
        <w:t>(2)</w:t>
      </w:r>
      <w:r>
        <w:tab/>
        <w:t>A court is not to make an order under subsection (1) unless the prosecutor applies for the order.</w:t>
      </w:r>
    </w:p>
    <w:p>
      <w:pPr>
        <w:pStyle w:val="Subsection"/>
      </w:pPr>
      <w:r>
        <w:tab/>
        <w:t>(3)</w:t>
      </w:r>
      <w:r>
        <w:tab/>
        <w:t>The court may, in an order under this section, impose any other requirements the court considers necessary or expedient for enforcement of the order.</w:t>
      </w:r>
    </w:p>
    <w:p>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pPr>
      <w:bookmarkStart w:id="298" w:name="_Toc530557675"/>
      <w:r>
        <w:rPr>
          <w:rStyle w:val="CharSectno"/>
        </w:rPr>
        <w:t>99Y</w:t>
      </w:r>
      <w:r>
        <w:t>.</w:t>
      </w:r>
      <w:r>
        <w:tab/>
        <w:t>Orders for costs, expenses and compensation</w:t>
      </w:r>
      <w:bookmarkEnd w:id="298"/>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 or</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299" w:name="_Toc530557676"/>
      <w:r>
        <w:rPr>
          <w:rStyle w:val="CharSectno"/>
        </w:rPr>
        <w:t>99Z</w:t>
      </w:r>
      <w:r>
        <w:t>.</w:t>
      </w:r>
      <w:r>
        <w:tab/>
        <w:t>Orders regarding monetary benefits</w:t>
      </w:r>
      <w:bookmarkEnd w:id="299"/>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300" w:name="_Toc530557677"/>
      <w:r>
        <w:rPr>
          <w:rStyle w:val="CharSectno"/>
        </w:rPr>
        <w:t>99ZA</w:t>
      </w:r>
      <w:r>
        <w:t>.</w:t>
      </w:r>
      <w:r>
        <w:tab/>
        <w:t>Orders requiring public notice to be given etc.</w:t>
      </w:r>
      <w:bookmarkEnd w:id="300"/>
    </w:p>
    <w:p>
      <w:pPr>
        <w:pStyle w:val="Subsection"/>
      </w:pPr>
      <w:r>
        <w:tab/>
        <w:t>(1)</w:t>
      </w:r>
      <w:r>
        <w:tab/>
        <w:t>If a court convicts a person of any offence against this Act, the court may do any one or more of the following —</w:t>
      </w:r>
    </w:p>
    <w:p>
      <w:pPr>
        <w:pStyle w:val="Indenta"/>
      </w:pPr>
      <w:r>
        <w:tab/>
        <w:t>(a)</w:t>
      </w:r>
      <w: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pPr>
      <w:r>
        <w:tab/>
        <w:t>(4)</w:t>
      </w:r>
      <w:r>
        <w:tab/>
        <w:t>If the offender fails to comply with an order under subsection (1)(a) or (b), the CEO may take action to carry out the order as far as may be practicable, including action to publicise or notify —</w:t>
      </w:r>
    </w:p>
    <w:p>
      <w:pPr>
        <w:pStyle w:val="Indenta"/>
      </w:pPr>
      <w:r>
        <w:tab/>
        <w:t>(a)</w:t>
      </w:r>
      <w:r>
        <w:tab/>
        <w:t>the original contravention, its environmental and other consequences, and any other penalties imposed on the offender; and</w:t>
      </w:r>
    </w:p>
    <w:p>
      <w:pPr>
        <w:pStyle w:val="Indenta"/>
      </w:pPr>
      <w:r>
        <w:tab/>
        <w:t>(b)</w:t>
      </w:r>
      <w:r>
        <w:tab/>
        <w:t>the failure to comply with the order.</w:t>
      </w:r>
    </w:p>
    <w:p>
      <w:pPr>
        <w:pStyle w:val="Subsection"/>
      </w:pPr>
      <w:r>
        <w:tab/>
        <w:t>(5)</w:t>
      </w:r>
      <w:r>
        <w:tab/>
        <w:t>The reasonable cost of taking action referred to in subsection (4) is recoverable by the CEO as a debt due in a court of competent jurisdiction.</w:t>
      </w:r>
    </w:p>
    <w:p>
      <w:pPr>
        <w:pStyle w:val="Footnotesection"/>
        <w:ind w:left="890" w:hanging="890"/>
      </w:pPr>
      <w:r>
        <w:tab/>
        <w:t>[Section 99ZA inserted by No. 14 of 1998 s. 14; amended by No. 54 of 2003 s. 140(2).]</w:t>
      </w:r>
    </w:p>
    <w:p>
      <w:pPr>
        <w:pStyle w:val="Heading5"/>
        <w:spacing w:before="800"/>
      </w:pPr>
      <w:bookmarkStart w:id="301" w:name="_Toc530557678"/>
      <w:r>
        <w:rPr>
          <w:rStyle w:val="CharSectno"/>
        </w:rPr>
        <w:t>99ZB</w:t>
      </w:r>
      <w:r>
        <w:t>.</w:t>
      </w:r>
      <w:r>
        <w:tab/>
        <w:t>Enforcing orders to pay moneys</w:t>
      </w:r>
      <w:bookmarkEnd w:id="301"/>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302" w:name="_Toc530554809"/>
      <w:bookmarkStart w:id="303" w:name="_Toc530555131"/>
      <w:bookmarkStart w:id="304" w:name="_Toc530555861"/>
      <w:bookmarkStart w:id="305" w:name="_Toc530557679"/>
      <w:r>
        <w:rPr>
          <w:rStyle w:val="CharPartNo"/>
        </w:rPr>
        <w:t>Part VII</w:t>
      </w:r>
      <w:r>
        <w:rPr>
          <w:rStyle w:val="CharDivNo"/>
        </w:rPr>
        <w:t> </w:t>
      </w:r>
      <w:r>
        <w:t>—</w:t>
      </w:r>
      <w:r>
        <w:rPr>
          <w:rStyle w:val="CharDivText"/>
        </w:rPr>
        <w:t> </w:t>
      </w:r>
      <w:r>
        <w:rPr>
          <w:rStyle w:val="CharPartText"/>
        </w:rPr>
        <w:t>Appeals</w:t>
      </w:r>
      <w:bookmarkEnd w:id="302"/>
      <w:bookmarkEnd w:id="303"/>
      <w:bookmarkEnd w:id="304"/>
      <w:bookmarkEnd w:id="305"/>
    </w:p>
    <w:p>
      <w:pPr>
        <w:pStyle w:val="Heading5"/>
        <w:spacing w:before="180"/>
        <w:rPr>
          <w:snapToGrid w:val="0"/>
        </w:rPr>
      </w:pPr>
      <w:bookmarkStart w:id="306" w:name="_Toc530557680"/>
      <w:r>
        <w:rPr>
          <w:rStyle w:val="CharSectno"/>
        </w:rPr>
        <w:t>100</w:t>
      </w:r>
      <w:r>
        <w:rPr>
          <w:snapToGrid w:val="0"/>
        </w:rPr>
        <w:t>.</w:t>
      </w:r>
      <w:r>
        <w:rPr>
          <w:snapToGrid w:val="0"/>
        </w:rPr>
        <w:tab/>
        <w:t>Appeals against Authority’s decisions etc. as to proposals and schemes</w:t>
      </w:r>
      <w:bookmarkEnd w:id="306"/>
    </w:p>
    <w:p>
      <w:pPr>
        <w:pStyle w:val="Subsection"/>
      </w:pPr>
      <w:r>
        <w:tab/>
        <w:t>(1)</w:t>
      </w:r>
      <w:r>
        <w:tab/>
        <w:t>Any decision</w:t>
      </w:r>
      <w:r>
        <w:noBreakHyphen/>
        <w:t>making authority, responsible authority, proponent or other person that disagrees with —</w:t>
      </w:r>
    </w:p>
    <w:p>
      <w:pPr>
        <w:pStyle w:val="Indenta"/>
        <w:spacing w:before="60"/>
      </w:pPr>
      <w:r>
        <w:tab/>
        <w:t>(a)</w:t>
      </w:r>
      <w:r>
        <w:tab/>
        <w:t>a recorded decision of the Authority that a proposal is not to be assessed, other than a decision that includes a recommendation that the proposal be dealt with under Part V Division 2; or</w:t>
      </w:r>
    </w:p>
    <w:p>
      <w:pPr>
        <w:pStyle w:val="Ednotepara"/>
        <w:spacing w:before="60"/>
      </w:pPr>
      <w:r>
        <w:tab/>
        <w:t>[(b), (c)</w:t>
      </w:r>
      <w:r>
        <w:tab/>
        <w:t>deleted]</w:t>
      </w:r>
    </w:p>
    <w:p>
      <w:pPr>
        <w:pStyle w:val="Indenta"/>
        <w:spacing w:before="60"/>
      </w:pPr>
      <w:r>
        <w:tab/>
        <w:t>(d)</w:t>
      </w:r>
      <w:r>
        <w:tab/>
        <w:t>the content of, or any recommendation in, the report prepared under section 44 in respect of a proposal; or</w:t>
      </w:r>
    </w:p>
    <w:p>
      <w:pPr>
        <w:pStyle w:val="Indenta"/>
        <w:spacing w:before="60"/>
      </w:pPr>
      <w:r>
        <w:tab/>
        <w:t>(e)</w:t>
      </w:r>
      <w:r>
        <w:tab/>
        <w:t>the content of, or any recommendation in, the report prepared under section 48D in respect of a scheme,</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Ednotesubsection"/>
      </w:pPr>
      <w:r>
        <w:tab/>
        <w:t>[(2)</w:t>
      </w:r>
      <w:r>
        <w:tab/>
        <w:t>deleted]</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spacing w:before="60"/>
      </w:pPr>
      <w:r>
        <w:tab/>
        <w:t>(a)</w:t>
      </w:r>
      <w:r>
        <w:tab/>
        <w:t>under subsection (1)(a), within 14 days of the making available of the public record; or</w:t>
      </w:r>
    </w:p>
    <w:p>
      <w:pPr>
        <w:pStyle w:val="Indenta"/>
        <w:spacing w:before="60"/>
      </w:pPr>
      <w:r>
        <w:tab/>
        <w:t>(b)</w:t>
      </w:r>
      <w:r>
        <w:tab/>
        <w:t>under subsection (1)(d), within 14 days of the publication of the report under section 44(3)(a); or</w:t>
      </w:r>
    </w:p>
    <w:p>
      <w:pPr>
        <w:pStyle w:val="Indenta"/>
        <w:spacing w:before="60"/>
      </w:pPr>
      <w:r>
        <w:tab/>
        <w:t>(c)</w:t>
      </w:r>
      <w:r>
        <w:tab/>
        <w:t>under subsection (1)(e), within 14 days of the publication of the report under section 48D(3)(a); or</w:t>
      </w:r>
    </w:p>
    <w:p>
      <w:pPr>
        <w:pStyle w:val="Ednotepara"/>
        <w:spacing w:before="60"/>
      </w:pPr>
      <w:r>
        <w:tab/>
        <w:t>[(d)</w:t>
      </w:r>
      <w:r>
        <w:tab/>
        <w:t>deleted]</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by No. 73 of 1994 s. 4; No. 23 of 1996 s. 22; No. 54 of 2003 s. 23; No. 40 of 2010 s. 6.]</w:t>
      </w:r>
    </w:p>
    <w:p>
      <w:pPr>
        <w:pStyle w:val="Heading5"/>
        <w:rPr>
          <w:snapToGrid w:val="0"/>
        </w:rPr>
      </w:pPr>
      <w:bookmarkStart w:id="307" w:name="_Toc530557681"/>
      <w:r>
        <w:rPr>
          <w:rStyle w:val="CharSectno"/>
        </w:rPr>
        <w:t>101</w:t>
      </w:r>
      <w:r>
        <w:rPr>
          <w:snapToGrid w:val="0"/>
        </w:rPr>
        <w:t>.</w:t>
      </w:r>
      <w:r>
        <w:rPr>
          <w:snapToGrid w:val="0"/>
        </w:rPr>
        <w:tab/>
        <w:t>Minister’s powers on appeals under s. 100</w:t>
      </w:r>
      <w:bookmarkEnd w:id="307"/>
    </w:p>
    <w:p>
      <w:pPr>
        <w:pStyle w:val="Subsection"/>
        <w:rPr>
          <w:snapToGrid w:val="0"/>
        </w:rPr>
      </w:pPr>
      <w:r>
        <w:rPr>
          <w:snapToGrid w:val="0"/>
        </w:rPr>
        <w:tab/>
        <w:t>(1)</w:t>
      </w:r>
      <w:r>
        <w:rPr>
          <w:snapToGrid w:val="0"/>
        </w:rPr>
        <w:tab/>
      </w:r>
      <w:r>
        <w:t>When an appeal is lodged under section 100(1)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 or</w:t>
      </w:r>
    </w:p>
    <w:p>
      <w:pPr>
        <w:pStyle w:val="Indenta"/>
      </w:pPr>
      <w:r>
        <w:tab/>
        <w:t>(b)</w:t>
      </w:r>
      <w:r>
        <w:tab/>
        <w:t>in the case of an appeal referred to in section 100(1)(a), remit the proposal to the Authority for the making of a decision, or fresh decision, as to whether or not the proposal is to be assessed, or as to the level of assessment, or both;</w:t>
      </w:r>
      <w:r>
        <w:rPr>
          <w:snapToGrid w:val="0"/>
        </w:rPr>
        <w:t xml:space="preserve"> or</w:t>
      </w:r>
    </w:p>
    <w:p>
      <w:pPr>
        <w:pStyle w:val="Indenta"/>
      </w:pPr>
      <w:r>
        <w:tab/>
        <w:t>(c)</w:t>
      </w:r>
      <w:r>
        <w:tab/>
        <w:t>in the case of an appeal referred to in section 100(1)(a), remit the proposal to the Authority for assessment, further assessment or reassessment, as the case requires, and for that purpose make a direction under section 43;</w:t>
      </w:r>
      <w:r>
        <w:rPr>
          <w:snapToGrid w:val="0"/>
        </w:rPr>
        <w:t xml:space="preserve"> or</w:t>
      </w:r>
    </w:p>
    <w:p>
      <w:pPr>
        <w:pStyle w:val="Indenta"/>
        <w:keepNext/>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rPr>
          <w:snapToGrid w:val="0"/>
        </w:rPr>
        <w:tab/>
      </w:r>
      <w:r>
        <w:rPr>
          <w:snapToGrid w:val="0"/>
        </w:rPr>
        <w:tab/>
        <w:t>or</w:t>
      </w:r>
    </w:p>
    <w:p>
      <w:pPr>
        <w:pStyle w:val="Ednotepara"/>
        <w:spacing w:before="80"/>
      </w:pPr>
      <w:r>
        <w:tab/>
        <w:t>[(da)</w:t>
      </w:r>
      <w:r>
        <w:tab/>
        <w:t>deleted]</w:t>
      </w:r>
    </w:p>
    <w:p>
      <w:pPr>
        <w:pStyle w:val="Indenta"/>
      </w:pPr>
      <w:r>
        <w:tab/>
        <w:t>(db)</w:t>
      </w:r>
      <w:r>
        <w:tab/>
        <w:t>in the case of an appeal referred to in section 100(1)(e), deal with that appeal under subsections (2d) and (2e);</w:t>
      </w:r>
      <w:r>
        <w:rPr>
          <w:snapToGrid w:val="0"/>
        </w:rPr>
        <w:t xml:space="preserve"> or</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Ednotesubsection"/>
      </w:pPr>
      <w:r>
        <w:tab/>
        <w:t>[(2a)</w:t>
      </w:r>
      <w:r>
        <w:noBreakHyphen/>
        <w:t>(2c)</w:t>
      </w:r>
      <w:r>
        <w:tab/>
        <w:t>deleted]</w:t>
      </w:r>
    </w:p>
    <w:p>
      <w:pPr>
        <w:pStyle w:val="Subsection"/>
        <w:keepNext/>
        <w:keepLines/>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rPr>
          <w:snapToGrid w:val="0"/>
        </w:rPr>
      </w:pPr>
      <w:r>
        <w:rPr>
          <w:snapToGrid w:val="0"/>
        </w:rPr>
        <w:tab/>
        <w:t>(2e)</w:t>
      </w:r>
      <w:r>
        <w:rPr>
          <w:snapToGrid w:val="0"/>
        </w:rPr>
        <w:tab/>
        <w:t>A decision of the Minister under subsection (2d) is final and without appeal.</w:t>
      </w:r>
    </w:p>
    <w:p>
      <w:pPr>
        <w:pStyle w:val="Subsection"/>
        <w:rPr>
          <w:snapToGrid w:val="0"/>
        </w:rPr>
      </w:pPr>
      <w:r>
        <w:rPr>
          <w:snapToGrid w:val="0"/>
        </w:rPr>
        <w:tab/>
        <w:t>(3)</w:t>
      </w:r>
      <w:r>
        <w:rPr>
          <w:snapToGrid w:val="0"/>
        </w:rPr>
        <w:tab/>
        <w:t>The lodging of an appeal —</w:t>
      </w:r>
    </w:p>
    <w:p>
      <w:pPr>
        <w:pStyle w:val="Indenta"/>
      </w:pPr>
      <w:r>
        <w:tab/>
        <w:t>(a)</w:t>
      </w:r>
      <w:r>
        <w:tab/>
        <w:t>referred to in section 100(1)(a) does not affect the relevant decision; or</w:t>
      </w:r>
    </w:p>
    <w:p>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 or</w:t>
      </w:r>
    </w:p>
    <w:p>
      <w:pPr>
        <w:pStyle w:val="Indenta"/>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 or</w:t>
      </w:r>
    </w:p>
    <w:p>
      <w:pPr>
        <w:pStyle w:val="Ednotepara"/>
        <w:spacing w:before="80"/>
        <w:rPr>
          <w:snapToGrid w:val="0"/>
        </w:rPr>
      </w:pPr>
      <w:r>
        <w:rPr>
          <w:snapToGrid w:val="0"/>
        </w:rPr>
        <w:tab/>
        <w:t>[(d)</w:t>
      </w:r>
      <w:r>
        <w:rPr>
          <w:snapToGrid w:val="0"/>
        </w:rPr>
        <w:tab/>
        <w:t>deleted]</w:t>
      </w:r>
    </w:p>
    <w:p>
      <w:pPr>
        <w:pStyle w:val="Indenta"/>
        <w:keepNext/>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w:t>
      </w:r>
    </w:p>
    <w:p>
      <w:pPr>
        <w:pStyle w:val="Subsection"/>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by No. 23 of 1996 s. 23; No. 57 of 1997 s. 54(7) and (8); No. 54 of 2003 s. 24; No. 40 of 2010 s. 7.]</w:t>
      </w:r>
    </w:p>
    <w:p>
      <w:pPr>
        <w:pStyle w:val="Heading5"/>
      </w:pPr>
      <w:bookmarkStart w:id="308" w:name="_Toc530557682"/>
      <w:r>
        <w:rPr>
          <w:rStyle w:val="CharSectno"/>
        </w:rPr>
        <w:t>101A</w:t>
      </w:r>
      <w:r>
        <w:t>.</w:t>
      </w:r>
      <w:r>
        <w:tab/>
        <w:t>Appeals against decisions as to clearing permits</w:t>
      </w:r>
      <w:bookmarkEnd w:id="308"/>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that amendment, revocation or suspension lodge with the Minister an appeal in writing setting out the grounds of that appeal.</w:t>
      </w:r>
    </w:p>
    <w:p>
      <w:pPr>
        <w:pStyle w:val="Subsection"/>
        <w:keepNext/>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ind w:left="890" w:hanging="890"/>
      </w:pPr>
      <w:r>
        <w:tab/>
        <w:t>[Section 101A inserted by No. 54 of 2003 s. 112; amended by No. 40 of 2010 s. 10.]</w:t>
      </w:r>
    </w:p>
    <w:p>
      <w:pPr>
        <w:pStyle w:val="Heading5"/>
        <w:rPr>
          <w:snapToGrid w:val="0"/>
        </w:rPr>
      </w:pPr>
      <w:bookmarkStart w:id="309" w:name="_Toc530557683"/>
      <w:r>
        <w:rPr>
          <w:rStyle w:val="CharSectno"/>
        </w:rPr>
        <w:t>102</w:t>
      </w:r>
      <w:r>
        <w:rPr>
          <w:snapToGrid w:val="0"/>
        </w:rPr>
        <w:t>.</w:t>
      </w:r>
      <w:r>
        <w:rPr>
          <w:snapToGrid w:val="0"/>
        </w:rPr>
        <w:tab/>
        <w:t>Appeals against decisions as to works approvals and licences</w:t>
      </w:r>
      <w:bookmarkEnd w:id="309"/>
    </w:p>
    <w:p>
      <w:pPr>
        <w:pStyle w:val="Subsection"/>
        <w:keepNext/>
        <w:keepLines/>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pPr>
        <w:pStyle w:val="Subsection"/>
        <w:spacing w:before="120"/>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(5)</w:t>
      </w:r>
      <w:r>
        <w:tab/>
        <w:t>Pending the determination of the relevant appeal lodged under subsection (2) in respect of an amendment, the amendment shall be deemed not to have been made.</w:t>
      </w:r>
    </w:p>
    <w:p>
      <w:pPr>
        <w:pStyle w:val="Subsection"/>
        <w:spacing w:before="120"/>
        <w:rPr>
          <w:snapToGrid w:val="0"/>
        </w:rPr>
      </w:pPr>
      <w:r>
        <w:tab/>
        <w:t>(6)</w:t>
      </w:r>
      <w:r>
        <w:tab/>
        <w:t>Pending the determination of the relevant appeal lodged under subsection (3) in respect of an amendment, the amendment continues to have effect.</w:t>
      </w:r>
    </w:p>
    <w:p>
      <w:pPr>
        <w:pStyle w:val="Footnotesection"/>
        <w:spacing w:before="100"/>
      </w:pPr>
      <w:r>
        <w:tab/>
        <w:t>[Section 102 amended by No. 54 of 2003 s. 82, 99 and 140(2); No. 40 of 2010 s. 11.]</w:t>
      </w:r>
    </w:p>
    <w:p>
      <w:pPr>
        <w:pStyle w:val="Heading5"/>
        <w:rPr>
          <w:snapToGrid w:val="0"/>
        </w:rPr>
      </w:pPr>
      <w:bookmarkStart w:id="310" w:name="_Toc530557684"/>
      <w:r>
        <w:rPr>
          <w:rStyle w:val="CharSectno"/>
        </w:rPr>
        <w:t>103</w:t>
      </w:r>
      <w:r>
        <w:rPr>
          <w:snapToGrid w:val="0"/>
        </w:rPr>
        <w:t>.</w:t>
      </w:r>
      <w:r>
        <w:rPr>
          <w:snapToGrid w:val="0"/>
        </w:rPr>
        <w:tab/>
        <w:t>Appeals against decisions as to notices issued under s. 65, 68A, 70 or 73A</w:t>
      </w:r>
      <w:bookmarkEnd w:id="310"/>
    </w:p>
    <w:p>
      <w:pPr>
        <w:pStyle w:val="Subsection"/>
        <w:spacing w:before="120"/>
      </w:pPr>
      <w:r>
        <w:tab/>
        <w:t>(1)</w:t>
      </w:r>
      <w:r>
        <w:tab/>
        <w:t>Subject to section 105, a person who is aggrieved by —</w:t>
      </w:r>
    </w:p>
    <w:p>
      <w:pPr>
        <w:pStyle w:val="Indenta"/>
        <w:spacing w:before="60"/>
      </w:pPr>
      <w:r>
        <w:tab/>
        <w:t>(a)</w:t>
      </w:r>
      <w:r>
        <w:tab/>
        <w:t>a requirement contained in a closure notice, environmental protection notice, vegetation conservation notice or prevention notice given to that person; or</w:t>
      </w:r>
    </w:p>
    <w:p>
      <w:pPr>
        <w:pStyle w:val="Indenta"/>
        <w:spacing w:before="60"/>
      </w:pPr>
      <w:r>
        <w:tab/>
        <w:t>(b)</w:t>
      </w:r>
      <w:r>
        <w:tab/>
        <w:t>an amendment contained in a notice given to that person under section 65(4) or under section 65(4) as applied by section 68A(10) or 70(8),</w:t>
      </w:r>
    </w:p>
    <w:p>
      <w:pPr>
        <w:pStyle w:val="Subsection"/>
        <w:spacing w:before="120"/>
      </w:pPr>
      <w:r>
        <w:tab/>
      </w:r>
      <w:r>
        <w:tab/>
        <w:t>may within 21 days of being given that notice lodge with the Minister an appeal in writing setting out the grounds of that appeal.</w:t>
      </w:r>
    </w:p>
    <w:p>
      <w:pPr>
        <w:pStyle w:val="Subsection"/>
        <w:spacing w:before="12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spacing w:before="100"/>
      </w:pPr>
      <w:r>
        <w:tab/>
        <w:t>[Section 103 amended by No. 54 of 2003 s. 63.]</w:t>
      </w:r>
    </w:p>
    <w:p>
      <w:pPr>
        <w:pStyle w:val="Heading5"/>
        <w:rPr>
          <w:snapToGrid w:val="0"/>
        </w:rPr>
      </w:pPr>
      <w:bookmarkStart w:id="311" w:name="_Toc530557685"/>
      <w:r>
        <w:rPr>
          <w:rStyle w:val="CharSectno"/>
        </w:rPr>
        <w:t>104</w:t>
      </w:r>
      <w:r>
        <w:rPr>
          <w:snapToGrid w:val="0"/>
        </w:rPr>
        <w:t>.</w:t>
      </w:r>
      <w:r>
        <w:rPr>
          <w:snapToGrid w:val="0"/>
        </w:rPr>
        <w:tab/>
        <w:t>Appeals against CEO’s requirements under s. 96 or 97</w:t>
      </w:r>
      <w:bookmarkEnd w:id="311"/>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312" w:name="_Toc530557686"/>
      <w:r>
        <w:rPr>
          <w:rStyle w:val="CharSectno"/>
        </w:rPr>
        <w:t>105</w:t>
      </w:r>
      <w:r>
        <w:rPr>
          <w:snapToGrid w:val="0"/>
        </w:rPr>
        <w:t>.</w:t>
      </w:r>
      <w:r>
        <w:rPr>
          <w:snapToGrid w:val="0"/>
        </w:rPr>
        <w:tab/>
        <w:t>Matters that cannot be appealed</w:t>
      </w:r>
      <w:bookmarkEnd w:id="312"/>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ind w:left="890" w:hanging="890"/>
      </w:pPr>
      <w:r>
        <w:tab/>
        <w:t>[Section 105 amended by No. 54 of 2003 s. 83, 113 and 140(2).]</w:t>
      </w:r>
    </w:p>
    <w:p>
      <w:pPr>
        <w:pStyle w:val="Heading5"/>
        <w:keepLines w:val="0"/>
      </w:pPr>
      <w:bookmarkStart w:id="313" w:name="_Toc530557687"/>
      <w:r>
        <w:rPr>
          <w:rStyle w:val="CharSectno"/>
        </w:rPr>
        <w:t>106</w:t>
      </w:r>
      <w:r>
        <w:t>.</w:t>
      </w:r>
      <w:r>
        <w:tab/>
        <w:t>Preliminary procedure on appeals</w:t>
      </w:r>
      <w:bookmarkEnd w:id="313"/>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 and</w:t>
      </w:r>
    </w:p>
    <w:p>
      <w:pPr>
        <w:pStyle w:val="Indenta"/>
      </w:pPr>
      <w:r>
        <w:tab/>
        <w:t>(b)</w:t>
      </w:r>
      <w:r>
        <w:tab/>
        <w:t>if the appeal is lodged under section 101A, 102, 103 or 104, shall request the CEO to report to the Minister on the appeal; and</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101(2d).</w:t>
      </w:r>
    </w:p>
    <w:p>
      <w:pPr>
        <w:pStyle w:val="Subsection"/>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ind w:left="890" w:hanging="890"/>
      </w:pPr>
      <w:r>
        <w:tab/>
        <w:t>[Section 106 inserted by No. 54 of 2003 s. 100; amended by No. 40 of 2010 s. 8.]</w:t>
      </w:r>
    </w:p>
    <w:p>
      <w:pPr>
        <w:pStyle w:val="Heading5"/>
        <w:rPr>
          <w:snapToGrid w:val="0"/>
        </w:rPr>
      </w:pPr>
      <w:bookmarkStart w:id="314" w:name="_Toc530557688"/>
      <w:r>
        <w:rPr>
          <w:rStyle w:val="CharSectno"/>
        </w:rPr>
        <w:t>107</w:t>
      </w:r>
      <w:r>
        <w:rPr>
          <w:snapToGrid w:val="0"/>
        </w:rPr>
        <w:t>.</w:t>
      </w:r>
      <w:r>
        <w:rPr>
          <w:snapToGrid w:val="0"/>
        </w:rPr>
        <w:tab/>
        <w:t>CEO or Authority to report on appeal if requested; Minister’s powers on appeal</w:t>
      </w:r>
      <w:bookmarkEnd w:id="314"/>
    </w:p>
    <w:p>
      <w:pPr>
        <w:pStyle w:val="Subsection"/>
      </w:pPr>
      <w:r>
        <w:tab/>
        <w:t>(1)</w:t>
      </w:r>
      <w:r>
        <w:tab/>
        <w:t>On receiving a request under section 106(1), the Authority or CEO, as the case requires, shall report on the relevant appeal to the Minister.</w:t>
      </w:r>
    </w:p>
    <w:p>
      <w:pPr>
        <w:pStyle w:val="Subsection"/>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keepNext/>
        <w:keepLines/>
        <w:rPr>
          <w:snapToGrid w:val="0"/>
        </w:rPr>
      </w:pPr>
      <w:r>
        <w:rPr>
          <w:snapToGrid w:val="0"/>
        </w:rPr>
        <w:tab/>
        <w:t>(3)</w:t>
      </w:r>
      <w:r>
        <w:rPr>
          <w:snapToGrid w:val="0"/>
        </w:rPr>
        <w:tab/>
        <w:t>Subsection (2) does not apply to an appeal referred to in</w:t>
      </w:r>
      <w:r>
        <w:t xml:space="preserve"> section 101(2d).</w:t>
      </w:r>
    </w:p>
    <w:p>
      <w:pPr>
        <w:pStyle w:val="Footnotesection"/>
      </w:pPr>
      <w:r>
        <w:tab/>
        <w:t>[Section 107 amended by No. 23 of 1996 s. 25; No. 14 of 1998 s. 24; No. 54 of 2003 s. 101; No. 40 of 2010 s. 9.]</w:t>
      </w:r>
    </w:p>
    <w:p>
      <w:pPr>
        <w:pStyle w:val="Heading5"/>
      </w:pPr>
      <w:bookmarkStart w:id="315" w:name="_Toc530557689"/>
      <w:r>
        <w:rPr>
          <w:rStyle w:val="CharSectno"/>
        </w:rPr>
        <w:t>107A</w:t>
      </w:r>
      <w:r>
        <w:t>.</w:t>
      </w:r>
      <w:r>
        <w:tab/>
        <w:t>Appeals Convenor, appointment of</w:t>
      </w:r>
      <w:bookmarkEnd w:id="315"/>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316" w:name="_Toc530557690"/>
      <w:r>
        <w:rPr>
          <w:rStyle w:val="CharSectno"/>
        </w:rPr>
        <w:t>107B</w:t>
      </w:r>
      <w:r>
        <w:t>.</w:t>
      </w:r>
      <w:r>
        <w:tab/>
        <w:t>Functions of Appeals Convenor</w:t>
      </w:r>
      <w:bookmarkEnd w:id="316"/>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spacing w:before="100"/>
        <w:ind w:left="890" w:hanging="890"/>
      </w:pPr>
      <w:r>
        <w:tab/>
        <w:t>[Section 107B inserted by No. 54 of 2003 s. 102.]</w:t>
      </w:r>
    </w:p>
    <w:p>
      <w:pPr>
        <w:pStyle w:val="Heading5"/>
      </w:pPr>
      <w:bookmarkStart w:id="317" w:name="_Toc530557691"/>
      <w:r>
        <w:rPr>
          <w:rStyle w:val="CharSectno"/>
        </w:rPr>
        <w:t>107C</w:t>
      </w:r>
      <w:r>
        <w:t>.</w:t>
      </w:r>
      <w:r>
        <w:tab/>
        <w:t>Appeals panel, appointment of</w:t>
      </w:r>
      <w:bookmarkEnd w:id="317"/>
      <w:r>
        <w:t xml:space="preserve"> </w:t>
      </w:r>
    </w:p>
    <w:p>
      <w:pPr>
        <w:pStyle w:val="Subsection"/>
        <w:spacing w:before="140"/>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spacing w:before="140"/>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spacing w:before="140"/>
      </w:pPr>
      <w:r>
        <w:tab/>
        <w:t>(3)</w:t>
      </w:r>
      <w:r>
        <w:tab/>
        <w:t>A member of an appeals panel shall be paid remuneration and allowances as if the member were a member of an appeals committee.</w:t>
      </w:r>
    </w:p>
    <w:p>
      <w:pPr>
        <w:pStyle w:val="Footnotesection"/>
        <w:spacing w:before="100"/>
      </w:pPr>
      <w:r>
        <w:tab/>
        <w:t>[Section 107C inserted by No. 54 of 2003 s. 102.]</w:t>
      </w:r>
    </w:p>
    <w:p>
      <w:pPr>
        <w:pStyle w:val="Heading5"/>
      </w:pPr>
      <w:bookmarkStart w:id="318" w:name="_Toc530557692"/>
      <w:r>
        <w:rPr>
          <w:rStyle w:val="CharSectno"/>
        </w:rPr>
        <w:t>107D</w:t>
      </w:r>
      <w:r>
        <w:t>.</w:t>
      </w:r>
      <w:r>
        <w:tab/>
        <w:t>Administrative procedures for appeals</w:t>
      </w:r>
      <w:bookmarkEnd w:id="318"/>
    </w:p>
    <w:p>
      <w:pPr>
        <w:pStyle w:val="Subsection"/>
      </w:pPr>
      <w:r>
        <w:tab/>
        <w:t>(1)</w:t>
      </w:r>
      <w:r>
        <w:tab/>
        <w:t>The Appeals Convenor may, with the approval of the Minister —</w:t>
      </w:r>
    </w:p>
    <w:p>
      <w:pPr>
        <w:pStyle w:val="Indenta"/>
        <w:spacing w:before="60"/>
      </w:pPr>
      <w:r>
        <w:tab/>
        <w:t>(a)</w:t>
      </w:r>
      <w:r>
        <w:tab/>
        <w:t>draw up administrative procedures as to —</w:t>
      </w:r>
    </w:p>
    <w:p>
      <w:pPr>
        <w:pStyle w:val="Indenti"/>
        <w:spacing w:before="60"/>
      </w:pPr>
      <w:r>
        <w:tab/>
        <w:t>(i)</w:t>
      </w:r>
      <w:r>
        <w:tab/>
        <w:t>the conduct of appeals; and</w:t>
      </w:r>
    </w:p>
    <w:p>
      <w:pPr>
        <w:pStyle w:val="Indenti"/>
        <w:spacing w:before="60"/>
      </w:pPr>
      <w:r>
        <w:tab/>
        <w:t>(ii)</w:t>
      </w:r>
      <w:r>
        <w:tab/>
        <w:t>the appointment, composition and duties of an appeals panel;</w:t>
      </w:r>
    </w:p>
    <w:p>
      <w:pPr>
        <w:pStyle w:val="Indenta"/>
        <w:spacing w:before="60"/>
      </w:pPr>
      <w:r>
        <w:tab/>
      </w:r>
      <w:r>
        <w:tab/>
        <w:t>and</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319" w:name="_Toc530557693"/>
      <w:r>
        <w:rPr>
          <w:rStyle w:val="CharSectno"/>
        </w:rPr>
        <w:t>108</w:t>
      </w:r>
      <w:r>
        <w:rPr>
          <w:snapToGrid w:val="0"/>
        </w:rPr>
        <w:t>.</w:t>
      </w:r>
      <w:r>
        <w:rPr>
          <w:snapToGrid w:val="0"/>
        </w:rPr>
        <w:tab/>
        <w:t>Appeals committees, composition and remuneration of</w:t>
      </w:r>
      <w:bookmarkEnd w:id="319"/>
      <w:r>
        <w:rPr>
          <w:snapToGrid w:val="0"/>
        </w:rPr>
        <w:t xml:space="preserve"> </w:t>
      </w:r>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ind w:left="890" w:hanging="890"/>
      </w:pPr>
      <w:r>
        <w:tab/>
        <w:t>[Section 108 amended by No. 32 of 1994 s. 19; No. 57 of 1997 s. 54(9); No. 14 of 1998 s. 37; No. 39 of 2010 s. 89.]</w:t>
      </w:r>
    </w:p>
    <w:p>
      <w:pPr>
        <w:pStyle w:val="Heading5"/>
        <w:rPr>
          <w:snapToGrid w:val="0"/>
        </w:rPr>
      </w:pPr>
      <w:bookmarkStart w:id="320" w:name="_Toc530557694"/>
      <w:r>
        <w:rPr>
          <w:rStyle w:val="CharSectno"/>
        </w:rPr>
        <w:t>109</w:t>
      </w:r>
      <w:r>
        <w:rPr>
          <w:snapToGrid w:val="0"/>
        </w:rPr>
        <w:t>.</w:t>
      </w:r>
      <w:r>
        <w:rPr>
          <w:snapToGrid w:val="0"/>
        </w:rPr>
        <w:tab/>
        <w:t>Procedure of appeals committees</w:t>
      </w:r>
      <w:bookmarkEnd w:id="320"/>
    </w:p>
    <w:p>
      <w:pPr>
        <w:pStyle w:val="Subsection"/>
        <w:rPr>
          <w:snapToGrid w:val="0"/>
        </w:rPr>
      </w:pPr>
      <w:r>
        <w:rPr>
          <w:snapToGrid w:val="0"/>
        </w:rPr>
        <w:tab/>
        <w:t>(1)</w:t>
      </w:r>
      <w:r>
        <w:rPr>
          <w:snapToGrid w:val="0"/>
        </w:rPr>
        <w:tab/>
        <w:t>In considering an appeal, an appeals committee —</w:t>
      </w:r>
    </w:p>
    <w:p>
      <w:pPr>
        <w:pStyle w:val="Indenta"/>
      </w:pPr>
      <w:r>
        <w:tab/>
        <w:t>(a)</w:t>
      </w:r>
      <w:r>
        <w:tab/>
        <w:t>shall consult —</w:t>
      </w:r>
    </w:p>
    <w:p>
      <w:pPr>
        <w:pStyle w:val="Indenti"/>
      </w:pPr>
      <w:r>
        <w:tab/>
        <w:t>(i)</w:t>
      </w:r>
      <w:r>
        <w:tab/>
        <w:t>the CEO in the case of an appeal against a decision of the CEO; and</w:t>
      </w:r>
    </w:p>
    <w:p>
      <w:pPr>
        <w:pStyle w:val="Indenti"/>
      </w:pPr>
      <w:r>
        <w:tab/>
        <w:t>(ii)</w:t>
      </w:r>
      <w:r>
        <w:tab/>
        <w:t>the Authority in the case of an appeal against a decision of the Minister or the Authority; and</w:t>
      </w:r>
    </w:p>
    <w:p>
      <w:pPr>
        <w:pStyle w:val="Indenti"/>
        <w:keepNext/>
        <w:keepLines/>
        <w:spacing w:before="60"/>
      </w:pPr>
      <w:r>
        <w:tab/>
        <w:t>(iii)</w:t>
      </w:r>
      <w:r>
        <w:tab/>
        <w:t>the appellant;</w:t>
      </w:r>
    </w:p>
    <w:p>
      <w:pPr>
        <w:pStyle w:val="Indenta"/>
        <w:spacing w:before="60"/>
      </w:pPr>
      <w:r>
        <w:tab/>
      </w:r>
      <w:r>
        <w:tab/>
        <w:t>and</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spacing w:before="120"/>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spacing w:before="80"/>
        <w:ind w:left="890" w:hanging="890"/>
      </w:pPr>
      <w:r>
        <w:tab/>
        <w:t>[Section 109 amended by No. 54 of 2003 s. 84, 103 and 114.]</w:t>
      </w:r>
    </w:p>
    <w:p>
      <w:pPr>
        <w:pStyle w:val="Heading5"/>
        <w:rPr>
          <w:snapToGrid w:val="0"/>
        </w:rPr>
      </w:pPr>
      <w:bookmarkStart w:id="321" w:name="_Toc530557695"/>
      <w:r>
        <w:rPr>
          <w:rStyle w:val="CharSectno"/>
        </w:rPr>
        <w:t>110</w:t>
      </w:r>
      <w:r>
        <w:rPr>
          <w:snapToGrid w:val="0"/>
        </w:rPr>
        <w:t>.</w:t>
      </w:r>
      <w:r>
        <w:rPr>
          <w:snapToGrid w:val="0"/>
        </w:rPr>
        <w:tab/>
        <w:t>Minister’s decisions on appeals, implementation and publication of</w:t>
      </w:r>
      <w:bookmarkEnd w:id="321"/>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pPr>
        <w:pStyle w:val="Footnotesection"/>
        <w:spacing w:before="80"/>
        <w:ind w:left="890" w:hanging="890"/>
      </w:pPr>
      <w:r>
        <w:tab/>
        <w:t>[Section 110 amended by No. 23 of 1996 s. 26; No. 54 of 2003 s. 140(2).]</w:t>
      </w:r>
    </w:p>
    <w:p>
      <w:pPr>
        <w:pStyle w:val="Heading2"/>
      </w:pPr>
      <w:bookmarkStart w:id="322" w:name="_Toc530554826"/>
      <w:bookmarkStart w:id="323" w:name="_Toc530555148"/>
      <w:bookmarkStart w:id="324" w:name="_Toc530555878"/>
      <w:bookmarkStart w:id="325" w:name="_Toc530557696"/>
      <w:r>
        <w:rPr>
          <w:rStyle w:val="CharPartNo"/>
        </w:rPr>
        <w:t>Part VIIA</w:t>
      </w:r>
      <w:r>
        <w:t xml:space="preserve"> — </w:t>
      </w:r>
      <w:r>
        <w:rPr>
          <w:rStyle w:val="CharPartText"/>
        </w:rPr>
        <w:t>Landfill levy</w:t>
      </w:r>
      <w:bookmarkEnd w:id="322"/>
      <w:bookmarkEnd w:id="323"/>
      <w:bookmarkEnd w:id="324"/>
      <w:bookmarkEnd w:id="325"/>
    </w:p>
    <w:p>
      <w:pPr>
        <w:pStyle w:val="Footnoteheading"/>
        <w:tabs>
          <w:tab w:val="left" w:pos="909"/>
        </w:tabs>
      </w:pPr>
      <w:r>
        <w:tab/>
        <w:t>[Heading inserted by No. 14 of 1998 s. 20.]</w:t>
      </w:r>
    </w:p>
    <w:p>
      <w:pPr>
        <w:pStyle w:val="Heading3"/>
      </w:pPr>
      <w:bookmarkStart w:id="326" w:name="_Toc530554827"/>
      <w:bookmarkStart w:id="327" w:name="_Toc530555149"/>
      <w:bookmarkStart w:id="328" w:name="_Toc530555879"/>
      <w:bookmarkStart w:id="329" w:name="_Toc530557697"/>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326"/>
      <w:bookmarkEnd w:id="327"/>
      <w:bookmarkEnd w:id="328"/>
      <w:bookmarkEnd w:id="329"/>
    </w:p>
    <w:p>
      <w:pPr>
        <w:pStyle w:val="Footnoteheading"/>
        <w:tabs>
          <w:tab w:val="left" w:pos="909"/>
        </w:tabs>
      </w:pPr>
      <w:r>
        <w:tab/>
        <w:t>[Heading inserted by No. 14 of 1998 s. 20.]</w:t>
      </w:r>
    </w:p>
    <w:p>
      <w:pPr>
        <w:pStyle w:val="Heading5"/>
      </w:pPr>
      <w:bookmarkStart w:id="330" w:name="_Toc530557698"/>
      <w:r>
        <w:rPr>
          <w:rStyle w:val="CharSectno"/>
        </w:rPr>
        <w:t>110A</w:t>
      </w:r>
      <w:r>
        <w:t>.</w:t>
      </w:r>
      <w:r>
        <w:tab/>
        <w:t>Terms used</w:t>
      </w:r>
      <w:bookmarkEnd w:id="330"/>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by No. 14 of 1998 s. 20; amended by No. 77 of 2006 Sch. 1 cl. 59(2).]</w:t>
      </w:r>
    </w:p>
    <w:p>
      <w:pPr>
        <w:pStyle w:val="Heading5"/>
      </w:pPr>
      <w:bookmarkStart w:id="331" w:name="_Toc530557699"/>
      <w:r>
        <w:rPr>
          <w:rStyle w:val="CharSectno"/>
        </w:rPr>
        <w:t>110B</w:t>
      </w:r>
      <w:r>
        <w:t>.</w:t>
      </w:r>
      <w:r>
        <w:tab/>
        <w:t>Payment of levy</w:t>
      </w:r>
      <w:bookmarkEnd w:id="331"/>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332" w:name="_Toc530557700"/>
      <w:r>
        <w:rPr>
          <w:rStyle w:val="CharSectno"/>
        </w:rPr>
        <w:t>110C</w:t>
      </w:r>
      <w:r>
        <w:t>.</w:t>
      </w:r>
      <w:r>
        <w:tab/>
        <w:t>Financial assurance</w:t>
      </w:r>
      <w:bookmarkEnd w:id="332"/>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333" w:name="_Toc530557701"/>
      <w:r>
        <w:rPr>
          <w:rStyle w:val="CharSectno"/>
        </w:rPr>
        <w:t>110D</w:t>
      </w:r>
      <w:r>
        <w:t>.</w:t>
      </w:r>
      <w:r>
        <w:tab/>
        <w:t>Payment by instalments</w:t>
      </w:r>
      <w:bookmarkEnd w:id="333"/>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334" w:name="_Toc530557702"/>
      <w:r>
        <w:rPr>
          <w:rStyle w:val="CharSectno"/>
        </w:rPr>
        <w:t>110E</w:t>
      </w:r>
      <w:r>
        <w:t>.</w:t>
      </w:r>
      <w:r>
        <w:tab/>
        <w:t>Penalty for non</w:t>
      </w:r>
      <w:r>
        <w:noBreakHyphen/>
        <w:t>payment</w:t>
      </w:r>
      <w:bookmarkEnd w:id="334"/>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spacing w:before="180"/>
      </w:pPr>
      <w:bookmarkStart w:id="335" w:name="_Toc530557703"/>
      <w:r>
        <w:rPr>
          <w:rStyle w:val="CharSectno"/>
        </w:rPr>
        <w:t>110F</w:t>
      </w:r>
      <w:r>
        <w:t>.</w:t>
      </w:r>
      <w:r>
        <w:tab/>
        <w:t>Recovery of levy</w:t>
      </w:r>
      <w:bookmarkEnd w:id="335"/>
    </w:p>
    <w:p>
      <w:pPr>
        <w:pStyle w:val="Subsection"/>
      </w:pPr>
      <w:r>
        <w:tab/>
      </w:r>
      <w:r>
        <w:tab/>
        <w:t>The following amounts may be recovered by the Minister in a court of competent jurisdiction as debts due to the Minister —</w:t>
      </w:r>
    </w:p>
    <w:p>
      <w:pPr>
        <w:pStyle w:val="Indenta"/>
        <w:spacing w:before="60"/>
      </w:pPr>
      <w:r>
        <w:tab/>
        <w:t>(a)</w:t>
      </w:r>
      <w:r>
        <w:tab/>
        <w:t>a levy that is due and payable; and</w:t>
      </w:r>
    </w:p>
    <w:p>
      <w:pPr>
        <w:pStyle w:val="Indenta"/>
        <w:spacing w:before="60"/>
      </w:pPr>
      <w:r>
        <w:tab/>
        <w:t>(b)</w:t>
      </w:r>
      <w:r>
        <w:tab/>
        <w:t>an amount payable under section 110E.</w:t>
      </w:r>
    </w:p>
    <w:p>
      <w:pPr>
        <w:pStyle w:val="Footnotesection"/>
      </w:pPr>
      <w:r>
        <w:tab/>
        <w:t>[Section 110F inserted by No. 14 of 1998 s. 20.]</w:t>
      </w:r>
    </w:p>
    <w:p>
      <w:pPr>
        <w:pStyle w:val="Heading5"/>
        <w:spacing w:before="180"/>
      </w:pPr>
      <w:bookmarkStart w:id="336" w:name="_Toc530557704"/>
      <w:r>
        <w:rPr>
          <w:rStyle w:val="CharSectno"/>
        </w:rPr>
        <w:t>110G</w:t>
      </w:r>
      <w:r>
        <w:t>.</w:t>
      </w:r>
      <w:r>
        <w:tab/>
        <w:t>Evading levy</w:t>
      </w:r>
      <w:bookmarkEnd w:id="336"/>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337" w:name="_Toc530554835"/>
      <w:bookmarkStart w:id="338" w:name="_Toc530555157"/>
      <w:bookmarkStart w:id="339" w:name="_Toc530555887"/>
      <w:bookmarkStart w:id="340" w:name="_Toc530557705"/>
      <w:r>
        <w:rPr>
          <w:rStyle w:val="CharDivNo"/>
        </w:rPr>
        <w:t>Division 2</w:t>
      </w:r>
      <w:r>
        <w:t xml:space="preserve"> — </w:t>
      </w:r>
      <w:r>
        <w:rPr>
          <w:rStyle w:val="CharDivText"/>
        </w:rPr>
        <w:t>Waste Management and Recycling Account</w:t>
      </w:r>
      <w:bookmarkEnd w:id="337"/>
      <w:bookmarkEnd w:id="338"/>
      <w:bookmarkEnd w:id="339"/>
      <w:bookmarkEnd w:id="340"/>
    </w:p>
    <w:p>
      <w:pPr>
        <w:pStyle w:val="Footnotesection"/>
      </w:pPr>
      <w:r>
        <w:tab/>
        <w:t>[Heading inserted by No. 14 of 1998 s. 20; amended by No. 77 of 2006 Sch. 1 cl. 59(3).]</w:t>
      </w:r>
    </w:p>
    <w:p>
      <w:pPr>
        <w:pStyle w:val="Heading5"/>
      </w:pPr>
      <w:bookmarkStart w:id="341" w:name="_Toc530557706"/>
      <w:r>
        <w:rPr>
          <w:rStyle w:val="CharSectno"/>
        </w:rPr>
        <w:t>110H</w:t>
      </w:r>
      <w:r>
        <w:t>.</w:t>
      </w:r>
      <w:r>
        <w:tab/>
        <w:t>Waste Management and Recycling Account</w:t>
      </w:r>
      <w:bookmarkEnd w:id="341"/>
    </w:p>
    <w:p>
      <w:pPr>
        <w:pStyle w:val="Subsection"/>
      </w:pPr>
      <w:r>
        <w:tab/>
        <w:t>(1)</w:t>
      </w:r>
      <w:r>
        <w:tab/>
        <w:t>An account called the Waste Management and Recycling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t>(2)</w:t>
      </w:r>
      <w:r>
        <w:tab/>
        <w:t>The Account is to be administered by the Minister.</w:t>
      </w:r>
    </w:p>
    <w:p>
      <w:pPr>
        <w:pStyle w:val="Subsection"/>
      </w:pPr>
      <w:r>
        <w:tab/>
        <w:t>(3)</w:t>
      </w:r>
      <w:r>
        <w:tab/>
        <w:t>The Account is to be credited with —</w:t>
      </w:r>
    </w:p>
    <w:p>
      <w:pPr>
        <w:pStyle w:val="Indenta"/>
        <w:spacing w:before="60"/>
      </w:pPr>
      <w:r>
        <w:tab/>
        <w:t>(a)</w:t>
      </w:r>
      <w:r>
        <w:tab/>
        <w:t>any levy paid; and</w:t>
      </w:r>
    </w:p>
    <w:p>
      <w:pPr>
        <w:pStyle w:val="Indenta"/>
      </w:pPr>
      <w:r>
        <w:tab/>
        <w:t>(b)</w:t>
      </w:r>
      <w:r>
        <w:tab/>
        <w:t>any amount paid by way of penalty under section 110E; and</w:t>
      </w:r>
    </w:p>
    <w:p>
      <w:pPr>
        <w:pStyle w:val="Indenta"/>
      </w:pPr>
      <w:r>
        <w:tab/>
        <w:t>(c)</w:t>
      </w:r>
      <w:r>
        <w:tab/>
        <w:t>income derived from the investment of moneys forming part of the Account; and</w:t>
      </w:r>
    </w:p>
    <w:p>
      <w:pPr>
        <w:pStyle w:val="Indenta"/>
      </w:pPr>
      <w:r>
        <w:tab/>
        <w:t>(d)</w:t>
      </w:r>
      <w:r>
        <w:tab/>
        <w:t>any other moneys lawfully payable to the credit of the Account.</w:t>
      </w:r>
    </w:p>
    <w:p>
      <w:pPr>
        <w:pStyle w:val="Subsection"/>
      </w:pPr>
      <w:r>
        <w:tab/>
        <w:t>(4)</w:t>
      </w:r>
      <w:r>
        <w:tab/>
        <w:t>Moneys held in the Account may be applied by the Minister —</w:t>
      </w:r>
    </w:p>
    <w:p>
      <w:pPr>
        <w:pStyle w:val="Indenta"/>
      </w:pPr>
      <w:r>
        <w:tab/>
        <w:t>(a)</w:t>
      </w:r>
      <w:r>
        <w:tab/>
        <w:t>to fund programmes relating to the management, reduction, reuse, recycling, monitoring or measurement of waste that are approved by the Minister; and</w:t>
      </w:r>
    </w:p>
    <w:p>
      <w:pPr>
        <w:pStyle w:val="Indenta"/>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pPr>
      <w:r>
        <w:tab/>
        <w:t>(a)</w:t>
      </w:r>
      <w:r>
        <w:tab/>
        <w:t>the moneys are only expended for the purposes of the programme and in accordance with any terms or conditions imposed by the Minister; or</w:t>
      </w:r>
    </w:p>
    <w:p>
      <w:pPr>
        <w:pStyle w:val="Indenta"/>
      </w:pPr>
      <w:r>
        <w:tab/>
        <w:t>(b)</w:t>
      </w:r>
      <w:r>
        <w:tab/>
        <w:t>a performance evaluation in respect of the programme for which the moneys are paid is carried out in accordance with any written direction of the Minister; or</w:t>
      </w:r>
    </w:p>
    <w:p>
      <w:pPr>
        <w:pStyle w:val="Indenta"/>
      </w:pPr>
      <w:r>
        <w:tab/>
        <w:t>(c)</w:t>
      </w:r>
      <w:r>
        <w:tab/>
        <w:t>at such time or times as are prescribed, a special purpose audit is carried out by a registered company auditor of the allocation and expenditure of the moneys; or</w:t>
      </w:r>
    </w:p>
    <w:p>
      <w:pPr>
        <w:pStyle w:val="Indenta"/>
        <w:keepNext/>
        <w:keepLines/>
      </w:pPr>
      <w:r>
        <w:tab/>
        <w:t>(d)</w:t>
      </w:r>
      <w:r>
        <w:tab/>
        <w:t>a report on the audit is prepared by the auditor and a copy of the report is provided to the Minister as soon as is practicable after it is prepared,</w:t>
      </w:r>
    </w:p>
    <w:p>
      <w:pPr>
        <w:pStyle w:val="Subsection"/>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Sch. 1 cl. 59(4)-(6).]</w:t>
      </w:r>
    </w:p>
    <w:p>
      <w:pPr>
        <w:pStyle w:val="Heading5"/>
      </w:pPr>
      <w:bookmarkStart w:id="342" w:name="_Toc530557707"/>
      <w:r>
        <w:rPr>
          <w:rStyle w:val="CharSectno"/>
        </w:rPr>
        <w:t>110I</w:t>
      </w:r>
      <w:r>
        <w:t>.</w:t>
      </w:r>
      <w:r>
        <w:tab/>
        <w:t xml:space="preserve">Application of </w:t>
      </w:r>
      <w:r>
        <w:rPr>
          <w:i/>
          <w:iCs/>
        </w:rPr>
        <w:t>Financial Management Act 2006</w:t>
      </w:r>
      <w:r>
        <w:t xml:space="preserve"> and </w:t>
      </w:r>
      <w:r>
        <w:rPr>
          <w:i/>
          <w:iCs/>
        </w:rPr>
        <w:t>Auditor General Act 2006</w:t>
      </w:r>
      <w:bookmarkEnd w:id="342"/>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Sch. 1 cl. 59(7)-(9).]</w:t>
      </w:r>
    </w:p>
    <w:p>
      <w:pPr>
        <w:pStyle w:val="Heading5"/>
      </w:pPr>
      <w:bookmarkStart w:id="343" w:name="_Toc530557708"/>
      <w:r>
        <w:rPr>
          <w:rStyle w:val="CharSectno"/>
        </w:rPr>
        <w:t>110J</w:t>
      </w:r>
      <w:r>
        <w:t>.</w:t>
      </w:r>
      <w:r>
        <w:tab/>
        <w:t>Review of Part VIIA</w:t>
      </w:r>
      <w:bookmarkEnd w:id="343"/>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Ednotepart"/>
      </w:pPr>
      <w:r>
        <w:t>[Part VIIB (s. 110K</w:t>
      </w:r>
      <w:r>
        <w:noBreakHyphen/>
        <w:t>110T) deleted by No. 36 of 2007 s. 100.]</w:t>
      </w:r>
    </w:p>
    <w:p>
      <w:pPr>
        <w:pStyle w:val="Heading2"/>
      </w:pPr>
      <w:bookmarkStart w:id="344" w:name="_Toc530554839"/>
      <w:bookmarkStart w:id="345" w:name="_Toc530555161"/>
      <w:bookmarkStart w:id="346" w:name="_Toc530555891"/>
      <w:bookmarkStart w:id="347" w:name="_Toc530557709"/>
      <w:r>
        <w:rPr>
          <w:rStyle w:val="CharPartNo"/>
        </w:rPr>
        <w:t>Part VIII</w:t>
      </w:r>
      <w:r>
        <w:rPr>
          <w:rStyle w:val="CharDivNo"/>
        </w:rPr>
        <w:t> </w:t>
      </w:r>
      <w:r>
        <w:t>—</w:t>
      </w:r>
      <w:r>
        <w:rPr>
          <w:rStyle w:val="CharDivText"/>
        </w:rPr>
        <w:t> </w:t>
      </w:r>
      <w:r>
        <w:rPr>
          <w:rStyle w:val="CharPartText"/>
        </w:rPr>
        <w:t>General</w:t>
      </w:r>
      <w:bookmarkEnd w:id="344"/>
      <w:bookmarkEnd w:id="345"/>
      <w:bookmarkEnd w:id="346"/>
      <w:bookmarkEnd w:id="347"/>
    </w:p>
    <w:p>
      <w:pPr>
        <w:pStyle w:val="Heading5"/>
        <w:rPr>
          <w:snapToGrid w:val="0"/>
        </w:rPr>
      </w:pPr>
      <w:bookmarkStart w:id="348" w:name="_Toc530557710"/>
      <w:r>
        <w:rPr>
          <w:rStyle w:val="CharSectno"/>
        </w:rPr>
        <w:t>111</w:t>
      </w:r>
      <w:r>
        <w:rPr>
          <w:snapToGrid w:val="0"/>
        </w:rPr>
        <w:t>.</w:t>
      </w:r>
      <w:r>
        <w:rPr>
          <w:snapToGrid w:val="0"/>
        </w:rPr>
        <w:tab/>
        <w:t>Saving of rights at law to prevent etc. pollution etc.</w:t>
      </w:r>
      <w:bookmarkEnd w:id="348"/>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349" w:name="_Toc530557711"/>
      <w:r>
        <w:rPr>
          <w:rStyle w:val="CharSectno"/>
        </w:rPr>
        <w:t>111A</w:t>
      </w:r>
      <w:r>
        <w:t>.</w:t>
      </w:r>
      <w:r>
        <w:tab/>
        <w:t>Victimisation of informants etc.</w:t>
      </w:r>
      <w:bookmarkEnd w:id="349"/>
    </w:p>
    <w:p>
      <w:pPr>
        <w:pStyle w:val="Subsection"/>
      </w:pPr>
      <w:r>
        <w:tab/>
        <w:t>(1)</w:t>
      </w:r>
      <w:r>
        <w:tab/>
        <w:t>A person who for a reason described in subsection (2) —</w:t>
      </w:r>
    </w:p>
    <w:p>
      <w:pPr>
        <w:pStyle w:val="Indenta"/>
      </w:pPr>
      <w:r>
        <w:tab/>
        <w:t>(a)</w:t>
      </w:r>
      <w:r>
        <w:tab/>
        <w:t>prejudices, or threatens to prejudice, the safety or career of another person; or</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 or</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ind w:left="890" w:hanging="890"/>
      </w:pPr>
      <w:r>
        <w:tab/>
        <w:t>[Section 111A inserted by No. 54 of 2003 s. 132(1).]</w:t>
      </w:r>
    </w:p>
    <w:p>
      <w:pPr>
        <w:pStyle w:val="Heading5"/>
        <w:rPr>
          <w:snapToGrid w:val="0"/>
        </w:rPr>
      </w:pPr>
      <w:bookmarkStart w:id="350" w:name="_Toc530557712"/>
      <w:r>
        <w:rPr>
          <w:rStyle w:val="CharSectno"/>
        </w:rPr>
        <w:t>112</w:t>
      </w:r>
      <w:r>
        <w:rPr>
          <w:snapToGrid w:val="0"/>
        </w:rPr>
        <w:t>.</w:t>
      </w:r>
      <w:r>
        <w:rPr>
          <w:snapToGrid w:val="0"/>
        </w:rPr>
        <w:tab/>
        <w:t>False information</w:t>
      </w:r>
      <w:bookmarkEnd w:id="350"/>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351" w:name="_Toc530557713"/>
      <w:r>
        <w:rPr>
          <w:rStyle w:val="CharSectno"/>
        </w:rPr>
        <w:t>112A</w:t>
      </w:r>
      <w:r>
        <w:rPr>
          <w:snapToGrid w:val="0"/>
        </w:rPr>
        <w:t>.</w:t>
      </w:r>
      <w:r>
        <w:rPr>
          <w:snapToGrid w:val="0"/>
        </w:rPr>
        <w:tab/>
        <w:t>Self</w:t>
      </w:r>
      <w:r>
        <w:rPr>
          <w:snapToGrid w:val="0"/>
        </w:rPr>
        <w:noBreakHyphen/>
        <w:t>incrimination</w:t>
      </w:r>
      <w:bookmarkEnd w:id="351"/>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Deleted by No. 14 of 1998 s. 16.]</w:t>
      </w:r>
    </w:p>
    <w:p>
      <w:pPr>
        <w:pStyle w:val="Heading5"/>
        <w:rPr>
          <w:snapToGrid w:val="0"/>
        </w:rPr>
      </w:pPr>
      <w:bookmarkStart w:id="352" w:name="_Toc530557714"/>
      <w:r>
        <w:rPr>
          <w:rStyle w:val="CharSectno"/>
        </w:rPr>
        <w:t>114</w:t>
      </w:r>
      <w:r>
        <w:rPr>
          <w:snapToGrid w:val="0"/>
        </w:rPr>
        <w:t>.</w:t>
      </w:r>
      <w:r>
        <w:rPr>
          <w:snapToGrid w:val="0"/>
        </w:rPr>
        <w:tab/>
        <w:t>Prosecutions, who may institute</w:t>
      </w:r>
      <w:bookmarkEnd w:id="352"/>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 </w:t>
      </w:r>
      <w:r>
        <w:t>49A(2) or (3),</w:t>
      </w:r>
      <w:r>
        <w:rPr>
          <w:snapToGrid w:val="0"/>
        </w:rPr>
        <w:t>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by No. 50 of 1996 s. 12; No. 14 of 1998 s. 17; No. 54 of 2003 s. 133 and 140(2); No. 48 of 2010 s. 10.]</w:t>
      </w:r>
    </w:p>
    <w:p>
      <w:pPr>
        <w:pStyle w:val="Heading5"/>
      </w:pPr>
      <w:bookmarkStart w:id="353" w:name="_Toc530557715"/>
      <w:r>
        <w:rPr>
          <w:rStyle w:val="CharSectno"/>
        </w:rPr>
        <w:t>114A</w:t>
      </w:r>
      <w:r>
        <w:t>.</w:t>
      </w:r>
      <w:r>
        <w:tab/>
        <w:t>Prosecutions, limitation periods for</w:t>
      </w:r>
      <w:bookmarkEnd w:id="353"/>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354" w:name="_Toc530557716"/>
      <w:r>
        <w:rPr>
          <w:rStyle w:val="CharSectno"/>
        </w:rPr>
        <w:t>115</w:t>
      </w:r>
      <w:r>
        <w:rPr>
          <w:snapToGrid w:val="0"/>
        </w:rPr>
        <w:t>.</w:t>
      </w:r>
      <w:r>
        <w:rPr>
          <w:snapToGrid w:val="0"/>
        </w:rPr>
        <w:tab/>
        <w:t>Investigation expenses</w:t>
      </w:r>
      <w:bookmarkEnd w:id="354"/>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355" w:name="_Toc530557717"/>
      <w:r>
        <w:rPr>
          <w:rStyle w:val="CharSectno"/>
        </w:rPr>
        <w:t>116</w:t>
      </w:r>
      <w:r>
        <w:rPr>
          <w:snapToGrid w:val="0"/>
        </w:rPr>
        <w:t>.</w:t>
      </w:r>
      <w:r>
        <w:rPr>
          <w:snapToGrid w:val="0"/>
        </w:rPr>
        <w:tab/>
        <w:t>Disputes between Authority and other public authority</w:t>
      </w:r>
      <w:bookmarkEnd w:id="355"/>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356" w:name="_Toc530557718"/>
      <w:r>
        <w:rPr>
          <w:rStyle w:val="CharSectno"/>
        </w:rPr>
        <w:t>117</w:t>
      </w:r>
      <w:r>
        <w:rPr>
          <w:snapToGrid w:val="0"/>
        </w:rPr>
        <w:t>.</w:t>
      </w:r>
      <w:r>
        <w:rPr>
          <w:snapToGrid w:val="0"/>
        </w:rPr>
        <w:tab/>
        <w:t>Proof of documents</w:t>
      </w:r>
      <w:bookmarkEnd w:id="356"/>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by No. 84 of 2004 s. 80.]</w:t>
      </w:r>
    </w:p>
    <w:p>
      <w:pPr>
        <w:pStyle w:val="Heading5"/>
      </w:pPr>
      <w:bookmarkStart w:id="357" w:name="_Toc530557719"/>
      <w:r>
        <w:rPr>
          <w:rStyle w:val="CharSectno"/>
        </w:rPr>
        <w:t>118</w:t>
      </w:r>
      <w:r>
        <w:t>.</w:t>
      </w:r>
      <w:r>
        <w:tab/>
        <w:t>Liability of body corporate and directors etc. of body corporate</w:t>
      </w:r>
      <w:bookmarkEnd w:id="357"/>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 or</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358" w:name="_Toc530557720"/>
      <w:r>
        <w:rPr>
          <w:rStyle w:val="CharSectno"/>
        </w:rPr>
        <w:t>119</w:t>
      </w:r>
      <w:r>
        <w:rPr>
          <w:snapToGrid w:val="0"/>
        </w:rPr>
        <w:t>.</w:t>
      </w:r>
      <w:r>
        <w:rPr>
          <w:snapToGrid w:val="0"/>
        </w:rPr>
        <w:tab/>
        <w:t>Averment of occupation or control</w:t>
      </w:r>
      <w:bookmarkEnd w:id="358"/>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by No. 84 of 2004 s. 80.]</w:t>
      </w:r>
    </w:p>
    <w:p>
      <w:pPr>
        <w:pStyle w:val="Heading5"/>
        <w:rPr>
          <w:snapToGrid w:val="0"/>
        </w:rPr>
      </w:pPr>
      <w:bookmarkStart w:id="359" w:name="_Toc530557721"/>
      <w:r>
        <w:rPr>
          <w:rStyle w:val="CharSectno"/>
        </w:rPr>
        <w:t>120</w:t>
      </w:r>
      <w:r>
        <w:rPr>
          <w:snapToGrid w:val="0"/>
        </w:rPr>
        <w:t>.</w:t>
      </w:r>
      <w:r>
        <w:rPr>
          <w:snapToGrid w:val="0"/>
        </w:rPr>
        <w:tab/>
        <w:t>Disclosing certain information restricted</w:t>
      </w:r>
      <w:bookmarkEnd w:id="359"/>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 or</w:t>
      </w:r>
    </w:p>
    <w:p>
      <w:pPr>
        <w:pStyle w:val="Indenta"/>
        <w:rPr>
          <w:snapToGrid w:val="0"/>
        </w:rPr>
      </w:pPr>
      <w:r>
        <w:rPr>
          <w:snapToGrid w:val="0"/>
        </w:rPr>
        <w:tab/>
        <w:t>(b)</w:t>
      </w:r>
      <w:r>
        <w:rPr>
          <w:snapToGrid w:val="0"/>
        </w:rPr>
        <w:tab/>
        <w:t>under or in connection with the execution of this Act; or</w:t>
      </w:r>
    </w:p>
    <w:p>
      <w:pPr>
        <w:pStyle w:val="Indenta"/>
        <w:keepNext/>
        <w:rPr>
          <w:snapToGrid w:val="0"/>
        </w:rPr>
      </w:pPr>
      <w:r>
        <w:rPr>
          <w:snapToGrid w:val="0"/>
        </w:rPr>
        <w:tab/>
      </w:r>
      <w:r>
        <w:t>(ba)</w:t>
      </w:r>
      <w:r>
        <w:tab/>
        <w:t>under a bilateral agreement; or</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360" w:name="_Toc530557722"/>
      <w:r>
        <w:rPr>
          <w:rStyle w:val="CharSectno"/>
        </w:rPr>
        <w:t>121A</w:t>
      </w:r>
      <w:r>
        <w:t>.</w:t>
      </w:r>
      <w:r>
        <w:tab/>
        <w:t>Authority to perform certain functions in relation to Crown land for purposes of this Act</w:t>
      </w:r>
      <w:bookmarkEnd w:id="360"/>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tab/>
        <w:t>[Section 121A inserted by No. 8 of 2010 s. 10.]</w:t>
      </w:r>
    </w:p>
    <w:p>
      <w:pPr>
        <w:pStyle w:val="Heading5"/>
      </w:pPr>
      <w:bookmarkStart w:id="361" w:name="_Toc530557723"/>
      <w:r>
        <w:rPr>
          <w:rStyle w:val="CharSectno"/>
        </w:rPr>
        <w:t>121</w:t>
      </w:r>
      <w:r>
        <w:t>.</w:t>
      </w:r>
      <w:r>
        <w:tab/>
        <w:t>Protection from personal liability</w:t>
      </w:r>
      <w:bookmarkEnd w:id="361"/>
    </w:p>
    <w:p>
      <w:pPr>
        <w:pStyle w:val="Subsection"/>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 amended by No. 8 of 2010 s. 11.]</w:t>
      </w:r>
    </w:p>
    <w:p>
      <w:pPr>
        <w:pStyle w:val="Heading5"/>
        <w:rPr>
          <w:snapToGrid w:val="0"/>
        </w:rPr>
      </w:pPr>
      <w:bookmarkStart w:id="362" w:name="_Toc530557724"/>
      <w:r>
        <w:rPr>
          <w:rStyle w:val="CharSectno"/>
        </w:rPr>
        <w:t>122</w:t>
      </w:r>
      <w:r>
        <w:rPr>
          <w:snapToGrid w:val="0"/>
        </w:rPr>
        <w:t>.</w:t>
      </w:r>
      <w:r>
        <w:rPr>
          <w:snapToGrid w:val="0"/>
        </w:rPr>
        <w:tab/>
        <w:t>Administrative procedures, Authority may establish</w:t>
      </w:r>
      <w:bookmarkEnd w:id="362"/>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363" w:name="_Toc530557725"/>
      <w:r>
        <w:rPr>
          <w:rStyle w:val="CharSectno"/>
        </w:rPr>
        <w:t>122A</w:t>
      </w:r>
      <w:r>
        <w:t>.</w:t>
      </w:r>
      <w:r>
        <w:tab/>
        <w:t>Codes of practice</w:t>
      </w:r>
      <w:bookmarkEnd w:id="363"/>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 and</w:t>
      </w:r>
    </w:p>
    <w:p>
      <w:pPr>
        <w:pStyle w:val="Indenta"/>
      </w:pPr>
      <w:r>
        <w:tab/>
        <w:t>(b)</w:t>
      </w:r>
      <w:r>
        <w:tab/>
        <w:t>such State authorities as the CEO considers appropriate; and</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spacing w:before="180"/>
        <w:rPr>
          <w:snapToGrid w:val="0"/>
        </w:rPr>
      </w:pPr>
      <w:bookmarkStart w:id="364" w:name="_Toc530557726"/>
      <w:r>
        <w:rPr>
          <w:rStyle w:val="CharSectno"/>
        </w:rPr>
        <w:t>123</w:t>
      </w:r>
      <w:r>
        <w:rPr>
          <w:snapToGrid w:val="0"/>
        </w:rPr>
        <w:t>.</w:t>
      </w:r>
      <w:r>
        <w:rPr>
          <w:snapToGrid w:val="0"/>
        </w:rPr>
        <w:tab/>
        <w:t>Regulations</w:t>
      </w:r>
      <w:bookmarkEnd w:id="364"/>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by No. 14 of 1996 s. 4; No. 14 of 1998 s. 35; No. 54 of 2003 s. 137 and 140(2).]</w:t>
      </w:r>
    </w:p>
    <w:p>
      <w:pPr>
        <w:pStyle w:val="Heading5"/>
        <w:spacing w:before="600"/>
        <w:rPr>
          <w:snapToGrid w:val="0"/>
        </w:rPr>
      </w:pPr>
      <w:bookmarkStart w:id="365" w:name="_Toc530557727"/>
      <w:r>
        <w:rPr>
          <w:rStyle w:val="CharSectno"/>
        </w:rPr>
        <w:t>124</w:t>
      </w:r>
      <w:r>
        <w:rPr>
          <w:snapToGrid w:val="0"/>
        </w:rPr>
        <w:t>.</w:t>
      </w:r>
      <w:r>
        <w:rPr>
          <w:snapToGrid w:val="0"/>
        </w:rPr>
        <w:tab/>
        <w:t>Review of Act</w:t>
      </w:r>
      <w:bookmarkEnd w:id="365"/>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366" w:name="_Toc530554858"/>
      <w:bookmarkStart w:id="367" w:name="_Toc530555180"/>
      <w:bookmarkStart w:id="368" w:name="_Toc530555910"/>
      <w:bookmarkStart w:id="369" w:name="_Toc530557728"/>
      <w:r>
        <w:rPr>
          <w:rStyle w:val="CharPartNo"/>
        </w:rPr>
        <w:t>Part IX</w:t>
      </w:r>
      <w:r>
        <w:t> — </w:t>
      </w:r>
      <w:r>
        <w:rPr>
          <w:rStyle w:val="CharPartText"/>
        </w:rPr>
        <w:t>Transitional</w:t>
      </w:r>
      <w:bookmarkEnd w:id="366"/>
      <w:bookmarkEnd w:id="367"/>
      <w:bookmarkEnd w:id="368"/>
      <w:bookmarkEnd w:id="369"/>
    </w:p>
    <w:p>
      <w:pPr>
        <w:pStyle w:val="Heading3"/>
      </w:pPr>
      <w:bookmarkStart w:id="370" w:name="_Toc530554859"/>
      <w:bookmarkStart w:id="371" w:name="_Toc530555181"/>
      <w:bookmarkStart w:id="372" w:name="_Toc530555911"/>
      <w:bookmarkStart w:id="373" w:name="_Toc530557729"/>
      <w:r>
        <w:rPr>
          <w:rStyle w:val="CharDivNo"/>
        </w:rPr>
        <w:t>Division 1</w:t>
      </w:r>
      <w:r>
        <w:t> — </w:t>
      </w:r>
      <w:r>
        <w:rPr>
          <w:rStyle w:val="CharDivText"/>
        </w:rPr>
        <w:t xml:space="preserve">Transitional provisions for </w:t>
      </w:r>
      <w:r>
        <w:rPr>
          <w:rStyle w:val="CharDivText"/>
          <w:i/>
          <w:iCs/>
        </w:rPr>
        <w:t>Environmental Protection Act 1986</w:t>
      </w:r>
      <w:bookmarkEnd w:id="370"/>
      <w:bookmarkEnd w:id="371"/>
      <w:bookmarkEnd w:id="372"/>
      <w:bookmarkEnd w:id="373"/>
    </w:p>
    <w:p>
      <w:pPr>
        <w:pStyle w:val="Footnoteheading"/>
      </w:pPr>
      <w:r>
        <w:tab/>
        <w:t>[Heading inserted by No. 40 of 2010 s. 12.]</w:t>
      </w:r>
    </w:p>
    <w:p>
      <w:pPr>
        <w:pStyle w:val="Heading5"/>
        <w:rPr>
          <w:snapToGrid w:val="0"/>
        </w:rPr>
      </w:pPr>
      <w:bookmarkStart w:id="374" w:name="_Toc530557730"/>
      <w:r>
        <w:rPr>
          <w:rStyle w:val="CharSectno"/>
        </w:rPr>
        <w:t>125</w:t>
      </w:r>
      <w:r>
        <w:rPr>
          <w:snapToGrid w:val="0"/>
        </w:rPr>
        <w:t>.</w:t>
      </w:r>
      <w:r>
        <w:rPr>
          <w:snapToGrid w:val="0"/>
        </w:rPr>
        <w:tab/>
      </w:r>
      <w:r>
        <w:rPr>
          <w:i/>
          <w:snapToGrid w:val="0"/>
        </w:rPr>
        <w:t>Interpretation Act 1984</w:t>
      </w:r>
      <w:r>
        <w:rPr>
          <w:snapToGrid w:val="0"/>
        </w:rPr>
        <w:t xml:space="preserve"> not affected</w:t>
      </w:r>
      <w:bookmarkEnd w:id="374"/>
    </w:p>
    <w:p>
      <w:pPr>
        <w:pStyle w:val="Ednotesection"/>
        <w:rPr>
          <w:i w:val="0"/>
        </w:rPr>
      </w:pPr>
      <w:r>
        <w:tab/>
      </w:r>
      <w:r>
        <w:rPr>
          <w:i w:val="0"/>
        </w:rPr>
        <w:t xml:space="preserve">Nothing in this Part shall be construed so as to limit the operation of the </w:t>
      </w:r>
      <w:r>
        <w:t>Interpretation Act 1984</w:t>
      </w:r>
      <w:r>
        <w:rPr>
          <w:i w:val="0"/>
        </w:rPr>
        <w:t>.</w:t>
      </w:r>
    </w:p>
    <w:p>
      <w:pPr>
        <w:pStyle w:val="Heading5"/>
        <w:rPr>
          <w:snapToGrid w:val="0"/>
        </w:rPr>
      </w:pPr>
      <w:bookmarkStart w:id="375" w:name="_Toc530557731"/>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3</w:t>
      </w:r>
      <w:bookmarkEnd w:id="375"/>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376" w:name="_Toc530557732"/>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r>
        <w:rPr>
          <w:snapToGrid w:val="0"/>
          <w:vertAlign w:val="superscript"/>
        </w:rPr>
        <w:t>3</w:t>
      </w:r>
      <w:bookmarkEnd w:id="376"/>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377" w:name="_Toc530557733"/>
      <w:r>
        <w:rPr>
          <w:rStyle w:val="CharSectno"/>
        </w:rPr>
        <w:t>128</w:t>
      </w:r>
      <w:r>
        <w:rPr>
          <w:snapToGrid w:val="0"/>
        </w:rPr>
        <w:t>.</w:t>
      </w:r>
      <w:r>
        <w:rPr>
          <w:snapToGrid w:val="0"/>
        </w:rPr>
        <w:tab/>
        <w:t>General saving</w:t>
      </w:r>
      <w:bookmarkEnd w:id="377"/>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4</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keepLines/>
      </w:pPr>
      <w:bookmarkStart w:id="378" w:name="_Toc530554864"/>
      <w:bookmarkStart w:id="379" w:name="_Toc530555186"/>
      <w:bookmarkStart w:id="380" w:name="_Toc530555916"/>
      <w:bookmarkStart w:id="381" w:name="_Toc530557734"/>
      <w:r>
        <w:rPr>
          <w:rStyle w:val="CharDivNo"/>
        </w:rPr>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378"/>
      <w:bookmarkEnd w:id="379"/>
      <w:bookmarkEnd w:id="380"/>
      <w:bookmarkEnd w:id="381"/>
    </w:p>
    <w:p>
      <w:pPr>
        <w:pStyle w:val="Footnoteheading"/>
        <w:keepNext/>
        <w:keepLines/>
      </w:pPr>
      <w:r>
        <w:tab/>
        <w:t>[Heading inserted by No. 40 of 2010 s. 13.]</w:t>
      </w:r>
    </w:p>
    <w:p>
      <w:pPr>
        <w:pStyle w:val="Heading5"/>
      </w:pPr>
      <w:bookmarkStart w:id="382" w:name="_Toc530557735"/>
      <w:r>
        <w:rPr>
          <w:rStyle w:val="CharSectno"/>
        </w:rPr>
        <w:t>129</w:t>
      </w:r>
      <w:r>
        <w:t>.</w:t>
      </w:r>
      <w:r>
        <w:tab/>
        <w:t>Term used: amending Act</w:t>
      </w:r>
      <w:bookmarkEnd w:id="382"/>
    </w:p>
    <w:p>
      <w:pPr>
        <w:pStyle w:val="Subsection"/>
      </w:pPr>
      <w:r>
        <w:tab/>
      </w:r>
      <w:r>
        <w:tab/>
        <w:t xml:space="preserve">In this Division — </w:t>
      </w:r>
    </w:p>
    <w:p>
      <w:pPr>
        <w:pStyle w:val="Defstart"/>
      </w:pPr>
      <w:r>
        <w:tab/>
      </w:r>
      <w:r>
        <w:rPr>
          <w:rStyle w:val="CharDefText"/>
        </w:rPr>
        <w:t>amending Act</w:t>
      </w:r>
      <w:r>
        <w:t xml:space="preserve"> means the </w:t>
      </w:r>
      <w:r>
        <w:rPr>
          <w:i/>
          <w:iCs/>
        </w:rPr>
        <w:t>Approvals and Related Reforms (No. 1) (Environment) Act 2010</w:t>
      </w:r>
      <w:r>
        <w:t>.</w:t>
      </w:r>
    </w:p>
    <w:p>
      <w:pPr>
        <w:pStyle w:val="Footnotesection"/>
      </w:pPr>
      <w:r>
        <w:tab/>
        <w:t>[Section 129 inserted by No. 40 of 2010 s. 13.]</w:t>
      </w:r>
    </w:p>
    <w:p>
      <w:pPr>
        <w:pStyle w:val="Heading5"/>
      </w:pPr>
      <w:bookmarkStart w:id="383" w:name="_Toc530557736"/>
      <w:r>
        <w:rPr>
          <w:rStyle w:val="CharSectno"/>
        </w:rPr>
        <w:t>130</w:t>
      </w:r>
      <w:r>
        <w:t>.</w:t>
      </w:r>
      <w:r>
        <w:tab/>
        <w:t>Appeals in respect of proposals</w:t>
      </w:r>
      <w:bookmarkEnd w:id="383"/>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Subsection"/>
      </w:pPr>
      <w:r>
        <w:tab/>
        <w:t>(2)</w:t>
      </w:r>
      <w:r>
        <w:tab/>
        <w:t>The former EP Act continues to apply in respect of a decision of the Authority made before the day on which the amending Act Part 2 Division 1 comes into operation.</w:t>
      </w:r>
    </w:p>
    <w:p>
      <w:pPr>
        <w:pStyle w:val="Footnotesection"/>
      </w:pPr>
      <w:r>
        <w:tab/>
        <w:t>[Section 130 inserted by No. 40 of 2010 s. 13.]</w:t>
      </w:r>
    </w:p>
    <w:p>
      <w:pPr>
        <w:pStyle w:val="Heading5"/>
      </w:pPr>
      <w:bookmarkStart w:id="384" w:name="_Toc530557737"/>
      <w:r>
        <w:rPr>
          <w:rStyle w:val="CharSectno"/>
        </w:rPr>
        <w:t>131</w:t>
      </w:r>
      <w:r>
        <w:t>.</w:t>
      </w:r>
      <w:r>
        <w:tab/>
        <w:t>Appeals in respect of clearing permits</w:t>
      </w:r>
      <w:bookmarkEnd w:id="384"/>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Subsection"/>
      </w:pPr>
      <w:r>
        <w:tab/>
        <w:t>(2)</w:t>
      </w:r>
      <w:r>
        <w:tab/>
        <w:t>The former EP Act continues to apply in respect of a decision of the CEO made before the day on which the amending Act Part 2 Division 2 comes into operation.</w:t>
      </w:r>
    </w:p>
    <w:p>
      <w:pPr>
        <w:pStyle w:val="Footnotesection"/>
      </w:pPr>
      <w:r>
        <w:tab/>
        <w:t>[Section 131 inserted by No. 40 of 2010 s. 13.]</w:t>
      </w:r>
    </w:p>
    <w:p>
      <w:pPr>
        <w:pStyle w:val="Heading5"/>
      </w:pPr>
      <w:bookmarkStart w:id="385" w:name="_Toc530557738"/>
      <w:r>
        <w:rPr>
          <w:rStyle w:val="CharSectno"/>
        </w:rPr>
        <w:t>132</w:t>
      </w:r>
      <w:r>
        <w:t>.</w:t>
      </w:r>
      <w:r>
        <w:tab/>
        <w:t>Appeals in respect of works approvals and licences</w:t>
      </w:r>
      <w:bookmarkEnd w:id="385"/>
    </w:p>
    <w:p>
      <w:pPr>
        <w:pStyle w:val="Subsection"/>
        <w:keepNext/>
        <w:keepLines/>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Subsection"/>
      </w:pPr>
      <w:r>
        <w:tab/>
        <w:t>(2)</w:t>
      </w:r>
      <w:r>
        <w:tab/>
        <w:t>The former EP Act continues to apply in respect of a decision of the CEO made before the day on which the amending Act Part 2 Division 3 comes into operation.</w:t>
      </w:r>
    </w:p>
    <w:p>
      <w:pPr>
        <w:pStyle w:val="Footnotesection"/>
      </w:pPr>
      <w:r>
        <w:tab/>
        <w:t>[Section 132 inserted by No. 40 of 2010 s. 13.]</w:t>
      </w:r>
    </w:p>
    <w:p>
      <w:pPr>
        <w:pStyle w:val="Heading3"/>
      </w:pPr>
      <w:bookmarkStart w:id="386" w:name="_Toc530554869"/>
      <w:bookmarkStart w:id="387" w:name="_Toc530555191"/>
      <w:bookmarkStart w:id="388" w:name="_Toc530555921"/>
      <w:bookmarkStart w:id="389" w:name="_Toc530557739"/>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386"/>
      <w:bookmarkEnd w:id="387"/>
      <w:bookmarkEnd w:id="388"/>
      <w:bookmarkEnd w:id="389"/>
    </w:p>
    <w:p>
      <w:pPr>
        <w:pStyle w:val="Footnoteheading"/>
      </w:pPr>
      <w:r>
        <w:tab/>
        <w:t>[Heading inserted by No. 40 of 2010 s. 18.]</w:t>
      </w:r>
    </w:p>
    <w:p>
      <w:pPr>
        <w:pStyle w:val="Heading5"/>
      </w:pPr>
      <w:bookmarkStart w:id="390" w:name="_Toc530557740"/>
      <w:r>
        <w:rPr>
          <w:rStyle w:val="CharSectno"/>
        </w:rPr>
        <w:t>133</w:t>
      </w:r>
      <w:r>
        <w:t>.</w:t>
      </w:r>
      <w:r>
        <w:tab/>
        <w:t>Minor or preliminary work that has Authority’s consent</w:t>
      </w:r>
      <w:bookmarkEnd w:id="390"/>
    </w:p>
    <w:p>
      <w:pPr>
        <w:pStyle w:val="Subsection"/>
      </w:pPr>
      <w:r>
        <w:tab/>
        <w:t>(1)</w:t>
      </w:r>
      <w:r>
        <w:tab/>
        <w:t xml:space="preserve">In this section — </w:t>
      </w:r>
    </w:p>
    <w:p>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Subsection"/>
      </w:pPr>
      <w:r>
        <w:tab/>
        <w:t>(2)</w:t>
      </w:r>
      <w:r>
        <w:tab/>
        <w:t xml:space="preserve">The amended EP Act applies — </w:t>
      </w:r>
    </w:p>
    <w:p>
      <w:pPr>
        <w:pStyle w:val="Indenta"/>
      </w:pPr>
      <w:r>
        <w:tab/>
        <w:t>(a)</w:t>
      </w:r>
      <w:r>
        <w:tab/>
        <w:t>in respect of a proposal irrespective of when the proposal was or is referred to the Authority; and</w:t>
      </w:r>
    </w:p>
    <w:p>
      <w:pPr>
        <w:pStyle w:val="Indenta"/>
      </w:pPr>
      <w:r>
        <w:tab/>
        <w:t>(b)</w:t>
      </w:r>
      <w:r>
        <w:tab/>
        <w:t>in respect of an application irrespective of when the application was or is made to the CEO.</w:t>
      </w:r>
    </w:p>
    <w:p>
      <w:pPr>
        <w:pStyle w:val="Footnotesection"/>
        <w:rPr>
          <w:rStyle w:val="CharDivText"/>
        </w:rPr>
      </w:pPr>
      <w:r>
        <w:tab/>
        <w:t>[Section 133 inserted by No. 40 of 2010 s. 18.]</w:t>
      </w:r>
    </w:p>
    <w:p>
      <w:pPr>
        <w:pStyle w:val="Heading2"/>
      </w:pPr>
      <w:bookmarkStart w:id="391" w:name="_Toc530554871"/>
      <w:bookmarkStart w:id="392" w:name="_Toc530555193"/>
      <w:bookmarkStart w:id="393" w:name="_Toc530555923"/>
      <w:bookmarkStart w:id="394" w:name="_Toc530557741"/>
      <w:r>
        <w:rPr>
          <w:rStyle w:val="CharPartNo"/>
        </w:rPr>
        <w:t>Part X</w:t>
      </w:r>
      <w:r>
        <w:rPr>
          <w:rStyle w:val="CharDivNo"/>
          <w:snapToGrid/>
          <w:sz w:val="26"/>
        </w:rPr>
        <w:t> </w:t>
      </w:r>
      <w:r>
        <w:t>—</w:t>
      </w:r>
      <w:r>
        <w:rPr>
          <w:rStyle w:val="CharDivText"/>
          <w:snapToGrid/>
          <w:sz w:val="26"/>
        </w:rPr>
        <w:t> </w:t>
      </w:r>
      <w:r>
        <w:rPr>
          <w:rStyle w:val="CharPartText"/>
        </w:rPr>
        <w:t>Validation</w:t>
      </w:r>
      <w:bookmarkEnd w:id="391"/>
      <w:bookmarkEnd w:id="392"/>
      <w:bookmarkEnd w:id="393"/>
      <w:bookmarkEnd w:id="394"/>
    </w:p>
    <w:p>
      <w:pPr>
        <w:pStyle w:val="Footnoteheading"/>
      </w:pPr>
      <w:r>
        <w:tab/>
        <w:t>[Heading inserted by No. 27 of 2014 s. 4.]</w:t>
      </w:r>
    </w:p>
    <w:p>
      <w:pPr>
        <w:pStyle w:val="Heading5"/>
      </w:pPr>
      <w:bookmarkStart w:id="395" w:name="_Toc530557742"/>
      <w:r>
        <w:rPr>
          <w:rStyle w:val="CharSectno"/>
        </w:rPr>
        <w:t>134</w:t>
      </w:r>
      <w:r>
        <w:t>.</w:t>
      </w:r>
      <w:r>
        <w:tab/>
        <w:t>Terms used</w:t>
      </w:r>
      <w:bookmarkEnd w:id="395"/>
    </w:p>
    <w:p>
      <w:pPr>
        <w:pStyle w:val="Subsection"/>
      </w:pPr>
      <w:r>
        <w:tab/>
        <w:t>(1)</w:t>
      </w:r>
      <w:r>
        <w:tab/>
        <w:t xml:space="preserve">In this Part — </w:t>
      </w:r>
    </w:p>
    <w:p>
      <w:pPr>
        <w:pStyle w:val="Defstart"/>
      </w:pPr>
      <w:r>
        <w:tab/>
      </w:r>
      <w:r>
        <w:rPr>
          <w:rStyle w:val="CharDefText"/>
        </w:rPr>
        <w:t>decision date</w:t>
      </w:r>
      <w:r>
        <w:t xml:space="preserve"> means 19 August 2013, which is the date on which the decision in </w:t>
      </w:r>
      <w:r>
        <w:rPr>
          <w:i/>
        </w:rPr>
        <w:t>The Wilderness Society v Minister for Environment</w:t>
      </w:r>
      <w:r>
        <w:t xml:space="preserve"> was delivered;</w:t>
      </w:r>
    </w:p>
    <w:p>
      <w:pPr>
        <w:pStyle w:val="Defstart"/>
      </w:pPr>
      <w:r>
        <w:tab/>
      </w:r>
      <w:r>
        <w:rPr>
          <w:rStyle w:val="CharDefText"/>
        </w:rPr>
        <w:t>ground of invalidity</w:t>
      </w:r>
      <w:r>
        <w:t xml:space="preserve"> means a ground of invalidity set out in section 135;</w:t>
      </w:r>
    </w:p>
    <w:p>
      <w:pPr>
        <w:pStyle w:val="Defstart"/>
      </w:pPr>
      <w:r>
        <w:tab/>
      </w:r>
      <w:r>
        <w:rPr>
          <w:rStyle w:val="CharDefText"/>
        </w:rPr>
        <w:t>The Wilderness Society v Minister for Environment</w:t>
      </w:r>
      <w:r>
        <w:t xml:space="preserve"> means the decision of the Supreme Court of Western Australia in </w:t>
      </w:r>
      <w:r>
        <w:rPr>
          <w:i/>
        </w:rPr>
        <w:t>The Wilderness Society of WA (Inc) v Minister for Environment</w:t>
      </w:r>
      <w:r>
        <w:t xml:space="preserve"> [2013] WASC 307.</w:t>
      </w:r>
    </w:p>
    <w:p>
      <w:pPr>
        <w:pStyle w:val="Subsection"/>
      </w:pPr>
      <w:r>
        <w:tab/>
        <w:t>(2)</w:t>
      </w:r>
      <w:r>
        <w:tab/>
        <w:t>In this Part, a reference to the doing of anything includes a reference to an omission to do anything.</w:t>
      </w:r>
    </w:p>
    <w:p>
      <w:pPr>
        <w:pStyle w:val="Footnotesection"/>
      </w:pPr>
      <w:r>
        <w:tab/>
        <w:t>[Section 134 inserted by No. 27 of 2014 s. 4.]</w:t>
      </w:r>
    </w:p>
    <w:p>
      <w:pPr>
        <w:pStyle w:val="Heading5"/>
      </w:pPr>
      <w:bookmarkStart w:id="396" w:name="_Toc530557743"/>
      <w:r>
        <w:rPr>
          <w:rStyle w:val="CharSectno"/>
        </w:rPr>
        <w:t>135</w:t>
      </w:r>
      <w:r>
        <w:t>.</w:t>
      </w:r>
      <w:r>
        <w:tab/>
        <w:t>Grounds of invalidity</w:t>
      </w:r>
      <w:bookmarkEnd w:id="396"/>
    </w:p>
    <w:p>
      <w:pPr>
        <w:pStyle w:val="Subsection"/>
      </w:pPr>
      <w:r>
        <w:tab/>
      </w:r>
      <w:r>
        <w:tab/>
        <w:t xml:space="preserve">These are the grounds of invalidity — </w:t>
      </w:r>
    </w:p>
    <w:p>
      <w:pPr>
        <w:pStyle w:val="Indenta"/>
      </w:pPr>
      <w:r>
        <w:tab/>
        <w:t>(a)</w:t>
      </w:r>
      <w:r>
        <w:tab/>
        <w:t xml:space="preserve">the participation (whether by taking part in the consideration or discussion of a matter, or voting on a matter or participating in any other way), in any purported proceedings of the Authority, by Authority members who were disqualified from participation because of — </w:t>
      </w:r>
    </w:p>
    <w:p>
      <w:pPr>
        <w:pStyle w:val="Indenti"/>
      </w:pPr>
      <w:r>
        <w:tab/>
        <w:t>(i)</w:t>
      </w:r>
      <w:r>
        <w:tab/>
        <w:t>their direct or indirect pecuniary interest in a matter, whether or not that interest was disclosed in accordance with section 12(1) or determined under section 12(3) and whether or not a decision was purportedly made under section 13 in relation to the interest; or</w:t>
      </w:r>
    </w:p>
    <w:p>
      <w:pPr>
        <w:pStyle w:val="Indenti"/>
        <w:keepNext/>
      </w:pPr>
      <w:r>
        <w:tab/>
        <w:t>(ii)</w:t>
      </w:r>
      <w:r>
        <w:tab/>
        <w:t>a reasonable apprehension of bias;</w:t>
      </w:r>
    </w:p>
    <w:p>
      <w:pPr>
        <w:pStyle w:val="Indenta"/>
      </w:pPr>
      <w:r>
        <w:tab/>
        <w:t>(b)</w:t>
      </w:r>
      <w:r>
        <w:tab/>
        <w:t>the lack of a quorum at a meeting purportedly held by the Authority, where the lack of a quorum resulted from Authority members being disqualified from participation in the circumstances set out in paragraph (a)(i) or (ii);</w:t>
      </w:r>
    </w:p>
    <w:p>
      <w:pPr>
        <w:pStyle w:val="Indenta"/>
      </w:pPr>
      <w:r>
        <w:tab/>
        <w:t>(c)</w:t>
      </w:r>
      <w:r>
        <w:tab/>
        <w:t xml:space="preserve">the failure of the Authority to decide a question at a meeting purportedly held by the Authority, where — </w:t>
      </w:r>
    </w:p>
    <w:p>
      <w:pPr>
        <w:pStyle w:val="Indenti"/>
      </w:pPr>
      <w:r>
        <w:tab/>
        <w:t>(i)</w:t>
      </w:r>
      <w:r>
        <w:tab/>
        <w:t>the failure resulted from non</w:t>
      </w:r>
      <w:r>
        <w:noBreakHyphen/>
        <w:t>compliance with the requirements of section 11(2)(e) for at least 3 Authority members to vote on the question or with any other requirement of section 11(2) with respect to voting; and</w:t>
      </w:r>
    </w:p>
    <w:p>
      <w:pPr>
        <w:pStyle w:val="Indenti"/>
      </w:pPr>
      <w:r>
        <w:tab/>
        <w:t>(ii)</w:t>
      </w:r>
      <w:r>
        <w:tab/>
        <w:t>that non</w:t>
      </w:r>
      <w:r>
        <w:noBreakHyphen/>
        <w:t>compliance resulted from Authority members being disqualified from participation in the circumstances set out in paragraph (a)(i) or (ii);</w:t>
      </w:r>
    </w:p>
    <w:p>
      <w:pPr>
        <w:pStyle w:val="Indenta"/>
      </w:pPr>
      <w:r>
        <w:tab/>
        <w:t>(d)</w:t>
      </w:r>
      <w:r>
        <w:tab/>
        <w:t xml:space="preserve">the purported exercise of a power or duty of the Authority under a delegation made under section 19, where — </w:t>
      </w:r>
    </w:p>
    <w:p>
      <w:pPr>
        <w:pStyle w:val="Indenti"/>
      </w:pPr>
      <w:r>
        <w:tab/>
        <w:t>(i)</w:t>
      </w:r>
      <w:r>
        <w:tab/>
        <w:t>the delegation was purportedly invoked in order to avoid the proceedings of the Authority being invalid on any of the grounds of invalidity set out in paragraphs (a) to (c); and</w:t>
      </w:r>
    </w:p>
    <w:p>
      <w:pPr>
        <w:pStyle w:val="Indenti"/>
      </w:pPr>
      <w:r>
        <w:tab/>
        <w:t>(ii)</w:t>
      </w:r>
      <w:r>
        <w:tab/>
        <w:t>the delegation could not be invoked in the circumstances in which it was purportedly invoked, or did not authorise the exercise of the power or duty in the circumstances in which they were purportedly exercised.</w:t>
      </w:r>
    </w:p>
    <w:p>
      <w:pPr>
        <w:pStyle w:val="Footnotesection"/>
      </w:pPr>
      <w:r>
        <w:tab/>
        <w:t>[Section 135 inserted by No. 27 of 2014 s. 4.]</w:t>
      </w:r>
    </w:p>
    <w:p>
      <w:pPr>
        <w:pStyle w:val="Heading5"/>
      </w:pPr>
      <w:bookmarkStart w:id="397" w:name="_Toc530557744"/>
      <w:r>
        <w:rPr>
          <w:rStyle w:val="CharSectno"/>
        </w:rPr>
        <w:t>136</w:t>
      </w:r>
      <w:r>
        <w:t>.</w:t>
      </w:r>
      <w:r>
        <w:tab/>
        <w:t>Certain proceedings of Environmental Protection Authority and other things validated</w:t>
      </w:r>
      <w:bookmarkEnd w:id="397"/>
    </w:p>
    <w:p>
      <w:pPr>
        <w:pStyle w:val="Subsection"/>
      </w:pPr>
      <w:r>
        <w:tab/>
        <w:t>(1)</w:t>
      </w:r>
      <w:r>
        <w:tab/>
        <w:t>This section applies to anything done, or purportedly done, by or on behalf of the Authority before the decision date that, if this section had not been enacted, is or may be invalid on a ground of invalidity.</w:t>
      </w:r>
    </w:p>
    <w:p>
      <w:pPr>
        <w:pStyle w:val="Subsection"/>
      </w:pPr>
      <w:r>
        <w:tab/>
        <w:t>(2)</w:t>
      </w:r>
      <w:r>
        <w:tab/>
        <w:t>The things to which this section applies are to be taken to be, and to have always been, valid and effective to the same extent as they would have been if they had not been invalidated by a ground of invalidity.</w:t>
      </w:r>
    </w:p>
    <w:p>
      <w:pPr>
        <w:pStyle w:val="Subsection"/>
      </w:pPr>
      <w:r>
        <w:tab/>
        <w:t>(3)</w:t>
      </w:r>
      <w:r>
        <w:tab/>
        <w:t>The rights, obligations and liabilities of all persons are to be taken to be, and to have always been, the same as if the things to which this section applies had been validly done.</w:t>
      </w:r>
    </w:p>
    <w:p>
      <w:pPr>
        <w:pStyle w:val="Subsection"/>
      </w:pPr>
      <w:r>
        <w:tab/>
        <w:t>(4)</w:t>
      </w:r>
      <w:r>
        <w:tab/>
        <w:t xml:space="preserve">Anything done, or purportedly done, before the </w:t>
      </w:r>
      <w:r>
        <w:rPr>
          <w:i/>
        </w:rPr>
        <w:t>Environmental Protection Amendment (Validation) Act 2014</w:t>
      </w:r>
      <w:r>
        <w:t xml:space="preserve"> section 4 comes into operation as a result or consequence of, or in reliance on or in relation to, a thing to which this section applies (a </w:t>
      </w:r>
      <w:r>
        <w:rPr>
          <w:rStyle w:val="CharDefText"/>
        </w:rPr>
        <w:t>validated thing</w:t>
      </w:r>
      <w:r>
        <w:t>) is as valid and effective, and is to be taken to have always been as valid and effective, as it would have been if the validated thing had been valid at the time the other thing was done or purportedly done.</w:t>
      </w:r>
    </w:p>
    <w:p>
      <w:pPr>
        <w:pStyle w:val="Subsection"/>
      </w:pPr>
      <w:r>
        <w:tab/>
        <w:t>(5)</w:t>
      </w:r>
      <w:r>
        <w:tab/>
        <w:t>This section is subject to section 137.</w:t>
      </w:r>
    </w:p>
    <w:p>
      <w:pPr>
        <w:pStyle w:val="Footnotesection"/>
      </w:pPr>
      <w:r>
        <w:tab/>
        <w:t>[Section 136 inserted by No. 27 of 2014 s. 4.]</w:t>
      </w:r>
    </w:p>
    <w:p>
      <w:pPr>
        <w:pStyle w:val="Heading5"/>
      </w:pPr>
      <w:bookmarkStart w:id="398" w:name="_Toc530557745"/>
      <w:r>
        <w:rPr>
          <w:rStyle w:val="CharSectno"/>
        </w:rPr>
        <w:t>137</w:t>
      </w:r>
      <w:r>
        <w:t>.</w:t>
      </w:r>
      <w:r>
        <w:tab/>
        <w:t>Exclusions from validation</w:t>
      </w:r>
      <w:bookmarkEnd w:id="398"/>
    </w:p>
    <w:p>
      <w:pPr>
        <w:pStyle w:val="Subsection"/>
      </w:pPr>
      <w:r>
        <w:tab/>
      </w:r>
      <w:r>
        <w:tab/>
        <w:t xml:space="preserve">Section 136 does not validate — </w:t>
      </w:r>
    </w:p>
    <w:p>
      <w:pPr>
        <w:pStyle w:val="Indenta"/>
      </w:pPr>
      <w:r>
        <w:tab/>
        <w:t>(a)</w:t>
      </w:r>
      <w:r>
        <w:tab/>
        <w:t xml:space="preserve">any of the following things that were held to be invalid by the Supreme Court of Western Australia in </w:t>
      </w:r>
      <w:r>
        <w:rPr>
          <w:i/>
        </w:rPr>
        <w:t>The Wilderness Society v Minister for Environment</w:t>
      </w:r>
      <w:r>
        <w:t xml:space="preserve"> — </w:t>
      </w:r>
    </w:p>
    <w:p>
      <w:pPr>
        <w:pStyle w:val="Indenti"/>
      </w:pPr>
      <w:r>
        <w:tab/>
        <w:t>(i)</w:t>
      </w:r>
      <w:r>
        <w:tab/>
        <w:t>the report and recommendations of the Environmental Protection Authority on the Browse Liquefied Natural Gas Precinct strategic proposal (Report 1444, July 2012);</w:t>
      </w:r>
    </w:p>
    <w:p>
      <w:pPr>
        <w:pStyle w:val="Indenti"/>
      </w:pPr>
      <w:r>
        <w:tab/>
        <w:t>(ii)</w:t>
      </w:r>
      <w:r>
        <w:tab/>
        <w:t xml:space="preserve">the statement of the Minister for Environment, published on 19 November 2012, that, in the event of a declaration by the Environmental Protection Authority pursuant to section 39B of the </w:t>
      </w:r>
      <w:r>
        <w:rPr>
          <w:i/>
        </w:rPr>
        <w:t>Environmental Protection Act 1986</w:t>
      </w:r>
      <w:r>
        <w:t xml:space="preserve"> that it is a derived proposal, a proposal to do one or more of the Developments, Activities, Operations or Changes in Land Use listed in Column 2 of Table 1 in Schedule 1 of the statement, and which was identified in the Strategic Proposal to which Report 1444 relates, may be implemented (Ministerial Statement No. 917);</w:t>
      </w:r>
    </w:p>
    <w:p>
      <w:pPr>
        <w:pStyle w:val="Indenti"/>
      </w:pPr>
      <w:r>
        <w:tab/>
        <w:t>(iii)</w:t>
      </w:r>
      <w:r>
        <w:tab/>
        <w:t>the declaration made by the Environmental Protection Authority on 17 December 2012 that the proposal by Woodside Energy Ltd for the Browse LNG Downstream Development 25 Mtpa is a derived proposal identified in the Browse LNG Precinct strategic proposal, James Price Point, Shire of Broome;</w:t>
      </w:r>
    </w:p>
    <w:p>
      <w:pPr>
        <w:pStyle w:val="Indenta"/>
      </w:pPr>
      <w:r>
        <w:tab/>
        <w:t>(b)</w:t>
      </w:r>
      <w:r>
        <w:tab/>
        <w:t>anything that is invalid as a consequence of the invalidity of the things listed in paragraph (a).</w:t>
      </w:r>
    </w:p>
    <w:p>
      <w:pPr>
        <w:pStyle w:val="Footnotesection"/>
      </w:pPr>
      <w:r>
        <w:tab/>
        <w:t>[Section 137 inserted by No. 27 of 2014 s. 4.]</w:t>
      </w:r>
    </w:p>
    <w:p>
      <w:pPr>
        <w:rPr>
          <w:rStyle w:val="CharDivText"/>
        </w:rPr>
      </w:pP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99" w:name="_Toc530554876"/>
      <w:bookmarkStart w:id="400" w:name="_Toc530555198"/>
      <w:bookmarkStart w:id="401" w:name="_Toc530555928"/>
      <w:bookmarkStart w:id="402" w:name="_Toc530557746"/>
      <w:r>
        <w:rPr>
          <w:rStyle w:val="CharSchNo"/>
        </w:rPr>
        <w:t>Schedule 1</w:t>
      </w:r>
      <w:r>
        <w:t> — </w:t>
      </w:r>
      <w:r>
        <w:rPr>
          <w:rStyle w:val="CharSchText"/>
        </w:rPr>
        <w:t>Penalties</w:t>
      </w:r>
      <w:bookmarkEnd w:id="399"/>
      <w:bookmarkEnd w:id="400"/>
      <w:bookmarkEnd w:id="401"/>
      <w:bookmarkEnd w:id="402"/>
    </w:p>
    <w:p>
      <w:pPr>
        <w:pStyle w:val="yShoulderClause"/>
      </w:pPr>
      <w:r>
        <w:t>[s. 99Q and 99R]</w:t>
      </w:r>
    </w:p>
    <w:p>
      <w:pPr>
        <w:pStyle w:val="yFootnoteheading"/>
      </w:pPr>
      <w:r>
        <w:tab/>
        <w:t>[Heading inserted by No. 14 of 1988 s. 18; amended by No. 19 of 2010 s. 4.]</w:t>
      </w:r>
    </w:p>
    <w:p>
      <w:pPr>
        <w:pStyle w:val="yHeading3"/>
      </w:pPr>
      <w:bookmarkStart w:id="403" w:name="_Toc530554877"/>
      <w:bookmarkStart w:id="404" w:name="_Toc530555199"/>
      <w:bookmarkStart w:id="405" w:name="_Toc530555929"/>
      <w:bookmarkStart w:id="406" w:name="_Toc530557747"/>
      <w:r>
        <w:rPr>
          <w:rStyle w:val="CharSDivNo"/>
          <w:sz w:val="28"/>
        </w:rPr>
        <w:t>Part 1</w:t>
      </w:r>
      <w:r>
        <w:t> — </w:t>
      </w:r>
      <w:r>
        <w:rPr>
          <w:rStyle w:val="CharSDivText"/>
          <w:sz w:val="28"/>
        </w:rPr>
        <w:t>Tier 1 offences and penalties</w:t>
      </w:r>
      <w:bookmarkEnd w:id="403"/>
      <w:bookmarkEnd w:id="404"/>
      <w:bookmarkEnd w:id="405"/>
      <w:bookmarkEnd w:id="406"/>
    </w:p>
    <w:p>
      <w:pPr>
        <w:pStyle w:val="yFootnotesection"/>
      </w:pPr>
      <w:r>
        <w:tab/>
        <w:t>[Heading inserted by No. 14 of 1988 s. 18.]</w:t>
      </w:r>
    </w:p>
    <w:p>
      <w:pPr>
        <w:pStyle w:val="yHeading4"/>
        <w:rPr>
          <w:sz w:val="24"/>
          <w:szCs w:val="24"/>
        </w:rPr>
      </w:pPr>
      <w:bookmarkStart w:id="407" w:name="_Toc530554878"/>
      <w:bookmarkStart w:id="408" w:name="_Toc530555200"/>
      <w:bookmarkStart w:id="409" w:name="_Toc530555930"/>
      <w:bookmarkStart w:id="410" w:name="_Toc530557748"/>
      <w:r>
        <w:rPr>
          <w:sz w:val="24"/>
          <w:szCs w:val="24"/>
        </w:rPr>
        <w:t>Division 1 — Individuals</w:t>
      </w:r>
      <w:bookmarkEnd w:id="407"/>
      <w:bookmarkEnd w:id="408"/>
      <w:bookmarkEnd w:id="409"/>
      <w:bookmarkEnd w:id="410"/>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3"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7"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3" w:type="dxa"/>
          </w:tcPr>
          <w:p>
            <w:pPr>
              <w:pStyle w:val="yTableNAm"/>
              <w:spacing w:before="100"/>
              <w:rPr>
                <w:b/>
                <w:bCs/>
              </w:rPr>
            </w:pPr>
            <w:r>
              <w:rPr>
                <w:b/>
                <w:bCs/>
              </w:rPr>
              <w:t>Penalty — individual</w:t>
            </w:r>
          </w:p>
        </w:tc>
        <w:tc>
          <w:tcPr>
            <w:tcW w:w="1701" w:type="dxa"/>
          </w:tcPr>
          <w:p>
            <w:pPr>
              <w:pStyle w:val="yTableNAm"/>
              <w:spacing w:before="100"/>
              <w:rPr>
                <w:b/>
                <w:bCs/>
              </w:rPr>
            </w:pPr>
            <w:r>
              <w:rPr>
                <w:b/>
                <w:bCs/>
              </w:rPr>
              <w:t>Daily penalty</w:t>
            </w:r>
          </w:p>
        </w:tc>
      </w:tr>
      <w:tr>
        <w:tc>
          <w:tcPr>
            <w:tcW w:w="1417" w:type="dxa"/>
          </w:tcPr>
          <w:p>
            <w:pPr>
              <w:pStyle w:val="yTableNAm"/>
              <w:spacing w:before="100"/>
            </w:pPr>
            <w:r>
              <w:t>1</w:t>
            </w:r>
          </w:p>
        </w:tc>
        <w:tc>
          <w:tcPr>
            <w:tcW w:w="1419" w:type="dxa"/>
          </w:tcPr>
          <w:p>
            <w:pPr>
              <w:pStyle w:val="yTableNAm"/>
              <w:spacing w:before="100"/>
            </w:pPr>
            <w:r>
              <w:t>6(7)</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2</w:t>
            </w:r>
          </w:p>
        </w:tc>
        <w:tc>
          <w:tcPr>
            <w:tcW w:w="1419" w:type="dxa"/>
          </w:tcPr>
          <w:p>
            <w:pPr>
              <w:pStyle w:val="yTableNAm"/>
              <w:spacing w:before="100"/>
            </w:pPr>
            <w:r>
              <w:t>47(1) or (4)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3</w:t>
            </w:r>
          </w:p>
        </w:tc>
        <w:tc>
          <w:tcPr>
            <w:tcW w:w="1419" w:type="dxa"/>
          </w:tcPr>
          <w:p>
            <w:pPr>
              <w:pStyle w:val="yTableNAm"/>
              <w:spacing w:before="100"/>
            </w:pPr>
            <w:r>
              <w:t>48(6)</w:t>
            </w:r>
          </w:p>
        </w:tc>
        <w:tc>
          <w:tcPr>
            <w:tcW w:w="2553" w:type="dxa"/>
          </w:tcPr>
          <w:p>
            <w:pPr>
              <w:pStyle w:val="yTableNAm"/>
              <w:spacing w:before="100"/>
            </w:pPr>
            <w:r>
              <w:t>$162 500</w:t>
            </w:r>
          </w:p>
        </w:tc>
        <w:tc>
          <w:tcPr>
            <w:tcW w:w="1701" w:type="dxa"/>
          </w:tcPr>
          <w:p>
            <w:pPr>
              <w:pStyle w:val="yTableNAm"/>
              <w:spacing w:before="100"/>
            </w:pPr>
            <w:r>
              <w:t>$32 500</w:t>
            </w:r>
          </w:p>
        </w:tc>
      </w:tr>
      <w:tr>
        <w:tc>
          <w:tcPr>
            <w:tcW w:w="1417" w:type="dxa"/>
          </w:tcPr>
          <w:p>
            <w:pPr>
              <w:pStyle w:val="yTableNAm"/>
              <w:spacing w:before="100"/>
            </w:pPr>
            <w:r>
              <w:t>4</w:t>
            </w:r>
          </w:p>
        </w:tc>
        <w:tc>
          <w:tcPr>
            <w:tcW w:w="1419" w:type="dxa"/>
          </w:tcPr>
          <w:p>
            <w:pPr>
              <w:pStyle w:val="yTableNAm"/>
              <w:spacing w:before="100"/>
            </w:pPr>
            <w:r>
              <w:t>49(2)</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c>
          <w:tcPr>
            <w:tcW w:w="1417" w:type="dxa"/>
          </w:tcPr>
          <w:p>
            <w:pPr>
              <w:pStyle w:val="yTableNAm"/>
              <w:spacing w:before="100"/>
            </w:pPr>
            <w:r>
              <w:t>5</w:t>
            </w:r>
          </w:p>
        </w:tc>
        <w:tc>
          <w:tcPr>
            <w:tcW w:w="1419" w:type="dxa"/>
          </w:tcPr>
          <w:p>
            <w:pPr>
              <w:pStyle w:val="yTableNAm"/>
              <w:spacing w:before="100"/>
            </w:pPr>
            <w:r>
              <w:t>49(3)</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6</w:t>
            </w:r>
          </w:p>
        </w:tc>
        <w:tc>
          <w:tcPr>
            <w:tcW w:w="1419" w:type="dxa"/>
          </w:tcPr>
          <w:p>
            <w:pPr>
              <w:pStyle w:val="yTableNAm"/>
              <w:spacing w:before="100"/>
            </w:pPr>
            <w:r>
              <w:t>49(4)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7</w:t>
            </w:r>
          </w:p>
        </w:tc>
        <w:tc>
          <w:tcPr>
            <w:tcW w:w="1419" w:type="dxa"/>
          </w:tcPr>
          <w:p>
            <w:pPr>
              <w:pStyle w:val="yTableNAm"/>
              <w:spacing w:before="100"/>
            </w:pPr>
            <w:r>
              <w:t>50(1)</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8</w:t>
            </w:r>
          </w:p>
        </w:tc>
        <w:tc>
          <w:tcPr>
            <w:tcW w:w="1419" w:type="dxa"/>
          </w:tcPr>
          <w:p>
            <w:pPr>
              <w:pStyle w:val="yTableNAm"/>
              <w:spacing w:before="100"/>
            </w:pPr>
            <w:r>
              <w:t>50(2)</w:t>
            </w:r>
          </w:p>
        </w:tc>
        <w:tc>
          <w:tcPr>
            <w:tcW w:w="2553" w:type="dxa"/>
          </w:tcPr>
          <w:p>
            <w:pPr>
              <w:pStyle w:val="yTableNAm"/>
              <w:spacing w:before="100"/>
            </w:pPr>
            <w:r>
              <w:t>$250 000</w:t>
            </w:r>
          </w:p>
        </w:tc>
        <w:tc>
          <w:tcPr>
            <w:tcW w:w="1701" w:type="dxa"/>
          </w:tcPr>
          <w:p>
            <w:pPr>
              <w:pStyle w:val="yTableNAm"/>
              <w:spacing w:before="100"/>
            </w:pPr>
            <w:r>
              <w:t>$50 000</w:t>
            </w:r>
          </w:p>
        </w:tc>
      </w:tr>
      <w:tr>
        <w:trPr>
          <w:cantSplit/>
        </w:trPr>
        <w:tc>
          <w:tcPr>
            <w:tcW w:w="1417" w:type="dxa"/>
          </w:tcPr>
          <w:p>
            <w:pPr>
              <w:pStyle w:val="yTableNAm"/>
              <w:spacing w:before="100"/>
            </w:pPr>
            <w:r>
              <w:t>8A</w:t>
            </w:r>
          </w:p>
        </w:tc>
        <w:tc>
          <w:tcPr>
            <w:tcW w:w="1419" w:type="dxa"/>
          </w:tcPr>
          <w:p>
            <w:pPr>
              <w:pStyle w:val="yTableNAm"/>
              <w:spacing w:before="100"/>
            </w:pPr>
            <w:r>
              <w:t>50A(1)</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rPr>
          <w:cantSplit/>
        </w:trPr>
        <w:tc>
          <w:tcPr>
            <w:tcW w:w="1417" w:type="dxa"/>
          </w:tcPr>
          <w:p>
            <w:pPr>
              <w:pStyle w:val="yTableNAm"/>
              <w:spacing w:before="100"/>
            </w:pPr>
            <w:r>
              <w:t>8B</w:t>
            </w:r>
          </w:p>
        </w:tc>
        <w:tc>
          <w:tcPr>
            <w:tcW w:w="1419" w:type="dxa"/>
          </w:tcPr>
          <w:p>
            <w:pPr>
              <w:pStyle w:val="yTableNAm"/>
              <w:spacing w:before="100"/>
            </w:pPr>
            <w:r>
              <w:t>50A(2)</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rPr>
          <w:cantSplit/>
        </w:trPr>
        <w:tc>
          <w:tcPr>
            <w:tcW w:w="1417" w:type="dxa"/>
          </w:tcPr>
          <w:p>
            <w:pPr>
              <w:pStyle w:val="yTableNAm"/>
              <w:spacing w:before="100"/>
            </w:pPr>
            <w:r>
              <w:t>8C</w:t>
            </w:r>
          </w:p>
        </w:tc>
        <w:tc>
          <w:tcPr>
            <w:tcW w:w="1419" w:type="dxa"/>
          </w:tcPr>
          <w:p>
            <w:pPr>
              <w:pStyle w:val="yTableNAm"/>
              <w:spacing w:before="100"/>
            </w:pPr>
            <w:r>
              <w:t>50B(1)</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8D</w:t>
            </w:r>
          </w:p>
        </w:tc>
        <w:tc>
          <w:tcPr>
            <w:tcW w:w="1419" w:type="dxa"/>
          </w:tcPr>
          <w:p>
            <w:pPr>
              <w:pStyle w:val="yTableNAm"/>
              <w:spacing w:before="100"/>
            </w:pPr>
            <w:r>
              <w:t>51C</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9</w:t>
            </w:r>
          </w:p>
        </w:tc>
        <w:tc>
          <w:tcPr>
            <w:tcW w:w="1419" w:type="dxa"/>
          </w:tcPr>
          <w:p>
            <w:pPr>
              <w:pStyle w:val="yTableNAm"/>
              <w:spacing w:before="100"/>
            </w:pPr>
            <w:r>
              <w:t>65(4a)</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pPr>
            <w:r>
              <w:t>10</w:t>
            </w:r>
          </w:p>
        </w:tc>
        <w:tc>
          <w:tcPr>
            <w:tcW w:w="1419" w:type="dxa"/>
          </w:tcPr>
          <w:p>
            <w:pPr>
              <w:pStyle w:val="yTableNAm"/>
            </w:pPr>
            <w:r>
              <w:t>69(5)</w:t>
            </w:r>
          </w:p>
        </w:tc>
        <w:tc>
          <w:tcPr>
            <w:tcW w:w="2553" w:type="dxa"/>
          </w:tcPr>
          <w:p>
            <w:pPr>
              <w:pStyle w:val="yTableNAm"/>
            </w:pPr>
            <w:r>
              <w:t>$162 500</w:t>
            </w:r>
          </w:p>
        </w:tc>
        <w:tc>
          <w:tcPr>
            <w:tcW w:w="1701" w:type="dxa"/>
          </w:tcPr>
          <w:p>
            <w:pPr>
              <w:pStyle w:val="yTableNAm"/>
            </w:pPr>
            <w:r>
              <w:t>$32 500</w:t>
            </w:r>
          </w:p>
        </w:tc>
      </w:tr>
      <w:tr>
        <w:tc>
          <w:tcPr>
            <w:tcW w:w="1417" w:type="dxa"/>
          </w:tcPr>
          <w:p>
            <w:pPr>
              <w:pStyle w:val="yTableNAm"/>
              <w:spacing w:before="100"/>
            </w:pPr>
            <w:r>
              <w:t>11</w:t>
            </w:r>
          </w:p>
        </w:tc>
        <w:tc>
          <w:tcPr>
            <w:tcW w:w="1419" w:type="dxa"/>
          </w:tcPr>
          <w:p>
            <w:pPr>
              <w:pStyle w:val="yTableNAm"/>
              <w:spacing w:before="100"/>
            </w:pPr>
            <w:r>
              <w:t>71(5)</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12</w:t>
            </w:r>
          </w:p>
        </w:tc>
        <w:tc>
          <w:tcPr>
            <w:tcW w:w="1419" w:type="dxa"/>
          </w:tcPr>
          <w:p>
            <w:pPr>
              <w:pStyle w:val="yTableNAm"/>
              <w:spacing w:before="100"/>
            </w:pPr>
            <w:r>
              <w:t>73A(6)</w:t>
            </w:r>
          </w:p>
        </w:tc>
        <w:tc>
          <w:tcPr>
            <w:tcW w:w="2553" w:type="dxa"/>
          </w:tcPr>
          <w:p>
            <w:pPr>
              <w:pStyle w:val="yTableNAm"/>
              <w:spacing w:before="100"/>
            </w:pPr>
            <w:r>
              <w:t>$250 000</w:t>
            </w:r>
          </w:p>
        </w:tc>
        <w:tc>
          <w:tcPr>
            <w:tcW w:w="1701" w:type="dxa"/>
          </w:tcPr>
          <w:p>
            <w:pPr>
              <w:pStyle w:val="yTableNAm"/>
              <w:spacing w:before="100"/>
            </w:pPr>
            <w:r>
              <w:t>$50 000</w:t>
            </w:r>
          </w:p>
        </w:tc>
      </w:tr>
    </w:tbl>
    <w:p>
      <w:pPr>
        <w:pStyle w:val="yFootnotesection"/>
      </w:pPr>
      <w:r>
        <w:tab/>
        <w:t>[Division 1 inserted by No. 14 of 1998 s. 18; amended by No. 54 of 2003 s. 25(1), 66(1) and (2) and 115(1).]</w:t>
      </w:r>
    </w:p>
    <w:p>
      <w:pPr>
        <w:pStyle w:val="yHeading4"/>
        <w:rPr>
          <w:sz w:val="24"/>
          <w:szCs w:val="24"/>
        </w:rPr>
      </w:pPr>
      <w:bookmarkStart w:id="411" w:name="_Toc530554879"/>
      <w:bookmarkStart w:id="412" w:name="_Toc530555201"/>
      <w:bookmarkStart w:id="413" w:name="_Toc530555931"/>
      <w:bookmarkStart w:id="414" w:name="_Toc530557749"/>
      <w:r>
        <w:rPr>
          <w:sz w:val="24"/>
          <w:szCs w:val="24"/>
        </w:rPr>
        <w:t>Division 2 — Bodies corporate</w:t>
      </w:r>
      <w:bookmarkEnd w:id="411"/>
      <w:bookmarkEnd w:id="412"/>
      <w:bookmarkEnd w:id="413"/>
      <w:bookmarkEnd w:id="414"/>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701" w:type="dxa"/>
          </w:tcPr>
          <w:p>
            <w:pPr>
              <w:pStyle w:val="yTableNAm"/>
              <w:spacing w:before="100"/>
              <w:rPr>
                <w:b/>
                <w:bCs/>
              </w:rPr>
            </w:pPr>
            <w:r>
              <w:rPr>
                <w:b/>
                <w:bCs/>
              </w:rPr>
              <w:t>Daily penalty</w:t>
            </w:r>
          </w:p>
        </w:tc>
      </w:tr>
      <w:tr>
        <w:tc>
          <w:tcPr>
            <w:tcW w:w="1418" w:type="dxa"/>
          </w:tcPr>
          <w:p>
            <w:pPr>
              <w:pStyle w:val="yTableNAm"/>
              <w:spacing w:before="100"/>
            </w:pPr>
            <w:r>
              <w:t>1</w:t>
            </w:r>
          </w:p>
        </w:tc>
        <w:tc>
          <w:tcPr>
            <w:tcW w:w="1419" w:type="dxa"/>
          </w:tcPr>
          <w:p>
            <w:pPr>
              <w:pStyle w:val="yTableNAm"/>
              <w:spacing w:before="100"/>
            </w:pPr>
            <w:r>
              <w:t>6(7)</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2</w:t>
            </w:r>
          </w:p>
        </w:tc>
        <w:tc>
          <w:tcPr>
            <w:tcW w:w="1419" w:type="dxa"/>
          </w:tcPr>
          <w:p>
            <w:pPr>
              <w:pStyle w:val="yTableNAm"/>
              <w:spacing w:before="100"/>
            </w:pPr>
            <w:r>
              <w:t>47(1) or (4)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3</w:t>
            </w:r>
          </w:p>
        </w:tc>
        <w:tc>
          <w:tcPr>
            <w:tcW w:w="1419" w:type="dxa"/>
          </w:tcPr>
          <w:p>
            <w:pPr>
              <w:pStyle w:val="yTableNAm"/>
              <w:spacing w:before="100"/>
            </w:pPr>
            <w:r>
              <w:t>48(6)</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4</w:t>
            </w:r>
          </w:p>
        </w:tc>
        <w:tc>
          <w:tcPr>
            <w:tcW w:w="1419" w:type="dxa"/>
          </w:tcPr>
          <w:p>
            <w:pPr>
              <w:pStyle w:val="yTableNAm"/>
              <w:spacing w:before="100"/>
            </w:pPr>
            <w:r>
              <w:t>49(2)</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5</w:t>
            </w:r>
          </w:p>
        </w:tc>
        <w:tc>
          <w:tcPr>
            <w:tcW w:w="1419" w:type="dxa"/>
          </w:tcPr>
          <w:p>
            <w:pPr>
              <w:pStyle w:val="yTableNAm"/>
              <w:spacing w:before="100"/>
            </w:pPr>
            <w:r>
              <w:t>49(3)</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6</w:t>
            </w:r>
          </w:p>
        </w:tc>
        <w:tc>
          <w:tcPr>
            <w:tcW w:w="1419" w:type="dxa"/>
          </w:tcPr>
          <w:p>
            <w:pPr>
              <w:pStyle w:val="yTableNAm"/>
              <w:spacing w:before="100"/>
            </w:pPr>
            <w:r>
              <w:t>49(4)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7</w:t>
            </w:r>
          </w:p>
        </w:tc>
        <w:tc>
          <w:tcPr>
            <w:tcW w:w="1419" w:type="dxa"/>
          </w:tcPr>
          <w:p>
            <w:pPr>
              <w:pStyle w:val="yTableNAm"/>
              <w:spacing w:before="100"/>
            </w:pPr>
            <w:r>
              <w:t>50(1)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w:t>
            </w:r>
          </w:p>
        </w:tc>
        <w:tc>
          <w:tcPr>
            <w:tcW w:w="1419" w:type="dxa"/>
          </w:tcPr>
          <w:p>
            <w:pPr>
              <w:pStyle w:val="yTableNAm"/>
              <w:spacing w:before="100"/>
            </w:pPr>
            <w:r>
              <w:t>50(2)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8A</w:t>
            </w:r>
          </w:p>
        </w:tc>
        <w:tc>
          <w:tcPr>
            <w:tcW w:w="1419" w:type="dxa"/>
          </w:tcPr>
          <w:p>
            <w:pPr>
              <w:pStyle w:val="yTableNAm"/>
              <w:spacing w:before="100"/>
            </w:pPr>
            <w:r>
              <w:t>50A(1)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8B</w:t>
            </w:r>
          </w:p>
        </w:tc>
        <w:tc>
          <w:tcPr>
            <w:tcW w:w="1419" w:type="dxa"/>
          </w:tcPr>
          <w:p>
            <w:pPr>
              <w:pStyle w:val="yTableNAm"/>
              <w:spacing w:before="100"/>
            </w:pPr>
            <w:r>
              <w:t>50A(2)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8C</w:t>
            </w:r>
          </w:p>
        </w:tc>
        <w:tc>
          <w:tcPr>
            <w:tcW w:w="1419" w:type="dxa"/>
          </w:tcPr>
          <w:p>
            <w:pPr>
              <w:pStyle w:val="yTableNAm"/>
              <w:spacing w:before="100"/>
            </w:pPr>
            <w:r>
              <w:t>50B(1)</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8D</w:t>
            </w:r>
          </w:p>
        </w:tc>
        <w:tc>
          <w:tcPr>
            <w:tcW w:w="1419" w:type="dxa"/>
          </w:tcPr>
          <w:p>
            <w:pPr>
              <w:pStyle w:val="yTableNAm"/>
              <w:spacing w:before="100"/>
            </w:pPr>
            <w:r>
              <w:t>51C</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9</w:t>
            </w:r>
          </w:p>
        </w:tc>
        <w:tc>
          <w:tcPr>
            <w:tcW w:w="1419" w:type="dxa"/>
          </w:tcPr>
          <w:p>
            <w:pPr>
              <w:pStyle w:val="yTableNAm"/>
              <w:spacing w:before="100"/>
            </w:pPr>
            <w:r>
              <w:t>65(4a)</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10</w:t>
            </w:r>
          </w:p>
        </w:tc>
        <w:tc>
          <w:tcPr>
            <w:tcW w:w="1419" w:type="dxa"/>
          </w:tcPr>
          <w:p>
            <w:pPr>
              <w:pStyle w:val="yTableNAm"/>
              <w:spacing w:before="100"/>
            </w:pPr>
            <w:r>
              <w:t>69(5)</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11</w:t>
            </w:r>
          </w:p>
        </w:tc>
        <w:tc>
          <w:tcPr>
            <w:tcW w:w="1419" w:type="dxa"/>
          </w:tcPr>
          <w:p>
            <w:pPr>
              <w:pStyle w:val="yTableNAm"/>
              <w:spacing w:before="100"/>
            </w:pPr>
            <w:r>
              <w:t>71(5)</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12</w:t>
            </w:r>
          </w:p>
        </w:tc>
        <w:tc>
          <w:tcPr>
            <w:tcW w:w="1419" w:type="dxa"/>
          </w:tcPr>
          <w:p>
            <w:pPr>
              <w:pStyle w:val="yTableNAm"/>
              <w:spacing w:before="100"/>
            </w:pPr>
            <w:r>
              <w:t>73A(6)</w:t>
            </w:r>
          </w:p>
        </w:tc>
        <w:tc>
          <w:tcPr>
            <w:tcW w:w="2552" w:type="dxa"/>
          </w:tcPr>
          <w:p>
            <w:pPr>
              <w:pStyle w:val="yTableNAm"/>
              <w:spacing w:before="100"/>
            </w:pPr>
            <w:r>
              <w:t>$500 000</w:t>
            </w:r>
          </w:p>
        </w:tc>
        <w:tc>
          <w:tcPr>
            <w:tcW w:w="1701" w:type="dxa"/>
          </w:tcPr>
          <w:p>
            <w:pPr>
              <w:pStyle w:val="yTableNAm"/>
              <w:spacing w:before="100"/>
            </w:pPr>
            <w:r>
              <w:t>$100 000</w:t>
            </w:r>
          </w:p>
        </w:tc>
      </w:tr>
    </w:tbl>
    <w:p>
      <w:pPr>
        <w:pStyle w:val="yFootnotesection"/>
      </w:pPr>
      <w:r>
        <w:tab/>
        <w:t>[Division 2 inserted by No. 14 of 1998 s. 18; amended by No. 54 of 2003 s. 25(1), 66(3) and (4) and 115(2).]</w:t>
      </w:r>
    </w:p>
    <w:p>
      <w:pPr>
        <w:pStyle w:val="yHeading3"/>
        <w:rPr>
          <w:sz w:val="28"/>
          <w:szCs w:val="28"/>
        </w:rPr>
      </w:pPr>
      <w:bookmarkStart w:id="415" w:name="_Toc530554880"/>
      <w:bookmarkStart w:id="416" w:name="_Toc530555202"/>
      <w:bookmarkStart w:id="417" w:name="_Toc530555932"/>
      <w:bookmarkStart w:id="418" w:name="_Toc530557750"/>
      <w:r>
        <w:rPr>
          <w:rStyle w:val="CharSDivNo"/>
          <w:sz w:val="28"/>
          <w:szCs w:val="28"/>
        </w:rPr>
        <w:t>Part 2</w:t>
      </w:r>
      <w:r>
        <w:rPr>
          <w:sz w:val="28"/>
          <w:szCs w:val="28"/>
        </w:rPr>
        <w:t> — </w:t>
      </w:r>
      <w:r>
        <w:rPr>
          <w:rStyle w:val="CharSDivText"/>
          <w:sz w:val="28"/>
          <w:szCs w:val="28"/>
        </w:rPr>
        <w:t>Tier 2 offences and penalties</w:t>
      </w:r>
      <w:bookmarkEnd w:id="415"/>
      <w:bookmarkEnd w:id="416"/>
      <w:bookmarkEnd w:id="417"/>
      <w:bookmarkEnd w:id="418"/>
    </w:p>
    <w:p>
      <w:pPr>
        <w:pStyle w:val="yFootnotesection"/>
        <w:spacing w:after="60"/>
      </w:pPr>
      <w:r>
        <w:tab/>
        <w:t>[Heading inserted by No. 14 of 1988 s. 18.]</w:t>
      </w:r>
    </w:p>
    <w:p>
      <w:pPr>
        <w:pStyle w:val="yHeading4"/>
        <w:rPr>
          <w:sz w:val="24"/>
          <w:szCs w:val="24"/>
        </w:rPr>
      </w:pPr>
      <w:bookmarkStart w:id="419" w:name="_Toc530554881"/>
      <w:bookmarkStart w:id="420" w:name="_Toc530555203"/>
      <w:bookmarkStart w:id="421" w:name="_Toc530555933"/>
      <w:bookmarkStart w:id="422" w:name="_Toc530557751"/>
      <w:r>
        <w:rPr>
          <w:sz w:val="24"/>
          <w:szCs w:val="24"/>
        </w:rPr>
        <w:t>Division 1 — Individuals</w:t>
      </w:r>
      <w:bookmarkEnd w:id="419"/>
      <w:bookmarkEnd w:id="420"/>
      <w:bookmarkEnd w:id="421"/>
      <w:bookmarkEnd w:id="422"/>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individual</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9</w:t>
            </w:r>
          </w:p>
        </w:tc>
        <w:tc>
          <w:tcPr>
            <w:tcW w:w="1417" w:type="dxa"/>
          </w:tcPr>
          <w:p>
            <w:pPr>
              <w:pStyle w:val="yTableNAm"/>
              <w:spacing w:before="100"/>
            </w:pPr>
            <w:r>
              <w:t>65(5)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pPr>
            <w:r>
              <w:t>12</w:t>
            </w:r>
          </w:p>
        </w:tc>
        <w:tc>
          <w:tcPr>
            <w:tcW w:w="1417" w:type="dxa"/>
          </w:tcPr>
          <w:p>
            <w:pPr>
              <w:pStyle w:val="yTableNAm"/>
            </w:pPr>
            <w:r>
              <w:t>92C(3)</w:t>
            </w:r>
          </w:p>
        </w:tc>
        <w:tc>
          <w:tcPr>
            <w:tcW w:w="2552" w:type="dxa"/>
          </w:tcPr>
          <w:p>
            <w:pPr>
              <w:pStyle w:val="yTableNAm"/>
            </w:pPr>
            <w:r>
              <w:t>$62 500</w:t>
            </w:r>
          </w:p>
        </w:tc>
        <w:tc>
          <w:tcPr>
            <w:tcW w:w="1551" w:type="dxa"/>
          </w:tcPr>
          <w:p>
            <w:pPr>
              <w:pStyle w:val="yTableNAm"/>
            </w:pPr>
            <w:r>
              <w:t>Nil</w:t>
            </w:r>
          </w:p>
        </w:tc>
      </w:tr>
      <w:tr>
        <w:tc>
          <w:tcPr>
            <w:tcW w:w="1418" w:type="dxa"/>
          </w:tcPr>
          <w:p>
            <w:pPr>
              <w:pStyle w:val="yTableNAm"/>
            </w:pPr>
            <w:r>
              <w:t>13</w:t>
            </w:r>
          </w:p>
        </w:tc>
        <w:tc>
          <w:tcPr>
            <w:tcW w:w="1417" w:type="dxa"/>
          </w:tcPr>
          <w:p>
            <w:pPr>
              <w:pStyle w:val="yTableNAm"/>
            </w:pPr>
            <w:r>
              <w:t>92E(1)</w:t>
            </w:r>
          </w:p>
        </w:tc>
        <w:tc>
          <w:tcPr>
            <w:tcW w:w="2552" w:type="dxa"/>
          </w:tcPr>
          <w:p>
            <w:pPr>
              <w:pStyle w:val="yTableNAm"/>
            </w:pPr>
            <w:r>
              <w:t>$62 500</w:t>
            </w:r>
          </w:p>
        </w:tc>
        <w:tc>
          <w:tcPr>
            <w:tcW w:w="1551" w:type="dxa"/>
          </w:tcPr>
          <w:p>
            <w:pPr>
              <w:pStyle w:val="yTableNAm"/>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$62 500</w:t>
            </w:r>
          </w:p>
        </w:tc>
        <w:tc>
          <w:tcPr>
            <w:tcW w:w="1551" w:type="dxa"/>
          </w:tcPr>
          <w:p>
            <w:pPr>
              <w:pStyle w:val="yTableNAm"/>
              <w:spacing w:before="100"/>
            </w:pPr>
            <w:r>
              <w:t>$12 500</w:t>
            </w:r>
          </w:p>
        </w:tc>
      </w:tr>
    </w:tbl>
    <w:p>
      <w:pPr>
        <w:pStyle w:val="yFootnotesection"/>
      </w:pPr>
      <w:r>
        <w:tab/>
        <w:t>[Division 1 inserted by No. 14 of 1998 s. 18; amended by No. 54 of 2003 s. 25(2), 66(5)</w:t>
      </w:r>
      <w:r>
        <w:noBreakHyphen/>
        <w:t>(7), 85(1), (2) and (5), 88(1), 115(3) and 132(2); No. 48 of 2010 s. 11(1).]</w:t>
      </w:r>
    </w:p>
    <w:p>
      <w:pPr>
        <w:pStyle w:val="yHeading4"/>
        <w:rPr>
          <w:sz w:val="24"/>
          <w:szCs w:val="24"/>
        </w:rPr>
      </w:pPr>
      <w:bookmarkStart w:id="423" w:name="_Toc530554882"/>
      <w:bookmarkStart w:id="424" w:name="_Toc530555204"/>
      <w:bookmarkStart w:id="425" w:name="_Toc530555934"/>
      <w:bookmarkStart w:id="426" w:name="_Toc530557752"/>
      <w:r>
        <w:rPr>
          <w:sz w:val="24"/>
          <w:szCs w:val="24"/>
        </w:rPr>
        <w:t>Division 2 — Bodies corporate</w:t>
      </w:r>
      <w:bookmarkEnd w:id="423"/>
      <w:bookmarkEnd w:id="424"/>
      <w:bookmarkEnd w:id="425"/>
      <w:bookmarkEnd w:id="426"/>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$250 000</w:t>
            </w:r>
          </w:p>
        </w:tc>
        <w:tc>
          <w:tcPr>
            <w:tcW w:w="1551" w:type="dxa"/>
          </w:tcPr>
          <w:p>
            <w:pPr>
              <w:pStyle w:val="yTableNAm"/>
              <w:spacing w:before="100"/>
            </w:pPr>
            <w:r>
              <w:t>$50 000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pPr>
            <w:r>
              <w:t>9</w:t>
            </w:r>
          </w:p>
        </w:tc>
        <w:tc>
          <w:tcPr>
            <w:tcW w:w="1417" w:type="dxa"/>
          </w:tcPr>
          <w:p>
            <w:pPr>
              <w:pStyle w:val="yTableNAm"/>
            </w:pPr>
            <w:r>
              <w:t>65(5)</w:t>
            </w:r>
          </w:p>
        </w:tc>
        <w:tc>
          <w:tcPr>
            <w:tcW w:w="2552" w:type="dxa"/>
          </w:tcPr>
          <w:p>
            <w:pPr>
              <w:pStyle w:val="yTableNAm"/>
            </w:pPr>
            <w:r>
              <w:t>$125 000</w:t>
            </w:r>
          </w:p>
        </w:tc>
        <w:tc>
          <w:tcPr>
            <w:tcW w:w="1551" w:type="dxa"/>
          </w:tcPr>
          <w:p>
            <w:pPr>
              <w:pStyle w:val="yTableNAm"/>
            </w:pPr>
            <w:r>
              <w:t>$25 000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12</w:t>
            </w:r>
          </w:p>
        </w:tc>
        <w:tc>
          <w:tcPr>
            <w:tcW w:w="1417" w:type="dxa"/>
          </w:tcPr>
          <w:p>
            <w:pPr>
              <w:pStyle w:val="yTableNAm"/>
              <w:spacing w:before="100"/>
            </w:pPr>
            <w:r>
              <w:t>92C(3)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13</w:t>
            </w:r>
          </w:p>
        </w:tc>
        <w:tc>
          <w:tcPr>
            <w:tcW w:w="1417" w:type="dxa"/>
          </w:tcPr>
          <w:p>
            <w:pPr>
              <w:pStyle w:val="yTableNAm"/>
              <w:spacing w:before="100"/>
            </w:pPr>
            <w:r>
              <w:t>92E(1)</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$125 000</w:t>
            </w:r>
          </w:p>
        </w:tc>
        <w:tc>
          <w:tcPr>
            <w:tcW w:w="1551" w:type="dxa"/>
          </w:tcPr>
          <w:p>
            <w:pPr>
              <w:pStyle w:val="yTableNAm"/>
              <w:spacing w:before="100"/>
            </w:pPr>
            <w:r>
              <w:t>$25 000</w:t>
            </w:r>
          </w:p>
        </w:tc>
      </w:tr>
    </w:tbl>
    <w:p>
      <w:pPr>
        <w:pStyle w:val="yFootnotesection"/>
      </w:pPr>
      <w:r>
        <w:tab/>
        <w:t>[Division 2 inserted by No. 14 of 1998 s. 18; amended by No. 54 of 2003 s. 25(3), 66(8) and (9), 85(3)</w:t>
      </w:r>
      <w:r>
        <w:noBreakHyphen/>
        <w:t>(5), 88(2), 115(4) and 132(3); No. 48 of 2010 s. 11(2).]</w:t>
      </w:r>
    </w:p>
    <w:p>
      <w:pPr>
        <w:pStyle w:val="yHeading4"/>
        <w:rPr>
          <w:sz w:val="24"/>
          <w:szCs w:val="24"/>
        </w:rPr>
      </w:pPr>
      <w:bookmarkStart w:id="427" w:name="_Toc530554883"/>
      <w:bookmarkStart w:id="428" w:name="_Toc530555205"/>
      <w:bookmarkStart w:id="429" w:name="_Toc530555935"/>
      <w:bookmarkStart w:id="430" w:name="_Toc530557753"/>
      <w:r>
        <w:rPr>
          <w:sz w:val="24"/>
          <w:szCs w:val="24"/>
        </w:rPr>
        <w:t>Division 3 — Individuals and bodies corporate</w:t>
      </w:r>
      <w:bookmarkEnd w:id="427"/>
      <w:bookmarkEnd w:id="428"/>
      <w:bookmarkEnd w:id="429"/>
      <w:bookmarkEnd w:id="430"/>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p>
            <w:pPr>
              <w:pStyle w:val="yTableNAm"/>
              <w:rPr>
                <w:b/>
                <w:bCs/>
              </w:rPr>
            </w:pPr>
          </w:p>
        </w:tc>
      </w:tr>
      <w:tr>
        <w:tc>
          <w:tcPr>
            <w:tcW w:w="1418" w:type="dxa"/>
          </w:tcPr>
          <w:p>
            <w:pPr>
              <w:pStyle w:val="yTableNAm"/>
              <w:spacing w:before="100"/>
            </w:pPr>
            <w:r>
              <w:t>1</w:t>
            </w:r>
          </w:p>
        </w:tc>
        <w:tc>
          <w:tcPr>
            <w:tcW w:w="1319" w:type="dxa"/>
          </w:tcPr>
          <w:p>
            <w:pPr>
              <w:pStyle w:val="yTableNAm"/>
              <w:spacing w:before="100"/>
            </w:pPr>
            <w:r>
              <w:t>47(3)</w:t>
            </w:r>
          </w:p>
        </w:tc>
        <w:tc>
          <w:tcPr>
            <w:tcW w:w="2650" w:type="dxa"/>
          </w:tcPr>
          <w:p>
            <w:pPr>
              <w:pStyle w:val="yTableNAm"/>
              <w:spacing w:before="100"/>
            </w:pPr>
            <w:r>
              <w:t>$50 000</w:t>
            </w:r>
          </w:p>
        </w:tc>
        <w:tc>
          <w:tcPr>
            <w:tcW w:w="1701" w:type="dxa"/>
          </w:tcPr>
          <w:p>
            <w:pPr>
              <w:pStyle w:val="yTableNAm"/>
              <w:spacing w:before="100"/>
            </w:pPr>
            <w:r>
              <w:t>Nil</w:t>
            </w:r>
          </w:p>
        </w:tc>
      </w:tr>
      <w:tr>
        <w:tc>
          <w:tcPr>
            <w:tcW w:w="1418" w:type="dxa"/>
          </w:tcPr>
          <w:p>
            <w:pPr>
              <w:pStyle w:val="yTableNAm"/>
              <w:spacing w:before="100"/>
            </w:pPr>
            <w:r>
              <w:t>2</w:t>
            </w:r>
          </w:p>
        </w:tc>
        <w:tc>
          <w:tcPr>
            <w:tcW w:w="1319" w:type="dxa"/>
          </w:tcPr>
          <w:p>
            <w:pPr>
              <w:pStyle w:val="yTableNAm"/>
              <w:spacing w:before="100"/>
            </w:pPr>
            <w:r>
              <w:t>51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3</w:t>
            </w:r>
          </w:p>
        </w:tc>
        <w:tc>
          <w:tcPr>
            <w:tcW w:w="1319" w:type="dxa"/>
          </w:tcPr>
          <w:p>
            <w:pPr>
              <w:pStyle w:val="yTableNAm"/>
              <w:spacing w:before="100"/>
            </w:pPr>
            <w:r>
              <w:t>62A(2)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4</w:t>
            </w:r>
          </w:p>
        </w:tc>
        <w:tc>
          <w:tcPr>
            <w:tcW w:w="1319" w:type="dxa"/>
          </w:tcPr>
          <w:p>
            <w:pPr>
              <w:pStyle w:val="yTableNAm"/>
              <w:spacing w:before="100"/>
            </w:pPr>
            <w:r>
              <w:t>67</w:t>
            </w:r>
          </w:p>
        </w:tc>
        <w:tc>
          <w:tcPr>
            <w:tcW w:w="2650" w:type="dxa"/>
          </w:tcPr>
          <w:p>
            <w:pPr>
              <w:pStyle w:val="yTableNAm"/>
              <w:spacing w:before="100"/>
            </w:pPr>
            <w:r>
              <w:t>$10 000</w:t>
            </w:r>
          </w:p>
        </w:tc>
        <w:tc>
          <w:tcPr>
            <w:tcW w:w="1701" w:type="dxa"/>
          </w:tcPr>
          <w:p>
            <w:pPr>
              <w:pStyle w:val="yTableNAm"/>
              <w:spacing w:before="100"/>
            </w:pPr>
            <w:r>
              <w:t>Nil</w:t>
            </w:r>
          </w:p>
        </w:tc>
      </w:tr>
      <w:tr>
        <w:tc>
          <w:tcPr>
            <w:tcW w:w="1418" w:type="dxa"/>
          </w:tcPr>
          <w:p>
            <w:pPr>
              <w:pStyle w:val="yTableNAm"/>
              <w:spacing w:before="100"/>
            </w:pPr>
            <w:r>
              <w:t>5</w:t>
            </w:r>
          </w:p>
        </w:tc>
        <w:tc>
          <w:tcPr>
            <w:tcW w:w="1319" w:type="dxa"/>
          </w:tcPr>
          <w:p>
            <w:pPr>
              <w:pStyle w:val="yTableNAm"/>
              <w:spacing w:before="100"/>
            </w:pPr>
            <w:r>
              <w:t>72(1)</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6</w:t>
            </w:r>
          </w:p>
        </w:tc>
        <w:tc>
          <w:tcPr>
            <w:tcW w:w="1319" w:type="dxa"/>
          </w:tcPr>
          <w:p>
            <w:pPr>
              <w:pStyle w:val="yTableNAm"/>
              <w:spacing w:before="100"/>
            </w:pPr>
            <w:r>
              <w:t>72(4)</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7</w:t>
            </w:r>
          </w:p>
        </w:tc>
        <w:tc>
          <w:tcPr>
            <w:tcW w:w="1319" w:type="dxa"/>
          </w:tcPr>
          <w:p>
            <w:pPr>
              <w:pStyle w:val="yTableNAm"/>
              <w:spacing w:before="100"/>
            </w:pPr>
            <w:r>
              <w:t>76(1)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8</w:t>
            </w:r>
          </w:p>
        </w:tc>
        <w:tc>
          <w:tcPr>
            <w:tcW w:w="1319" w:type="dxa"/>
          </w:tcPr>
          <w:p>
            <w:pPr>
              <w:pStyle w:val="yTableNAm"/>
              <w:spacing w:before="100"/>
            </w:pPr>
            <w:r>
              <w:t>76(2)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9</w:t>
            </w:r>
          </w:p>
        </w:tc>
        <w:tc>
          <w:tcPr>
            <w:tcW w:w="1319" w:type="dxa"/>
          </w:tcPr>
          <w:p>
            <w:pPr>
              <w:pStyle w:val="yTableNAm"/>
              <w:spacing w:before="100"/>
            </w:pPr>
            <w:r>
              <w:t>81(2)</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10</w:t>
            </w:r>
          </w:p>
        </w:tc>
        <w:tc>
          <w:tcPr>
            <w:tcW w:w="1319" w:type="dxa"/>
          </w:tcPr>
          <w:p>
            <w:pPr>
              <w:pStyle w:val="yTableNAm"/>
              <w:spacing w:before="100"/>
            </w:pPr>
            <w:r>
              <w:t>82(2)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pPr>
            <w:r>
              <w:t>11</w:t>
            </w:r>
          </w:p>
        </w:tc>
        <w:tc>
          <w:tcPr>
            <w:tcW w:w="1319" w:type="dxa"/>
          </w:tcPr>
          <w:p>
            <w:pPr>
              <w:pStyle w:val="yTableNAm"/>
            </w:pPr>
            <w:r>
              <w:t>83</w:t>
            </w:r>
          </w:p>
        </w:tc>
        <w:tc>
          <w:tcPr>
            <w:tcW w:w="2650" w:type="dxa"/>
          </w:tcPr>
          <w:p>
            <w:pPr>
              <w:pStyle w:val="yTableNAm"/>
            </w:pPr>
            <w:r>
              <w:t>$25 000</w:t>
            </w:r>
          </w:p>
        </w:tc>
        <w:tc>
          <w:tcPr>
            <w:tcW w:w="1701" w:type="dxa"/>
          </w:tcPr>
          <w:p>
            <w:pPr>
              <w:pStyle w:val="yTableNAm"/>
            </w:pPr>
            <w:r>
              <w:t>Nil</w:t>
            </w:r>
          </w:p>
        </w:tc>
      </w:tr>
      <w:tr>
        <w:tc>
          <w:tcPr>
            <w:tcW w:w="1418" w:type="dxa"/>
          </w:tcPr>
          <w:p>
            <w:pPr>
              <w:pStyle w:val="yTableNAm"/>
              <w:spacing w:before="100"/>
            </w:pPr>
            <w:r>
              <w:t>12</w:t>
            </w:r>
          </w:p>
        </w:tc>
        <w:tc>
          <w:tcPr>
            <w:tcW w:w="1319" w:type="dxa"/>
          </w:tcPr>
          <w:p>
            <w:pPr>
              <w:pStyle w:val="yTableNAm"/>
              <w:spacing w:before="100"/>
            </w:pPr>
            <w:r>
              <w:t>86(1)</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13</w:t>
            </w:r>
          </w:p>
        </w:tc>
        <w:tc>
          <w:tcPr>
            <w:tcW w:w="1319" w:type="dxa"/>
          </w:tcPr>
          <w:p>
            <w:pPr>
              <w:pStyle w:val="yTableNAm"/>
              <w:spacing w:before="100"/>
            </w:pPr>
            <w:r>
              <w:t>86(2)</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14</w:t>
            </w:r>
          </w:p>
        </w:tc>
        <w:tc>
          <w:tcPr>
            <w:tcW w:w="1319" w:type="dxa"/>
          </w:tcPr>
          <w:p>
            <w:pPr>
              <w:pStyle w:val="yTableNAm"/>
              <w:spacing w:before="100"/>
            </w:pPr>
            <w:r>
              <w:t>86(3)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15</w:t>
            </w:r>
          </w:p>
        </w:tc>
        <w:tc>
          <w:tcPr>
            <w:tcW w:w="1319" w:type="dxa"/>
          </w:tcPr>
          <w:p>
            <w:pPr>
              <w:pStyle w:val="yTableNAm"/>
              <w:spacing w:before="100"/>
            </w:pPr>
            <w:r>
              <w:t>90(2)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16</w:t>
            </w:r>
          </w:p>
        </w:tc>
        <w:tc>
          <w:tcPr>
            <w:tcW w:w="1319" w:type="dxa"/>
          </w:tcPr>
          <w:p>
            <w:pPr>
              <w:pStyle w:val="yTableNAm"/>
              <w:spacing w:before="100"/>
            </w:pPr>
            <w:r>
              <w:t>91(3)</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17</w:t>
            </w:r>
          </w:p>
        </w:tc>
        <w:tc>
          <w:tcPr>
            <w:tcW w:w="1319" w:type="dxa"/>
          </w:tcPr>
          <w:p>
            <w:pPr>
              <w:pStyle w:val="yTableNAm"/>
              <w:spacing w:before="100"/>
            </w:pPr>
            <w:r>
              <w:t>92(4)</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18</w:t>
            </w:r>
          </w:p>
        </w:tc>
        <w:tc>
          <w:tcPr>
            <w:tcW w:w="1319" w:type="dxa"/>
          </w:tcPr>
          <w:p>
            <w:pPr>
              <w:pStyle w:val="yTableNAm"/>
              <w:spacing w:before="100"/>
            </w:pPr>
            <w:r>
              <w:t>93</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19</w:t>
            </w:r>
          </w:p>
        </w:tc>
        <w:tc>
          <w:tcPr>
            <w:tcW w:w="1319" w:type="dxa"/>
          </w:tcPr>
          <w:p>
            <w:pPr>
              <w:pStyle w:val="yTableNAm"/>
              <w:spacing w:before="100"/>
            </w:pPr>
            <w:r>
              <w:t>95(2)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20</w:t>
            </w:r>
          </w:p>
        </w:tc>
        <w:tc>
          <w:tcPr>
            <w:tcW w:w="1319" w:type="dxa"/>
          </w:tcPr>
          <w:p>
            <w:pPr>
              <w:pStyle w:val="yTableNAm"/>
              <w:spacing w:before="100"/>
            </w:pPr>
            <w:r>
              <w:t>96(3)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keepNext/>
              <w:keepLines/>
              <w:spacing w:before="100"/>
            </w:pPr>
            <w:r>
              <w:t>21</w:t>
            </w:r>
          </w:p>
        </w:tc>
        <w:tc>
          <w:tcPr>
            <w:tcW w:w="1319" w:type="dxa"/>
          </w:tcPr>
          <w:p>
            <w:pPr>
              <w:pStyle w:val="yTableNAm"/>
              <w:keepNext/>
              <w:keepLines/>
              <w:spacing w:before="100"/>
            </w:pPr>
            <w:r>
              <w:t>112</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r>
        <w:tc>
          <w:tcPr>
            <w:tcW w:w="1418" w:type="dxa"/>
          </w:tcPr>
          <w:p>
            <w:pPr>
              <w:pStyle w:val="yTableNAm"/>
              <w:keepNext/>
              <w:keepLines/>
              <w:spacing w:before="100"/>
            </w:pPr>
            <w:r>
              <w:t>22</w:t>
            </w:r>
          </w:p>
        </w:tc>
        <w:tc>
          <w:tcPr>
            <w:tcW w:w="1319" w:type="dxa"/>
          </w:tcPr>
          <w:p>
            <w:pPr>
              <w:pStyle w:val="yTableNAm"/>
              <w:keepNext/>
              <w:keepLines/>
              <w:spacing w:before="100"/>
            </w:pPr>
            <w:r>
              <w:t>120</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bl>
    <w:p>
      <w:pPr>
        <w:pStyle w:val="yFootnotesection"/>
      </w:pPr>
      <w:r>
        <w:tab/>
        <w:t>[Division 3 inserted by No. 14 of 1998 s. 18; amended by No. 54 of 2003 s. 85(6).]</w:t>
      </w:r>
    </w:p>
    <w:p>
      <w:pPr>
        <w:pStyle w:val="yHeading3"/>
        <w:rPr>
          <w:sz w:val="28"/>
          <w:szCs w:val="28"/>
        </w:rPr>
      </w:pPr>
      <w:bookmarkStart w:id="431" w:name="_Toc530554884"/>
      <w:bookmarkStart w:id="432" w:name="_Toc530555206"/>
      <w:bookmarkStart w:id="433" w:name="_Toc530555936"/>
      <w:bookmarkStart w:id="434" w:name="_Toc530557754"/>
      <w:r>
        <w:rPr>
          <w:rStyle w:val="CharSDivNo"/>
          <w:sz w:val="28"/>
          <w:szCs w:val="28"/>
        </w:rPr>
        <w:t>Part 3</w:t>
      </w:r>
      <w:r>
        <w:rPr>
          <w:sz w:val="28"/>
          <w:szCs w:val="28"/>
        </w:rPr>
        <w:t> — </w:t>
      </w:r>
      <w:r>
        <w:rPr>
          <w:rStyle w:val="CharSDivText"/>
          <w:sz w:val="28"/>
          <w:szCs w:val="28"/>
        </w:rPr>
        <w:t>Tier 3 offences and penalties</w:t>
      </w:r>
      <w:bookmarkEnd w:id="431"/>
      <w:bookmarkEnd w:id="432"/>
      <w:bookmarkEnd w:id="433"/>
      <w:bookmarkEnd w:id="434"/>
    </w:p>
    <w:p>
      <w:pPr>
        <w:pStyle w:val="yFootnotesection"/>
        <w:spacing w:after="60"/>
      </w:pPr>
      <w:r>
        <w:tab/>
        <w:t>[Heading inserted by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tc>
      </w:tr>
      <w:tr>
        <w:tc>
          <w:tcPr>
            <w:tcW w:w="1418" w:type="dxa"/>
          </w:tcPr>
          <w:p>
            <w:pPr>
              <w:pStyle w:val="yTableNAm"/>
            </w:pPr>
            <w:r>
              <w:t>1</w:t>
            </w:r>
          </w:p>
        </w:tc>
        <w:tc>
          <w:tcPr>
            <w:tcW w:w="1319" w:type="dxa"/>
          </w:tcPr>
          <w:p>
            <w:pPr>
              <w:pStyle w:val="yTableNAm"/>
            </w:pPr>
            <w:r>
              <w:t>77(1)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2</w:t>
            </w:r>
          </w:p>
        </w:tc>
        <w:tc>
          <w:tcPr>
            <w:tcW w:w="1319" w:type="dxa"/>
          </w:tcPr>
          <w:p>
            <w:pPr>
              <w:pStyle w:val="yTableNAm"/>
            </w:pPr>
            <w:r>
              <w:t>77(2)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3</w:t>
            </w:r>
          </w:p>
        </w:tc>
        <w:tc>
          <w:tcPr>
            <w:tcW w:w="1319" w:type="dxa"/>
          </w:tcPr>
          <w:p>
            <w:pPr>
              <w:pStyle w:val="yTableNAm"/>
            </w:pPr>
            <w:r>
              <w:t>77(3)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4</w:t>
            </w:r>
          </w:p>
        </w:tc>
        <w:tc>
          <w:tcPr>
            <w:tcW w:w="1319" w:type="dxa"/>
          </w:tcPr>
          <w:p>
            <w:pPr>
              <w:pStyle w:val="yTableNAm"/>
            </w:pPr>
            <w:r>
              <w:t>78(1)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5</w:t>
            </w:r>
          </w:p>
        </w:tc>
        <w:tc>
          <w:tcPr>
            <w:tcW w:w="1319" w:type="dxa"/>
          </w:tcPr>
          <w:p>
            <w:pPr>
              <w:pStyle w:val="yTableNAm"/>
            </w:pPr>
            <w:r>
              <w:t>78(3)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6</w:t>
            </w:r>
          </w:p>
        </w:tc>
        <w:tc>
          <w:tcPr>
            <w:tcW w:w="1319" w:type="dxa"/>
          </w:tcPr>
          <w:p>
            <w:pPr>
              <w:pStyle w:val="yTableNAm"/>
            </w:pPr>
            <w:r>
              <w:t>79(1)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7</w:t>
            </w:r>
          </w:p>
        </w:tc>
        <w:tc>
          <w:tcPr>
            <w:tcW w:w="1319" w:type="dxa"/>
          </w:tcPr>
          <w:p>
            <w:pPr>
              <w:pStyle w:val="yTableNAm"/>
            </w:pPr>
            <w:r>
              <w:t>80</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8</w:t>
            </w:r>
          </w:p>
        </w:tc>
        <w:tc>
          <w:tcPr>
            <w:tcW w:w="1319" w:type="dxa"/>
          </w:tcPr>
          <w:p>
            <w:pPr>
              <w:pStyle w:val="yTableNAm"/>
            </w:pPr>
            <w:r>
              <w:t>84(1)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w:t>
            </w:r>
          </w:p>
        </w:tc>
        <w:tc>
          <w:tcPr>
            <w:tcW w:w="1319" w:type="dxa"/>
          </w:tcPr>
          <w:p>
            <w:pPr>
              <w:pStyle w:val="yTableNAm"/>
            </w:pPr>
            <w:r>
              <w:t>85(1)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10A</w:t>
            </w:r>
          </w:p>
        </w:tc>
        <w:tc>
          <w:tcPr>
            <w:tcW w:w="1319" w:type="dxa"/>
          </w:tcPr>
          <w:p>
            <w:pPr>
              <w:pStyle w:val="yTableNAm"/>
            </w:pPr>
            <w:r>
              <w:t>91A(2)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w:t>
            </w:r>
          </w:p>
        </w:tc>
        <w:tc>
          <w:tcPr>
            <w:tcW w:w="1319" w:type="dxa"/>
          </w:tcPr>
          <w:p>
            <w:pPr>
              <w:pStyle w:val="yTableNAm"/>
            </w:pPr>
            <w:r>
              <w:t>97(2)</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11</w:t>
            </w:r>
          </w:p>
        </w:tc>
        <w:tc>
          <w:tcPr>
            <w:tcW w:w="1319" w:type="dxa"/>
          </w:tcPr>
          <w:p>
            <w:pPr>
              <w:pStyle w:val="yTableNAm"/>
            </w:pPr>
            <w:r>
              <w:t>110H(6)</w:t>
            </w:r>
          </w:p>
        </w:tc>
        <w:tc>
          <w:tcPr>
            <w:tcW w:w="2650" w:type="dxa"/>
          </w:tcPr>
          <w:p>
            <w:pPr>
              <w:pStyle w:val="yTableNAm"/>
            </w:pPr>
            <w:r>
              <w:t>$5 000</w:t>
            </w:r>
          </w:p>
        </w:tc>
        <w:tc>
          <w:tcPr>
            <w:tcW w:w="1701" w:type="dxa"/>
          </w:tcPr>
          <w:p>
            <w:pPr>
              <w:pStyle w:val="yTableNAm"/>
            </w:pPr>
            <w:r>
              <w:t>Nil</w:t>
            </w:r>
          </w:p>
        </w:tc>
      </w:tr>
    </w:tbl>
    <w:p>
      <w:pPr>
        <w:pStyle w:val="yFootnotesection"/>
        <w:spacing w:before="160"/>
        <w:ind w:left="893" w:hanging="173"/>
      </w:pPr>
      <w:r>
        <w:tab/>
        <w:t>[Part 3 inserted by No. 14 of 1998 s. 18; amended by No. 48 of 2010 s. 11(3).]</w:t>
      </w:r>
    </w:p>
    <w:p>
      <w:pPr>
        <w:pStyle w:val="yScheduleHeading"/>
        <w:outlineLvl w:val="0"/>
      </w:pPr>
      <w:bookmarkStart w:id="435" w:name="_Toc530554885"/>
      <w:bookmarkStart w:id="436" w:name="_Toc530555207"/>
      <w:bookmarkStart w:id="437" w:name="_Toc530555937"/>
      <w:bookmarkStart w:id="438" w:name="_Toc530557755"/>
      <w:r>
        <w:rPr>
          <w:rStyle w:val="CharSchNo"/>
        </w:rPr>
        <w:t>Schedule 2</w:t>
      </w:r>
      <w:r>
        <w:t> — </w:t>
      </w:r>
      <w:r>
        <w:rPr>
          <w:rStyle w:val="CharSchText"/>
        </w:rPr>
        <w:t>Matters in respect of which regulations may be made</w:t>
      </w:r>
      <w:bookmarkEnd w:id="435"/>
      <w:bookmarkEnd w:id="436"/>
      <w:bookmarkEnd w:id="437"/>
      <w:bookmarkEnd w:id="438"/>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by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spacing w:before="60"/>
        <w:ind w:left="567" w:hanging="567"/>
      </w:pPr>
      <w:r>
        <w:tab/>
        <w:t>[Schedule 2 amended by No. 14 of 1998 s. 19, 21 and 36; No. 54 of 2003 s. 26, 67, 86, 89, 96 and 138; No. 36 of 2007 s. 100.]</w:t>
      </w:r>
    </w:p>
    <w:p>
      <w:pPr>
        <w:pStyle w:val="yScheduleHeading"/>
        <w:outlineLvl w:val="0"/>
      </w:pPr>
      <w:bookmarkStart w:id="439" w:name="_Toc530554886"/>
      <w:bookmarkStart w:id="440" w:name="_Toc530555208"/>
      <w:bookmarkStart w:id="441" w:name="_Toc530555938"/>
      <w:bookmarkStart w:id="442" w:name="_Toc530557756"/>
      <w:r>
        <w:rPr>
          <w:rStyle w:val="CharSchNo"/>
        </w:rPr>
        <w:t>Schedule 3</w:t>
      </w:r>
      <w:r>
        <w:t> — </w:t>
      </w:r>
      <w:r>
        <w:rPr>
          <w:rStyle w:val="CharSchText"/>
        </w:rPr>
        <w:t xml:space="preserve">Transitional provisions related to </w:t>
      </w:r>
      <w:r>
        <w:rPr>
          <w:rStyle w:val="CharSchText"/>
          <w:i/>
          <w:iCs/>
        </w:rPr>
        <w:t>Environmental Protection Act 1971</w:t>
      </w:r>
      <w:bookmarkEnd w:id="439"/>
      <w:bookmarkEnd w:id="440"/>
      <w:bookmarkEnd w:id="441"/>
      <w:bookmarkEnd w:id="442"/>
    </w:p>
    <w:p>
      <w:pPr>
        <w:pStyle w:val="yShoulderClause"/>
        <w:rPr>
          <w:snapToGrid w:val="0"/>
        </w:rPr>
      </w:pPr>
      <w:r>
        <w:rPr>
          <w:snapToGrid w:val="0"/>
        </w:rPr>
        <w:t>[s. 126]</w:t>
      </w:r>
    </w:p>
    <w:p>
      <w:pPr>
        <w:pStyle w:val="yFootnoteheading"/>
        <w:rPr>
          <w:snapToGrid w:val="0"/>
        </w:rPr>
      </w:pPr>
      <w:r>
        <w:tab/>
        <w:t>[Heading amended by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2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spacing w:before="120"/>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 or</w:t>
      </w:r>
    </w:p>
    <w:p>
      <w:pPr>
        <w:pStyle w:val="yIndenta"/>
        <w:rPr>
          <w:snapToGrid w:val="0"/>
        </w:rPr>
      </w:pPr>
      <w:r>
        <w:rPr>
          <w:snapToGrid w:val="0"/>
        </w:rPr>
        <w:tab/>
        <w:t>(e)</w:t>
      </w:r>
      <w:r>
        <w:rPr>
          <w:snapToGrid w:val="0"/>
        </w:rPr>
        <w:tab/>
        <w:t>the Conservation and Environment Council shall be construed as a reference to the Authority; or</w:t>
      </w:r>
    </w:p>
    <w:p>
      <w:pPr>
        <w:pStyle w:val="yIndenta"/>
        <w:rPr>
          <w:snapToGrid w:val="0"/>
        </w:rPr>
      </w:pPr>
      <w:r>
        <w:rPr>
          <w:snapToGrid w:val="0"/>
        </w:rPr>
        <w:tab/>
        <w:t>(f)</w:t>
      </w:r>
      <w:r>
        <w:rPr>
          <w:snapToGrid w:val="0"/>
        </w:rPr>
        <w:tab/>
        <w:t>the Department shall be construed as a reference to the Authority; or</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spacing w:before="120"/>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spacing w:before="60"/>
      </w:pPr>
      <w:r>
        <w:tab/>
        <w:t>[Schedule 3 amended by No. 54 of 2003 s. 139 and 140(2).]</w:t>
      </w:r>
    </w:p>
    <w:p>
      <w:pPr>
        <w:pStyle w:val="yScheduleHeading"/>
        <w:outlineLvl w:val="0"/>
      </w:pPr>
      <w:bookmarkStart w:id="443" w:name="_Toc530554887"/>
      <w:bookmarkStart w:id="444" w:name="_Toc530555209"/>
      <w:bookmarkStart w:id="445" w:name="_Toc530555939"/>
      <w:bookmarkStart w:id="446" w:name="_Toc530557757"/>
      <w:r>
        <w:rPr>
          <w:rStyle w:val="CharSchNo"/>
        </w:rPr>
        <w:t>Schedule 4</w:t>
      </w:r>
      <w:r>
        <w:t> — </w:t>
      </w:r>
      <w:r>
        <w:rPr>
          <w:rStyle w:val="CharSchText"/>
        </w:rPr>
        <w:t xml:space="preserve">Transitional provisions not related to </w:t>
      </w:r>
      <w:r>
        <w:rPr>
          <w:rStyle w:val="CharSchText"/>
          <w:i/>
          <w:iCs/>
        </w:rPr>
        <w:t>Environmental Protection Act 1971</w:t>
      </w:r>
      <w:bookmarkEnd w:id="443"/>
      <w:bookmarkEnd w:id="444"/>
      <w:bookmarkEnd w:id="445"/>
      <w:bookmarkEnd w:id="446"/>
    </w:p>
    <w:p>
      <w:pPr>
        <w:pStyle w:val="yShoulderClause"/>
        <w:rPr>
          <w:snapToGrid w:val="0"/>
        </w:rPr>
      </w:pPr>
      <w:r>
        <w:rPr>
          <w:snapToGrid w:val="0"/>
        </w:rPr>
        <w:t>[s. 127]</w:t>
      </w:r>
    </w:p>
    <w:p>
      <w:pPr>
        <w:pStyle w:val="yFootnoteheading"/>
        <w:spacing w:before="0"/>
        <w:rPr>
          <w:snapToGrid w:val="0"/>
        </w:rPr>
      </w:pPr>
      <w:r>
        <w:tab/>
        <w:t>[Heading amended by No. 19 of 2010 s. 4.]</w:t>
      </w:r>
    </w:p>
    <w:p>
      <w:pPr>
        <w:pStyle w:val="yMiscellaneousBody"/>
        <w:tabs>
          <w:tab w:val="left" w:pos="567"/>
        </w:tabs>
        <w:spacing w:before="10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spacing w:before="60"/>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spacing w:before="60"/>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9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3</w:t>
      </w:r>
      <w:r>
        <w:rPr>
          <w:snapToGrid w:val="0"/>
        </w:rPr>
        <w:t xml:space="preserve"> is abolished.</w:t>
      </w:r>
    </w:p>
    <w:p>
      <w:pPr>
        <w:pStyle w:val="yMiscellaneousBody"/>
        <w:tabs>
          <w:tab w:val="left" w:pos="567"/>
        </w:tabs>
        <w:spacing w:before="9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3</w:t>
      </w:r>
      <w:r>
        <w:rPr>
          <w:snapToGrid w:val="0"/>
        </w:rPr>
        <w:t xml:space="preserve"> shall be deemed on that coming into operation to be a person whose services are made use of under section 24(a).</w:t>
      </w:r>
    </w:p>
    <w:p>
      <w:pPr>
        <w:pStyle w:val="yMiscellaneousBody"/>
        <w:tabs>
          <w:tab w:val="left" w:pos="567"/>
        </w:tabs>
        <w:spacing w:before="90"/>
        <w:ind w:left="567" w:hanging="567"/>
        <w:rPr>
          <w:snapToGrid w:val="0"/>
        </w:rPr>
      </w:pPr>
      <w:r>
        <w:rPr>
          <w:snapToGrid w:val="0"/>
        </w:rPr>
        <w:t>4.</w:t>
      </w:r>
      <w:r>
        <w:rPr>
          <w:snapToGrid w:val="0"/>
        </w:rPr>
        <w:tab/>
        <w:t xml:space="preserve">An inspector appointed under section 22(3) of the </w:t>
      </w:r>
      <w:r>
        <w:rPr>
          <w:i/>
          <w:snapToGrid w:val="0"/>
        </w:rPr>
        <w:t>Clean Air Act 1964</w:t>
      </w:r>
      <w:r>
        <w:rPr>
          <w:snapToGrid w:val="0"/>
        </w:rPr>
        <w:t> </w:t>
      </w:r>
      <w:r>
        <w:rPr>
          <w:snapToGrid w:val="0"/>
          <w:vertAlign w:val="superscript"/>
        </w:rPr>
        <w:t>3</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9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3</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9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3</w:t>
      </w:r>
      <w:r>
        <w:rPr>
          <w:snapToGrid w:val="0"/>
        </w:rPr>
        <w:t xml:space="preserve"> shall on that coming into operation be deemed to be the holder of a licence under Part V —</w:t>
      </w:r>
    </w:p>
    <w:p>
      <w:pPr>
        <w:pStyle w:val="yIndenta"/>
        <w:spacing w:before="60"/>
        <w:rPr>
          <w:snapToGrid w:val="0"/>
        </w:rPr>
      </w:pPr>
      <w:r>
        <w:rPr>
          <w:snapToGrid w:val="0"/>
        </w:rPr>
        <w:tab/>
        <w:t>(a)</w:t>
      </w:r>
      <w:r>
        <w:rPr>
          <w:snapToGrid w:val="0"/>
        </w:rPr>
        <w:tab/>
        <w:t>of the same kind as the first</w:t>
      </w:r>
      <w:r>
        <w:rPr>
          <w:snapToGrid w:val="0"/>
        </w:rPr>
        <w:noBreakHyphen/>
        <w:t>mentioned licence; and</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3</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3</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3</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00"/>
        <w:ind w:left="567" w:hanging="567"/>
        <w:rPr>
          <w:snapToGrid w:val="0"/>
        </w:rPr>
      </w:pPr>
      <w:r>
        <w:rPr>
          <w:snapToGrid w:val="0"/>
        </w:rPr>
        <w:t>9.</w:t>
      </w:r>
      <w:r>
        <w:rPr>
          <w:snapToGrid w:val="0"/>
        </w:rPr>
        <w:tab/>
        <w:t>A direction given under section 27A(4)</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00"/>
        <w:ind w:left="567" w:hanging="567"/>
        <w:rPr>
          <w:snapToGrid w:val="0"/>
        </w:rPr>
      </w:pPr>
      <w:r>
        <w:rPr>
          <w:snapToGrid w:val="0"/>
        </w:rPr>
        <w:t>10.</w:t>
      </w:r>
      <w:r>
        <w:rPr>
          <w:snapToGrid w:val="0"/>
        </w:rPr>
        <w:tab/>
        <w:t>A notice in writing given under section 27AA(1)</w:t>
      </w:r>
      <w:r>
        <w:rPr>
          <w:snapToGrid w:val="0"/>
          <w:vertAlign w:val="superscript"/>
        </w:rPr>
        <w:t> 6</w:t>
      </w:r>
      <w:r>
        <w:rPr>
          <w:snapToGrid w:val="0"/>
        </w:rPr>
        <w:t xml:space="preserve">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MiscellaneousBody"/>
        <w:tabs>
          <w:tab w:val="left" w:pos="567"/>
        </w:tabs>
        <w:ind w:left="567" w:hanging="567"/>
        <w:rPr>
          <w:snapToGrid w:val="0"/>
        </w:rPr>
      </w:pPr>
      <w:r>
        <w:rPr>
          <w:snapToGrid w:val="0"/>
        </w:rPr>
        <w:tab/>
        <w:t>and shall be dealt with accordingly under this Act.</w:t>
      </w:r>
    </w:p>
    <w:p>
      <w:pPr>
        <w:pStyle w:val="yMiscellaneousBody"/>
        <w:tabs>
          <w:tab w:val="left" w:pos="567"/>
        </w:tabs>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3</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3</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MiscellaneousBody"/>
        <w:tabs>
          <w:tab w:val="left" w:pos="567"/>
        </w:tabs>
        <w:ind w:left="567" w:hanging="567"/>
        <w:rPr>
          <w:snapToGrid w:val="0"/>
        </w:rPr>
      </w:pPr>
      <w:r>
        <w:rPr>
          <w:snapToGrid w:val="0"/>
        </w:rPr>
        <w:tab/>
        <w:t>any offence under section 61.</w:t>
      </w:r>
    </w:p>
    <w:p>
      <w:pPr>
        <w:pStyle w:val="yMiscellaneousBody"/>
        <w:tabs>
          <w:tab w:val="left" w:pos="567"/>
        </w:tabs>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3</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ind w:left="567" w:hanging="567"/>
        <w:rPr>
          <w:snapToGrid w:val="0"/>
        </w:rPr>
      </w:pPr>
      <w:r>
        <w:rPr>
          <w:snapToGrid w:val="0"/>
        </w:rPr>
        <w:t>15.</w:t>
      </w:r>
      <w:r>
        <w:rPr>
          <w:snapToGrid w:val="0"/>
        </w:rPr>
        <w:tab/>
        <w:t>A declaration made under section 27G</w:t>
      </w:r>
      <w:r>
        <w:rPr>
          <w:snapToGrid w:val="0"/>
          <w:vertAlign w:val="superscript"/>
        </w:rPr>
        <w:t> 6</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ind w:left="567" w:hanging="567"/>
        <w:rPr>
          <w:snapToGrid w:val="0"/>
        </w:rPr>
      </w:pPr>
      <w:r>
        <w:rPr>
          <w:snapToGrid w:val="0"/>
        </w:rPr>
        <w:t>16.</w:t>
      </w:r>
      <w:r>
        <w:rPr>
          <w:snapToGrid w:val="0"/>
        </w:rPr>
        <w:tab/>
        <w:t>Any regulations made under Part IIIA</w:t>
      </w:r>
      <w:r>
        <w:rPr>
          <w:snapToGrid w:val="0"/>
          <w:vertAlign w:val="superscript"/>
        </w:rPr>
        <w:t> 6</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3</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3</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rPr>
        <w:t> </w:t>
      </w:r>
      <w:r>
        <w:rPr>
          <w:snapToGrid w:val="0"/>
          <w:vertAlign w:val="superscript"/>
        </w:rPr>
        <w:t>3</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Clean Air Act 1964</w:t>
      </w:r>
      <w:r>
        <w:rPr>
          <w:snapToGrid w:val="0"/>
        </w:rPr>
        <w:t xml:space="preserve"> </w:t>
      </w:r>
      <w:r>
        <w:rPr>
          <w:snapToGrid w:val="0"/>
          <w:vertAlign w:val="superscript"/>
        </w:rPr>
        <w:t>3</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7</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3</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7</w:t>
      </w:r>
      <w:r>
        <w:rPr>
          <w:snapToGrid w:val="0"/>
        </w:rPr>
        <w:t>,</w:t>
      </w:r>
    </w:p>
    <w:p>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7</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7</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7</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7</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7</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7</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xml:space="preserve"> 7</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by No. 57 of 1997 s. 54(10); No. 54 of 2003 s. 140(2).]</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outlineLvl w:val="0"/>
      </w:pPr>
      <w:bookmarkStart w:id="448" w:name="_Toc530554888"/>
      <w:bookmarkStart w:id="449" w:name="_Toc530555210"/>
      <w:bookmarkStart w:id="450" w:name="_Toc530555940"/>
      <w:bookmarkStart w:id="451" w:name="_Toc530557758"/>
      <w:r>
        <w:rPr>
          <w:rStyle w:val="CharSchNo"/>
        </w:rPr>
        <w:t>Schedule 5</w:t>
      </w:r>
      <w:r>
        <w:t xml:space="preserve"> — </w:t>
      </w:r>
      <w:r>
        <w:rPr>
          <w:rStyle w:val="CharSchText"/>
        </w:rPr>
        <w:t>Principles for clearing native vegetation</w:t>
      </w:r>
      <w:bookmarkEnd w:id="448"/>
      <w:bookmarkEnd w:id="449"/>
      <w:bookmarkEnd w:id="450"/>
      <w:bookmarkEnd w:id="451"/>
    </w:p>
    <w:p>
      <w:pPr>
        <w:pStyle w:val="yShoulderClause"/>
      </w:pPr>
      <w:r>
        <w:t>[s. 51A]</w:t>
      </w:r>
    </w:p>
    <w:p>
      <w:pPr>
        <w:pStyle w:val="yFootnoteheading"/>
      </w:pPr>
      <w:r>
        <w:tab/>
        <w:t>[Heading inserted by No. 54 of 2003 s. 116.]</w:t>
      </w:r>
    </w:p>
    <w:p>
      <w:pPr>
        <w:pStyle w:val="yHeading5"/>
        <w:spacing w:before="180"/>
        <w:outlineLvl w:val="0"/>
      </w:pPr>
      <w:bookmarkStart w:id="452" w:name="_Toc530557759"/>
      <w:r>
        <w:rPr>
          <w:rStyle w:val="CharSClsNo"/>
        </w:rPr>
        <w:t>1</w:t>
      </w:r>
      <w:r>
        <w:t>.</w:t>
      </w:r>
      <w:r>
        <w:tab/>
        <w:t>Principles</w:t>
      </w:r>
      <w:bookmarkEnd w:id="452"/>
    </w:p>
    <w:p>
      <w:pPr>
        <w:pStyle w:val="ySubsection"/>
      </w:pPr>
      <w:r>
        <w:tab/>
      </w:r>
      <w:r>
        <w:tab/>
        <w:t>Native vegetation should not be cleared if —</w:t>
      </w:r>
    </w:p>
    <w:p>
      <w:pPr>
        <w:pStyle w:val="yIndenta"/>
      </w:pPr>
      <w:r>
        <w:tab/>
        <w:t>(a)</w:t>
      </w:r>
      <w:r>
        <w:tab/>
        <w:t>it comprises a high level of biological diversity; or</w:t>
      </w:r>
    </w:p>
    <w:p>
      <w:pPr>
        <w:pStyle w:val="yIndenta"/>
      </w:pPr>
      <w:r>
        <w:tab/>
        <w:t>(b)</w:t>
      </w:r>
      <w:r>
        <w:tab/>
        <w:t xml:space="preserve">it comprises the whole or a part of, or is necessary for the maintenance of, a significant habitat for fauna indigenous to </w:t>
      </w:r>
      <w:smartTag w:uri="urn:schemas-microsoft-com:office:smarttags" w:element="place">
        <w:smartTag w:uri="urn:schemas-microsoft-com:office:smarttags" w:element="State">
          <w:r>
            <w:t>Western Australia</w:t>
          </w:r>
        </w:smartTag>
      </w:smartTag>
      <w:r>
        <w:t>; or</w:t>
      </w:r>
    </w:p>
    <w:p>
      <w:pPr>
        <w:pStyle w:val="yIndenta"/>
      </w:pPr>
      <w:r>
        <w:tab/>
        <w:t>(c)</w:t>
      </w:r>
      <w:r>
        <w:tab/>
        <w:t>it includes, or is necessary for the continued existence of, rare flora; or</w:t>
      </w:r>
    </w:p>
    <w:p>
      <w:pPr>
        <w:pStyle w:val="yIndenta"/>
      </w:pPr>
      <w:r>
        <w:tab/>
        <w:t>(d)</w:t>
      </w:r>
      <w:r>
        <w:tab/>
        <w:t>it comprises the whole or a part of, or is necessary for the maintenance of, a threatened ecological community; or</w:t>
      </w:r>
    </w:p>
    <w:p>
      <w:pPr>
        <w:pStyle w:val="yIndenta"/>
      </w:pPr>
      <w:r>
        <w:tab/>
        <w:t>(e)</w:t>
      </w:r>
      <w:r>
        <w:tab/>
        <w:t>it is significant as a remnant of native vegetation in an area that has been extensively cleared; or</w:t>
      </w:r>
    </w:p>
    <w:p>
      <w:pPr>
        <w:pStyle w:val="yIndenta"/>
      </w:pPr>
      <w:r>
        <w:tab/>
        <w:t>(f)</w:t>
      </w:r>
      <w:r>
        <w:tab/>
        <w:t>it is growing in, or in association with, an environment associated with a watercourse or wetland; or</w:t>
      </w:r>
    </w:p>
    <w:p>
      <w:pPr>
        <w:pStyle w:val="yIndenta"/>
      </w:pPr>
      <w:r>
        <w:tab/>
        <w:t>(g)</w:t>
      </w:r>
      <w:r>
        <w:tab/>
        <w:t>the clearing of the vegetation is likely to cause appreciable land degradation; or</w:t>
      </w:r>
    </w:p>
    <w:p>
      <w:pPr>
        <w:pStyle w:val="yIndenta"/>
      </w:pPr>
      <w:r>
        <w:tab/>
        <w:t>(h)</w:t>
      </w:r>
      <w:r>
        <w:tab/>
        <w:t>the clearing of the vegetation is likely to have an impact on the environmental values of any adjacent or nearby conservation area; or</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spacing w:before="180"/>
        <w:outlineLvl w:val="0"/>
      </w:pPr>
      <w:bookmarkStart w:id="453" w:name="_Toc530557760"/>
      <w:r>
        <w:rPr>
          <w:rStyle w:val="CharSClsNo"/>
        </w:rPr>
        <w:t>2</w:t>
      </w:r>
      <w:r>
        <w:t>.</w:t>
      </w:r>
      <w:r>
        <w:tab/>
        <w:t>Terms used</w:t>
      </w:r>
      <w:bookmarkEnd w:id="453"/>
    </w:p>
    <w:p>
      <w:pPr>
        <w:pStyle w:val="ySubsection"/>
        <w:spacing w:before="120"/>
      </w:pPr>
      <w:r>
        <w:tab/>
      </w:r>
      <w:r>
        <w:tab/>
        <w:t>In this Schedule —</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rare flora</w:t>
      </w:r>
      <w:r>
        <w:t xml:space="preserve"> has the same meaning as it has in section 23F of the </w:t>
      </w:r>
      <w:r>
        <w:rPr>
          <w:i/>
        </w:rPr>
        <w:t>Wildlife Conservation Act 1950</w:t>
      </w:r>
      <w:r>
        <w:t>;</w:t>
      </w:r>
    </w:p>
    <w:p>
      <w:pPr>
        <w:pStyle w:val="yDefstart"/>
      </w:pPr>
      <w:r>
        <w:tab/>
      </w:r>
      <w:r>
        <w:rPr>
          <w:rStyle w:val="CharDefText"/>
        </w:rPr>
        <w:t>threatened ecological community</w:t>
      </w:r>
      <w:r>
        <w:t xml:space="preserve"> means an ecological community listed, designated or declared under a written law or a law of the Commonwealth as threatened, endangered or vulnerable;</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454" w:name="_Toc530554891"/>
      <w:bookmarkStart w:id="455" w:name="_Toc530555213"/>
      <w:bookmarkStart w:id="456" w:name="_Toc530555943"/>
      <w:bookmarkStart w:id="457" w:name="_Toc530557761"/>
      <w:r>
        <w:rPr>
          <w:rStyle w:val="CharSchNo"/>
        </w:rPr>
        <w:t>Schedule 6</w:t>
      </w:r>
      <w:r>
        <w:t xml:space="preserve"> — </w:t>
      </w:r>
      <w:r>
        <w:rPr>
          <w:rStyle w:val="CharSchText"/>
        </w:rPr>
        <w:t>Clearing for which a clearing permit is not required</w:t>
      </w:r>
      <w:bookmarkEnd w:id="454"/>
      <w:bookmarkEnd w:id="455"/>
      <w:bookmarkEnd w:id="456"/>
      <w:bookmarkEnd w:id="457"/>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 or</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 or</w:t>
      </w:r>
    </w:p>
    <w:p>
      <w:pPr>
        <w:pStyle w:val="yIndenta"/>
      </w:pPr>
      <w:r>
        <w:tab/>
        <w:t>(c)</w:t>
      </w:r>
      <w:r>
        <w:tab/>
        <w:t>in accordance with —</w:t>
      </w:r>
    </w:p>
    <w:p>
      <w:pPr>
        <w:pStyle w:val="yIndenti0"/>
      </w:pPr>
      <w:r>
        <w:tab/>
        <w:t>(i)</w:t>
      </w:r>
      <w:r>
        <w:tab/>
        <w:t>a prescribed standard; or</w:t>
      </w:r>
    </w:p>
    <w:p>
      <w:pPr>
        <w:pStyle w:val="yIndenti0"/>
      </w:pPr>
      <w:r>
        <w:tab/>
        <w:t>(ii)</w:t>
      </w:r>
      <w:r>
        <w:tab/>
        <w:t>a works approval; or</w:t>
      </w:r>
    </w:p>
    <w:p>
      <w:pPr>
        <w:pStyle w:val="yIndenti0"/>
      </w:pPr>
      <w:r>
        <w:tab/>
        <w:t>(iii)</w:t>
      </w:r>
      <w:r>
        <w:tab/>
        <w:t>a licence; or</w:t>
      </w:r>
    </w:p>
    <w:p>
      <w:pPr>
        <w:pStyle w:val="yIndenti0"/>
      </w:pPr>
      <w:r>
        <w:tab/>
        <w:t>(iv)</w:t>
      </w:r>
      <w:r>
        <w:tab/>
        <w:t>a requirement contained in a closure notice, an environmental protection notice or a prevention notice; or</w:t>
      </w:r>
    </w:p>
    <w:p>
      <w:pPr>
        <w:pStyle w:val="yIndenti0"/>
      </w:pPr>
      <w:r>
        <w:tab/>
        <w:t>(v)</w:t>
      </w:r>
      <w:r>
        <w:tab/>
        <w:t>an approved policy; or</w:t>
      </w:r>
    </w:p>
    <w:p>
      <w:pPr>
        <w:pStyle w:val="yIndenti0"/>
      </w:pPr>
      <w:r>
        <w:tab/>
        <w:t>(vi)</w:t>
      </w:r>
      <w:r>
        <w:tab/>
        <w:t>a declaration under section 6; or</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Clearing authorised under a licence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Clearing consisting of the taking of flora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Clearing consisting of the taking of flora by a person authorised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smartTag w:uri="urn:schemas-microsoft-com:office:smarttags" w:element="place">
        <w:r>
          <w:rPr>
            <w:i/>
          </w:rPr>
          <w:t>Forest</w:t>
        </w:r>
      </w:smartTag>
      <w:r>
        <w:rPr>
          <w:i/>
        </w:rPr>
        <w:t xml:space="preserve">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smartTag w:uri="urn:schemas-microsoft-com:office:smarttags" w:element="place">
        <w:r>
          <w:rPr>
            <w:i/>
          </w:rPr>
          <w:t>Forest</w:t>
        </w:r>
      </w:smartTag>
      <w:r>
        <w:rPr>
          <w:i/>
        </w:rPr>
        <w:t xml:space="preserve">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w:t>
      </w:r>
      <w:r>
        <w:rPr>
          <w:szCs w:val="22"/>
        </w:rPr>
        <w:t xml:space="preserve"> FES Commissioner as defined in the </w:t>
      </w:r>
      <w:r>
        <w:rPr>
          <w:i/>
          <w:iCs/>
          <w:szCs w:val="22"/>
        </w:rPr>
        <w:t>Fire and Emergency Services Act 1998</w:t>
      </w:r>
      <w:r>
        <w:rPr>
          <w:szCs w:val="22"/>
        </w:rPr>
        <w:t xml:space="preserve"> section 3.</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 or</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 No. 25 of 2009 s. 20; No. 22 of 2012 s. 123.]</w:t>
      </w:r>
    </w:p>
    <w:p>
      <w:pPr>
        <w:pStyle w:val="yScheduleHeading"/>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outlineLvl w:val="0"/>
      </w:pPr>
      <w:bookmarkStart w:id="458" w:name="_Toc530554892"/>
      <w:bookmarkStart w:id="459" w:name="_Toc530555214"/>
      <w:bookmarkStart w:id="460" w:name="_Toc530555944"/>
      <w:bookmarkStart w:id="461" w:name="_Toc530557762"/>
      <w:r>
        <w:rPr>
          <w:rStyle w:val="CharSchNo"/>
        </w:rPr>
        <w:t>Schedule 7</w:t>
      </w:r>
      <w:r>
        <w:t xml:space="preserve"> — </w:t>
      </w:r>
      <w:r>
        <w:rPr>
          <w:rStyle w:val="CharSchText"/>
        </w:rPr>
        <w:t>Appeals Convenor</w:t>
      </w:r>
      <w:bookmarkEnd w:id="458"/>
      <w:bookmarkEnd w:id="459"/>
      <w:bookmarkEnd w:id="460"/>
      <w:bookmarkEnd w:id="461"/>
    </w:p>
    <w:p>
      <w:pPr>
        <w:pStyle w:val="yShoulderClause"/>
      </w:pPr>
      <w:r>
        <w:t>[s. 107A]</w:t>
      </w:r>
    </w:p>
    <w:p>
      <w:pPr>
        <w:pStyle w:val="yFootnoteheading"/>
      </w:pPr>
      <w:r>
        <w:tab/>
        <w:t>[Heading inserted by No. 54 of 2003 s. 104.]</w:t>
      </w:r>
    </w:p>
    <w:p>
      <w:pPr>
        <w:pStyle w:val="yHeading5"/>
        <w:outlineLvl w:val="0"/>
      </w:pPr>
      <w:bookmarkStart w:id="462" w:name="_Toc530557763"/>
      <w:r>
        <w:rPr>
          <w:rStyle w:val="CharSClsNo"/>
        </w:rPr>
        <w:t>1</w:t>
      </w:r>
      <w:r>
        <w:t>.</w:t>
      </w:r>
      <w:r>
        <w:tab/>
        <w:t>Term of office</w:t>
      </w:r>
      <w:bookmarkEnd w:id="462"/>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463" w:name="_Toc530557764"/>
      <w:r>
        <w:rPr>
          <w:rStyle w:val="CharSClsNo"/>
        </w:rPr>
        <w:t>2</w:t>
      </w:r>
      <w:r>
        <w:t>.</w:t>
      </w:r>
      <w:r>
        <w:tab/>
        <w:t>Salary and entitlements</w:t>
      </w:r>
      <w:bookmarkEnd w:id="463"/>
    </w:p>
    <w:p>
      <w:pPr>
        <w:pStyle w:val="ySubsection"/>
      </w:pPr>
      <w:r>
        <w:tab/>
        <w:t>(1)</w:t>
      </w:r>
      <w:r>
        <w:tab/>
        <w:t>The Appeals Convenor —</w:t>
      </w:r>
    </w:p>
    <w:p>
      <w:pPr>
        <w:pStyle w:val="yIndenta"/>
      </w:pPr>
      <w:r>
        <w:tab/>
        <w:t>(a)</w:t>
      </w:r>
      <w:r>
        <w:tab/>
        <w:t>is to be paid salary and allowances at a rate per year determined by the Minister on the recommendation of the Public Sector Commissioner;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 amended by No. 39 of 2010 s. 89.]</w:t>
      </w:r>
    </w:p>
    <w:p>
      <w:pPr>
        <w:pStyle w:val="yHeading5"/>
        <w:outlineLvl w:val="0"/>
      </w:pPr>
      <w:bookmarkStart w:id="464" w:name="_Toc530557765"/>
      <w:r>
        <w:rPr>
          <w:rStyle w:val="CharSClsNo"/>
        </w:rPr>
        <w:t>3</w:t>
      </w:r>
      <w:r>
        <w:t>.</w:t>
      </w:r>
      <w:r>
        <w:tab/>
        <w:t>Resignation and removal from office</w:t>
      </w:r>
      <w:bookmarkEnd w:id="464"/>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 amended by No. 18 of 2009 s. 35.]</w:t>
      </w:r>
    </w:p>
    <w:p>
      <w:pPr>
        <w:pStyle w:val="yHeading5"/>
        <w:outlineLvl w:val="0"/>
      </w:pPr>
      <w:bookmarkStart w:id="465" w:name="_Toc530557766"/>
      <w:r>
        <w:rPr>
          <w:rStyle w:val="CharSClsNo"/>
        </w:rPr>
        <w:t>4</w:t>
      </w:r>
      <w:r>
        <w:t>.</w:t>
      </w:r>
      <w:r>
        <w:tab/>
        <w:t>Appointment of public service officer</w:t>
      </w:r>
      <w:bookmarkEnd w:id="465"/>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466" w:name="_Toc530557767"/>
      <w:r>
        <w:rPr>
          <w:rStyle w:val="CharSClsNo"/>
        </w:rPr>
        <w:t>5</w:t>
      </w:r>
      <w:r>
        <w:t>.</w:t>
      </w:r>
      <w:r>
        <w:tab/>
        <w:t>Other conditions of service</w:t>
      </w:r>
      <w:bookmarkEnd w:id="466"/>
    </w:p>
    <w:p>
      <w:pPr>
        <w:pStyle w:val="ySubsection"/>
      </w:pPr>
      <w:r>
        <w:tab/>
      </w:r>
      <w:r>
        <w:tab/>
        <w:t>The Governor may, on the recommendation of the Public Sector Commissioner, determine any other terms and conditions of service to apply to the Appeals Convenor.</w:t>
      </w:r>
    </w:p>
    <w:p>
      <w:pPr>
        <w:pStyle w:val="yFootnotesection"/>
      </w:pPr>
      <w:r>
        <w:tab/>
        <w:t>[Clause 5 inserted by No. 54 of 2003 s. 104; amended by No. 39 of 2010 s. 89.]</w:t>
      </w:r>
    </w:p>
    <w:p>
      <w:pPr>
        <w:pStyle w:val="CentredBaseLine"/>
        <w:spacing w:before="12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33"/>
          <w:headerReference w:type="default" r:id="rId34"/>
          <w:headerReference w:type="first" r:id="rId35"/>
          <w:pgSz w:w="11907" w:h="16840" w:code="9"/>
          <w:pgMar w:top="2376" w:right="2405" w:bottom="3542" w:left="2405" w:header="706" w:footer="3380" w:gutter="0"/>
          <w:cols w:space="720"/>
          <w:noEndnote/>
          <w:docGrid w:linePitch="326"/>
        </w:sectPr>
      </w:pPr>
    </w:p>
    <w:p>
      <w:pPr>
        <w:pStyle w:val="nHeading2"/>
      </w:pPr>
      <w:bookmarkStart w:id="467" w:name="_Toc530554898"/>
      <w:bookmarkStart w:id="468" w:name="_Toc530555220"/>
      <w:bookmarkStart w:id="469" w:name="_Toc530555950"/>
      <w:bookmarkStart w:id="470" w:name="_Toc530557768"/>
      <w:r>
        <w:t>Notes</w:t>
      </w:r>
      <w:bookmarkEnd w:id="467"/>
      <w:bookmarkEnd w:id="468"/>
      <w:bookmarkEnd w:id="469"/>
      <w:bookmarkEnd w:id="470"/>
    </w:p>
    <w:p>
      <w:pPr>
        <w:pStyle w:val="nSubsection"/>
      </w:pPr>
      <w:r>
        <w:rPr>
          <w:vertAlign w:val="superscript"/>
        </w:rPr>
        <w:t>1</w:t>
      </w:r>
      <w:r>
        <w:tab/>
        <w:t xml:space="preserve">This is a compilation of the </w:t>
      </w:r>
      <w:r>
        <w:rPr>
          <w:i/>
          <w:noProof/>
        </w:rPr>
        <w:t>Environmental Protection Act 1986</w:t>
      </w:r>
      <w:r>
        <w:t xml:space="preserve"> and includes the amendments made by the other written laws referred to in the following table</w:t>
      </w:r>
      <w:r>
        <w:rPr>
          <w:vertAlign w:val="superscript"/>
        </w:rPr>
        <w:t> 1a</w:t>
      </w:r>
      <w:r>
        <w:t>.  The table also contains information about any reprint.</w:t>
      </w:r>
    </w:p>
    <w:p>
      <w:pPr>
        <w:pStyle w:val="nHeading3"/>
      </w:pPr>
      <w:bookmarkStart w:id="471" w:name="_Toc530557769"/>
      <w:r>
        <w:t>Compilation table</w:t>
      </w:r>
      <w:bookmarkEnd w:id="471"/>
    </w:p>
    <w:tbl>
      <w:tblPr>
        <w:tblW w:w="7089"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2"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Environmental Protection Act 1986</w:t>
            </w:r>
          </w:p>
        </w:tc>
        <w:tc>
          <w:tcPr>
            <w:tcW w:w="1132" w:type="dxa"/>
            <w:tcBorders>
              <w:top w:val="single" w:sz="8" w:space="0" w:color="auto"/>
            </w:tcBorders>
          </w:tcPr>
          <w:p>
            <w:pPr>
              <w:pStyle w:val="nTable"/>
              <w:spacing w:after="40"/>
            </w:pPr>
            <w:r>
              <w:t>87 of 1986</w:t>
            </w:r>
          </w:p>
        </w:tc>
        <w:tc>
          <w:tcPr>
            <w:tcW w:w="1134" w:type="dxa"/>
            <w:tcBorders>
              <w:top w:val="single" w:sz="8" w:space="0" w:color="auto"/>
            </w:tcBorders>
          </w:tcPr>
          <w:p>
            <w:pPr>
              <w:pStyle w:val="nTable"/>
              <w:spacing w:after="40"/>
            </w:pPr>
            <w:r>
              <w:t>10 Dec 1986</w:t>
            </w:r>
          </w:p>
        </w:tc>
        <w:tc>
          <w:tcPr>
            <w:tcW w:w="2551" w:type="dxa"/>
            <w:tcBorders>
              <w:top w:val="single" w:sz="8" w:space="0" w:color="auto"/>
            </w:tcBorders>
          </w:tcPr>
          <w:p>
            <w:pPr>
              <w:pStyle w:val="nTable"/>
              <w:spacing w:after="40"/>
            </w:pPr>
            <w:r>
              <w:t>s. 1 and 2: 10 Dec 1986;</w:t>
            </w:r>
            <w:r>
              <w:br/>
              <w:t xml:space="preserve">Act other than s. 1 and 2: 20 Feb 1987 (see s. 2 and </w:t>
            </w:r>
            <w:r>
              <w:rPr>
                <w:i/>
              </w:rPr>
              <w:t>Gazette</w:t>
            </w:r>
            <w:r>
              <w:t xml:space="preserve"> 20 Feb 1987 p. 440)</w:t>
            </w:r>
          </w:p>
        </w:tc>
      </w:tr>
      <w:tr>
        <w:trPr>
          <w:cantSplit/>
        </w:trPr>
        <w:tc>
          <w:tcPr>
            <w:tcW w:w="2268" w:type="dxa"/>
          </w:tcPr>
          <w:p>
            <w:pPr>
              <w:pStyle w:val="nTable"/>
              <w:spacing w:after="40"/>
              <w:ind w:right="113"/>
            </w:pPr>
            <w:r>
              <w:rPr>
                <w:i/>
              </w:rPr>
              <w:t>Acts Amendment (Public Service) Act 1987</w:t>
            </w:r>
            <w:r>
              <w:t xml:space="preserve"> s. 32</w:t>
            </w:r>
          </w:p>
        </w:tc>
        <w:tc>
          <w:tcPr>
            <w:tcW w:w="1132" w:type="dxa"/>
          </w:tcPr>
          <w:p>
            <w:pPr>
              <w:pStyle w:val="nTable"/>
              <w:spacing w:after="40"/>
            </w:pPr>
            <w:r>
              <w:t>113 of 1987</w:t>
            </w:r>
          </w:p>
        </w:tc>
        <w:tc>
          <w:tcPr>
            <w:tcW w:w="1134" w:type="dxa"/>
          </w:tcPr>
          <w:p>
            <w:pPr>
              <w:pStyle w:val="nTable"/>
              <w:spacing w:after="40"/>
            </w:pPr>
            <w:r>
              <w:t>31 Dec 1987</w:t>
            </w:r>
          </w:p>
        </w:tc>
        <w:tc>
          <w:tcPr>
            <w:tcW w:w="2551" w:type="dxa"/>
          </w:tcPr>
          <w:p>
            <w:pPr>
              <w:pStyle w:val="nTable"/>
              <w:spacing w:after="40"/>
            </w:pPr>
            <w:r>
              <w:t xml:space="preserve">16 Mar 1988 (see s. 2 and </w:t>
            </w:r>
            <w:r>
              <w:rPr>
                <w:i/>
              </w:rPr>
              <w:t>Gazette</w:t>
            </w:r>
            <w:r>
              <w:t xml:space="preserve"> 16 Mar 1988 p. 813)</w:t>
            </w:r>
          </w:p>
        </w:tc>
      </w:tr>
      <w:tr>
        <w:trPr>
          <w:cantSplit/>
        </w:trPr>
        <w:tc>
          <w:tcPr>
            <w:tcW w:w="2268" w:type="dxa"/>
          </w:tcPr>
          <w:p>
            <w:pPr>
              <w:pStyle w:val="nTable"/>
              <w:spacing w:after="40"/>
              <w:ind w:right="113"/>
            </w:pPr>
            <w:r>
              <w:rPr>
                <w:i/>
              </w:rPr>
              <w:t>Financial Administration Legislation Amendment Act 1993</w:t>
            </w:r>
            <w:r>
              <w:t xml:space="preserve"> s. 11</w:t>
            </w:r>
          </w:p>
        </w:tc>
        <w:tc>
          <w:tcPr>
            <w:tcW w:w="1132"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 2(1))</w:t>
            </w:r>
          </w:p>
        </w:tc>
      </w:tr>
      <w:tr>
        <w:trPr>
          <w:cantSplit/>
        </w:trPr>
        <w:tc>
          <w:tcPr>
            <w:tcW w:w="2268" w:type="dxa"/>
          </w:tcPr>
          <w:p>
            <w:pPr>
              <w:pStyle w:val="nTable"/>
              <w:spacing w:after="40"/>
              <w:ind w:right="113"/>
            </w:pPr>
            <w:r>
              <w:rPr>
                <w:i/>
              </w:rPr>
              <w:t>Environmental Protection Amendment Act 1993</w:t>
            </w:r>
            <w:r>
              <w:t> </w:t>
            </w:r>
            <w:r>
              <w:rPr>
                <w:vertAlign w:val="superscript"/>
              </w:rPr>
              <w:t>8</w:t>
            </w:r>
          </w:p>
        </w:tc>
        <w:tc>
          <w:tcPr>
            <w:tcW w:w="1132" w:type="dxa"/>
          </w:tcPr>
          <w:p>
            <w:pPr>
              <w:pStyle w:val="nTable"/>
              <w:spacing w:after="40"/>
            </w:pPr>
            <w:r>
              <w:t>34 of 1993</w:t>
            </w:r>
          </w:p>
        </w:tc>
        <w:tc>
          <w:tcPr>
            <w:tcW w:w="1134" w:type="dxa"/>
          </w:tcPr>
          <w:p>
            <w:pPr>
              <w:pStyle w:val="nTable"/>
              <w:spacing w:after="40"/>
            </w:pPr>
            <w:r>
              <w:t>16 Dec 1993</w:t>
            </w:r>
          </w:p>
        </w:tc>
        <w:tc>
          <w:tcPr>
            <w:tcW w:w="2551" w:type="dxa"/>
          </w:tcPr>
          <w:p>
            <w:pPr>
              <w:pStyle w:val="nTable"/>
              <w:spacing w:after="40"/>
            </w:pPr>
            <w:r>
              <w:t>s. 1 and 2: 16 Dec 1993;</w:t>
            </w:r>
            <w:r>
              <w:br/>
              <w:t xml:space="preserve">Act other than s. 1 and 2: 14 Jan 1994 (see s. 2 and </w:t>
            </w:r>
            <w:r>
              <w:rPr>
                <w:i/>
              </w:rPr>
              <w:t>Gazette</w:t>
            </w:r>
            <w:r>
              <w:t xml:space="preserve"> 14 Jan 1994 p. 69)</w:t>
            </w:r>
          </w:p>
        </w:tc>
      </w:tr>
      <w:tr>
        <w:trPr>
          <w:cantSplit/>
        </w:trPr>
        <w:tc>
          <w:tcPr>
            <w:tcW w:w="2268" w:type="dxa"/>
          </w:tcPr>
          <w:p>
            <w:pPr>
              <w:pStyle w:val="nTable"/>
              <w:spacing w:after="40"/>
              <w:ind w:right="113"/>
            </w:pPr>
            <w:r>
              <w:rPr>
                <w:i/>
              </w:rPr>
              <w:t>Acts Amendment (Public Sector Management) Act 1994</w:t>
            </w:r>
            <w:r>
              <w:t xml:space="preserve"> s. 19</w:t>
            </w:r>
          </w:p>
        </w:tc>
        <w:tc>
          <w:tcPr>
            <w:tcW w:w="1132"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Statutes (Repeals and Minor Amendments) Act 1994</w:t>
            </w:r>
            <w:r>
              <w:t xml:space="preserve"> s. 4</w:t>
            </w:r>
          </w:p>
        </w:tc>
        <w:tc>
          <w:tcPr>
            <w:tcW w:w="1132"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Planning Legislation Amendment Act (No. 2) 1994</w:t>
            </w:r>
            <w:r>
              <w:t xml:space="preserve"> s. 46(1) and (6)</w:t>
            </w:r>
          </w:p>
        </w:tc>
        <w:tc>
          <w:tcPr>
            <w:tcW w:w="1132" w:type="dxa"/>
          </w:tcPr>
          <w:p>
            <w:pPr>
              <w:pStyle w:val="nTable"/>
              <w:spacing w:after="40"/>
            </w:pPr>
            <w:r>
              <w:t>84 of 1994</w:t>
            </w:r>
          </w:p>
        </w:tc>
        <w:tc>
          <w:tcPr>
            <w:tcW w:w="1134" w:type="dxa"/>
          </w:tcPr>
          <w:p>
            <w:pPr>
              <w:pStyle w:val="nTable"/>
              <w:spacing w:after="40"/>
            </w:pPr>
            <w:r>
              <w:t>13 Jan 1995</w:t>
            </w:r>
          </w:p>
        </w:tc>
        <w:tc>
          <w:tcPr>
            <w:tcW w:w="2551" w:type="dxa"/>
          </w:tcPr>
          <w:p>
            <w:pPr>
              <w:pStyle w:val="nTable"/>
              <w:spacing w:after="40"/>
            </w:pPr>
            <w:r>
              <w:t xml:space="preserve">1 Mar 1995 (see s. 2 and </w:t>
            </w:r>
            <w:r>
              <w:rPr>
                <w:i/>
              </w:rPr>
              <w:t>Gazette</w:t>
            </w:r>
            <w:r>
              <w:t xml:space="preserve"> 21 Feb 1995 p. 567)</w:t>
            </w:r>
          </w:p>
        </w:tc>
      </w:tr>
      <w:tr>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2"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7087" w:type="dxa"/>
            <w:gridSpan w:val="4"/>
          </w:tcPr>
          <w:p>
            <w:pPr>
              <w:pStyle w:val="nTable"/>
              <w:spacing w:after="40"/>
            </w:pPr>
            <w:r>
              <w:rPr>
                <w:b/>
              </w:rPr>
              <w:t xml:space="preserve">Reprint of the </w:t>
            </w:r>
            <w:r>
              <w:rPr>
                <w:b/>
                <w:i/>
              </w:rPr>
              <w:t>Environmental Protection Act 1986</w:t>
            </w:r>
            <w:r>
              <w:rPr>
                <w:b/>
              </w:rPr>
              <w:t xml:space="preserve"> as at 7 Mar 1996</w:t>
            </w:r>
            <w:r>
              <w:rPr>
                <w:b/>
              </w:rPr>
              <w:br/>
            </w:r>
            <w:r>
              <w:t>(includes amendments listed above)</w:t>
            </w:r>
          </w:p>
        </w:tc>
      </w:tr>
      <w:tr>
        <w:trPr>
          <w:cantSplit/>
        </w:trPr>
        <w:tc>
          <w:tcPr>
            <w:tcW w:w="2268" w:type="dxa"/>
          </w:tcPr>
          <w:p>
            <w:pPr>
              <w:pStyle w:val="nTable"/>
              <w:spacing w:after="40"/>
              <w:ind w:right="113"/>
            </w:pPr>
            <w:r>
              <w:rPr>
                <w:i/>
              </w:rPr>
              <w:t>Local Government (Consequential Amendments) Act 1996</w:t>
            </w:r>
            <w:r>
              <w:t xml:space="preserve"> s. 4</w:t>
            </w:r>
          </w:p>
        </w:tc>
        <w:tc>
          <w:tcPr>
            <w:tcW w:w="1132"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Planning Legislation Amendment Act 1996</w:t>
            </w:r>
            <w:r>
              <w:t xml:space="preserve"> Pt. 3</w:t>
            </w:r>
          </w:p>
        </w:tc>
        <w:tc>
          <w:tcPr>
            <w:tcW w:w="1132" w:type="dxa"/>
          </w:tcPr>
          <w:p>
            <w:pPr>
              <w:pStyle w:val="nTable"/>
              <w:spacing w:after="40"/>
            </w:pPr>
            <w:r>
              <w:t>23 of 1996</w:t>
            </w:r>
          </w:p>
        </w:tc>
        <w:tc>
          <w:tcPr>
            <w:tcW w:w="1134" w:type="dxa"/>
          </w:tcPr>
          <w:p>
            <w:pPr>
              <w:pStyle w:val="nTable"/>
              <w:spacing w:after="40"/>
            </w:pPr>
            <w:r>
              <w:t>11 Jul 1996</w:t>
            </w:r>
          </w:p>
        </w:tc>
        <w:tc>
          <w:tcPr>
            <w:tcW w:w="2551" w:type="dxa"/>
          </w:tcPr>
          <w:p>
            <w:pPr>
              <w:pStyle w:val="nTable"/>
              <w:spacing w:after="40"/>
            </w:pPr>
            <w:r>
              <w:t xml:space="preserve">4 Aug 1996 (see s. 2 and </w:t>
            </w:r>
            <w:r>
              <w:rPr>
                <w:i/>
              </w:rPr>
              <w:t xml:space="preserve">Gazette </w:t>
            </w:r>
            <w:r>
              <w:t>2 Aug 1996 p. 3615)</w:t>
            </w:r>
          </w:p>
        </w:tc>
      </w:tr>
      <w:tr>
        <w:trPr>
          <w:cantSplit/>
        </w:trPr>
        <w:tc>
          <w:tcPr>
            <w:tcW w:w="2268" w:type="dxa"/>
          </w:tcPr>
          <w:p>
            <w:pPr>
              <w:pStyle w:val="nTable"/>
              <w:spacing w:after="40"/>
              <w:ind w:right="113"/>
            </w:pPr>
            <w:r>
              <w:rPr>
                <w:i/>
              </w:rPr>
              <w:t>Financial Legislation Amendment Act 1996</w:t>
            </w:r>
            <w:r>
              <w:t xml:space="preserve"> s. 64</w:t>
            </w:r>
          </w:p>
        </w:tc>
        <w:tc>
          <w:tcPr>
            <w:tcW w:w="1132"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ind w:right="113"/>
            </w:pPr>
            <w:r>
              <w:rPr>
                <w:i/>
              </w:rPr>
              <w:t>Acts Amendment (Assemblies and Noise) Act 1996</w:t>
            </w:r>
            <w:r>
              <w:t xml:space="preserve"> Pt. 3</w:t>
            </w:r>
          </w:p>
        </w:tc>
        <w:tc>
          <w:tcPr>
            <w:tcW w:w="1132" w:type="dxa"/>
          </w:tcPr>
          <w:p>
            <w:pPr>
              <w:pStyle w:val="nTable"/>
              <w:spacing w:after="40"/>
            </w:pPr>
            <w:r>
              <w:t>50 of 1996</w:t>
            </w:r>
          </w:p>
        </w:tc>
        <w:tc>
          <w:tcPr>
            <w:tcW w:w="1134" w:type="dxa"/>
          </w:tcPr>
          <w:p>
            <w:pPr>
              <w:pStyle w:val="nTable"/>
              <w:spacing w:after="40"/>
            </w:pPr>
            <w:r>
              <w:t>31 Oct 1996</w:t>
            </w:r>
          </w:p>
        </w:tc>
        <w:tc>
          <w:tcPr>
            <w:tcW w:w="2551" w:type="dxa"/>
          </w:tcPr>
          <w:p>
            <w:pPr>
              <w:pStyle w:val="nTable"/>
              <w:spacing w:after="40"/>
            </w:pPr>
            <w:r>
              <w:t xml:space="preserve">4 Dec 1996 (see s. 2 and </w:t>
            </w:r>
            <w:r>
              <w:rPr>
                <w:i/>
              </w:rPr>
              <w:t>Gazette</w:t>
            </w:r>
            <w:r>
              <w:t xml:space="preserve"> 3 Dec 1996 p. 6695)</w:t>
            </w:r>
          </w:p>
        </w:tc>
      </w:tr>
      <w:tr>
        <w:trPr>
          <w:cantSplit/>
        </w:trPr>
        <w:tc>
          <w:tcPr>
            <w:tcW w:w="2268" w:type="dxa"/>
          </w:tcPr>
          <w:p>
            <w:pPr>
              <w:pStyle w:val="nTable"/>
              <w:spacing w:after="40"/>
              <w:ind w:right="113"/>
            </w:pPr>
            <w:r>
              <w:rPr>
                <w:i/>
              </w:rPr>
              <w:t>Transfer of Land Amendment Act 1996</w:t>
            </w:r>
            <w:r>
              <w:t xml:space="preserve"> s. 153(1)</w:t>
            </w:r>
          </w:p>
        </w:tc>
        <w:tc>
          <w:tcPr>
            <w:tcW w:w="1132" w:type="dxa"/>
          </w:tcPr>
          <w:p>
            <w:pPr>
              <w:pStyle w:val="nTable"/>
              <w:keepNext/>
              <w:spacing w:after="40"/>
            </w:pPr>
            <w:r>
              <w:t>81 of 1996</w:t>
            </w:r>
          </w:p>
        </w:tc>
        <w:tc>
          <w:tcPr>
            <w:tcW w:w="1134" w:type="dxa"/>
          </w:tcPr>
          <w:p>
            <w:pPr>
              <w:pStyle w:val="nTable"/>
              <w:keepNext/>
              <w:spacing w:after="40"/>
            </w:pPr>
            <w:r>
              <w:t>14 Nov 1996</w:t>
            </w:r>
          </w:p>
        </w:tc>
        <w:tc>
          <w:tcPr>
            <w:tcW w:w="2551" w:type="dxa"/>
          </w:tcPr>
          <w:p>
            <w:pPr>
              <w:pStyle w:val="nTable"/>
              <w:keepNext/>
              <w:spacing w:after="40"/>
            </w:pPr>
            <w:r>
              <w:t>14 Nov 1996 (see s. 2(1))</w:t>
            </w:r>
          </w:p>
        </w:tc>
      </w:tr>
      <w:tr>
        <w:trPr>
          <w:cantSplit/>
        </w:trPr>
        <w:tc>
          <w:tcPr>
            <w:tcW w:w="2268" w:type="dxa"/>
          </w:tcPr>
          <w:p>
            <w:pPr>
              <w:pStyle w:val="nTable"/>
              <w:spacing w:after="40"/>
              <w:ind w:right="113"/>
            </w:pPr>
            <w:r>
              <w:rPr>
                <w:i/>
              </w:rPr>
              <w:t>Acts Amendment (Land Administration) Act 1997</w:t>
            </w:r>
            <w:r>
              <w:t xml:space="preserve"> Pt. 25</w:t>
            </w:r>
          </w:p>
        </w:tc>
        <w:tc>
          <w:tcPr>
            <w:tcW w:w="1132"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Statutes (Repeals and Minor Amendments) Act 1997</w:t>
            </w:r>
            <w:r>
              <w:t xml:space="preserve"> s. 54</w:t>
            </w:r>
          </w:p>
        </w:tc>
        <w:tc>
          <w:tcPr>
            <w:tcW w:w="1132"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pPr>
            <w:r>
              <w:rPr>
                <w:i/>
              </w:rPr>
              <w:t>Environmental Protection Amendment Act 1998</w:t>
            </w:r>
            <w:r>
              <w:t xml:space="preserve"> </w:t>
            </w:r>
            <w:r>
              <w:rPr>
                <w:vertAlign w:val="superscript"/>
              </w:rPr>
              <w:t>9</w:t>
            </w:r>
          </w:p>
        </w:tc>
        <w:tc>
          <w:tcPr>
            <w:tcW w:w="1132" w:type="dxa"/>
          </w:tcPr>
          <w:p>
            <w:pPr>
              <w:pStyle w:val="nTable"/>
              <w:spacing w:after="40"/>
            </w:pPr>
            <w:r>
              <w:t>14 of 1998</w:t>
            </w:r>
          </w:p>
        </w:tc>
        <w:tc>
          <w:tcPr>
            <w:tcW w:w="1134" w:type="dxa"/>
          </w:tcPr>
          <w:p>
            <w:pPr>
              <w:pStyle w:val="nTable"/>
              <w:spacing w:after="40"/>
            </w:pPr>
            <w:r>
              <w:t>21 May 1998</w:t>
            </w:r>
          </w:p>
        </w:tc>
        <w:tc>
          <w:tcPr>
            <w:tcW w:w="2551" w:type="dxa"/>
          </w:tcPr>
          <w:p>
            <w:pPr>
              <w:pStyle w:val="nTable"/>
              <w:spacing w:after="40"/>
            </w:pPr>
            <w:r>
              <w:t>s. 1</w:t>
            </w:r>
            <w:r>
              <w:noBreakHyphen/>
              <w:t>3, 21, 26, 27, 29, 32</w:t>
            </w:r>
            <w:r>
              <w:noBreakHyphen/>
              <w:t>34, 36 and 37: 21 May 1998 (see s. 2(1));</w:t>
            </w:r>
            <w:r>
              <w:br/>
              <w:t xml:space="preserve">s. 20: 1 Jul 1998 (see s. 2(2) and </w:t>
            </w:r>
            <w:r>
              <w:rPr>
                <w:i/>
              </w:rPr>
              <w:t>Gazette</w:t>
            </w:r>
            <w:r>
              <w:t xml:space="preserve"> 26 Jun 1998 p. 3369);</w:t>
            </w:r>
            <w:r>
              <w:br/>
              <w:t>s. 4, 6</w:t>
            </w:r>
            <w:r>
              <w:noBreakHyphen/>
              <w:t>9, 11, 12 and 14 (to the extent that it inserts Pt. VIA heading, Div. 3 and 4 headings and s. 99Q</w:t>
            </w:r>
            <w:r>
              <w:noBreakHyphen/>
              <w:t>99X and 99Z</w:t>
            </w:r>
            <w:r>
              <w:noBreakHyphen/>
              <w:t>99ZB), 15</w:t>
            </w:r>
            <w:r>
              <w:noBreakHyphen/>
              <w:t>19, 22</w:t>
            </w:r>
            <w:r>
              <w:noBreakHyphen/>
              <w:t xml:space="preserve">25, 28, 30, 31 and 35: 1 Jul 1998 (see s. 2(3) and </w:t>
            </w:r>
            <w:r>
              <w:rPr>
                <w:i/>
              </w:rPr>
              <w:t>Gazette</w:t>
            </w:r>
            <w:r>
              <w:t xml:space="preserve"> 26 Jun 1998 p. 3369);</w:t>
            </w:r>
            <w:r>
              <w:br/>
              <w:t>s. 10, 13 and 14 (to the extent that it inserts Div. 1 and 2 headings and s. 99A</w:t>
            </w:r>
            <w:r>
              <w:noBreakHyphen/>
              <w:t xml:space="preserve">99P and 99Y): 8 Jan 1999 (see s. 2(3) and </w:t>
            </w:r>
            <w:r>
              <w:rPr>
                <w:i/>
              </w:rPr>
              <w:t>Gazette</w:t>
            </w:r>
            <w:r>
              <w:t xml:space="preserve"> 8 Jan 1999 p. 35);</w:t>
            </w:r>
            <w:r>
              <w:br/>
              <w:t xml:space="preserve">s. 5: 10 Sep 2005 (see s. 2(3) and </w:t>
            </w:r>
            <w:r>
              <w:rPr>
                <w:i/>
              </w:rPr>
              <w:t>Gazette</w:t>
            </w:r>
            <w:r>
              <w:t xml:space="preserve"> 9 Sep 2005 p. 4155)</w:t>
            </w:r>
          </w:p>
        </w:tc>
      </w:tr>
      <w:tr>
        <w:trPr>
          <w:cantSplit/>
        </w:trPr>
        <w:tc>
          <w:tcPr>
            <w:tcW w:w="7087" w:type="dxa"/>
            <w:gridSpan w:val="4"/>
          </w:tcPr>
          <w:p>
            <w:pPr>
              <w:pStyle w:val="nTable"/>
              <w:spacing w:after="40"/>
            </w:pPr>
            <w:r>
              <w:rPr>
                <w:b/>
              </w:rPr>
              <w:t xml:space="preserve">Reprint of the </w:t>
            </w:r>
            <w:r>
              <w:rPr>
                <w:b/>
                <w:i/>
              </w:rPr>
              <w:t>Environmental Protection Act 1986</w:t>
            </w:r>
            <w:r>
              <w:rPr>
                <w:b/>
              </w:rPr>
              <w:t xml:space="preserve"> as at 16 Apr 1999 </w:t>
            </w:r>
            <w:r>
              <w:t xml:space="preserve">(includes amendments listed above except those in the </w:t>
            </w:r>
            <w:r>
              <w:rPr>
                <w:i/>
              </w:rPr>
              <w:t>Environmental Protection Amendment Act 1998</w:t>
            </w:r>
            <w:r>
              <w:t xml:space="preserve"> s. 5)</w:t>
            </w:r>
          </w:p>
        </w:tc>
      </w:tr>
      <w:tr>
        <w:trPr>
          <w:cantSplit/>
        </w:trPr>
        <w:tc>
          <w:tcPr>
            <w:tcW w:w="2268" w:type="dxa"/>
          </w:tcPr>
          <w:p>
            <w:pPr>
              <w:pStyle w:val="nTable"/>
              <w:spacing w:after="40"/>
              <w:ind w:right="113"/>
            </w:pPr>
            <w:r>
              <w:rPr>
                <w:i/>
              </w:rPr>
              <w:t>Midland Redevelopment Act 1999</w:t>
            </w:r>
            <w:r>
              <w:t xml:space="preserve"> s. 71</w:t>
            </w:r>
          </w:p>
        </w:tc>
        <w:tc>
          <w:tcPr>
            <w:tcW w:w="1132" w:type="dxa"/>
          </w:tcPr>
          <w:p>
            <w:pPr>
              <w:pStyle w:val="nTable"/>
              <w:spacing w:after="40"/>
            </w:pPr>
            <w:r>
              <w:t>38 of 1999</w:t>
            </w:r>
          </w:p>
        </w:tc>
        <w:tc>
          <w:tcPr>
            <w:tcW w:w="1134" w:type="dxa"/>
          </w:tcPr>
          <w:p>
            <w:pPr>
              <w:pStyle w:val="nTable"/>
              <w:spacing w:after="40"/>
            </w:pPr>
            <w:r>
              <w:t>11 Nov 1999</w:t>
            </w:r>
          </w:p>
        </w:tc>
        <w:tc>
          <w:tcPr>
            <w:tcW w:w="2551" w:type="dxa"/>
          </w:tcPr>
          <w:p>
            <w:pPr>
              <w:pStyle w:val="nTable"/>
              <w:spacing w:after="40"/>
            </w:pPr>
            <w:r>
              <w:t>1 Jan 2000 (see s. 2 and </w:t>
            </w:r>
            <w:r>
              <w:rPr>
                <w:i/>
              </w:rPr>
              <w:t>Gazette</w:t>
            </w:r>
            <w:r>
              <w:t xml:space="preserve"> 31 Dec 1999 p. 7059)</w:t>
            </w:r>
          </w:p>
        </w:tc>
      </w:tr>
      <w:tr>
        <w:trPr>
          <w:cantSplit/>
        </w:trPr>
        <w:tc>
          <w:tcPr>
            <w:tcW w:w="7087" w:type="dxa"/>
            <w:gridSpan w:val="4"/>
          </w:tcPr>
          <w:p>
            <w:pPr>
              <w:pStyle w:val="nTable"/>
              <w:spacing w:after="40"/>
            </w:pPr>
            <w:r>
              <w:rPr>
                <w:b/>
              </w:rPr>
              <w:t xml:space="preserve">Reprint of the </w:t>
            </w:r>
            <w:r>
              <w:rPr>
                <w:b/>
                <w:i/>
              </w:rPr>
              <w:t>Environmental Protection Act 1986</w:t>
            </w:r>
            <w:r>
              <w:rPr>
                <w:b/>
              </w:rPr>
              <w:t xml:space="preserve"> as at 7 Jul 2000 </w:t>
            </w:r>
            <w:r>
              <w:t xml:space="preserve">(includes amendments listed above except those in the </w:t>
            </w:r>
            <w:r>
              <w:rPr>
                <w:i/>
              </w:rPr>
              <w:t>Environmental Protection Amendment Act 1998</w:t>
            </w:r>
            <w:r>
              <w:t xml:space="preserve"> s. 5)</w:t>
            </w:r>
          </w:p>
        </w:tc>
      </w:tr>
      <w:tr>
        <w:trPr>
          <w:cantSplit/>
        </w:trPr>
        <w:tc>
          <w:tcPr>
            <w:tcW w:w="2268" w:type="dxa"/>
          </w:tcPr>
          <w:p>
            <w:pPr>
              <w:pStyle w:val="nTable"/>
              <w:spacing w:after="40"/>
              <w:ind w:right="113"/>
            </w:pPr>
            <w:r>
              <w:rPr>
                <w:i/>
              </w:rPr>
              <w:t xml:space="preserve">Rights in Water and Irrigation Amendment Act 2000 </w:t>
            </w:r>
            <w:r>
              <w:t>s. 84</w:t>
            </w:r>
          </w:p>
        </w:tc>
        <w:tc>
          <w:tcPr>
            <w:tcW w:w="1132" w:type="dxa"/>
          </w:tcPr>
          <w:p>
            <w:pPr>
              <w:pStyle w:val="nTable"/>
              <w:spacing w:after="40"/>
            </w:pPr>
            <w:r>
              <w:t>49 of 2000</w:t>
            </w:r>
          </w:p>
        </w:tc>
        <w:tc>
          <w:tcPr>
            <w:tcW w:w="1134" w:type="dxa"/>
          </w:tcPr>
          <w:p>
            <w:pPr>
              <w:pStyle w:val="nTable"/>
              <w:spacing w:after="40"/>
            </w:pPr>
            <w:r>
              <w:t>28 Nov 2000</w:t>
            </w:r>
          </w:p>
        </w:tc>
        <w:tc>
          <w:tcPr>
            <w:tcW w:w="2551" w:type="dxa"/>
          </w:tcPr>
          <w:p>
            <w:pPr>
              <w:pStyle w:val="nTable"/>
              <w:spacing w:after="40"/>
            </w:pPr>
            <w:r>
              <w:t xml:space="preserve">10 Jan 2001 (see s. 2 and </w:t>
            </w:r>
            <w:r>
              <w:rPr>
                <w:i/>
              </w:rPr>
              <w:t>Gazette</w:t>
            </w:r>
            <w:r>
              <w:t xml:space="preserve"> 10 Jan 2001 p. 163)</w:t>
            </w:r>
          </w:p>
        </w:tc>
      </w:tr>
      <w:tr>
        <w:trPr>
          <w:cantSplit/>
        </w:trPr>
        <w:tc>
          <w:tcPr>
            <w:tcW w:w="2268" w:type="dxa"/>
          </w:tcPr>
          <w:p>
            <w:pPr>
              <w:pStyle w:val="nTable"/>
              <w:spacing w:after="40"/>
              <w:ind w:right="113"/>
            </w:pPr>
            <w:r>
              <w:rPr>
                <w:i/>
              </w:rPr>
              <w:t xml:space="preserve">Criminal Property Confiscation (Consequential Provisions) Act 2000 </w:t>
            </w:r>
            <w:r>
              <w:t>s. 13(1)</w:t>
            </w:r>
            <w:r>
              <w:rPr>
                <w:vertAlign w:val="superscript"/>
              </w:rPr>
              <w:t> 10</w:t>
            </w:r>
          </w:p>
        </w:tc>
        <w:tc>
          <w:tcPr>
            <w:tcW w:w="1132" w:type="dxa"/>
          </w:tcPr>
          <w:p>
            <w:pPr>
              <w:pStyle w:val="nTable"/>
              <w:spacing w:after="40"/>
            </w:pPr>
            <w:r>
              <w:t>69 of 2000</w:t>
            </w:r>
          </w:p>
        </w:tc>
        <w:tc>
          <w:tcPr>
            <w:tcW w:w="1134" w:type="dxa"/>
          </w:tcPr>
          <w:p>
            <w:pPr>
              <w:pStyle w:val="nTable"/>
              <w:spacing w:after="40"/>
            </w:pPr>
            <w:r>
              <w:t>6 Dec 2000</w:t>
            </w:r>
          </w:p>
        </w:tc>
        <w:tc>
          <w:tcPr>
            <w:tcW w:w="2551" w:type="dxa"/>
          </w:tcPr>
          <w:p>
            <w:pPr>
              <w:pStyle w:val="nTable"/>
              <w:spacing w:after="40"/>
            </w:pPr>
            <w:r>
              <w:t>1 Jan 2001 (see s. 2 and </w:t>
            </w:r>
            <w:r>
              <w:rPr>
                <w:i/>
              </w:rPr>
              <w:t>Gazette</w:t>
            </w:r>
            <w:r>
              <w:t xml:space="preserve"> 29 Dec 2000 p. 7903)</w:t>
            </w:r>
          </w:p>
        </w:tc>
      </w:tr>
      <w:tr>
        <w:trPr>
          <w:cantSplit/>
        </w:trPr>
        <w:tc>
          <w:tcPr>
            <w:tcW w:w="2268" w:type="dxa"/>
          </w:tcPr>
          <w:p>
            <w:pPr>
              <w:pStyle w:val="nTable"/>
              <w:spacing w:after="40"/>
              <w:ind w:right="113"/>
            </w:pPr>
            <w:r>
              <w:rPr>
                <w:i/>
              </w:rPr>
              <w:t>Hope Valley</w:t>
            </w:r>
            <w:r>
              <w:rPr>
                <w:i/>
              </w:rPr>
              <w:noBreakHyphen/>
              <w:t xml:space="preserve">Wattleup Redevelopment Act 2000 </w:t>
            </w:r>
            <w:r>
              <w:t>s. 37</w:t>
            </w:r>
          </w:p>
        </w:tc>
        <w:tc>
          <w:tcPr>
            <w:tcW w:w="1132" w:type="dxa"/>
          </w:tcPr>
          <w:p>
            <w:pPr>
              <w:pStyle w:val="nTable"/>
              <w:spacing w:after="40"/>
            </w:pPr>
            <w:r>
              <w:t>77 of 2000</w:t>
            </w:r>
          </w:p>
        </w:tc>
        <w:tc>
          <w:tcPr>
            <w:tcW w:w="1134" w:type="dxa"/>
          </w:tcPr>
          <w:p>
            <w:pPr>
              <w:pStyle w:val="nTable"/>
              <w:spacing w:after="40"/>
            </w:pPr>
            <w:r>
              <w:t>7 Dec 2000</w:t>
            </w:r>
          </w:p>
        </w:tc>
        <w:tc>
          <w:tcPr>
            <w:tcW w:w="2551" w:type="dxa"/>
          </w:tcPr>
          <w:p>
            <w:pPr>
              <w:pStyle w:val="nTable"/>
              <w:spacing w:after="40"/>
            </w:pPr>
            <w:r>
              <w:t xml:space="preserve">1 Jan 2001 (see s. 2 and </w:t>
            </w:r>
            <w:r>
              <w:rPr>
                <w:i/>
              </w:rPr>
              <w:t>Gazette</w:t>
            </w:r>
            <w:r>
              <w:t xml:space="preserve"> 29 Dec 2000 p. 7904)</w:t>
            </w:r>
          </w:p>
        </w:tc>
      </w:tr>
      <w:tr>
        <w:trPr>
          <w:cantSplit/>
        </w:trPr>
        <w:tc>
          <w:tcPr>
            <w:tcW w:w="2268" w:type="dxa"/>
          </w:tcPr>
          <w:p>
            <w:pPr>
              <w:pStyle w:val="nTable"/>
              <w:spacing w:after="40"/>
              <w:ind w:right="113"/>
              <w:rPr>
                <w:i/>
              </w:rPr>
            </w:pPr>
            <w:r>
              <w:rPr>
                <w:i/>
              </w:rPr>
              <w:t>Corporations (Consequential Amendments) Act 2001</w:t>
            </w:r>
            <w:r>
              <w:t xml:space="preserve"> Pt. 23</w:t>
            </w:r>
          </w:p>
        </w:tc>
        <w:tc>
          <w:tcPr>
            <w:tcW w:w="1132"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ind w:right="113"/>
              <w:rPr>
                <w:i/>
              </w:rPr>
            </w:pPr>
            <w:r>
              <w:rPr>
                <w:i/>
              </w:rPr>
              <w:t>Armadale Redevelopment Act 2001</w:t>
            </w:r>
            <w:r>
              <w:t xml:space="preserve"> s. 69</w:t>
            </w:r>
          </w:p>
        </w:tc>
        <w:tc>
          <w:tcPr>
            <w:tcW w:w="1132" w:type="dxa"/>
          </w:tcPr>
          <w:p>
            <w:pPr>
              <w:pStyle w:val="nTable"/>
              <w:spacing w:after="40"/>
            </w:pPr>
            <w:r>
              <w:t>25 of 2001</w:t>
            </w:r>
          </w:p>
        </w:tc>
        <w:tc>
          <w:tcPr>
            <w:tcW w:w="1134" w:type="dxa"/>
          </w:tcPr>
          <w:p>
            <w:pPr>
              <w:pStyle w:val="nTable"/>
              <w:spacing w:after="40"/>
            </w:pPr>
            <w:r>
              <w:t>26 Nov 2001</w:t>
            </w:r>
          </w:p>
        </w:tc>
        <w:tc>
          <w:tcPr>
            <w:tcW w:w="2551" w:type="dxa"/>
          </w:tcPr>
          <w:p>
            <w:pPr>
              <w:pStyle w:val="nTable"/>
              <w:spacing w:after="40"/>
            </w:pPr>
            <w:r>
              <w:t xml:space="preserve">23 Mar 2002 (see s. 2 and </w:t>
            </w:r>
            <w:r>
              <w:rPr>
                <w:i/>
              </w:rPr>
              <w:t>Gazette</w:t>
            </w:r>
            <w:r>
              <w:t xml:space="preserve"> 22 Mar 2002 p. 1651)</w:t>
            </w:r>
          </w:p>
        </w:tc>
      </w:tr>
      <w:tr>
        <w:trPr>
          <w:cantSplit/>
        </w:trPr>
        <w:tc>
          <w:tcPr>
            <w:tcW w:w="7087" w:type="dxa"/>
            <w:gridSpan w:val="4"/>
          </w:tcPr>
          <w:p>
            <w:pPr>
              <w:pStyle w:val="nTable"/>
              <w:spacing w:after="40"/>
            </w:pPr>
            <w:r>
              <w:rPr>
                <w:b/>
              </w:rPr>
              <w:t xml:space="preserve">Reprint of the </w:t>
            </w:r>
            <w:r>
              <w:rPr>
                <w:b/>
                <w:i/>
              </w:rPr>
              <w:t>Environmental Protection Act 1986</w:t>
            </w:r>
            <w:r>
              <w:rPr>
                <w:b/>
              </w:rPr>
              <w:t xml:space="preserve"> as at 11 Jan 2002 </w:t>
            </w:r>
            <w:r>
              <w:t xml:space="preserve">(includes amendments listed above except those in the </w:t>
            </w:r>
            <w:r>
              <w:rPr>
                <w:i/>
              </w:rPr>
              <w:t>Environmental Protection Amendment Act 1998</w:t>
            </w:r>
            <w:r>
              <w:t xml:space="preserve"> s. 5 and the </w:t>
            </w:r>
            <w:r>
              <w:rPr>
                <w:i/>
              </w:rPr>
              <w:t>Armadale Redevelopment Act 2001</w:t>
            </w:r>
            <w:r>
              <w:t>)</w:t>
            </w:r>
          </w:p>
        </w:tc>
      </w:tr>
      <w:tr>
        <w:trPr>
          <w:cantSplit/>
        </w:trPr>
        <w:tc>
          <w:tcPr>
            <w:tcW w:w="2268" w:type="dxa"/>
          </w:tcPr>
          <w:p>
            <w:pPr>
              <w:pStyle w:val="nTable"/>
              <w:spacing w:after="40"/>
              <w:ind w:right="113"/>
            </w:pPr>
            <w:r>
              <w:rPr>
                <w:i/>
              </w:rPr>
              <w:t>Environmental Protection Amendment Act 2003</w:t>
            </w:r>
            <w:r>
              <w:rPr>
                <w:vertAlign w:val="superscript"/>
              </w:rPr>
              <w:t xml:space="preserve"> 11-15</w:t>
            </w:r>
          </w:p>
        </w:tc>
        <w:tc>
          <w:tcPr>
            <w:tcW w:w="1132" w:type="dxa"/>
          </w:tcPr>
          <w:p>
            <w:pPr>
              <w:pStyle w:val="nTable"/>
              <w:spacing w:after="40"/>
            </w:pPr>
            <w:r>
              <w:t>54 of 2003 (as amended by No. 8 of 2009 s. 54)</w:t>
            </w:r>
          </w:p>
        </w:tc>
        <w:tc>
          <w:tcPr>
            <w:tcW w:w="1134" w:type="dxa"/>
          </w:tcPr>
          <w:p>
            <w:pPr>
              <w:pStyle w:val="nTable"/>
              <w:spacing w:after="40"/>
            </w:pPr>
            <w:r>
              <w:t>20 Oct 2003</w:t>
            </w:r>
          </w:p>
        </w:tc>
        <w:tc>
          <w:tcPr>
            <w:tcW w:w="2551" w:type="dxa"/>
          </w:tcPr>
          <w:p>
            <w:pPr>
              <w:pStyle w:val="nTable"/>
              <w:spacing w:after="40"/>
            </w:pPr>
            <w:r>
              <w:t>s. 1 and 2: 20 Oct 2003;</w:t>
            </w:r>
            <w:r>
              <w:br/>
              <w:t xml:space="preserve">Act other than s. 1, 2, 37, 54(2), 55, 72(2) and (4), 75(3) and (4) and Pt. 9: 19 Nov 2003 (see s. 2 and </w:t>
            </w:r>
            <w:r>
              <w:rPr>
                <w:i/>
              </w:rPr>
              <w:t>Gazette</w:t>
            </w:r>
            <w:r>
              <w:t xml:space="preserve"> 18 Nov 2003 p. 4723);</w:t>
            </w:r>
            <w:r>
              <w:br/>
              <w:t xml:space="preserve">s. 37, 54(2), 55, 72(2) and (4), 75(3) and (4) and Pt. 9: 8 Jul 2004 (see s. 2 and </w:t>
            </w:r>
            <w:r>
              <w:rPr>
                <w:i/>
              </w:rPr>
              <w:t>Gazette</w:t>
            </w:r>
            <w:r>
              <w:t xml:space="preserve"> 30 Jun 2004 p. 2581)</w:t>
            </w:r>
          </w:p>
        </w:tc>
      </w:tr>
      <w:tr>
        <w:trPr>
          <w:cantSplit/>
        </w:trPr>
        <w:tc>
          <w:tcPr>
            <w:tcW w:w="2268" w:type="dxa"/>
          </w:tcPr>
          <w:p>
            <w:pPr>
              <w:pStyle w:val="nTable"/>
              <w:spacing w:after="40"/>
              <w:ind w:right="113"/>
              <w:rPr>
                <w:i/>
                <w:snapToGrid w:val="0"/>
              </w:rPr>
            </w:pPr>
            <w:r>
              <w:rPr>
                <w:i/>
                <w:snapToGrid w:val="0"/>
              </w:rPr>
              <w:t xml:space="preserve">Contaminated Sites Act 2003 </w:t>
            </w:r>
            <w:r>
              <w:rPr>
                <w:snapToGrid w:val="0"/>
              </w:rPr>
              <w:t xml:space="preserve">s. 100 </w:t>
            </w:r>
          </w:p>
        </w:tc>
        <w:tc>
          <w:tcPr>
            <w:tcW w:w="1132" w:type="dxa"/>
          </w:tcPr>
          <w:p>
            <w:pPr>
              <w:pStyle w:val="nTable"/>
              <w:spacing w:after="40"/>
              <w:rPr>
                <w:snapToGrid w:val="0"/>
              </w:rPr>
            </w:pPr>
            <w:r>
              <w:t>60 of 2003</w:t>
            </w:r>
            <w:r>
              <w:br/>
              <w:t>(as amended by No. 40 of 2005 s. 13)</w:t>
            </w:r>
          </w:p>
        </w:tc>
        <w:tc>
          <w:tcPr>
            <w:tcW w:w="1134" w:type="dxa"/>
          </w:tcPr>
          <w:p>
            <w:pPr>
              <w:pStyle w:val="nTable"/>
              <w:spacing w:after="40"/>
            </w:pPr>
            <w:r>
              <w:t>7 Nov 2003</w:t>
            </w:r>
          </w:p>
        </w:tc>
        <w:tc>
          <w:tcPr>
            <w:tcW w:w="2551" w:type="dxa"/>
          </w:tcPr>
          <w:p>
            <w:pPr>
              <w:pStyle w:val="nTable"/>
              <w:spacing w:after="40"/>
            </w:pPr>
            <w:r>
              <w:t xml:space="preserve">1 Dec 2006 (see s. 2 and </w:t>
            </w:r>
            <w:r>
              <w:rPr>
                <w:i/>
              </w:rPr>
              <w:t>Gazette</w:t>
            </w:r>
            <w:r>
              <w:t xml:space="preserve"> 8 Aug 2006 p. 2899)</w:t>
            </w:r>
          </w:p>
        </w:tc>
      </w:tr>
      <w:tr>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2"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2"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 xml:space="preserve">Reprint 5: The </w:t>
            </w:r>
            <w:r>
              <w:rPr>
                <w:b/>
                <w:i/>
              </w:rPr>
              <w:t>Environmental Protection Act 1986</w:t>
            </w:r>
            <w:r>
              <w:rPr>
                <w:b/>
              </w:rPr>
              <w:t xml:space="preserve"> as at 16 Sep 2005 </w:t>
            </w:r>
            <w:r>
              <w:t xml:space="preserve">(includes amendments listed above except those in the </w:t>
            </w:r>
            <w:r>
              <w:rPr>
                <w:i/>
              </w:rPr>
              <w:t>Contaminated Sites Act 2003</w:t>
            </w:r>
            <w:r>
              <w:t>)</w:t>
            </w:r>
          </w:p>
        </w:tc>
      </w:tr>
      <w:tr>
        <w:trPr>
          <w:cantSplit/>
        </w:trPr>
        <w:tc>
          <w:tcPr>
            <w:tcW w:w="2268" w:type="dxa"/>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2" w:type="dxa"/>
          </w:tcPr>
          <w:p>
            <w:pPr>
              <w:pStyle w:val="nTable"/>
              <w:spacing w:after="40"/>
              <w:rPr>
                <w:snapToGrid w:val="0"/>
              </w:rPr>
            </w:pPr>
            <w:r>
              <w:rPr>
                <w:snapToGrid w:val="0"/>
              </w:rPr>
              <w:t>38 of 2005</w:t>
            </w:r>
          </w:p>
        </w:tc>
        <w:tc>
          <w:tcPr>
            <w:tcW w:w="1134" w:type="dxa"/>
          </w:tcPr>
          <w:p>
            <w:pPr>
              <w:pStyle w:val="nTable"/>
              <w:spacing w:after="40"/>
              <w:rPr>
                <w:snapToGrid w:val="0"/>
              </w:rPr>
            </w:pPr>
            <w:r>
              <w:t>12 Dec 2005</w:t>
            </w:r>
          </w:p>
        </w:tc>
        <w:tc>
          <w:tcPr>
            <w:tcW w:w="2551"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cantSplit/>
        </w:trPr>
        <w:tc>
          <w:tcPr>
            <w:tcW w:w="2268" w:type="dxa"/>
          </w:tcPr>
          <w:p>
            <w:pPr>
              <w:pStyle w:val="nTable"/>
              <w:spacing w:after="40"/>
              <w:ind w:right="113"/>
              <w:rPr>
                <w:i/>
                <w:snapToGrid w:val="0"/>
              </w:rPr>
            </w:pPr>
            <w:r>
              <w:rPr>
                <w:i/>
                <w:snapToGrid w:val="0"/>
              </w:rPr>
              <w:t>Machinery of Government (Miscellaneous Amendments) Act 2006</w:t>
            </w:r>
            <w:r>
              <w:rPr>
                <w:snapToGrid w:val="0"/>
              </w:rPr>
              <w:t xml:space="preserve"> Pt. 7 Div. 2</w:t>
            </w:r>
          </w:p>
        </w:tc>
        <w:tc>
          <w:tcPr>
            <w:tcW w:w="1132"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rPr>
                <w:snapToGrid w:val="0"/>
              </w:rPr>
            </w:pPr>
            <w:r>
              <w:t xml:space="preserve">1 Jul 2006 (see s. 2 and </w:t>
            </w:r>
            <w:r>
              <w:rPr>
                <w:i/>
              </w:rPr>
              <w:t>Gazette</w:t>
            </w:r>
            <w:r>
              <w:t xml:space="preserve"> 27 Jun 2006 p. 2347)</w:t>
            </w:r>
          </w:p>
        </w:tc>
      </w:tr>
      <w:tr>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59</w:t>
            </w:r>
          </w:p>
        </w:tc>
        <w:tc>
          <w:tcPr>
            <w:tcW w:w="1132"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Cs/>
                <w:snapToGrid w:val="0"/>
              </w:rPr>
            </w:pPr>
            <w:r>
              <w:rPr>
                <w:i/>
                <w:snapToGrid w:val="0"/>
              </w:rPr>
              <w:t xml:space="preserve">Waste Avoidance and Resource Recovery Act 2007 </w:t>
            </w:r>
            <w:r>
              <w:rPr>
                <w:iCs/>
                <w:snapToGrid w:val="0"/>
              </w:rPr>
              <w:t xml:space="preserve">Sch. 4 </w:t>
            </w:r>
            <w:r>
              <w:rPr>
                <w:snapToGrid w:val="0"/>
              </w:rPr>
              <w:t>cl. 2(1), (2), (4) and (5)</w:t>
            </w:r>
            <w:r>
              <w:rPr>
                <w:snapToGrid w:val="0"/>
                <w:vertAlign w:val="superscript"/>
              </w:rPr>
              <w:t> 16, 17</w:t>
            </w:r>
          </w:p>
        </w:tc>
        <w:tc>
          <w:tcPr>
            <w:tcW w:w="1132" w:type="dxa"/>
          </w:tcPr>
          <w:p>
            <w:pPr>
              <w:pStyle w:val="nTable"/>
              <w:spacing w:after="40"/>
              <w:rPr>
                <w:snapToGrid w:val="0"/>
              </w:rPr>
            </w:pPr>
            <w:r>
              <w:rPr>
                <w:snapToGrid w:val="0"/>
              </w:rPr>
              <w:t>36 of 2007</w:t>
            </w:r>
          </w:p>
        </w:tc>
        <w:tc>
          <w:tcPr>
            <w:tcW w:w="1134" w:type="dxa"/>
          </w:tcPr>
          <w:p>
            <w:pPr>
              <w:pStyle w:val="nTable"/>
              <w:spacing w:after="40"/>
              <w:rPr>
                <w:snapToGrid w:val="0"/>
              </w:rPr>
            </w:pPr>
            <w:r>
              <w:rPr>
                <w:snapToGrid w:val="0"/>
              </w:rPr>
              <w:t>21 Dec 2007</w:t>
            </w:r>
          </w:p>
        </w:tc>
        <w:tc>
          <w:tcPr>
            <w:tcW w:w="2551" w:type="dxa"/>
          </w:tcPr>
          <w:p>
            <w:pPr>
              <w:pStyle w:val="nTable"/>
              <w:spacing w:after="40"/>
              <w:rPr>
                <w:snapToGrid w:val="0"/>
              </w:rPr>
            </w:pPr>
            <w:r>
              <w:rPr>
                <w:snapToGrid w:val="0"/>
              </w:rPr>
              <w:t>Sch. 4 cl. 2(1), (2) and (4):</w:t>
            </w:r>
            <w:r>
              <w:rPr>
                <w:snapToGrid w:val="0"/>
              </w:rPr>
              <w:br/>
              <w:t xml:space="preserve">9 Jan 2008 (see s. 2(b) and </w:t>
            </w:r>
            <w:r>
              <w:rPr>
                <w:i/>
                <w:iCs/>
                <w:snapToGrid w:val="0"/>
              </w:rPr>
              <w:t>Gazette</w:t>
            </w:r>
            <w:r>
              <w:rPr>
                <w:snapToGrid w:val="0"/>
              </w:rPr>
              <w:t xml:space="preserve"> 8 Jan 2008 p. 33);</w:t>
            </w:r>
            <w:r>
              <w:rPr>
                <w:snapToGrid w:val="0"/>
              </w:rPr>
              <w:br/>
              <w:t xml:space="preserve">Sch. 4 cl. 2(5): 1 Jul 2008 (see s. 2(b) and </w:t>
            </w:r>
            <w:r>
              <w:rPr>
                <w:i/>
                <w:iCs/>
                <w:snapToGrid w:val="0"/>
              </w:rPr>
              <w:t>Gazette</w:t>
            </w:r>
            <w:r>
              <w:rPr>
                <w:snapToGrid w:val="0"/>
              </w:rPr>
              <w:t xml:space="preserve"> 20 Jun 2008 p. 2705)</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194 </w:t>
            </w:r>
          </w:p>
        </w:tc>
        <w:tc>
          <w:tcPr>
            <w:tcW w:w="1132" w:type="dxa"/>
          </w:tcPr>
          <w:p>
            <w:pPr>
              <w:pStyle w:val="nTable"/>
              <w:spacing w:after="40"/>
            </w:pPr>
            <w:r>
              <w:rPr>
                <w:snapToGrid w:val="0"/>
              </w:rPr>
              <w:t>38 of 2007</w:t>
            </w:r>
          </w:p>
        </w:tc>
        <w:tc>
          <w:tcPr>
            <w:tcW w:w="1134" w:type="dxa"/>
          </w:tcPr>
          <w:p>
            <w:pPr>
              <w:pStyle w:val="nTable"/>
              <w:spacing w:after="40"/>
            </w:pPr>
            <w:r>
              <w:t>21 Dec 2007</w:t>
            </w:r>
          </w:p>
        </w:tc>
        <w:tc>
          <w:tcPr>
            <w:tcW w:w="2551" w:type="dxa"/>
          </w:tcPr>
          <w:p>
            <w:pPr>
              <w:pStyle w:val="nTable"/>
              <w:spacing w:after="40"/>
            </w:pPr>
            <w:r>
              <w:t xml:space="preserve">1 Feb 2008 (see s. 2(2) and </w:t>
            </w:r>
            <w:r>
              <w:rPr>
                <w:i/>
                <w:iCs/>
              </w:rPr>
              <w:t>Gazette</w:t>
            </w:r>
            <w:r>
              <w:t xml:space="preserve"> 31 Jan 2008 p. 251)</w:t>
            </w:r>
          </w:p>
        </w:tc>
      </w:tr>
      <w:tr>
        <w:trPr>
          <w:cantSplit/>
        </w:trPr>
        <w:tc>
          <w:tcPr>
            <w:tcW w:w="7087" w:type="dxa"/>
            <w:gridSpan w:val="4"/>
          </w:tcPr>
          <w:p>
            <w:pPr>
              <w:pStyle w:val="nTable"/>
              <w:spacing w:after="40"/>
            </w:pPr>
            <w:r>
              <w:rPr>
                <w:b/>
              </w:rPr>
              <w:t xml:space="preserve">Reprint 6: The </w:t>
            </w:r>
            <w:r>
              <w:rPr>
                <w:b/>
                <w:i/>
              </w:rPr>
              <w:t>Environmental Protection Act 1986</w:t>
            </w:r>
            <w:r>
              <w:rPr>
                <w:b/>
              </w:rPr>
              <w:t xml:space="preserve"> as at 11 Apr 2008 </w:t>
            </w:r>
            <w:r>
              <w:t xml:space="preserve">(includes amendments listed above, except those in the </w:t>
            </w:r>
            <w:r>
              <w:rPr>
                <w:i/>
                <w:iCs/>
              </w:rPr>
              <w:t>Waste Avoidance and Resource Recovery Act 2007</w:t>
            </w:r>
            <w:r>
              <w:t xml:space="preserve"> </w:t>
            </w:r>
            <w:r>
              <w:rPr>
                <w:snapToGrid w:val="0"/>
              </w:rPr>
              <w:t>Sch. 4 cl. 2(5))</w:t>
            </w:r>
          </w:p>
        </w:tc>
      </w:tr>
      <w:tr>
        <w:trPr>
          <w:cantSplit/>
        </w:trPr>
        <w:tc>
          <w:tcPr>
            <w:tcW w:w="2268" w:type="dxa"/>
          </w:tcPr>
          <w:p>
            <w:pPr>
              <w:pStyle w:val="nTable"/>
              <w:spacing w:after="40"/>
              <w:ind w:right="113"/>
              <w:rPr>
                <w:iCs/>
              </w:rPr>
            </w:pPr>
            <w:r>
              <w:rPr>
                <w:i/>
              </w:rPr>
              <w:t>Statutes (Repeals and Miscellaneous Amendments) Act 2009</w:t>
            </w:r>
            <w:r>
              <w:rPr>
                <w:iCs/>
              </w:rPr>
              <w:t xml:space="preserve"> s. 53</w:t>
            </w:r>
          </w:p>
        </w:tc>
        <w:tc>
          <w:tcPr>
            <w:tcW w:w="1132"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35</w:t>
            </w:r>
          </w:p>
        </w:tc>
        <w:tc>
          <w:tcPr>
            <w:tcW w:w="1132"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 xml:space="preserve">Bush Fires Amendment Act 2009 </w:t>
            </w:r>
            <w:r>
              <w:rPr>
                <w:iCs/>
                <w:snapToGrid w:val="0"/>
              </w:rPr>
              <w:t xml:space="preserve"> s. 20</w:t>
            </w:r>
          </w:p>
        </w:tc>
        <w:tc>
          <w:tcPr>
            <w:tcW w:w="1132" w:type="dxa"/>
          </w:tcPr>
          <w:p>
            <w:pPr>
              <w:pStyle w:val="nTable"/>
              <w:spacing w:after="40"/>
            </w:pPr>
            <w:r>
              <w:rPr>
                <w:snapToGrid w:val="0"/>
              </w:rPr>
              <w:t>25 of 2009</w:t>
            </w:r>
          </w:p>
        </w:tc>
        <w:tc>
          <w:tcPr>
            <w:tcW w:w="1134" w:type="dxa"/>
          </w:tcPr>
          <w:p>
            <w:pPr>
              <w:pStyle w:val="nTable"/>
              <w:spacing w:after="40"/>
            </w:pPr>
            <w:r>
              <w:rPr>
                <w:snapToGrid w:val="0"/>
              </w:rPr>
              <w:t>17 Nov 2009</w:t>
            </w:r>
          </w:p>
        </w:tc>
        <w:tc>
          <w:tcPr>
            <w:tcW w:w="2551" w:type="dxa"/>
          </w:tcPr>
          <w:p>
            <w:pPr>
              <w:pStyle w:val="nTable"/>
              <w:spacing w:after="40"/>
            </w:pPr>
            <w:r>
              <w:rPr>
                <w:snapToGrid w:val="0"/>
              </w:rPr>
              <w:t xml:space="preserve">1 Dec 2009 (see s. 2(b) and </w:t>
            </w:r>
            <w:r>
              <w:rPr>
                <w:i/>
                <w:snapToGrid w:val="0"/>
              </w:rPr>
              <w:t>Gazette</w:t>
            </w:r>
            <w:r>
              <w:rPr>
                <w:iCs/>
                <w:snapToGrid w:val="0"/>
              </w:rPr>
              <w:t xml:space="preserve"> 1 Dec 2009 p. 4829</w:t>
            </w:r>
            <w:r>
              <w:rPr>
                <w:snapToGrid w:val="0"/>
              </w:rPr>
              <w:t>)</w:t>
            </w:r>
          </w:p>
        </w:tc>
      </w:tr>
      <w:tr>
        <w:trPr>
          <w:cantSplit/>
        </w:trPr>
        <w:tc>
          <w:tcPr>
            <w:tcW w:w="2268" w:type="dxa"/>
          </w:tcPr>
          <w:p>
            <w:pPr>
              <w:pStyle w:val="nTable"/>
              <w:spacing w:after="40"/>
              <w:rPr>
                <w:iCs/>
                <w:snapToGrid w:val="0"/>
              </w:rPr>
            </w:pPr>
            <w:r>
              <w:rPr>
                <w:i/>
                <w:snapToGrid w:val="0"/>
              </w:rPr>
              <w:t>Approvals and Related Reforms (No. 3) (</w:t>
            </w:r>
            <w:smartTag w:uri="urn:schemas-microsoft-com:office:smarttags" w:element="place">
              <w:smartTag w:uri="urn:schemas-microsoft-com:office:smarttags" w:element="PlaceName">
                <w:r>
                  <w:rPr>
                    <w:i/>
                    <w:snapToGrid w:val="0"/>
                  </w:rPr>
                  <w:t>Crown</w:t>
                </w:r>
              </w:smartTag>
              <w:r>
                <w:rPr>
                  <w:i/>
                  <w:snapToGrid w:val="0"/>
                </w:rPr>
                <w:t xml:space="preserve"> </w:t>
              </w:r>
              <w:smartTag w:uri="urn:schemas-microsoft-com:office:smarttags" w:element="PlaceType">
                <w:r>
                  <w:rPr>
                    <w:i/>
                    <w:snapToGrid w:val="0"/>
                  </w:rPr>
                  <w:t>Land</w:t>
                </w:r>
              </w:smartTag>
            </w:smartTag>
            <w:r>
              <w:rPr>
                <w:i/>
                <w:snapToGrid w:val="0"/>
              </w:rPr>
              <w:t>) Act 2010</w:t>
            </w:r>
            <w:r>
              <w:rPr>
                <w:iCs/>
                <w:snapToGrid w:val="0"/>
              </w:rPr>
              <w:t xml:space="preserve"> Pt. 4</w:t>
            </w:r>
          </w:p>
        </w:tc>
        <w:tc>
          <w:tcPr>
            <w:tcW w:w="1132" w:type="dxa"/>
          </w:tcPr>
          <w:p>
            <w:pPr>
              <w:pStyle w:val="nTable"/>
              <w:spacing w:after="40"/>
            </w:pPr>
            <w:r>
              <w:t>8 of 2010</w:t>
            </w:r>
          </w:p>
        </w:tc>
        <w:tc>
          <w:tcPr>
            <w:tcW w:w="1134"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2"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Approvals and Related Reforms (No. 4) (Planning) Act 2010</w:t>
            </w:r>
            <w:r>
              <w:t xml:space="preserve"> Pt. 2 Div. 2 Subdiv. 1</w:t>
            </w:r>
          </w:p>
        </w:tc>
        <w:tc>
          <w:tcPr>
            <w:tcW w:w="1132" w:type="dxa"/>
          </w:tcPr>
          <w:p>
            <w:pPr>
              <w:pStyle w:val="nTable"/>
              <w:spacing w:after="40"/>
              <w:rPr>
                <w:snapToGrid w:val="0"/>
              </w:rPr>
            </w:pPr>
            <w:r>
              <w:rPr>
                <w:snapToGrid w:val="0"/>
              </w:rPr>
              <w:t>28 of 2010</w:t>
            </w:r>
          </w:p>
        </w:tc>
        <w:tc>
          <w:tcPr>
            <w:tcW w:w="1134" w:type="dxa"/>
          </w:tcPr>
          <w:p>
            <w:pPr>
              <w:pStyle w:val="nTable"/>
              <w:spacing w:after="40"/>
              <w:rPr>
                <w:snapToGrid w:val="0"/>
              </w:rPr>
            </w:pPr>
            <w:r>
              <w:rPr>
                <w:snapToGrid w:val="0"/>
              </w:rPr>
              <w:t>19 Aug 2010</w:t>
            </w:r>
          </w:p>
        </w:tc>
        <w:tc>
          <w:tcPr>
            <w:tcW w:w="2551" w:type="dxa"/>
          </w:tcPr>
          <w:p>
            <w:pPr>
              <w:pStyle w:val="nTable"/>
              <w:spacing w:after="40"/>
              <w:rPr>
                <w:snapToGrid w:val="0"/>
              </w:rPr>
            </w:pPr>
            <w:r>
              <w:t xml:space="preserve">22 Nov 2010 (see s. 2(b) and </w:t>
            </w:r>
            <w:r>
              <w:rPr>
                <w:i/>
                <w:iCs/>
              </w:rPr>
              <w:t>Gazette</w:t>
            </w:r>
            <w:r>
              <w:t xml:space="preserve"> 19 Nov 2010 p. 5709)</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2"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snapToGrid w:val="0"/>
              </w:rPr>
            </w:pPr>
            <w:r>
              <w:rPr>
                <w:i/>
                <w:snapToGrid w:val="0"/>
              </w:rPr>
              <w:t>Approvals and Related Reforms (No. 1) (Environment) Act 2010</w:t>
            </w:r>
            <w:r>
              <w:rPr>
                <w:iCs/>
                <w:snapToGrid w:val="0"/>
              </w:rPr>
              <w:t xml:space="preserve"> </w:t>
            </w:r>
          </w:p>
        </w:tc>
        <w:tc>
          <w:tcPr>
            <w:tcW w:w="1132" w:type="dxa"/>
          </w:tcPr>
          <w:p>
            <w:pPr>
              <w:pStyle w:val="nTable"/>
              <w:spacing w:after="40"/>
              <w:rPr>
                <w:snapToGrid w:val="0"/>
              </w:rPr>
            </w:pPr>
            <w:r>
              <w:rPr>
                <w:snapToGrid w:val="0"/>
              </w:rPr>
              <w:t>40 of 2010</w:t>
            </w:r>
          </w:p>
        </w:tc>
        <w:tc>
          <w:tcPr>
            <w:tcW w:w="1134" w:type="dxa"/>
          </w:tcPr>
          <w:p>
            <w:pPr>
              <w:pStyle w:val="nTable"/>
              <w:spacing w:after="40"/>
              <w:rPr>
                <w:snapToGrid w:val="0"/>
              </w:rPr>
            </w:pPr>
            <w:r>
              <w:rPr>
                <w:snapToGrid w:val="0"/>
              </w:rPr>
              <w:t>28 Oct 2010</w:t>
            </w:r>
          </w:p>
        </w:tc>
        <w:tc>
          <w:tcPr>
            <w:tcW w:w="2551" w:type="dxa"/>
          </w:tcPr>
          <w:p>
            <w:pPr>
              <w:pStyle w:val="nTable"/>
              <w:spacing w:after="40"/>
            </w:pPr>
            <w:r>
              <w:rPr>
                <w:snapToGrid w:val="0"/>
                <w:spacing w:val="-2"/>
              </w:rPr>
              <w:t>Pt. 1 other than s. 3: 28 Oct 2010 (see s. 2(a));</w:t>
            </w:r>
            <w:r>
              <w:rPr>
                <w:snapToGrid w:val="0"/>
                <w:spacing w:val="-2"/>
              </w:rPr>
              <w:br/>
              <w:t xml:space="preserve">Act other than Pt. 1 heading, s. 1 and 2: 26 Nov 2010 (see s. 2(b) and </w:t>
            </w:r>
            <w:r>
              <w:rPr>
                <w:i/>
                <w:snapToGrid w:val="0"/>
                <w:spacing w:val="-2"/>
              </w:rPr>
              <w:t>Gazette</w:t>
            </w:r>
            <w:r>
              <w:rPr>
                <w:snapToGrid w:val="0"/>
                <w:spacing w:val="-2"/>
              </w:rPr>
              <w:t xml:space="preserve"> 23 Nov 2010 p. 5851)</w:t>
            </w:r>
          </w:p>
        </w:tc>
      </w:tr>
      <w:tr>
        <w:trPr>
          <w:cantSplit/>
        </w:trPr>
        <w:tc>
          <w:tcPr>
            <w:tcW w:w="2268" w:type="dxa"/>
          </w:tcPr>
          <w:p>
            <w:pPr>
              <w:pStyle w:val="nTable"/>
              <w:spacing w:after="40"/>
              <w:ind w:right="113"/>
              <w:rPr>
                <w:i/>
                <w:snapToGrid w:val="0"/>
              </w:rPr>
            </w:pPr>
            <w:r>
              <w:rPr>
                <w:i/>
                <w:snapToGrid w:val="0"/>
              </w:rPr>
              <w:t>Environmental Protection Amendment Act 2010</w:t>
            </w:r>
          </w:p>
        </w:tc>
        <w:tc>
          <w:tcPr>
            <w:tcW w:w="1132" w:type="dxa"/>
          </w:tcPr>
          <w:p>
            <w:pPr>
              <w:pStyle w:val="nTable"/>
              <w:spacing w:after="40"/>
              <w:rPr>
                <w:snapToGrid w:val="0"/>
              </w:rPr>
            </w:pPr>
            <w:r>
              <w:rPr>
                <w:snapToGrid w:val="0"/>
              </w:rPr>
              <w:t>48 of 2010</w:t>
            </w:r>
          </w:p>
        </w:tc>
        <w:tc>
          <w:tcPr>
            <w:tcW w:w="1134" w:type="dxa"/>
          </w:tcPr>
          <w:p>
            <w:pPr>
              <w:pStyle w:val="nTable"/>
              <w:spacing w:after="40"/>
              <w:rPr>
                <w:snapToGrid w:val="0"/>
              </w:rPr>
            </w:pPr>
            <w:r>
              <w:rPr>
                <w:snapToGrid w:val="0"/>
              </w:rPr>
              <w:t>24 Nov 2010</w:t>
            </w:r>
          </w:p>
        </w:tc>
        <w:tc>
          <w:tcPr>
            <w:tcW w:w="2551" w:type="dxa"/>
          </w:tcPr>
          <w:p>
            <w:pPr>
              <w:pStyle w:val="nTable"/>
              <w:spacing w:after="40"/>
            </w:pPr>
            <w:r>
              <w:rPr>
                <w:snapToGrid w:val="0"/>
                <w:spacing w:val="-2"/>
              </w:rPr>
              <w:t>s. 1 and 2: 24 Nov 2010 (see s. 2(a));</w:t>
            </w:r>
            <w:r>
              <w:rPr>
                <w:snapToGrid w:val="0"/>
                <w:spacing w:val="-2"/>
              </w:rPr>
              <w:br/>
              <w:t>Act other than s. 1 and 2: 25 Nov 2010 (see s. 2(b))</w:t>
            </w:r>
          </w:p>
        </w:tc>
      </w:tr>
      <w:tr>
        <w:trPr>
          <w:cantSplit/>
        </w:trPr>
        <w:tc>
          <w:tcPr>
            <w:tcW w:w="7087" w:type="dxa"/>
            <w:gridSpan w:val="4"/>
          </w:tcPr>
          <w:p>
            <w:pPr>
              <w:pStyle w:val="nTable"/>
              <w:spacing w:after="40"/>
              <w:rPr>
                <w:snapToGrid w:val="0"/>
                <w:spacing w:val="-2"/>
              </w:rPr>
            </w:pPr>
            <w:r>
              <w:rPr>
                <w:b/>
              </w:rPr>
              <w:t xml:space="preserve">Reprint 7: The </w:t>
            </w:r>
            <w:r>
              <w:rPr>
                <w:b/>
                <w:i/>
              </w:rPr>
              <w:t>Environmental Protection Act 1986</w:t>
            </w:r>
            <w:r>
              <w:rPr>
                <w:b/>
              </w:rPr>
              <w:t xml:space="preserve"> as at 11 Feb 2011 </w:t>
            </w:r>
            <w:r>
              <w:t>(includes amendments listed above)</w:t>
            </w:r>
          </w:p>
        </w:tc>
      </w:tr>
      <w:tr>
        <w:trPr>
          <w:cantSplit/>
        </w:trPr>
        <w:tc>
          <w:tcPr>
            <w:tcW w:w="2268" w:type="dxa"/>
          </w:tcPr>
          <w:p>
            <w:pPr>
              <w:pStyle w:val="nTable"/>
              <w:spacing w:after="40"/>
              <w:ind w:right="113"/>
              <w:rPr>
                <w:i/>
                <w:snapToGrid w:val="0"/>
              </w:rPr>
            </w:pPr>
            <w:r>
              <w:rPr>
                <w:i/>
                <w:snapToGrid w:val="0"/>
              </w:rPr>
              <w:t xml:space="preserve">Metropolitan Redevelopment Authority Act 2011 </w:t>
            </w:r>
            <w:r>
              <w:rPr>
                <w:snapToGrid w:val="0"/>
              </w:rPr>
              <w:t>s. 137</w:t>
            </w:r>
          </w:p>
        </w:tc>
        <w:tc>
          <w:tcPr>
            <w:tcW w:w="1132"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1"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tcPr>
          <w:p>
            <w:pPr>
              <w:pStyle w:val="nTable"/>
              <w:spacing w:after="40"/>
              <w:ind w:right="113"/>
              <w:rPr>
                <w:i/>
                <w:snapToGrid w:val="0"/>
              </w:rPr>
            </w:pPr>
            <w:r>
              <w:rPr>
                <w:i/>
                <w:snapToGrid w:val="0"/>
              </w:rPr>
              <w:t xml:space="preserve">Agricultural Practices (Disputes) Repeal Act 2011 </w:t>
            </w:r>
            <w:r>
              <w:rPr>
                <w:snapToGrid w:val="0"/>
              </w:rPr>
              <w:t>s. 4</w:t>
            </w:r>
          </w:p>
        </w:tc>
        <w:tc>
          <w:tcPr>
            <w:tcW w:w="1132" w:type="dxa"/>
          </w:tcPr>
          <w:p>
            <w:pPr>
              <w:pStyle w:val="nTable"/>
              <w:spacing w:after="40"/>
              <w:rPr>
                <w:snapToGrid w:val="0"/>
              </w:rPr>
            </w:pPr>
            <w:r>
              <w:rPr>
                <w:snapToGrid w:val="0"/>
              </w:rPr>
              <w:t>54 of 2011</w:t>
            </w:r>
          </w:p>
        </w:tc>
        <w:tc>
          <w:tcPr>
            <w:tcW w:w="1134" w:type="dxa"/>
          </w:tcPr>
          <w:p>
            <w:pPr>
              <w:pStyle w:val="nTable"/>
              <w:spacing w:after="40"/>
              <w:rPr>
                <w:snapToGrid w:val="0"/>
              </w:rPr>
            </w:pPr>
            <w:r>
              <w:rPr>
                <w:snapToGrid w:val="0"/>
              </w:rPr>
              <w:t>9 Nov 2011</w:t>
            </w:r>
          </w:p>
        </w:tc>
        <w:tc>
          <w:tcPr>
            <w:tcW w:w="2551" w:type="dxa"/>
          </w:tcPr>
          <w:p>
            <w:pPr>
              <w:pStyle w:val="nTable"/>
              <w:spacing w:after="40"/>
              <w:rPr>
                <w:snapToGrid w:val="0"/>
              </w:rPr>
            </w:pPr>
            <w:r>
              <w:rPr>
                <w:snapToGrid w:val="0"/>
              </w:rPr>
              <w:t>7 Dec 2011 (see note under s. 1)</w:t>
            </w:r>
          </w:p>
        </w:tc>
      </w:tr>
      <w:tr>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20</w:t>
            </w:r>
          </w:p>
        </w:tc>
        <w:tc>
          <w:tcPr>
            <w:tcW w:w="1132" w:type="dxa"/>
          </w:tcPr>
          <w:p>
            <w:pPr>
              <w:pStyle w:val="nTable"/>
              <w:spacing w:after="40"/>
              <w:rPr>
                <w:snapToGrid w:val="0"/>
              </w:rPr>
            </w:pPr>
            <w:r>
              <w:rPr>
                <w:snapToGrid w:val="0"/>
              </w:rPr>
              <w:t>8 of 2012</w:t>
            </w:r>
          </w:p>
        </w:tc>
        <w:tc>
          <w:tcPr>
            <w:tcW w:w="1134" w:type="dxa"/>
          </w:tcPr>
          <w:p>
            <w:pPr>
              <w:pStyle w:val="nTable"/>
              <w:spacing w:after="40"/>
              <w:rPr>
                <w:snapToGrid w:val="0"/>
              </w:rPr>
            </w:pPr>
            <w:r>
              <w:rPr>
                <w:snapToGrid w:val="0"/>
              </w:rP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shd w:val="clear" w:color="auto" w:fill="auto"/>
          </w:tcPr>
          <w:p>
            <w:pPr>
              <w:pStyle w:val="nTable"/>
              <w:spacing w:after="40"/>
              <w:ind w:right="113"/>
              <w:rPr>
                <w:i/>
                <w:snapToGrid w:val="0"/>
              </w:rPr>
            </w:pPr>
            <w:r>
              <w:rPr>
                <w:i/>
                <w:snapToGrid w:val="0"/>
              </w:rPr>
              <w:t>Fire and Emergency Services Legislation Amendment Act 2012</w:t>
            </w:r>
            <w:r>
              <w:rPr>
                <w:snapToGrid w:val="0"/>
              </w:rPr>
              <w:t xml:space="preserve"> Pt. 7 Div. 6</w:t>
            </w:r>
            <w:r>
              <w:rPr>
                <w:snapToGrid w:val="0"/>
                <w:vertAlign w:val="superscript"/>
              </w:rPr>
              <w:t> </w:t>
            </w:r>
          </w:p>
        </w:tc>
        <w:tc>
          <w:tcPr>
            <w:tcW w:w="1132" w:type="dxa"/>
            <w:shd w:val="clear" w:color="auto" w:fill="auto"/>
          </w:tcPr>
          <w:p>
            <w:pPr>
              <w:pStyle w:val="nTable"/>
              <w:spacing w:after="40"/>
              <w:rPr>
                <w:snapToGrid w:val="0"/>
              </w:rPr>
            </w:pPr>
            <w:r>
              <w:rPr>
                <w:snapToGrid w:val="0"/>
              </w:rPr>
              <w:t>22 of 2012</w:t>
            </w:r>
          </w:p>
        </w:tc>
        <w:tc>
          <w:tcPr>
            <w:tcW w:w="1134" w:type="dxa"/>
            <w:shd w:val="clear" w:color="auto" w:fill="auto"/>
          </w:tcPr>
          <w:p>
            <w:pPr>
              <w:pStyle w:val="nTable"/>
              <w:spacing w:after="40"/>
              <w:rPr>
                <w:snapToGrid w:val="0"/>
              </w:rPr>
            </w:pPr>
            <w:r>
              <w:rPr>
                <w:snapToGrid w:val="0"/>
              </w:rPr>
              <w:t>29 Aug 2012</w:t>
            </w:r>
          </w:p>
        </w:tc>
        <w:tc>
          <w:tcPr>
            <w:tcW w:w="2551" w:type="dxa"/>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blHeader/>
        </w:trPr>
        <w:tc>
          <w:tcPr>
            <w:tcW w:w="2268"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211</w:t>
            </w:r>
          </w:p>
        </w:tc>
        <w:tc>
          <w:tcPr>
            <w:tcW w:w="1134" w:type="dxa"/>
            <w:shd w:val="clear" w:color="auto" w:fill="auto"/>
          </w:tcPr>
          <w:p>
            <w:pPr>
              <w:pStyle w:val="nTable"/>
              <w:spacing w:after="40"/>
              <w:rPr>
                <w:snapToGrid w:val="0"/>
              </w:rPr>
            </w:pPr>
            <w:r>
              <w:rPr>
                <w:snapToGrid w:val="0"/>
              </w:rPr>
              <w:t>25 of 2012</w:t>
            </w:r>
          </w:p>
        </w:tc>
        <w:tc>
          <w:tcPr>
            <w:tcW w:w="1136"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7" w:type="dxa"/>
            <w:gridSpan w:val="4"/>
            <w:shd w:val="clear" w:color="auto" w:fill="auto"/>
          </w:tcPr>
          <w:p>
            <w:pPr>
              <w:pStyle w:val="nTable"/>
              <w:spacing w:after="40"/>
              <w:rPr>
                <w:snapToGrid w:val="0"/>
              </w:rPr>
            </w:pPr>
            <w:r>
              <w:rPr>
                <w:b/>
              </w:rPr>
              <w:t xml:space="preserve">Reprint 8: The </w:t>
            </w:r>
            <w:r>
              <w:rPr>
                <w:b/>
                <w:i/>
              </w:rPr>
              <w:t>Environmental Protection Act 1986</w:t>
            </w:r>
            <w:r>
              <w:rPr>
                <w:b/>
              </w:rPr>
              <w:t xml:space="preserve"> as at 17 May 2013 </w:t>
            </w:r>
            <w:r>
              <w:t xml:space="preserve">(includes amendments listed above except those in the </w:t>
            </w:r>
            <w:r>
              <w:rPr>
                <w:i/>
                <w:snapToGrid w:val="0"/>
              </w:rPr>
              <w:t xml:space="preserve">Water Services Legislation Amendment and Repeal Act 2012 </w:t>
            </w:r>
            <w:r>
              <w:rPr>
                <w:snapToGrid w:val="0"/>
              </w:rPr>
              <w:t>and the</w:t>
            </w:r>
            <w:r>
              <w:rPr>
                <w:i/>
                <w:snapToGrid w:val="0"/>
              </w:rPr>
              <w:t xml:space="preserve"> Road Traffic Legislation Amendment Act 2012</w:t>
            </w:r>
            <w:r>
              <w:t>)</w:t>
            </w:r>
          </w:p>
        </w:tc>
      </w:tr>
      <w:tr>
        <w:trPr>
          <w:cantSplit/>
          <w:tblHeader/>
        </w:trPr>
        <w:tc>
          <w:tcPr>
            <w:tcW w:w="2268" w:type="dxa"/>
            <w:shd w:val="clear" w:color="auto" w:fill="auto"/>
          </w:tcPr>
          <w:p>
            <w:pPr>
              <w:pStyle w:val="nTable"/>
              <w:spacing w:after="40"/>
              <w:rPr>
                <w:i/>
                <w:snapToGrid w:val="0"/>
              </w:rPr>
            </w:pPr>
            <w:r>
              <w:rPr>
                <w:i/>
                <w:snapToGrid w:val="0"/>
              </w:rPr>
              <w:t>Environmental Protection Amendment (Validation) Act 2014</w:t>
            </w:r>
          </w:p>
        </w:tc>
        <w:tc>
          <w:tcPr>
            <w:tcW w:w="1134" w:type="dxa"/>
            <w:shd w:val="clear" w:color="auto" w:fill="auto"/>
          </w:tcPr>
          <w:p>
            <w:pPr>
              <w:pStyle w:val="nTable"/>
              <w:spacing w:after="40"/>
              <w:rPr>
                <w:snapToGrid w:val="0"/>
              </w:rPr>
            </w:pPr>
            <w:r>
              <w:rPr>
                <w:snapToGrid w:val="0"/>
              </w:rPr>
              <w:t>27 of 2014</w:t>
            </w:r>
          </w:p>
        </w:tc>
        <w:tc>
          <w:tcPr>
            <w:tcW w:w="1136" w:type="dxa"/>
            <w:shd w:val="clear" w:color="auto" w:fill="auto"/>
          </w:tcPr>
          <w:p>
            <w:pPr>
              <w:pStyle w:val="nTable"/>
              <w:spacing w:after="40"/>
              <w:rPr>
                <w:snapToGrid w:val="0"/>
              </w:rPr>
            </w:pPr>
            <w:r>
              <w:rPr>
                <w:snapToGrid w:val="0"/>
              </w:rPr>
              <w:t>27 Nov 2014</w:t>
            </w:r>
          </w:p>
        </w:tc>
        <w:tc>
          <w:tcPr>
            <w:tcW w:w="2551" w:type="dxa"/>
            <w:shd w:val="clear" w:color="auto" w:fill="auto"/>
          </w:tcPr>
          <w:p>
            <w:pPr>
              <w:pStyle w:val="nTable"/>
              <w:spacing w:after="40"/>
              <w:rPr>
                <w:snapToGrid w:val="0"/>
              </w:rPr>
            </w:pPr>
            <w:r>
              <w:rPr>
                <w:snapToGrid w:val="0"/>
              </w:rPr>
              <w:t>27 Nov 2014 (see s. 2)</w:t>
            </w:r>
          </w:p>
        </w:tc>
      </w:tr>
      <w:tr>
        <w:trPr>
          <w:cantSplit/>
          <w:tblHeader/>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9: The </w:t>
            </w:r>
            <w:r>
              <w:rPr>
                <w:b/>
                <w:i/>
                <w:noProof/>
                <w:snapToGrid w:val="0"/>
              </w:rPr>
              <w:t>Environmental Protection Act 1986</w:t>
            </w:r>
            <w:r>
              <w:rPr>
                <w:b/>
                <w:snapToGrid w:val="0"/>
              </w:rPr>
              <w:t xml:space="preserve"> as at 4 May 2018</w:t>
            </w:r>
            <w:r>
              <w:rPr>
                <w:snapToGrid w:val="0"/>
              </w:rP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72" w:name="_Toc530557770"/>
      <w:r>
        <w:t>Provisions that have not come into operation</w:t>
      </w:r>
      <w:bookmarkEnd w:id="472"/>
    </w:p>
    <w:tbl>
      <w:tblPr>
        <w:tblW w:w="0" w:type="auto"/>
        <w:tblInd w:w="28" w:type="dxa"/>
        <w:tblLayout w:type="fixed"/>
        <w:tblCellMar>
          <w:left w:w="56" w:type="dxa"/>
          <w:right w:w="56" w:type="dxa"/>
        </w:tblCellMar>
        <w:tblLook w:val="0000" w:firstRow="0" w:lastRow="0" w:firstColumn="0" w:lastColumn="0" w:noHBand="0" w:noVBand="0"/>
      </w:tblPr>
      <w:tblGrid>
        <w:gridCol w:w="2268"/>
        <w:gridCol w:w="28"/>
        <w:gridCol w:w="1106"/>
        <w:gridCol w:w="28"/>
        <w:gridCol w:w="1108"/>
        <w:gridCol w:w="26"/>
        <w:gridCol w:w="2526"/>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rPr>
                <w:b/>
              </w:rPr>
            </w:pPr>
            <w:r>
              <w:rPr>
                <w:b/>
              </w:rPr>
              <w:t>Short title</w:t>
            </w:r>
          </w:p>
        </w:tc>
        <w:tc>
          <w:tcPr>
            <w:tcW w:w="1134" w:type="dxa"/>
            <w:gridSpan w:val="2"/>
            <w:tcBorders>
              <w:top w:val="single" w:sz="4" w:space="0" w:color="auto"/>
              <w:bottom w:val="single" w:sz="4" w:space="0" w:color="auto"/>
            </w:tcBorders>
            <w:shd w:val="clear" w:color="auto" w:fill="auto"/>
          </w:tcPr>
          <w:p>
            <w:pPr>
              <w:pStyle w:val="nTable"/>
              <w:keepNext/>
              <w:keepLines/>
              <w:spacing w:after="40"/>
              <w:rPr>
                <w:b/>
              </w:rPr>
            </w:pPr>
            <w:r>
              <w:rPr>
                <w:b/>
              </w:rPr>
              <w:t>Number and year</w:t>
            </w:r>
          </w:p>
        </w:tc>
        <w:tc>
          <w:tcPr>
            <w:tcW w:w="1136" w:type="dxa"/>
            <w:gridSpan w:val="2"/>
            <w:tcBorders>
              <w:top w:val="single" w:sz="4" w:space="0" w:color="auto"/>
              <w:bottom w:val="single" w:sz="4" w:space="0" w:color="auto"/>
            </w:tcBorders>
            <w:shd w:val="clear" w:color="auto" w:fill="auto"/>
          </w:tcPr>
          <w:p>
            <w:pPr>
              <w:pStyle w:val="nTable"/>
              <w:keepNext/>
              <w:keepLines/>
              <w:spacing w:after="40"/>
              <w:rPr>
                <w:b/>
              </w:rPr>
            </w:pPr>
            <w:r>
              <w:rPr>
                <w:b/>
              </w:rPr>
              <w:t>Assent</w:t>
            </w:r>
          </w:p>
        </w:tc>
        <w:tc>
          <w:tcPr>
            <w:tcW w:w="2552" w:type="dxa"/>
            <w:gridSpan w:val="2"/>
            <w:tcBorders>
              <w:top w:val="single" w:sz="4" w:space="0" w:color="auto"/>
              <w:bottom w:val="single" w:sz="4" w:space="0" w:color="auto"/>
            </w:tcBorders>
            <w:shd w:val="clear" w:color="auto" w:fill="auto"/>
          </w:tcPr>
          <w:p>
            <w:pPr>
              <w:pStyle w:val="nTable"/>
              <w:keepNext/>
              <w:keepLines/>
              <w:spacing w:after="40"/>
              <w:rPr>
                <w:b/>
              </w:rPr>
            </w:pPr>
            <w:r>
              <w:rPr>
                <w:b/>
              </w:rPr>
              <w:t>Commencement</w:t>
            </w:r>
          </w:p>
        </w:tc>
      </w:tr>
      <w:tr>
        <w:trPr>
          <w:cantSplit/>
          <w:tblHeader/>
        </w:trPr>
        <w:tc>
          <w:tcPr>
            <w:tcW w:w="2268" w:type="dxa"/>
            <w:tcBorders>
              <w:top w:val="single" w:sz="4" w:space="0" w:color="auto"/>
            </w:tcBorders>
          </w:tcPr>
          <w:p>
            <w:pPr>
              <w:pStyle w:val="nTable"/>
              <w:spacing w:after="40"/>
              <w:rPr>
                <w:b/>
                <w:vertAlign w:val="superscript"/>
              </w:rPr>
            </w:pPr>
            <w:r>
              <w:rPr>
                <w:i/>
                <w:snapToGrid w:val="0"/>
              </w:rPr>
              <w:t xml:space="preserve">Waste Avoidance and Resource Recovery Act 2007 </w:t>
            </w:r>
            <w:r>
              <w:rPr>
                <w:iCs/>
                <w:snapToGrid w:val="0"/>
              </w:rPr>
              <w:t xml:space="preserve">Sch. 4 </w:t>
            </w:r>
            <w:r>
              <w:rPr>
                <w:snapToGrid w:val="0"/>
              </w:rPr>
              <w:t>cl. 2(3) </w:t>
            </w:r>
            <w:r>
              <w:rPr>
                <w:snapToGrid w:val="0"/>
                <w:vertAlign w:val="superscript"/>
              </w:rPr>
              <w:t>17</w:t>
            </w:r>
          </w:p>
        </w:tc>
        <w:tc>
          <w:tcPr>
            <w:tcW w:w="1134" w:type="dxa"/>
            <w:gridSpan w:val="2"/>
            <w:tcBorders>
              <w:top w:val="single" w:sz="4" w:space="0" w:color="auto"/>
            </w:tcBorders>
          </w:tcPr>
          <w:p>
            <w:pPr>
              <w:pStyle w:val="nTable"/>
              <w:spacing w:after="40"/>
              <w:rPr>
                <w:b/>
              </w:rPr>
            </w:pPr>
            <w:r>
              <w:rPr>
                <w:snapToGrid w:val="0"/>
              </w:rPr>
              <w:t>36 of 2007</w:t>
            </w:r>
          </w:p>
        </w:tc>
        <w:tc>
          <w:tcPr>
            <w:tcW w:w="1136" w:type="dxa"/>
            <w:gridSpan w:val="2"/>
            <w:tcBorders>
              <w:top w:val="single" w:sz="4" w:space="0" w:color="auto"/>
            </w:tcBorders>
          </w:tcPr>
          <w:p>
            <w:pPr>
              <w:pStyle w:val="nTable"/>
              <w:spacing w:after="40"/>
              <w:rPr>
                <w:b/>
              </w:rPr>
            </w:pPr>
            <w:r>
              <w:rPr>
                <w:snapToGrid w:val="0"/>
              </w:rPr>
              <w:t>21 Dec 2007</w:t>
            </w:r>
          </w:p>
        </w:tc>
        <w:tc>
          <w:tcPr>
            <w:tcW w:w="2552" w:type="dxa"/>
            <w:gridSpan w:val="2"/>
            <w:tcBorders>
              <w:top w:val="single" w:sz="4" w:space="0" w:color="auto"/>
            </w:tcBorders>
          </w:tcPr>
          <w:p>
            <w:pPr>
              <w:pStyle w:val="nTable"/>
              <w:spacing w:after="40"/>
              <w:rPr>
                <w:b/>
              </w:rPr>
            </w:pPr>
            <w:r>
              <w:rPr>
                <w:snapToGrid w:val="0"/>
              </w:rPr>
              <w:t>To be proclaimed (see s. 2(b))</w:t>
            </w:r>
          </w:p>
        </w:tc>
      </w:tr>
      <w:tr>
        <w:trPr>
          <w:cantSplit/>
          <w:tblHeader/>
        </w:trPr>
        <w:tc>
          <w:tcPr>
            <w:tcW w:w="2268" w:type="dxa"/>
          </w:tcPr>
          <w:p>
            <w:pPr>
              <w:pStyle w:val="nTable"/>
              <w:spacing w:after="40"/>
              <w:rPr>
                <w:vertAlign w:val="superscript"/>
              </w:rPr>
            </w:pPr>
            <w:r>
              <w:rPr>
                <w:i/>
                <w:snapToGrid w:val="0"/>
              </w:rPr>
              <w:t>Biodiversity Conservation Act 2016</w:t>
            </w:r>
            <w:r>
              <w:rPr>
                <w:snapToGrid w:val="0"/>
              </w:rPr>
              <w:t xml:space="preserve"> s. 314 </w:t>
            </w:r>
            <w:r>
              <w:rPr>
                <w:snapToGrid w:val="0"/>
                <w:vertAlign w:val="superscript"/>
              </w:rPr>
              <w:t>18</w:t>
            </w:r>
          </w:p>
        </w:tc>
        <w:tc>
          <w:tcPr>
            <w:tcW w:w="1134" w:type="dxa"/>
            <w:gridSpan w:val="2"/>
          </w:tcPr>
          <w:p>
            <w:pPr>
              <w:pStyle w:val="nTable"/>
              <w:spacing w:after="40"/>
            </w:pPr>
            <w:r>
              <w:t>24 of 2016</w:t>
            </w:r>
          </w:p>
        </w:tc>
        <w:tc>
          <w:tcPr>
            <w:tcW w:w="1136" w:type="dxa"/>
            <w:gridSpan w:val="2"/>
          </w:tcPr>
          <w:p>
            <w:pPr>
              <w:pStyle w:val="nTable"/>
              <w:spacing w:after="40"/>
            </w:pPr>
            <w:r>
              <w:t>21 Sep 2016</w:t>
            </w:r>
          </w:p>
        </w:tc>
        <w:tc>
          <w:tcPr>
            <w:tcW w:w="2552" w:type="dxa"/>
            <w:gridSpan w:val="2"/>
          </w:tcPr>
          <w:p>
            <w:pPr>
              <w:pStyle w:val="nTable"/>
              <w:spacing w:after="40"/>
            </w:pPr>
            <w:r>
              <w:t xml:space="preserve">1 Jan 2019 (see s. 2(b) and </w:t>
            </w:r>
            <w:r>
              <w:rPr>
                <w:i/>
              </w:rPr>
              <w:t>Gazette</w:t>
            </w:r>
            <w:r>
              <w:t xml:space="preserve"> 14 Sep 2018 p. 3305)</w:t>
            </w:r>
          </w:p>
        </w:tc>
      </w:tr>
      <w:tr>
        <w:trPr>
          <w:cantSplit/>
          <w:tblHeader/>
        </w:trPr>
        <w:tc>
          <w:tcPr>
            <w:tcW w:w="2268" w:type="dxa"/>
          </w:tcPr>
          <w:p>
            <w:pPr>
              <w:pStyle w:val="nTable"/>
              <w:spacing w:after="40"/>
              <w:rPr>
                <w:i/>
                <w:snapToGrid w:val="0"/>
              </w:rPr>
            </w:pPr>
            <w:r>
              <w:rPr>
                <w:i/>
                <w:snapToGrid w:val="0"/>
              </w:rPr>
              <w:t>Aquatic Resources Management Act 2016</w:t>
            </w:r>
            <w:r>
              <w:rPr>
                <w:snapToGrid w:val="0"/>
              </w:rPr>
              <w:t xml:space="preserve"> s. 366</w:t>
            </w:r>
            <w:r>
              <w:rPr>
                <w:snapToGrid w:val="0"/>
                <w:vertAlign w:val="superscript"/>
              </w:rPr>
              <w:t> 19</w:t>
            </w:r>
          </w:p>
        </w:tc>
        <w:tc>
          <w:tcPr>
            <w:tcW w:w="1134" w:type="dxa"/>
            <w:gridSpan w:val="2"/>
          </w:tcPr>
          <w:p>
            <w:pPr>
              <w:pStyle w:val="nTable"/>
              <w:spacing w:after="40"/>
            </w:pPr>
            <w:r>
              <w:t>53 of 2016</w:t>
            </w:r>
          </w:p>
        </w:tc>
        <w:tc>
          <w:tcPr>
            <w:tcW w:w="1136" w:type="dxa"/>
            <w:gridSpan w:val="2"/>
          </w:tcPr>
          <w:p>
            <w:pPr>
              <w:pStyle w:val="nTable"/>
              <w:spacing w:after="40"/>
            </w:pPr>
            <w:r>
              <w:t>29 Nov 2016</w:t>
            </w:r>
          </w:p>
        </w:tc>
        <w:tc>
          <w:tcPr>
            <w:tcW w:w="2552" w:type="dxa"/>
            <w:gridSpan w:val="2"/>
          </w:tcPr>
          <w:p>
            <w:pPr>
              <w:pStyle w:val="nTable"/>
              <w:spacing w:after="40"/>
            </w:pPr>
            <w:r>
              <w:rPr>
                <w:snapToGrid w:val="0"/>
              </w:rPr>
              <w:t>To be proclaimed (see s. 2(b))</w:t>
            </w:r>
          </w:p>
        </w:tc>
      </w:tr>
      <w:tr>
        <w:trPr>
          <w:cantSplit/>
          <w:tblHeader/>
        </w:trPr>
        <w:tc>
          <w:tcPr>
            <w:tcW w:w="2268" w:type="dxa"/>
          </w:tcPr>
          <w:p>
            <w:pPr>
              <w:pStyle w:val="nTable"/>
              <w:spacing w:after="40"/>
              <w:rPr>
                <w:i/>
                <w:snapToGrid w:val="0"/>
              </w:rPr>
            </w:pPr>
            <w:r>
              <w:rPr>
                <w:i/>
              </w:rPr>
              <w:t>Strata Titles Amendment Act 2018</w:t>
            </w:r>
            <w:r>
              <w:t xml:space="preserve"> Pt. 3 Div 6</w:t>
            </w:r>
            <w:r>
              <w:rPr>
                <w:vertAlign w:val="superscript"/>
              </w:rPr>
              <w:t> 20</w:t>
            </w:r>
          </w:p>
        </w:tc>
        <w:tc>
          <w:tcPr>
            <w:tcW w:w="1134" w:type="dxa"/>
            <w:gridSpan w:val="2"/>
          </w:tcPr>
          <w:p>
            <w:pPr>
              <w:pStyle w:val="nTable"/>
              <w:spacing w:after="40"/>
            </w:pPr>
            <w:r>
              <w:t>30 of 2018</w:t>
            </w:r>
          </w:p>
        </w:tc>
        <w:tc>
          <w:tcPr>
            <w:tcW w:w="1136" w:type="dxa"/>
            <w:gridSpan w:val="2"/>
          </w:tcPr>
          <w:p>
            <w:pPr>
              <w:pStyle w:val="nTable"/>
              <w:spacing w:after="40"/>
            </w:pPr>
            <w:r>
              <w:t>19 Nov 2018</w:t>
            </w:r>
          </w:p>
        </w:tc>
        <w:tc>
          <w:tcPr>
            <w:tcW w:w="2552" w:type="dxa"/>
            <w:gridSpan w:val="2"/>
          </w:tcPr>
          <w:p>
            <w:pPr>
              <w:pStyle w:val="nTable"/>
              <w:spacing w:after="40"/>
              <w:rPr>
                <w:snapToGrid w:val="0"/>
              </w:rPr>
            </w:pPr>
            <w: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c>
          <w:tcPr>
            <w:tcW w:w="2296" w:type="dxa"/>
            <w:gridSpan w:val="2"/>
            <w:tcBorders>
              <w:top w:val="nil"/>
              <w:bottom w:val="single" w:sz="2" w:space="0" w:color="auto"/>
            </w:tcBorders>
          </w:tcPr>
          <w:p>
            <w:pPr>
              <w:pStyle w:val="nTable"/>
              <w:spacing w:after="40"/>
            </w:pPr>
            <w:r>
              <w:rPr>
                <w:i/>
              </w:rPr>
              <w:t>Community Titles Act 2018</w:t>
            </w:r>
            <w:r>
              <w:t xml:space="preserve"> Pt. 14 Div. 8</w:t>
            </w:r>
            <w:r>
              <w:rPr>
                <w:vertAlign w:val="superscript"/>
              </w:rPr>
              <w:t> 21</w:t>
            </w:r>
          </w:p>
        </w:tc>
        <w:tc>
          <w:tcPr>
            <w:tcW w:w="1134" w:type="dxa"/>
            <w:gridSpan w:val="2"/>
            <w:tcBorders>
              <w:top w:val="nil"/>
              <w:bottom w:val="single" w:sz="2" w:space="0" w:color="auto"/>
            </w:tcBorders>
          </w:tcPr>
          <w:p>
            <w:pPr>
              <w:pStyle w:val="nTable"/>
              <w:spacing w:after="40"/>
            </w:pPr>
            <w:r>
              <w:t>32 of 2018</w:t>
            </w:r>
          </w:p>
        </w:tc>
        <w:tc>
          <w:tcPr>
            <w:tcW w:w="1134" w:type="dxa"/>
            <w:gridSpan w:val="2"/>
            <w:tcBorders>
              <w:top w:val="nil"/>
              <w:bottom w:val="single" w:sz="2" w:space="0" w:color="auto"/>
            </w:tcBorders>
          </w:tcPr>
          <w:p>
            <w:pPr>
              <w:pStyle w:val="nTable"/>
              <w:spacing w:after="40"/>
            </w:pPr>
            <w:r>
              <w:t>19 Nov 2018</w:t>
            </w:r>
          </w:p>
        </w:tc>
        <w:tc>
          <w:tcPr>
            <w:tcW w:w="2526" w:type="dxa"/>
            <w:tcBorders>
              <w:top w:val="nil"/>
              <w:bottom w:val="single" w:sz="2" w:space="0" w:color="auto"/>
            </w:tcBorders>
          </w:tcPr>
          <w:p>
            <w:pPr>
              <w:pStyle w:val="nTable"/>
              <w:spacing w:after="40"/>
            </w:pPr>
            <w:r>
              <w:t>To be proclaimed (see s. 2(b))</w:t>
            </w:r>
          </w:p>
        </w:tc>
      </w:tr>
    </w:tbl>
    <w:p>
      <w:pPr>
        <w:pStyle w:val="nSubsection"/>
        <w:rPr>
          <w:snapToGrid w:val="0"/>
        </w:rPr>
      </w:pPr>
      <w:r>
        <w:rPr>
          <w:snapToGrid w:val="0"/>
          <w:vertAlign w:val="superscript"/>
        </w:rPr>
        <w:t>2</w:t>
      </w:r>
      <w:r>
        <w:rPr>
          <w:snapToGrid w:val="0"/>
        </w:rPr>
        <w:tab/>
        <w:t xml:space="preserve">Deleted by the </w:t>
      </w:r>
      <w:r>
        <w:rPr>
          <w:i/>
          <w:snapToGrid w:val="0"/>
        </w:rPr>
        <w:t>Building Act 2011</w:t>
      </w:r>
      <w:r>
        <w:rPr>
          <w:snapToGrid w:val="0"/>
        </w:rPr>
        <w:t xml:space="preserve"> s. 174(6).</w:t>
      </w:r>
    </w:p>
    <w:p>
      <w:pPr>
        <w:pStyle w:val="nSubsection"/>
        <w:rPr>
          <w:snapToGrid w:val="0"/>
        </w:rPr>
      </w:pPr>
      <w:r>
        <w:rPr>
          <w:snapToGrid w:val="0"/>
          <w:vertAlign w:val="superscript"/>
        </w:rPr>
        <w:t>3</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4</w:t>
      </w:r>
      <w:r>
        <w:rPr>
          <w:snapToGrid w:val="0"/>
        </w:rPr>
        <w:tab/>
        <w:t>Act No. 77 of 1986.</w:t>
      </w:r>
    </w:p>
    <w:p>
      <w:pPr>
        <w:pStyle w:val="nSubsection"/>
        <w:rPr>
          <w:snapToGrid w:val="0"/>
        </w:rPr>
      </w:pPr>
      <w:r>
        <w:rPr>
          <w:snapToGrid w:val="0"/>
          <w:vertAlign w:val="superscript"/>
        </w:rPr>
        <w:t>5</w:t>
      </w:r>
      <w:r>
        <w:rPr>
          <w:snapToGrid w:val="0"/>
        </w:rPr>
        <w:tab/>
        <w:t xml:space="preserve">Deleted by the </w:t>
      </w:r>
      <w:r>
        <w:rPr>
          <w:i/>
          <w:snapToGrid w:val="0"/>
        </w:rPr>
        <w:t>Water Resources Legislation Amendment Act 2007</w:t>
      </w:r>
      <w:r>
        <w:rPr>
          <w:snapToGrid w:val="0"/>
        </w:rPr>
        <w:t xml:space="preserve"> s. 101(1).</w:t>
      </w:r>
    </w:p>
    <w:p>
      <w:pPr>
        <w:pStyle w:val="nSubsection"/>
        <w:rPr>
          <w:snapToGrid w:val="0"/>
        </w:rPr>
      </w:pPr>
      <w:r>
        <w:rPr>
          <w:snapToGrid w:val="0"/>
          <w:vertAlign w:val="superscript"/>
        </w:rPr>
        <w:t>6</w:t>
      </w:r>
      <w:r>
        <w:rPr>
          <w:snapToGrid w:val="0"/>
        </w:rPr>
        <w:tab/>
        <w:t xml:space="preserve">Deleted by the </w:t>
      </w:r>
      <w:r>
        <w:rPr>
          <w:i/>
          <w:snapToGrid w:val="0"/>
        </w:rPr>
        <w:t>Acts Amendment and Repeal (Environmental Protection) Act 1986</w:t>
      </w:r>
      <w:r>
        <w:rPr>
          <w:snapToGrid w:val="0"/>
        </w:rPr>
        <w:t xml:space="preserve"> s. 32.</w:t>
      </w:r>
    </w:p>
    <w:p>
      <w:pPr>
        <w:pStyle w:val="nSubsection"/>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snapToGrid w:val="0"/>
          <w:vertAlign w:val="superscript"/>
        </w:rPr>
        <w:t>8</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rPr>
          <w:snapToGrid w:val="0"/>
        </w:rPr>
      </w:pPr>
      <w:r>
        <w:rPr>
          <w:snapToGrid w:val="0"/>
          <w:vertAlign w:val="superscript"/>
        </w:rPr>
        <w:t>9</w:t>
      </w:r>
      <w:r>
        <w:rPr>
          <w:snapToGrid w:val="0"/>
        </w:rPr>
        <w:tab/>
        <w:t xml:space="preserve">The </w:t>
      </w:r>
      <w:r>
        <w:rPr>
          <w:i/>
          <w:snapToGrid w:val="0"/>
        </w:rPr>
        <w:t xml:space="preserve">Environmental Protection Amendment Act 1998 </w:t>
      </w:r>
      <w:r>
        <w:rPr>
          <w:snapToGrid w:val="0"/>
        </w:rPr>
        <w:t>Pt. 3 Div. 3 reads as follows:</w:t>
      </w:r>
    </w:p>
    <w:p>
      <w:pPr>
        <w:pStyle w:val="BlankOpen"/>
        <w:rPr>
          <w:snapToGrid w:val="0"/>
        </w:rPr>
      </w:pP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BlankClose"/>
        <w:rPr>
          <w:snapToGrid w:val="0"/>
        </w:rPr>
      </w:pPr>
    </w:p>
    <w:p>
      <w:pPr>
        <w:pStyle w:val="nSubsection"/>
        <w:keepNext/>
        <w:spacing w:before="200"/>
        <w:rPr>
          <w:sz w:val="19"/>
        </w:rPr>
      </w:pPr>
      <w:r>
        <w:rPr>
          <w:snapToGrid w:val="0"/>
          <w:vertAlign w:val="superscript"/>
        </w:rPr>
        <w:t>10</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BlankOpen"/>
        <w:rPr>
          <w:snapToGrid w:val="0"/>
        </w:rPr>
      </w:pP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BlankClose"/>
        <w:rPr>
          <w:snapToGrid w:val="0"/>
        </w:rPr>
      </w:pPr>
    </w:p>
    <w:p>
      <w:pPr>
        <w:pStyle w:val="nSubsection"/>
        <w:keepNext/>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45(4) reads as follows:</w:t>
      </w:r>
    </w:p>
    <w:p>
      <w:pPr>
        <w:pStyle w:val="BlankOpen"/>
        <w:rPr>
          <w:snapToGrid w:val="0"/>
        </w:rPr>
      </w:pP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BlankClose"/>
        <w:rPr>
          <w:snapToGrid w:val="0"/>
        </w:rPr>
      </w:pP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51(6) reads as follows:</w:t>
      </w:r>
    </w:p>
    <w:p>
      <w:pPr>
        <w:pStyle w:val="BlankOpen"/>
        <w:rPr>
          <w:snapToGrid w:val="0"/>
        </w:rPr>
      </w:pP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BlankClose"/>
      </w:pPr>
    </w:p>
    <w:p>
      <w:pPr>
        <w:pStyle w:val="nSubsection"/>
        <w:keepNext/>
        <w:rPr>
          <w:snapToGrid w:val="0"/>
        </w:rPr>
      </w:pPr>
      <w:r>
        <w:rPr>
          <w:snapToGrid w:val="0"/>
          <w:vertAlign w:val="superscript"/>
        </w:rPr>
        <w:t>13</w:t>
      </w:r>
      <w:r>
        <w:rPr>
          <w:snapToGrid w:val="0"/>
        </w:rPr>
        <w:tab/>
        <w:t xml:space="preserve">The </w:t>
      </w:r>
      <w:r>
        <w:rPr>
          <w:i/>
          <w:snapToGrid w:val="0"/>
        </w:rPr>
        <w:t>Environmental Protection Amendment Act 2003</w:t>
      </w:r>
      <w:r>
        <w:rPr>
          <w:snapToGrid w:val="0"/>
        </w:rPr>
        <w:t xml:space="preserve"> s. 97(4) and (5) read as follows:</w:t>
      </w:r>
    </w:p>
    <w:p>
      <w:pPr>
        <w:pStyle w:val="BlankOpen"/>
        <w:rPr>
          <w:snapToGrid w:val="0"/>
        </w:rPr>
      </w:pP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BlankClose"/>
        <w:rPr>
          <w:snapToGrid w:val="0"/>
        </w:rPr>
      </w:pPr>
    </w:p>
    <w:p>
      <w:pPr>
        <w:pStyle w:val="nSubsection"/>
        <w:rPr>
          <w:snapToGrid w:val="0"/>
        </w:rPr>
      </w:pPr>
      <w:r>
        <w:rPr>
          <w:snapToGrid w:val="0"/>
          <w:vertAlign w:val="superscript"/>
        </w:rPr>
        <w:t>14</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keepNext/>
        <w:rPr>
          <w:snapToGrid w:val="0"/>
        </w:rPr>
      </w:pPr>
      <w:r>
        <w:rPr>
          <w:snapToGrid w:val="0"/>
          <w:vertAlign w:val="superscript"/>
        </w:rPr>
        <w:t>15</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pPr>
        <w:pStyle w:val="BlankOpen"/>
        <w:rPr>
          <w:snapToGrid w:val="0"/>
        </w:rPr>
      </w:pP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yEdnotesubsection"/>
        <w:spacing w:before="80"/>
        <w:rPr>
          <w:sz w:val="20"/>
        </w:rPr>
      </w:pPr>
      <w:r>
        <w:tab/>
      </w:r>
      <w:r>
        <w:rPr>
          <w:sz w:val="20"/>
        </w:rPr>
        <w:tab/>
        <w:t>[(4)</w:t>
      </w:r>
      <w:r>
        <w:rPr>
          <w:sz w:val="20"/>
        </w:rPr>
        <w:tab/>
        <w:t>deleted]</w:t>
      </w:r>
    </w:p>
    <w:p>
      <w:pPr>
        <w:pStyle w:val="nzSubsection"/>
        <w:keepNext/>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yMiscellaneousFootnotes"/>
        <w:keepNext/>
        <w:spacing w:before="80"/>
        <w:rPr>
          <w:i/>
          <w:iCs/>
          <w:sz w:val="20"/>
        </w:rPr>
      </w:pPr>
      <w:r>
        <w:tab/>
      </w:r>
      <w:r>
        <w:rPr>
          <w:sz w:val="20"/>
        </w:rPr>
        <w:tab/>
      </w:r>
      <w:r>
        <w:rPr>
          <w:i/>
          <w:iCs/>
          <w:sz w:val="20"/>
        </w:rPr>
        <w:t>[Section 111 amended by No. 8 of 2009 s. 54(2) and (3).]</w:t>
      </w:r>
    </w:p>
    <w:p>
      <w:pPr>
        <w:pStyle w:val="BlankClose"/>
        <w:rPr>
          <w:snapToGrid w:val="0"/>
          <w:sz w:val="20"/>
          <w:szCs w:val="20"/>
        </w:rPr>
      </w:pPr>
    </w:p>
    <w:p>
      <w:pPr>
        <w:pStyle w:val="nSubsection"/>
        <w:rPr>
          <w:snapToGrid w:val="0"/>
          <w:sz w:val="19"/>
        </w:rPr>
      </w:pPr>
      <w:r>
        <w:rPr>
          <w:snapToGrid w:val="0"/>
          <w:vertAlign w:val="superscript"/>
        </w:rPr>
        <w:t>16</w:t>
      </w:r>
      <w:r>
        <w:rPr>
          <w:snapToGrid w:val="0"/>
        </w:rPr>
        <w:tab/>
        <w:t xml:space="preserve">The </w:t>
      </w:r>
      <w:r>
        <w:rPr>
          <w:i/>
          <w:snapToGrid w:val="0"/>
        </w:rPr>
        <w:t xml:space="preserve">Waste Avoidance and Resource Recovery Regulations 2008 </w:t>
      </w:r>
      <w:r>
        <w:rPr>
          <w:iCs/>
          <w:snapToGrid w:val="0"/>
        </w:rPr>
        <w:t>r. 24 reads as follows:</w:t>
      </w:r>
    </w:p>
    <w:p>
      <w:pPr>
        <w:pStyle w:val="BlankOpen"/>
        <w:rPr>
          <w:sz w:val="20"/>
          <w:szCs w:val="20"/>
        </w:rPr>
      </w:pPr>
    </w:p>
    <w:p>
      <w:pPr>
        <w:pStyle w:val="nzHeading5"/>
      </w:pPr>
      <w:r>
        <w:rPr>
          <w:rStyle w:val="CharSectno"/>
        </w:rPr>
        <w:t>24</w:t>
      </w:r>
      <w:r>
        <w:t>.</w:t>
      </w:r>
      <w:r>
        <w:tab/>
        <w:t>Transitional provision — Waste Management and Recycling Fund</w:t>
      </w:r>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rPr>
          <w:sz w:val="20"/>
          <w:szCs w:val="20"/>
        </w:rPr>
      </w:pPr>
    </w:p>
    <w:p>
      <w:pPr>
        <w:pStyle w:val="nSubsection"/>
        <w:rPr>
          <w:snapToGrid w:val="0"/>
          <w:sz w:val="19"/>
        </w:rPr>
      </w:pPr>
      <w:r>
        <w:rPr>
          <w:snapToGrid w:val="0"/>
          <w:vertAlign w:val="superscript"/>
        </w:rPr>
        <w:t>17</w:t>
      </w:r>
      <w:r>
        <w:rPr>
          <w:snapToGrid w:val="0"/>
        </w:rPr>
        <w:tab/>
      </w:r>
      <w:r>
        <w:t xml:space="preserve">On the date as at which this compilation was prepared, </w:t>
      </w:r>
      <w:r>
        <w:rPr>
          <w:snapToGrid w:val="0"/>
        </w:rPr>
        <w:t xml:space="preserve">the </w:t>
      </w:r>
      <w:r>
        <w:rPr>
          <w:i/>
          <w:snapToGrid w:val="0"/>
        </w:rPr>
        <w:t xml:space="preserve">Waste Avoidance and Resource Recovery Act 2007 </w:t>
      </w:r>
      <w:r>
        <w:t xml:space="preserve">Sch. 4 </w:t>
      </w:r>
      <w:r>
        <w:rPr>
          <w:snapToGrid w:val="0"/>
          <w:sz w:val="19"/>
        </w:rPr>
        <w:t>cl. 2(3) had not come into operation. It reads as follows:</w:t>
      </w:r>
    </w:p>
    <w:p>
      <w:pPr>
        <w:pStyle w:val="BlankOpen"/>
        <w:rPr>
          <w:snapToGrid w:val="0"/>
        </w:rPr>
      </w:pPr>
    </w:p>
    <w:p>
      <w:pPr>
        <w:pStyle w:val="nzHeading5"/>
      </w:pPr>
      <w:r>
        <w:rPr>
          <w:rStyle w:val="CharSClsNo"/>
          <w:sz w:val="20"/>
        </w:rPr>
        <w:t>2</w:t>
      </w:r>
      <w:r>
        <w:t>.</w:t>
      </w:r>
      <w:r>
        <w:tab/>
      </w:r>
      <w:r>
        <w:rPr>
          <w:i/>
          <w:iCs/>
        </w:rPr>
        <w:t>Environmental Protection Act 1986</w:t>
      </w:r>
      <w:r>
        <w:t xml:space="preserve"> amended</w:t>
      </w:r>
    </w:p>
    <w:p>
      <w:pPr>
        <w:pStyle w:val="nzSubsection"/>
      </w:pPr>
      <w:r>
        <w:tab/>
        <w:t>(3)</w:t>
      </w:r>
      <w:r>
        <w:tab/>
        <w:t>Part VIIA is repealed.</w:t>
      </w:r>
    </w:p>
    <w:p>
      <w:pPr>
        <w:pStyle w:val="BlankClose"/>
      </w:pPr>
    </w:p>
    <w:p>
      <w:pPr>
        <w:pStyle w:val="nSubsection"/>
        <w:spacing w:before="200"/>
        <w:rPr>
          <w:snapToGrid w:val="0"/>
        </w:rPr>
      </w:pPr>
      <w:r>
        <w:rPr>
          <w:snapToGrid w:val="0"/>
          <w:vertAlign w:val="superscript"/>
        </w:rPr>
        <w:t>18</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314 had not come into operation.  It reads as follows:</w:t>
      </w:r>
    </w:p>
    <w:p>
      <w:pPr>
        <w:pStyle w:val="BlankOpen"/>
        <w:rPr>
          <w:snapToGrid w:val="0"/>
        </w:rPr>
      </w:pPr>
    </w:p>
    <w:p>
      <w:pPr>
        <w:pStyle w:val="nzHeading5"/>
      </w:pPr>
      <w:r>
        <w:rPr>
          <w:rStyle w:val="CharSectno"/>
        </w:rPr>
        <w:t>314</w:t>
      </w:r>
      <w:r>
        <w:t>.</w:t>
      </w:r>
      <w:r>
        <w:tab/>
      </w:r>
      <w:r>
        <w:rPr>
          <w:i/>
        </w:rPr>
        <w:t>Environmental Protection Act </w:t>
      </w:r>
      <w:r>
        <w:rPr>
          <w:i/>
          <w:iCs/>
        </w:rPr>
        <w:t>1986</w:t>
      </w:r>
      <w:r>
        <w:t xml:space="preserve"> amended</w:t>
      </w:r>
    </w:p>
    <w:p>
      <w:pPr>
        <w:pStyle w:val="nzSubsection"/>
      </w:pPr>
      <w:r>
        <w:tab/>
        <w:t>(1)</w:t>
      </w:r>
      <w:r>
        <w:tab/>
        <w:t xml:space="preserve">This section amends the </w:t>
      </w:r>
      <w:r>
        <w:rPr>
          <w:i/>
        </w:rPr>
        <w:t>Environmental Protection Act 1986</w:t>
      </w:r>
      <w:r>
        <w:t>.</w:t>
      </w:r>
    </w:p>
    <w:p>
      <w:pPr>
        <w:pStyle w:val="nzSubsection"/>
      </w:pPr>
      <w:r>
        <w:tab/>
        <w:t>(2)</w:t>
      </w:r>
      <w:r>
        <w:tab/>
        <w:t>In Schedule 5 clause 1:</w:t>
      </w:r>
    </w:p>
    <w:p>
      <w:pPr>
        <w:pStyle w:val="nzIndenta"/>
      </w:pPr>
      <w:r>
        <w:tab/>
        <w:t>(a)</w:t>
      </w:r>
      <w:r>
        <w:tab/>
        <w:t>in paragraph (a) delete “</w:t>
      </w:r>
      <w:r>
        <w:rPr>
          <w:sz w:val="22"/>
        </w:rPr>
        <w:t>biological diversity; or</w:t>
      </w:r>
      <w:r>
        <w:t>” and insert:</w:t>
      </w:r>
    </w:p>
    <w:p>
      <w:pPr>
        <w:pStyle w:val="BlankOpen"/>
      </w:pPr>
    </w:p>
    <w:p>
      <w:pPr>
        <w:pStyle w:val="nzIndenta"/>
      </w:pPr>
      <w:r>
        <w:tab/>
      </w:r>
      <w:r>
        <w:tab/>
      </w:r>
      <w:r>
        <w:rPr>
          <w:sz w:val="22"/>
        </w:rPr>
        <w:t>biodiversity; or</w:t>
      </w:r>
    </w:p>
    <w:p>
      <w:pPr>
        <w:pStyle w:val="BlankClose"/>
      </w:pPr>
    </w:p>
    <w:p>
      <w:pPr>
        <w:pStyle w:val="nzIndenta"/>
        <w:keepNext/>
      </w:pPr>
      <w:r>
        <w:tab/>
        <w:t>(b)</w:t>
      </w:r>
      <w:r>
        <w:tab/>
        <w:t>in paragraph (b) delete “</w:t>
      </w:r>
      <w:r>
        <w:rPr>
          <w:sz w:val="22"/>
          <w:szCs w:val="22"/>
        </w:rPr>
        <w:t>fauna indigenous to Western Australia; or</w:t>
      </w:r>
      <w:r>
        <w:t>” and insert:</w:t>
      </w:r>
    </w:p>
    <w:p>
      <w:pPr>
        <w:pStyle w:val="BlankOpen"/>
      </w:pPr>
    </w:p>
    <w:p>
      <w:pPr>
        <w:pStyle w:val="nzIndenta"/>
        <w:keepNext/>
      </w:pPr>
      <w:r>
        <w:tab/>
      </w:r>
      <w:r>
        <w:tab/>
      </w:r>
      <w:r>
        <w:rPr>
          <w:sz w:val="22"/>
          <w:szCs w:val="22"/>
        </w:rPr>
        <w:t>fauna; or</w:t>
      </w:r>
    </w:p>
    <w:p>
      <w:pPr>
        <w:pStyle w:val="BlankClose"/>
      </w:pPr>
    </w:p>
    <w:p>
      <w:pPr>
        <w:pStyle w:val="nzIndenta"/>
      </w:pPr>
      <w:r>
        <w:tab/>
        <w:t>(c)</w:t>
      </w:r>
      <w:r>
        <w:tab/>
        <w:t>in paragraph (c) delete “</w:t>
      </w:r>
      <w:r>
        <w:rPr>
          <w:sz w:val="22"/>
        </w:rPr>
        <w:t>rare flora; or</w:t>
      </w:r>
      <w:r>
        <w:t>” and insert:</w:t>
      </w:r>
    </w:p>
    <w:p>
      <w:pPr>
        <w:pStyle w:val="BlankOpen"/>
      </w:pPr>
    </w:p>
    <w:p>
      <w:pPr>
        <w:pStyle w:val="nzIndenta"/>
      </w:pPr>
      <w:r>
        <w:tab/>
      </w:r>
      <w:r>
        <w:tab/>
      </w:r>
      <w:r>
        <w:rPr>
          <w:sz w:val="22"/>
        </w:rPr>
        <w:t>threatened flora; or</w:t>
      </w:r>
    </w:p>
    <w:p>
      <w:pPr>
        <w:pStyle w:val="BlankClose"/>
      </w:pPr>
    </w:p>
    <w:p>
      <w:pPr>
        <w:pStyle w:val="nzSubsection"/>
      </w:pPr>
      <w:r>
        <w:tab/>
        <w:t>(3)</w:t>
      </w:r>
      <w:r>
        <w:tab/>
        <w:t>In Schedule 5 clause 2 delete the definitions of:</w:t>
      </w:r>
    </w:p>
    <w:p>
      <w:pPr>
        <w:pStyle w:val="nzDeleteListSub"/>
      </w:pPr>
      <w:r>
        <w:rPr>
          <w:b/>
          <w:bCs/>
          <w:i/>
          <w:iCs/>
          <w:sz w:val="22"/>
          <w:szCs w:val="22"/>
        </w:rPr>
        <w:t>rare flora</w:t>
      </w:r>
    </w:p>
    <w:p>
      <w:pPr>
        <w:pStyle w:val="nzDeleteListSub"/>
        <w:rPr>
          <w:b/>
          <w:bCs/>
          <w:i/>
          <w:iCs/>
          <w:sz w:val="22"/>
          <w:szCs w:val="22"/>
        </w:rPr>
      </w:pPr>
      <w:r>
        <w:rPr>
          <w:b/>
          <w:bCs/>
          <w:i/>
          <w:iCs/>
          <w:sz w:val="22"/>
          <w:szCs w:val="22"/>
        </w:rPr>
        <w:t>threatened ecological community</w:t>
      </w:r>
    </w:p>
    <w:p>
      <w:pPr>
        <w:pStyle w:val="nzSubsection"/>
      </w:pPr>
      <w:r>
        <w:tab/>
        <w:t>(4)</w:t>
      </w:r>
      <w:r>
        <w:tab/>
        <w:t>In Schedule 5 clause 2 insert in alphabetical order:</w:t>
      </w:r>
    </w:p>
    <w:p>
      <w:pPr>
        <w:pStyle w:val="BlankOpen"/>
      </w:pPr>
    </w:p>
    <w:p>
      <w:pPr>
        <w:pStyle w:val="nzDefstart"/>
      </w:pPr>
      <w:r>
        <w:tab/>
      </w:r>
      <w:r>
        <w:rPr>
          <w:rStyle w:val="CharDefText"/>
        </w:rPr>
        <w:t>biodiversity</w:t>
      </w:r>
      <w:r>
        <w:t xml:space="preserve"> has the meaning given in the </w:t>
      </w:r>
      <w:r>
        <w:rPr>
          <w:i/>
        </w:rPr>
        <w:t>Biodiversity Conservation Act 2016</w:t>
      </w:r>
      <w:r>
        <w:t xml:space="preserve"> section 5(1);</w:t>
      </w:r>
    </w:p>
    <w:p>
      <w:pPr>
        <w:pStyle w:val="nzDefstart"/>
      </w:pPr>
      <w:r>
        <w:tab/>
      </w:r>
      <w:r>
        <w:rPr>
          <w:rStyle w:val="CharDefText"/>
        </w:rPr>
        <w:t>fauna</w:t>
      </w:r>
      <w:r>
        <w:t xml:space="preserve"> has the meaning given in the </w:t>
      </w:r>
      <w:r>
        <w:rPr>
          <w:i/>
        </w:rPr>
        <w:t>Biodiversity Conservation Act 2016</w:t>
      </w:r>
      <w:r>
        <w:t xml:space="preserve"> section 5(1);</w:t>
      </w:r>
    </w:p>
    <w:p>
      <w:pPr>
        <w:pStyle w:val="nzDefstart"/>
      </w:pPr>
      <w:r>
        <w:tab/>
      </w:r>
      <w:r>
        <w:rPr>
          <w:rStyle w:val="CharDefText"/>
        </w:rPr>
        <w:t>threatened ecological community</w:t>
      </w:r>
      <w:r>
        <w:t xml:space="preserve"> has the meaning given in the </w:t>
      </w:r>
      <w:r>
        <w:rPr>
          <w:i/>
          <w:iCs/>
        </w:rPr>
        <w:t>Biodiversity Conservation Act 2016</w:t>
      </w:r>
      <w:r>
        <w:rPr>
          <w:iCs/>
        </w:rPr>
        <w:t xml:space="preserve"> </w:t>
      </w:r>
      <w:r>
        <w:t>section 5(1);</w:t>
      </w:r>
    </w:p>
    <w:p>
      <w:pPr>
        <w:pStyle w:val="nzDefstart"/>
      </w:pPr>
      <w:r>
        <w:tab/>
      </w:r>
      <w:r>
        <w:rPr>
          <w:rStyle w:val="CharDefText"/>
        </w:rPr>
        <w:t>threatened flora</w:t>
      </w:r>
      <w:r>
        <w:t xml:space="preserve"> has the meaning given in the </w:t>
      </w:r>
      <w:r>
        <w:rPr>
          <w:i/>
          <w:iCs/>
        </w:rPr>
        <w:t>Biodiversity Conservation Act 2016</w:t>
      </w:r>
      <w:r>
        <w:t xml:space="preserve"> section 5(1);</w:t>
      </w:r>
    </w:p>
    <w:p>
      <w:pPr>
        <w:pStyle w:val="BlankClose"/>
      </w:pPr>
    </w:p>
    <w:p>
      <w:pPr>
        <w:pStyle w:val="nzSubsection"/>
      </w:pPr>
      <w:r>
        <w:tab/>
        <w:t>(5)</w:t>
      </w:r>
      <w:r>
        <w:tab/>
        <w:t>Delete Schedule 6 items 4, 5 and 6 and insert:</w:t>
      </w:r>
    </w:p>
    <w:p>
      <w:pPr>
        <w:pStyle w:val="BlankOpen"/>
      </w:pPr>
    </w:p>
    <w:p>
      <w:pPr>
        <w:pStyle w:val="nzNumberedItem"/>
      </w:pPr>
      <w:r>
        <w:t>4.</w:t>
      </w:r>
      <w:r>
        <w:tab/>
        <w:t xml:space="preserve">Clearing consisting of the taking of flora — </w:t>
      </w:r>
    </w:p>
    <w:p>
      <w:pPr>
        <w:pStyle w:val="nzIndenta"/>
      </w:pPr>
      <w:r>
        <w:tab/>
        <w:t>(a)</w:t>
      </w:r>
      <w:r>
        <w:tab/>
        <w:t xml:space="preserve">as authorised by a licence under the </w:t>
      </w:r>
      <w:r>
        <w:rPr>
          <w:i/>
          <w:iCs/>
        </w:rPr>
        <w:t>Biodiversity Conservation Act 2016</w:t>
      </w:r>
      <w:r>
        <w:rPr>
          <w:iCs/>
        </w:rPr>
        <w:t>; or</w:t>
      </w:r>
    </w:p>
    <w:p>
      <w:pPr>
        <w:pStyle w:val="nzIndenta"/>
      </w:pPr>
      <w:r>
        <w:tab/>
        <w:t>(b)</w:t>
      </w:r>
      <w:r>
        <w:tab/>
        <w:t xml:space="preserve">as authorised by an authorisation under the </w:t>
      </w:r>
      <w:r>
        <w:rPr>
          <w:i/>
          <w:iCs/>
        </w:rPr>
        <w:t xml:space="preserve">Biodiversity Conservation Act 2016 </w:t>
      </w:r>
      <w:r>
        <w:t>section 40; or</w:t>
      </w:r>
    </w:p>
    <w:p>
      <w:pPr>
        <w:pStyle w:val="nzIndenta"/>
      </w:pPr>
      <w:r>
        <w:tab/>
        <w:t>(c)</w:t>
      </w:r>
      <w:r>
        <w:tab/>
        <w:t xml:space="preserve">by a person referred to in the </w:t>
      </w:r>
      <w:r>
        <w:rPr>
          <w:i/>
          <w:iCs/>
        </w:rPr>
        <w:t>Biodiversity Conservation Act 2016</w:t>
      </w:r>
      <w:r>
        <w:t xml:space="preserve"> section 171(2) for the purposes of supply in accordance with a licence under that Act.</w:t>
      </w:r>
    </w:p>
    <w:p>
      <w:pPr>
        <w:pStyle w:val="BlankClose"/>
      </w:pPr>
    </w:p>
    <w:p>
      <w:pPr>
        <w:pStyle w:val="nSubsection"/>
        <w:keepNext/>
        <w:spacing w:before="160"/>
        <w:rPr>
          <w:snapToGrid w:val="0"/>
        </w:rPr>
      </w:pPr>
      <w:r>
        <w:rPr>
          <w:snapToGrid w:val="0"/>
          <w:vertAlign w:val="superscript"/>
        </w:rPr>
        <w:t>19</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366 </w:t>
      </w:r>
      <w:r>
        <w:rPr>
          <w:snapToGrid w:val="0"/>
        </w:rPr>
        <w:t>had not come into operation.  It reads as follows:</w:t>
      </w:r>
    </w:p>
    <w:p>
      <w:pPr>
        <w:pStyle w:val="BlankOpen"/>
      </w:pPr>
    </w:p>
    <w:p>
      <w:pPr>
        <w:pStyle w:val="nzHeading5"/>
      </w:pPr>
      <w:r>
        <w:rPr>
          <w:rStyle w:val="CharSectno"/>
        </w:rPr>
        <w:t>366</w:t>
      </w:r>
      <w:r>
        <w:t>.</w:t>
      </w:r>
      <w:r>
        <w:tab/>
      </w:r>
      <w:r>
        <w:rPr>
          <w:i/>
        </w:rPr>
        <w:t>Environmental Protection Act 1986</w:t>
      </w:r>
      <w:r>
        <w:t xml:space="preserve"> amended</w:t>
      </w:r>
    </w:p>
    <w:p>
      <w:pPr>
        <w:pStyle w:val="nzSubsection"/>
      </w:pPr>
      <w:r>
        <w:tab/>
        <w:t>(1)</w:t>
      </w:r>
      <w:r>
        <w:tab/>
        <w:t xml:space="preserve">This section amends the </w:t>
      </w:r>
      <w:r>
        <w:rPr>
          <w:i/>
        </w:rPr>
        <w:t>Environmental Protection Act 1986</w:t>
      </w:r>
      <w:r>
        <w:t>.</w:t>
      </w:r>
    </w:p>
    <w:p>
      <w:pPr>
        <w:pStyle w:val="nzSubsection"/>
      </w:pPr>
      <w:r>
        <w:tab/>
        <w:t>(2)</w:t>
      </w:r>
      <w:r>
        <w:tab/>
        <w:t>In Schedule 6 item 14 delete “</w:t>
      </w:r>
      <w:r>
        <w:rPr>
          <w:sz w:val="22"/>
          <w:szCs w:val="22"/>
        </w:rPr>
        <w:t>a licence</w:t>
      </w:r>
      <w:r>
        <w:t xml:space="preserve"> </w:t>
      </w:r>
      <w:r>
        <w:rPr>
          <w:sz w:val="22"/>
          <w:szCs w:val="22"/>
        </w:rPr>
        <w:t xml:space="preserve">or permit within the meaning of the </w:t>
      </w:r>
      <w:r>
        <w:rPr>
          <w:i/>
          <w:sz w:val="22"/>
          <w:szCs w:val="22"/>
        </w:rPr>
        <w:t>Fish Resources Management Act 1994</w:t>
      </w:r>
      <w:r>
        <w:rPr>
          <w:sz w:val="22"/>
          <w:szCs w:val="22"/>
        </w:rPr>
        <w:t>.</w:t>
      </w:r>
      <w:r>
        <w:t>” and insert:</w:t>
      </w:r>
    </w:p>
    <w:p>
      <w:pPr>
        <w:pStyle w:val="BlankOpen"/>
      </w:pPr>
    </w:p>
    <w:p>
      <w:pPr>
        <w:pStyle w:val="nzSubsection"/>
      </w:pPr>
      <w:r>
        <w:tab/>
      </w:r>
      <w:r>
        <w:tab/>
      </w:r>
      <w:r>
        <w:rPr>
          <w:sz w:val="22"/>
          <w:szCs w:val="22"/>
        </w:rPr>
        <w:t>an authorisation</w:t>
      </w:r>
      <w:r>
        <w:t xml:space="preserve"> </w:t>
      </w:r>
      <w:r>
        <w:rPr>
          <w:sz w:val="22"/>
          <w:szCs w:val="22"/>
        </w:rPr>
        <w:t xml:space="preserve">within the meaning of the </w:t>
      </w:r>
      <w:r>
        <w:rPr>
          <w:i/>
          <w:sz w:val="22"/>
          <w:szCs w:val="22"/>
        </w:rPr>
        <w:t xml:space="preserve">Aquatic Resources Management Act 2016 </w:t>
      </w:r>
      <w:r>
        <w:rPr>
          <w:sz w:val="22"/>
          <w:szCs w:val="22"/>
        </w:rPr>
        <w:t>section 3(1).</w:t>
      </w:r>
    </w:p>
    <w:p>
      <w:pPr>
        <w:pStyle w:val="BlankClose"/>
      </w:pPr>
    </w:p>
    <w:p>
      <w:pPr>
        <w:pStyle w:val="nSubsection"/>
      </w:pPr>
      <w:r>
        <w:rPr>
          <w:vertAlign w:val="superscript"/>
        </w:rPr>
        <w:t>20</w:t>
      </w:r>
      <w:r>
        <w:tab/>
        <w:t xml:space="preserve">On the date as at which this compilation was prepared, the </w:t>
      </w:r>
      <w:r>
        <w:rPr>
          <w:i/>
        </w:rPr>
        <w:t>Strata Titles Amendment Act 2018</w:t>
      </w:r>
      <w:r>
        <w:t xml:space="preserve"> Pt. 3 Div. 6 had not come into operation.  It reads as follows:</w:t>
      </w:r>
    </w:p>
    <w:p>
      <w:pPr>
        <w:pStyle w:val="BlankOpen"/>
      </w:pPr>
    </w:p>
    <w:p>
      <w:pPr>
        <w:pStyle w:val="nzHeading2"/>
      </w:pPr>
      <w:bookmarkStart w:id="473" w:name="_Toc517437878"/>
      <w:bookmarkStart w:id="474" w:name="_Toc517438420"/>
      <w:bookmarkStart w:id="475" w:name="_Toc517440757"/>
      <w:bookmarkStart w:id="476" w:name="_Toc517447794"/>
      <w:bookmarkStart w:id="477" w:name="_Toc517450272"/>
      <w:bookmarkStart w:id="478" w:name="_Toc517450814"/>
      <w:bookmarkStart w:id="479" w:name="_Toc517857270"/>
      <w:bookmarkStart w:id="480" w:name="_Toc518293397"/>
      <w:bookmarkStart w:id="481" w:name="_Toc522744625"/>
      <w:bookmarkStart w:id="482" w:name="_Toc522747748"/>
      <w:bookmarkStart w:id="483" w:name="_Toc529183586"/>
      <w:bookmarkStart w:id="484" w:name="_Toc529188349"/>
      <w:bookmarkStart w:id="485" w:name="_Toc529434862"/>
      <w:bookmarkStart w:id="486" w:name="_Toc529524753"/>
      <w:bookmarkStart w:id="487" w:name="_Toc530474677"/>
      <w:bookmarkStart w:id="488" w:name="_Toc530475272"/>
      <w:bookmarkStart w:id="489" w:name="_Toc517437901"/>
      <w:bookmarkStart w:id="490" w:name="_Toc517438443"/>
      <w:bookmarkStart w:id="491" w:name="_Toc517440780"/>
      <w:bookmarkStart w:id="492" w:name="_Toc517447817"/>
      <w:bookmarkStart w:id="493" w:name="_Toc517450295"/>
      <w:bookmarkStart w:id="494" w:name="_Toc517450837"/>
      <w:bookmarkStart w:id="495" w:name="_Toc517857293"/>
      <w:bookmarkStart w:id="496" w:name="_Toc518293420"/>
      <w:bookmarkStart w:id="497" w:name="_Toc522744648"/>
      <w:bookmarkStart w:id="498" w:name="_Toc522747771"/>
      <w:bookmarkStart w:id="499" w:name="_Toc529183609"/>
      <w:bookmarkStart w:id="500" w:name="_Toc529188372"/>
      <w:bookmarkStart w:id="501" w:name="_Toc529434885"/>
      <w:bookmarkStart w:id="502" w:name="_Toc529524776"/>
      <w:bookmarkStart w:id="503" w:name="_Toc530474700"/>
      <w:bookmarkStart w:id="504" w:name="_Toc530475295"/>
      <w:r>
        <w:rPr>
          <w:rStyle w:val="CharPartNo"/>
        </w:rPr>
        <w:t>Part 3</w:t>
      </w:r>
      <w:r>
        <w:t> — </w:t>
      </w:r>
      <w:r>
        <w:rPr>
          <w:rStyle w:val="CharPartText"/>
        </w:rPr>
        <w:t>Other Acts amended</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nzHeading3"/>
      </w:pPr>
      <w:r>
        <w:rPr>
          <w:rStyle w:val="CharDivNo"/>
        </w:rPr>
        <w:t>Division 6</w:t>
      </w:r>
      <w:r>
        <w:t> — </w:t>
      </w:r>
      <w:r>
        <w:rPr>
          <w:rStyle w:val="CharDivText"/>
          <w:i/>
        </w:rPr>
        <w:t>Environmental Protection Act 1986</w:t>
      </w:r>
      <w:r>
        <w:rPr>
          <w:rStyle w:val="CharDivText"/>
        </w:rPr>
        <w:t xml:space="preserve"> amended</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nzHeading5"/>
        <w:rPr>
          <w:snapToGrid w:val="0"/>
        </w:rPr>
      </w:pPr>
      <w:bookmarkStart w:id="505" w:name="_Toc530474701"/>
      <w:bookmarkStart w:id="506" w:name="_Toc530475296"/>
      <w:r>
        <w:rPr>
          <w:rStyle w:val="CharSectno"/>
        </w:rPr>
        <w:t>137</w:t>
      </w:r>
      <w:r>
        <w:rPr>
          <w:snapToGrid w:val="0"/>
        </w:rPr>
        <w:t>.</w:t>
      </w:r>
      <w:r>
        <w:rPr>
          <w:snapToGrid w:val="0"/>
        </w:rPr>
        <w:tab/>
        <w:t>Act amended</w:t>
      </w:r>
      <w:bookmarkEnd w:id="505"/>
      <w:bookmarkEnd w:id="506"/>
    </w:p>
    <w:p>
      <w:pPr>
        <w:pStyle w:val="nzSubsection"/>
      </w:pPr>
      <w:r>
        <w:tab/>
      </w:r>
      <w:r>
        <w:tab/>
        <w:t xml:space="preserve">This Division amends the </w:t>
      </w:r>
      <w:r>
        <w:rPr>
          <w:i/>
        </w:rPr>
        <w:t>Environmental Protection Act 1986</w:t>
      </w:r>
      <w:r>
        <w:t>.</w:t>
      </w:r>
    </w:p>
    <w:p>
      <w:pPr>
        <w:pStyle w:val="nzHeading5"/>
      </w:pPr>
      <w:bookmarkStart w:id="507" w:name="_Toc530474702"/>
      <w:bookmarkStart w:id="508" w:name="_Toc530475297"/>
      <w:r>
        <w:rPr>
          <w:rStyle w:val="CharSectno"/>
        </w:rPr>
        <w:t>138</w:t>
      </w:r>
      <w:r>
        <w:t>.</w:t>
      </w:r>
      <w:r>
        <w:tab/>
        <w:t>Section 3 amended</w:t>
      </w:r>
      <w:bookmarkEnd w:id="507"/>
      <w:bookmarkEnd w:id="508"/>
    </w:p>
    <w:p>
      <w:pPr>
        <w:pStyle w:val="nzSubsection"/>
      </w:pPr>
      <w:r>
        <w:tab/>
        <w:t>(1)</w:t>
      </w:r>
      <w:r>
        <w:tab/>
        <w:t xml:space="preserve">In section 3(1) in the definition of </w:t>
      </w:r>
      <w:r>
        <w:rPr>
          <w:b/>
          <w:i/>
        </w:rPr>
        <w:t>responsible authority</w:t>
      </w:r>
      <w:r>
        <w:t xml:space="preserve"> paragraph (b)(ii) delete “a strata plan, strata plan of subdivision or strata plan of consolidation required to be accompanied by a certificate issued under section 23 o</w:t>
      </w:r>
      <w:r>
        <w:rPr>
          <w:spacing w:val="40"/>
        </w:rPr>
        <w:t>f</w:t>
      </w:r>
      <w:r>
        <w:t>” and insert:</w:t>
      </w:r>
    </w:p>
    <w:p>
      <w:pPr>
        <w:pStyle w:val="BlankOpen"/>
      </w:pPr>
    </w:p>
    <w:p>
      <w:pPr>
        <w:pStyle w:val="nzSubsection"/>
      </w:pPr>
      <w:r>
        <w:tab/>
      </w:r>
      <w:r>
        <w:tab/>
        <w:t xml:space="preserve">a subdivision of land by a strata scheme under </w:t>
      </w:r>
    </w:p>
    <w:p>
      <w:pPr>
        <w:pStyle w:val="BlankClose"/>
      </w:pPr>
    </w:p>
    <w:p>
      <w:pPr>
        <w:pStyle w:val="nzSubsection"/>
      </w:pPr>
      <w:r>
        <w:tab/>
        <w:t>(2)</w:t>
      </w:r>
      <w:r>
        <w:tab/>
        <w:t>Delete section 3(2a)(b) and insert:</w:t>
      </w:r>
    </w:p>
    <w:p>
      <w:pPr>
        <w:pStyle w:val="BlankOpen"/>
      </w:pPr>
    </w:p>
    <w:p>
      <w:pPr>
        <w:pStyle w:val="nzIndenta"/>
      </w:pPr>
      <w:r>
        <w:tab/>
        <w:t>(b)</w:t>
      </w:r>
      <w:r>
        <w:tab/>
        <w:t xml:space="preserve">a subdivision of land by a strata scheme under the </w:t>
      </w:r>
      <w:r>
        <w:rPr>
          <w:i/>
        </w:rPr>
        <w:t>Strata Titles Act 1985</w:t>
      </w:r>
      <w:r>
        <w:t>.</w:t>
      </w:r>
    </w:p>
    <w:p>
      <w:pPr>
        <w:pStyle w:val="BlankClose"/>
      </w:pPr>
    </w:p>
    <w:p>
      <w:pPr>
        <w:pStyle w:val="BlankClose"/>
      </w:pPr>
    </w:p>
    <w:p>
      <w:pPr>
        <w:pStyle w:val="nSubsection"/>
      </w:pPr>
      <w:r>
        <w:rPr>
          <w:vertAlign w:val="superscript"/>
        </w:rPr>
        <w:t>21</w:t>
      </w:r>
      <w:r>
        <w:tab/>
        <w:t xml:space="preserve">On the date as at which this compilation was prepared, the </w:t>
      </w:r>
      <w:r>
        <w:rPr>
          <w:i/>
        </w:rPr>
        <w:t>Community Titles Act 2018</w:t>
      </w:r>
      <w:r>
        <w:t xml:space="preserve"> Pt. 14 Div. 8 had not come into operation.  It reads as follows:</w:t>
      </w:r>
    </w:p>
    <w:p>
      <w:pPr>
        <w:pStyle w:val="BlankOpen"/>
      </w:pPr>
    </w:p>
    <w:p>
      <w:pPr>
        <w:pStyle w:val="nzHeading2"/>
      </w:pPr>
      <w:bookmarkStart w:id="509" w:name="_Toc517684206"/>
      <w:bookmarkStart w:id="510" w:name="_Toc517684547"/>
      <w:bookmarkStart w:id="511" w:name="_Toc517696497"/>
      <w:bookmarkStart w:id="512" w:name="_Toc517790969"/>
      <w:bookmarkStart w:id="513" w:name="_Toc529355691"/>
      <w:bookmarkStart w:id="514" w:name="_Toc529356368"/>
      <w:bookmarkStart w:id="515" w:name="_Toc529360169"/>
      <w:bookmarkStart w:id="516" w:name="_Toc529361409"/>
      <w:bookmarkStart w:id="517" w:name="_Toc529526534"/>
      <w:bookmarkStart w:id="518" w:name="_Toc529857039"/>
      <w:bookmarkStart w:id="519" w:name="_Toc530473550"/>
      <w:bookmarkStart w:id="520" w:name="_Toc530474909"/>
      <w:bookmarkStart w:id="521" w:name="_Toc517684232"/>
      <w:bookmarkStart w:id="522" w:name="_Toc517684573"/>
      <w:bookmarkStart w:id="523" w:name="_Toc517687572"/>
      <w:bookmarkStart w:id="524" w:name="_Toc517688804"/>
      <w:bookmarkStart w:id="525" w:name="_Toc517696523"/>
      <w:bookmarkStart w:id="526" w:name="_Toc517790995"/>
      <w:bookmarkStart w:id="527" w:name="_Toc529355717"/>
      <w:bookmarkStart w:id="528" w:name="_Toc529356394"/>
      <w:bookmarkStart w:id="529" w:name="_Toc529360195"/>
      <w:bookmarkStart w:id="530" w:name="_Toc529361435"/>
      <w:bookmarkStart w:id="531" w:name="_Toc529526560"/>
      <w:bookmarkStart w:id="532" w:name="_Toc529857065"/>
      <w:bookmarkStart w:id="533" w:name="_Toc530473576"/>
      <w:bookmarkStart w:id="534" w:name="_Toc530474935"/>
      <w:r>
        <w:rPr>
          <w:rStyle w:val="CharPartNo"/>
        </w:rPr>
        <w:t>Part 14</w:t>
      </w:r>
      <w:r>
        <w:t> — </w:t>
      </w:r>
      <w:r>
        <w:rPr>
          <w:rStyle w:val="CharPartText"/>
        </w:rPr>
        <w:t>Other Acts amended</w:t>
      </w:r>
      <w:bookmarkEnd w:id="509"/>
      <w:bookmarkEnd w:id="510"/>
      <w:bookmarkEnd w:id="511"/>
      <w:bookmarkEnd w:id="512"/>
      <w:bookmarkEnd w:id="513"/>
      <w:bookmarkEnd w:id="514"/>
      <w:bookmarkEnd w:id="515"/>
      <w:bookmarkEnd w:id="516"/>
      <w:bookmarkEnd w:id="517"/>
      <w:bookmarkEnd w:id="518"/>
      <w:bookmarkEnd w:id="519"/>
      <w:bookmarkEnd w:id="520"/>
    </w:p>
    <w:p>
      <w:pPr>
        <w:pStyle w:val="nzHeading3"/>
      </w:pPr>
      <w:r>
        <w:rPr>
          <w:rStyle w:val="CharDivNo"/>
        </w:rPr>
        <w:t>Division 8</w:t>
      </w:r>
      <w:r>
        <w:t> — </w:t>
      </w:r>
      <w:r>
        <w:rPr>
          <w:rStyle w:val="CharDivText"/>
          <w:i/>
        </w:rPr>
        <w:t>Environmental Protection Act 1986</w:t>
      </w:r>
      <w:r>
        <w:rPr>
          <w:rStyle w:val="CharDivText"/>
        </w:rPr>
        <w:t xml:space="preserve"> amended</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nzHeading5"/>
        <w:rPr>
          <w:snapToGrid w:val="0"/>
        </w:rPr>
      </w:pPr>
      <w:bookmarkStart w:id="535" w:name="_Toc530473577"/>
      <w:bookmarkStart w:id="536" w:name="_Toc530474936"/>
      <w:r>
        <w:rPr>
          <w:rStyle w:val="CharSectno"/>
        </w:rPr>
        <w:t>209</w:t>
      </w:r>
      <w:r>
        <w:rPr>
          <w:snapToGrid w:val="0"/>
        </w:rPr>
        <w:t>.</w:t>
      </w:r>
      <w:r>
        <w:rPr>
          <w:snapToGrid w:val="0"/>
        </w:rPr>
        <w:tab/>
        <w:t>Act amended</w:t>
      </w:r>
      <w:bookmarkEnd w:id="535"/>
      <w:bookmarkEnd w:id="536"/>
    </w:p>
    <w:p>
      <w:pPr>
        <w:pStyle w:val="nzSubsection"/>
      </w:pPr>
      <w:r>
        <w:tab/>
      </w:r>
      <w:r>
        <w:tab/>
        <w:t xml:space="preserve">This Division amends the </w:t>
      </w:r>
      <w:r>
        <w:rPr>
          <w:i/>
        </w:rPr>
        <w:t>Environmental Protection Act 1986</w:t>
      </w:r>
      <w:r>
        <w:t>.</w:t>
      </w:r>
    </w:p>
    <w:p>
      <w:pPr>
        <w:pStyle w:val="nzHeading5"/>
      </w:pPr>
      <w:bookmarkStart w:id="537" w:name="_Toc530473578"/>
      <w:bookmarkStart w:id="538" w:name="_Toc530474937"/>
      <w:r>
        <w:rPr>
          <w:rStyle w:val="CharSectno"/>
        </w:rPr>
        <w:t>210</w:t>
      </w:r>
      <w:r>
        <w:t>.</w:t>
      </w:r>
      <w:r>
        <w:tab/>
        <w:t>Section 3 amended</w:t>
      </w:r>
      <w:bookmarkEnd w:id="537"/>
      <w:bookmarkEnd w:id="538"/>
    </w:p>
    <w:p>
      <w:pPr>
        <w:pStyle w:val="nzSubsection"/>
      </w:pPr>
      <w:r>
        <w:tab/>
        <w:t>(1)</w:t>
      </w:r>
      <w:r>
        <w:tab/>
        <w:t xml:space="preserve">In section 3(1) in the definition of </w:t>
      </w:r>
      <w:r>
        <w:rPr>
          <w:b/>
          <w:i/>
        </w:rPr>
        <w:t>responsible authority</w:t>
      </w:r>
      <w:r>
        <w:t xml:space="preserve"> paragraph (b)(i) delete “</w:t>
      </w:r>
      <w:r>
        <w:rPr>
          <w:i/>
        </w:rPr>
        <w:t>2005</w:t>
      </w:r>
      <w:r>
        <w:t>;” and insert:</w:t>
      </w:r>
    </w:p>
    <w:p>
      <w:pPr>
        <w:pStyle w:val="BlankOpen"/>
      </w:pPr>
    </w:p>
    <w:p>
      <w:pPr>
        <w:pStyle w:val="nzSubsection"/>
      </w:pPr>
      <w:r>
        <w:tab/>
      </w:r>
      <w:r>
        <w:tab/>
      </w:r>
      <w:r>
        <w:rPr>
          <w:i/>
        </w:rPr>
        <w:t>2005</w:t>
      </w:r>
      <w:r>
        <w:t xml:space="preserve"> (including a subdivision of land by a community scheme under the </w:t>
      </w:r>
      <w:r>
        <w:rPr>
          <w:i/>
        </w:rPr>
        <w:t>Community Titles Act 2018</w:t>
      </w:r>
      <w:r>
        <w:t>);</w:t>
      </w:r>
    </w:p>
    <w:p>
      <w:pPr>
        <w:pStyle w:val="BlankClose"/>
      </w:pPr>
    </w:p>
    <w:p>
      <w:pPr>
        <w:pStyle w:val="nzSubsection"/>
      </w:pPr>
      <w:r>
        <w:tab/>
        <w:t>(2)</w:t>
      </w:r>
      <w:r>
        <w:tab/>
        <w:t>In section 3(2a)(a) delete “</w:t>
      </w:r>
      <w:r>
        <w:rPr>
          <w:i/>
        </w:rPr>
        <w:t>2005</w:t>
      </w:r>
      <w:r>
        <w:t>; or” and insert:</w:t>
      </w:r>
    </w:p>
    <w:p>
      <w:pPr>
        <w:pStyle w:val="BlankOpen"/>
      </w:pPr>
    </w:p>
    <w:p>
      <w:pPr>
        <w:pStyle w:val="nzSubsection"/>
      </w:pPr>
      <w:r>
        <w:tab/>
      </w:r>
      <w:r>
        <w:tab/>
      </w:r>
      <w:r>
        <w:rPr>
          <w:i/>
        </w:rPr>
        <w:t>2005</w:t>
      </w:r>
      <w:r>
        <w:t xml:space="preserve"> (including a subdivision of land by a community scheme under the </w:t>
      </w:r>
      <w:r>
        <w:rPr>
          <w:i/>
        </w:rPr>
        <w:t>Community Titles Act 2018</w:t>
      </w:r>
      <w:r>
        <w:t>); or</w:t>
      </w:r>
    </w:p>
    <w:p>
      <w:pPr>
        <w:pStyle w:val="BlankClose"/>
      </w:pPr>
    </w:p>
    <w:p>
      <w:pPr>
        <w:pStyle w:val="BlankClose"/>
      </w:pPr>
    </w:p>
    <w:p>
      <w:pPr>
        <w:sectPr>
          <w:headerReference w:type="even" r:id="rId36"/>
          <w:headerReference w:type="default" r:id="rId37"/>
          <w:headerReference w:type="first" r:id="rId38"/>
          <w:pgSz w:w="11907" w:h="16840" w:code="9"/>
          <w:pgMar w:top="2376" w:right="2405" w:bottom="3542" w:left="2405" w:header="706" w:footer="3380" w:gutter="0"/>
          <w:cols w:space="720"/>
          <w:noEndnote/>
          <w:docGrid w:linePitch="326"/>
        </w:sectPr>
      </w:pPr>
    </w:p>
    <w:p>
      <w:pPr>
        <w:pStyle w:val="nHeading2"/>
        <w:rPr>
          <w:sz w:val="28"/>
        </w:rPr>
      </w:pPr>
      <w:bookmarkStart w:id="540" w:name="_Toc530554901"/>
      <w:bookmarkStart w:id="541" w:name="_Toc530555223"/>
      <w:bookmarkStart w:id="542" w:name="_Toc530555953"/>
      <w:bookmarkStart w:id="543" w:name="_Toc530557771"/>
      <w:r>
        <w:rPr>
          <w:sz w:val="28"/>
        </w:rPr>
        <w:t>Defined terms</w:t>
      </w:r>
      <w:bookmarkEnd w:id="540"/>
      <w:bookmarkEnd w:id="541"/>
      <w:bookmarkEnd w:id="542"/>
      <w:bookmarkEnd w:id="5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110A</w:t>
      </w:r>
    </w:p>
    <w:p>
      <w:pPr>
        <w:pStyle w:val="DefinedTerms"/>
      </w:pPr>
      <w:r>
        <w:t>agreement to reserve</w:t>
      </w:r>
      <w:r>
        <w:tab/>
        <w:t>51D(1)</w:t>
      </w:r>
    </w:p>
    <w:p>
      <w:pPr>
        <w:pStyle w:val="DefinedTerms"/>
      </w:pPr>
      <w:r>
        <w:t>amended EP Act</w:t>
      </w:r>
      <w:r>
        <w:tab/>
        <w:t>133(1)</w:t>
      </w:r>
    </w:p>
    <w:p>
      <w:pPr>
        <w:pStyle w:val="DefinedTerms"/>
      </w:pPr>
      <w:r>
        <w:t>amending Act</w:t>
      </w:r>
      <w:r>
        <w:tab/>
        <w:t>129</w:t>
      </w:r>
    </w:p>
    <w:p>
      <w:pPr>
        <w:pStyle w:val="DefinedTerms"/>
      </w:pPr>
      <w:r>
        <w:t>analysis</w:t>
      </w:r>
      <w:r>
        <w:tab/>
        <w:t>3(1)</w:t>
      </w:r>
    </w:p>
    <w:p>
      <w:pPr>
        <w:pStyle w:val="DefinedTerms"/>
      </w:pPr>
      <w:r>
        <w:t>analyst</w:t>
      </w:r>
      <w:r>
        <w:tab/>
        <w:t>3(1)</w:t>
      </w:r>
    </w:p>
    <w:p>
      <w:pPr>
        <w:pStyle w:val="DefinedTerms"/>
      </w:pPr>
      <w:r>
        <w:t>appeals committee</w:t>
      </w:r>
      <w:r>
        <w:tab/>
        <w:t>3(1)</w:t>
      </w:r>
    </w:p>
    <w:p>
      <w:pPr>
        <w:pStyle w:val="DefinedTerms"/>
      </w:pPr>
      <w:r>
        <w:t>Appeals Convenor</w:t>
      </w:r>
      <w:r>
        <w:tab/>
        <w:t>3(1)</w:t>
      </w:r>
    </w:p>
    <w:p>
      <w:pPr>
        <w:pStyle w:val="DefinedTerms"/>
      </w:pPr>
      <w:r>
        <w:t>applicant</w:t>
      </w:r>
      <w:r>
        <w:tab/>
        <w:t>3(1)</w:t>
      </w:r>
    </w:p>
    <w:p>
      <w:pPr>
        <w:pStyle w:val="DefinedTerms"/>
      </w:pPr>
      <w:r>
        <w:t>approved</w:t>
      </w:r>
      <w:r>
        <w:tab/>
        <w:t>88(6)</w:t>
      </w:r>
    </w:p>
    <w:p>
      <w:pPr>
        <w:pStyle w:val="DefinedTerms"/>
      </w:pPr>
      <w:r>
        <w:t>approved policy</w:t>
      </w:r>
      <w:r>
        <w:tab/>
        <w:t>3(1)</w:t>
      </w:r>
    </w:p>
    <w:p>
      <w:pPr>
        <w:pStyle w:val="DefinedTerms"/>
      </w:pPr>
      <w:r>
        <w:t>area permit</w:t>
      </w:r>
      <w:r>
        <w:tab/>
        <w:t>51A, 51E(7)(c)</w:t>
      </w:r>
    </w:p>
    <w:p>
      <w:pPr>
        <w:pStyle w:val="DefinedTerms"/>
      </w:pPr>
      <w:r>
        <w:t>assessed scheme</w:t>
      </w:r>
      <w:r>
        <w:tab/>
        <w:t>3(1)</w:t>
      </w:r>
    </w:p>
    <w:p>
      <w:pPr>
        <w:pStyle w:val="DefinedTerms"/>
      </w:pPr>
      <w:r>
        <w:t>assessment report</w:t>
      </w:r>
      <w:r>
        <w:tab/>
        <w:t>44(1)</w:t>
      </w:r>
    </w:p>
    <w:p>
      <w:pPr>
        <w:pStyle w:val="DefinedTerms"/>
      </w:pPr>
      <w:r>
        <w:t>authorisation</w:t>
      </w:r>
      <w:r>
        <w:tab/>
        <w:t>50D(1), 68A(1), 86A, Sch. 2</w:t>
      </w:r>
    </w:p>
    <w:p>
      <w:pPr>
        <w:pStyle w:val="DefinedTerms"/>
      </w:pPr>
      <w:r>
        <w:t>authorised person</w:t>
      </w:r>
      <w:r>
        <w:tab/>
        <w:t>3(1)</w:t>
      </w:r>
    </w:p>
    <w:p>
      <w:pPr>
        <w:pStyle w:val="DefinedTerms"/>
      </w:pPr>
      <w:r>
        <w:t>Authority</w:t>
      </w:r>
      <w:r>
        <w:tab/>
        <w:t>3(1)</w:t>
      </w:r>
    </w:p>
    <w:p>
      <w:pPr>
        <w:pStyle w:val="DefinedTerms"/>
      </w:pPr>
      <w:r>
        <w:t>Authority member</w:t>
      </w:r>
      <w:r>
        <w:tab/>
        <w:t>3(1)</w:t>
      </w:r>
    </w:p>
    <w:p>
      <w:pPr>
        <w:pStyle w:val="DefinedTerms"/>
      </w:pPr>
      <w:r>
        <w:t>beneficial use</w:t>
      </w:r>
      <w:r>
        <w:tab/>
        <w:t>3(1)</w:t>
      </w:r>
    </w:p>
    <w:p>
      <w:pPr>
        <w:pStyle w:val="DefinedTerms"/>
      </w:pPr>
      <w:r>
        <w:t>bilateral agreement</w:t>
      </w:r>
      <w:r>
        <w:tab/>
        <w:t>3(1)</w:t>
      </w:r>
    </w:p>
    <w:p>
      <w:pPr>
        <w:pStyle w:val="DefinedTerms"/>
      </w:pPr>
      <w:r>
        <w:t>books</w:t>
      </w:r>
      <w:r>
        <w:tab/>
        <w:t>3(1)</w:t>
      </w:r>
    </w:p>
    <w:p>
      <w:pPr>
        <w:pStyle w:val="DefinedTerms"/>
      </w:pPr>
      <w:r>
        <w:t>CEO</w:t>
      </w:r>
      <w:r>
        <w:tab/>
        <w:t>3(1)</w:t>
      </w:r>
    </w:p>
    <w:p>
      <w:pPr>
        <w:pStyle w:val="DefinedTerms"/>
      </w:pPr>
      <w:r>
        <w:t>Chairman</w:t>
      </w:r>
      <w:r>
        <w:tab/>
        <w:t>3(1)</w:t>
      </w:r>
    </w:p>
    <w:p>
      <w:pPr>
        <w:pStyle w:val="DefinedTerms"/>
      </w:pPr>
      <w:r>
        <w:t>clearing</w:t>
      </w:r>
      <w:r>
        <w:tab/>
        <w:t>3(1), 51A</w:t>
      </w:r>
    </w:p>
    <w:p>
      <w:pPr>
        <w:pStyle w:val="DefinedTerms"/>
      </w:pPr>
      <w:r>
        <w:t>clearing injunction</w:t>
      </w:r>
      <w:r>
        <w:tab/>
        <w:t>51S(2)</w:t>
      </w:r>
    </w:p>
    <w:p>
      <w:pPr>
        <w:pStyle w:val="DefinedTerms"/>
      </w:pPr>
      <w:r>
        <w:t>clearing matter</w:t>
      </w:r>
      <w:r>
        <w:tab/>
        <w:t>51O(1)</w:t>
      </w:r>
    </w:p>
    <w:p>
      <w:pPr>
        <w:pStyle w:val="DefinedTerms"/>
      </w:pPr>
      <w:r>
        <w:t>clearing permit</w:t>
      </w:r>
      <w:r>
        <w:tab/>
        <w:t>3(1)</w:t>
      </w:r>
    </w:p>
    <w:p>
      <w:pPr>
        <w:pStyle w:val="DefinedTerms"/>
      </w:pPr>
      <w:r>
        <w:t>clearing principles</w:t>
      </w:r>
      <w:r>
        <w:tab/>
        <w:t>51A</w:t>
      </w:r>
    </w:p>
    <w:p>
      <w:pPr>
        <w:pStyle w:val="DefinedTerms"/>
      </w:pPr>
      <w:r>
        <w:t>closure notice</w:t>
      </w:r>
      <w:r>
        <w:tab/>
        <w:t>3(1), 68A(2)</w:t>
      </w:r>
    </w:p>
    <w:p>
      <w:pPr>
        <w:pStyle w:val="DefinedTerms"/>
      </w:pPr>
      <w:r>
        <w:t>Commissioner</w:t>
      </w:r>
      <w:r>
        <w:tab/>
        <w:t>51D(1)</w:t>
      </w:r>
    </w:p>
    <w:p>
      <w:pPr>
        <w:pStyle w:val="DefinedTerms"/>
      </w:pPr>
      <w:r>
        <w:t>committee of inquiry</w:t>
      </w:r>
      <w:r>
        <w:tab/>
        <w:t>3(1)</w:t>
      </w:r>
    </w:p>
    <w:p>
      <w:pPr>
        <w:pStyle w:val="DefinedTerms"/>
      </w:pPr>
      <w:r>
        <w:t>condition</w:t>
      </w:r>
      <w:r>
        <w:tab/>
        <w:t>3(1), 48H(1)</w:t>
      </w:r>
    </w:p>
    <w:p>
      <w:pPr>
        <w:pStyle w:val="DefinedTerms"/>
      </w:pPr>
      <w:r>
        <w:t>conduct affecting the environment</w:t>
      </w:r>
      <w:r>
        <w:tab/>
        <w:t>50D(1)</w:t>
      </w:r>
    </w:p>
    <w:p>
      <w:pPr>
        <w:pStyle w:val="DefinedTerms"/>
      </w:pPr>
      <w:r>
        <w:t>confidential information</w:t>
      </w:r>
      <w:r>
        <w:tab/>
        <w:t>40(5)</w:t>
      </w:r>
    </w:p>
    <w:p>
      <w:pPr>
        <w:pStyle w:val="DefinedTerms"/>
      </w:pPr>
      <w:r>
        <w:t>conservation area</w:t>
      </w:r>
      <w:r>
        <w:tab/>
        <w:t>Sch. 5 cl. 2</w:t>
      </w:r>
    </w:p>
    <w:p>
      <w:pPr>
        <w:pStyle w:val="DefinedTerms"/>
      </w:pPr>
      <w:r>
        <w:t>conservation covenant</w:t>
      </w:r>
      <w:r>
        <w:tab/>
        <w:t>51D(1)</w:t>
      </w:r>
    </w:p>
    <w:p>
      <w:pPr>
        <w:pStyle w:val="DefinedTerms"/>
      </w:pPr>
      <w:r>
        <w:t>contaminated</w:t>
      </w:r>
      <w:r>
        <w:tab/>
        <w:t>3(1)</w:t>
      </w:r>
    </w:p>
    <w:p>
      <w:pPr>
        <w:pStyle w:val="DefinedTerms"/>
      </w:pPr>
      <w:r>
        <w:t>contaminated sites auditor</w:t>
      </w:r>
      <w:r>
        <w:tab/>
        <w:t>3(1)</w:t>
      </w:r>
    </w:p>
    <w:p>
      <w:pPr>
        <w:pStyle w:val="DefinedTerms"/>
      </w:pPr>
      <w:r>
        <w:t>contravention</w:t>
      </w:r>
      <w:r>
        <w:tab/>
        <w:t>51S(1)</w:t>
      </w:r>
    </w:p>
    <w:p>
      <w:pPr>
        <w:pStyle w:val="DefinedTerms"/>
      </w:pPr>
      <w:r>
        <w:t>convicted</w:t>
      </w:r>
      <w:r>
        <w:tab/>
        <w:t>99T(a)</w:t>
      </w:r>
    </w:p>
    <w:p>
      <w:pPr>
        <w:pStyle w:val="DefinedTerms"/>
      </w:pPr>
      <w:r>
        <w:t>corporation</w:t>
      </w:r>
      <w:r>
        <w:tab/>
        <w:t>51R(7), 55(3), 58(4)</w:t>
      </w:r>
    </w:p>
    <w:p>
      <w:pPr>
        <w:pStyle w:val="DefinedTerms"/>
      </w:pPr>
      <w:r>
        <w:t>court</w:t>
      </w:r>
      <w:r>
        <w:tab/>
        <w:t>51S(1)</w:t>
      </w:r>
    </w:p>
    <w:p>
      <w:pPr>
        <w:pStyle w:val="DefinedTerms"/>
      </w:pPr>
      <w:r>
        <w:t>damage costs</w:t>
      </w:r>
      <w:r>
        <w:tab/>
        <w:t>3A(3)</w:t>
      </w:r>
    </w:p>
    <w:p>
      <w:pPr>
        <w:pStyle w:val="DefinedTerms"/>
      </w:pPr>
      <w:r>
        <w:t>decision</w:t>
      </w:r>
      <w:r>
        <w:tab/>
        <w:t>51O(1)</w:t>
      </w:r>
    </w:p>
    <w:p>
      <w:pPr>
        <w:pStyle w:val="DefinedTerms"/>
      </w:pPr>
      <w:r>
        <w:t>decision date</w:t>
      </w:r>
      <w:r>
        <w:tab/>
        <w:t>134(1)</w:t>
      </w:r>
    </w:p>
    <w:p>
      <w:pPr>
        <w:pStyle w:val="DefinedTerms"/>
      </w:pPr>
      <w:r>
        <w:t>decision</w:t>
      </w:r>
      <w:r>
        <w:noBreakHyphen/>
        <w:t>making authority</w:t>
      </w:r>
      <w:r>
        <w:tab/>
        <w:t>3(1)</w:t>
      </w:r>
    </w:p>
    <w:p>
      <w:pPr>
        <w:pStyle w:val="DefinedTerms"/>
      </w:pPr>
      <w:r>
        <w:t>delegate</w:t>
      </w:r>
      <w:r>
        <w:tab/>
        <w:t>18(1), 19(1), 20(1)</w:t>
      </w:r>
    </w:p>
    <w:p>
      <w:pPr>
        <w:pStyle w:val="DefinedTerms"/>
      </w:pPr>
      <w:r>
        <w:t>Department</w:t>
      </w:r>
      <w:r>
        <w:tab/>
        <w:t>3(1)</w:t>
      </w:r>
    </w:p>
    <w:p>
      <w:pPr>
        <w:pStyle w:val="DefinedTerms"/>
      </w:pPr>
      <w:r>
        <w:t>Deputy Chairman</w:t>
      </w:r>
      <w:r>
        <w:tab/>
        <w:t>3(1)</w:t>
      </w:r>
    </w:p>
    <w:p>
      <w:pPr>
        <w:pStyle w:val="DefinedTerms"/>
      </w:pPr>
      <w:r>
        <w:t>designated area</w:t>
      </w:r>
      <w:r>
        <w:tab/>
        <w:t>57(5)</w:t>
      </w:r>
    </w:p>
    <w:p>
      <w:pPr>
        <w:pStyle w:val="DefinedTerms"/>
      </w:pPr>
      <w:r>
        <w:t>designated person</w:t>
      </w:r>
      <w:r>
        <w:tab/>
        <w:t>99H</w:t>
      </w:r>
    </w:p>
    <w:p>
      <w:pPr>
        <w:pStyle w:val="DefinedTerms"/>
      </w:pPr>
      <w:r>
        <w:t>detrimental action</w:t>
      </w:r>
      <w:r>
        <w:tab/>
        <w:t>111A(3)</w:t>
      </w:r>
    </w:p>
    <w:p>
      <w:pPr>
        <w:pStyle w:val="DefinedTerms"/>
      </w:pPr>
      <w:r>
        <w:t>discharge</w:t>
      </w:r>
      <w:r>
        <w:tab/>
        <w:t>3(1)</w:t>
      </w:r>
    </w:p>
    <w:p>
      <w:pPr>
        <w:pStyle w:val="DefinedTerms"/>
      </w:pPr>
      <w:r>
        <w:t>draft policy</w:t>
      </w:r>
      <w:r>
        <w:tab/>
        <w:t>3(1), 31(a)(i)</w:t>
      </w:r>
    </w:p>
    <w:p>
      <w:pPr>
        <w:pStyle w:val="DefinedTerms"/>
      </w:pPr>
      <w:r>
        <w:t>driver</w:t>
      </w:r>
      <w:r>
        <w:tab/>
        <w:t>3(1)</w:t>
      </w:r>
    </w:p>
    <w:p>
      <w:pPr>
        <w:pStyle w:val="DefinedTerms"/>
      </w:pPr>
      <w:r>
        <w:t>ecosystem health condition</w:t>
      </w:r>
      <w:r>
        <w:tab/>
        <w:t>3(1)</w:t>
      </w:r>
    </w:p>
    <w:p>
      <w:pPr>
        <w:pStyle w:val="DefinedTerms"/>
      </w:pPr>
      <w:r>
        <w:t>emission</w:t>
      </w:r>
      <w:r>
        <w:tab/>
        <w:t>3(1)</w:t>
      </w:r>
    </w:p>
    <w:p>
      <w:pPr>
        <w:pStyle w:val="DefinedTerms"/>
      </w:pPr>
      <w:r>
        <w:t>environment</w:t>
      </w:r>
      <w:r>
        <w:tab/>
        <w:t>3(1)</w:t>
      </w:r>
    </w:p>
    <w:p>
      <w:pPr>
        <w:pStyle w:val="DefinedTerms"/>
      </w:pPr>
      <w:r>
        <w:t>environmental harm</w:t>
      </w:r>
      <w:r>
        <w:tab/>
        <w:t>3(1), 3A(2)</w:t>
      </w:r>
    </w:p>
    <w:p>
      <w:pPr>
        <w:pStyle w:val="DefinedTerms"/>
      </w:pPr>
      <w:r>
        <w:t>environmental protection notice</w:t>
      </w:r>
      <w:r>
        <w:tab/>
        <w:t>3(1), 65(1)</w:t>
      </w:r>
    </w:p>
    <w:p>
      <w:pPr>
        <w:pStyle w:val="DefinedTerms"/>
      </w:pPr>
      <w:r>
        <w:t>environmental value</w:t>
      </w:r>
      <w:r>
        <w:tab/>
        <w:t>3(1)</w:t>
      </w:r>
    </w:p>
    <w:p>
      <w:pPr>
        <w:pStyle w:val="DefinedTerms"/>
      </w:pPr>
      <w:r>
        <w:t>environmentally sensitive area</w:t>
      </w:r>
      <w:r>
        <w:tab/>
        <w:t>51A</w:t>
      </w:r>
    </w:p>
    <w:p>
      <w:pPr>
        <w:pStyle w:val="DefinedTerms"/>
      </w:pPr>
      <w:r>
        <w:t>equipment</w:t>
      </w:r>
      <w:r>
        <w:tab/>
        <w:t>3(1)</w:t>
      </w:r>
    </w:p>
    <w:p>
      <w:pPr>
        <w:pStyle w:val="DefinedTerms"/>
      </w:pPr>
      <w:r>
        <w:t>establish</w:t>
      </w:r>
      <w:r>
        <w:tab/>
        <w:t>51I(4)</w:t>
      </w:r>
    </w:p>
    <w:p>
      <w:pPr>
        <w:pStyle w:val="DefinedTerms"/>
      </w:pPr>
      <w:r>
        <w:t>existing authorisation</w:t>
      </w:r>
      <w:r>
        <w:tab/>
        <w:t>61(3)</w:t>
      </w:r>
    </w:p>
    <w:p>
      <w:pPr>
        <w:pStyle w:val="DefinedTerms"/>
      </w:pPr>
      <w:r>
        <w:t>final approval</w:t>
      </w:r>
      <w:r>
        <w:tab/>
        <w:t>3(1)</w:t>
      </w:r>
    </w:p>
    <w:p>
      <w:pPr>
        <w:pStyle w:val="DefinedTerms"/>
      </w:pPr>
      <w:r>
        <w:t>financial assurance requirement</w:t>
      </w:r>
      <w:r>
        <w:tab/>
        <w:t>86A</w:t>
      </w:r>
    </w:p>
    <w:p>
      <w:pPr>
        <w:pStyle w:val="DefinedTerms"/>
      </w:pPr>
      <w:r>
        <w:t>first notice</w:t>
      </w:r>
      <w:r>
        <w:tab/>
        <w:t>28(1)(c)(ii), 32(1)(a)(i)</w:t>
      </w:r>
    </w:p>
    <w:p>
      <w:pPr>
        <w:pStyle w:val="DefinedTerms"/>
      </w:pPr>
      <w:r>
        <w:t>former EP Act</w:t>
      </w:r>
      <w:r>
        <w:tab/>
        <w:t>130(1), 131(1), 132(1)</w:t>
      </w:r>
    </w:p>
    <w:p>
      <w:pPr>
        <w:pStyle w:val="DefinedTerms"/>
      </w:pPr>
      <w:r>
        <w:t>fuel burning equipment</w:t>
      </w:r>
      <w:r>
        <w:tab/>
        <w:t>3(1)</w:t>
      </w:r>
    </w:p>
    <w:p>
      <w:pPr>
        <w:pStyle w:val="DefinedTerms"/>
      </w:pPr>
      <w:r>
        <w:t>ground of invalidity</w:t>
      </w:r>
      <w:r>
        <w:tab/>
        <w:t>134(1)</w:t>
      </w:r>
    </w:p>
    <w:p>
      <w:pPr>
        <w:pStyle w:val="DefinedTerms"/>
      </w:pPr>
      <w:r>
        <w:t>implementation agreement or decision</w:t>
      </w:r>
      <w:r>
        <w:tab/>
        <w:t>3(1)</w:t>
      </w:r>
    </w:p>
    <w:p>
      <w:pPr>
        <w:pStyle w:val="DefinedTerms"/>
      </w:pPr>
      <w:r>
        <w:t>implementation conditions</w:t>
      </w:r>
      <w:r>
        <w:tab/>
        <w:t>3(1)</w:t>
      </w:r>
    </w:p>
    <w:p>
      <w:pPr>
        <w:pStyle w:val="DefinedTerms"/>
      </w:pPr>
      <w:r>
        <w:t>improper conduct</w:t>
      </w:r>
      <w:r>
        <w:tab/>
        <w:t>51S(1)</w:t>
      </w:r>
    </w:p>
    <w:p>
      <w:pPr>
        <w:pStyle w:val="DefinedTerms"/>
      </w:pPr>
      <w:r>
        <w:t>improvement scheme</w:t>
      </w:r>
      <w:r>
        <w:tab/>
        <w:t>3(1)</w:t>
      </w:r>
    </w:p>
    <w:p>
      <w:pPr>
        <w:pStyle w:val="DefinedTerms"/>
      </w:pPr>
      <w:r>
        <w:t>industrial plant</w:t>
      </w:r>
      <w:r>
        <w:tab/>
        <w:t>3(1)</w:t>
      </w:r>
    </w:p>
    <w:p>
      <w:pPr>
        <w:pStyle w:val="DefinedTerms"/>
      </w:pPr>
      <w:r>
        <w:t>infringement notice offence</w:t>
      </w:r>
      <w:r>
        <w:tab/>
        <w:t>99H</w:t>
      </w:r>
    </w:p>
    <w:p>
      <w:pPr>
        <w:pStyle w:val="DefinedTerms"/>
      </w:pPr>
      <w:r>
        <w:t>inspector</w:t>
      </w:r>
      <w:r>
        <w:tab/>
        <w:t>3(1)</w:t>
      </w:r>
    </w:p>
    <w:p>
      <w:pPr>
        <w:pStyle w:val="DefinedTerms"/>
      </w:pPr>
      <w:r>
        <w:t>interest</w:t>
      </w:r>
      <w:r>
        <w:tab/>
        <w:t>51N(1)</w:t>
      </w:r>
    </w:p>
    <w:p>
      <w:pPr>
        <w:pStyle w:val="DefinedTerms"/>
      </w:pPr>
      <w:r>
        <w:t>involvement in a contravention</w:t>
      </w:r>
      <w:r>
        <w:tab/>
        <w:t>51S(1)</w:t>
      </w:r>
    </w:p>
    <w:p>
      <w:pPr>
        <w:pStyle w:val="DefinedTerms"/>
      </w:pPr>
      <w:r>
        <w:t>levy</w:t>
      </w:r>
      <w:r>
        <w:tab/>
        <w:t>110A</w:t>
      </w:r>
    </w:p>
    <w:p>
      <w:pPr>
        <w:pStyle w:val="DefinedTerms"/>
      </w:pPr>
      <w:r>
        <w:t>licence</w:t>
      </w:r>
      <w:r>
        <w:tab/>
        <w:t>3(1)</w:t>
      </w:r>
    </w:p>
    <w:p>
      <w:pPr>
        <w:pStyle w:val="DefinedTerms"/>
      </w:pPr>
      <w:r>
        <w:t>licensee</w:t>
      </w:r>
      <w:r>
        <w:tab/>
        <w:t>3(1)</w:t>
      </w:r>
    </w:p>
    <w:p>
      <w:pPr>
        <w:pStyle w:val="DefinedTerms"/>
      </w:pPr>
      <w:r>
        <w:t>local planning scheme</w:t>
      </w:r>
      <w:r>
        <w:tab/>
        <w:t>3(1)</w:t>
      </w:r>
    </w:p>
    <w:p>
      <w:pPr>
        <w:pStyle w:val="DefinedTerms"/>
      </w:pPr>
      <w:r>
        <w:t>material environmental harm</w:t>
      </w:r>
      <w:r>
        <w:tab/>
        <w:t>3(1), 3A(2)</w:t>
      </w:r>
    </w:p>
    <w:p>
      <w:pPr>
        <w:pStyle w:val="DefinedTerms"/>
      </w:pPr>
      <w:r>
        <w:t>materials</w:t>
      </w:r>
      <w:r>
        <w:tab/>
        <w:t>3(1)</w:t>
      </w:r>
    </w:p>
    <w:p>
      <w:pPr>
        <w:pStyle w:val="DefinedTerms"/>
      </w:pPr>
      <w:r>
        <w:t>Minister (Water Resources)</w:t>
      </w:r>
      <w:r>
        <w:tab/>
        <w:t>57(5)</w:t>
      </w:r>
    </w:p>
    <w:p>
      <w:pPr>
        <w:pStyle w:val="DefinedTerms"/>
      </w:pPr>
      <w:r>
        <w:t>Minister for Lands</w:t>
      </w:r>
      <w:r>
        <w:tab/>
        <w:t>121A(1)(a)</w:t>
      </w:r>
    </w:p>
    <w:p>
      <w:pPr>
        <w:pStyle w:val="DefinedTerms"/>
      </w:pPr>
      <w:r>
        <w:t>misbehaviour</w:t>
      </w:r>
      <w:r>
        <w:tab/>
        <w:t>Sch. 7 cl. 3(3)</w:t>
      </w:r>
    </w:p>
    <w:p>
      <w:pPr>
        <w:pStyle w:val="DefinedTerms"/>
      </w:pPr>
      <w:r>
        <w:t>monetary benefits</w:t>
      </w:r>
      <w:r>
        <w:tab/>
        <w:t>99Z(2)</w:t>
      </w:r>
    </w:p>
    <w:p>
      <w:pPr>
        <w:pStyle w:val="DefinedTerms"/>
      </w:pPr>
      <w:r>
        <w:t>monitoring programme</w:t>
      </w:r>
      <w:r>
        <w:tab/>
        <w:t>3(1)</w:t>
      </w:r>
    </w:p>
    <w:p>
      <w:pPr>
        <w:pStyle w:val="DefinedTerms"/>
      </w:pPr>
      <w:r>
        <w:t>motor vehicle</w:t>
      </w:r>
      <w:r>
        <w:tab/>
        <w:t>3(1)</w:t>
      </w:r>
    </w:p>
    <w:p>
      <w:pPr>
        <w:pStyle w:val="DefinedTerms"/>
      </w:pPr>
      <w:r>
        <w:t>native vegetation</w:t>
      </w:r>
      <w:r>
        <w:tab/>
        <w:t>3(1), 51A</w:t>
      </w:r>
    </w:p>
    <w:p>
      <w:pPr>
        <w:pStyle w:val="DefinedTerms"/>
      </w:pPr>
      <w:r>
        <w:t>NEPM</w:t>
      </w:r>
      <w:r>
        <w:tab/>
        <w:t>3(1)</w:t>
      </w:r>
    </w:p>
    <w:p>
      <w:pPr>
        <w:pStyle w:val="DefinedTerms"/>
      </w:pPr>
      <w:r>
        <w:t>new occupier</w:t>
      </w:r>
      <w:r>
        <w:tab/>
        <w:t>61(1)</w:t>
      </w:r>
    </w:p>
    <w:p>
      <w:pPr>
        <w:pStyle w:val="DefinedTerms"/>
      </w:pPr>
      <w:r>
        <w:t>new owner</w:t>
      </w:r>
      <w:r>
        <w:tab/>
        <w:t>51N(1)</w:t>
      </w:r>
    </w:p>
    <w:p>
      <w:pPr>
        <w:pStyle w:val="DefinedTerms"/>
      </w:pPr>
      <w:r>
        <w:t>noise</w:t>
      </w:r>
      <w:r>
        <w:tab/>
        <w:t>3(1)</w:t>
      </w:r>
    </w:p>
    <w:p>
      <w:pPr>
        <w:pStyle w:val="DefinedTerms"/>
      </w:pPr>
      <w:r>
        <w:t>notice</w:t>
      </w:r>
      <w:r>
        <w:tab/>
        <w:t>73B(1)</w:t>
      </w:r>
    </w:p>
    <w:p>
      <w:pPr>
        <w:pStyle w:val="DefinedTerms"/>
      </w:pPr>
      <w:r>
        <w:t>occupier</w:t>
      </w:r>
      <w:r>
        <w:tab/>
        <w:t>3(1), 51A</w:t>
      </w:r>
    </w:p>
    <w:p>
      <w:pPr>
        <w:pStyle w:val="DefinedTerms"/>
      </w:pPr>
      <w:r>
        <w:t>owner</w:t>
      </w:r>
      <w:r>
        <w:tab/>
        <w:t>3(1), 51A</w:t>
      </w:r>
    </w:p>
    <w:p>
      <w:pPr>
        <w:pStyle w:val="DefinedTerms"/>
      </w:pPr>
      <w:r>
        <w:t>period of public review</w:t>
      </w:r>
      <w:r>
        <w:tab/>
        <w:t>3(1)</w:t>
      </w:r>
    </w:p>
    <w:p>
      <w:pPr>
        <w:pStyle w:val="DefinedTerms"/>
      </w:pPr>
      <w:r>
        <w:t>person</w:t>
      </w:r>
      <w:r>
        <w:tab/>
        <w:t>3(1)</w:t>
      </w:r>
    </w:p>
    <w:p>
      <w:pPr>
        <w:pStyle w:val="DefinedTerms"/>
      </w:pPr>
      <w:r>
        <w:t>place</w:t>
      </w:r>
      <w:r>
        <w:tab/>
        <w:t>49A(1)</w:t>
      </w:r>
    </w:p>
    <w:p>
      <w:pPr>
        <w:pStyle w:val="DefinedTerms"/>
      </w:pPr>
      <w:r>
        <w:t>planning instrument</w:t>
      </w:r>
      <w:r>
        <w:tab/>
        <w:t>51O(1)</w:t>
      </w:r>
    </w:p>
    <w:p>
      <w:pPr>
        <w:pStyle w:val="DefinedTerms"/>
      </w:pPr>
      <w:r>
        <w:t>plantation</w:t>
      </w:r>
      <w:r>
        <w:tab/>
        <w:t>3(1)</w:t>
      </w:r>
    </w:p>
    <w:p>
      <w:pPr>
        <w:pStyle w:val="DefinedTerms"/>
      </w:pPr>
      <w:r>
        <w:t>pollution</w:t>
      </w:r>
      <w:r>
        <w:tab/>
        <w:t>3(1), 3A(1)</w:t>
      </w:r>
    </w:p>
    <w:p>
      <w:pPr>
        <w:pStyle w:val="DefinedTerms"/>
      </w:pPr>
      <w:r>
        <w:t>practicable</w:t>
      </w:r>
      <w:r>
        <w:tab/>
        <w:t>3(1)</w:t>
      </w:r>
    </w:p>
    <w:p>
      <w:pPr>
        <w:pStyle w:val="DefinedTerms"/>
      </w:pPr>
      <w:r>
        <w:t>practicable means</w:t>
      </w:r>
      <w:r>
        <w:tab/>
        <w:t>3(1)</w:t>
      </w:r>
    </w:p>
    <w:p>
      <w:pPr>
        <w:pStyle w:val="DefinedTerms"/>
      </w:pPr>
      <w:r>
        <w:t>premises</w:t>
      </w:r>
      <w:r>
        <w:tab/>
        <w:t>3(1), 61(1)</w:t>
      </w:r>
    </w:p>
    <w:p>
      <w:pPr>
        <w:pStyle w:val="DefinedTerms"/>
      </w:pPr>
      <w:r>
        <w:t>prescribed premises</w:t>
      </w:r>
      <w:r>
        <w:tab/>
        <w:t>3(1)</w:t>
      </w:r>
    </w:p>
    <w:p>
      <w:pPr>
        <w:pStyle w:val="DefinedTerms"/>
      </w:pPr>
      <w:r>
        <w:t>prevention notice</w:t>
      </w:r>
      <w:r>
        <w:tab/>
        <w:t>3(1), 73A(1)</w:t>
      </w:r>
    </w:p>
    <w:p>
      <w:pPr>
        <w:pStyle w:val="DefinedTerms"/>
      </w:pPr>
      <w:r>
        <w:t>previous office</w:t>
      </w:r>
      <w:r>
        <w:tab/>
        <w:t>Sch. 7 cl. 4(1)</w:t>
      </w:r>
    </w:p>
    <w:p>
      <w:pPr>
        <w:pStyle w:val="DefinedTerms"/>
      </w:pPr>
      <w:r>
        <w:t>principal offence</w:t>
      </w:r>
      <w:r>
        <w:tab/>
        <w:t>99S</w:t>
      </w:r>
    </w:p>
    <w:p>
      <w:pPr>
        <w:pStyle w:val="DefinedTerms"/>
      </w:pPr>
      <w:r>
        <w:t>proponent</w:t>
      </w:r>
      <w:r>
        <w:tab/>
        <w:t>3(1)</w:t>
      </w:r>
    </w:p>
    <w:p>
      <w:pPr>
        <w:pStyle w:val="DefinedTerms"/>
      </w:pPr>
      <w:r>
        <w:t>proposal</w:t>
      </w:r>
      <w:r>
        <w:tab/>
        <w:t>3(1)</w:t>
      </w:r>
    </w:p>
    <w:p>
      <w:pPr>
        <w:pStyle w:val="DefinedTerms"/>
      </w:pPr>
      <w:r>
        <w:t>proposal under an assessed scheme</w:t>
      </w:r>
      <w:r>
        <w:tab/>
        <w:t>3(1)</w:t>
      </w:r>
    </w:p>
    <w:p>
      <w:pPr>
        <w:pStyle w:val="DefinedTerms"/>
      </w:pPr>
      <w:r>
        <w:t>protection</w:t>
      </w:r>
      <w:r>
        <w:tab/>
        <w:t>3(1)</w:t>
      </w:r>
    </w:p>
    <w:p>
      <w:pPr>
        <w:pStyle w:val="DefinedTerms"/>
      </w:pPr>
      <w:r>
        <w:t>public authority</w:t>
      </w:r>
      <w:r>
        <w:tab/>
        <w:t>3(1)</w:t>
      </w:r>
    </w:p>
    <w:p>
      <w:pPr>
        <w:pStyle w:val="DefinedTerms"/>
      </w:pPr>
      <w:r>
        <w:t>public place</w:t>
      </w:r>
      <w:r>
        <w:tab/>
        <w:t>3(1)</w:t>
      </w:r>
    </w:p>
    <w:p>
      <w:pPr>
        <w:pStyle w:val="DefinedTerms"/>
      </w:pPr>
      <w:r>
        <w:t>public review</w:t>
      </w:r>
      <w:r>
        <w:tab/>
        <w:t>48C(7)</w:t>
      </w:r>
    </w:p>
    <w:p>
      <w:pPr>
        <w:pStyle w:val="DefinedTerms"/>
      </w:pPr>
      <w:r>
        <w:t>purpose permit</w:t>
      </w:r>
      <w:r>
        <w:tab/>
        <w:t>51A, 51E(8)(c)</w:t>
      </w:r>
    </w:p>
    <w:p>
      <w:pPr>
        <w:pStyle w:val="DefinedTerms"/>
      </w:pPr>
      <w:r>
        <w:t>rare flora</w:t>
      </w:r>
      <w:r>
        <w:tab/>
        <w:t>Sch. 5 cl. 2</w:t>
      </w:r>
    </w:p>
    <w:p>
      <w:pPr>
        <w:pStyle w:val="DefinedTerms"/>
      </w:pPr>
      <w:r>
        <w:t>recorded</w:t>
      </w:r>
      <w:r>
        <w:tab/>
        <w:t>100(1a)</w:t>
      </w:r>
    </w:p>
    <w:p>
      <w:pPr>
        <w:pStyle w:val="DefinedTerms"/>
      </w:pPr>
      <w:r>
        <w:t>referred proposal</w:t>
      </w:r>
      <w:r>
        <w:tab/>
        <w:t>39B(1)</w:t>
      </w:r>
    </w:p>
    <w:p>
      <w:pPr>
        <w:pStyle w:val="DefinedTerms"/>
      </w:pPr>
      <w:r>
        <w:t>region planning scheme</w:t>
      </w:r>
      <w:r>
        <w:tab/>
        <w:t>3(1)</w:t>
      </w:r>
    </w:p>
    <w:p>
      <w:pPr>
        <w:pStyle w:val="DefinedTerms"/>
      </w:pPr>
      <w:r>
        <w:t>Registrar of Deeds and Transfers</w:t>
      </w:r>
      <w:r>
        <w:tab/>
        <w:t>66(5)</w:t>
      </w:r>
    </w:p>
    <w:p>
      <w:pPr>
        <w:pStyle w:val="DefinedTerms"/>
      </w:pPr>
      <w:r>
        <w:t>Registrar of Titles</w:t>
      </w:r>
      <w:r>
        <w:tab/>
        <w:t>66(5)</w:t>
      </w:r>
    </w:p>
    <w:p>
      <w:pPr>
        <w:pStyle w:val="DefinedTerms"/>
      </w:pPr>
      <w:r>
        <w:t>regulations</w:t>
      </w:r>
      <w:r>
        <w:tab/>
        <w:t>3(1)</w:t>
      </w:r>
    </w:p>
    <w:p>
      <w:pPr>
        <w:pStyle w:val="DefinedTerms"/>
      </w:pPr>
      <w:r>
        <w:t>relevant Act</w:t>
      </w:r>
      <w:r>
        <w:tab/>
        <w:t>Sch. 4</w:t>
      </w:r>
    </w:p>
    <w:p>
      <w:pPr>
        <w:pStyle w:val="DefinedTerms"/>
      </w:pPr>
      <w:r>
        <w:t>relevant day</w:t>
      </w:r>
      <w:r>
        <w:tab/>
        <w:t>61(2)</w:t>
      </w:r>
    </w:p>
    <w:p>
      <w:pPr>
        <w:pStyle w:val="DefinedTerms"/>
      </w:pPr>
      <w:r>
        <w:t>relevant NEPM</w:t>
      </w:r>
      <w:r>
        <w:tab/>
        <w:t>72(5)</w:t>
      </w:r>
    </w:p>
    <w:p>
      <w:pPr>
        <w:pStyle w:val="DefinedTerms"/>
      </w:pPr>
      <w:r>
        <w:t>relevant premises</w:t>
      </w:r>
      <w:r>
        <w:tab/>
        <w:t>55(1), 68A(1)</w:t>
      </w:r>
    </w:p>
    <w:p>
      <w:pPr>
        <w:pStyle w:val="DefinedTerms"/>
      </w:pPr>
      <w:r>
        <w:t>repealed Act</w:t>
      </w:r>
      <w:r>
        <w:tab/>
        <w:t>3(1)</w:t>
      </w:r>
    </w:p>
    <w:p>
      <w:pPr>
        <w:pStyle w:val="DefinedTerms"/>
      </w:pPr>
      <w:r>
        <w:t>reserve</w:t>
      </w:r>
      <w:r>
        <w:tab/>
        <w:t>3(1)</w:t>
      </w:r>
    </w:p>
    <w:p>
      <w:pPr>
        <w:pStyle w:val="DefinedTerms"/>
      </w:pPr>
      <w:r>
        <w:t>responsible authority</w:t>
      </w:r>
      <w:r>
        <w:tab/>
        <w:t>3(1)</w:t>
      </w:r>
    </w:p>
    <w:p>
      <w:pPr>
        <w:pStyle w:val="DefinedTerms"/>
      </w:pPr>
      <w:r>
        <w:t>responsible Minister</w:t>
      </w:r>
      <w:r>
        <w:tab/>
        <w:t>3(1)</w:t>
      </w:r>
    </w:p>
    <w:p>
      <w:pPr>
        <w:pStyle w:val="DefinedTerms"/>
      </w:pPr>
      <w:r>
        <w:t>responsible person</w:t>
      </w:r>
      <w:r>
        <w:tab/>
        <w:t>86A</w:t>
      </w:r>
    </w:p>
    <w:p>
      <w:pPr>
        <w:pStyle w:val="DefinedTerms"/>
      </w:pPr>
      <w:r>
        <w:t>road</w:t>
      </w:r>
      <w:r>
        <w:tab/>
        <w:t>3(1)</w:t>
      </w:r>
    </w:p>
    <w:p>
      <w:pPr>
        <w:pStyle w:val="DefinedTerms"/>
      </w:pPr>
      <w:r>
        <w:t>scheme</w:t>
      </w:r>
      <w:r>
        <w:tab/>
        <w:t>3(1)</w:t>
      </w:r>
    </w:p>
    <w:p>
      <w:pPr>
        <w:pStyle w:val="DefinedTerms"/>
      </w:pPr>
      <w:r>
        <w:t>scheme Act</w:t>
      </w:r>
      <w:r>
        <w:tab/>
        <w:t>3(1)</w:t>
      </w:r>
    </w:p>
    <w:p>
      <w:pPr>
        <w:pStyle w:val="DefinedTerms"/>
      </w:pPr>
      <w:r>
        <w:t>section 39B declaration</w:t>
      </w:r>
      <w:r>
        <w:tab/>
        <w:t>45A(1)</w:t>
      </w:r>
    </w:p>
    <w:p>
      <w:pPr>
        <w:pStyle w:val="DefinedTerms"/>
      </w:pPr>
      <w:r>
        <w:t>sell</w:t>
      </w:r>
      <w:r>
        <w:tab/>
        <w:t>3(1)</w:t>
      </w:r>
    </w:p>
    <w:p>
      <w:pPr>
        <w:pStyle w:val="DefinedTerms"/>
      </w:pPr>
      <w:r>
        <w:t>serious environmental harm</w:t>
      </w:r>
      <w:r>
        <w:tab/>
        <w:t>3(1), 3A(2)</w:t>
      </w:r>
    </w:p>
    <w:p>
      <w:pPr>
        <w:pStyle w:val="DefinedTerms"/>
      </w:pPr>
      <w:r>
        <w:t>significant proposal</w:t>
      </w:r>
      <w:r>
        <w:tab/>
        <w:t>37B(1)</w:t>
      </w:r>
    </w:p>
    <w:p>
      <w:pPr>
        <w:pStyle w:val="DefinedTerms"/>
      </w:pPr>
      <w:r>
        <w:t>SLC Act</w:t>
      </w:r>
      <w:r>
        <w:tab/>
        <w:t>51D(1)</w:t>
      </w:r>
    </w:p>
    <w:p>
      <w:pPr>
        <w:pStyle w:val="DefinedTerms"/>
      </w:pPr>
      <w:r>
        <w:t>soil conservation notice</w:t>
      </w:r>
      <w:r>
        <w:tab/>
        <w:t>51D(1)</w:t>
      </w:r>
    </w:p>
    <w:p>
      <w:pPr>
        <w:pStyle w:val="DefinedTerms"/>
      </w:pPr>
      <w:r>
        <w:t>specified</w:t>
      </w:r>
      <w:r>
        <w:tab/>
        <w:t>6(10), 51I(4), 62A(4), 65(8), 68A(1), 70(1), 71(6), Sch. 2</w:t>
      </w:r>
    </w:p>
    <w:p>
      <w:pPr>
        <w:pStyle w:val="DefinedTerms"/>
      </w:pPr>
      <w:r>
        <w:t>strategic proposal</w:t>
      </w:r>
      <w:r>
        <w:tab/>
        <w:t>37B(1) and (2), 39B(3)(a)</w:t>
      </w:r>
    </w:p>
    <w:p>
      <w:pPr>
        <w:pStyle w:val="DefinedTerms"/>
      </w:pPr>
      <w:r>
        <w:t>subdivision</w:t>
      </w:r>
      <w:r>
        <w:tab/>
        <w:t>3(2a)</w:t>
      </w:r>
    </w:p>
    <w:p>
      <w:pPr>
        <w:pStyle w:val="DefinedTerms"/>
      </w:pPr>
      <w:r>
        <w:t>subsidiary</w:t>
      </w:r>
      <w:r>
        <w:tab/>
        <w:t>51R(7), 55(3), 58(4)</w:t>
      </w:r>
    </w:p>
    <w:p>
      <w:pPr>
        <w:pStyle w:val="DefinedTerms"/>
      </w:pPr>
      <w:r>
        <w:t>The Wilderness Society v Minister for Environment</w:t>
      </w:r>
      <w:r>
        <w:tab/>
        <w:t>134(1)</w:t>
      </w:r>
    </w:p>
    <w:p>
      <w:pPr>
        <w:pStyle w:val="DefinedTerms"/>
      </w:pPr>
      <w:r>
        <w:t>threatened ecological community</w:t>
      </w:r>
      <w:r>
        <w:tab/>
        <w:t>Sch. 5 cl. 2</w:t>
      </w:r>
    </w:p>
    <w:p>
      <w:pPr>
        <w:pStyle w:val="DefinedTerms"/>
      </w:pPr>
      <w:r>
        <w:t>threshold amount</w:t>
      </w:r>
      <w:r>
        <w:tab/>
        <w:t>3A(3)</w:t>
      </w:r>
    </w:p>
    <w:p>
      <w:pPr>
        <w:pStyle w:val="DefinedTerms"/>
      </w:pPr>
      <w:r>
        <w:t>Tier 1 offence</w:t>
      </w:r>
      <w:r>
        <w:tab/>
        <w:t>3(1)</w:t>
      </w:r>
    </w:p>
    <w:p>
      <w:pPr>
        <w:pStyle w:val="DefinedTerms"/>
      </w:pPr>
      <w:r>
        <w:t>Tier 2 offence</w:t>
      </w:r>
      <w:r>
        <w:tab/>
        <w:t>3(1)</w:t>
      </w:r>
    </w:p>
    <w:p>
      <w:pPr>
        <w:pStyle w:val="DefinedTerms"/>
      </w:pPr>
      <w:r>
        <w:t>Tier 3 offence</w:t>
      </w:r>
      <w:r>
        <w:tab/>
        <w:t>3(1)</w:t>
      </w:r>
    </w:p>
    <w:p>
      <w:pPr>
        <w:pStyle w:val="DefinedTerms"/>
      </w:pPr>
      <w:r>
        <w:t>trade</w:t>
      </w:r>
      <w:r>
        <w:tab/>
        <w:t>3(1)</w:t>
      </w:r>
    </w:p>
    <w:p>
      <w:pPr>
        <w:pStyle w:val="DefinedTerms"/>
      </w:pPr>
      <w:r>
        <w:t>unlawful clearing</w:t>
      </w:r>
      <w:r>
        <w:tab/>
        <w:t>70(1)</w:t>
      </w:r>
    </w:p>
    <w:p>
      <w:pPr>
        <w:pStyle w:val="DefinedTerms"/>
      </w:pPr>
      <w:r>
        <w:t>unreasonable emission</w:t>
      </w:r>
      <w:r>
        <w:tab/>
        <w:t>49(1)</w:t>
      </w:r>
    </w:p>
    <w:p>
      <w:pPr>
        <w:pStyle w:val="DefinedTerms"/>
      </w:pPr>
      <w:r>
        <w:t>unreasonable noise</w:t>
      </w:r>
      <w:r>
        <w:tab/>
        <w:t>3(1)</w:t>
      </w:r>
    </w:p>
    <w:p>
      <w:pPr>
        <w:pStyle w:val="DefinedTerms"/>
      </w:pPr>
      <w:r>
        <w:t>validated thing</w:t>
      </w:r>
      <w:r>
        <w:tab/>
        <w:t>136(4)</w:t>
      </w:r>
    </w:p>
    <w:p>
      <w:pPr>
        <w:pStyle w:val="DefinedTerms"/>
      </w:pPr>
      <w:r>
        <w:t>vegetation conservation notice</w:t>
      </w:r>
      <w:r>
        <w:tab/>
        <w:t>3(1), 70(2)</w:t>
      </w:r>
    </w:p>
    <w:p>
      <w:pPr>
        <w:pStyle w:val="DefinedTerms"/>
      </w:pPr>
      <w:r>
        <w:t>vehicle</w:t>
      </w:r>
      <w:r>
        <w:tab/>
        <w:t>3(1)</w:t>
      </w:r>
    </w:p>
    <w:p>
      <w:pPr>
        <w:pStyle w:val="DefinedTerms"/>
      </w:pPr>
      <w:r>
        <w:t>vessel</w:t>
      </w:r>
      <w:r>
        <w:tab/>
        <w:t>3(1)</w:t>
      </w:r>
    </w:p>
    <w:p>
      <w:pPr>
        <w:pStyle w:val="DefinedTerms"/>
      </w:pPr>
      <w:r>
        <w:t>waste</w:t>
      </w:r>
      <w:r>
        <w:tab/>
        <w:t>3(1)</w:t>
      </w:r>
    </w:p>
    <w:p>
      <w:pPr>
        <w:pStyle w:val="DefinedTerms"/>
      </w:pPr>
      <w:r>
        <w:t>watercourse</w:t>
      </w:r>
      <w:r>
        <w:tab/>
        <w:t>Sch. 5 cl. 2</w:t>
      </w:r>
    </w:p>
    <w:p>
      <w:pPr>
        <w:pStyle w:val="DefinedTerms"/>
      </w:pPr>
      <w:r>
        <w:t>waters</w:t>
      </w:r>
      <w:r>
        <w:tab/>
        <w:t>3(1)</w:t>
      </w:r>
    </w:p>
    <w:p>
      <w:pPr>
        <w:pStyle w:val="DefinedTerms"/>
      </w:pPr>
      <w:r>
        <w:t>Western Australian Planning Commission</w:t>
      </w:r>
      <w:r>
        <w:tab/>
        <w:t>3(1)</w:t>
      </w:r>
    </w:p>
    <w:p>
      <w:pPr>
        <w:pStyle w:val="DefinedTerms"/>
      </w:pPr>
      <w:r>
        <w:t>wetland</w:t>
      </w:r>
      <w:r>
        <w:tab/>
        <w:t>Sch. 5 cl. 2</w:t>
      </w:r>
    </w:p>
    <w:p>
      <w:pPr>
        <w:pStyle w:val="DefinedTerms"/>
      </w:pPr>
      <w:r>
        <w:t>works approval</w:t>
      </w:r>
      <w:r>
        <w:tab/>
        <w:t>3(1)</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290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632" w:type="dxa"/>
        </w:tcPr>
        <w:p>
          <w:pPr>
            <w:pStyle w:val="Header"/>
            <w:spacing w:before="40"/>
          </w:pPr>
          <w:r>
            <w:rPr>
              <w:b/>
            </w:rPr>
            <w:fldChar w:fldCharType="begin"/>
          </w:r>
          <w:r>
            <w:rPr>
              <w:b/>
            </w:rPr>
            <w:instrText>styleref CharSchno</w:instrText>
          </w:r>
          <w:r>
            <w:rPr>
              <w:b/>
            </w:rPr>
            <w:fldChar w:fldCharType="end"/>
          </w:r>
        </w:p>
      </w:tc>
      <w:tc>
        <w:tcPr>
          <w:tcW w:w="5631" w:type="dxa"/>
          <w:vAlign w:val="bottom"/>
        </w:tcPr>
        <w:p>
          <w:pPr>
            <w:pStyle w:val="Header"/>
            <w:spacing w:before="40"/>
          </w:pPr>
          <w:r>
            <w:fldChar w:fldCharType="begin"/>
          </w:r>
          <w:r>
            <w:instrText>styleref CharSchText</w:instrText>
          </w:r>
          <w:r>
            <w:fldChar w:fldCharType="end"/>
          </w:r>
        </w:p>
      </w:tc>
    </w:tr>
    <w:tr>
      <w:tc>
        <w:tcPr>
          <w:tcW w:w="1632" w:type="dxa"/>
        </w:tcPr>
        <w:p>
          <w:pPr>
            <w:pStyle w:val="Header"/>
            <w:spacing w:before="40"/>
          </w:pPr>
          <w:r>
            <w:rPr>
              <w:b/>
            </w:rPr>
            <w:fldChar w:fldCharType="begin"/>
          </w:r>
          <w:r>
            <w:rPr>
              <w:b/>
            </w:rPr>
            <w:instrText xml:space="preserve"> STYLEREF CharSDivNo \* charformat</w:instrText>
          </w:r>
          <w:r>
            <w:rPr>
              <w:b/>
            </w:rPr>
            <w:fldChar w:fldCharType="end"/>
          </w:r>
        </w:p>
      </w:tc>
      <w:tc>
        <w:tcPr>
          <w:tcW w:w="5631" w:type="dxa"/>
        </w:tcPr>
        <w:p>
          <w:pPr>
            <w:pStyle w:val="Header"/>
            <w:spacing w:before="40"/>
          </w:pPr>
          <w:r>
            <w:fldChar w:fldCharType="begin"/>
          </w:r>
          <w:r>
            <w:instrText>styleref CharSDivText</w:instrText>
          </w:r>
          <w:r>
            <w:fldChar w:fldCharType="end"/>
          </w:r>
        </w:p>
      </w:tc>
    </w:tr>
    <w:tr>
      <w:tc>
        <w:tcPr>
          <w:tcW w:w="1632" w:type="dxa"/>
        </w:tcPr>
        <w:p>
          <w:pPr>
            <w:pStyle w:val="Header"/>
            <w:spacing w:before="40"/>
          </w:pPr>
        </w:p>
      </w:tc>
      <w:tc>
        <w:tcPr>
          <w:tcW w:w="563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592"/>
      <w:gridCol w:w="1680"/>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592" w:type="dxa"/>
          <w:vAlign w:val="bottom"/>
        </w:tcPr>
        <w:p>
          <w:pPr>
            <w:pStyle w:val="Header"/>
            <w:spacing w:before="40"/>
            <w:jc w:val="right"/>
          </w:pPr>
          <w:r>
            <w:fldChar w:fldCharType="begin"/>
          </w:r>
          <w:r>
            <w:instrText>styleref CharSchText</w:instrText>
          </w:r>
          <w:r>
            <w:fldChar w:fldCharType="end"/>
          </w:r>
        </w:p>
      </w:tc>
      <w:tc>
        <w:tcPr>
          <w:tcW w:w="1680" w:type="dxa"/>
        </w:tcPr>
        <w:p>
          <w:pPr>
            <w:pStyle w:val="Header"/>
            <w:spacing w:before="40"/>
            <w:ind w:right="17"/>
            <w:jc w:val="right"/>
          </w:pPr>
          <w:r>
            <w:rPr>
              <w:b/>
            </w:rPr>
            <w:fldChar w:fldCharType="begin"/>
          </w:r>
          <w:r>
            <w:rPr>
              <w:b/>
            </w:rPr>
            <w:instrText>styleref CharSchno</w:instrText>
          </w:r>
          <w:r>
            <w:rPr>
              <w:b/>
            </w:rPr>
            <w:fldChar w:fldCharType="end"/>
          </w:r>
        </w:p>
      </w:tc>
    </w:tr>
    <w:tr>
      <w:tc>
        <w:tcPr>
          <w:tcW w:w="5592" w:type="dxa"/>
        </w:tcPr>
        <w:p>
          <w:pPr>
            <w:pStyle w:val="Header"/>
            <w:spacing w:before="40"/>
            <w:jc w:val="right"/>
          </w:pPr>
          <w:r>
            <w:fldChar w:fldCharType="begin"/>
          </w:r>
          <w:r>
            <w:instrText xml:space="preserve"> styleref CharSDivText </w:instrText>
          </w:r>
          <w:r>
            <w:fldChar w:fldCharType="end"/>
          </w:r>
        </w:p>
      </w:tc>
      <w:tc>
        <w:tcPr>
          <w:tcW w:w="1680"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592" w:type="dxa"/>
        </w:tcPr>
        <w:p>
          <w:pPr>
            <w:pStyle w:val="Header"/>
            <w:spacing w:before="40"/>
            <w:jc w:val="right"/>
          </w:pPr>
        </w:p>
      </w:tc>
      <w:tc>
        <w:tcPr>
          <w:tcW w:w="1680" w:type="dxa"/>
        </w:tcPr>
        <w:p>
          <w:pPr>
            <w:pStyle w:val="Header"/>
            <w:spacing w:before="40"/>
            <w:ind w:right="17"/>
            <w:jc w:val="right"/>
          </w:pPr>
        </w:p>
      </w:tc>
    </w:tr>
  </w:tbl>
  <w:p>
    <w:pPr>
      <w:pStyle w:val="Header"/>
      <w:pBdr>
        <w:top w:val="single" w:sz="4" w:space="1" w:color="auto"/>
      </w:pBdr>
    </w:pPr>
    <w:bookmarkStart w:id="447" w:name="Schedule"/>
    <w:bookmarkEnd w:id="4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Transitional provisions not related to Environmental Protection Act 1971</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Transitional provisions not related to Environmental Protection Act 1971</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Principles for clearing native vegetation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Principles for clearing native vegetation</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Clearing for which a clearing permit is not required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Clearing for which a clearing permit is not required</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39" w:name="Compilation"/>
    <w:bookmarkEnd w:id="539"/>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44" w:name="DefinedTerms"/>
    <w:bookmarkEnd w:id="544"/>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5" w:name="Coversheet"/>
    <w:bookmarkEnd w:id="54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50CD80"/>
    <w:lvl w:ilvl="0">
      <w:start w:val="1"/>
      <w:numFmt w:val="decimal"/>
      <w:lvlText w:val="%1."/>
      <w:lvlJc w:val="left"/>
      <w:pPr>
        <w:tabs>
          <w:tab w:val="num" w:pos="1492"/>
        </w:tabs>
        <w:ind w:left="1492" w:hanging="360"/>
      </w:pPr>
    </w:lvl>
  </w:abstractNum>
  <w:abstractNum w:abstractNumId="1">
    <w:nsid w:val="FFFFFF7D"/>
    <w:multiLevelType w:val="singleLevel"/>
    <w:tmpl w:val="5E8802D0"/>
    <w:lvl w:ilvl="0">
      <w:start w:val="1"/>
      <w:numFmt w:val="decimal"/>
      <w:lvlText w:val="%1."/>
      <w:lvlJc w:val="left"/>
      <w:pPr>
        <w:tabs>
          <w:tab w:val="num" w:pos="1209"/>
        </w:tabs>
        <w:ind w:left="1209" w:hanging="360"/>
      </w:pPr>
    </w:lvl>
  </w:abstractNum>
  <w:abstractNum w:abstractNumId="2">
    <w:nsid w:val="FFFFFF7E"/>
    <w:multiLevelType w:val="singleLevel"/>
    <w:tmpl w:val="3A2E5D5E"/>
    <w:lvl w:ilvl="0">
      <w:start w:val="1"/>
      <w:numFmt w:val="decimal"/>
      <w:lvlText w:val="%1."/>
      <w:lvlJc w:val="left"/>
      <w:pPr>
        <w:tabs>
          <w:tab w:val="num" w:pos="926"/>
        </w:tabs>
        <w:ind w:left="926" w:hanging="360"/>
      </w:pPr>
    </w:lvl>
  </w:abstractNum>
  <w:abstractNum w:abstractNumId="3">
    <w:nsid w:val="FFFFFF7F"/>
    <w:multiLevelType w:val="singleLevel"/>
    <w:tmpl w:val="2034B068"/>
    <w:lvl w:ilvl="0">
      <w:start w:val="1"/>
      <w:numFmt w:val="decimal"/>
      <w:lvlText w:val="%1."/>
      <w:lvlJc w:val="left"/>
      <w:pPr>
        <w:tabs>
          <w:tab w:val="num" w:pos="643"/>
        </w:tabs>
        <w:ind w:left="643" w:hanging="360"/>
      </w:pPr>
    </w:lvl>
  </w:abstractNum>
  <w:abstractNum w:abstractNumId="4">
    <w:nsid w:val="FFFFFF80"/>
    <w:multiLevelType w:val="singleLevel"/>
    <w:tmpl w:val="2DF2FF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7C95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8251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5EB4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F2902A"/>
    <w:lvl w:ilvl="0">
      <w:start w:val="1"/>
      <w:numFmt w:val="decimal"/>
      <w:lvlText w:val="%1."/>
      <w:lvlJc w:val="left"/>
      <w:pPr>
        <w:tabs>
          <w:tab w:val="num" w:pos="360"/>
        </w:tabs>
        <w:ind w:left="360" w:hanging="360"/>
      </w:pPr>
    </w:lvl>
  </w:abstractNum>
  <w:abstractNum w:abstractNumId="9">
    <w:nsid w:val="FFFFFF89"/>
    <w:multiLevelType w:val="singleLevel"/>
    <w:tmpl w:val="31642216"/>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3F468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21084122"/>
    <w:docVar w:name="WAFER_20131218143935" w:val="RemoveTocBookmarks,RemoveUnusedBookmarks,RemoveLanguageTags,UsedStyles,ResetPageSize,UpdateArrangement"/>
    <w:docVar w:name="WAFER_20131218143935_GUID" w:val="e6923f3d-c07d-4563-b3b6-b33ec81a302c"/>
    <w:docVar w:name="WAFER_20140306114453" w:val="RemoveTocBookmarks,RemoveUnusedBookmarks,RemoveLanguageTags,UsedStyles,ResetPageSize"/>
    <w:docVar w:name="WAFER_20140306114453_GUID" w:val="d39e14fc-d8b0-4724-9349-b5605182b55c"/>
    <w:docVar w:name="WAFER_20140306115049" w:val="RemoveTocBookmarks,RunningHeaders"/>
    <w:docVar w:name="WAFER_20140306115049_GUID" w:val="f99a49fd-a108-4ed8-aa18-8d14906328c6"/>
    <w:docVar w:name="WAFER_20150415152049" w:val="ResetPageSize,UpdateArrangement,UpdateNTable"/>
    <w:docVar w:name="WAFER_20150415152049_GUID" w:val="806a7ce7-fdb5-4067-b66f-4a876469cffb"/>
    <w:docVar w:name="WAFER_20151105124836" w:val="UpdateStyles,UsedStyles"/>
    <w:docVar w:name="WAFER_20151105124836_GUID" w:val="8dd929ad-19ac-482f-9bc1-0fe5bb1df89e"/>
    <w:docVar w:name="WAFER_20180220102117" w:val="RemoveTocBookmarks,RemoveUnusedBookmarks,RemoveLanguageTags,UsedStyles,ResetPageSize,RemoveCustomizations"/>
    <w:docVar w:name="WAFER_20180220102117_GUID" w:val="eb6df009-d3db-4764-a94c-a91c04bdabbb"/>
    <w:docVar w:name="WAFER_20181121084122" w:val="RemoveTocBookmarks,RemoveUnusedBookmarks,RemoveLanguageTags,UsedStyles,ResetPageSize"/>
    <w:docVar w:name="WAFER_20181121084122_GUID" w:val="687d7a08-b382-47fb-85a5-1f6420538f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6.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52917-484E-4DBA-9A80-22EB89D76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307</Pages>
  <Words>77188</Words>
  <Characters>371275</Characters>
  <Application>Microsoft Office Word</Application>
  <DocSecurity>0</DocSecurity>
  <Lines>10313</Lines>
  <Paragraphs>5900</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442563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1986 - 09-b0-01</dc:title>
  <dc:subject/>
  <dc:creator/>
  <cp:keywords/>
  <dc:description/>
  <cp:lastModifiedBy>svcMRProcess</cp:lastModifiedBy>
  <cp:revision>4</cp:revision>
  <cp:lastPrinted>2018-11-21T01:52:00Z</cp:lastPrinted>
  <dcterms:created xsi:type="dcterms:W3CDTF">2018-11-21T02:27:00Z</dcterms:created>
  <dcterms:modified xsi:type="dcterms:W3CDTF">2018-11-21T02:27:00Z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DocumentType">
    <vt:lpwstr>Act</vt:lpwstr>
  </property>
  <property fmtid="{D5CDD505-2E9C-101B-9397-08002B2CF9AE}" pid="4" name="OwlsUID">
    <vt:i4>252</vt:i4>
  </property>
  <property fmtid="{D5CDD505-2E9C-101B-9397-08002B2CF9AE}" pid="5" name="ReprintedAsAt">
    <vt:filetime>2018-05-03T16:00:00Z</vt:filetime>
  </property>
  <property fmtid="{D5CDD505-2E9C-101B-9397-08002B2CF9AE}" pid="6" name="ReprintNo">
    <vt:lpwstr>9</vt:lpwstr>
  </property>
  <property fmtid="{D5CDD505-2E9C-101B-9397-08002B2CF9AE}" pid="7" name="AsAtDate">
    <vt:lpwstr>19 Nov 2018</vt:lpwstr>
  </property>
  <property fmtid="{D5CDD505-2E9C-101B-9397-08002B2CF9AE}" pid="8" name="Suffix">
    <vt:lpwstr>09-b0-01</vt:lpwstr>
  </property>
  <property fmtid="{D5CDD505-2E9C-101B-9397-08002B2CF9AE}" pid="9" name="CommencementDate">
    <vt:lpwstr>20181119</vt:lpwstr>
  </property>
</Properties>
</file>