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Z</w:t>
      </w:r>
    </w:p>
    <w:p>
      <w:pPr>
        <w:pStyle w:val="IActName"/>
      </w:pPr>
      <w:r>
        <w:t>Zoological Parks Authority Act 2001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Environment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Zoological Parks Authority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Zoological Parks Authority Act 2001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26 Nov 2001;</w:t>
            </w:r>
          </w:p>
          <w:p>
            <w:pPr>
              <w:pStyle w:val="Table01Row"/>
            </w:pPr>
            <w:r>
              <w:t xml:space="preserve">Act other than s. 1 &amp; 2: 22 May 2002 (see s. 2 and </w:t>
            </w:r>
            <w:r>
              <w:rPr>
                <w:i/>
              </w:rPr>
              <w:t>Gazette</w:t>
            </w:r>
            <w:r>
              <w:t xml:space="preserve"> 10 May 2002 p. 2445)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Labour Relations Reform Act 2002</w:t>
            </w:r>
            <w:r>
              <w:t xml:space="preserve"> s. 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Sep 2002 (see s. 2(1) and </w:t>
            </w:r>
            <w:r>
              <w:rPr>
                <w:i/>
              </w:rPr>
              <w:t>Gazette</w:t>
            </w:r>
            <w:r>
              <w:t xml:space="preserve"> 6 Sep 2002 p. 4487)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105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Labour Relations Reform (Consequential Amendments) Regulations 2003</w:t>
            </w:r>
            <w:r>
              <w:t xml:space="preserve"> r. 20 published in </w:t>
            </w:r>
            <w:r>
              <w:rPr>
                <w:i/>
              </w:rPr>
              <w:t>Gazette</w:t>
            </w:r>
            <w:r>
              <w:t xml:space="preserve"> 15 Aug 2003 p. 3685‑92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Sep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7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20 Oct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4, 5(1) &amp; Sch. 1 cl. 190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5 Oct 2012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1677C-DC5C-45FC-9DEB-EC9480F3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lphabetDivider">
    <w:name w:val="IAlphabetDivider"/>
    <w:pPr>
      <w:pageBreakBefore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ActName">
    <w:name w:val="IActName"/>
    <w:basedOn w:val="Normal"/>
    <w:pPr>
      <w:keepNext/>
      <w:suppressAutoHyphens/>
      <w:spacing w:before="240" w:after="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en-AU"/>
    </w:rPr>
  </w:style>
  <w:style w:type="paragraph" w:customStyle="1" w:styleId="Table01Row">
    <w:name w:val="Table01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>PCOWA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2024-04-29T03:39:00Z</dcterms:created>
  <dcterms:modified xsi:type="dcterms:W3CDTF">2024-04-29T03:39:00Z</dcterms:modified>
</cp:coreProperties>
</file>