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44" w:rsidRDefault="00AA7EB5">
      <w:pPr>
        <w:pStyle w:val="WA"/>
      </w:pPr>
      <w:bookmarkStart w:id="0" w:name="_GoBack"/>
      <w:bookmarkEnd w:id="0"/>
      <w:r>
        <w:t>Western Australia</w:t>
      </w:r>
    </w:p>
    <w:p w:rsidR="00F51C44" w:rsidRDefault="00AA7EB5">
      <w:pPr>
        <w:pStyle w:val="NameofActRegPage1"/>
        <w:spacing w:before="3760" w:after="4200"/>
      </w:pPr>
      <w:r>
        <w:fldChar w:fldCharType="begin"/>
      </w:r>
      <w:r>
        <w:instrText xml:space="preserve"> STYLEREF "Name Of Act/Reg"</w:instrText>
      </w:r>
      <w:r>
        <w:fldChar w:fldCharType="separate"/>
      </w:r>
      <w:r w:rsidR="00A9359C">
        <w:rPr>
          <w:noProof/>
        </w:rPr>
        <w:t>Local Government Model By-laws (Parking Facilities) No. 19</w:t>
      </w:r>
      <w:r>
        <w:fldChar w:fldCharType="end"/>
      </w:r>
    </w:p>
    <w:p w:rsidR="00F51C44" w:rsidRDefault="00F51C44">
      <w:pPr>
        <w:jc w:val="center"/>
        <w:rPr>
          <w:b/>
        </w:rPr>
        <w:sectPr w:rsidR="00F51C44">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F51C44" w:rsidRDefault="00AA7EB5">
      <w:pPr>
        <w:pStyle w:val="WA"/>
      </w:pPr>
      <w:r>
        <w:lastRenderedPageBreak/>
        <w:t>Western Australia</w:t>
      </w:r>
    </w:p>
    <w:p w:rsidR="00F51C44" w:rsidRDefault="00AA7EB5">
      <w:pPr>
        <w:pStyle w:val="NameofActRegPage1"/>
      </w:pPr>
      <w:r>
        <w:fldChar w:fldCharType="begin"/>
      </w:r>
      <w:r>
        <w:instrText xml:space="preserve"> STYLEREF "Name Of Act/Reg"</w:instrText>
      </w:r>
      <w:r>
        <w:fldChar w:fldCharType="separate"/>
      </w:r>
      <w:r w:rsidR="00A9359C">
        <w:rPr>
          <w:noProof/>
        </w:rPr>
        <w:t>Local Government Model By-laws (Parking Facilities) No. 19</w:t>
      </w:r>
      <w:r>
        <w:fldChar w:fldCharType="end"/>
      </w:r>
    </w:p>
    <w:p w:rsidR="00F51C44" w:rsidRDefault="00AA7EB5">
      <w:pPr>
        <w:pStyle w:val="Arrangement"/>
      </w:pPr>
      <w:r>
        <w:t>CONTENTS</w:t>
      </w:r>
    </w:p>
    <w:p w:rsidR="00F51C44" w:rsidRDefault="00AA7EB5">
      <w:pPr>
        <w:pStyle w:val="TOC4"/>
        <w:tabs>
          <w:tab w:val="clear" w:pos="1530"/>
          <w:tab w:val="left" w:pos="1483"/>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Citation</w:t>
      </w:r>
      <w:r>
        <w:rPr>
          <w:noProof/>
        </w:rPr>
        <w:tab/>
      </w:r>
      <w:r>
        <w:rPr>
          <w:noProof/>
          <w:sz w:val="22"/>
        </w:rPr>
        <w:fldChar w:fldCharType="begin"/>
      </w:r>
      <w:r>
        <w:rPr>
          <w:noProof/>
          <w:sz w:val="22"/>
        </w:rPr>
        <w:instrText xml:space="preserve"> PAGEREF _Toc63832213 \h </w:instrText>
      </w:r>
      <w:r>
        <w:rPr>
          <w:noProof/>
          <w:sz w:val="22"/>
        </w:rPr>
      </w:r>
      <w:r>
        <w:rPr>
          <w:noProof/>
          <w:sz w:val="22"/>
        </w:rPr>
        <w:fldChar w:fldCharType="separate"/>
      </w:r>
      <w:r w:rsidR="00A9359C">
        <w:rPr>
          <w:noProof/>
          <w:sz w:val="22"/>
        </w:rPr>
        <w:t>2</w:t>
      </w:r>
      <w:r>
        <w:rPr>
          <w:noProof/>
          <w:sz w:val="22"/>
        </w:rPr>
        <w:fldChar w:fldCharType="end"/>
      </w:r>
    </w:p>
    <w:p w:rsidR="00F51C44" w:rsidRDefault="00AA7EB5">
      <w:pPr>
        <w:pStyle w:val="TOC4"/>
        <w:tabs>
          <w:tab w:val="clear" w:pos="1530"/>
          <w:tab w:val="left" w:pos="1483"/>
          <w:tab w:val="left" w:pos="1483"/>
        </w:tabs>
        <w:rPr>
          <w:noProof/>
        </w:rPr>
      </w:pPr>
      <w:r>
        <w:rPr>
          <w:noProof/>
        </w:rPr>
        <w:t>2</w:t>
      </w:r>
      <w:r>
        <w:rPr>
          <w:noProof/>
          <w:snapToGrid w:val="0"/>
        </w:rPr>
        <w:t>.</w:t>
      </w:r>
      <w:r>
        <w:rPr>
          <w:noProof/>
        </w:rPr>
        <w:tab/>
      </w:r>
      <w:r>
        <w:rPr>
          <w:noProof/>
          <w:snapToGrid w:val="0"/>
        </w:rPr>
        <w:t>Interpretation</w:t>
      </w:r>
      <w:r>
        <w:rPr>
          <w:noProof/>
        </w:rPr>
        <w:tab/>
      </w:r>
      <w:r>
        <w:rPr>
          <w:noProof/>
          <w:sz w:val="22"/>
        </w:rPr>
        <w:fldChar w:fldCharType="begin"/>
      </w:r>
      <w:r>
        <w:rPr>
          <w:noProof/>
          <w:sz w:val="22"/>
        </w:rPr>
        <w:instrText xml:space="preserve"> PAGEREF _Toc63832214 \h </w:instrText>
      </w:r>
      <w:r>
        <w:rPr>
          <w:noProof/>
          <w:sz w:val="22"/>
        </w:rPr>
      </w:r>
      <w:r>
        <w:rPr>
          <w:noProof/>
          <w:sz w:val="22"/>
        </w:rPr>
        <w:fldChar w:fldCharType="separate"/>
      </w:r>
      <w:r w:rsidR="00A9359C">
        <w:rPr>
          <w:noProof/>
          <w:sz w:val="22"/>
        </w:rPr>
        <w:t>2</w:t>
      </w:r>
      <w:r>
        <w:rPr>
          <w:noProof/>
          <w:sz w:val="22"/>
        </w:rPr>
        <w:fldChar w:fldCharType="end"/>
      </w:r>
    </w:p>
    <w:p w:rsidR="00F51C44" w:rsidRDefault="00AA7EB5">
      <w:pPr>
        <w:pStyle w:val="TOC4"/>
        <w:tabs>
          <w:tab w:val="clear" w:pos="1530"/>
          <w:tab w:val="left" w:pos="1483"/>
          <w:tab w:val="left" w:pos="1483"/>
        </w:tabs>
        <w:rPr>
          <w:noProof/>
        </w:rPr>
      </w:pPr>
      <w:r>
        <w:rPr>
          <w:noProof/>
        </w:rPr>
        <w:t>3.</w:t>
      </w:r>
      <w:r>
        <w:rPr>
          <w:noProof/>
        </w:rPr>
        <w:tab/>
        <w:t>Application</w:t>
      </w:r>
      <w:r>
        <w:rPr>
          <w:noProof/>
        </w:rPr>
        <w:tab/>
      </w:r>
      <w:r>
        <w:rPr>
          <w:noProof/>
          <w:sz w:val="22"/>
        </w:rPr>
        <w:fldChar w:fldCharType="begin"/>
      </w:r>
      <w:r>
        <w:rPr>
          <w:noProof/>
          <w:sz w:val="22"/>
        </w:rPr>
        <w:instrText xml:space="preserve"> PAGEREF _Toc63832215 \h </w:instrText>
      </w:r>
      <w:r>
        <w:rPr>
          <w:noProof/>
          <w:sz w:val="22"/>
        </w:rPr>
      </w:r>
      <w:r>
        <w:rPr>
          <w:noProof/>
          <w:sz w:val="22"/>
        </w:rPr>
        <w:fldChar w:fldCharType="separate"/>
      </w:r>
      <w:r w:rsidR="00A9359C">
        <w:rPr>
          <w:noProof/>
          <w:sz w:val="22"/>
        </w:rPr>
        <w:t>5</w:t>
      </w:r>
      <w:r>
        <w:rPr>
          <w:noProof/>
          <w:sz w:val="22"/>
        </w:rPr>
        <w:fldChar w:fldCharType="end"/>
      </w:r>
    </w:p>
    <w:p w:rsidR="00F51C44" w:rsidRDefault="00AA7EB5">
      <w:pPr>
        <w:pStyle w:val="TOC4"/>
        <w:tabs>
          <w:tab w:val="clear" w:pos="1530"/>
          <w:tab w:val="left" w:pos="1483"/>
          <w:tab w:val="left" w:pos="1483"/>
        </w:tabs>
        <w:rPr>
          <w:noProof/>
        </w:rPr>
      </w:pPr>
      <w:r>
        <w:rPr>
          <w:noProof/>
        </w:rPr>
        <w:t>4</w:t>
      </w:r>
      <w:r>
        <w:rPr>
          <w:noProof/>
          <w:snapToGrid w:val="0"/>
        </w:rPr>
        <w:t>.</w:t>
      </w:r>
      <w:r>
        <w:rPr>
          <w:noProof/>
        </w:rPr>
        <w:tab/>
      </w:r>
      <w:r>
        <w:rPr>
          <w:noProof/>
          <w:snapToGrid w:val="0"/>
        </w:rPr>
        <w:t>Types of vehicles</w:t>
      </w:r>
      <w:r>
        <w:rPr>
          <w:noProof/>
        </w:rPr>
        <w:tab/>
      </w:r>
      <w:r>
        <w:rPr>
          <w:noProof/>
          <w:sz w:val="22"/>
        </w:rPr>
        <w:fldChar w:fldCharType="begin"/>
      </w:r>
      <w:r>
        <w:rPr>
          <w:noProof/>
          <w:sz w:val="22"/>
        </w:rPr>
        <w:instrText xml:space="preserve"> PAGEREF _Toc63832216 \h </w:instrText>
      </w:r>
      <w:r>
        <w:rPr>
          <w:noProof/>
          <w:sz w:val="22"/>
        </w:rPr>
      </w:r>
      <w:r>
        <w:rPr>
          <w:noProof/>
          <w:sz w:val="22"/>
        </w:rPr>
        <w:fldChar w:fldCharType="separate"/>
      </w:r>
      <w:r w:rsidR="00A9359C">
        <w:rPr>
          <w:noProof/>
          <w:sz w:val="22"/>
        </w:rPr>
        <w:t>6</w:t>
      </w:r>
      <w:r>
        <w:rPr>
          <w:noProof/>
          <w:sz w:val="22"/>
        </w:rPr>
        <w:fldChar w:fldCharType="end"/>
      </w:r>
    </w:p>
    <w:p w:rsidR="00F51C44" w:rsidRDefault="00AA7EB5">
      <w:pPr>
        <w:pStyle w:val="TOC4"/>
        <w:tabs>
          <w:tab w:val="clear" w:pos="1530"/>
          <w:tab w:val="left" w:pos="1483"/>
          <w:tab w:val="left" w:pos="1483"/>
        </w:tabs>
        <w:rPr>
          <w:noProof/>
        </w:rPr>
      </w:pPr>
      <w:r>
        <w:rPr>
          <w:noProof/>
        </w:rPr>
        <w:t>5</w:t>
      </w:r>
      <w:r>
        <w:rPr>
          <w:noProof/>
          <w:snapToGrid w:val="0"/>
        </w:rPr>
        <w:t>.</w:t>
      </w:r>
      <w:r>
        <w:rPr>
          <w:noProof/>
        </w:rPr>
        <w:tab/>
      </w:r>
      <w:r>
        <w:rPr>
          <w:noProof/>
          <w:snapToGrid w:val="0"/>
        </w:rPr>
        <w:t>Application of signs</w:t>
      </w:r>
      <w:r>
        <w:rPr>
          <w:noProof/>
        </w:rPr>
        <w:tab/>
      </w:r>
      <w:r>
        <w:rPr>
          <w:noProof/>
          <w:sz w:val="22"/>
        </w:rPr>
        <w:fldChar w:fldCharType="begin"/>
      </w:r>
      <w:r>
        <w:rPr>
          <w:noProof/>
          <w:sz w:val="22"/>
        </w:rPr>
        <w:instrText xml:space="preserve"> PAGEREF _Toc63832217 \h </w:instrText>
      </w:r>
      <w:r>
        <w:rPr>
          <w:noProof/>
          <w:sz w:val="22"/>
        </w:rPr>
      </w:r>
      <w:r>
        <w:rPr>
          <w:noProof/>
          <w:sz w:val="22"/>
        </w:rPr>
        <w:fldChar w:fldCharType="separate"/>
      </w:r>
      <w:r w:rsidR="00A9359C">
        <w:rPr>
          <w:noProof/>
          <w:sz w:val="22"/>
        </w:rPr>
        <w:t>6</w:t>
      </w:r>
      <w:r>
        <w:rPr>
          <w:noProof/>
          <w:sz w:val="22"/>
        </w:rPr>
        <w:fldChar w:fldCharType="end"/>
      </w:r>
    </w:p>
    <w:p w:rsidR="00F51C44" w:rsidRDefault="00AA7EB5">
      <w:pPr>
        <w:pStyle w:val="TOC4"/>
        <w:tabs>
          <w:tab w:val="clear" w:pos="1530"/>
          <w:tab w:val="left" w:pos="1483"/>
          <w:tab w:val="left" w:pos="1483"/>
        </w:tabs>
        <w:rPr>
          <w:noProof/>
        </w:rPr>
      </w:pPr>
      <w:r>
        <w:rPr>
          <w:noProof/>
        </w:rPr>
        <w:t>6</w:t>
      </w:r>
      <w:r>
        <w:rPr>
          <w:noProof/>
          <w:snapToGrid w:val="0"/>
        </w:rPr>
        <w:t>.</w:t>
      </w:r>
      <w:r>
        <w:rPr>
          <w:noProof/>
        </w:rPr>
        <w:tab/>
      </w:r>
      <w:r>
        <w:rPr>
          <w:noProof/>
          <w:snapToGrid w:val="0"/>
        </w:rPr>
        <w:t>Constitution of parking regions</w:t>
      </w:r>
      <w:r>
        <w:rPr>
          <w:noProof/>
        </w:rPr>
        <w:tab/>
      </w:r>
      <w:r>
        <w:rPr>
          <w:noProof/>
          <w:sz w:val="22"/>
        </w:rPr>
        <w:fldChar w:fldCharType="begin"/>
      </w:r>
      <w:r>
        <w:rPr>
          <w:noProof/>
          <w:sz w:val="22"/>
        </w:rPr>
        <w:instrText xml:space="preserve"> PAGEREF _Toc63832218 \h </w:instrText>
      </w:r>
      <w:r>
        <w:rPr>
          <w:noProof/>
          <w:sz w:val="22"/>
        </w:rPr>
      </w:r>
      <w:r>
        <w:rPr>
          <w:noProof/>
          <w:sz w:val="22"/>
        </w:rPr>
        <w:fldChar w:fldCharType="separate"/>
      </w:r>
      <w:r w:rsidR="00A9359C">
        <w:rPr>
          <w:noProof/>
          <w:sz w:val="22"/>
        </w:rPr>
        <w:t>7</w:t>
      </w:r>
      <w:r>
        <w:rPr>
          <w:noProof/>
          <w:sz w:val="22"/>
        </w:rPr>
        <w:fldChar w:fldCharType="end"/>
      </w:r>
    </w:p>
    <w:p w:rsidR="00F51C44" w:rsidRDefault="00AA7EB5">
      <w:pPr>
        <w:pStyle w:val="TOC4"/>
        <w:tabs>
          <w:tab w:val="clear" w:pos="1530"/>
          <w:tab w:val="left" w:pos="1483"/>
          <w:tab w:val="left" w:pos="1483"/>
        </w:tabs>
        <w:rPr>
          <w:noProof/>
        </w:rPr>
      </w:pPr>
      <w:r>
        <w:rPr>
          <w:noProof/>
        </w:rPr>
        <w:t>8</w:t>
      </w:r>
      <w:r>
        <w:rPr>
          <w:noProof/>
          <w:snapToGrid w:val="0"/>
        </w:rPr>
        <w:t>.</w:t>
      </w:r>
      <w:r>
        <w:rPr>
          <w:noProof/>
        </w:rPr>
        <w:tab/>
      </w:r>
      <w:r>
        <w:rPr>
          <w:noProof/>
          <w:snapToGrid w:val="0"/>
        </w:rPr>
        <w:t>Metered Zones</w:t>
      </w:r>
      <w:r>
        <w:rPr>
          <w:noProof/>
        </w:rPr>
        <w:tab/>
      </w:r>
      <w:r>
        <w:rPr>
          <w:noProof/>
          <w:sz w:val="22"/>
        </w:rPr>
        <w:fldChar w:fldCharType="begin"/>
      </w:r>
      <w:r>
        <w:rPr>
          <w:noProof/>
          <w:sz w:val="22"/>
        </w:rPr>
        <w:instrText xml:space="preserve"> PAGEREF _Toc63832219 \h </w:instrText>
      </w:r>
      <w:r>
        <w:rPr>
          <w:noProof/>
          <w:sz w:val="22"/>
        </w:rPr>
      </w:r>
      <w:r>
        <w:rPr>
          <w:noProof/>
          <w:sz w:val="22"/>
        </w:rPr>
        <w:fldChar w:fldCharType="separate"/>
      </w:r>
      <w:r w:rsidR="00A9359C">
        <w:rPr>
          <w:noProof/>
          <w:sz w:val="22"/>
        </w:rPr>
        <w:t>7</w:t>
      </w:r>
      <w:r>
        <w:rPr>
          <w:noProof/>
          <w:sz w:val="22"/>
        </w:rPr>
        <w:fldChar w:fldCharType="end"/>
      </w:r>
    </w:p>
    <w:p w:rsidR="00F51C44" w:rsidRDefault="00AA7EB5">
      <w:pPr>
        <w:pStyle w:val="TOC4"/>
        <w:tabs>
          <w:tab w:val="clear" w:pos="1530"/>
          <w:tab w:val="left" w:pos="1483"/>
          <w:tab w:val="left" w:pos="1483"/>
        </w:tabs>
        <w:rPr>
          <w:noProof/>
        </w:rPr>
      </w:pPr>
      <w:r>
        <w:rPr>
          <w:noProof/>
        </w:rPr>
        <w:t>9</w:t>
      </w:r>
      <w:r>
        <w:rPr>
          <w:noProof/>
          <w:snapToGrid w:val="0"/>
        </w:rPr>
        <w:t>.</w:t>
      </w:r>
      <w:r>
        <w:rPr>
          <w:noProof/>
        </w:rPr>
        <w:tab/>
      </w:r>
      <w:r>
        <w:rPr>
          <w:noProof/>
          <w:snapToGrid w:val="0"/>
        </w:rPr>
        <w:t>No parking in metered space unless fee paid</w:t>
      </w:r>
      <w:r>
        <w:rPr>
          <w:noProof/>
        </w:rPr>
        <w:tab/>
      </w:r>
      <w:r>
        <w:rPr>
          <w:noProof/>
          <w:sz w:val="22"/>
        </w:rPr>
        <w:fldChar w:fldCharType="begin"/>
      </w:r>
      <w:r>
        <w:rPr>
          <w:noProof/>
          <w:sz w:val="22"/>
        </w:rPr>
        <w:instrText xml:space="preserve"> PAGEREF _Toc63832220 \h </w:instrText>
      </w:r>
      <w:r>
        <w:rPr>
          <w:noProof/>
          <w:sz w:val="22"/>
        </w:rPr>
      </w:r>
      <w:r>
        <w:rPr>
          <w:noProof/>
          <w:sz w:val="22"/>
        </w:rPr>
        <w:fldChar w:fldCharType="separate"/>
      </w:r>
      <w:r w:rsidR="00A9359C">
        <w:rPr>
          <w:noProof/>
          <w:sz w:val="22"/>
        </w:rPr>
        <w:t>7</w:t>
      </w:r>
      <w:r>
        <w:rPr>
          <w:noProof/>
          <w:sz w:val="22"/>
        </w:rPr>
        <w:fldChar w:fldCharType="end"/>
      </w:r>
    </w:p>
    <w:p w:rsidR="00F51C44" w:rsidRDefault="00AA7EB5">
      <w:pPr>
        <w:pStyle w:val="TOC4"/>
        <w:tabs>
          <w:tab w:val="clear" w:pos="1530"/>
          <w:tab w:val="left" w:pos="1483"/>
          <w:tab w:val="left" w:pos="1483"/>
        </w:tabs>
        <w:rPr>
          <w:noProof/>
        </w:rPr>
      </w:pPr>
      <w:r>
        <w:rPr>
          <w:noProof/>
        </w:rPr>
        <w:t>10</w:t>
      </w:r>
      <w:r>
        <w:rPr>
          <w:noProof/>
          <w:snapToGrid w:val="0"/>
        </w:rPr>
        <w:t>.</w:t>
      </w:r>
      <w:r>
        <w:rPr>
          <w:noProof/>
        </w:rPr>
        <w:tab/>
      </w:r>
      <w:r>
        <w:rPr>
          <w:noProof/>
          <w:snapToGrid w:val="0"/>
        </w:rPr>
        <w:t>Times when parking permitted in metered spaces</w:t>
      </w:r>
      <w:r>
        <w:rPr>
          <w:noProof/>
        </w:rPr>
        <w:tab/>
      </w:r>
      <w:r>
        <w:rPr>
          <w:noProof/>
          <w:sz w:val="22"/>
        </w:rPr>
        <w:fldChar w:fldCharType="begin"/>
      </w:r>
      <w:r>
        <w:rPr>
          <w:noProof/>
          <w:sz w:val="22"/>
        </w:rPr>
        <w:instrText xml:space="preserve"> PAGEREF _Toc63832221 \h </w:instrText>
      </w:r>
      <w:r>
        <w:rPr>
          <w:noProof/>
          <w:sz w:val="22"/>
        </w:rPr>
      </w:r>
      <w:r>
        <w:rPr>
          <w:noProof/>
          <w:sz w:val="22"/>
        </w:rPr>
        <w:fldChar w:fldCharType="separate"/>
      </w:r>
      <w:r w:rsidR="00A9359C">
        <w:rPr>
          <w:noProof/>
          <w:sz w:val="22"/>
        </w:rPr>
        <w:t>8</w:t>
      </w:r>
      <w:r>
        <w:rPr>
          <w:noProof/>
          <w:sz w:val="22"/>
        </w:rPr>
        <w:fldChar w:fldCharType="end"/>
      </w:r>
    </w:p>
    <w:p w:rsidR="00F51C44" w:rsidRDefault="00AA7EB5">
      <w:pPr>
        <w:pStyle w:val="TOC4"/>
        <w:tabs>
          <w:tab w:val="clear" w:pos="1530"/>
          <w:tab w:val="left" w:pos="1483"/>
          <w:tab w:val="left" w:pos="1483"/>
        </w:tabs>
        <w:rPr>
          <w:noProof/>
        </w:rPr>
      </w:pPr>
      <w:r>
        <w:rPr>
          <w:noProof/>
        </w:rPr>
        <w:t>11</w:t>
      </w:r>
      <w:r>
        <w:rPr>
          <w:noProof/>
          <w:snapToGrid w:val="0"/>
        </w:rPr>
        <w:t>.</w:t>
      </w:r>
      <w:r>
        <w:rPr>
          <w:noProof/>
        </w:rPr>
        <w:tab/>
      </w:r>
      <w:r>
        <w:rPr>
          <w:noProof/>
          <w:snapToGrid w:val="0"/>
        </w:rPr>
        <w:t>No parking when metre “Expired”</w:t>
      </w:r>
      <w:r>
        <w:rPr>
          <w:noProof/>
        </w:rPr>
        <w:tab/>
      </w:r>
      <w:r>
        <w:rPr>
          <w:noProof/>
          <w:sz w:val="22"/>
        </w:rPr>
        <w:fldChar w:fldCharType="begin"/>
      </w:r>
      <w:r>
        <w:rPr>
          <w:noProof/>
          <w:sz w:val="22"/>
        </w:rPr>
        <w:instrText xml:space="preserve"> PAGEREF _Toc63832222 \h </w:instrText>
      </w:r>
      <w:r>
        <w:rPr>
          <w:noProof/>
          <w:sz w:val="22"/>
        </w:rPr>
      </w:r>
      <w:r>
        <w:rPr>
          <w:noProof/>
          <w:sz w:val="22"/>
        </w:rPr>
        <w:fldChar w:fldCharType="separate"/>
      </w:r>
      <w:r w:rsidR="00A9359C">
        <w:rPr>
          <w:noProof/>
          <w:sz w:val="22"/>
        </w:rPr>
        <w:t>8</w:t>
      </w:r>
      <w:r>
        <w:rPr>
          <w:noProof/>
          <w:sz w:val="22"/>
        </w:rPr>
        <w:fldChar w:fldCharType="end"/>
      </w:r>
    </w:p>
    <w:p w:rsidR="00F51C44" w:rsidRDefault="00AA7EB5">
      <w:pPr>
        <w:pStyle w:val="TOC4"/>
        <w:tabs>
          <w:tab w:val="clear" w:pos="1530"/>
          <w:tab w:val="left" w:pos="1483"/>
          <w:tab w:val="left" w:pos="1483"/>
        </w:tabs>
        <w:rPr>
          <w:noProof/>
        </w:rPr>
      </w:pPr>
      <w:r>
        <w:rPr>
          <w:noProof/>
        </w:rPr>
        <w:t>12</w:t>
      </w:r>
      <w:r>
        <w:rPr>
          <w:noProof/>
          <w:snapToGrid w:val="0"/>
        </w:rPr>
        <w:t>.</w:t>
      </w:r>
      <w:r>
        <w:rPr>
          <w:noProof/>
        </w:rPr>
        <w:tab/>
      </w:r>
      <w:r>
        <w:rPr>
          <w:noProof/>
          <w:snapToGrid w:val="0"/>
        </w:rPr>
        <w:t>Council may disapply by-laws 9 &amp; 10</w:t>
      </w:r>
      <w:r>
        <w:rPr>
          <w:noProof/>
        </w:rPr>
        <w:tab/>
      </w:r>
      <w:r>
        <w:rPr>
          <w:noProof/>
          <w:sz w:val="22"/>
        </w:rPr>
        <w:fldChar w:fldCharType="begin"/>
      </w:r>
      <w:r>
        <w:rPr>
          <w:noProof/>
          <w:sz w:val="22"/>
        </w:rPr>
        <w:instrText xml:space="preserve"> PAGEREF _Toc63832223 \h </w:instrText>
      </w:r>
      <w:r>
        <w:rPr>
          <w:noProof/>
          <w:sz w:val="22"/>
        </w:rPr>
      </w:r>
      <w:r>
        <w:rPr>
          <w:noProof/>
          <w:sz w:val="22"/>
        </w:rPr>
        <w:fldChar w:fldCharType="separate"/>
      </w:r>
      <w:r w:rsidR="00A9359C">
        <w:rPr>
          <w:noProof/>
          <w:sz w:val="22"/>
        </w:rPr>
        <w:t>8</w:t>
      </w:r>
      <w:r>
        <w:rPr>
          <w:noProof/>
          <w:sz w:val="22"/>
        </w:rPr>
        <w:fldChar w:fldCharType="end"/>
      </w:r>
    </w:p>
    <w:p w:rsidR="00F51C44" w:rsidRDefault="00AA7EB5">
      <w:pPr>
        <w:pStyle w:val="TOC4"/>
        <w:tabs>
          <w:tab w:val="clear" w:pos="1530"/>
          <w:tab w:val="left" w:pos="1483"/>
          <w:tab w:val="left" w:pos="1483"/>
        </w:tabs>
        <w:rPr>
          <w:noProof/>
        </w:rPr>
      </w:pPr>
      <w:r>
        <w:rPr>
          <w:noProof/>
        </w:rPr>
        <w:t>13</w:t>
      </w:r>
      <w:r>
        <w:rPr>
          <w:noProof/>
          <w:snapToGrid w:val="0"/>
        </w:rPr>
        <w:t>.</w:t>
      </w:r>
      <w:r>
        <w:rPr>
          <w:noProof/>
        </w:rPr>
        <w:tab/>
      </w:r>
      <w:r>
        <w:rPr>
          <w:noProof/>
          <w:snapToGrid w:val="0"/>
        </w:rPr>
        <w:t>Vehicle to be parked parallel to kerb or in marked space</w:t>
      </w:r>
      <w:r>
        <w:rPr>
          <w:noProof/>
        </w:rPr>
        <w:tab/>
      </w:r>
      <w:r>
        <w:rPr>
          <w:noProof/>
          <w:sz w:val="22"/>
        </w:rPr>
        <w:fldChar w:fldCharType="begin"/>
      </w:r>
      <w:r>
        <w:rPr>
          <w:noProof/>
          <w:sz w:val="22"/>
        </w:rPr>
        <w:instrText xml:space="preserve"> PAGEREF _Toc63832224 \h </w:instrText>
      </w:r>
      <w:r>
        <w:rPr>
          <w:noProof/>
          <w:sz w:val="22"/>
        </w:rPr>
      </w:r>
      <w:r>
        <w:rPr>
          <w:noProof/>
          <w:sz w:val="22"/>
        </w:rPr>
        <w:fldChar w:fldCharType="separate"/>
      </w:r>
      <w:r w:rsidR="00A9359C">
        <w:rPr>
          <w:noProof/>
          <w:sz w:val="22"/>
        </w:rPr>
        <w:t>8</w:t>
      </w:r>
      <w:r>
        <w:rPr>
          <w:noProof/>
          <w:sz w:val="22"/>
        </w:rPr>
        <w:fldChar w:fldCharType="end"/>
      </w:r>
    </w:p>
    <w:p w:rsidR="00F51C44" w:rsidRDefault="00AA7EB5">
      <w:pPr>
        <w:pStyle w:val="TOC4"/>
        <w:tabs>
          <w:tab w:val="clear" w:pos="1530"/>
          <w:tab w:val="left" w:pos="1483"/>
          <w:tab w:val="left" w:pos="1483"/>
        </w:tabs>
        <w:rPr>
          <w:noProof/>
        </w:rPr>
      </w:pPr>
      <w:r>
        <w:rPr>
          <w:noProof/>
        </w:rPr>
        <w:t>14</w:t>
      </w:r>
      <w:r>
        <w:rPr>
          <w:noProof/>
          <w:snapToGrid w:val="0"/>
        </w:rPr>
        <w:t>.</w:t>
      </w:r>
      <w:r>
        <w:rPr>
          <w:noProof/>
        </w:rPr>
        <w:tab/>
      </w:r>
      <w:r>
        <w:rPr>
          <w:noProof/>
          <w:snapToGrid w:val="0"/>
        </w:rPr>
        <w:t>Prescribed coins only to be used in meters</w:t>
      </w:r>
      <w:r>
        <w:rPr>
          <w:noProof/>
        </w:rPr>
        <w:tab/>
      </w:r>
      <w:r>
        <w:rPr>
          <w:noProof/>
          <w:sz w:val="22"/>
        </w:rPr>
        <w:fldChar w:fldCharType="begin"/>
      </w:r>
      <w:r>
        <w:rPr>
          <w:noProof/>
          <w:sz w:val="22"/>
        </w:rPr>
        <w:instrText xml:space="preserve"> PAGEREF _Toc63832225 \h </w:instrText>
      </w:r>
      <w:r>
        <w:rPr>
          <w:noProof/>
          <w:sz w:val="22"/>
        </w:rPr>
      </w:r>
      <w:r>
        <w:rPr>
          <w:noProof/>
          <w:sz w:val="22"/>
        </w:rPr>
        <w:fldChar w:fldCharType="separate"/>
      </w:r>
      <w:r w:rsidR="00A9359C">
        <w:rPr>
          <w:noProof/>
          <w:sz w:val="22"/>
        </w:rPr>
        <w:t>8</w:t>
      </w:r>
      <w:r>
        <w:rPr>
          <w:noProof/>
          <w:sz w:val="22"/>
        </w:rPr>
        <w:fldChar w:fldCharType="end"/>
      </w:r>
    </w:p>
    <w:p w:rsidR="00F51C44" w:rsidRDefault="00AA7EB5">
      <w:pPr>
        <w:pStyle w:val="TOC4"/>
        <w:tabs>
          <w:tab w:val="clear" w:pos="1530"/>
          <w:tab w:val="left" w:pos="1483"/>
          <w:tab w:val="left" w:pos="1483"/>
        </w:tabs>
        <w:rPr>
          <w:noProof/>
        </w:rPr>
      </w:pPr>
      <w:r>
        <w:rPr>
          <w:noProof/>
        </w:rPr>
        <w:t>15</w:t>
      </w:r>
      <w:r>
        <w:rPr>
          <w:noProof/>
          <w:snapToGrid w:val="0"/>
        </w:rPr>
        <w:t>.</w:t>
      </w:r>
      <w:r>
        <w:rPr>
          <w:noProof/>
        </w:rPr>
        <w:tab/>
      </w:r>
      <w:r>
        <w:rPr>
          <w:noProof/>
          <w:snapToGrid w:val="0"/>
        </w:rPr>
        <w:t>Other use of meters prohibited</w:t>
      </w:r>
      <w:r>
        <w:rPr>
          <w:noProof/>
        </w:rPr>
        <w:tab/>
      </w:r>
      <w:r>
        <w:rPr>
          <w:noProof/>
          <w:sz w:val="22"/>
        </w:rPr>
        <w:fldChar w:fldCharType="begin"/>
      </w:r>
      <w:r>
        <w:rPr>
          <w:noProof/>
          <w:sz w:val="22"/>
        </w:rPr>
        <w:instrText xml:space="preserve"> PAGEREF _Toc63832226 \h </w:instrText>
      </w:r>
      <w:r>
        <w:rPr>
          <w:noProof/>
          <w:sz w:val="22"/>
        </w:rPr>
      </w:r>
      <w:r>
        <w:rPr>
          <w:noProof/>
          <w:sz w:val="22"/>
        </w:rPr>
        <w:fldChar w:fldCharType="separate"/>
      </w:r>
      <w:r w:rsidR="00A9359C">
        <w:rPr>
          <w:noProof/>
          <w:sz w:val="22"/>
        </w:rPr>
        <w:t>9</w:t>
      </w:r>
      <w:r>
        <w:rPr>
          <w:noProof/>
          <w:sz w:val="22"/>
        </w:rPr>
        <w:fldChar w:fldCharType="end"/>
      </w:r>
    </w:p>
    <w:p w:rsidR="00F51C44" w:rsidRDefault="00AA7EB5">
      <w:pPr>
        <w:pStyle w:val="TOC4"/>
        <w:tabs>
          <w:tab w:val="clear" w:pos="1530"/>
          <w:tab w:val="left" w:pos="1483"/>
          <w:tab w:val="left" w:pos="1483"/>
        </w:tabs>
        <w:rPr>
          <w:noProof/>
        </w:rPr>
      </w:pPr>
      <w:r>
        <w:rPr>
          <w:noProof/>
        </w:rPr>
        <w:t>16</w:t>
      </w:r>
      <w:r>
        <w:rPr>
          <w:noProof/>
          <w:snapToGrid w:val="0"/>
        </w:rPr>
        <w:t>.</w:t>
      </w:r>
      <w:r>
        <w:rPr>
          <w:noProof/>
        </w:rPr>
        <w:tab/>
      </w:r>
      <w:r>
        <w:rPr>
          <w:noProof/>
          <w:snapToGrid w:val="0"/>
        </w:rPr>
        <w:t>One vehicle only in a parking space</w:t>
      </w:r>
      <w:r>
        <w:rPr>
          <w:noProof/>
        </w:rPr>
        <w:tab/>
      </w:r>
      <w:r>
        <w:rPr>
          <w:noProof/>
          <w:sz w:val="22"/>
        </w:rPr>
        <w:fldChar w:fldCharType="begin"/>
      </w:r>
      <w:r>
        <w:rPr>
          <w:noProof/>
          <w:sz w:val="22"/>
        </w:rPr>
        <w:instrText xml:space="preserve"> PAGEREF _Toc63832227 \h </w:instrText>
      </w:r>
      <w:r>
        <w:rPr>
          <w:noProof/>
          <w:sz w:val="22"/>
        </w:rPr>
      </w:r>
      <w:r>
        <w:rPr>
          <w:noProof/>
          <w:sz w:val="22"/>
        </w:rPr>
        <w:fldChar w:fldCharType="separate"/>
      </w:r>
      <w:r w:rsidR="00A9359C">
        <w:rPr>
          <w:noProof/>
          <w:sz w:val="22"/>
        </w:rPr>
        <w:t>9</w:t>
      </w:r>
      <w:r>
        <w:rPr>
          <w:noProof/>
          <w:sz w:val="22"/>
        </w:rPr>
        <w:fldChar w:fldCharType="end"/>
      </w:r>
    </w:p>
    <w:p w:rsidR="00F51C44" w:rsidRDefault="00AA7EB5">
      <w:pPr>
        <w:pStyle w:val="TOC4"/>
        <w:tabs>
          <w:tab w:val="clear" w:pos="1530"/>
          <w:tab w:val="left" w:pos="1483"/>
          <w:tab w:val="left" w:pos="1483"/>
        </w:tabs>
        <w:rPr>
          <w:noProof/>
        </w:rPr>
      </w:pPr>
      <w:r>
        <w:rPr>
          <w:noProof/>
        </w:rPr>
        <w:t>17</w:t>
      </w:r>
      <w:r>
        <w:rPr>
          <w:noProof/>
          <w:snapToGrid w:val="0"/>
        </w:rPr>
        <w:t>.</w:t>
      </w:r>
      <w:r>
        <w:rPr>
          <w:noProof/>
        </w:rPr>
        <w:tab/>
      </w:r>
      <w:r>
        <w:rPr>
          <w:noProof/>
          <w:snapToGrid w:val="0"/>
        </w:rPr>
        <w:t>Motor cycle and bicycle stalls</w:t>
      </w:r>
      <w:r>
        <w:rPr>
          <w:noProof/>
        </w:rPr>
        <w:tab/>
      </w:r>
      <w:r>
        <w:rPr>
          <w:noProof/>
          <w:sz w:val="22"/>
        </w:rPr>
        <w:fldChar w:fldCharType="begin"/>
      </w:r>
      <w:r>
        <w:rPr>
          <w:noProof/>
          <w:sz w:val="22"/>
        </w:rPr>
        <w:instrText xml:space="preserve"> PAGEREF _Toc63832228 \h </w:instrText>
      </w:r>
      <w:r>
        <w:rPr>
          <w:noProof/>
          <w:sz w:val="22"/>
        </w:rPr>
      </w:r>
      <w:r>
        <w:rPr>
          <w:noProof/>
          <w:sz w:val="22"/>
        </w:rPr>
        <w:fldChar w:fldCharType="separate"/>
      </w:r>
      <w:r w:rsidR="00A9359C">
        <w:rPr>
          <w:noProof/>
          <w:sz w:val="22"/>
        </w:rPr>
        <w:t>9</w:t>
      </w:r>
      <w:r>
        <w:rPr>
          <w:noProof/>
          <w:sz w:val="22"/>
        </w:rPr>
        <w:fldChar w:fldCharType="end"/>
      </w:r>
    </w:p>
    <w:p w:rsidR="00F51C44" w:rsidRDefault="00AA7EB5">
      <w:pPr>
        <w:pStyle w:val="TOC4"/>
        <w:tabs>
          <w:tab w:val="clear" w:pos="1530"/>
          <w:tab w:val="left" w:pos="1483"/>
          <w:tab w:val="left" w:pos="1483"/>
        </w:tabs>
        <w:rPr>
          <w:noProof/>
        </w:rPr>
      </w:pPr>
      <w:r>
        <w:rPr>
          <w:noProof/>
        </w:rPr>
        <w:t>18</w:t>
      </w:r>
      <w:r>
        <w:rPr>
          <w:noProof/>
          <w:snapToGrid w:val="0"/>
        </w:rPr>
        <w:t>.</w:t>
      </w:r>
      <w:r>
        <w:rPr>
          <w:noProof/>
        </w:rPr>
        <w:tab/>
      </w:r>
      <w:r>
        <w:rPr>
          <w:noProof/>
          <w:snapToGrid w:val="0"/>
        </w:rPr>
        <w:t>No parking if meter is covered</w:t>
      </w:r>
      <w:r>
        <w:rPr>
          <w:noProof/>
        </w:rPr>
        <w:tab/>
      </w:r>
      <w:r>
        <w:rPr>
          <w:noProof/>
          <w:sz w:val="22"/>
        </w:rPr>
        <w:fldChar w:fldCharType="begin"/>
      </w:r>
      <w:r>
        <w:rPr>
          <w:noProof/>
          <w:sz w:val="22"/>
        </w:rPr>
        <w:instrText xml:space="preserve"> PAGEREF _Toc63832229 \h </w:instrText>
      </w:r>
      <w:r>
        <w:rPr>
          <w:noProof/>
          <w:sz w:val="22"/>
        </w:rPr>
      </w:r>
      <w:r>
        <w:rPr>
          <w:noProof/>
          <w:sz w:val="22"/>
        </w:rPr>
        <w:fldChar w:fldCharType="separate"/>
      </w:r>
      <w:r w:rsidR="00A9359C">
        <w:rPr>
          <w:noProof/>
          <w:sz w:val="22"/>
        </w:rPr>
        <w:t>9</w:t>
      </w:r>
      <w:r>
        <w:rPr>
          <w:noProof/>
          <w:sz w:val="22"/>
        </w:rPr>
        <w:fldChar w:fldCharType="end"/>
      </w:r>
    </w:p>
    <w:p w:rsidR="00F51C44" w:rsidRDefault="00AA7EB5">
      <w:pPr>
        <w:pStyle w:val="TOC4"/>
        <w:tabs>
          <w:tab w:val="clear" w:pos="1530"/>
          <w:tab w:val="left" w:pos="1483"/>
          <w:tab w:val="left" w:pos="1483"/>
        </w:tabs>
        <w:rPr>
          <w:noProof/>
        </w:rPr>
      </w:pPr>
      <w:r>
        <w:rPr>
          <w:noProof/>
        </w:rPr>
        <w:t>19</w:t>
      </w:r>
      <w:r>
        <w:rPr>
          <w:noProof/>
          <w:snapToGrid w:val="0"/>
        </w:rPr>
        <w:t>.</w:t>
      </w:r>
      <w:r>
        <w:rPr>
          <w:noProof/>
        </w:rPr>
        <w:tab/>
      </w:r>
      <w:r>
        <w:rPr>
          <w:noProof/>
          <w:snapToGrid w:val="0"/>
        </w:rPr>
        <w:t>Constitution of parking stalls and stations etc</w:t>
      </w:r>
      <w:r>
        <w:rPr>
          <w:noProof/>
        </w:rPr>
        <w:tab/>
      </w:r>
      <w:r>
        <w:rPr>
          <w:noProof/>
          <w:sz w:val="22"/>
        </w:rPr>
        <w:fldChar w:fldCharType="begin"/>
      </w:r>
      <w:r>
        <w:rPr>
          <w:noProof/>
          <w:sz w:val="22"/>
        </w:rPr>
        <w:instrText xml:space="preserve"> PAGEREF _Toc63832230 \h </w:instrText>
      </w:r>
      <w:r>
        <w:rPr>
          <w:noProof/>
          <w:sz w:val="22"/>
        </w:rPr>
      </w:r>
      <w:r>
        <w:rPr>
          <w:noProof/>
          <w:sz w:val="22"/>
        </w:rPr>
        <w:fldChar w:fldCharType="separate"/>
      </w:r>
      <w:r w:rsidR="00A9359C">
        <w:rPr>
          <w:noProof/>
          <w:sz w:val="22"/>
        </w:rPr>
        <w:t>10</w:t>
      </w:r>
      <w:r>
        <w:rPr>
          <w:noProof/>
          <w:sz w:val="22"/>
        </w:rPr>
        <w:fldChar w:fldCharType="end"/>
      </w:r>
    </w:p>
    <w:p w:rsidR="00F51C44" w:rsidRDefault="00AA7EB5">
      <w:pPr>
        <w:pStyle w:val="TOC4"/>
        <w:tabs>
          <w:tab w:val="clear" w:pos="1530"/>
          <w:tab w:val="left" w:pos="1483"/>
          <w:tab w:val="left" w:pos="1483"/>
        </w:tabs>
        <w:rPr>
          <w:noProof/>
        </w:rPr>
      </w:pPr>
      <w:r>
        <w:rPr>
          <w:noProof/>
        </w:rPr>
        <w:t>20</w:t>
      </w:r>
      <w:r>
        <w:rPr>
          <w:noProof/>
          <w:snapToGrid w:val="0"/>
        </w:rPr>
        <w:t>.</w:t>
      </w:r>
      <w:r>
        <w:rPr>
          <w:noProof/>
        </w:rPr>
        <w:tab/>
      </w:r>
      <w:r>
        <w:rPr>
          <w:noProof/>
          <w:snapToGrid w:val="0"/>
        </w:rPr>
        <w:t>No parking in parking station unless fee paid</w:t>
      </w:r>
      <w:r>
        <w:rPr>
          <w:noProof/>
        </w:rPr>
        <w:tab/>
      </w:r>
      <w:r>
        <w:rPr>
          <w:noProof/>
          <w:sz w:val="22"/>
        </w:rPr>
        <w:fldChar w:fldCharType="begin"/>
      </w:r>
      <w:r>
        <w:rPr>
          <w:noProof/>
          <w:sz w:val="22"/>
        </w:rPr>
        <w:instrText xml:space="preserve"> PAGEREF _Toc63832231 \h </w:instrText>
      </w:r>
      <w:r>
        <w:rPr>
          <w:noProof/>
          <w:sz w:val="22"/>
        </w:rPr>
      </w:r>
      <w:r>
        <w:rPr>
          <w:noProof/>
          <w:sz w:val="22"/>
        </w:rPr>
        <w:fldChar w:fldCharType="separate"/>
      </w:r>
      <w:r w:rsidR="00A9359C">
        <w:rPr>
          <w:noProof/>
          <w:sz w:val="22"/>
        </w:rPr>
        <w:t>11</w:t>
      </w:r>
      <w:r>
        <w:rPr>
          <w:noProof/>
          <w:sz w:val="22"/>
        </w:rPr>
        <w:fldChar w:fldCharType="end"/>
      </w:r>
    </w:p>
    <w:p w:rsidR="00F51C44" w:rsidRDefault="00AA7EB5">
      <w:pPr>
        <w:pStyle w:val="TOC4"/>
        <w:tabs>
          <w:tab w:val="clear" w:pos="1530"/>
          <w:tab w:val="left" w:pos="1483"/>
          <w:tab w:val="left" w:pos="1483"/>
        </w:tabs>
        <w:rPr>
          <w:noProof/>
        </w:rPr>
      </w:pPr>
      <w:r>
        <w:rPr>
          <w:noProof/>
        </w:rPr>
        <w:t>21</w:t>
      </w:r>
      <w:r>
        <w:rPr>
          <w:noProof/>
          <w:snapToGrid w:val="0"/>
        </w:rPr>
        <w:t>.</w:t>
      </w:r>
      <w:r>
        <w:rPr>
          <w:noProof/>
        </w:rPr>
        <w:tab/>
      </w:r>
      <w:r>
        <w:rPr>
          <w:noProof/>
          <w:snapToGrid w:val="0"/>
        </w:rPr>
        <w:t>Prescribed coins only to be used</w:t>
      </w:r>
      <w:r>
        <w:rPr>
          <w:noProof/>
        </w:rPr>
        <w:tab/>
      </w:r>
      <w:r>
        <w:rPr>
          <w:noProof/>
          <w:sz w:val="22"/>
        </w:rPr>
        <w:fldChar w:fldCharType="begin"/>
      </w:r>
      <w:r>
        <w:rPr>
          <w:noProof/>
          <w:sz w:val="22"/>
        </w:rPr>
        <w:instrText xml:space="preserve"> PAGEREF _Toc63832232 \h </w:instrText>
      </w:r>
      <w:r>
        <w:rPr>
          <w:noProof/>
          <w:sz w:val="22"/>
        </w:rPr>
      </w:r>
      <w:r>
        <w:rPr>
          <w:noProof/>
          <w:sz w:val="22"/>
        </w:rPr>
        <w:fldChar w:fldCharType="separate"/>
      </w:r>
      <w:r w:rsidR="00A9359C">
        <w:rPr>
          <w:noProof/>
          <w:sz w:val="22"/>
        </w:rPr>
        <w:t>11</w:t>
      </w:r>
      <w:r>
        <w:rPr>
          <w:noProof/>
          <w:sz w:val="22"/>
        </w:rPr>
        <w:fldChar w:fldCharType="end"/>
      </w:r>
    </w:p>
    <w:p w:rsidR="00F51C44" w:rsidRDefault="00AA7EB5">
      <w:pPr>
        <w:pStyle w:val="TOC4"/>
        <w:tabs>
          <w:tab w:val="clear" w:pos="1530"/>
          <w:tab w:val="left" w:pos="1483"/>
          <w:tab w:val="left" w:pos="1483"/>
        </w:tabs>
        <w:rPr>
          <w:noProof/>
        </w:rPr>
      </w:pPr>
      <w:r>
        <w:rPr>
          <w:noProof/>
        </w:rPr>
        <w:t>22</w:t>
      </w:r>
      <w:r>
        <w:rPr>
          <w:noProof/>
          <w:snapToGrid w:val="0"/>
        </w:rPr>
        <w:t>.</w:t>
      </w:r>
      <w:r>
        <w:rPr>
          <w:noProof/>
        </w:rPr>
        <w:tab/>
      </w:r>
      <w:r>
        <w:rPr>
          <w:noProof/>
          <w:snapToGrid w:val="0"/>
        </w:rPr>
        <w:t>Council may disapply by-law 23</w:t>
      </w:r>
      <w:r>
        <w:rPr>
          <w:noProof/>
        </w:rPr>
        <w:tab/>
      </w:r>
      <w:r>
        <w:rPr>
          <w:noProof/>
          <w:sz w:val="22"/>
        </w:rPr>
        <w:fldChar w:fldCharType="begin"/>
      </w:r>
      <w:r>
        <w:rPr>
          <w:noProof/>
          <w:sz w:val="22"/>
        </w:rPr>
        <w:instrText xml:space="preserve"> PAGEREF _Toc63832233 \h </w:instrText>
      </w:r>
      <w:r>
        <w:rPr>
          <w:noProof/>
          <w:sz w:val="22"/>
        </w:rPr>
      </w:r>
      <w:r>
        <w:rPr>
          <w:noProof/>
          <w:sz w:val="22"/>
        </w:rPr>
        <w:fldChar w:fldCharType="separate"/>
      </w:r>
      <w:r w:rsidR="00A9359C">
        <w:rPr>
          <w:noProof/>
          <w:sz w:val="22"/>
        </w:rPr>
        <w:t>12</w:t>
      </w:r>
      <w:r>
        <w:rPr>
          <w:noProof/>
          <w:sz w:val="22"/>
        </w:rPr>
        <w:fldChar w:fldCharType="end"/>
      </w:r>
    </w:p>
    <w:p w:rsidR="00F51C44" w:rsidRDefault="00AA7EB5">
      <w:pPr>
        <w:pStyle w:val="TOC4"/>
        <w:tabs>
          <w:tab w:val="clear" w:pos="1530"/>
          <w:tab w:val="left" w:pos="1483"/>
          <w:tab w:val="left" w:pos="1483"/>
        </w:tabs>
        <w:rPr>
          <w:noProof/>
        </w:rPr>
      </w:pPr>
      <w:r>
        <w:rPr>
          <w:noProof/>
        </w:rPr>
        <w:t>23</w:t>
      </w:r>
      <w:r>
        <w:rPr>
          <w:noProof/>
          <w:snapToGrid w:val="0"/>
        </w:rPr>
        <w:t>.</w:t>
      </w:r>
      <w:r>
        <w:rPr>
          <w:noProof/>
        </w:rPr>
        <w:tab/>
      </w:r>
      <w:r>
        <w:rPr>
          <w:noProof/>
          <w:snapToGrid w:val="0"/>
        </w:rPr>
        <w:t>No parking after paid for period expires</w:t>
      </w:r>
      <w:r>
        <w:rPr>
          <w:noProof/>
        </w:rPr>
        <w:tab/>
      </w:r>
      <w:r>
        <w:rPr>
          <w:noProof/>
          <w:sz w:val="22"/>
        </w:rPr>
        <w:fldChar w:fldCharType="begin"/>
      </w:r>
      <w:r>
        <w:rPr>
          <w:noProof/>
          <w:sz w:val="22"/>
        </w:rPr>
        <w:instrText xml:space="preserve"> PAGEREF _Toc63832234 \h </w:instrText>
      </w:r>
      <w:r>
        <w:rPr>
          <w:noProof/>
          <w:sz w:val="22"/>
        </w:rPr>
      </w:r>
      <w:r>
        <w:rPr>
          <w:noProof/>
          <w:sz w:val="22"/>
        </w:rPr>
        <w:fldChar w:fldCharType="separate"/>
      </w:r>
      <w:r w:rsidR="00A9359C">
        <w:rPr>
          <w:noProof/>
          <w:sz w:val="22"/>
        </w:rPr>
        <w:t>12</w:t>
      </w:r>
      <w:r>
        <w:rPr>
          <w:noProof/>
          <w:sz w:val="22"/>
        </w:rPr>
        <w:fldChar w:fldCharType="end"/>
      </w:r>
    </w:p>
    <w:p w:rsidR="00F51C44" w:rsidRDefault="00AA7EB5">
      <w:pPr>
        <w:pStyle w:val="TOC4"/>
        <w:tabs>
          <w:tab w:val="clear" w:pos="1530"/>
          <w:tab w:val="left" w:pos="1483"/>
          <w:tab w:val="left" w:pos="1483"/>
        </w:tabs>
        <w:rPr>
          <w:noProof/>
        </w:rPr>
      </w:pPr>
      <w:r>
        <w:rPr>
          <w:noProof/>
        </w:rPr>
        <w:t>24</w:t>
      </w:r>
      <w:r>
        <w:rPr>
          <w:noProof/>
          <w:snapToGrid w:val="0"/>
        </w:rPr>
        <w:t>.</w:t>
      </w:r>
      <w:r>
        <w:rPr>
          <w:noProof/>
        </w:rPr>
        <w:tab/>
      </w:r>
      <w:r>
        <w:rPr>
          <w:noProof/>
          <w:snapToGrid w:val="0"/>
        </w:rPr>
        <w:t>Vehicle not to be removed until fee paid</w:t>
      </w:r>
      <w:r>
        <w:rPr>
          <w:noProof/>
        </w:rPr>
        <w:tab/>
      </w:r>
      <w:r>
        <w:rPr>
          <w:noProof/>
          <w:sz w:val="22"/>
        </w:rPr>
        <w:fldChar w:fldCharType="begin"/>
      </w:r>
      <w:r>
        <w:rPr>
          <w:noProof/>
          <w:sz w:val="22"/>
        </w:rPr>
        <w:instrText xml:space="preserve"> PAGEREF _Toc63832235 \h </w:instrText>
      </w:r>
      <w:r>
        <w:rPr>
          <w:noProof/>
          <w:sz w:val="22"/>
        </w:rPr>
      </w:r>
      <w:r>
        <w:rPr>
          <w:noProof/>
          <w:sz w:val="22"/>
        </w:rPr>
        <w:fldChar w:fldCharType="separate"/>
      </w:r>
      <w:r w:rsidR="00A9359C">
        <w:rPr>
          <w:noProof/>
          <w:sz w:val="22"/>
        </w:rPr>
        <w:t>12</w:t>
      </w:r>
      <w:r>
        <w:rPr>
          <w:noProof/>
          <w:sz w:val="22"/>
        </w:rPr>
        <w:fldChar w:fldCharType="end"/>
      </w:r>
    </w:p>
    <w:p w:rsidR="00F51C44" w:rsidRDefault="00AA7EB5">
      <w:pPr>
        <w:pStyle w:val="TOC4"/>
        <w:tabs>
          <w:tab w:val="clear" w:pos="1530"/>
          <w:tab w:val="left" w:pos="1483"/>
          <w:tab w:val="left" w:pos="1483"/>
        </w:tabs>
        <w:rPr>
          <w:noProof/>
        </w:rPr>
      </w:pPr>
      <w:r>
        <w:rPr>
          <w:noProof/>
        </w:rPr>
        <w:lastRenderedPageBreak/>
        <w:t>25</w:t>
      </w:r>
      <w:r>
        <w:rPr>
          <w:noProof/>
          <w:snapToGrid w:val="0"/>
        </w:rPr>
        <w:t>.</w:t>
      </w:r>
      <w:r>
        <w:rPr>
          <w:noProof/>
        </w:rPr>
        <w:tab/>
      </w:r>
      <w:r>
        <w:rPr>
          <w:noProof/>
          <w:snapToGrid w:val="0"/>
        </w:rPr>
        <w:t>Receipt for fee</w:t>
      </w:r>
      <w:r>
        <w:rPr>
          <w:noProof/>
        </w:rPr>
        <w:tab/>
      </w:r>
      <w:r>
        <w:rPr>
          <w:noProof/>
          <w:sz w:val="22"/>
        </w:rPr>
        <w:fldChar w:fldCharType="begin"/>
      </w:r>
      <w:r>
        <w:rPr>
          <w:noProof/>
          <w:sz w:val="22"/>
        </w:rPr>
        <w:instrText xml:space="preserve"> PAGEREF _Toc63832236 \h </w:instrText>
      </w:r>
      <w:r>
        <w:rPr>
          <w:noProof/>
          <w:sz w:val="22"/>
        </w:rPr>
      </w:r>
      <w:r>
        <w:rPr>
          <w:noProof/>
          <w:sz w:val="22"/>
        </w:rPr>
        <w:fldChar w:fldCharType="separate"/>
      </w:r>
      <w:r w:rsidR="00A9359C">
        <w:rPr>
          <w:noProof/>
          <w:sz w:val="22"/>
        </w:rPr>
        <w:t>12</w:t>
      </w:r>
      <w:r>
        <w:rPr>
          <w:noProof/>
          <w:sz w:val="22"/>
        </w:rPr>
        <w:fldChar w:fldCharType="end"/>
      </w:r>
    </w:p>
    <w:p w:rsidR="00F51C44" w:rsidRDefault="00AA7EB5">
      <w:pPr>
        <w:pStyle w:val="TOC4"/>
        <w:tabs>
          <w:tab w:val="clear" w:pos="1530"/>
          <w:tab w:val="left" w:pos="1483"/>
          <w:tab w:val="left" w:pos="1483"/>
        </w:tabs>
        <w:rPr>
          <w:noProof/>
        </w:rPr>
      </w:pPr>
      <w:r>
        <w:rPr>
          <w:noProof/>
        </w:rPr>
        <w:t>26</w:t>
      </w:r>
      <w:r>
        <w:rPr>
          <w:noProof/>
          <w:snapToGrid w:val="0"/>
        </w:rPr>
        <w:t>.</w:t>
      </w:r>
      <w:r>
        <w:rPr>
          <w:noProof/>
        </w:rPr>
        <w:tab/>
      </w:r>
      <w:r>
        <w:rPr>
          <w:noProof/>
          <w:snapToGrid w:val="0"/>
        </w:rPr>
        <w:t>Ticket issuing machines</w:t>
      </w:r>
      <w:r>
        <w:rPr>
          <w:noProof/>
        </w:rPr>
        <w:tab/>
      </w:r>
      <w:r>
        <w:rPr>
          <w:noProof/>
          <w:sz w:val="22"/>
        </w:rPr>
        <w:fldChar w:fldCharType="begin"/>
      </w:r>
      <w:r>
        <w:rPr>
          <w:noProof/>
          <w:sz w:val="22"/>
        </w:rPr>
        <w:instrText xml:space="preserve"> PAGEREF _Toc63832237 \h </w:instrText>
      </w:r>
      <w:r>
        <w:rPr>
          <w:noProof/>
          <w:sz w:val="22"/>
        </w:rPr>
      </w:r>
      <w:r>
        <w:rPr>
          <w:noProof/>
          <w:sz w:val="22"/>
        </w:rPr>
        <w:fldChar w:fldCharType="separate"/>
      </w:r>
      <w:r w:rsidR="00A9359C">
        <w:rPr>
          <w:noProof/>
          <w:sz w:val="22"/>
        </w:rPr>
        <w:t>12</w:t>
      </w:r>
      <w:r>
        <w:rPr>
          <w:noProof/>
          <w:sz w:val="22"/>
        </w:rPr>
        <w:fldChar w:fldCharType="end"/>
      </w:r>
    </w:p>
    <w:p w:rsidR="00F51C44" w:rsidRDefault="00AA7EB5">
      <w:pPr>
        <w:pStyle w:val="TOC4"/>
        <w:tabs>
          <w:tab w:val="clear" w:pos="1530"/>
          <w:tab w:val="left" w:pos="1483"/>
          <w:tab w:val="left" w:pos="1483"/>
        </w:tabs>
        <w:rPr>
          <w:noProof/>
        </w:rPr>
      </w:pPr>
      <w:r>
        <w:rPr>
          <w:noProof/>
        </w:rPr>
        <w:t>27</w:t>
      </w:r>
      <w:r>
        <w:rPr>
          <w:noProof/>
          <w:snapToGrid w:val="0"/>
        </w:rPr>
        <w:t>.</w:t>
      </w:r>
      <w:r>
        <w:rPr>
          <w:noProof/>
        </w:rPr>
        <w:tab/>
      </w:r>
      <w:r>
        <w:rPr>
          <w:noProof/>
          <w:snapToGrid w:val="0"/>
        </w:rPr>
        <w:t>Receipt to be produced on demand</w:t>
      </w:r>
      <w:r>
        <w:rPr>
          <w:noProof/>
        </w:rPr>
        <w:tab/>
      </w:r>
      <w:r>
        <w:rPr>
          <w:noProof/>
          <w:sz w:val="22"/>
        </w:rPr>
        <w:fldChar w:fldCharType="begin"/>
      </w:r>
      <w:r>
        <w:rPr>
          <w:noProof/>
          <w:sz w:val="22"/>
        </w:rPr>
        <w:instrText xml:space="preserve"> PAGEREF _Toc63832238 \h </w:instrText>
      </w:r>
      <w:r>
        <w:rPr>
          <w:noProof/>
          <w:sz w:val="22"/>
        </w:rPr>
      </w:r>
      <w:r>
        <w:rPr>
          <w:noProof/>
          <w:sz w:val="22"/>
        </w:rPr>
        <w:fldChar w:fldCharType="separate"/>
      </w:r>
      <w:r w:rsidR="00A9359C">
        <w:rPr>
          <w:noProof/>
          <w:sz w:val="22"/>
        </w:rPr>
        <w:t>13</w:t>
      </w:r>
      <w:r>
        <w:rPr>
          <w:noProof/>
          <w:sz w:val="22"/>
        </w:rPr>
        <w:fldChar w:fldCharType="end"/>
      </w:r>
    </w:p>
    <w:p w:rsidR="00F51C44" w:rsidRDefault="00AA7EB5">
      <w:pPr>
        <w:pStyle w:val="TOC4"/>
        <w:tabs>
          <w:tab w:val="clear" w:pos="1530"/>
          <w:tab w:val="left" w:pos="1483"/>
          <w:tab w:val="left" w:pos="1483"/>
        </w:tabs>
        <w:rPr>
          <w:noProof/>
        </w:rPr>
      </w:pPr>
      <w:r>
        <w:rPr>
          <w:noProof/>
        </w:rPr>
        <w:t>28</w:t>
      </w:r>
      <w:r>
        <w:rPr>
          <w:noProof/>
          <w:snapToGrid w:val="0"/>
        </w:rPr>
        <w:t>.</w:t>
      </w:r>
      <w:r>
        <w:rPr>
          <w:noProof/>
        </w:rPr>
        <w:tab/>
      </w:r>
      <w:r>
        <w:rPr>
          <w:noProof/>
          <w:snapToGrid w:val="0"/>
        </w:rPr>
        <w:t>Vehicle to be parked wholly within stall</w:t>
      </w:r>
      <w:r>
        <w:rPr>
          <w:noProof/>
        </w:rPr>
        <w:tab/>
      </w:r>
      <w:r>
        <w:rPr>
          <w:noProof/>
          <w:sz w:val="22"/>
        </w:rPr>
        <w:fldChar w:fldCharType="begin"/>
      </w:r>
      <w:r>
        <w:rPr>
          <w:noProof/>
          <w:sz w:val="22"/>
        </w:rPr>
        <w:instrText xml:space="preserve"> PAGEREF _Toc63832239 \h </w:instrText>
      </w:r>
      <w:r>
        <w:rPr>
          <w:noProof/>
          <w:sz w:val="22"/>
        </w:rPr>
      </w:r>
      <w:r>
        <w:rPr>
          <w:noProof/>
          <w:sz w:val="22"/>
        </w:rPr>
        <w:fldChar w:fldCharType="separate"/>
      </w:r>
      <w:r w:rsidR="00A9359C">
        <w:rPr>
          <w:noProof/>
          <w:sz w:val="22"/>
        </w:rPr>
        <w:t>13</w:t>
      </w:r>
      <w:r>
        <w:rPr>
          <w:noProof/>
          <w:sz w:val="22"/>
        </w:rPr>
        <w:fldChar w:fldCharType="end"/>
      </w:r>
    </w:p>
    <w:p w:rsidR="00F51C44" w:rsidRDefault="00AA7EB5">
      <w:pPr>
        <w:pStyle w:val="TOC4"/>
        <w:tabs>
          <w:tab w:val="clear" w:pos="1530"/>
          <w:tab w:val="left" w:pos="1483"/>
          <w:tab w:val="left" w:pos="1483"/>
        </w:tabs>
        <w:rPr>
          <w:noProof/>
        </w:rPr>
      </w:pPr>
      <w:r>
        <w:rPr>
          <w:noProof/>
        </w:rPr>
        <w:t>29</w:t>
      </w:r>
      <w:r>
        <w:rPr>
          <w:noProof/>
          <w:snapToGrid w:val="0"/>
        </w:rPr>
        <w:t>.</w:t>
      </w:r>
      <w:r>
        <w:rPr>
          <w:noProof/>
        </w:rPr>
        <w:tab/>
      </w:r>
      <w:r>
        <w:rPr>
          <w:noProof/>
          <w:snapToGrid w:val="0"/>
        </w:rPr>
        <w:t>Vehicle not to cause obstruction</w:t>
      </w:r>
      <w:r>
        <w:rPr>
          <w:noProof/>
        </w:rPr>
        <w:tab/>
      </w:r>
      <w:r>
        <w:rPr>
          <w:noProof/>
          <w:sz w:val="22"/>
        </w:rPr>
        <w:fldChar w:fldCharType="begin"/>
      </w:r>
      <w:r>
        <w:rPr>
          <w:noProof/>
          <w:sz w:val="22"/>
        </w:rPr>
        <w:instrText xml:space="preserve"> PAGEREF _Toc63832240 \h </w:instrText>
      </w:r>
      <w:r>
        <w:rPr>
          <w:noProof/>
          <w:sz w:val="22"/>
        </w:rPr>
      </w:r>
      <w:r>
        <w:rPr>
          <w:noProof/>
          <w:sz w:val="22"/>
        </w:rPr>
        <w:fldChar w:fldCharType="separate"/>
      </w:r>
      <w:r w:rsidR="00A9359C">
        <w:rPr>
          <w:noProof/>
          <w:sz w:val="22"/>
        </w:rPr>
        <w:t>13</w:t>
      </w:r>
      <w:r>
        <w:rPr>
          <w:noProof/>
          <w:sz w:val="22"/>
        </w:rPr>
        <w:fldChar w:fldCharType="end"/>
      </w:r>
    </w:p>
    <w:p w:rsidR="00F51C44" w:rsidRDefault="00AA7EB5">
      <w:pPr>
        <w:pStyle w:val="TOC4"/>
        <w:tabs>
          <w:tab w:val="clear" w:pos="1530"/>
          <w:tab w:val="left" w:pos="1483"/>
          <w:tab w:val="left" w:pos="1483"/>
        </w:tabs>
        <w:rPr>
          <w:noProof/>
        </w:rPr>
      </w:pPr>
      <w:r>
        <w:rPr>
          <w:noProof/>
        </w:rPr>
        <w:t>30</w:t>
      </w:r>
      <w:r>
        <w:rPr>
          <w:noProof/>
          <w:snapToGrid w:val="0"/>
        </w:rPr>
        <w:t>.</w:t>
      </w:r>
      <w:r>
        <w:rPr>
          <w:noProof/>
        </w:rPr>
        <w:tab/>
      </w:r>
      <w:r>
        <w:rPr>
          <w:noProof/>
          <w:snapToGrid w:val="0"/>
        </w:rPr>
        <w:t>Standing prohibited in signed areas</w:t>
      </w:r>
      <w:r>
        <w:rPr>
          <w:noProof/>
        </w:rPr>
        <w:tab/>
      </w:r>
      <w:r>
        <w:rPr>
          <w:noProof/>
          <w:sz w:val="22"/>
        </w:rPr>
        <w:fldChar w:fldCharType="begin"/>
      </w:r>
      <w:r>
        <w:rPr>
          <w:noProof/>
          <w:sz w:val="22"/>
        </w:rPr>
        <w:instrText xml:space="preserve"> PAGEREF _Toc63832241 \h </w:instrText>
      </w:r>
      <w:r>
        <w:rPr>
          <w:noProof/>
          <w:sz w:val="22"/>
        </w:rPr>
      </w:r>
      <w:r>
        <w:rPr>
          <w:noProof/>
          <w:sz w:val="22"/>
        </w:rPr>
        <w:fldChar w:fldCharType="separate"/>
      </w:r>
      <w:r w:rsidR="00A9359C">
        <w:rPr>
          <w:noProof/>
          <w:sz w:val="22"/>
        </w:rPr>
        <w:t>13</w:t>
      </w:r>
      <w:r>
        <w:rPr>
          <w:noProof/>
          <w:sz w:val="22"/>
        </w:rPr>
        <w:fldChar w:fldCharType="end"/>
      </w:r>
    </w:p>
    <w:p w:rsidR="00F51C44" w:rsidRDefault="00AA7EB5">
      <w:pPr>
        <w:pStyle w:val="TOC4"/>
        <w:tabs>
          <w:tab w:val="clear" w:pos="1530"/>
          <w:tab w:val="left" w:pos="1483"/>
          <w:tab w:val="left" w:pos="1483"/>
        </w:tabs>
        <w:rPr>
          <w:noProof/>
        </w:rPr>
      </w:pPr>
      <w:r>
        <w:rPr>
          <w:noProof/>
        </w:rPr>
        <w:t>31</w:t>
      </w:r>
      <w:r>
        <w:rPr>
          <w:noProof/>
          <w:snapToGrid w:val="0"/>
        </w:rPr>
        <w:t>.</w:t>
      </w:r>
      <w:r>
        <w:rPr>
          <w:noProof/>
        </w:rPr>
        <w:tab/>
      </w:r>
      <w:r>
        <w:rPr>
          <w:noProof/>
          <w:snapToGrid w:val="0"/>
        </w:rPr>
        <w:t>Vehicle to be moved if directed by inspector or attendant</w:t>
      </w:r>
      <w:r>
        <w:rPr>
          <w:noProof/>
        </w:rPr>
        <w:tab/>
      </w:r>
      <w:r>
        <w:rPr>
          <w:noProof/>
          <w:sz w:val="22"/>
        </w:rPr>
        <w:fldChar w:fldCharType="begin"/>
      </w:r>
      <w:r>
        <w:rPr>
          <w:noProof/>
          <w:sz w:val="22"/>
        </w:rPr>
        <w:instrText xml:space="preserve"> PAGEREF _Toc63832242 \h </w:instrText>
      </w:r>
      <w:r>
        <w:rPr>
          <w:noProof/>
          <w:sz w:val="22"/>
        </w:rPr>
      </w:r>
      <w:r>
        <w:rPr>
          <w:noProof/>
          <w:sz w:val="22"/>
        </w:rPr>
        <w:fldChar w:fldCharType="separate"/>
      </w:r>
      <w:r w:rsidR="00A9359C">
        <w:rPr>
          <w:noProof/>
          <w:sz w:val="22"/>
        </w:rPr>
        <w:t>13</w:t>
      </w:r>
      <w:r>
        <w:rPr>
          <w:noProof/>
          <w:sz w:val="22"/>
        </w:rPr>
        <w:fldChar w:fldCharType="end"/>
      </w:r>
    </w:p>
    <w:p w:rsidR="00F51C44" w:rsidRDefault="00AA7EB5">
      <w:pPr>
        <w:pStyle w:val="TOC4"/>
        <w:tabs>
          <w:tab w:val="clear" w:pos="1530"/>
          <w:tab w:val="left" w:pos="1483"/>
          <w:tab w:val="left" w:pos="1483"/>
        </w:tabs>
        <w:rPr>
          <w:noProof/>
        </w:rPr>
      </w:pPr>
      <w:r>
        <w:rPr>
          <w:noProof/>
        </w:rPr>
        <w:t>32</w:t>
      </w:r>
      <w:r>
        <w:rPr>
          <w:noProof/>
          <w:snapToGrid w:val="0"/>
        </w:rPr>
        <w:t>.</w:t>
      </w:r>
      <w:r>
        <w:rPr>
          <w:noProof/>
        </w:rPr>
        <w:tab/>
      </w:r>
      <w:r>
        <w:rPr>
          <w:noProof/>
          <w:snapToGrid w:val="0"/>
        </w:rPr>
        <w:t>Motor cycle and bicycle stalls</w:t>
      </w:r>
      <w:r>
        <w:rPr>
          <w:noProof/>
        </w:rPr>
        <w:tab/>
      </w:r>
      <w:r>
        <w:rPr>
          <w:noProof/>
          <w:sz w:val="22"/>
        </w:rPr>
        <w:fldChar w:fldCharType="begin"/>
      </w:r>
      <w:r>
        <w:rPr>
          <w:noProof/>
          <w:sz w:val="22"/>
        </w:rPr>
        <w:instrText xml:space="preserve"> PAGEREF _Toc63832243 \h </w:instrText>
      </w:r>
      <w:r>
        <w:rPr>
          <w:noProof/>
          <w:sz w:val="22"/>
        </w:rPr>
      </w:r>
      <w:r>
        <w:rPr>
          <w:noProof/>
          <w:sz w:val="22"/>
        </w:rPr>
        <w:fldChar w:fldCharType="separate"/>
      </w:r>
      <w:r w:rsidR="00A9359C">
        <w:rPr>
          <w:noProof/>
          <w:sz w:val="22"/>
        </w:rPr>
        <w:t>13</w:t>
      </w:r>
      <w:r>
        <w:rPr>
          <w:noProof/>
          <w:sz w:val="22"/>
        </w:rPr>
        <w:fldChar w:fldCharType="end"/>
      </w:r>
    </w:p>
    <w:p w:rsidR="00F51C44" w:rsidRDefault="00AA7EB5">
      <w:pPr>
        <w:pStyle w:val="TOC4"/>
        <w:tabs>
          <w:tab w:val="clear" w:pos="1530"/>
          <w:tab w:val="left" w:pos="1483"/>
          <w:tab w:val="left" w:pos="1483"/>
        </w:tabs>
        <w:rPr>
          <w:noProof/>
        </w:rPr>
      </w:pPr>
      <w:r>
        <w:rPr>
          <w:noProof/>
        </w:rPr>
        <w:t>33</w:t>
      </w:r>
      <w:r>
        <w:rPr>
          <w:noProof/>
          <w:snapToGrid w:val="0"/>
        </w:rPr>
        <w:t>.</w:t>
      </w:r>
      <w:r>
        <w:rPr>
          <w:noProof/>
        </w:rPr>
        <w:tab/>
      </w:r>
      <w:r>
        <w:rPr>
          <w:noProof/>
          <w:snapToGrid w:val="0"/>
        </w:rPr>
        <w:t>Commercial vehicle stalls</w:t>
      </w:r>
      <w:r>
        <w:rPr>
          <w:noProof/>
        </w:rPr>
        <w:tab/>
      </w:r>
      <w:r>
        <w:rPr>
          <w:noProof/>
          <w:sz w:val="22"/>
        </w:rPr>
        <w:fldChar w:fldCharType="begin"/>
      </w:r>
      <w:r>
        <w:rPr>
          <w:noProof/>
          <w:sz w:val="22"/>
        </w:rPr>
        <w:instrText xml:space="preserve"> PAGEREF _Toc63832244 \h </w:instrText>
      </w:r>
      <w:r>
        <w:rPr>
          <w:noProof/>
          <w:sz w:val="22"/>
        </w:rPr>
      </w:r>
      <w:r>
        <w:rPr>
          <w:noProof/>
          <w:sz w:val="22"/>
        </w:rPr>
        <w:fldChar w:fldCharType="separate"/>
      </w:r>
      <w:r w:rsidR="00A9359C">
        <w:rPr>
          <w:noProof/>
          <w:sz w:val="22"/>
        </w:rPr>
        <w:t>14</w:t>
      </w:r>
      <w:r>
        <w:rPr>
          <w:noProof/>
          <w:sz w:val="22"/>
        </w:rPr>
        <w:fldChar w:fldCharType="end"/>
      </w:r>
    </w:p>
    <w:p w:rsidR="00F51C44" w:rsidRDefault="00AA7EB5">
      <w:pPr>
        <w:pStyle w:val="TOC4"/>
        <w:tabs>
          <w:tab w:val="clear" w:pos="1530"/>
          <w:tab w:val="left" w:pos="1483"/>
          <w:tab w:val="left" w:pos="1483"/>
        </w:tabs>
        <w:rPr>
          <w:noProof/>
        </w:rPr>
      </w:pPr>
      <w:r>
        <w:rPr>
          <w:noProof/>
        </w:rPr>
        <w:t>34</w:t>
      </w:r>
      <w:r>
        <w:rPr>
          <w:noProof/>
          <w:snapToGrid w:val="0"/>
        </w:rPr>
        <w:t>.</w:t>
      </w:r>
      <w:r>
        <w:rPr>
          <w:noProof/>
        </w:rPr>
        <w:tab/>
      </w:r>
      <w:r>
        <w:rPr>
          <w:noProof/>
          <w:snapToGrid w:val="0"/>
        </w:rPr>
        <w:t>Parking of bicycles</w:t>
      </w:r>
      <w:r>
        <w:rPr>
          <w:noProof/>
        </w:rPr>
        <w:tab/>
      </w:r>
      <w:r>
        <w:rPr>
          <w:noProof/>
          <w:sz w:val="22"/>
        </w:rPr>
        <w:fldChar w:fldCharType="begin"/>
      </w:r>
      <w:r>
        <w:rPr>
          <w:noProof/>
          <w:sz w:val="22"/>
        </w:rPr>
        <w:instrText xml:space="preserve"> PAGEREF _Toc63832245 \h </w:instrText>
      </w:r>
      <w:r>
        <w:rPr>
          <w:noProof/>
          <w:sz w:val="22"/>
        </w:rPr>
      </w:r>
      <w:r>
        <w:rPr>
          <w:noProof/>
          <w:sz w:val="22"/>
        </w:rPr>
        <w:fldChar w:fldCharType="separate"/>
      </w:r>
      <w:r w:rsidR="00A9359C">
        <w:rPr>
          <w:noProof/>
          <w:sz w:val="22"/>
        </w:rPr>
        <w:t>14</w:t>
      </w:r>
      <w:r>
        <w:rPr>
          <w:noProof/>
          <w:sz w:val="22"/>
        </w:rPr>
        <w:fldChar w:fldCharType="end"/>
      </w:r>
    </w:p>
    <w:p w:rsidR="00F51C44" w:rsidRDefault="00AA7EB5">
      <w:pPr>
        <w:pStyle w:val="TOC4"/>
        <w:tabs>
          <w:tab w:val="clear" w:pos="1530"/>
          <w:tab w:val="left" w:pos="1483"/>
          <w:tab w:val="left" w:pos="1483"/>
        </w:tabs>
        <w:rPr>
          <w:noProof/>
        </w:rPr>
      </w:pPr>
      <w:r>
        <w:rPr>
          <w:noProof/>
        </w:rPr>
        <w:t>35</w:t>
      </w:r>
      <w:r>
        <w:rPr>
          <w:noProof/>
          <w:snapToGrid w:val="0"/>
        </w:rPr>
        <w:t>.</w:t>
      </w:r>
      <w:r>
        <w:rPr>
          <w:noProof/>
        </w:rPr>
        <w:tab/>
      </w:r>
      <w:r>
        <w:rPr>
          <w:noProof/>
          <w:snapToGrid w:val="0"/>
        </w:rPr>
        <w:t>Council may regulate parking and standing in streets</w:t>
      </w:r>
      <w:r>
        <w:rPr>
          <w:noProof/>
        </w:rPr>
        <w:tab/>
      </w:r>
      <w:r>
        <w:rPr>
          <w:noProof/>
          <w:sz w:val="22"/>
        </w:rPr>
        <w:fldChar w:fldCharType="begin"/>
      </w:r>
      <w:r>
        <w:rPr>
          <w:noProof/>
          <w:sz w:val="22"/>
        </w:rPr>
        <w:instrText xml:space="preserve"> PAGEREF _Toc63832246 \h </w:instrText>
      </w:r>
      <w:r>
        <w:rPr>
          <w:noProof/>
          <w:sz w:val="22"/>
        </w:rPr>
      </w:r>
      <w:r>
        <w:rPr>
          <w:noProof/>
          <w:sz w:val="22"/>
        </w:rPr>
        <w:fldChar w:fldCharType="separate"/>
      </w:r>
      <w:r w:rsidR="00A9359C">
        <w:rPr>
          <w:noProof/>
          <w:sz w:val="22"/>
        </w:rPr>
        <w:t>14</w:t>
      </w:r>
      <w:r>
        <w:rPr>
          <w:noProof/>
          <w:sz w:val="22"/>
        </w:rPr>
        <w:fldChar w:fldCharType="end"/>
      </w:r>
    </w:p>
    <w:p w:rsidR="00F51C44" w:rsidRDefault="00AA7EB5">
      <w:pPr>
        <w:pStyle w:val="TOC4"/>
        <w:tabs>
          <w:tab w:val="clear" w:pos="1530"/>
          <w:tab w:val="left" w:pos="1483"/>
          <w:tab w:val="left" w:pos="1483"/>
        </w:tabs>
        <w:rPr>
          <w:noProof/>
        </w:rPr>
      </w:pPr>
      <w:r>
        <w:rPr>
          <w:noProof/>
        </w:rPr>
        <w:t>36</w:t>
      </w:r>
      <w:r>
        <w:rPr>
          <w:noProof/>
          <w:snapToGrid w:val="0"/>
        </w:rPr>
        <w:t>.</w:t>
      </w:r>
      <w:r>
        <w:rPr>
          <w:noProof/>
        </w:rPr>
        <w:tab/>
      </w:r>
      <w:r>
        <w:rPr>
          <w:noProof/>
          <w:snapToGrid w:val="0"/>
        </w:rPr>
        <w:t>Parking restrictions — general</w:t>
      </w:r>
      <w:r>
        <w:rPr>
          <w:noProof/>
        </w:rPr>
        <w:tab/>
      </w:r>
      <w:r>
        <w:rPr>
          <w:noProof/>
          <w:sz w:val="22"/>
        </w:rPr>
        <w:fldChar w:fldCharType="begin"/>
      </w:r>
      <w:r>
        <w:rPr>
          <w:noProof/>
          <w:sz w:val="22"/>
        </w:rPr>
        <w:instrText xml:space="preserve"> PAGEREF _Toc63832247 \h </w:instrText>
      </w:r>
      <w:r>
        <w:rPr>
          <w:noProof/>
          <w:sz w:val="22"/>
        </w:rPr>
      </w:r>
      <w:r>
        <w:rPr>
          <w:noProof/>
          <w:sz w:val="22"/>
        </w:rPr>
        <w:fldChar w:fldCharType="separate"/>
      </w:r>
      <w:r w:rsidR="00A9359C">
        <w:rPr>
          <w:noProof/>
          <w:sz w:val="22"/>
        </w:rPr>
        <w:t>15</w:t>
      </w:r>
      <w:r>
        <w:rPr>
          <w:noProof/>
          <w:sz w:val="22"/>
        </w:rPr>
        <w:fldChar w:fldCharType="end"/>
      </w:r>
    </w:p>
    <w:p w:rsidR="00F51C44" w:rsidRDefault="00AA7EB5">
      <w:pPr>
        <w:pStyle w:val="TOC4"/>
        <w:tabs>
          <w:tab w:val="clear" w:pos="1530"/>
          <w:tab w:val="left" w:pos="1483"/>
          <w:tab w:val="left" w:pos="1483"/>
        </w:tabs>
        <w:rPr>
          <w:noProof/>
        </w:rPr>
      </w:pPr>
      <w:r>
        <w:rPr>
          <w:noProof/>
        </w:rPr>
        <w:t>37</w:t>
      </w:r>
      <w:r>
        <w:rPr>
          <w:noProof/>
          <w:snapToGrid w:val="0"/>
        </w:rPr>
        <w:t>.</w:t>
      </w:r>
      <w:r>
        <w:rPr>
          <w:noProof/>
        </w:rPr>
        <w:tab/>
      </w:r>
      <w:r>
        <w:rPr>
          <w:noProof/>
          <w:snapToGrid w:val="0"/>
        </w:rPr>
        <w:t>Standing of vehicles in carriageways</w:t>
      </w:r>
      <w:r>
        <w:rPr>
          <w:noProof/>
        </w:rPr>
        <w:tab/>
      </w:r>
      <w:r>
        <w:rPr>
          <w:noProof/>
          <w:sz w:val="22"/>
        </w:rPr>
        <w:fldChar w:fldCharType="begin"/>
      </w:r>
      <w:r>
        <w:rPr>
          <w:noProof/>
          <w:sz w:val="22"/>
        </w:rPr>
        <w:instrText xml:space="preserve"> PAGEREF _Toc63832248 \h </w:instrText>
      </w:r>
      <w:r>
        <w:rPr>
          <w:noProof/>
          <w:sz w:val="22"/>
        </w:rPr>
      </w:r>
      <w:r>
        <w:rPr>
          <w:noProof/>
          <w:sz w:val="22"/>
        </w:rPr>
        <w:fldChar w:fldCharType="separate"/>
      </w:r>
      <w:r w:rsidR="00A9359C">
        <w:rPr>
          <w:noProof/>
          <w:sz w:val="22"/>
        </w:rPr>
        <w:t>16</w:t>
      </w:r>
      <w:r>
        <w:rPr>
          <w:noProof/>
          <w:sz w:val="22"/>
        </w:rPr>
        <w:fldChar w:fldCharType="end"/>
      </w:r>
    </w:p>
    <w:p w:rsidR="00F51C44" w:rsidRDefault="00AA7EB5">
      <w:pPr>
        <w:pStyle w:val="TOC4"/>
        <w:tabs>
          <w:tab w:val="clear" w:pos="1530"/>
          <w:tab w:val="left" w:pos="1483"/>
          <w:tab w:val="left" w:pos="1483"/>
        </w:tabs>
        <w:rPr>
          <w:noProof/>
        </w:rPr>
      </w:pPr>
      <w:r>
        <w:rPr>
          <w:noProof/>
        </w:rPr>
        <w:t>38</w:t>
      </w:r>
      <w:r>
        <w:rPr>
          <w:noProof/>
          <w:snapToGrid w:val="0"/>
        </w:rPr>
        <w:t>.</w:t>
      </w:r>
      <w:r>
        <w:rPr>
          <w:noProof/>
        </w:rPr>
        <w:tab/>
      </w:r>
      <w:r>
        <w:rPr>
          <w:noProof/>
          <w:snapToGrid w:val="0"/>
        </w:rPr>
        <w:t>Angle parking</w:t>
      </w:r>
      <w:r>
        <w:rPr>
          <w:noProof/>
        </w:rPr>
        <w:tab/>
      </w:r>
      <w:r>
        <w:rPr>
          <w:noProof/>
          <w:sz w:val="22"/>
        </w:rPr>
        <w:fldChar w:fldCharType="begin"/>
      </w:r>
      <w:r>
        <w:rPr>
          <w:noProof/>
          <w:sz w:val="22"/>
        </w:rPr>
        <w:instrText xml:space="preserve"> PAGEREF _Toc63832249 \h </w:instrText>
      </w:r>
      <w:r>
        <w:rPr>
          <w:noProof/>
          <w:sz w:val="22"/>
        </w:rPr>
      </w:r>
      <w:r>
        <w:rPr>
          <w:noProof/>
          <w:sz w:val="22"/>
        </w:rPr>
        <w:fldChar w:fldCharType="separate"/>
      </w:r>
      <w:r w:rsidR="00A9359C">
        <w:rPr>
          <w:noProof/>
          <w:sz w:val="22"/>
        </w:rPr>
        <w:t>17</w:t>
      </w:r>
      <w:r>
        <w:rPr>
          <w:noProof/>
          <w:sz w:val="22"/>
        </w:rPr>
        <w:fldChar w:fldCharType="end"/>
      </w:r>
    </w:p>
    <w:p w:rsidR="00F51C44" w:rsidRDefault="00AA7EB5">
      <w:pPr>
        <w:pStyle w:val="TOC4"/>
        <w:tabs>
          <w:tab w:val="clear" w:pos="1530"/>
          <w:tab w:val="left" w:pos="1483"/>
          <w:tab w:val="left" w:pos="1483"/>
        </w:tabs>
        <w:rPr>
          <w:noProof/>
        </w:rPr>
      </w:pPr>
      <w:r>
        <w:rPr>
          <w:noProof/>
        </w:rPr>
        <w:t>39</w:t>
      </w:r>
      <w:r>
        <w:rPr>
          <w:noProof/>
          <w:snapToGrid w:val="0"/>
        </w:rPr>
        <w:t>.</w:t>
      </w:r>
      <w:r>
        <w:rPr>
          <w:noProof/>
        </w:rPr>
        <w:tab/>
      </w:r>
      <w:r>
        <w:rPr>
          <w:noProof/>
          <w:snapToGrid w:val="0"/>
        </w:rPr>
        <w:t>Improper parking</w:t>
      </w:r>
      <w:r>
        <w:rPr>
          <w:noProof/>
        </w:rPr>
        <w:tab/>
      </w:r>
      <w:r>
        <w:rPr>
          <w:noProof/>
          <w:sz w:val="22"/>
        </w:rPr>
        <w:fldChar w:fldCharType="begin"/>
      </w:r>
      <w:r>
        <w:rPr>
          <w:noProof/>
          <w:sz w:val="22"/>
        </w:rPr>
        <w:instrText xml:space="preserve"> PAGEREF _Toc63832250 \h </w:instrText>
      </w:r>
      <w:r>
        <w:rPr>
          <w:noProof/>
          <w:sz w:val="22"/>
        </w:rPr>
      </w:r>
      <w:r>
        <w:rPr>
          <w:noProof/>
          <w:sz w:val="22"/>
        </w:rPr>
        <w:fldChar w:fldCharType="separate"/>
      </w:r>
      <w:r w:rsidR="00A9359C">
        <w:rPr>
          <w:noProof/>
          <w:sz w:val="22"/>
        </w:rPr>
        <w:t>18</w:t>
      </w:r>
      <w:r>
        <w:rPr>
          <w:noProof/>
          <w:sz w:val="22"/>
        </w:rPr>
        <w:fldChar w:fldCharType="end"/>
      </w:r>
    </w:p>
    <w:p w:rsidR="00F51C44" w:rsidRDefault="00AA7EB5">
      <w:pPr>
        <w:pStyle w:val="TOC4"/>
        <w:tabs>
          <w:tab w:val="clear" w:pos="1530"/>
          <w:tab w:val="left" w:pos="1483"/>
          <w:tab w:val="left" w:pos="1483"/>
        </w:tabs>
        <w:rPr>
          <w:noProof/>
        </w:rPr>
      </w:pPr>
      <w:r>
        <w:rPr>
          <w:noProof/>
        </w:rPr>
        <w:t>40</w:t>
      </w:r>
      <w:r>
        <w:rPr>
          <w:noProof/>
          <w:snapToGrid w:val="0"/>
        </w:rPr>
        <w:t>.</w:t>
      </w:r>
      <w:r>
        <w:rPr>
          <w:noProof/>
        </w:rPr>
        <w:tab/>
      </w:r>
      <w:r>
        <w:rPr>
          <w:noProof/>
          <w:snapToGrid w:val="0"/>
        </w:rPr>
        <w:t>Vehicle to be moved if directed by police</w:t>
      </w:r>
      <w:r>
        <w:rPr>
          <w:noProof/>
        </w:rPr>
        <w:tab/>
      </w:r>
      <w:r>
        <w:rPr>
          <w:noProof/>
          <w:sz w:val="22"/>
        </w:rPr>
        <w:fldChar w:fldCharType="begin"/>
      </w:r>
      <w:r>
        <w:rPr>
          <w:noProof/>
          <w:sz w:val="22"/>
        </w:rPr>
        <w:instrText xml:space="preserve"> PAGEREF _Toc63832251 \h </w:instrText>
      </w:r>
      <w:r>
        <w:rPr>
          <w:noProof/>
          <w:sz w:val="22"/>
        </w:rPr>
      </w:r>
      <w:r>
        <w:rPr>
          <w:noProof/>
          <w:sz w:val="22"/>
        </w:rPr>
        <w:fldChar w:fldCharType="separate"/>
      </w:r>
      <w:r w:rsidR="00A9359C">
        <w:rPr>
          <w:noProof/>
          <w:sz w:val="22"/>
        </w:rPr>
        <w:t>20</w:t>
      </w:r>
      <w:r>
        <w:rPr>
          <w:noProof/>
          <w:sz w:val="22"/>
        </w:rPr>
        <w:fldChar w:fldCharType="end"/>
      </w:r>
    </w:p>
    <w:p w:rsidR="00F51C44" w:rsidRDefault="00AA7EB5">
      <w:pPr>
        <w:pStyle w:val="TOC4"/>
        <w:tabs>
          <w:tab w:val="clear" w:pos="1530"/>
          <w:tab w:val="left" w:pos="1483"/>
          <w:tab w:val="left" w:pos="1483"/>
        </w:tabs>
        <w:rPr>
          <w:noProof/>
        </w:rPr>
      </w:pPr>
      <w:r>
        <w:rPr>
          <w:noProof/>
        </w:rPr>
        <w:t>41</w:t>
      </w:r>
      <w:r>
        <w:rPr>
          <w:noProof/>
          <w:snapToGrid w:val="0"/>
        </w:rPr>
        <w:t>.</w:t>
      </w:r>
      <w:r>
        <w:rPr>
          <w:noProof/>
        </w:rPr>
        <w:tab/>
      </w:r>
      <w:r>
        <w:rPr>
          <w:noProof/>
          <w:snapToGrid w:val="0"/>
        </w:rPr>
        <w:t>Inspector may mark tyres</w:t>
      </w:r>
      <w:r>
        <w:rPr>
          <w:noProof/>
        </w:rPr>
        <w:tab/>
      </w:r>
      <w:r>
        <w:rPr>
          <w:noProof/>
          <w:sz w:val="22"/>
        </w:rPr>
        <w:fldChar w:fldCharType="begin"/>
      </w:r>
      <w:r>
        <w:rPr>
          <w:noProof/>
          <w:sz w:val="22"/>
        </w:rPr>
        <w:instrText xml:space="preserve"> PAGEREF _Toc63832252 \h </w:instrText>
      </w:r>
      <w:r>
        <w:rPr>
          <w:noProof/>
          <w:sz w:val="22"/>
        </w:rPr>
      </w:r>
      <w:r>
        <w:rPr>
          <w:noProof/>
          <w:sz w:val="22"/>
        </w:rPr>
        <w:fldChar w:fldCharType="separate"/>
      </w:r>
      <w:r w:rsidR="00A9359C">
        <w:rPr>
          <w:noProof/>
          <w:sz w:val="22"/>
        </w:rPr>
        <w:t>20</w:t>
      </w:r>
      <w:r>
        <w:rPr>
          <w:noProof/>
          <w:sz w:val="22"/>
        </w:rPr>
        <w:fldChar w:fldCharType="end"/>
      </w:r>
    </w:p>
    <w:p w:rsidR="00F51C44" w:rsidRDefault="00AA7EB5">
      <w:pPr>
        <w:pStyle w:val="TOC4"/>
        <w:tabs>
          <w:tab w:val="clear" w:pos="1530"/>
          <w:tab w:val="left" w:pos="1483"/>
          <w:tab w:val="left" w:pos="1483"/>
        </w:tabs>
        <w:rPr>
          <w:noProof/>
        </w:rPr>
      </w:pPr>
      <w:r>
        <w:rPr>
          <w:noProof/>
        </w:rPr>
        <w:t>42</w:t>
      </w:r>
      <w:r>
        <w:rPr>
          <w:noProof/>
          <w:snapToGrid w:val="0"/>
        </w:rPr>
        <w:t>.</w:t>
      </w:r>
      <w:r>
        <w:rPr>
          <w:noProof/>
        </w:rPr>
        <w:tab/>
      </w:r>
      <w:r>
        <w:rPr>
          <w:noProof/>
          <w:snapToGrid w:val="0"/>
        </w:rPr>
        <w:t>Topping up meters and moving vehicles prohibited</w:t>
      </w:r>
      <w:r>
        <w:rPr>
          <w:noProof/>
        </w:rPr>
        <w:tab/>
      </w:r>
      <w:r>
        <w:rPr>
          <w:noProof/>
          <w:sz w:val="22"/>
        </w:rPr>
        <w:fldChar w:fldCharType="begin"/>
      </w:r>
      <w:r>
        <w:rPr>
          <w:noProof/>
          <w:sz w:val="22"/>
        </w:rPr>
        <w:instrText xml:space="preserve"> PAGEREF _Toc63832253 \h </w:instrText>
      </w:r>
      <w:r>
        <w:rPr>
          <w:noProof/>
          <w:sz w:val="22"/>
        </w:rPr>
      </w:r>
      <w:r>
        <w:rPr>
          <w:noProof/>
          <w:sz w:val="22"/>
        </w:rPr>
        <w:fldChar w:fldCharType="separate"/>
      </w:r>
      <w:r w:rsidR="00A9359C">
        <w:rPr>
          <w:noProof/>
          <w:sz w:val="22"/>
        </w:rPr>
        <w:t>20</w:t>
      </w:r>
      <w:r>
        <w:rPr>
          <w:noProof/>
          <w:sz w:val="22"/>
        </w:rPr>
        <w:fldChar w:fldCharType="end"/>
      </w:r>
    </w:p>
    <w:p w:rsidR="00F51C44" w:rsidRDefault="00AA7EB5">
      <w:pPr>
        <w:pStyle w:val="TOC4"/>
        <w:tabs>
          <w:tab w:val="clear" w:pos="1530"/>
          <w:tab w:val="left" w:pos="1483"/>
          <w:tab w:val="left" w:pos="1483"/>
        </w:tabs>
        <w:rPr>
          <w:noProof/>
        </w:rPr>
      </w:pPr>
      <w:r>
        <w:rPr>
          <w:noProof/>
        </w:rPr>
        <w:t>43</w:t>
      </w:r>
      <w:r>
        <w:rPr>
          <w:noProof/>
          <w:snapToGrid w:val="0"/>
        </w:rPr>
        <w:t>.</w:t>
      </w:r>
      <w:r>
        <w:rPr>
          <w:noProof/>
        </w:rPr>
        <w:tab/>
      </w:r>
      <w:r>
        <w:rPr>
          <w:noProof/>
          <w:snapToGrid w:val="0"/>
        </w:rPr>
        <w:t>Council may permit extended parking</w:t>
      </w:r>
      <w:r>
        <w:rPr>
          <w:noProof/>
        </w:rPr>
        <w:tab/>
      </w:r>
      <w:r>
        <w:rPr>
          <w:noProof/>
          <w:sz w:val="22"/>
        </w:rPr>
        <w:fldChar w:fldCharType="begin"/>
      </w:r>
      <w:r>
        <w:rPr>
          <w:noProof/>
          <w:sz w:val="22"/>
        </w:rPr>
        <w:instrText xml:space="preserve"> PAGEREF _Toc63832254 \h </w:instrText>
      </w:r>
      <w:r>
        <w:rPr>
          <w:noProof/>
          <w:sz w:val="22"/>
        </w:rPr>
      </w:r>
      <w:r>
        <w:rPr>
          <w:noProof/>
          <w:sz w:val="22"/>
        </w:rPr>
        <w:fldChar w:fldCharType="separate"/>
      </w:r>
      <w:r w:rsidR="00A9359C">
        <w:rPr>
          <w:noProof/>
          <w:sz w:val="22"/>
        </w:rPr>
        <w:t>21</w:t>
      </w:r>
      <w:r>
        <w:rPr>
          <w:noProof/>
          <w:sz w:val="22"/>
        </w:rPr>
        <w:fldChar w:fldCharType="end"/>
      </w:r>
    </w:p>
    <w:p w:rsidR="00F51C44" w:rsidRDefault="00AA7EB5">
      <w:pPr>
        <w:pStyle w:val="TOC4"/>
        <w:tabs>
          <w:tab w:val="clear" w:pos="1530"/>
          <w:tab w:val="left" w:pos="1483"/>
          <w:tab w:val="left" w:pos="1483"/>
        </w:tabs>
        <w:rPr>
          <w:noProof/>
        </w:rPr>
      </w:pPr>
      <w:r>
        <w:rPr>
          <w:noProof/>
        </w:rPr>
        <w:t>44</w:t>
      </w:r>
      <w:r>
        <w:rPr>
          <w:noProof/>
          <w:snapToGrid w:val="0"/>
        </w:rPr>
        <w:t>.</w:t>
      </w:r>
      <w:r>
        <w:rPr>
          <w:noProof/>
        </w:rPr>
        <w:tab/>
      </w:r>
      <w:r>
        <w:rPr>
          <w:noProof/>
          <w:snapToGrid w:val="0"/>
        </w:rPr>
        <w:t>Certificate of appointment of inspector</w:t>
      </w:r>
      <w:r>
        <w:rPr>
          <w:noProof/>
        </w:rPr>
        <w:tab/>
      </w:r>
      <w:r>
        <w:rPr>
          <w:noProof/>
          <w:sz w:val="22"/>
        </w:rPr>
        <w:fldChar w:fldCharType="begin"/>
      </w:r>
      <w:r>
        <w:rPr>
          <w:noProof/>
          <w:sz w:val="22"/>
        </w:rPr>
        <w:instrText xml:space="preserve"> PAGEREF _Toc63832255 \h </w:instrText>
      </w:r>
      <w:r>
        <w:rPr>
          <w:noProof/>
          <w:sz w:val="22"/>
        </w:rPr>
      </w:r>
      <w:r>
        <w:rPr>
          <w:noProof/>
          <w:sz w:val="22"/>
        </w:rPr>
        <w:fldChar w:fldCharType="separate"/>
      </w:r>
      <w:r w:rsidR="00A9359C">
        <w:rPr>
          <w:noProof/>
          <w:sz w:val="22"/>
        </w:rPr>
        <w:t>21</w:t>
      </w:r>
      <w:r>
        <w:rPr>
          <w:noProof/>
          <w:sz w:val="22"/>
        </w:rPr>
        <w:fldChar w:fldCharType="end"/>
      </w:r>
    </w:p>
    <w:p w:rsidR="00F51C44" w:rsidRDefault="00AA7EB5">
      <w:pPr>
        <w:pStyle w:val="TOC4"/>
        <w:tabs>
          <w:tab w:val="clear" w:pos="1530"/>
          <w:tab w:val="left" w:pos="1483"/>
          <w:tab w:val="left" w:pos="1483"/>
        </w:tabs>
        <w:rPr>
          <w:noProof/>
        </w:rPr>
      </w:pPr>
      <w:r>
        <w:rPr>
          <w:noProof/>
        </w:rPr>
        <w:t>45</w:t>
      </w:r>
      <w:r>
        <w:rPr>
          <w:noProof/>
          <w:snapToGrid w:val="0"/>
        </w:rPr>
        <w:t>.</w:t>
      </w:r>
      <w:r>
        <w:rPr>
          <w:noProof/>
        </w:rPr>
        <w:tab/>
      </w:r>
      <w:r>
        <w:rPr>
          <w:noProof/>
          <w:snapToGrid w:val="0"/>
        </w:rPr>
        <w:t>Impersonating inspectors</w:t>
      </w:r>
      <w:r>
        <w:rPr>
          <w:noProof/>
        </w:rPr>
        <w:tab/>
      </w:r>
      <w:r>
        <w:rPr>
          <w:noProof/>
          <w:sz w:val="22"/>
        </w:rPr>
        <w:fldChar w:fldCharType="begin"/>
      </w:r>
      <w:r>
        <w:rPr>
          <w:noProof/>
          <w:sz w:val="22"/>
        </w:rPr>
        <w:instrText xml:space="preserve"> PAGEREF _Toc63832256 \h </w:instrText>
      </w:r>
      <w:r>
        <w:rPr>
          <w:noProof/>
          <w:sz w:val="22"/>
        </w:rPr>
      </w:r>
      <w:r>
        <w:rPr>
          <w:noProof/>
          <w:sz w:val="22"/>
        </w:rPr>
        <w:fldChar w:fldCharType="separate"/>
      </w:r>
      <w:r w:rsidR="00A9359C">
        <w:rPr>
          <w:noProof/>
          <w:sz w:val="22"/>
        </w:rPr>
        <w:t>21</w:t>
      </w:r>
      <w:r>
        <w:rPr>
          <w:noProof/>
          <w:sz w:val="22"/>
        </w:rPr>
        <w:fldChar w:fldCharType="end"/>
      </w:r>
    </w:p>
    <w:p w:rsidR="00F51C44" w:rsidRDefault="00AA7EB5">
      <w:pPr>
        <w:pStyle w:val="TOC4"/>
        <w:tabs>
          <w:tab w:val="clear" w:pos="1530"/>
          <w:tab w:val="left" w:pos="1483"/>
          <w:tab w:val="left" w:pos="1483"/>
        </w:tabs>
        <w:rPr>
          <w:noProof/>
        </w:rPr>
      </w:pPr>
      <w:r>
        <w:rPr>
          <w:noProof/>
        </w:rPr>
        <w:t>46</w:t>
      </w:r>
      <w:r>
        <w:rPr>
          <w:noProof/>
          <w:snapToGrid w:val="0"/>
        </w:rPr>
        <w:t>.</w:t>
      </w:r>
      <w:r>
        <w:rPr>
          <w:noProof/>
        </w:rPr>
        <w:tab/>
      </w:r>
      <w:r>
        <w:rPr>
          <w:noProof/>
          <w:snapToGrid w:val="0"/>
        </w:rPr>
        <w:t>Obstructing or hindering an inspector</w:t>
      </w:r>
      <w:r>
        <w:rPr>
          <w:noProof/>
        </w:rPr>
        <w:tab/>
      </w:r>
      <w:r>
        <w:rPr>
          <w:noProof/>
          <w:sz w:val="22"/>
        </w:rPr>
        <w:fldChar w:fldCharType="begin"/>
      </w:r>
      <w:r>
        <w:rPr>
          <w:noProof/>
          <w:sz w:val="22"/>
        </w:rPr>
        <w:instrText xml:space="preserve"> PAGEREF _Toc63832257 \h </w:instrText>
      </w:r>
      <w:r>
        <w:rPr>
          <w:noProof/>
          <w:sz w:val="22"/>
        </w:rPr>
      </w:r>
      <w:r>
        <w:rPr>
          <w:noProof/>
          <w:sz w:val="22"/>
        </w:rPr>
        <w:fldChar w:fldCharType="separate"/>
      </w:r>
      <w:r w:rsidR="00A9359C">
        <w:rPr>
          <w:noProof/>
          <w:sz w:val="22"/>
        </w:rPr>
        <w:t>21</w:t>
      </w:r>
      <w:r>
        <w:rPr>
          <w:noProof/>
          <w:sz w:val="22"/>
        </w:rPr>
        <w:fldChar w:fldCharType="end"/>
      </w:r>
    </w:p>
    <w:p w:rsidR="00F51C44" w:rsidRDefault="00AA7EB5">
      <w:pPr>
        <w:pStyle w:val="TOC4"/>
        <w:tabs>
          <w:tab w:val="clear" w:pos="1530"/>
          <w:tab w:val="left" w:pos="1483"/>
          <w:tab w:val="left" w:pos="1483"/>
        </w:tabs>
        <w:rPr>
          <w:noProof/>
        </w:rPr>
      </w:pPr>
      <w:r>
        <w:rPr>
          <w:noProof/>
        </w:rPr>
        <w:t>47</w:t>
      </w:r>
      <w:r>
        <w:rPr>
          <w:noProof/>
          <w:snapToGrid w:val="0"/>
        </w:rPr>
        <w:t>.</w:t>
      </w:r>
      <w:r>
        <w:rPr>
          <w:noProof/>
        </w:rPr>
        <w:tab/>
      </w:r>
      <w:r>
        <w:rPr>
          <w:noProof/>
          <w:snapToGrid w:val="0"/>
        </w:rPr>
        <w:t>Infringement notices</w:t>
      </w:r>
      <w:r>
        <w:rPr>
          <w:noProof/>
        </w:rPr>
        <w:tab/>
      </w:r>
      <w:r>
        <w:rPr>
          <w:noProof/>
          <w:sz w:val="22"/>
        </w:rPr>
        <w:fldChar w:fldCharType="begin"/>
      </w:r>
      <w:r>
        <w:rPr>
          <w:noProof/>
          <w:sz w:val="22"/>
        </w:rPr>
        <w:instrText xml:space="preserve"> PAGEREF _Toc63832258 \h </w:instrText>
      </w:r>
      <w:r>
        <w:rPr>
          <w:noProof/>
          <w:sz w:val="22"/>
        </w:rPr>
      </w:r>
      <w:r>
        <w:rPr>
          <w:noProof/>
          <w:sz w:val="22"/>
        </w:rPr>
        <w:fldChar w:fldCharType="separate"/>
      </w:r>
      <w:r w:rsidR="00A9359C">
        <w:rPr>
          <w:noProof/>
          <w:sz w:val="22"/>
        </w:rPr>
        <w:t>21</w:t>
      </w:r>
      <w:r>
        <w:rPr>
          <w:noProof/>
          <w:sz w:val="22"/>
        </w:rPr>
        <w:fldChar w:fldCharType="end"/>
      </w:r>
    </w:p>
    <w:p w:rsidR="00F51C44" w:rsidRDefault="00AA7EB5">
      <w:pPr>
        <w:pStyle w:val="TOC4"/>
        <w:tabs>
          <w:tab w:val="clear" w:pos="1530"/>
          <w:tab w:val="left" w:pos="1483"/>
          <w:tab w:val="left" w:pos="1483"/>
        </w:tabs>
        <w:rPr>
          <w:noProof/>
        </w:rPr>
      </w:pPr>
      <w:r>
        <w:rPr>
          <w:noProof/>
        </w:rPr>
        <w:t>48</w:t>
      </w:r>
      <w:r>
        <w:rPr>
          <w:noProof/>
          <w:snapToGrid w:val="0"/>
        </w:rPr>
        <w:t>.</w:t>
      </w:r>
      <w:r>
        <w:rPr>
          <w:noProof/>
        </w:rPr>
        <w:tab/>
      </w:r>
      <w:r>
        <w:rPr>
          <w:noProof/>
          <w:snapToGrid w:val="0"/>
        </w:rPr>
        <w:t>Unauthorised signs prohibited</w:t>
      </w:r>
      <w:r>
        <w:rPr>
          <w:noProof/>
        </w:rPr>
        <w:tab/>
      </w:r>
      <w:r>
        <w:rPr>
          <w:noProof/>
          <w:sz w:val="22"/>
        </w:rPr>
        <w:fldChar w:fldCharType="begin"/>
      </w:r>
      <w:r>
        <w:rPr>
          <w:noProof/>
          <w:sz w:val="22"/>
        </w:rPr>
        <w:instrText xml:space="preserve"> PAGEREF _Toc63832259 \h </w:instrText>
      </w:r>
      <w:r>
        <w:rPr>
          <w:noProof/>
          <w:sz w:val="22"/>
        </w:rPr>
      </w:r>
      <w:r>
        <w:rPr>
          <w:noProof/>
          <w:sz w:val="22"/>
        </w:rPr>
        <w:fldChar w:fldCharType="separate"/>
      </w:r>
      <w:r w:rsidR="00A9359C">
        <w:rPr>
          <w:noProof/>
          <w:sz w:val="22"/>
        </w:rPr>
        <w:t>22</w:t>
      </w:r>
      <w:r>
        <w:rPr>
          <w:noProof/>
          <w:sz w:val="22"/>
        </w:rPr>
        <w:fldChar w:fldCharType="end"/>
      </w:r>
    </w:p>
    <w:p w:rsidR="00F51C44" w:rsidRDefault="00AA7EB5">
      <w:pPr>
        <w:pStyle w:val="TOC4"/>
        <w:tabs>
          <w:tab w:val="clear" w:pos="1530"/>
          <w:tab w:val="left" w:pos="1483"/>
          <w:tab w:val="left" w:pos="1483"/>
        </w:tabs>
        <w:rPr>
          <w:noProof/>
        </w:rPr>
      </w:pPr>
      <w:r>
        <w:rPr>
          <w:noProof/>
        </w:rPr>
        <w:t>49</w:t>
      </w:r>
      <w:r>
        <w:rPr>
          <w:noProof/>
          <w:snapToGrid w:val="0"/>
        </w:rPr>
        <w:t>.</w:t>
      </w:r>
      <w:r>
        <w:rPr>
          <w:noProof/>
        </w:rPr>
        <w:tab/>
      </w:r>
      <w:r>
        <w:rPr>
          <w:noProof/>
          <w:snapToGrid w:val="0"/>
        </w:rPr>
        <w:t>Damaging meters, parking stations etc</w:t>
      </w:r>
      <w:r>
        <w:rPr>
          <w:noProof/>
        </w:rPr>
        <w:tab/>
      </w:r>
      <w:r>
        <w:rPr>
          <w:noProof/>
          <w:sz w:val="22"/>
        </w:rPr>
        <w:fldChar w:fldCharType="begin"/>
      </w:r>
      <w:r>
        <w:rPr>
          <w:noProof/>
          <w:sz w:val="22"/>
        </w:rPr>
        <w:instrText xml:space="preserve"> PAGEREF _Toc63832260 \h </w:instrText>
      </w:r>
      <w:r>
        <w:rPr>
          <w:noProof/>
          <w:sz w:val="22"/>
        </w:rPr>
      </w:r>
      <w:r>
        <w:rPr>
          <w:noProof/>
          <w:sz w:val="22"/>
        </w:rPr>
        <w:fldChar w:fldCharType="separate"/>
      </w:r>
      <w:r w:rsidR="00A9359C">
        <w:rPr>
          <w:noProof/>
          <w:sz w:val="22"/>
        </w:rPr>
        <w:t>22</w:t>
      </w:r>
      <w:r>
        <w:rPr>
          <w:noProof/>
          <w:sz w:val="22"/>
        </w:rPr>
        <w:fldChar w:fldCharType="end"/>
      </w:r>
    </w:p>
    <w:p w:rsidR="00F51C44" w:rsidRDefault="00AA7EB5">
      <w:pPr>
        <w:pStyle w:val="TOC4"/>
        <w:tabs>
          <w:tab w:val="clear" w:pos="1530"/>
          <w:tab w:val="left" w:pos="1483"/>
          <w:tab w:val="left" w:pos="1483"/>
        </w:tabs>
        <w:rPr>
          <w:noProof/>
        </w:rPr>
      </w:pPr>
      <w:r>
        <w:rPr>
          <w:noProof/>
        </w:rPr>
        <w:t>50</w:t>
      </w:r>
      <w:r>
        <w:rPr>
          <w:noProof/>
          <w:snapToGrid w:val="0"/>
        </w:rPr>
        <w:t>.</w:t>
      </w:r>
      <w:r>
        <w:rPr>
          <w:noProof/>
        </w:rPr>
        <w:tab/>
      </w:r>
      <w:r>
        <w:rPr>
          <w:noProof/>
          <w:snapToGrid w:val="0"/>
        </w:rPr>
        <w:t>Bill posting prohibited</w:t>
      </w:r>
      <w:r>
        <w:rPr>
          <w:noProof/>
        </w:rPr>
        <w:tab/>
      </w:r>
      <w:r>
        <w:rPr>
          <w:noProof/>
          <w:sz w:val="22"/>
        </w:rPr>
        <w:fldChar w:fldCharType="begin"/>
      </w:r>
      <w:r>
        <w:rPr>
          <w:noProof/>
          <w:sz w:val="22"/>
        </w:rPr>
        <w:instrText xml:space="preserve"> PAGEREF _Toc63832261 \h </w:instrText>
      </w:r>
      <w:r>
        <w:rPr>
          <w:noProof/>
          <w:sz w:val="22"/>
        </w:rPr>
      </w:r>
      <w:r>
        <w:rPr>
          <w:noProof/>
          <w:sz w:val="22"/>
        </w:rPr>
        <w:fldChar w:fldCharType="separate"/>
      </w:r>
      <w:r w:rsidR="00A9359C">
        <w:rPr>
          <w:noProof/>
          <w:sz w:val="22"/>
        </w:rPr>
        <w:t>22</w:t>
      </w:r>
      <w:r>
        <w:rPr>
          <w:noProof/>
          <w:sz w:val="22"/>
        </w:rPr>
        <w:fldChar w:fldCharType="end"/>
      </w:r>
    </w:p>
    <w:p w:rsidR="00F51C44" w:rsidRDefault="00AA7EB5">
      <w:pPr>
        <w:pStyle w:val="TOC4"/>
        <w:tabs>
          <w:tab w:val="clear" w:pos="1530"/>
          <w:tab w:val="left" w:pos="1483"/>
          <w:tab w:val="left" w:pos="1483"/>
        </w:tabs>
        <w:rPr>
          <w:noProof/>
        </w:rPr>
      </w:pPr>
      <w:r>
        <w:rPr>
          <w:noProof/>
        </w:rPr>
        <w:t>51</w:t>
      </w:r>
      <w:r>
        <w:rPr>
          <w:noProof/>
          <w:snapToGrid w:val="0"/>
        </w:rPr>
        <w:t>.</w:t>
      </w:r>
      <w:r>
        <w:rPr>
          <w:noProof/>
        </w:rPr>
        <w:tab/>
      </w:r>
      <w:r>
        <w:rPr>
          <w:noProof/>
          <w:snapToGrid w:val="0"/>
        </w:rPr>
        <w:t>Powers of inspectors</w:t>
      </w:r>
      <w:r>
        <w:rPr>
          <w:noProof/>
        </w:rPr>
        <w:tab/>
      </w:r>
      <w:r>
        <w:rPr>
          <w:noProof/>
          <w:sz w:val="22"/>
        </w:rPr>
        <w:fldChar w:fldCharType="begin"/>
      </w:r>
      <w:r>
        <w:rPr>
          <w:noProof/>
          <w:sz w:val="22"/>
        </w:rPr>
        <w:instrText xml:space="preserve"> PAGEREF _Toc63832262 \h </w:instrText>
      </w:r>
      <w:r>
        <w:rPr>
          <w:noProof/>
          <w:sz w:val="22"/>
        </w:rPr>
      </w:r>
      <w:r>
        <w:rPr>
          <w:noProof/>
          <w:sz w:val="22"/>
        </w:rPr>
        <w:fldChar w:fldCharType="separate"/>
      </w:r>
      <w:r w:rsidR="00A9359C">
        <w:rPr>
          <w:noProof/>
          <w:sz w:val="22"/>
        </w:rPr>
        <w:t>22</w:t>
      </w:r>
      <w:r>
        <w:rPr>
          <w:noProof/>
          <w:sz w:val="22"/>
        </w:rPr>
        <w:fldChar w:fldCharType="end"/>
      </w:r>
    </w:p>
    <w:p w:rsidR="00F51C44" w:rsidRDefault="00AA7EB5">
      <w:pPr>
        <w:pStyle w:val="TOC4"/>
        <w:tabs>
          <w:tab w:val="clear" w:pos="1530"/>
          <w:tab w:val="left" w:pos="1483"/>
          <w:tab w:val="left" w:pos="1483"/>
        </w:tabs>
        <w:rPr>
          <w:noProof/>
        </w:rPr>
      </w:pPr>
      <w:r>
        <w:rPr>
          <w:noProof/>
        </w:rPr>
        <w:t>52</w:t>
      </w:r>
      <w:r>
        <w:rPr>
          <w:noProof/>
          <w:snapToGrid w:val="0"/>
        </w:rPr>
        <w:t>.</w:t>
      </w:r>
      <w:r>
        <w:rPr>
          <w:noProof/>
        </w:rPr>
        <w:tab/>
      </w:r>
      <w:r>
        <w:rPr>
          <w:noProof/>
          <w:snapToGrid w:val="0"/>
        </w:rPr>
        <w:t>General offence and penalty</w:t>
      </w:r>
      <w:r>
        <w:rPr>
          <w:noProof/>
        </w:rPr>
        <w:tab/>
      </w:r>
      <w:r>
        <w:rPr>
          <w:noProof/>
          <w:sz w:val="22"/>
        </w:rPr>
        <w:fldChar w:fldCharType="begin"/>
      </w:r>
      <w:r>
        <w:rPr>
          <w:noProof/>
          <w:sz w:val="22"/>
        </w:rPr>
        <w:instrText xml:space="preserve"> PAGEREF _Toc63832263 \h </w:instrText>
      </w:r>
      <w:r>
        <w:rPr>
          <w:noProof/>
          <w:sz w:val="22"/>
        </w:rPr>
      </w:r>
      <w:r>
        <w:rPr>
          <w:noProof/>
          <w:sz w:val="22"/>
        </w:rPr>
        <w:fldChar w:fldCharType="separate"/>
      </w:r>
      <w:r w:rsidR="00A9359C">
        <w:rPr>
          <w:noProof/>
          <w:sz w:val="22"/>
        </w:rPr>
        <w:t>23</w:t>
      </w:r>
      <w:r>
        <w:rPr>
          <w:noProof/>
          <w:sz w:val="22"/>
        </w:rPr>
        <w:fldChar w:fldCharType="end"/>
      </w:r>
    </w:p>
    <w:p w:rsidR="00F51C44" w:rsidRDefault="00AA7EB5">
      <w:pPr>
        <w:pStyle w:val="TOC4"/>
        <w:tabs>
          <w:tab w:val="clear" w:pos="1530"/>
          <w:tab w:val="left" w:pos="1483"/>
          <w:tab w:val="left" w:pos="1483"/>
        </w:tabs>
        <w:rPr>
          <w:noProof/>
        </w:rPr>
      </w:pPr>
      <w:r>
        <w:rPr>
          <w:noProof/>
        </w:rPr>
        <w:t>53</w:t>
      </w:r>
      <w:r>
        <w:rPr>
          <w:noProof/>
          <w:snapToGrid w:val="0"/>
        </w:rPr>
        <w:t>.</w:t>
      </w:r>
      <w:r>
        <w:rPr>
          <w:noProof/>
        </w:rPr>
        <w:tab/>
      </w:r>
      <w:r>
        <w:rPr>
          <w:noProof/>
          <w:snapToGrid w:val="0"/>
        </w:rPr>
        <w:t>Modified penalties</w:t>
      </w:r>
      <w:r>
        <w:rPr>
          <w:noProof/>
        </w:rPr>
        <w:tab/>
      </w:r>
      <w:r>
        <w:rPr>
          <w:noProof/>
          <w:sz w:val="22"/>
        </w:rPr>
        <w:fldChar w:fldCharType="begin"/>
      </w:r>
      <w:r>
        <w:rPr>
          <w:noProof/>
          <w:sz w:val="22"/>
        </w:rPr>
        <w:instrText xml:space="preserve"> PAGEREF _Toc63832264 \h </w:instrText>
      </w:r>
      <w:r>
        <w:rPr>
          <w:noProof/>
          <w:sz w:val="22"/>
        </w:rPr>
      </w:r>
      <w:r>
        <w:rPr>
          <w:noProof/>
          <w:sz w:val="22"/>
        </w:rPr>
        <w:fldChar w:fldCharType="separate"/>
      </w:r>
      <w:r w:rsidR="00A9359C">
        <w:rPr>
          <w:noProof/>
          <w:sz w:val="22"/>
        </w:rPr>
        <w:t>23</w:t>
      </w:r>
      <w:r>
        <w:rPr>
          <w:noProof/>
          <w:sz w:val="22"/>
        </w:rPr>
        <w:fldChar w:fldCharType="end"/>
      </w:r>
    </w:p>
    <w:p w:rsidR="00F51C44" w:rsidRDefault="00AA7EB5">
      <w:pPr>
        <w:pStyle w:val="TOC4"/>
        <w:tabs>
          <w:tab w:val="clear" w:pos="1530"/>
          <w:tab w:val="left" w:pos="1483"/>
          <w:tab w:val="left" w:pos="1483"/>
        </w:tabs>
        <w:rPr>
          <w:noProof/>
        </w:rPr>
      </w:pPr>
      <w:r>
        <w:rPr>
          <w:noProof/>
        </w:rPr>
        <w:t>54</w:t>
      </w:r>
      <w:r>
        <w:rPr>
          <w:noProof/>
          <w:snapToGrid w:val="0"/>
        </w:rPr>
        <w:t>.</w:t>
      </w:r>
      <w:r>
        <w:rPr>
          <w:noProof/>
        </w:rPr>
        <w:tab/>
      </w:r>
      <w:r>
        <w:rPr>
          <w:noProof/>
          <w:snapToGrid w:val="0"/>
        </w:rPr>
        <w:t>Recovery of penalty</w:t>
      </w:r>
      <w:r>
        <w:rPr>
          <w:noProof/>
        </w:rPr>
        <w:tab/>
      </w:r>
      <w:r>
        <w:rPr>
          <w:noProof/>
          <w:sz w:val="22"/>
        </w:rPr>
        <w:fldChar w:fldCharType="begin"/>
      </w:r>
      <w:r>
        <w:rPr>
          <w:noProof/>
          <w:sz w:val="22"/>
        </w:rPr>
        <w:instrText xml:space="preserve"> PAGEREF _Toc63832265 \h </w:instrText>
      </w:r>
      <w:r>
        <w:rPr>
          <w:noProof/>
          <w:sz w:val="22"/>
        </w:rPr>
      </w:r>
      <w:r>
        <w:rPr>
          <w:noProof/>
          <w:sz w:val="22"/>
        </w:rPr>
        <w:fldChar w:fldCharType="separate"/>
      </w:r>
      <w:r w:rsidR="00A9359C">
        <w:rPr>
          <w:noProof/>
          <w:sz w:val="22"/>
        </w:rPr>
        <w:t>23</w:t>
      </w:r>
      <w:r>
        <w:rPr>
          <w:noProof/>
          <w:sz w:val="22"/>
        </w:rPr>
        <w:fldChar w:fldCharType="end"/>
      </w:r>
    </w:p>
    <w:p w:rsidR="00F51C44" w:rsidRDefault="00AA7EB5">
      <w:pPr>
        <w:pStyle w:val="TOC4"/>
        <w:tabs>
          <w:tab w:val="clear" w:pos="1530"/>
          <w:tab w:val="left" w:pos="1483"/>
          <w:tab w:val="left" w:pos="1483"/>
        </w:tabs>
        <w:rPr>
          <w:noProof/>
        </w:rPr>
      </w:pPr>
      <w:r>
        <w:rPr>
          <w:noProof/>
        </w:rPr>
        <w:t>55</w:t>
      </w:r>
      <w:r>
        <w:rPr>
          <w:noProof/>
          <w:snapToGrid w:val="0"/>
        </w:rPr>
        <w:t>.</w:t>
      </w:r>
      <w:r>
        <w:rPr>
          <w:noProof/>
        </w:rPr>
        <w:tab/>
      </w:r>
      <w:r>
        <w:rPr>
          <w:noProof/>
          <w:snapToGrid w:val="0"/>
        </w:rPr>
        <w:t>Council to keep records</w:t>
      </w:r>
      <w:r>
        <w:rPr>
          <w:noProof/>
        </w:rPr>
        <w:tab/>
      </w:r>
      <w:r>
        <w:rPr>
          <w:noProof/>
          <w:sz w:val="22"/>
        </w:rPr>
        <w:fldChar w:fldCharType="begin"/>
      </w:r>
      <w:r>
        <w:rPr>
          <w:noProof/>
          <w:sz w:val="22"/>
        </w:rPr>
        <w:instrText xml:space="preserve"> PAGEREF _Toc63832266 \h </w:instrText>
      </w:r>
      <w:r>
        <w:rPr>
          <w:noProof/>
          <w:sz w:val="22"/>
        </w:rPr>
      </w:r>
      <w:r>
        <w:rPr>
          <w:noProof/>
          <w:sz w:val="22"/>
        </w:rPr>
        <w:fldChar w:fldCharType="separate"/>
      </w:r>
      <w:r w:rsidR="00A9359C">
        <w:rPr>
          <w:noProof/>
          <w:sz w:val="22"/>
        </w:rPr>
        <w:t>23</w:t>
      </w:r>
      <w:r>
        <w:rPr>
          <w:noProof/>
          <w:sz w:val="22"/>
        </w:rPr>
        <w:fldChar w:fldCharType="end"/>
      </w:r>
    </w:p>
    <w:p w:rsidR="00F51C44" w:rsidRDefault="00AA7EB5">
      <w:pPr>
        <w:pStyle w:val="TOC2"/>
        <w:tabs>
          <w:tab w:val="right" w:leader="dot" w:pos="7086"/>
        </w:tabs>
        <w:rPr>
          <w:noProof/>
        </w:rPr>
      </w:pPr>
      <w:r>
        <w:rPr>
          <w:noProof/>
        </w:rPr>
        <w:t>First Schedule</w:t>
      </w:r>
    </w:p>
    <w:p w:rsidR="00F51C44" w:rsidRDefault="00AA7EB5">
      <w:pPr>
        <w:pStyle w:val="TOC2"/>
        <w:tabs>
          <w:tab w:val="right" w:leader="dot" w:pos="7086"/>
        </w:tabs>
        <w:rPr>
          <w:noProof/>
        </w:rPr>
      </w:pPr>
      <w:r>
        <w:rPr>
          <w:noProof/>
        </w:rPr>
        <w:t>Second Schedule</w:t>
      </w:r>
    </w:p>
    <w:p w:rsidR="00F51C44" w:rsidRDefault="00AA7EB5">
      <w:pPr>
        <w:pStyle w:val="TOC2"/>
        <w:tabs>
          <w:tab w:val="right" w:leader="dot" w:pos="7086"/>
        </w:tabs>
        <w:rPr>
          <w:noProof/>
        </w:rPr>
      </w:pPr>
      <w:r>
        <w:rPr>
          <w:noProof/>
        </w:rPr>
        <w:lastRenderedPageBreak/>
        <w:t>Third Schedule</w:t>
      </w:r>
    </w:p>
    <w:p w:rsidR="00F51C44" w:rsidRDefault="00AA7EB5">
      <w:pPr>
        <w:pStyle w:val="TOC2"/>
        <w:tabs>
          <w:tab w:val="right" w:leader="dot" w:pos="7086"/>
        </w:tabs>
        <w:rPr>
          <w:noProof/>
        </w:rPr>
      </w:pPr>
      <w:r>
        <w:rPr>
          <w:noProof/>
        </w:rPr>
        <w:t>Fourth Schedule</w:t>
      </w:r>
    </w:p>
    <w:p w:rsidR="00F51C44" w:rsidRDefault="00AA7EB5">
      <w:pPr>
        <w:pStyle w:val="TOC2"/>
        <w:tabs>
          <w:tab w:val="right" w:leader="dot" w:pos="7086"/>
        </w:tabs>
        <w:rPr>
          <w:noProof/>
        </w:rPr>
      </w:pPr>
      <w:r>
        <w:rPr>
          <w:noProof/>
        </w:rPr>
        <w:t>Notes</w:t>
      </w:r>
    </w:p>
    <w:p w:rsidR="00F51C44" w:rsidRDefault="00AA7EB5">
      <w:pPr>
        <w:pStyle w:val="TOC2"/>
      </w:pPr>
      <w:r>
        <w:fldChar w:fldCharType="end"/>
      </w:r>
    </w:p>
    <w:p w:rsidR="00F51C44" w:rsidRDefault="00AA7EB5">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F51C44" w:rsidRDefault="00F51C44">
      <w:pPr>
        <w:pStyle w:val="NoteHeading"/>
        <w:sectPr w:rsidR="00F51C44">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F51C44" w:rsidRDefault="00AA7EB5">
      <w:pPr>
        <w:pStyle w:val="WA"/>
      </w:pPr>
      <w:r>
        <w:lastRenderedPageBreak/>
        <w:t>Western Australia</w:t>
      </w:r>
    </w:p>
    <w:p w:rsidR="00F51C44" w:rsidRDefault="00AA7EB5">
      <w:pPr>
        <w:pStyle w:val="PrincipalActReg"/>
        <w:rPr>
          <w:snapToGrid w:val="0"/>
        </w:rPr>
      </w:pPr>
      <w:r>
        <w:rPr>
          <w:snapToGrid w:val="0"/>
        </w:rPr>
        <w:t>Local Government (Miscellaneous Provisions) Act 1960</w:t>
      </w:r>
    </w:p>
    <w:p w:rsidR="00F51C44" w:rsidRDefault="00AA7EB5">
      <w:pPr>
        <w:pStyle w:val="NameofActReg"/>
      </w:pPr>
      <w:r>
        <w:t>Local Government Model By</w:t>
      </w:r>
      <w:r>
        <w:noBreakHyphen/>
        <w:t>laws (Parking Facilities) No. 19</w:t>
      </w:r>
    </w:p>
    <w:p w:rsidR="00F51C44" w:rsidRDefault="00AA7EB5">
      <w:pPr>
        <w:pStyle w:val="MiscellaneousBody"/>
        <w:spacing w:before="0"/>
        <w:jc w:val="right"/>
        <w:rPr>
          <w:snapToGrid w:val="0"/>
        </w:rPr>
      </w:pPr>
      <w:r>
        <w:rPr>
          <w:snapToGrid w:val="0"/>
        </w:rPr>
        <w:t xml:space="preserve">Local Government Department </w:t>
      </w:r>
    </w:p>
    <w:p w:rsidR="00F51C44" w:rsidRDefault="00AA7EB5">
      <w:pPr>
        <w:pStyle w:val="MiscellaneousBody"/>
        <w:spacing w:before="0"/>
        <w:jc w:val="right"/>
        <w:rPr>
          <w:snapToGrid w:val="0"/>
        </w:rPr>
      </w:pPr>
      <w:r>
        <w:rPr>
          <w:snapToGrid w:val="0"/>
        </w:rPr>
        <w:t xml:space="preserve">Perth, 18th December, 1969 </w:t>
      </w:r>
    </w:p>
    <w:p w:rsidR="00F51C44" w:rsidRDefault="00AA7EB5">
      <w:pPr>
        <w:pStyle w:val="MiscellaneousBody"/>
        <w:rPr>
          <w:snapToGrid w:val="0"/>
        </w:rPr>
      </w:pPr>
      <w:r>
        <w:rPr>
          <w:snapToGrid w:val="0"/>
        </w:rPr>
        <w:t>L.G. 398/69.</w:t>
      </w:r>
    </w:p>
    <w:p w:rsidR="00F51C44" w:rsidRDefault="00AA7EB5">
      <w:pPr>
        <w:pStyle w:val="MiscellaneousBody"/>
        <w:rPr>
          <w:snapToGrid w:val="0"/>
        </w:rPr>
      </w:pPr>
      <w:r>
        <w:rPr>
          <w:snapToGrid w:val="0"/>
        </w:rPr>
        <w:t xml:space="preserve">HIS Excellency the Governor in Executive Council, acting pursuant to the powers conferred by the </w:t>
      </w:r>
      <w:r>
        <w:rPr>
          <w:i/>
          <w:snapToGrid w:val="0"/>
        </w:rPr>
        <w:t>Local Government Act 1960</w:t>
      </w:r>
      <w:r>
        <w:rPr>
          <w:snapToGrid w:val="0"/>
        </w:rPr>
        <w:t>, has been pleased to cause the Draft Model By</w:t>
      </w:r>
      <w:r>
        <w:rPr>
          <w:snapToGrid w:val="0"/>
        </w:rPr>
        <w:noBreakHyphen/>
        <w:t>laws set out in the schedule hereto to be prepared and published.</w:t>
      </w:r>
    </w:p>
    <w:p w:rsidR="00F51C44" w:rsidRDefault="00AA7EB5">
      <w:pPr>
        <w:pStyle w:val="MiscellaneousBody"/>
        <w:rPr>
          <w:snapToGrid w:val="0"/>
        </w:rPr>
      </w:pPr>
      <w:r>
        <w:rPr>
          <w:snapToGrid w:val="0"/>
        </w:rPr>
        <w:t>Councils proposing to adopt these Draft Model By</w:t>
      </w:r>
      <w:r>
        <w:rPr>
          <w:snapToGrid w:val="0"/>
        </w:rPr>
        <w:noBreakHyphen/>
        <w:t>laws should, in addition to complying with the requirements of section 258 (4) of the Act, ensure that — </w:t>
      </w:r>
    </w:p>
    <w:p w:rsidR="00F51C44" w:rsidRDefault="00AA7EB5">
      <w:pPr>
        <w:pStyle w:val="Subsection"/>
        <w:rPr>
          <w:snapToGrid w:val="0"/>
        </w:rPr>
      </w:pPr>
      <w:r>
        <w:rPr>
          <w:snapToGrid w:val="0"/>
        </w:rPr>
        <w:tab/>
        <w:t>(a)</w:t>
      </w:r>
      <w:r>
        <w:rPr>
          <w:snapToGrid w:val="0"/>
        </w:rPr>
        <w:tab/>
        <w:t>the necessary ministerial approval is first obtained in respect of the matters mentioned in section 231 (2) (g) and section 231 (3) of the Act; and</w:t>
      </w:r>
    </w:p>
    <w:p w:rsidR="00F51C44" w:rsidRDefault="00AA7EB5">
      <w:pPr>
        <w:pStyle w:val="Subsection"/>
        <w:rPr>
          <w:snapToGrid w:val="0"/>
        </w:rPr>
      </w:pPr>
      <w:r>
        <w:rPr>
          <w:snapToGrid w:val="0"/>
        </w:rPr>
        <w:tab/>
        <w:t>(b)</w:t>
      </w:r>
      <w:r>
        <w:rPr>
          <w:snapToGrid w:val="0"/>
        </w:rPr>
        <w:tab/>
        <w:t>the adopting resolution is so framed to complete — </w:t>
      </w:r>
    </w:p>
    <w:p w:rsidR="00F51C44" w:rsidRDefault="00AA7EB5">
      <w:pPr>
        <w:pStyle w:val="Indenta"/>
        <w:rPr>
          <w:snapToGrid w:val="0"/>
        </w:rPr>
      </w:pPr>
      <w:r>
        <w:rPr>
          <w:snapToGrid w:val="0"/>
        </w:rPr>
        <w:tab/>
        <w:t>(i)</w:t>
      </w:r>
      <w:r>
        <w:rPr>
          <w:snapToGrid w:val="0"/>
        </w:rPr>
        <w:tab/>
        <w:t>the definitions “Council” and “Municipality” in by</w:t>
      </w:r>
      <w:r>
        <w:rPr>
          <w:snapToGrid w:val="0"/>
        </w:rPr>
        <w:noBreakHyphen/>
        <w:t>law 2; and</w:t>
      </w:r>
    </w:p>
    <w:p w:rsidR="00F51C44" w:rsidRDefault="00AA7EB5">
      <w:pPr>
        <w:pStyle w:val="Indenta"/>
        <w:rPr>
          <w:snapToGrid w:val="0"/>
        </w:rPr>
      </w:pPr>
      <w:r>
        <w:rPr>
          <w:snapToGrid w:val="0"/>
        </w:rPr>
        <w:tab/>
        <w:t>(ii)</w:t>
      </w:r>
      <w:r>
        <w:rPr>
          <w:snapToGrid w:val="0"/>
        </w:rPr>
        <w:tab/>
        <w:t>the First, Second and Third Schedules.</w:t>
      </w:r>
    </w:p>
    <w:p w:rsidR="00F51C44" w:rsidRDefault="00AA7EB5">
      <w:pPr>
        <w:pStyle w:val="MiscellaneousBody"/>
        <w:spacing w:before="0"/>
        <w:jc w:val="right"/>
        <w:rPr>
          <w:snapToGrid w:val="0"/>
        </w:rPr>
      </w:pPr>
      <w:r>
        <w:rPr>
          <w:snapToGrid w:val="0"/>
        </w:rPr>
        <w:t xml:space="preserve">R.C. PAUST </w:t>
      </w:r>
    </w:p>
    <w:p w:rsidR="00F51C44" w:rsidRDefault="00AA7EB5">
      <w:pPr>
        <w:pStyle w:val="MiscellaneousBody"/>
        <w:spacing w:before="0"/>
        <w:jc w:val="right"/>
        <w:rPr>
          <w:snapToGrid w:val="0"/>
        </w:rPr>
      </w:pPr>
      <w:r>
        <w:rPr>
          <w:snapToGrid w:val="0"/>
        </w:rPr>
        <w:t xml:space="preserve">Secretary for Local Government </w:t>
      </w:r>
    </w:p>
    <w:p w:rsidR="00F51C44" w:rsidRDefault="00AA7EB5">
      <w:pPr>
        <w:pStyle w:val="CentredBaseLine"/>
        <w:jc w:val="center"/>
      </w:pPr>
      <w:r>
        <w:object w:dxaOrig="183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pt" o:ole="" fillcolor="window">
            <v:imagedata r:id="rId20" o:title=""/>
          </v:shape>
          <o:OLEObject Type="Embed" ProgID="PBrush" ShapeID="_x0000_i1025" DrawAspect="Content" ObjectID="_1422530682" r:id="rId21"/>
        </w:object>
      </w:r>
    </w:p>
    <w:p w:rsidR="00F51C44" w:rsidRDefault="00AA7EB5">
      <w:pPr>
        <w:pStyle w:val="MiscellaneousHeading"/>
        <w:jc w:val="center"/>
        <w:rPr>
          <w:snapToGrid w:val="0"/>
        </w:rPr>
      </w:pPr>
      <w:r>
        <w:rPr>
          <w:snapToGrid w:val="0"/>
        </w:rPr>
        <w:lastRenderedPageBreak/>
        <w:t>Schedule</w:t>
      </w:r>
    </w:p>
    <w:p w:rsidR="00F51C44" w:rsidRDefault="00AA7EB5">
      <w:pPr>
        <w:pStyle w:val="MiscellaneousHeading"/>
        <w:jc w:val="center"/>
        <w:rPr>
          <w:snapToGrid w:val="0"/>
        </w:rPr>
      </w:pPr>
      <w:r>
        <w:rPr>
          <w:snapToGrid w:val="0"/>
        </w:rPr>
        <w:t>DRAFT MODEL BY</w:t>
      </w:r>
      <w:r>
        <w:rPr>
          <w:snapToGrid w:val="0"/>
        </w:rPr>
        <w:noBreakHyphen/>
        <w:t>LAWS</w:t>
      </w:r>
    </w:p>
    <w:p w:rsidR="00F51C44" w:rsidRDefault="00AA7EB5">
      <w:pPr>
        <w:pStyle w:val="Heading5"/>
        <w:rPr>
          <w:snapToGrid w:val="0"/>
        </w:rPr>
      </w:pPr>
      <w:bookmarkStart w:id="1" w:name="_Toc63832213"/>
      <w:r>
        <w:rPr>
          <w:rStyle w:val="CharSectno"/>
        </w:rPr>
        <w:t>1</w:t>
      </w:r>
      <w:r>
        <w:rPr>
          <w:snapToGrid w:val="0"/>
        </w:rPr>
        <w:t>.</w:t>
      </w:r>
      <w:r>
        <w:rPr>
          <w:snapToGrid w:val="0"/>
        </w:rPr>
        <w:tab/>
        <w:t>Citation</w:t>
      </w:r>
      <w:bookmarkEnd w:id="1"/>
    </w:p>
    <w:p w:rsidR="00F51C44" w:rsidRDefault="00AA7EB5">
      <w:pPr>
        <w:pStyle w:val="Subsection"/>
        <w:rPr>
          <w:snapToGrid w:val="0"/>
        </w:rPr>
      </w:pPr>
      <w:r>
        <w:rPr>
          <w:snapToGrid w:val="0"/>
        </w:rPr>
        <w:tab/>
      </w:r>
      <w:r>
        <w:rPr>
          <w:snapToGrid w:val="0"/>
        </w:rPr>
        <w:tab/>
        <w:t>These by</w:t>
      </w:r>
      <w:r>
        <w:rPr>
          <w:snapToGrid w:val="0"/>
        </w:rPr>
        <w:noBreakHyphen/>
        <w:t xml:space="preserve"> laws may be cited as </w:t>
      </w:r>
      <w:r>
        <w:rPr>
          <w:i/>
          <w:snapToGrid w:val="0"/>
        </w:rPr>
        <w:t>Local Government Model By</w:t>
      </w:r>
      <w:r>
        <w:rPr>
          <w:i/>
          <w:snapToGrid w:val="0"/>
        </w:rPr>
        <w:noBreakHyphen/>
        <w:t>laws (Parking Facilities) No. 19</w:t>
      </w:r>
      <w:r>
        <w:rPr>
          <w:snapToGrid w:val="0"/>
        </w:rPr>
        <w:t>.</w:t>
      </w:r>
    </w:p>
    <w:p w:rsidR="00F51C44" w:rsidRDefault="00AA7EB5">
      <w:pPr>
        <w:pStyle w:val="Heading5"/>
        <w:rPr>
          <w:snapToGrid w:val="0"/>
        </w:rPr>
      </w:pPr>
      <w:bookmarkStart w:id="2" w:name="_Toc63832214"/>
      <w:r>
        <w:rPr>
          <w:rStyle w:val="CharSectno"/>
        </w:rPr>
        <w:t>2</w:t>
      </w:r>
      <w:r>
        <w:rPr>
          <w:snapToGrid w:val="0"/>
        </w:rPr>
        <w:t>.</w:t>
      </w:r>
      <w:r>
        <w:rPr>
          <w:snapToGrid w:val="0"/>
        </w:rPr>
        <w:tab/>
        <w:t>Interpretation</w:t>
      </w:r>
      <w:bookmarkEnd w:id="2"/>
    </w:p>
    <w:p w:rsidR="00F51C44" w:rsidRDefault="00AA7EB5">
      <w:pPr>
        <w:pStyle w:val="Subsection"/>
        <w:rPr>
          <w:snapToGrid w:val="0"/>
        </w:rPr>
      </w:pPr>
      <w:r>
        <w:rPr>
          <w:snapToGrid w:val="0"/>
        </w:rPr>
        <w:tab/>
      </w:r>
      <w:r>
        <w:rPr>
          <w:snapToGrid w:val="0"/>
        </w:rPr>
        <w:tab/>
        <w:t>In these by</w:t>
      </w:r>
      <w:r>
        <w:rPr>
          <w:snapToGrid w:val="0"/>
        </w:rPr>
        <w:noBreakHyphen/>
        <w:t>laws, unless the context otherwise requires — </w:t>
      </w:r>
    </w:p>
    <w:p w:rsidR="00F51C44" w:rsidRDefault="00AA7EB5">
      <w:pPr>
        <w:pStyle w:val="Defstart"/>
      </w:pPr>
      <w:r>
        <w:rPr>
          <w:b/>
        </w:rPr>
        <w:tab/>
        <w:t>“bus”</w:t>
      </w:r>
      <w:r>
        <w:t xml:space="preserve"> means an omnibus within the meaning of section 4 of the </w:t>
      </w:r>
      <w:r>
        <w:rPr>
          <w:i/>
        </w:rPr>
        <w:t>Traffic Act</w:t>
      </w:r>
      <w:r>
        <w:t>;</w:t>
      </w:r>
    </w:p>
    <w:p w:rsidR="00F51C44" w:rsidRDefault="00AA7EB5">
      <w:pPr>
        <w:pStyle w:val="Defstart"/>
      </w:pPr>
      <w:r>
        <w:rPr>
          <w:b/>
        </w:rPr>
        <w:tab/>
        <w:t>“by</w:t>
      </w:r>
      <w:r>
        <w:rPr>
          <w:b/>
        </w:rPr>
        <w:noBreakHyphen/>
        <w:t>law”</w:t>
      </w:r>
      <w:r>
        <w:t xml:space="preserve"> means one of these by</w:t>
      </w:r>
      <w:r>
        <w:noBreakHyphen/>
        <w:t>laws;</w:t>
      </w:r>
    </w:p>
    <w:p w:rsidR="00F51C44" w:rsidRDefault="00AA7EB5">
      <w:pPr>
        <w:pStyle w:val="Defstart"/>
      </w:pPr>
      <w:r>
        <w:rPr>
          <w:b/>
        </w:rPr>
        <w:tab/>
        <w:t>“carriageway”</w:t>
      </w:r>
      <w:r>
        <w:t xml:space="preserve"> means a portion of a road that is improved, designed or ordinarily used for vehicular traffic, and includes the shoulders and areas, including embayments at the side or centre of the carriageway, used for the standing or parking of vehicles; and where a road has two or more of those portions divided by a median strip, the expression means each of those portions, separately;</w:t>
      </w:r>
    </w:p>
    <w:p w:rsidR="00F51C44" w:rsidRDefault="00AA7EB5">
      <w:pPr>
        <w:pStyle w:val="Defstart"/>
      </w:pPr>
      <w:r>
        <w:rPr>
          <w:b/>
        </w:rPr>
        <w:tab/>
        <w:t>“commercial vehicle”</w:t>
      </w:r>
      <w:r>
        <w:t xml:space="preserve"> means a vehicle which comes within the description of a motor wagon as set out in the Second Schedule to the Traffic Act;</w:t>
      </w:r>
    </w:p>
    <w:p w:rsidR="00F51C44" w:rsidRDefault="00AA7EB5">
      <w:pPr>
        <w:pStyle w:val="Defstart"/>
        <w:tabs>
          <w:tab w:val="right" w:leader="dot" w:pos="7088"/>
        </w:tabs>
      </w:pPr>
      <w:r>
        <w:rPr>
          <w:b/>
        </w:rPr>
        <w:tab/>
        <w:t>“Council”</w:t>
      </w:r>
      <w:r>
        <w:t xml:space="preserve"> means the Council of the Municipality of ................;</w:t>
      </w:r>
    </w:p>
    <w:p w:rsidR="00F51C44" w:rsidRDefault="00AA7EB5">
      <w:pPr>
        <w:pStyle w:val="Defstart"/>
      </w:pPr>
      <w:r>
        <w:rPr>
          <w:b/>
        </w:rPr>
        <w:tab/>
        <w:t>“driver”</w:t>
      </w:r>
      <w:r>
        <w:t xml:space="preserve"> means any person driving or in control of a vehicle;</w:t>
      </w:r>
    </w:p>
    <w:p w:rsidR="00F51C44" w:rsidRDefault="00AA7EB5">
      <w:pPr>
        <w:pStyle w:val="Defstart"/>
      </w:pPr>
      <w:r>
        <w:rPr>
          <w:b/>
        </w:rPr>
        <w:tab/>
        <w:t>“footway”</w:t>
      </w:r>
      <w:r>
        <w:t xml:space="preserve"> includes every footpath, lane or other place intended for the use of pedestrians only, or habitually used by pedestrians and not by vehicles;</w:t>
      </w:r>
    </w:p>
    <w:p w:rsidR="00F51C44" w:rsidRDefault="00AA7EB5">
      <w:pPr>
        <w:pStyle w:val="Defstart"/>
      </w:pPr>
      <w:r>
        <w:rPr>
          <w:b/>
        </w:rPr>
        <w:tab/>
        <w:t>“form”</w:t>
      </w:r>
      <w:r>
        <w:t xml:space="preserve"> means a form in the Fourth Schedule to these by</w:t>
      </w:r>
      <w:r>
        <w:noBreakHyphen/>
        <w:t>laws;</w:t>
      </w:r>
    </w:p>
    <w:p w:rsidR="00F51C44" w:rsidRDefault="00AA7EB5">
      <w:pPr>
        <w:pStyle w:val="Defstart"/>
      </w:pPr>
      <w:r>
        <w:rPr>
          <w:b/>
        </w:rPr>
        <w:tab/>
        <w:t>“inspector”</w:t>
      </w:r>
      <w:r>
        <w:t xml:space="preserve"> means a parking inspector appointed by the Council under these by</w:t>
      </w:r>
      <w:r>
        <w:noBreakHyphen/>
        <w:t>laws and includes a chief parking inspector and an assistant parking inspector;</w:t>
      </w:r>
    </w:p>
    <w:p w:rsidR="00F51C44" w:rsidRDefault="00AA7EB5">
      <w:pPr>
        <w:pStyle w:val="Defstart"/>
      </w:pPr>
      <w:r>
        <w:rPr>
          <w:b/>
        </w:rPr>
        <w:tab/>
        <w:t>“metered space”</w:t>
      </w:r>
      <w:r>
        <w:t xml:space="preserve"> means a section or part of a metered zone that is adjacent to a parking meter and that is marked or defined </w:t>
      </w:r>
      <w:r>
        <w:lastRenderedPageBreak/>
        <w:t>by painted lines or by metallic studs or similar devices for the purpose of indicating where a vehicle may be parked on payment of a fee or charge;</w:t>
      </w:r>
    </w:p>
    <w:p w:rsidR="00F51C44" w:rsidRDefault="00AA7EB5">
      <w:pPr>
        <w:pStyle w:val="Defstart"/>
      </w:pPr>
      <w:r>
        <w:rPr>
          <w:b/>
        </w:rPr>
        <w:tab/>
        <w:t>“metered zone”</w:t>
      </w:r>
      <w:r>
        <w:t xml:space="preserve"> means any street or reserve, or part of any street or reserve, in which parking meters are installed;</w:t>
      </w:r>
    </w:p>
    <w:p w:rsidR="00F51C44" w:rsidRDefault="00AA7EB5">
      <w:pPr>
        <w:pStyle w:val="Defstart"/>
        <w:tabs>
          <w:tab w:val="right" w:leader="dot" w:pos="7088"/>
        </w:tabs>
      </w:pPr>
      <w:r>
        <w:rPr>
          <w:b/>
        </w:rPr>
        <w:tab/>
        <w:t>“Municipality”</w:t>
      </w:r>
      <w:r>
        <w:t xml:space="preserve"> means the Municipality of.................................;</w:t>
      </w:r>
    </w:p>
    <w:p w:rsidR="00F51C44" w:rsidRDefault="00AA7EB5">
      <w:pPr>
        <w:pStyle w:val="Defstart"/>
      </w:pPr>
      <w:r>
        <w:rPr>
          <w:b/>
        </w:rPr>
        <w:tab/>
        <w:t>“no parking area”</w:t>
      </w:r>
      <w:r>
        <w:t xml:space="preserve"> means a portion of a carriageway that lies — </w:t>
      </w:r>
    </w:p>
    <w:p w:rsidR="00F51C44" w:rsidRDefault="00AA7EB5">
      <w:pPr>
        <w:pStyle w:val="Defpara"/>
      </w:pPr>
      <w:r>
        <w:tab/>
        <w:t>(a)</w:t>
      </w:r>
      <w:r>
        <w:tab/>
        <w:t>between two consecutive white signs inscribed with the words, “No Parking”, in red lettering, and each with an arrow pointing generally towards the other of them; or</w:t>
      </w:r>
    </w:p>
    <w:p w:rsidR="00F51C44" w:rsidRDefault="00AA7EB5">
      <w:pPr>
        <w:pStyle w:val="Defpara"/>
      </w:pPr>
      <w:r>
        <w:tab/>
        <w:t>(b)</w:t>
      </w:r>
      <w:r>
        <w:tab/>
        <w:t>between a white sign inscribed with the words, “No Standing”, in red lettering, and a dead end or an area in which standing is prohibited and that lies in the general direction indicated by an arrow inscribed on the sign;</w:t>
      </w:r>
    </w:p>
    <w:p w:rsidR="00F51C44" w:rsidRDefault="00AA7EB5">
      <w:pPr>
        <w:pStyle w:val="Defstart"/>
      </w:pPr>
      <w:r>
        <w:rPr>
          <w:b/>
        </w:rPr>
        <w:tab/>
        <w:t>“no standing area”</w:t>
      </w:r>
      <w:r>
        <w:t xml:space="preserve"> means a portion of a carriageway that lies — </w:t>
      </w:r>
    </w:p>
    <w:p w:rsidR="00F51C44" w:rsidRDefault="00AA7EB5">
      <w:pPr>
        <w:pStyle w:val="Defpara"/>
      </w:pPr>
      <w:r>
        <w:tab/>
        <w:t>(a)</w:t>
      </w:r>
      <w:r>
        <w:tab/>
        <w:t>between two consecutive white signs inscribed with the words, “No Standing”, in red lettering, and each with an arrow pointing generally towards the other of them; or</w:t>
      </w:r>
    </w:p>
    <w:p w:rsidR="00F51C44" w:rsidRDefault="00AA7EB5">
      <w:pPr>
        <w:pStyle w:val="Defpara"/>
      </w:pPr>
      <w:r>
        <w:tab/>
        <w:t>(b)</w:t>
      </w:r>
      <w:r>
        <w:tab/>
        <w:t>between a white sign inscribed with the words, “No Standing”, in red lettering, and a dead end or an area in which standing is prohibited and that lies in the general direction indicated by an arrow inscribed on the sign;</w:t>
      </w:r>
    </w:p>
    <w:p w:rsidR="00F51C44" w:rsidRDefault="00AA7EB5">
      <w:pPr>
        <w:pStyle w:val="Defstart"/>
      </w:pPr>
      <w:r>
        <w:rPr>
          <w:b/>
        </w:rPr>
        <w:tab/>
        <w:t>“notice”</w:t>
      </w:r>
      <w:r>
        <w:t xml:space="preserve"> means a notice in the form of Form No. 1 or Form No. 2 issued pursuant to by</w:t>
      </w:r>
      <w:r>
        <w:noBreakHyphen/>
        <w:t>law 54;</w:t>
      </w:r>
    </w:p>
    <w:p w:rsidR="00F51C44" w:rsidRDefault="00AA7EB5">
      <w:pPr>
        <w:pStyle w:val="Defstart"/>
      </w:pPr>
      <w:r>
        <w:rPr>
          <w:b/>
        </w:rPr>
        <w:tab/>
        <w:t>“owner”</w:t>
      </w:r>
      <w:r>
        <w:t xml:space="preserve"> in relation to a vehicle, means the person who is the holder of the requisite vehicle license under the </w:t>
      </w:r>
      <w:r>
        <w:rPr>
          <w:i/>
        </w:rPr>
        <w:t>Traffic Act</w:t>
      </w:r>
      <w:r>
        <w:t xml:space="preserve"> in respect of the vehicle, or, if the vehicle is not licensed </w:t>
      </w:r>
      <w:r>
        <w:lastRenderedPageBreak/>
        <w:t>under that Act, the person who owns the vehicle or is entitled to the possession of the vehicle;</w:t>
      </w:r>
    </w:p>
    <w:p w:rsidR="00F51C44" w:rsidRDefault="00AA7EB5">
      <w:pPr>
        <w:pStyle w:val="Defstart"/>
      </w:pPr>
      <w:r>
        <w:rPr>
          <w:b/>
        </w:rPr>
        <w:tab/>
        <w:t>“park”</w:t>
      </w:r>
      <w:r>
        <w:t xml:space="preserve"> means to permit a vehicle, whether attended or not, to remain stationary, except for the purpose of avoiding conflict with other traffic, of complying with provisions of any law or of immediately taking up or setting down persons or goods; and “parking” has a correlative meaning;</w:t>
      </w:r>
    </w:p>
    <w:p w:rsidR="00F51C44" w:rsidRDefault="00AA7EB5">
      <w:pPr>
        <w:pStyle w:val="Defstart"/>
      </w:pPr>
      <w:r>
        <w:rPr>
          <w:b/>
        </w:rPr>
        <w:tab/>
        <w:t>“parking area”</w:t>
      </w:r>
      <w:r>
        <w:t xml:space="preserve"> means a portion of a carriageway that — </w:t>
      </w:r>
    </w:p>
    <w:p w:rsidR="00F51C44" w:rsidRDefault="00AA7EB5">
      <w:pPr>
        <w:pStyle w:val="Defpara"/>
      </w:pPr>
      <w:r>
        <w:tab/>
        <w:t>(a)</w:t>
      </w:r>
      <w:r>
        <w:tab/>
        <w:t>lies between two consecutive white signs inscribed with the word, “Parking”, in green lettering, and each with an arrow pointing generally towards the other of them; or</w:t>
      </w:r>
    </w:p>
    <w:p w:rsidR="00F51C44" w:rsidRDefault="00AA7EB5">
      <w:pPr>
        <w:pStyle w:val="Defpara"/>
      </w:pPr>
      <w:r>
        <w:tab/>
        <w:t>(b)</w:t>
      </w:r>
      <w:r>
        <w:tab/>
        <w:t>extends, from a white sign inscribed with the word, “Parking”, in green lettering, in the general direction indicated by an arrow inscribed on the sign, to any other sign inscribed with the words, “No Parking”, or “No Standing”, in red lettering, or to a dead end or an area in which the parking or standing of vehicles is prohibited;</w:t>
      </w:r>
    </w:p>
    <w:p w:rsidR="00F51C44" w:rsidRDefault="00AA7EB5">
      <w:pPr>
        <w:pStyle w:val="Defstart"/>
      </w:pPr>
      <w:r>
        <w:rPr>
          <w:b/>
        </w:rPr>
        <w:tab/>
        <w:t>“parking facilities”</w:t>
      </w:r>
      <w:r>
        <w:t xml:space="preserve"> includes land, buildings, shelters, metered zones, metered spaces, parking stalls and other facilities open to the public generally for the parking of vehicles with or without charge and signs, notices and facilities used in connection therewith;</w:t>
      </w:r>
    </w:p>
    <w:p w:rsidR="00F51C44" w:rsidRDefault="00AA7EB5">
      <w:pPr>
        <w:pStyle w:val="Defstart"/>
      </w:pPr>
      <w:r>
        <w:rPr>
          <w:b/>
        </w:rPr>
        <w:tab/>
        <w:t>“parking meter”</w:t>
      </w:r>
      <w:r>
        <w:t xml:space="preserve"> includes the stand on which the meter is erected;</w:t>
      </w:r>
    </w:p>
    <w:p w:rsidR="00F51C44" w:rsidRDefault="00AA7EB5">
      <w:pPr>
        <w:pStyle w:val="Defstart"/>
      </w:pPr>
      <w:r>
        <w:rPr>
          <w:b/>
        </w:rPr>
        <w:tab/>
        <w:t>“parking region”</w:t>
      </w:r>
      <w:r>
        <w:t xml:space="preserve"> means that portion of the district of the Municipality that is constituted a parking region pursuant to these by</w:t>
      </w:r>
      <w:r>
        <w:softHyphen/>
        <w:t>laws;</w:t>
      </w:r>
    </w:p>
    <w:p w:rsidR="00F51C44" w:rsidRDefault="00AA7EB5">
      <w:pPr>
        <w:pStyle w:val="Defstart"/>
      </w:pPr>
      <w:r>
        <w:rPr>
          <w:b/>
        </w:rPr>
        <w:tab/>
        <w:t>“parking stall”</w:t>
      </w:r>
      <w:r>
        <w:t xml:space="preserve"> means a section or part of a street, or of a parking station, which is marked or defined by painted lines or by metallic studs or by similar devices for the purpose of indicating where a vehicle may stand or be parked whether on payment of a fee or charge or otherwise, but does not include a metered space;</w:t>
      </w:r>
    </w:p>
    <w:p w:rsidR="00F51C44" w:rsidRDefault="00AA7EB5">
      <w:pPr>
        <w:pStyle w:val="Defstart"/>
      </w:pPr>
      <w:r>
        <w:rPr>
          <w:b/>
        </w:rPr>
        <w:lastRenderedPageBreak/>
        <w:tab/>
        <w:t>“parking station”</w:t>
      </w:r>
      <w:r>
        <w:t xml:space="preserve"> means any land, building or other structure provided for the purpose of accommodating vehicles with or without charge, but does not include a metered zone or metered space or private garage;</w:t>
      </w:r>
    </w:p>
    <w:p w:rsidR="00F51C44" w:rsidRDefault="00AA7EB5">
      <w:pPr>
        <w:pStyle w:val="Defstart"/>
      </w:pPr>
      <w:r>
        <w:rPr>
          <w:b/>
        </w:rPr>
        <w:tab/>
        <w:t>“property line”</w:t>
      </w:r>
      <w:r>
        <w:t xml:space="preserve"> means the boundary between the land comprising a street and the land that abuts thereon;</w:t>
      </w:r>
    </w:p>
    <w:p w:rsidR="00F51C44" w:rsidRDefault="00AA7EB5">
      <w:pPr>
        <w:pStyle w:val="Defstart"/>
      </w:pPr>
      <w:r>
        <w:rPr>
          <w:b/>
        </w:rPr>
        <w:tab/>
        <w:t>“road”</w:t>
      </w:r>
      <w:r>
        <w:t xml:space="preserve"> means any highway, road, street, lane, thoroughfare or similar place open to, or used by the public and includes every carriageway, footway, reservation, median strip, traffic island or similar place thereon which is within the parking region;</w:t>
      </w:r>
    </w:p>
    <w:p w:rsidR="00F51C44" w:rsidRDefault="00AA7EB5">
      <w:pPr>
        <w:pStyle w:val="Defstart"/>
      </w:pPr>
      <w:r>
        <w:rPr>
          <w:b/>
        </w:rPr>
        <w:tab/>
        <w:t>“Schedule”</w:t>
      </w:r>
      <w:r>
        <w:t xml:space="preserve"> means a schedule to these by</w:t>
      </w:r>
      <w:r>
        <w:noBreakHyphen/>
        <w:t>laws;</w:t>
      </w:r>
    </w:p>
    <w:p w:rsidR="00F51C44" w:rsidRDefault="00AA7EB5">
      <w:pPr>
        <w:pStyle w:val="Defstart"/>
      </w:pPr>
      <w:r>
        <w:rPr>
          <w:b/>
        </w:rPr>
        <w:tab/>
        <w:t>“stand”</w:t>
      </w:r>
      <w:r>
        <w:t>, in relation to a vehicle, means to stop the vehicle and permit it to remain stationary, except for the purpose of avoiding conflict with other traffic or of complying with the provisions of any law; and</w:t>
      </w:r>
    </w:p>
    <w:p w:rsidR="00F51C44" w:rsidRDefault="00AA7EB5">
      <w:pPr>
        <w:pStyle w:val="Defstart"/>
      </w:pPr>
      <w:r>
        <w:rPr>
          <w:b/>
        </w:rPr>
        <w:tab/>
        <w:t>“standing”</w:t>
      </w:r>
      <w:r>
        <w:t xml:space="preserve"> has a correlative meaning;</w:t>
      </w:r>
    </w:p>
    <w:p w:rsidR="00F51C44" w:rsidRDefault="00AA7EB5">
      <w:pPr>
        <w:pStyle w:val="Defstart"/>
      </w:pPr>
      <w:r>
        <w:rPr>
          <w:b/>
        </w:rPr>
        <w:tab/>
        <w:t>“street”</w:t>
      </w:r>
      <w:r>
        <w:t xml:space="preserve"> has the same meaning as road;</w:t>
      </w:r>
    </w:p>
    <w:p w:rsidR="00F51C44" w:rsidRDefault="00AA7EB5">
      <w:pPr>
        <w:pStyle w:val="Defstart"/>
      </w:pPr>
      <w:r>
        <w:rPr>
          <w:b/>
        </w:rPr>
        <w:tab/>
        <w:t>“the Act”</w:t>
      </w:r>
      <w:r>
        <w:t xml:space="preserve"> means the </w:t>
      </w:r>
      <w:r>
        <w:rPr>
          <w:i/>
        </w:rPr>
        <w:t>Local Government Act 1960</w:t>
      </w:r>
      <w:r>
        <w:t>;</w:t>
      </w:r>
    </w:p>
    <w:p w:rsidR="00F51C44" w:rsidRDefault="00AA7EB5">
      <w:pPr>
        <w:pStyle w:val="Defstart"/>
      </w:pPr>
      <w:r>
        <w:rPr>
          <w:b/>
        </w:rPr>
        <w:tab/>
        <w:t>“ticket issuing machine”</w:t>
      </w:r>
      <w:r>
        <w:t xml:space="preserve"> means a parking meter that is installed by the Council and that issues, as a result of a prescribed coin or coins being inserted in the machine, a ticket showing the period during which it shall be lawful to remain parked in the metered space or parking stall to which it is appurtenant;</w:t>
      </w:r>
    </w:p>
    <w:p w:rsidR="00F51C44" w:rsidRDefault="00AA7EB5">
      <w:pPr>
        <w:pStyle w:val="Defstart"/>
      </w:pPr>
      <w:r>
        <w:rPr>
          <w:b/>
        </w:rPr>
        <w:tab/>
        <w:t>“Traffic Act”</w:t>
      </w:r>
      <w:r>
        <w:t xml:space="preserve"> means the </w:t>
      </w:r>
      <w:r>
        <w:rPr>
          <w:i/>
        </w:rPr>
        <w:t>Road Traffic Act 1974</w:t>
      </w:r>
      <w:r>
        <w:t>;</w:t>
      </w:r>
    </w:p>
    <w:p w:rsidR="00F51C44" w:rsidRDefault="00AA7EB5">
      <w:pPr>
        <w:pStyle w:val="Footnotesection"/>
      </w:pPr>
      <w:r>
        <w:tab/>
        <w:t>[By</w:t>
      </w:r>
      <w:r>
        <w:noBreakHyphen/>
        <w:t xml:space="preserve">law 2 amended by Gazette 25 March 1977 p.892.] </w:t>
      </w:r>
    </w:p>
    <w:p w:rsidR="00F51C44" w:rsidRDefault="00AA7EB5">
      <w:pPr>
        <w:pStyle w:val="Heading5"/>
      </w:pPr>
      <w:bookmarkStart w:id="3" w:name="_Toc63832215"/>
      <w:r>
        <w:rPr>
          <w:rStyle w:val="CharSectno"/>
        </w:rPr>
        <w:t>3</w:t>
      </w:r>
      <w:r>
        <w:t>.</w:t>
      </w:r>
      <w:r>
        <w:tab/>
        <w:t>Application</w:t>
      </w:r>
      <w:bookmarkEnd w:id="3"/>
    </w:p>
    <w:p w:rsidR="00F51C44" w:rsidRDefault="00AA7EB5">
      <w:pPr>
        <w:pStyle w:val="Subsection"/>
      </w:pPr>
      <w:r>
        <w:tab/>
        <w:t>(1)</w:t>
      </w:r>
      <w:r>
        <w:tab/>
        <w:t>These by</w:t>
      </w:r>
      <w:r>
        <w:noBreakHyphen/>
        <w:t>laws apply to the parking region and all parking stations, parking facilities and metered zones in the parking region other than a parking facility or parking station that — </w:t>
      </w:r>
    </w:p>
    <w:p w:rsidR="00F51C44" w:rsidRDefault="00AA7EB5">
      <w:pPr>
        <w:pStyle w:val="Indenta"/>
      </w:pPr>
      <w:r>
        <w:lastRenderedPageBreak/>
        <w:tab/>
        <w:t>(a)</w:t>
      </w:r>
      <w:r>
        <w:tab/>
        <w:t>is not owned, controlled or occupied by the Municipality; or</w:t>
      </w:r>
    </w:p>
    <w:p w:rsidR="00F51C44" w:rsidRDefault="00AA7EB5">
      <w:pPr>
        <w:pStyle w:val="Indenta"/>
      </w:pPr>
      <w:r>
        <w:tab/>
        <w:t>(b)</w:t>
      </w:r>
      <w:r>
        <w:tab/>
        <w:t>is owned by the Municipality but is leased to another person.</w:t>
      </w:r>
    </w:p>
    <w:p w:rsidR="00F51C44" w:rsidRDefault="00AA7EB5">
      <w:pPr>
        <w:pStyle w:val="Subsection"/>
        <w:rPr>
          <w:snapToGrid w:val="0"/>
        </w:rPr>
      </w:pPr>
      <w:r>
        <w:rPr>
          <w:snapToGrid w:val="0"/>
        </w:rPr>
        <w:tab/>
        <w:t>(2)</w:t>
      </w:r>
      <w:r>
        <w:rPr>
          <w:snapToGrid w:val="0"/>
        </w:rPr>
        <w:tab/>
        <w:t>Any sign that — </w:t>
      </w:r>
    </w:p>
    <w:p w:rsidR="00F51C44" w:rsidRDefault="00AA7EB5">
      <w:pPr>
        <w:pStyle w:val="Indenta"/>
        <w:rPr>
          <w:snapToGrid w:val="0"/>
        </w:rPr>
      </w:pPr>
      <w:r>
        <w:rPr>
          <w:snapToGrid w:val="0"/>
        </w:rPr>
        <w:tab/>
        <w:t>(a)</w:t>
      </w:r>
      <w:r>
        <w:rPr>
          <w:snapToGrid w:val="0"/>
        </w:rPr>
        <w:tab/>
        <w:t>was erected by the Commissioner of Main Roads prior to the coming into operation of these by</w:t>
      </w:r>
      <w:r>
        <w:rPr>
          <w:snapToGrid w:val="0"/>
        </w:rPr>
        <w:noBreakHyphen/>
        <w:t>laws within the Municipality; and</w:t>
      </w:r>
    </w:p>
    <w:p w:rsidR="00F51C44" w:rsidRDefault="00AA7EB5">
      <w:pPr>
        <w:pStyle w:val="Indenta"/>
        <w:rPr>
          <w:snapToGrid w:val="0"/>
        </w:rPr>
      </w:pPr>
      <w:r>
        <w:rPr>
          <w:snapToGrid w:val="0"/>
        </w:rPr>
        <w:tab/>
        <w:t>(b)</w:t>
      </w:r>
      <w:r>
        <w:rPr>
          <w:snapToGrid w:val="0"/>
        </w:rPr>
        <w:tab/>
        <w:t>relates to the parking or standing of vehicles within the parking region,</w:t>
      </w:r>
    </w:p>
    <w:p w:rsidR="00F51C44" w:rsidRDefault="00AA7EB5">
      <w:pPr>
        <w:pStyle w:val="Subsection"/>
        <w:rPr>
          <w:snapToGrid w:val="0"/>
        </w:rPr>
      </w:pPr>
      <w:r>
        <w:rPr>
          <w:snapToGrid w:val="0"/>
        </w:rPr>
        <w:tab/>
      </w:r>
      <w:r>
        <w:rPr>
          <w:snapToGrid w:val="0"/>
        </w:rPr>
        <w:tab/>
        <w:t>shall be deemed, for the purposes of these by</w:t>
      </w:r>
      <w:r>
        <w:rPr>
          <w:snapToGrid w:val="0"/>
        </w:rPr>
        <w:noBreakHyphen/>
        <w:t>laws, to have been erected by the Council under the authority of these by</w:t>
      </w:r>
      <w:r>
        <w:rPr>
          <w:snapToGrid w:val="0"/>
        </w:rPr>
        <w:noBreakHyphen/>
        <w:t>laws.</w:t>
      </w:r>
    </w:p>
    <w:p w:rsidR="00F51C44" w:rsidRDefault="00AA7EB5">
      <w:pPr>
        <w:pStyle w:val="Heading5"/>
        <w:rPr>
          <w:snapToGrid w:val="0"/>
        </w:rPr>
      </w:pPr>
      <w:bookmarkStart w:id="4" w:name="_Toc63832216"/>
      <w:r>
        <w:rPr>
          <w:rStyle w:val="CharSectno"/>
        </w:rPr>
        <w:t>4</w:t>
      </w:r>
      <w:r>
        <w:rPr>
          <w:snapToGrid w:val="0"/>
        </w:rPr>
        <w:t>.</w:t>
      </w:r>
      <w:r>
        <w:rPr>
          <w:snapToGrid w:val="0"/>
        </w:rPr>
        <w:tab/>
        <w:t>Types of vehicles</w:t>
      </w:r>
      <w:bookmarkEnd w:id="4"/>
    </w:p>
    <w:p w:rsidR="00F51C44" w:rsidRDefault="00AA7EB5">
      <w:pPr>
        <w:pStyle w:val="Subsection"/>
        <w:rPr>
          <w:snapToGrid w:val="0"/>
        </w:rPr>
      </w:pPr>
      <w:r>
        <w:rPr>
          <w:snapToGrid w:val="0"/>
        </w:rPr>
        <w:tab/>
      </w:r>
      <w:r>
        <w:rPr>
          <w:snapToGrid w:val="0"/>
        </w:rPr>
        <w:tab/>
        <w:t>For the purpose of these by</w:t>
      </w:r>
      <w:r>
        <w:rPr>
          <w:snapToGrid w:val="0"/>
        </w:rPr>
        <w:noBreakHyphen/>
        <w:t>laws vehicles are divided into classes as follow: — </w:t>
      </w:r>
    </w:p>
    <w:p w:rsidR="00F51C44" w:rsidRDefault="00AA7EB5">
      <w:pPr>
        <w:pStyle w:val="Indenta"/>
        <w:rPr>
          <w:snapToGrid w:val="0"/>
        </w:rPr>
      </w:pPr>
      <w:r>
        <w:rPr>
          <w:snapToGrid w:val="0"/>
        </w:rPr>
        <w:tab/>
        <w:t>(a)</w:t>
      </w:r>
      <w:r>
        <w:rPr>
          <w:snapToGrid w:val="0"/>
        </w:rPr>
        <w:tab/>
        <w:t>Buses.</w:t>
      </w:r>
    </w:p>
    <w:p w:rsidR="00F51C44" w:rsidRDefault="00AA7EB5">
      <w:pPr>
        <w:pStyle w:val="Indenta"/>
        <w:rPr>
          <w:snapToGrid w:val="0"/>
        </w:rPr>
      </w:pPr>
      <w:r>
        <w:rPr>
          <w:snapToGrid w:val="0"/>
        </w:rPr>
        <w:tab/>
        <w:t>(b)</w:t>
      </w:r>
      <w:r>
        <w:rPr>
          <w:snapToGrid w:val="0"/>
        </w:rPr>
        <w:tab/>
        <w:t>Commercial vehicles including any other vehicle (not being a trailer or a vehicle to which a trailer is attached) constructed primarily for conveyance therein or thereon of goods.</w:t>
      </w:r>
    </w:p>
    <w:p w:rsidR="00F51C44" w:rsidRDefault="00AA7EB5">
      <w:pPr>
        <w:pStyle w:val="Indenta"/>
        <w:rPr>
          <w:snapToGrid w:val="0"/>
        </w:rPr>
      </w:pPr>
      <w:r>
        <w:rPr>
          <w:snapToGrid w:val="0"/>
        </w:rPr>
        <w:tab/>
        <w:t>(c)</w:t>
      </w:r>
      <w:r>
        <w:rPr>
          <w:snapToGrid w:val="0"/>
        </w:rPr>
        <w:tab/>
        <w:t>Motor bicycles and bicycles.</w:t>
      </w:r>
    </w:p>
    <w:p w:rsidR="00F51C44" w:rsidRDefault="00AA7EB5">
      <w:pPr>
        <w:pStyle w:val="Indenta"/>
        <w:rPr>
          <w:snapToGrid w:val="0"/>
        </w:rPr>
      </w:pPr>
      <w:r>
        <w:rPr>
          <w:snapToGrid w:val="0"/>
        </w:rPr>
        <w:tab/>
        <w:t>(d)</w:t>
      </w:r>
      <w:r>
        <w:rPr>
          <w:snapToGrid w:val="0"/>
        </w:rPr>
        <w:tab/>
        <w:t>All other vehicles not otherwise classified.</w:t>
      </w:r>
    </w:p>
    <w:p w:rsidR="00F51C44" w:rsidRDefault="00AA7EB5">
      <w:pPr>
        <w:pStyle w:val="Heading5"/>
        <w:rPr>
          <w:snapToGrid w:val="0"/>
        </w:rPr>
      </w:pPr>
      <w:bookmarkStart w:id="5" w:name="_Toc63832217"/>
      <w:r>
        <w:rPr>
          <w:rStyle w:val="CharSectno"/>
        </w:rPr>
        <w:t>5</w:t>
      </w:r>
      <w:r>
        <w:rPr>
          <w:snapToGrid w:val="0"/>
        </w:rPr>
        <w:t>.</w:t>
      </w:r>
      <w:r>
        <w:rPr>
          <w:snapToGrid w:val="0"/>
        </w:rPr>
        <w:tab/>
        <w:t>Application of signs</w:t>
      </w:r>
      <w:bookmarkEnd w:id="5"/>
    </w:p>
    <w:p w:rsidR="00F51C44" w:rsidRDefault="00AA7EB5">
      <w:pPr>
        <w:pStyle w:val="Subsection"/>
        <w:rPr>
          <w:snapToGrid w:val="0"/>
        </w:rPr>
      </w:pPr>
      <w:r>
        <w:rPr>
          <w:snapToGrid w:val="0"/>
        </w:rPr>
        <w:tab/>
      </w:r>
      <w:r>
        <w:rPr>
          <w:snapToGrid w:val="0"/>
        </w:rPr>
        <w:tab/>
        <w:t>Where under these by</w:t>
      </w:r>
      <w:r>
        <w:rPr>
          <w:snapToGrid w:val="0"/>
        </w:rPr>
        <w:noBreakHyphen/>
        <w:t>laws the standing or parking of vehicles in a street is controlled by a sign, that sign shall be read as applying to the part of the street which — </w:t>
      </w:r>
    </w:p>
    <w:p w:rsidR="00F51C44" w:rsidRDefault="00AA7EB5">
      <w:pPr>
        <w:pStyle w:val="Indenta"/>
        <w:rPr>
          <w:snapToGrid w:val="0"/>
        </w:rPr>
      </w:pPr>
      <w:r>
        <w:rPr>
          <w:snapToGrid w:val="0"/>
        </w:rPr>
        <w:tab/>
        <w:t>(a)</w:t>
      </w:r>
      <w:r>
        <w:rPr>
          <w:snapToGrid w:val="0"/>
        </w:rPr>
        <w:tab/>
        <w:t>lies beyond the sign;</w:t>
      </w:r>
    </w:p>
    <w:p w:rsidR="00F51C44" w:rsidRDefault="00AA7EB5">
      <w:pPr>
        <w:pStyle w:val="Indenta"/>
        <w:rPr>
          <w:snapToGrid w:val="0"/>
        </w:rPr>
      </w:pPr>
      <w:r>
        <w:rPr>
          <w:snapToGrid w:val="0"/>
        </w:rPr>
        <w:tab/>
        <w:t>(b)</w:t>
      </w:r>
      <w:r>
        <w:rPr>
          <w:snapToGrid w:val="0"/>
        </w:rPr>
        <w:tab/>
        <w:t>lies between the sign and the next sign beyond that sign; and</w:t>
      </w:r>
    </w:p>
    <w:p w:rsidR="00F51C44" w:rsidRDefault="00AA7EB5">
      <w:pPr>
        <w:pStyle w:val="Indenta"/>
        <w:rPr>
          <w:snapToGrid w:val="0"/>
        </w:rPr>
      </w:pPr>
      <w:r>
        <w:rPr>
          <w:snapToGrid w:val="0"/>
        </w:rPr>
        <w:lastRenderedPageBreak/>
        <w:tab/>
        <w:t>(c)</w:t>
      </w:r>
      <w:r>
        <w:rPr>
          <w:snapToGrid w:val="0"/>
        </w:rPr>
        <w:tab/>
        <w:t>is that side of the carriageway of the street nearest to the sign.</w:t>
      </w:r>
    </w:p>
    <w:p w:rsidR="00F51C44" w:rsidRDefault="00AA7EB5">
      <w:pPr>
        <w:pStyle w:val="Heading5"/>
        <w:rPr>
          <w:snapToGrid w:val="0"/>
        </w:rPr>
      </w:pPr>
      <w:bookmarkStart w:id="6" w:name="_Toc63832218"/>
      <w:r>
        <w:rPr>
          <w:rStyle w:val="CharSectno"/>
        </w:rPr>
        <w:t>6</w:t>
      </w:r>
      <w:r>
        <w:rPr>
          <w:snapToGrid w:val="0"/>
        </w:rPr>
        <w:t>.</w:t>
      </w:r>
      <w:r>
        <w:rPr>
          <w:snapToGrid w:val="0"/>
        </w:rPr>
        <w:tab/>
        <w:t>Constitution of parking regions</w:t>
      </w:r>
      <w:bookmarkEnd w:id="6"/>
    </w:p>
    <w:p w:rsidR="00F51C44" w:rsidRDefault="00AA7EB5">
      <w:pPr>
        <w:pStyle w:val="Subsection"/>
        <w:rPr>
          <w:snapToGrid w:val="0"/>
        </w:rPr>
      </w:pPr>
      <w:r>
        <w:rPr>
          <w:snapToGrid w:val="0"/>
        </w:rPr>
        <w:tab/>
      </w:r>
      <w:r>
        <w:rPr>
          <w:snapToGrid w:val="0"/>
        </w:rPr>
        <w:tab/>
        <w:t>The portion of the district of the Municipality that is defined in the First Schedule is hereby constituted as a parking region to which these by</w:t>
      </w:r>
      <w:r>
        <w:rPr>
          <w:snapToGrid w:val="0"/>
        </w:rPr>
        <w:noBreakHyphen/>
        <w:t>laws shall apply.</w:t>
      </w:r>
    </w:p>
    <w:p w:rsidR="00F51C44" w:rsidRDefault="00AA7EB5">
      <w:pPr>
        <w:pStyle w:val="Ednotesection"/>
      </w:pPr>
      <w:r>
        <w:t>[</w:t>
      </w:r>
      <w:r>
        <w:rPr>
          <w:b/>
        </w:rPr>
        <w:t>7.</w:t>
      </w:r>
      <w:r>
        <w:tab/>
      </w:r>
      <w:r>
        <w:tab/>
        <w:t>By</w:t>
      </w:r>
      <w:r>
        <w:noBreakHyphen/>
        <w:t xml:space="preserve">law 7 revoked by Gazette 13 April 1970 p.1056.] </w:t>
      </w:r>
    </w:p>
    <w:p w:rsidR="00F51C44" w:rsidRDefault="00AA7EB5">
      <w:pPr>
        <w:pStyle w:val="Heading5"/>
        <w:rPr>
          <w:snapToGrid w:val="0"/>
        </w:rPr>
      </w:pPr>
      <w:bookmarkStart w:id="7" w:name="_Toc63832219"/>
      <w:r>
        <w:rPr>
          <w:rStyle w:val="CharSectno"/>
        </w:rPr>
        <w:t>8</w:t>
      </w:r>
      <w:r>
        <w:rPr>
          <w:snapToGrid w:val="0"/>
        </w:rPr>
        <w:t>.</w:t>
      </w:r>
      <w:r>
        <w:rPr>
          <w:snapToGrid w:val="0"/>
        </w:rPr>
        <w:tab/>
        <w:t>Metered Zones</w:t>
      </w:r>
      <w:bookmarkEnd w:id="7"/>
    </w:p>
    <w:p w:rsidR="00F51C44" w:rsidRDefault="00AA7EB5">
      <w:pPr>
        <w:pStyle w:val="Subsection"/>
        <w:rPr>
          <w:snapToGrid w:val="0"/>
        </w:rPr>
      </w:pPr>
      <w:r>
        <w:rPr>
          <w:snapToGrid w:val="0"/>
        </w:rPr>
        <w:tab/>
      </w:r>
      <w:r>
        <w:rPr>
          <w:snapToGrid w:val="0"/>
        </w:rPr>
        <w:tab/>
        <w:t>Subject to these by</w:t>
      </w:r>
      <w:r>
        <w:rPr>
          <w:snapToGrid w:val="0"/>
        </w:rPr>
        <w:noBreakHyphen/>
        <w:t xml:space="preserve">laws, to subsection (3) of section 231 of the </w:t>
      </w:r>
      <w:r>
        <w:rPr>
          <w:i/>
          <w:snapToGrid w:val="0"/>
        </w:rPr>
        <w:t>Local Government Act 1960</w:t>
      </w:r>
      <w:r>
        <w:rPr>
          <w:snapToGrid w:val="0"/>
        </w:rPr>
        <w:t>, and to any regulations for the time being in force under the Traffic Act, the council may constitute, determine and vary and also indicate by signs, from time to time — </w:t>
      </w:r>
    </w:p>
    <w:p w:rsidR="00F51C44" w:rsidRDefault="00AA7EB5">
      <w:pPr>
        <w:pStyle w:val="Indenta"/>
        <w:rPr>
          <w:snapToGrid w:val="0"/>
        </w:rPr>
      </w:pPr>
      <w:r>
        <w:rPr>
          <w:snapToGrid w:val="0"/>
        </w:rPr>
        <w:tab/>
        <w:t>(a)</w:t>
      </w:r>
      <w:r>
        <w:rPr>
          <w:snapToGrid w:val="0"/>
        </w:rPr>
        <w:tab/>
        <w:t>metered spaces, metered zones and parking stalls;</w:t>
      </w:r>
    </w:p>
    <w:p w:rsidR="00F51C44" w:rsidRDefault="00AA7EB5">
      <w:pPr>
        <w:pStyle w:val="Indenta"/>
        <w:rPr>
          <w:snapToGrid w:val="0"/>
        </w:rPr>
      </w:pPr>
      <w:r>
        <w:rPr>
          <w:snapToGrid w:val="0"/>
        </w:rPr>
        <w:tab/>
        <w:t>(b)</w:t>
      </w:r>
      <w:r>
        <w:rPr>
          <w:snapToGrid w:val="0"/>
        </w:rPr>
        <w:tab/>
        <w:t>permitted times and conditions of parking therein depending on and varying with locality;</w:t>
      </w:r>
    </w:p>
    <w:p w:rsidR="00F51C44" w:rsidRDefault="00AA7EB5">
      <w:pPr>
        <w:pStyle w:val="Indenta"/>
        <w:rPr>
          <w:snapToGrid w:val="0"/>
        </w:rPr>
      </w:pPr>
      <w:r>
        <w:rPr>
          <w:snapToGrid w:val="0"/>
        </w:rPr>
        <w:tab/>
        <w:t>(c)</w:t>
      </w:r>
      <w:r>
        <w:rPr>
          <w:snapToGrid w:val="0"/>
        </w:rPr>
        <w:tab/>
        <w:t>permitted classes of vehicles to park therein;</w:t>
      </w:r>
    </w:p>
    <w:p w:rsidR="00F51C44" w:rsidRDefault="00AA7EB5">
      <w:pPr>
        <w:pStyle w:val="Indenta"/>
        <w:rPr>
          <w:snapToGrid w:val="0"/>
        </w:rPr>
      </w:pPr>
      <w:r>
        <w:rPr>
          <w:snapToGrid w:val="0"/>
        </w:rPr>
        <w:tab/>
        <w:t>(d)</w:t>
      </w:r>
      <w:r>
        <w:rPr>
          <w:snapToGrid w:val="0"/>
        </w:rPr>
        <w:tab/>
        <w:t>the amount payable for parking therein; and</w:t>
      </w:r>
    </w:p>
    <w:p w:rsidR="00F51C44" w:rsidRDefault="00AA7EB5">
      <w:pPr>
        <w:pStyle w:val="Indenta"/>
        <w:rPr>
          <w:snapToGrid w:val="0"/>
        </w:rPr>
      </w:pPr>
      <w:r>
        <w:rPr>
          <w:snapToGrid w:val="0"/>
        </w:rPr>
        <w:tab/>
        <w:t>(e)</w:t>
      </w:r>
      <w:r>
        <w:rPr>
          <w:snapToGrid w:val="0"/>
        </w:rPr>
        <w:tab/>
        <w:t>the manner of parking therein.</w:t>
      </w:r>
    </w:p>
    <w:p w:rsidR="00F51C44" w:rsidRDefault="00AA7EB5">
      <w:pPr>
        <w:pStyle w:val="Footnotesection"/>
      </w:pPr>
      <w:r>
        <w:tab/>
        <w:t>[By</w:t>
      </w:r>
      <w:r>
        <w:noBreakHyphen/>
        <w:t xml:space="preserve">law 8 amended by Gazette 25 March 1977 p.892.] </w:t>
      </w:r>
    </w:p>
    <w:p w:rsidR="00F51C44" w:rsidRDefault="00AA7EB5">
      <w:pPr>
        <w:pStyle w:val="Heading5"/>
        <w:rPr>
          <w:snapToGrid w:val="0"/>
        </w:rPr>
      </w:pPr>
      <w:bookmarkStart w:id="8" w:name="_Toc63832220"/>
      <w:r>
        <w:rPr>
          <w:rStyle w:val="CharSectno"/>
        </w:rPr>
        <w:t>9</w:t>
      </w:r>
      <w:r>
        <w:rPr>
          <w:snapToGrid w:val="0"/>
        </w:rPr>
        <w:t>.</w:t>
      </w:r>
      <w:r>
        <w:rPr>
          <w:snapToGrid w:val="0"/>
        </w:rPr>
        <w:tab/>
        <w:t>No parking in metered space unless fee paid</w:t>
      </w:r>
      <w:bookmarkEnd w:id="8"/>
    </w:p>
    <w:p w:rsidR="00F51C44" w:rsidRDefault="00AA7EB5">
      <w:pPr>
        <w:pStyle w:val="Subsection"/>
        <w:rPr>
          <w:snapToGrid w:val="0"/>
        </w:rPr>
      </w:pPr>
      <w:r>
        <w:rPr>
          <w:snapToGrid w:val="0"/>
        </w:rPr>
        <w:tab/>
      </w:r>
      <w:r>
        <w:rPr>
          <w:snapToGrid w:val="0"/>
        </w:rPr>
        <w:tab/>
        <w:t>Subject to by</w:t>
      </w:r>
      <w:r>
        <w:rPr>
          <w:snapToGrid w:val="0"/>
        </w:rPr>
        <w:noBreakHyphen/>
        <w:t>law 12, a person shall not park or stand a vehicle in a metered space during the hours specified in the Second Schedule unless the appropriate fee as indicated by a sign on the parking meter appurtenant thereto is inserted, forthwith, in the parking meter on each occasion the vehicle is so parked or stood.</w:t>
      </w:r>
    </w:p>
    <w:p w:rsidR="00F51C44" w:rsidRDefault="00AA7EB5">
      <w:pPr>
        <w:pStyle w:val="Heading5"/>
        <w:rPr>
          <w:snapToGrid w:val="0"/>
        </w:rPr>
      </w:pPr>
      <w:bookmarkStart w:id="9" w:name="_Toc63832221"/>
      <w:r>
        <w:rPr>
          <w:rStyle w:val="CharSectno"/>
        </w:rPr>
        <w:lastRenderedPageBreak/>
        <w:t>10</w:t>
      </w:r>
      <w:r>
        <w:rPr>
          <w:snapToGrid w:val="0"/>
        </w:rPr>
        <w:t>.</w:t>
      </w:r>
      <w:r>
        <w:rPr>
          <w:snapToGrid w:val="0"/>
        </w:rPr>
        <w:tab/>
        <w:t>Times when parking permitted in metered spaces</w:t>
      </w:r>
      <w:bookmarkEnd w:id="9"/>
    </w:p>
    <w:p w:rsidR="00F51C44" w:rsidRDefault="00AA7EB5">
      <w:pPr>
        <w:pStyle w:val="Subsection"/>
        <w:rPr>
          <w:snapToGrid w:val="0"/>
        </w:rPr>
      </w:pPr>
      <w:r>
        <w:rPr>
          <w:snapToGrid w:val="0"/>
        </w:rPr>
        <w:tab/>
      </w:r>
      <w:r>
        <w:rPr>
          <w:snapToGrid w:val="0"/>
        </w:rPr>
        <w:tab/>
        <w:t>The payment of a fee pursuant to by</w:t>
      </w:r>
      <w:r>
        <w:rPr>
          <w:snapToGrid w:val="0"/>
        </w:rPr>
        <w:noBreakHyphen/>
        <w:t>law 9 shall entitle the owner or person in charge of a vehicle to park or stand the vehicle in the metered space for the period specified in the Second Schedule but does not authorise the parking of the vehicle during any time when parking or standing at that space may be otherwise prohibited in accordance with these by</w:t>
      </w:r>
      <w:r>
        <w:rPr>
          <w:snapToGrid w:val="0"/>
        </w:rPr>
        <w:noBreakHyphen/>
        <w:t>laws.</w:t>
      </w:r>
    </w:p>
    <w:p w:rsidR="00F51C44" w:rsidRDefault="00AA7EB5">
      <w:pPr>
        <w:pStyle w:val="Heading5"/>
        <w:rPr>
          <w:snapToGrid w:val="0"/>
        </w:rPr>
      </w:pPr>
      <w:bookmarkStart w:id="10" w:name="_Toc63832222"/>
      <w:r>
        <w:rPr>
          <w:rStyle w:val="CharSectno"/>
        </w:rPr>
        <w:t>11</w:t>
      </w:r>
      <w:r>
        <w:rPr>
          <w:snapToGrid w:val="0"/>
        </w:rPr>
        <w:t>.</w:t>
      </w:r>
      <w:r>
        <w:rPr>
          <w:snapToGrid w:val="0"/>
        </w:rPr>
        <w:tab/>
        <w:t>No parking when metre “Expired”</w:t>
      </w:r>
      <w:bookmarkEnd w:id="10"/>
    </w:p>
    <w:p w:rsidR="00F51C44" w:rsidRDefault="00AA7EB5">
      <w:pPr>
        <w:pStyle w:val="Subsection"/>
        <w:rPr>
          <w:snapToGrid w:val="0"/>
        </w:rPr>
      </w:pPr>
      <w:r>
        <w:rPr>
          <w:snapToGrid w:val="0"/>
        </w:rPr>
        <w:tab/>
      </w:r>
      <w:r>
        <w:rPr>
          <w:snapToGrid w:val="0"/>
        </w:rPr>
        <w:tab/>
        <w:t>Subject to by</w:t>
      </w:r>
      <w:r>
        <w:rPr>
          <w:snapToGrid w:val="0"/>
        </w:rPr>
        <w:noBreakHyphen/>
        <w:t>law 12, a person shall not permit a vehicle to remain parked or standing in a metered space during the hours specified in the Second Schedule when the parking meter appurtenant to that space exhibits the sign “Expired”.</w:t>
      </w:r>
    </w:p>
    <w:p w:rsidR="00F51C44" w:rsidRDefault="00AA7EB5">
      <w:pPr>
        <w:pStyle w:val="Heading5"/>
        <w:rPr>
          <w:snapToGrid w:val="0"/>
        </w:rPr>
      </w:pPr>
      <w:bookmarkStart w:id="11" w:name="_Toc63832223"/>
      <w:r>
        <w:rPr>
          <w:rStyle w:val="CharSectno"/>
        </w:rPr>
        <w:t>12</w:t>
      </w:r>
      <w:r>
        <w:rPr>
          <w:snapToGrid w:val="0"/>
        </w:rPr>
        <w:t>.</w:t>
      </w:r>
      <w:r>
        <w:rPr>
          <w:snapToGrid w:val="0"/>
        </w:rPr>
        <w:tab/>
        <w:t>Council may disapply by-laws 9 &amp; 10</w:t>
      </w:r>
      <w:bookmarkEnd w:id="11"/>
    </w:p>
    <w:p w:rsidR="00F51C44" w:rsidRDefault="00AA7EB5">
      <w:pPr>
        <w:pStyle w:val="Subsection"/>
        <w:rPr>
          <w:snapToGrid w:val="0"/>
        </w:rPr>
      </w:pPr>
      <w:r>
        <w:rPr>
          <w:snapToGrid w:val="0"/>
        </w:rPr>
        <w:tab/>
      </w:r>
      <w:r>
        <w:rPr>
          <w:snapToGrid w:val="0"/>
        </w:rPr>
        <w:tab/>
        <w:t>The Council may from time to time by a resolution declare that the provisions of by</w:t>
      </w:r>
      <w:r>
        <w:rPr>
          <w:snapToGrid w:val="0"/>
        </w:rPr>
        <w:noBreakHyphen/>
        <w:t>laws 9 and 10 shall not apply during the periods and days specified in the resolution.</w:t>
      </w:r>
    </w:p>
    <w:p w:rsidR="00F51C44" w:rsidRDefault="00AA7EB5">
      <w:pPr>
        <w:pStyle w:val="Heading5"/>
        <w:rPr>
          <w:snapToGrid w:val="0"/>
        </w:rPr>
      </w:pPr>
      <w:bookmarkStart w:id="12" w:name="_Toc63832224"/>
      <w:r>
        <w:rPr>
          <w:rStyle w:val="CharSectno"/>
        </w:rPr>
        <w:t>13</w:t>
      </w:r>
      <w:r>
        <w:rPr>
          <w:snapToGrid w:val="0"/>
        </w:rPr>
        <w:t>.</w:t>
      </w:r>
      <w:r>
        <w:rPr>
          <w:snapToGrid w:val="0"/>
        </w:rPr>
        <w:tab/>
        <w:t>Vehicle to be parked parallel to kerb or in marked space</w:t>
      </w:r>
      <w:bookmarkEnd w:id="12"/>
    </w:p>
    <w:p w:rsidR="00F51C44" w:rsidRDefault="00AA7EB5">
      <w:pPr>
        <w:pStyle w:val="Subsection"/>
        <w:rPr>
          <w:snapToGrid w:val="0"/>
        </w:rPr>
      </w:pPr>
      <w:r>
        <w:rPr>
          <w:snapToGrid w:val="0"/>
        </w:rPr>
        <w:tab/>
      </w:r>
      <w:r>
        <w:rPr>
          <w:snapToGrid w:val="0"/>
        </w:rPr>
        <w:tab/>
        <w:t>No person shall stand a vehicle in a metered space in a road otherwise than parallel to the kerb and as close thereto as practicable and with the front of the vehicle in line with the parking meter appurtenant to such space and wholly within such space, provided that where a metered space is set out otherwise than parallel to the kerb the provisions of this clause other than the provisions that a vehicle shall stand wholly within such space shall not apply thereto.</w:t>
      </w:r>
    </w:p>
    <w:p w:rsidR="00F51C44" w:rsidRDefault="00AA7EB5">
      <w:pPr>
        <w:pStyle w:val="Heading5"/>
        <w:rPr>
          <w:snapToGrid w:val="0"/>
        </w:rPr>
      </w:pPr>
      <w:bookmarkStart w:id="13" w:name="_Toc63832225"/>
      <w:r>
        <w:rPr>
          <w:rStyle w:val="CharSectno"/>
        </w:rPr>
        <w:t>14</w:t>
      </w:r>
      <w:r>
        <w:rPr>
          <w:snapToGrid w:val="0"/>
        </w:rPr>
        <w:t>.</w:t>
      </w:r>
      <w:r>
        <w:rPr>
          <w:snapToGrid w:val="0"/>
        </w:rPr>
        <w:tab/>
        <w:t>Prescribed coins only to be used in meters</w:t>
      </w:r>
      <w:bookmarkEnd w:id="13"/>
    </w:p>
    <w:p w:rsidR="00F51C44" w:rsidRDefault="00AA7EB5">
      <w:pPr>
        <w:pStyle w:val="Subsection"/>
        <w:rPr>
          <w:snapToGrid w:val="0"/>
        </w:rPr>
      </w:pPr>
      <w:r>
        <w:rPr>
          <w:snapToGrid w:val="0"/>
        </w:rPr>
        <w:tab/>
        <w:t>(1)</w:t>
      </w:r>
      <w:r>
        <w:rPr>
          <w:snapToGrid w:val="0"/>
        </w:rPr>
        <w:tab/>
        <w:t>No person shall insert or cause to be inserted or attempt to insert into the coin slot of a parking meter anything other than the prescribed coin or coins.</w:t>
      </w:r>
    </w:p>
    <w:p w:rsidR="00F51C44" w:rsidRDefault="00AA7EB5">
      <w:pPr>
        <w:pStyle w:val="Subsection"/>
        <w:rPr>
          <w:snapToGrid w:val="0"/>
        </w:rPr>
      </w:pPr>
      <w:r>
        <w:rPr>
          <w:snapToGrid w:val="0"/>
        </w:rPr>
        <w:lastRenderedPageBreak/>
        <w:tab/>
        <w:t>(2)</w:t>
      </w:r>
      <w:r>
        <w:rPr>
          <w:snapToGrid w:val="0"/>
        </w:rPr>
        <w:tab/>
        <w:t>For the purpose of this by</w:t>
      </w:r>
      <w:r>
        <w:rPr>
          <w:snapToGrid w:val="0"/>
        </w:rPr>
        <w:softHyphen/>
        <w:t>law and by</w:t>
      </w:r>
      <w:r>
        <w:rPr>
          <w:snapToGrid w:val="0"/>
        </w:rPr>
        <w:noBreakHyphen/>
        <w:t>law 15 the following coins and none other shall be prescribed coins, namely — </w:t>
      </w:r>
    </w:p>
    <w:p w:rsidR="00F51C44" w:rsidRDefault="00AA7EB5">
      <w:pPr>
        <w:pStyle w:val="Indenta"/>
        <w:rPr>
          <w:snapToGrid w:val="0"/>
        </w:rPr>
      </w:pPr>
      <w:r>
        <w:rPr>
          <w:snapToGrid w:val="0"/>
        </w:rPr>
        <w:tab/>
      </w:r>
      <w:r>
        <w:rPr>
          <w:snapToGrid w:val="0"/>
        </w:rPr>
        <w:tab/>
        <w:t>one cent (1c), two cents (2c), five cents (5c) and ten cents (10c) and also a sixpence (6d.), one shilling (1s.) and two shillings (2s.), so long as same are legal tender throughout the Commonwealth.</w:t>
      </w:r>
    </w:p>
    <w:p w:rsidR="00F51C44" w:rsidRDefault="00AA7EB5">
      <w:pPr>
        <w:pStyle w:val="Heading5"/>
        <w:rPr>
          <w:snapToGrid w:val="0"/>
        </w:rPr>
      </w:pPr>
      <w:bookmarkStart w:id="14" w:name="_Toc63832226"/>
      <w:r>
        <w:rPr>
          <w:rStyle w:val="CharSectno"/>
        </w:rPr>
        <w:t>15</w:t>
      </w:r>
      <w:r>
        <w:rPr>
          <w:snapToGrid w:val="0"/>
        </w:rPr>
        <w:t>.</w:t>
      </w:r>
      <w:r>
        <w:rPr>
          <w:snapToGrid w:val="0"/>
        </w:rPr>
        <w:tab/>
        <w:t>Other use of meters prohibited</w:t>
      </w:r>
      <w:bookmarkEnd w:id="14"/>
    </w:p>
    <w:p w:rsidR="00F51C44" w:rsidRDefault="00AA7EB5">
      <w:pPr>
        <w:pStyle w:val="Subsection"/>
        <w:rPr>
          <w:snapToGrid w:val="0"/>
        </w:rPr>
      </w:pPr>
      <w:r>
        <w:rPr>
          <w:snapToGrid w:val="0"/>
        </w:rPr>
        <w:tab/>
      </w:r>
      <w:r>
        <w:rPr>
          <w:snapToGrid w:val="0"/>
        </w:rPr>
        <w:tab/>
        <w:t>No person shall operate or attempt to operate a parking meter by any means other than the insertion of the prescribed coin or coins in the slot provided therefor.</w:t>
      </w:r>
    </w:p>
    <w:p w:rsidR="00F51C44" w:rsidRDefault="00AA7EB5">
      <w:pPr>
        <w:pStyle w:val="Heading5"/>
        <w:rPr>
          <w:snapToGrid w:val="0"/>
        </w:rPr>
      </w:pPr>
      <w:bookmarkStart w:id="15" w:name="_Toc63832227"/>
      <w:r>
        <w:rPr>
          <w:rStyle w:val="CharSectno"/>
        </w:rPr>
        <w:t>16</w:t>
      </w:r>
      <w:r>
        <w:rPr>
          <w:snapToGrid w:val="0"/>
        </w:rPr>
        <w:t>.</w:t>
      </w:r>
      <w:r>
        <w:rPr>
          <w:snapToGrid w:val="0"/>
        </w:rPr>
        <w:tab/>
        <w:t>One vehicle only in a parking space</w:t>
      </w:r>
      <w:bookmarkEnd w:id="15"/>
    </w:p>
    <w:p w:rsidR="00F51C44" w:rsidRDefault="00AA7EB5">
      <w:pPr>
        <w:pStyle w:val="Subsection"/>
        <w:rPr>
          <w:snapToGrid w:val="0"/>
        </w:rPr>
      </w:pPr>
      <w:r>
        <w:rPr>
          <w:snapToGrid w:val="0"/>
        </w:rPr>
        <w:tab/>
      </w:r>
      <w:r>
        <w:rPr>
          <w:snapToGrid w:val="0"/>
        </w:rPr>
        <w:tab/>
        <w:t>No person shall stand or attempt to stand a vehicle in a metered space in which another vehicle is standing.</w:t>
      </w:r>
    </w:p>
    <w:p w:rsidR="00F51C44" w:rsidRDefault="00AA7EB5">
      <w:pPr>
        <w:pStyle w:val="Heading5"/>
        <w:rPr>
          <w:snapToGrid w:val="0"/>
        </w:rPr>
      </w:pPr>
      <w:bookmarkStart w:id="16" w:name="_Toc63832228"/>
      <w:r>
        <w:rPr>
          <w:rStyle w:val="CharSectno"/>
        </w:rPr>
        <w:t>17</w:t>
      </w:r>
      <w:r>
        <w:rPr>
          <w:snapToGrid w:val="0"/>
        </w:rPr>
        <w:t>.</w:t>
      </w:r>
      <w:r>
        <w:rPr>
          <w:snapToGrid w:val="0"/>
        </w:rPr>
        <w:tab/>
        <w:t>Motor cycle and bicycle stalls</w:t>
      </w:r>
      <w:bookmarkEnd w:id="16"/>
    </w:p>
    <w:p w:rsidR="00F51C44" w:rsidRDefault="00AA7EB5">
      <w:pPr>
        <w:pStyle w:val="Subsection"/>
        <w:rPr>
          <w:snapToGrid w:val="0"/>
        </w:rPr>
      </w:pPr>
      <w:r>
        <w:rPr>
          <w:snapToGrid w:val="0"/>
        </w:rPr>
        <w:tab/>
      </w:r>
      <w:r>
        <w:rPr>
          <w:snapToGrid w:val="0"/>
        </w:rPr>
        <w:tab/>
        <w:t>Where a parking stall is marked with the symbol “M/C”, that stall is reserved for the parking of motor bicycles and bicycles and no person shall stand in any part of that stall any vehicle other than a motor bicycle or bicycle to which no side</w:t>
      </w:r>
      <w:r>
        <w:rPr>
          <w:snapToGrid w:val="0"/>
        </w:rPr>
        <w:noBreakHyphen/>
        <w:t>car or side</w:t>
      </w:r>
      <w:r>
        <w:rPr>
          <w:snapToGrid w:val="0"/>
        </w:rPr>
        <w:noBreakHyphen/>
        <w:t>box is attached but such motor bicycle or bicycle may be parked in such stall without payment of fee.</w:t>
      </w:r>
    </w:p>
    <w:p w:rsidR="00F51C44" w:rsidRDefault="00AA7EB5">
      <w:pPr>
        <w:pStyle w:val="Heading5"/>
        <w:rPr>
          <w:snapToGrid w:val="0"/>
        </w:rPr>
      </w:pPr>
      <w:bookmarkStart w:id="17" w:name="_Toc63832229"/>
      <w:r>
        <w:rPr>
          <w:rStyle w:val="CharSectno"/>
        </w:rPr>
        <w:t>18</w:t>
      </w:r>
      <w:r>
        <w:rPr>
          <w:snapToGrid w:val="0"/>
        </w:rPr>
        <w:t>.</w:t>
      </w:r>
      <w:r>
        <w:rPr>
          <w:snapToGrid w:val="0"/>
        </w:rPr>
        <w:tab/>
        <w:t>No parking if meter is covered</w:t>
      </w:r>
      <w:bookmarkEnd w:id="17"/>
    </w:p>
    <w:p w:rsidR="00F51C44" w:rsidRDefault="00AA7EB5">
      <w:pPr>
        <w:pStyle w:val="Subsection"/>
        <w:rPr>
          <w:snapToGrid w:val="0"/>
        </w:rPr>
      </w:pPr>
      <w:r>
        <w:rPr>
          <w:snapToGrid w:val="0"/>
        </w:rPr>
        <w:tab/>
      </w:r>
      <w:r>
        <w:rPr>
          <w:snapToGrid w:val="0"/>
        </w:rPr>
        <w:tab/>
        <w:t>Notwithstanding any other provision of these by</w:t>
      </w:r>
      <w:r>
        <w:rPr>
          <w:snapToGrid w:val="0"/>
        </w:rPr>
        <w:noBreakHyphen/>
        <w:t>laws and notwithstanding any other sign or notice, no person without the permission of the Council or an inspector shall stand a vehicle in a metered space if the parking meter adjacent to such metered space is hooded with a hood marked “No Parking”, “Reserved Parking” or “Temporary Bus Stand”.</w:t>
      </w:r>
    </w:p>
    <w:p w:rsidR="00F51C44" w:rsidRDefault="00AA7EB5">
      <w:pPr>
        <w:pStyle w:val="MiscellaneousHeading"/>
        <w:jc w:val="center"/>
        <w:rPr>
          <w:snapToGrid w:val="0"/>
        </w:rPr>
      </w:pPr>
      <w:r>
        <w:rPr>
          <w:snapToGrid w:val="0"/>
        </w:rPr>
        <w:lastRenderedPageBreak/>
        <w:t>PARKING STALLS AND PARKING STATIONS</w:t>
      </w:r>
    </w:p>
    <w:p w:rsidR="00F51C44" w:rsidRDefault="00AA7EB5">
      <w:pPr>
        <w:pStyle w:val="Heading5"/>
        <w:rPr>
          <w:snapToGrid w:val="0"/>
        </w:rPr>
      </w:pPr>
      <w:bookmarkStart w:id="18" w:name="_Toc63832230"/>
      <w:r>
        <w:rPr>
          <w:rStyle w:val="CharSectno"/>
        </w:rPr>
        <w:t>19</w:t>
      </w:r>
      <w:r>
        <w:rPr>
          <w:snapToGrid w:val="0"/>
        </w:rPr>
        <w:t>.</w:t>
      </w:r>
      <w:r>
        <w:rPr>
          <w:snapToGrid w:val="0"/>
        </w:rPr>
        <w:tab/>
        <w:t>Constitution of parking stalls and stations etc</w:t>
      </w:r>
      <w:bookmarkEnd w:id="18"/>
    </w:p>
    <w:p w:rsidR="00F51C44" w:rsidRDefault="00AA7EB5">
      <w:pPr>
        <w:pStyle w:val="Subsection"/>
        <w:rPr>
          <w:snapToGrid w:val="0"/>
        </w:rPr>
      </w:pPr>
      <w:r>
        <w:rPr>
          <w:snapToGrid w:val="0"/>
        </w:rPr>
        <w:tab/>
        <w:t>(1)</w:t>
      </w:r>
      <w:r>
        <w:rPr>
          <w:snapToGrid w:val="0"/>
        </w:rPr>
        <w:tab/>
        <w:t>Subject to these by</w:t>
      </w:r>
      <w:r>
        <w:rPr>
          <w:snapToGrid w:val="0"/>
        </w:rPr>
        <w:noBreakHyphen/>
        <w:t xml:space="preserve">laws, to subsection (3) of section 231 of the </w:t>
      </w:r>
      <w:r>
        <w:rPr>
          <w:i/>
          <w:snapToGrid w:val="0"/>
        </w:rPr>
        <w:t>Local Government Act 1960</w:t>
      </w:r>
      <w:r>
        <w:rPr>
          <w:snapToGrid w:val="0"/>
        </w:rPr>
        <w:t xml:space="preserve"> and to any regulations for the time being in force under the </w:t>
      </w:r>
      <w:r>
        <w:rPr>
          <w:i/>
          <w:snapToGrid w:val="0"/>
        </w:rPr>
        <w:t>Traffic Act</w:t>
      </w:r>
      <w:r>
        <w:rPr>
          <w:snapToGrid w:val="0"/>
        </w:rPr>
        <w:t>, the Council may constitute, determine and vary, and also indicate by signs, from time to time — </w:t>
      </w:r>
    </w:p>
    <w:p w:rsidR="00F51C44" w:rsidRDefault="00AA7EB5">
      <w:pPr>
        <w:pStyle w:val="Indenta"/>
        <w:rPr>
          <w:snapToGrid w:val="0"/>
        </w:rPr>
      </w:pPr>
      <w:r>
        <w:rPr>
          <w:snapToGrid w:val="0"/>
        </w:rPr>
        <w:tab/>
        <w:t>(a)</w:t>
      </w:r>
      <w:r>
        <w:rPr>
          <w:snapToGrid w:val="0"/>
        </w:rPr>
        <w:tab/>
        <w:t>parking stalls;</w:t>
      </w:r>
    </w:p>
    <w:p w:rsidR="00F51C44" w:rsidRDefault="00AA7EB5">
      <w:pPr>
        <w:pStyle w:val="Indenta"/>
        <w:rPr>
          <w:snapToGrid w:val="0"/>
        </w:rPr>
      </w:pPr>
      <w:r>
        <w:rPr>
          <w:snapToGrid w:val="0"/>
        </w:rPr>
        <w:tab/>
        <w:t>(b)</w:t>
      </w:r>
      <w:r>
        <w:rPr>
          <w:snapToGrid w:val="0"/>
        </w:rPr>
        <w:tab/>
        <w:t>parking stations;</w:t>
      </w:r>
    </w:p>
    <w:p w:rsidR="00F51C44" w:rsidRDefault="00AA7EB5">
      <w:pPr>
        <w:pStyle w:val="Indenta"/>
        <w:rPr>
          <w:snapToGrid w:val="0"/>
        </w:rPr>
      </w:pPr>
      <w:r>
        <w:rPr>
          <w:snapToGrid w:val="0"/>
        </w:rPr>
        <w:tab/>
        <w:t>(c)</w:t>
      </w:r>
      <w:r>
        <w:rPr>
          <w:snapToGrid w:val="0"/>
        </w:rPr>
        <w:tab/>
        <w:t>permitted times and conditions of parking in parking stalls and parking stations depending on and varying with locality;</w:t>
      </w:r>
    </w:p>
    <w:p w:rsidR="00F51C44" w:rsidRDefault="00AA7EB5">
      <w:pPr>
        <w:pStyle w:val="Indenta"/>
        <w:rPr>
          <w:snapToGrid w:val="0"/>
        </w:rPr>
      </w:pPr>
      <w:r>
        <w:rPr>
          <w:snapToGrid w:val="0"/>
        </w:rPr>
        <w:tab/>
        <w:t>(d)</w:t>
      </w:r>
      <w:r>
        <w:rPr>
          <w:snapToGrid w:val="0"/>
        </w:rPr>
        <w:tab/>
        <w:t>permitted classes of vehicles to park in parking stalls and parking stations;</w:t>
      </w:r>
    </w:p>
    <w:p w:rsidR="00F51C44" w:rsidRDefault="00AA7EB5">
      <w:pPr>
        <w:pStyle w:val="Indenta"/>
        <w:rPr>
          <w:snapToGrid w:val="0"/>
        </w:rPr>
      </w:pPr>
      <w:r>
        <w:rPr>
          <w:snapToGrid w:val="0"/>
        </w:rPr>
        <w:tab/>
        <w:t>(e)</w:t>
      </w:r>
      <w:r>
        <w:rPr>
          <w:snapToGrid w:val="0"/>
        </w:rPr>
        <w:tab/>
        <w:t>the amount (if any) payable for parking in parking stalls and parking stations depending on and varying with locality; and</w:t>
      </w:r>
    </w:p>
    <w:p w:rsidR="00F51C44" w:rsidRDefault="00AA7EB5">
      <w:pPr>
        <w:pStyle w:val="Indenta"/>
        <w:rPr>
          <w:snapToGrid w:val="0"/>
        </w:rPr>
      </w:pPr>
      <w:r>
        <w:rPr>
          <w:snapToGrid w:val="0"/>
        </w:rPr>
        <w:tab/>
        <w:t>(f)</w:t>
      </w:r>
      <w:r>
        <w:rPr>
          <w:snapToGrid w:val="0"/>
        </w:rPr>
        <w:tab/>
        <w:t>the manner of parking in parking stalls and parking stations.</w:t>
      </w:r>
    </w:p>
    <w:p w:rsidR="00F51C44" w:rsidRDefault="00AA7EB5">
      <w:pPr>
        <w:pStyle w:val="Subsection"/>
        <w:rPr>
          <w:snapToGrid w:val="0"/>
        </w:rPr>
      </w:pPr>
      <w:r>
        <w:rPr>
          <w:snapToGrid w:val="0"/>
        </w:rPr>
        <w:tab/>
        <w:t>(2)</w:t>
      </w:r>
      <w:r>
        <w:rPr>
          <w:snapToGrid w:val="0"/>
        </w:rPr>
        <w:tab/>
        <w:t>No person shall stand a vehicle in a parking stall in a street otherwise than parallel to the kerb and as close thereto as practicable and wholly within such stall and headed in the direction of the movement of traffic on the side of the street on which the stall is situated, provided that where a parking stall is set out otherwise than parallel to the kerb the provisions of this by</w:t>
      </w:r>
      <w:r>
        <w:rPr>
          <w:snapToGrid w:val="0"/>
        </w:rPr>
        <w:noBreakHyphen/>
        <w:t>law other than the provision that a vehicle shall stand wholly within such space, shall not apply.</w:t>
      </w:r>
    </w:p>
    <w:p w:rsidR="00F51C44" w:rsidRDefault="00AA7EB5">
      <w:pPr>
        <w:pStyle w:val="Heading5"/>
        <w:rPr>
          <w:snapToGrid w:val="0"/>
        </w:rPr>
      </w:pPr>
      <w:bookmarkStart w:id="19" w:name="_Toc63832231"/>
      <w:r>
        <w:rPr>
          <w:rStyle w:val="CharSectno"/>
        </w:rPr>
        <w:lastRenderedPageBreak/>
        <w:t>20</w:t>
      </w:r>
      <w:r>
        <w:rPr>
          <w:snapToGrid w:val="0"/>
        </w:rPr>
        <w:t>.</w:t>
      </w:r>
      <w:r>
        <w:rPr>
          <w:snapToGrid w:val="0"/>
        </w:rPr>
        <w:tab/>
        <w:t>No parking in parking station unless fee paid</w:t>
      </w:r>
      <w:bookmarkEnd w:id="19"/>
    </w:p>
    <w:p w:rsidR="00F51C44" w:rsidRDefault="00AA7EB5">
      <w:pPr>
        <w:pStyle w:val="Subsection"/>
        <w:keepNext/>
        <w:rPr>
          <w:snapToGrid w:val="0"/>
        </w:rPr>
      </w:pPr>
      <w:r>
        <w:rPr>
          <w:snapToGrid w:val="0"/>
        </w:rPr>
        <w:tab/>
      </w:r>
      <w:r>
        <w:rPr>
          <w:snapToGrid w:val="0"/>
        </w:rPr>
        <w:tab/>
        <w:t>Subject to by</w:t>
      </w:r>
      <w:r>
        <w:rPr>
          <w:snapToGrid w:val="0"/>
        </w:rPr>
        <w:noBreakHyphen/>
        <w:t>law 22 — </w:t>
      </w:r>
    </w:p>
    <w:p w:rsidR="00F51C44" w:rsidRDefault="00AA7EB5">
      <w:pPr>
        <w:pStyle w:val="Indenta"/>
        <w:rPr>
          <w:snapToGrid w:val="0"/>
        </w:rPr>
      </w:pPr>
      <w:r>
        <w:rPr>
          <w:snapToGrid w:val="0"/>
        </w:rPr>
        <w:tab/>
        <w:t>(a)</w:t>
      </w:r>
      <w:r>
        <w:rPr>
          <w:snapToGrid w:val="0"/>
        </w:rPr>
        <w:tab/>
        <w:t>a person shall not park a vehicle or permit a vehicle to remain parked in any of the parking stations specified in the Third Schedule between the hours specified in that Schedule unless — </w:t>
      </w:r>
    </w:p>
    <w:p w:rsidR="00F51C44" w:rsidRDefault="00AA7EB5">
      <w:pPr>
        <w:pStyle w:val="Indenti"/>
        <w:rPr>
          <w:snapToGrid w:val="0"/>
        </w:rPr>
      </w:pPr>
      <w:r>
        <w:rPr>
          <w:snapToGrid w:val="0"/>
        </w:rPr>
        <w:tab/>
        <w:t>(i)</w:t>
      </w:r>
      <w:r>
        <w:rPr>
          <w:snapToGrid w:val="0"/>
        </w:rPr>
        <w:tab/>
        <w:t>in the case of a parking station having an inspector on duty, the appropriate fee prescribed in that Schedule is paid when demanded;</w:t>
      </w:r>
    </w:p>
    <w:p w:rsidR="00F51C44" w:rsidRDefault="00AA7EB5">
      <w:pPr>
        <w:pStyle w:val="Indenti"/>
        <w:rPr>
          <w:snapToGrid w:val="0"/>
        </w:rPr>
      </w:pPr>
      <w:r>
        <w:rPr>
          <w:snapToGrid w:val="0"/>
        </w:rPr>
        <w:tab/>
        <w:t>(ii)</w:t>
      </w:r>
      <w:r>
        <w:rPr>
          <w:snapToGrid w:val="0"/>
        </w:rPr>
        <w:tab/>
        <w:t>in the case of a parking station equipped with meters, the appropriate fee is inserted in the meter; or</w:t>
      </w:r>
    </w:p>
    <w:p w:rsidR="00F51C44" w:rsidRDefault="00AA7EB5">
      <w:pPr>
        <w:pStyle w:val="Indenti"/>
        <w:rPr>
          <w:snapToGrid w:val="0"/>
        </w:rPr>
      </w:pPr>
      <w:r>
        <w:rPr>
          <w:snapToGrid w:val="0"/>
        </w:rPr>
        <w:tab/>
        <w:t>(iii)</w:t>
      </w:r>
      <w:r>
        <w:rPr>
          <w:snapToGrid w:val="0"/>
        </w:rPr>
        <w:tab/>
        <w:t>in the case of a parking station equipped with a ticket issuing machine, the appropriate fee is inserted in the machine; and</w:t>
      </w:r>
    </w:p>
    <w:p w:rsidR="00F51C44" w:rsidRDefault="00AA7EB5">
      <w:pPr>
        <w:pStyle w:val="Indenta"/>
        <w:rPr>
          <w:snapToGrid w:val="0"/>
        </w:rPr>
      </w:pPr>
      <w:r>
        <w:rPr>
          <w:snapToGrid w:val="0"/>
        </w:rPr>
        <w:tab/>
        <w:t>(b)</w:t>
      </w:r>
      <w:r>
        <w:rPr>
          <w:snapToGrid w:val="0"/>
        </w:rPr>
        <w:tab/>
        <w:t>a person shall not park a vehicle or permit a vehicle to remain parked in any of the parking stations specified in the Third Schedule if the parking station is in that Schedule declared to be set aside for vehicles of a different class.</w:t>
      </w:r>
    </w:p>
    <w:p w:rsidR="00F51C44" w:rsidRDefault="00AA7EB5">
      <w:pPr>
        <w:pStyle w:val="Heading5"/>
        <w:rPr>
          <w:snapToGrid w:val="0"/>
        </w:rPr>
      </w:pPr>
      <w:bookmarkStart w:id="20" w:name="_Toc63832232"/>
      <w:r>
        <w:rPr>
          <w:rStyle w:val="CharSectno"/>
        </w:rPr>
        <w:t>21</w:t>
      </w:r>
      <w:r>
        <w:rPr>
          <w:snapToGrid w:val="0"/>
        </w:rPr>
        <w:t>.</w:t>
      </w:r>
      <w:r>
        <w:rPr>
          <w:snapToGrid w:val="0"/>
        </w:rPr>
        <w:tab/>
        <w:t>Prescribed coins only to be used</w:t>
      </w:r>
      <w:bookmarkEnd w:id="20"/>
    </w:p>
    <w:p w:rsidR="00F51C44" w:rsidRDefault="00AA7EB5">
      <w:pPr>
        <w:pStyle w:val="Subsection"/>
        <w:rPr>
          <w:snapToGrid w:val="0"/>
        </w:rPr>
      </w:pPr>
      <w:r>
        <w:rPr>
          <w:snapToGrid w:val="0"/>
        </w:rPr>
        <w:tab/>
        <w:t>(1)</w:t>
      </w:r>
      <w:r>
        <w:rPr>
          <w:snapToGrid w:val="0"/>
        </w:rPr>
        <w:tab/>
        <w:t>No person shall insert or cause to be inserted or attempt to insert into the coin slot of a ticket issuing machine anything other than the prescribed coin or coins.</w:t>
      </w:r>
    </w:p>
    <w:p w:rsidR="00F51C44" w:rsidRDefault="00AA7EB5">
      <w:pPr>
        <w:pStyle w:val="Subsection"/>
        <w:rPr>
          <w:snapToGrid w:val="0"/>
        </w:rPr>
      </w:pPr>
      <w:r>
        <w:rPr>
          <w:snapToGrid w:val="0"/>
        </w:rPr>
        <w:tab/>
        <w:t>(2)</w:t>
      </w:r>
      <w:r>
        <w:rPr>
          <w:snapToGrid w:val="0"/>
        </w:rPr>
        <w:tab/>
        <w:t>For the purpose of this by</w:t>
      </w:r>
      <w:r>
        <w:rPr>
          <w:snapToGrid w:val="0"/>
        </w:rPr>
        <w:noBreakHyphen/>
        <w:t>law the following coins and none other shall be prescribed coins, namely: — </w:t>
      </w:r>
    </w:p>
    <w:p w:rsidR="00F51C44" w:rsidRDefault="00AA7EB5">
      <w:pPr>
        <w:pStyle w:val="Indenta"/>
        <w:rPr>
          <w:snapToGrid w:val="0"/>
        </w:rPr>
      </w:pPr>
      <w:r>
        <w:rPr>
          <w:snapToGrid w:val="0"/>
        </w:rPr>
        <w:tab/>
      </w:r>
      <w:r>
        <w:rPr>
          <w:snapToGrid w:val="0"/>
        </w:rPr>
        <w:tab/>
        <w:t>Five cents (5c), ten cents (10c) and twenty cents (20c); and also a sixpence (6d.), one shilling (1s.) and two shillings (2s.) so long as same are legal tender throughout the Commonwealth.</w:t>
      </w:r>
    </w:p>
    <w:p w:rsidR="00F51C44" w:rsidRDefault="00AA7EB5">
      <w:pPr>
        <w:pStyle w:val="Subsection"/>
        <w:rPr>
          <w:snapToGrid w:val="0"/>
        </w:rPr>
      </w:pPr>
      <w:r>
        <w:rPr>
          <w:snapToGrid w:val="0"/>
        </w:rPr>
        <w:lastRenderedPageBreak/>
        <w:tab/>
        <w:t>(3)</w:t>
      </w:r>
      <w:r>
        <w:rPr>
          <w:snapToGrid w:val="0"/>
        </w:rPr>
        <w:tab/>
        <w:t>The insertion of a prescribed coin or coins into any ticket issuing machine shall be effected only in accordance with the instructions printed on that particular machine.</w:t>
      </w:r>
    </w:p>
    <w:p w:rsidR="00F51C44" w:rsidRDefault="00AA7EB5">
      <w:pPr>
        <w:pStyle w:val="Heading5"/>
        <w:rPr>
          <w:snapToGrid w:val="0"/>
        </w:rPr>
      </w:pPr>
      <w:bookmarkStart w:id="21" w:name="_Toc63832233"/>
      <w:r>
        <w:rPr>
          <w:rStyle w:val="CharSectno"/>
        </w:rPr>
        <w:t>22</w:t>
      </w:r>
      <w:r>
        <w:rPr>
          <w:snapToGrid w:val="0"/>
        </w:rPr>
        <w:t>.</w:t>
      </w:r>
      <w:r>
        <w:rPr>
          <w:snapToGrid w:val="0"/>
        </w:rPr>
        <w:tab/>
        <w:t>Council may disapply by-law 23</w:t>
      </w:r>
      <w:bookmarkEnd w:id="21"/>
    </w:p>
    <w:p w:rsidR="00F51C44" w:rsidRDefault="00AA7EB5">
      <w:pPr>
        <w:pStyle w:val="Subsection"/>
        <w:rPr>
          <w:snapToGrid w:val="0"/>
        </w:rPr>
      </w:pPr>
      <w:r>
        <w:rPr>
          <w:snapToGrid w:val="0"/>
        </w:rPr>
        <w:tab/>
      </w:r>
      <w:r>
        <w:rPr>
          <w:snapToGrid w:val="0"/>
        </w:rPr>
        <w:tab/>
        <w:t>The Council may by resolution declare that the provisions of by</w:t>
      </w:r>
      <w:r>
        <w:rPr>
          <w:snapToGrid w:val="0"/>
        </w:rPr>
        <w:noBreakHyphen/>
        <w:t>law 23 do not apply during periods on particular days specified in such resolution.</w:t>
      </w:r>
    </w:p>
    <w:p w:rsidR="00F51C44" w:rsidRDefault="00AA7EB5">
      <w:pPr>
        <w:pStyle w:val="Heading5"/>
        <w:rPr>
          <w:snapToGrid w:val="0"/>
        </w:rPr>
      </w:pPr>
      <w:bookmarkStart w:id="22" w:name="_Toc63832234"/>
      <w:r>
        <w:rPr>
          <w:rStyle w:val="CharSectno"/>
        </w:rPr>
        <w:t>23</w:t>
      </w:r>
      <w:r>
        <w:rPr>
          <w:snapToGrid w:val="0"/>
        </w:rPr>
        <w:t>.</w:t>
      </w:r>
      <w:r>
        <w:rPr>
          <w:snapToGrid w:val="0"/>
        </w:rPr>
        <w:tab/>
        <w:t>No parking after paid for period expires</w:t>
      </w:r>
      <w:bookmarkEnd w:id="22"/>
    </w:p>
    <w:p w:rsidR="00F51C44" w:rsidRDefault="00AA7EB5">
      <w:pPr>
        <w:pStyle w:val="Subsection"/>
        <w:rPr>
          <w:snapToGrid w:val="0"/>
        </w:rPr>
      </w:pPr>
      <w:r>
        <w:rPr>
          <w:snapToGrid w:val="0"/>
        </w:rPr>
        <w:tab/>
      </w:r>
      <w:r>
        <w:rPr>
          <w:snapToGrid w:val="0"/>
        </w:rPr>
        <w:tab/>
        <w:t>No person shall permit a vehicle to remain parked in a parking station after the expiration of the period for which the prescribed fee has been paid and during a period for which a fee is prescribed.</w:t>
      </w:r>
    </w:p>
    <w:p w:rsidR="00F51C44" w:rsidRDefault="00AA7EB5">
      <w:pPr>
        <w:pStyle w:val="Heading5"/>
        <w:rPr>
          <w:snapToGrid w:val="0"/>
        </w:rPr>
      </w:pPr>
      <w:bookmarkStart w:id="23" w:name="_Toc63832235"/>
      <w:r>
        <w:rPr>
          <w:rStyle w:val="CharSectno"/>
        </w:rPr>
        <w:t>24</w:t>
      </w:r>
      <w:r>
        <w:rPr>
          <w:snapToGrid w:val="0"/>
        </w:rPr>
        <w:t>.</w:t>
      </w:r>
      <w:r>
        <w:rPr>
          <w:snapToGrid w:val="0"/>
        </w:rPr>
        <w:tab/>
        <w:t>Vehicle not to be removed until fee paid</w:t>
      </w:r>
      <w:bookmarkEnd w:id="23"/>
    </w:p>
    <w:p w:rsidR="00F51C44" w:rsidRDefault="00AA7EB5">
      <w:pPr>
        <w:pStyle w:val="Subsection"/>
        <w:rPr>
          <w:snapToGrid w:val="0"/>
        </w:rPr>
      </w:pPr>
      <w:r>
        <w:rPr>
          <w:snapToGrid w:val="0"/>
        </w:rPr>
        <w:tab/>
      </w:r>
      <w:r>
        <w:rPr>
          <w:snapToGrid w:val="0"/>
        </w:rPr>
        <w:tab/>
        <w:t>No person shall remove a vehicle which has been parked in a parking station until there has been paid the fee appropriate to the period for which the vehicle has been parked.</w:t>
      </w:r>
    </w:p>
    <w:p w:rsidR="00F51C44" w:rsidRDefault="00AA7EB5">
      <w:pPr>
        <w:pStyle w:val="Heading5"/>
        <w:rPr>
          <w:snapToGrid w:val="0"/>
        </w:rPr>
      </w:pPr>
      <w:bookmarkStart w:id="24" w:name="_Toc63832236"/>
      <w:r>
        <w:rPr>
          <w:rStyle w:val="CharSectno"/>
        </w:rPr>
        <w:t>25</w:t>
      </w:r>
      <w:r>
        <w:rPr>
          <w:snapToGrid w:val="0"/>
        </w:rPr>
        <w:t>.</w:t>
      </w:r>
      <w:r>
        <w:rPr>
          <w:snapToGrid w:val="0"/>
        </w:rPr>
        <w:tab/>
        <w:t>Receipt for fee</w:t>
      </w:r>
      <w:bookmarkEnd w:id="24"/>
    </w:p>
    <w:p w:rsidR="00F51C44" w:rsidRDefault="00AA7EB5">
      <w:pPr>
        <w:pStyle w:val="Subsection"/>
        <w:rPr>
          <w:snapToGrid w:val="0"/>
        </w:rPr>
      </w:pPr>
      <w:r>
        <w:rPr>
          <w:snapToGrid w:val="0"/>
        </w:rPr>
        <w:tab/>
      </w:r>
      <w:r>
        <w:rPr>
          <w:snapToGrid w:val="0"/>
        </w:rPr>
        <w:tab/>
        <w:t>A person paying a fee at a parking station shall be entitled to receive a receipt showing the period of parking covered by such payment.</w:t>
      </w:r>
    </w:p>
    <w:p w:rsidR="00F51C44" w:rsidRDefault="00AA7EB5">
      <w:pPr>
        <w:pStyle w:val="Heading5"/>
        <w:rPr>
          <w:snapToGrid w:val="0"/>
        </w:rPr>
      </w:pPr>
      <w:bookmarkStart w:id="25" w:name="_Toc63832237"/>
      <w:r>
        <w:rPr>
          <w:rStyle w:val="CharSectno"/>
        </w:rPr>
        <w:t>26</w:t>
      </w:r>
      <w:r>
        <w:rPr>
          <w:snapToGrid w:val="0"/>
        </w:rPr>
        <w:t>.</w:t>
      </w:r>
      <w:r>
        <w:rPr>
          <w:snapToGrid w:val="0"/>
        </w:rPr>
        <w:tab/>
        <w:t>Ticket issuing machines</w:t>
      </w:r>
      <w:bookmarkEnd w:id="25"/>
    </w:p>
    <w:p w:rsidR="00F51C44" w:rsidRDefault="00AA7EB5">
      <w:pPr>
        <w:pStyle w:val="Subsection"/>
        <w:rPr>
          <w:snapToGrid w:val="0"/>
        </w:rPr>
      </w:pPr>
      <w:r>
        <w:rPr>
          <w:snapToGrid w:val="0"/>
        </w:rPr>
        <w:tab/>
      </w:r>
      <w:r>
        <w:rPr>
          <w:snapToGrid w:val="0"/>
        </w:rPr>
        <w:tab/>
        <w:t>A driver of a vehicle in a parking station which is equipped with a ticket issuing machine shall on purchasing from the machine a ticket or tickets for a period or periods of parking, place such ticket or tickets inside his vehicle in such a position that the time of issue printed on the ticket or tickets by the machine shall be clearly visible and legible to an inspector examining the ticket or tickets from outside the vehicle.</w:t>
      </w:r>
    </w:p>
    <w:p w:rsidR="00F51C44" w:rsidRDefault="00AA7EB5">
      <w:pPr>
        <w:pStyle w:val="Heading5"/>
        <w:rPr>
          <w:snapToGrid w:val="0"/>
        </w:rPr>
      </w:pPr>
      <w:bookmarkStart w:id="26" w:name="_Toc63832238"/>
      <w:r>
        <w:rPr>
          <w:rStyle w:val="CharSectno"/>
        </w:rPr>
        <w:lastRenderedPageBreak/>
        <w:t>27</w:t>
      </w:r>
      <w:r>
        <w:rPr>
          <w:snapToGrid w:val="0"/>
        </w:rPr>
        <w:t>.</w:t>
      </w:r>
      <w:r>
        <w:rPr>
          <w:snapToGrid w:val="0"/>
        </w:rPr>
        <w:tab/>
        <w:t>Receipt to be produced on demand</w:t>
      </w:r>
      <w:bookmarkEnd w:id="26"/>
    </w:p>
    <w:p w:rsidR="00F51C44" w:rsidRDefault="00AA7EB5">
      <w:pPr>
        <w:pStyle w:val="Subsection"/>
        <w:spacing w:before="120" w:line="240" w:lineRule="auto"/>
        <w:rPr>
          <w:snapToGrid w:val="0"/>
        </w:rPr>
      </w:pPr>
      <w:r>
        <w:rPr>
          <w:snapToGrid w:val="0"/>
        </w:rPr>
        <w:tab/>
      </w:r>
      <w:r>
        <w:rPr>
          <w:snapToGrid w:val="0"/>
        </w:rPr>
        <w:tab/>
        <w:t>A driver of a vehicle in a parking station not equipped with meters shall, on demand, produce to an inspector or attendant a receipt showing that the appropriate parking fee has been paid in respect of that vehicle.</w:t>
      </w:r>
    </w:p>
    <w:p w:rsidR="00F51C44" w:rsidRDefault="00AA7EB5">
      <w:pPr>
        <w:pStyle w:val="Heading5"/>
        <w:rPr>
          <w:snapToGrid w:val="0"/>
        </w:rPr>
      </w:pPr>
      <w:bookmarkStart w:id="27" w:name="_Toc63832239"/>
      <w:r>
        <w:rPr>
          <w:rStyle w:val="CharSectno"/>
        </w:rPr>
        <w:t>28</w:t>
      </w:r>
      <w:r>
        <w:rPr>
          <w:snapToGrid w:val="0"/>
        </w:rPr>
        <w:t>.</w:t>
      </w:r>
      <w:r>
        <w:rPr>
          <w:snapToGrid w:val="0"/>
        </w:rPr>
        <w:tab/>
        <w:t>Vehicle to be parked wholly within stall</w:t>
      </w:r>
      <w:bookmarkEnd w:id="27"/>
    </w:p>
    <w:p w:rsidR="00F51C44" w:rsidRDefault="00AA7EB5">
      <w:pPr>
        <w:pStyle w:val="Subsection"/>
        <w:spacing w:before="120" w:line="240" w:lineRule="auto"/>
        <w:rPr>
          <w:snapToGrid w:val="0"/>
        </w:rPr>
      </w:pPr>
      <w:r>
        <w:rPr>
          <w:snapToGrid w:val="0"/>
        </w:rPr>
        <w:tab/>
      </w:r>
      <w:r>
        <w:rPr>
          <w:snapToGrid w:val="0"/>
        </w:rPr>
        <w:tab/>
        <w:t>Unless otherwise directed by an inspector or attendant, no person shall park a vehicle in a parking station otherwise than wholly within a parking stall.</w:t>
      </w:r>
    </w:p>
    <w:p w:rsidR="00F51C44" w:rsidRDefault="00AA7EB5">
      <w:pPr>
        <w:pStyle w:val="Heading5"/>
        <w:rPr>
          <w:snapToGrid w:val="0"/>
        </w:rPr>
      </w:pPr>
      <w:bookmarkStart w:id="28" w:name="_Toc63832240"/>
      <w:r>
        <w:rPr>
          <w:rStyle w:val="CharSectno"/>
        </w:rPr>
        <w:t>29</w:t>
      </w:r>
      <w:r>
        <w:rPr>
          <w:snapToGrid w:val="0"/>
        </w:rPr>
        <w:t>.</w:t>
      </w:r>
      <w:r>
        <w:rPr>
          <w:snapToGrid w:val="0"/>
        </w:rPr>
        <w:tab/>
        <w:t>Vehicle not to cause obstruction</w:t>
      </w:r>
      <w:bookmarkEnd w:id="28"/>
    </w:p>
    <w:p w:rsidR="00F51C44" w:rsidRDefault="00AA7EB5">
      <w:pPr>
        <w:pStyle w:val="Subsection"/>
        <w:spacing w:before="120" w:line="240" w:lineRule="auto"/>
        <w:rPr>
          <w:snapToGrid w:val="0"/>
        </w:rPr>
      </w:pPr>
      <w:r>
        <w:rPr>
          <w:snapToGrid w:val="0"/>
        </w:rPr>
        <w:tab/>
      </w:r>
      <w:r>
        <w:rPr>
          <w:snapToGrid w:val="0"/>
        </w:rPr>
        <w:tab/>
        <w:t>No person shall stand a vehicle so as to obstruct an entrance to, an exit from, or a roadway within, a parking station or beyond the limits of any defined row within a parking station.</w:t>
      </w:r>
    </w:p>
    <w:p w:rsidR="00F51C44" w:rsidRDefault="00AA7EB5">
      <w:pPr>
        <w:pStyle w:val="Heading5"/>
        <w:rPr>
          <w:snapToGrid w:val="0"/>
        </w:rPr>
      </w:pPr>
      <w:bookmarkStart w:id="29" w:name="_Toc63832241"/>
      <w:r>
        <w:rPr>
          <w:rStyle w:val="CharSectno"/>
        </w:rPr>
        <w:t>30</w:t>
      </w:r>
      <w:r>
        <w:rPr>
          <w:snapToGrid w:val="0"/>
        </w:rPr>
        <w:t>.</w:t>
      </w:r>
      <w:r>
        <w:rPr>
          <w:snapToGrid w:val="0"/>
        </w:rPr>
        <w:tab/>
        <w:t>Standing prohibited in signed areas</w:t>
      </w:r>
      <w:bookmarkEnd w:id="29"/>
    </w:p>
    <w:p w:rsidR="00F51C44" w:rsidRDefault="00AA7EB5">
      <w:pPr>
        <w:pStyle w:val="Subsection"/>
        <w:spacing w:before="120" w:line="240" w:lineRule="auto"/>
        <w:rPr>
          <w:snapToGrid w:val="0"/>
        </w:rPr>
      </w:pPr>
      <w:r>
        <w:rPr>
          <w:snapToGrid w:val="0"/>
        </w:rPr>
        <w:tab/>
      </w:r>
      <w:r>
        <w:rPr>
          <w:snapToGrid w:val="0"/>
        </w:rPr>
        <w:tab/>
        <w:t>No person shall stand a vehicle except with the permission of the Council or an inspector or an attendant on any part of a parking station, whether or not such part be marked as a parking stall if a sign is exhibited prohibiting the standing of vehicles thereon.</w:t>
      </w:r>
    </w:p>
    <w:p w:rsidR="00F51C44" w:rsidRDefault="00AA7EB5">
      <w:pPr>
        <w:pStyle w:val="Heading5"/>
        <w:rPr>
          <w:snapToGrid w:val="0"/>
        </w:rPr>
      </w:pPr>
      <w:bookmarkStart w:id="30" w:name="_Toc63832242"/>
      <w:r>
        <w:rPr>
          <w:rStyle w:val="CharSectno"/>
        </w:rPr>
        <w:t>31</w:t>
      </w:r>
      <w:r>
        <w:rPr>
          <w:snapToGrid w:val="0"/>
        </w:rPr>
        <w:t>.</w:t>
      </w:r>
      <w:r>
        <w:rPr>
          <w:snapToGrid w:val="0"/>
        </w:rPr>
        <w:tab/>
        <w:t>Vehicle to be moved if directed by inspector or attendant</w:t>
      </w:r>
      <w:bookmarkEnd w:id="30"/>
    </w:p>
    <w:p w:rsidR="00F51C44" w:rsidRDefault="00AA7EB5">
      <w:pPr>
        <w:pStyle w:val="Subsection"/>
        <w:rPr>
          <w:snapToGrid w:val="0"/>
        </w:rPr>
      </w:pPr>
      <w:r>
        <w:rPr>
          <w:snapToGrid w:val="0"/>
        </w:rPr>
        <w:tab/>
      </w:r>
      <w:r>
        <w:rPr>
          <w:snapToGrid w:val="0"/>
        </w:rPr>
        <w:tab/>
        <w:t>No person shall permit a vehicle to stand on any part of a parking station, whether or not that part is marked as a parking stall, if an inspector or attendant directs the driver of such vehicle to move the vehicle.</w:t>
      </w:r>
    </w:p>
    <w:p w:rsidR="00F51C44" w:rsidRDefault="00AA7EB5">
      <w:pPr>
        <w:pStyle w:val="Heading5"/>
        <w:rPr>
          <w:snapToGrid w:val="0"/>
        </w:rPr>
      </w:pPr>
      <w:bookmarkStart w:id="31" w:name="_Toc63832243"/>
      <w:r>
        <w:rPr>
          <w:rStyle w:val="CharSectno"/>
        </w:rPr>
        <w:t>32</w:t>
      </w:r>
      <w:r>
        <w:rPr>
          <w:snapToGrid w:val="0"/>
        </w:rPr>
        <w:t>.</w:t>
      </w:r>
      <w:r>
        <w:rPr>
          <w:snapToGrid w:val="0"/>
        </w:rPr>
        <w:tab/>
        <w:t>Motor cycle and bicycle stalls</w:t>
      </w:r>
      <w:bookmarkEnd w:id="31"/>
    </w:p>
    <w:p w:rsidR="00F51C44" w:rsidRDefault="00AA7EB5">
      <w:pPr>
        <w:pStyle w:val="Subsection"/>
        <w:rPr>
          <w:snapToGrid w:val="0"/>
        </w:rPr>
      </w:pPr>
      <w:r>
        <w:rPr>
          <w:snapToGrid w:val="0"/>
        </w:rPr>
        <w:tab/>
      </w:r>
      <w:r>
        <w:rPr>
          <w:snapToGrid w:val="0"/>
        </w:rPr>
        <w:tab/>
        <w:t>No person shall stand or attempt to stand a vehicle in a parking stall in which another vehicle is standing, but this by</w:t>
      </w:r>
      <w:r>
        <w:rPr>
          <w:snapToGrid w:val="0"/>
        </w:rPr>
        <w:noBreakHyphen/>
        <w:t>law does not prevent the parking of a motor bicycle and a bicycle together in a stall marked “M/C” if the bicycle is parked in accordance with by</w:t>
      </w:r>
      <w:r>
        <w:rPr>
          <w:snapToGrid w:val="0"/>
        </w:rPr>
        <w:noBreakHyphen/>
        <w:t>law 34.</w:t>
      </w:r>
    </w:p>
    <w:p w:rsidR="00F51C44" w:rsidRDefault="00AA7EB5">
      <w:pPr>
        <w:pStyle w:val="Heading5"/>
        <w:rPr>
          <w:snapToGrid w:val="0"/>
        </w:rPr>
      </w:pPr>
      <w:bookmarkStart w:id="32" w:name="_Toc63832244"/>
      <w:r>
        <w:rPr>
          <w:rStyle w:val="CharSectno"/>
        </w:rPr>
        <w:lastRenderedPageBreak/>
        <w:t>33</w:t>
      </w:r>
      <w:r>
        <w:rPr>
          <w:snapToGrid w:val="0"/>
        </w:rPr>
        <w:t>.</w:t>
      </w:r>
      <w:r>
        <w:rPr>
          <w:snapToGrid w:val="0"/>
        </w:rPr>
        <w:tab/>
        <w:t>Commercial vehicle stalls</w:t>
      </w:r>
      <w:bookmarkEnd w:id="32"/>
    </w:p>
    <w:p w:rsidR="00F51C44" w:rsidRDefault="00AA7EB5">
      <w:pPr>
        <w:pStyle w:val="Subsection"/>
        <w:rPr>
          <w:snapToGrid w:val="0"/>
        </w:rPr>
      </w:pPr>
      <w:r>
        <w:rPr>
          <w:snapToGrid w:val="0"/>
        </w:rPr>
        <w:tab/>
        <w:t>(1)</w:t>
      </w:r>
      <w:r>
        <w:rPr>
          <w:snapToGrid w:val="0"/>
        </w:rPr>
        <w:tab/>
        <w:t>No person shall permit a vehicle to stand in a parking stall which is at the time set aside for use by commercial vehicles unless — </w:t>
      </w:r>
    </w:p>
    <w:p w:rsidR="00F51C44" w:rsidRDefault="00AA7EB5">
      <w:pPr>
        <w:pStyle w:val="Indenta"/>
        <w:rPr>
          <w:snapToGrid w:val="0"/>
        </w:rPr>
      </w:pPr>
      <w:r>
        <w:rPr>
          <w:snapToGrid w:val="0"/>
        </w:rPr>
        <w:tab/>
        <w:t>(a)</w:t>
      </w:r>
      <w:r>
        <w:rPr>
          <w:snapToGrid w:val="0"/>
        </w:rPr>
        <w:tab/>
        <w:t>the vehicle is a commercial vehicle; and</w:t>
      </w:r>
    </w:p>
    <w:p w:rsidR="00F51C44" w:rsidRDefault="00AA7EB5">
      <w:pPr>
        <w:pStyle w:val="Indenta"/>
        <w:rPr>
          <w:snapToGrid w:val="0"/>
        </w:rPr>
      </w:pPr>
      <w:r>
        <w:rPr>
          <w:snapToGrid w:val="0"/>
        </w:rPr>
        <w:tab/>
        <w:t>(b)</w:t>
      </w:r>
      <w:r>
        <w:rPr>
          <w:snapToGrid w:val="0"/>
        </w:rPr>
        <w:tab/>
        <w:t>some person is actively engaged in loading or unloading goods to or from the vehicle,</w:t>
      </w:r>
    </w:p>
    <w:p w:rsidR="00F51C44" w:rsidRDefault="00AA7EB5">
      <w:pPr>
        <w:pStyle w:val="Subsection"/>
        <w:rPr>
          <w:snapToGrid w:val="0"/>
        </w:rPr>
      </w:pPr>
      <w:r>
        <w:rPr>
          <w:snapToGrid w:val="0"/>
        </w:rPr>
        <w:tab/>
      </w:r>
      <w:r>
        <w:rPr>
          <w:snapToGrid w:val="0"/>
        </w:rPr>
        <w:tab/>
        <w:t>and in any case, for more than a period of thirty minutes.</w:t>
      </w:r>
    </w:p>
    <w:p w:rsidR="00F51C44" w:rsidRDefault="00AA7EB5">
      <w:pPr>
        <w:pStyle w:val="Subsection"/>
        <w:rPr>
          <w:snapToGrid w:val="0"/>
        </w:rPr>
      </w:pPr>
      <w:r>
        <w:rPr>
          <w:snapToGrid w:val="0"/>
        </w:rPr>
        <w:tab/>
        <w:t>(2)</w:t>
      </w:r>
      <w:r>
        <w:rPr>
          <w:snapToGrid w:val="0"/>
        </w:rPr>
        <w:tab/>
        <w:t>In this by</w:t>
      </w:r>
      <w:r>
        <w:rPr>
          <w:snapToGrid w:val="0"/>
        </w:rPr>
        <w:noBreakHyphen/>
        <w:t>law “goods” means an article, or collection of articles, weighing at least fourteen kilograms of which the content is at least 0.2 cubic metre.</w:t>
      </w:r>
    </w:p>
    <w:p w:rsidR="00F51C44" w:rsidRDefault="00AA7EB5">
      <w:pPr>
        <w:pStyle w:val="Subsection"/>
        <w:rPr>
          <w:snapToGrid w:val="0"/>
        </w:rPr>
      </w:pPr>
      <w:r>
        <w:rPr>
          <w:snapToGrid w:val="0"/>
        </w:rPr>
        <w:tab/>
        <w:t>(3)</w:t>
      </w:r>
      <w:r>
        <w:rPr>
          <w:snapToGrid w:val="0"/>
        </w:rPr>
        <w:tab/>
        <w:t>A parking stall is set aside for use by commercial vehicles if there is a sign thereon or adjacent thereto marked “Loading Zone”.</w:t>
      </w:r>
    </w:p>
    <w:p w:rsidR="00F51C44" w:rsidRDefault="00AA7EB5">
      <w:pPr>
        <w:pStyle w:val="Footnotesection"/>
      </w:pPr>
      <w:r>
        <w:tab/>
        <w:t>[By</w:t>
      </w:r>
      <w:r>
        <w:noBreakHyphen/>
        <w:t xml:space="preserve">law 33 amended by Gazette 21 June 1974 p.2090.] </w:t>
      </w:r>
    </w:p>
    <w:p w:rsidR="00F51C44" w:rsidRDefault="00AA7EB5">
      <w:pPr>
        <w:pStyle w:val="Heading5"/>
        <w:rPr>
          <w:snapToGrid w:val="0"/>
        </w:rPr>
      </w:pPr>
      <w:bookmarkStart w:id="33" w:name="_Toc63832245"/>
      <w:r>
        <w:rPr>
          <w:rStyle w:val="CharSectno"/>
        </w:rPr>
        <w:t>34</w:t>
      </w:r>
      <w:r>
        <w:rPr>
          <w:snapToGrid w:val="0"/>
        </w:rPr>
        <w:t>.</w:t>
      </w:r>
      <w:r>
        <w:rPr>
          <w:snapToGrid w:val="0"/>
        </w:rPr>
        <w:tab/>
        <w:t>Parking of bicycles</w:t>
      </w:r>
      <w:bookmarkEnd w:id="33"/>
    </w:p>
    <w:p w:rsidR="00F51C44" w:rsidRDefault="00AA7EB5">
      <w:pPr>
        <w:pStyle w:val="Subsection"/>
        <w:rPr>
          <w:snapToGrid w:val="0"/>
        </w:rPr>
      </w:pPr>
      <w:r>
        <w:rPr>
          <w:snapToGrid w:val="0"/>
        </w:rPr>
        <w:tab/>
      </w:r>
      <w:r>
        <w:rPr>
          <w:snapToGrid w:val="0"/>
        </w:rPr>
        <w:tab/>
        <w:t>No person shall stand or permit to stand any bicycle — </w:t>
      </w:r>
    </w:p>
    <w:p w:rsidR="00F51C44" w:rsidRDefault="00AA7EB5">
      <w:pPr>
        <w:pStyle w:val="Indenta"/>
        <w:rPr>
          <w:snapToGrid w:val="0"/>
        </w:rPr>
      </w:pPr>
      <w:r>
        <w:rPr>
          <w:snapToGrid w:val="0"/>
        </w:rPr>
        <w:tab/>
        <w:t>(a)</w:t>
      </w:r>
      <w:r>
        <w:rPr>
          <w:snapToGrid w:val="0"/>
        </w:rPr>
        <w:tab/>
        <w:t>in a parking stall other than in a stall marked “M/C”; or</w:t>
      </w:r>
    </w:p>
    <w:p w:rsidR="00F51C44" w:rsidRDefault="00AA7EB5">
      <w:pPr>
        <w:pStyle w:val="Indenta"/>
        <w:rPr>
          <w:snapToGrid w:val="0"/>
        </w:rPr>
      </w:pPr>
      <w:r>
        <w:rPr>
          <w:snapToGrid w:val="0"/>
        </w:rPr>
        <w:tab/>
        <w:t>(b)</w:t>
      </w:r>
      <w:r>
        <w:rPr>
          <w:snapToGrid w:val="0"/>
        </w:rPr>
        <w:tab/>
        <w:t>in such stall other than against the kerb.</w:t>
      </w:r>
    </w:p>
    <w:p w:rsidR="00F51C44" w:rsidRDefault="00AA7EB5">
      <w:pPr>
        <w:pStyle w:val="MiscellaneousHeading"/>
        <w:jc w:val="center"/>
        <w:rPr>
          <w:snapToGrid w:val="0"/>
        </w:rPr>
      </w:pPr>
      <w:r>
        <w:rPr>
          <w:snapToGrid w:val="0"/>
        </w:rPr>
        <w:t>STANDING AND PARKING GENERALLY</w:t>
      </w:r>
    </w:p>
    <w:p w:rsidR="00F51C44" w:rsidRDefault="00AA7EB5">
      <w:pPr>
        <w:pStyle w:val="Heading5"/>
        <w:rPr>
          <w:snapToGrid w:val="0"/>
        </w:rPr>
      </w:pPr>
      <w:bookmarkStart w:id="34" w:name="_Toc63832246"/>
      <w:r>
        <w:rPr>
          <w:rStyle w:val="CharSectno"/>
        </w:rPr>
        <w:t>35</w:t>
      </w:r>
      <w:r>
        <w:rPr>
          <w:snapToGrid w:val="0"/>
        </w:rPr>
        <w:t>.</w:t>
      </w:r>
      <w:r>
        <w:rPr>
          <w:snapToGrid w:val="0"/>
        </w:rPr>
        <w:tab/>
        <w:t>Council may regulate parking and standing in streets</w:t>
      </w:r>
      <w:bookmarkEnd w:id="34"/>
    </w:p>
    <w:p w:rsidR="00F51C44" w:rsidRDefault="00AA7EB5">
      <w:pPr>
        <w:pStyle w:val="Subsection"/>
        <w:rPr>
          <w:snapToGrid w:val="0"/>
        </w:rPr>
      </w:pPr>
      <w:r>
        <w:rPr>
          <w:snapToGrid w:val="0"/>
        </w:rPr>
        <w:tab/>
      </w:r>
      <w:r>
        <w:rPr>
          <w:snapToGrid w:val="0"/>
        </w:rPr>
        <w:tab/>
        <w:t>The council may, subject to these by</w:t>
      </w:r>
      <w:r>
        <w:rPr>
          <w:snapToGrid w:val="0"/>
        </w:rPr>
        <w:noBreakHyphen/>
        <w:t>laws, constitute, determine and vary, and also indicate by signs, from time to time, prohibitions, regulations and restrictions of parking and standing of vehicles of a specified class or of specified classes in all streets or specified streets or in specified parts of streets in the parking region at all times or at specified times.</w:t>
      </w:r>
    </w:p>
    <w:p w:rsidR="00F51C44" w:rsidRDefault="00AA7EB5">
      <w:pPr>
        <w:pStyle w:val="Heading5"/>
        <w:rPr>
          <w:snapToGrid w:val="0"/>
        </w:rPr>
      </w:pPr>
      <w:bookmarkStart w:id="35" w:name="_Toc63832247"/>
      <w:r>
        <w:rPr>
          <w:rStyle w:val="CharSectno"/>
        </w:rPr>
        <w:lastRenderedPageBreak/>
        <w:t>36</w:t>
      </w:r>
      <w:r>
        <w:rPr>
          <w:snapToGrid w:val="0"/>
        </w:rPr>
        <w:t>.</w:t>
      </w:r>
      <w:r>
        <w:rPr>
          <w:snapToGrid w:val="0"/>
        </w:rPr>
        <w:tab/>
        <w:t>Parking restrictions — general</w:t>
      </w:r>
      <w:bookmarkEnd w:id="35"/>
    </w:p>
    <w:p w:rsidR="00F51C44" w:rsidRDefault="00AA7EB5">
      <w:pPr>
        <w:pStyle w:val="Subsection"/>
        <w:rPr>
          <w:snapToGrid w:val="0"/>
        </w:rPr>
      </w:pPr>
      <w:r>
        <w:rPr>
          <w:snapToGrid w:val="0"/>
        </w:rPr>
        <w:tab/>
        <w:t>(1)</w:t>
      </w:r>
      <w:r>
        <w:rPr>
          <w:snapToGrid w:val="0"/>
        </w:rPr>
        <w:tab/>
        <w:t>A person shall not stand a vehicle in a metered space or in a parking stall, whether that metered space or parking stall is situated in a parking station or in a street — </w:t>
      </w:r>
    </w:p>
    <w:p w:rsidR="00F51C44" w:rsidRDefault="00AA7EB5">
      <w:pPr>
        <w:pStyle w:val="Indenta"/>
        <w:rPr>
          <w:snapToGrid w:val="0"/>
        </w:rPr>
      </w:pPr>
      <w:r>
        <w:rPr>
          <w:snapToGrid w:val="0"/>
        </w:rPr>
        <w:tab/>
        <w:t>(a)</w:t>
      </w:r>
      <w:r>
        <w:rPr>
          <w:snapToGrid w:val="0"/>
        </w:rPr>
        <w:tab/>
        <w:t>if that metered space or parking stall is by any sign thereon or adjacent or referable thereto, set apart for the standing of vehicles of a different class;</w:t>
      </w:r>
    </w:p>
    <w:p w:rsidR="00F51C44" w:rsidRDefault="00AA7EB5">
      <w:pPr>
        <w:pStyle w:val="Indenta"/>
        <w:rPr>
          <w:snapToGrid w:val="0"/>
        </w:rPr>
      </w:pPr>
      <w:r>
        <w:rPr>
          <w:snapToGrid w:val="0"/>
        </w:rPr>
        <w:tab/>
        <w:t>(b)</w:t>
      </w:r>
      <w:r>
        <w:rPr>
          <w:snapToGrid w:val="0"/>
        </w:rPr>
        <w:tab/>
        <w:t>if by such a sign the standing of vehicles in that metered space or parking stall is prohibited or restricted during any period or periods, during such a period or periods; or</w:t>
      </w:r>
    </w:p>
    <w:p w:rsidR="00F51C44" w:rsidRDefault="00AA7EB5">
      <w:pPr>
        <w:pStyle w:val="Indenta"/>
        <w:rPr>
          <w:snapToGrid w:val="0"/>
        </w:rPr>
      </w:pPr>
      <w:r>
        <w:rPr>
          <w:snapToGrid w:val="0"/>
        </w:rPr>
        <w:tab/>
        <w:t>(c)</w:t>
      </w:r>
      <w:r>
        <w:rPr>
          <w:snapToGrid w:val="0"/>
        </w:rPr>
        <w:tab/>
        <w:t>if by such a sign the standing of vehicles in that metered space or parking stall is permitted for a specified time, for longer than that time.</w:t>
      </w:r>
    </w:p>
    <w:p w:rsidR="00F51C44" w:rsidRDefault="00AA7EB5">
      <w:pPr>
        <w:pStyle w:val="Subsection"/>
        <w:rPr>
          <w:snapToGrid w:val="0"/>
        </w:rPr>
      </w:pPr>
      <w:r>
        <w:rPr>
          <w:snapToGrid w:val="0"/>
        </w:rPr>
        <w:tab/>
        <w:t>(2)</w:t>
      </w:r>
      <w:r>
        <w:rPr>
          <w:snapToGrid w:val="0"/>
        </w:rPr>
        <w:tab/>
        <w:t>A person shall not stand a vehicle — </w:t>
      </w:r>
    </w:p>
    <w:p w:rsidR="00F51C44" w:rsidRDefault="00AA7EB5">
      <w:pPr>
        <w:pStyle w:val="Indenta"/>
        <w:rPr>
          <w:snapToGrid w:val="0"/>
        </w:rPr>
      </w:pPr>
      <w:r>
        <w:rPr>
          <w:snapToGrid w:val="0"/>
        </w:rPr>
        <w:tab/>
        <w:t>(a)</w:t>
      </w:r>
      <w:r>
        <w:rPr>
          <w:snapToGrid w:val="0"/>
        </w:rPr>
        <w:tab/>
        <w:t>in a no standing area;</w:t>
      </w:r>
    </w:p>
    <w:p w:rsidR="00F51C44" w:rsidRDefault="00AA7EB5">
      <w:pPr>
        <w:pStyle w:val="Indenta"/>
        <w:rPr>
          <w:snapToGrid w:val="0"/>
        </w:rPr>
      </w:pPr>
      <w:r>
        <w:rPr>
          <w:snapToGrid w:val="0"/>
        </w:rPr>
        <w:tab/>
        <w:t>(b)</w:t>
      </w:r>
      <w:r>
        <w:rPr>
          <w:snapToGrid w:val="0"/>
        </w:rPr>
        <w:tab/>
        <w:t>in a parking area, except in a manner indicated by the inscription on the sign or signs associated with the parking area and where the parking area includes metered spaces and parking stalls, except as in these by</w:t>
      </w:r>
      <w:r>
        <w:rPr>
          <w:snapToGrid w:val="0"/>
        </w:rPr>
        <w:noBreakHyphen/>
        <w:t>laws provided, with reference to such metered spaces and parking stalls;</w:t>
      </w:r>
    </w:p>
    <w:p w:rsidR="00F51C44" w:rsidRDefault="00AA7EB5">
      <w:pPr>
        <w:pStyle w:val="Indenta"/>
        <w:rPr>
          <w:snapToGrid w:val="0"/>
        </w:rPr>
      </w:pPr>
      <w:r>
        <w:rPr>
          <w:snapToGrid w:val="0"/>
        </w:rPr>
        <w:tab/>
        <w:t>(c)</w:t>
      </w:r>
      <w:r>
        <w:rPr>
          <w:snapToGrid w:val="0"/>
        </w:rPr>
        <w:tab/>
        <w:t>in a parking area contrary to any limitation in respect of time, days, periods of the day, classes of persons or classes of vehicles indicated by the inscription on the sign or signs associated with the area; or</w:t>
      </w:r>
    </w:p>
    <w:p w:rsidR="00F51C44" w:rsidRDefault="00AA7EB5">
      <w:pPr>
        <w:pStyle w:val="Indenta"/>
        <w:rPr>
          <w:snapToGrid w:val="0"/>
        </w:rPr>
      </w:pPr>
      <w:r>
        <w:rPr>
          <w:snapToGrid w:val="0"/>
        </w:rPr>
        <w:tab/>
        <w:t>(d)</w:t>
      </w:r>
      <w:r>
        <w:rPr>
          <w:snapToGrid w:val="0"/>
        </w:rPr>
        <w:tab/>
        <w:t>in a defined area marked “M/C”, unless it is a motor bicycle without a side</w:t>
      </w:r>
      <w:r>
        <w:rPr>
          <w:snapToGrid w:val="0"/>
        </w:rPr>
        <w:noBreakHyphen/>
        <w:t>car, or bicycle.</w:t>
      </w:r>
    </w:p>
    <w:p w:rsidR="00F51C44" w:rsidRDefault="00AA7EB5">
      <w:pPr>
        <w:pStyle w:val="Subsection"/>
        <w:rPr>
          <w:snapToGrid w:val="0"/>
        </w:rPr>
      </w:pPr>
      <w:r>
        <w:rPr>
          <w:snapToGrid w:val="0"/>
        </w:rPr>
        <w:tab/>
        <w:t>(3)</w:t>
      </w:r>
      <w:r>
        <w:rPr>
          <w:snapToGrid w:val="0"/>
        </w:rPr>
        <w:tab/>
        <w:t>A person shall not stand a vehicle in a loading zone unless it is — </w:t>
      </w:r>
    </w:p>
    <w:p w:rsidR="00F51C44" w:rsidRDefault="00AA7EB5">
      <w:pPr>
        <w:pStyle w:val="Indenta"/>
        <w:rPr>
          <w:snapToGrid w:val="0"/>
        </w:rPr>
      </w:pPr>
      <w:r>
        <w:rPr>
          <w:snapToGrid w:val="0"/>
        </w:rPr>
        <w:tab/>
        <w:t>(a)</w:t>
      </w:r>
      <w:r>
        <w:rPr>
          <w:snapToGrid w:val="0"/>
        </w:rPr>
        <w:tab/>
        <w:t>a commercial vehicle engaged in the picking up or setting down of goods; or</w:t>
      </w:r>
    </w:p>
    <w:p w:rsidR="00F51C44" w:rsidRDefault="00AA7EB5">
      <w:pPr>
        <w:pStyle w:val="Indenta"/>
        <w:rPr>
          <w:snapToGrid w:val="0"/>
        </w:rPr>
      </w:pPr>
      <w:r>
        <w:rPr>
          <w:snapToGrid w:val="0"/>
        </w:rPr>
        <w:lastRenderedPageBreak/>
        <w:tab/>
        <w:t>(b)</w:t>
      </w:r>
      <w:r>
        <w:rPr>
          <w:snapToGrid w:val="0"/>
        </w:rPr>
        <w:tab/>
        <w:t>a motor vehicle taking up or setting down passengers; and then only if it does not have a trailer attached.</w:t>
      </w:r>
    </w:p>
    <w:p w:rsidR="00F51C44" w:rsidRDefault="00AA7EB5">
      <w:pPr>
        <w:pStyle w:val="Subsection"/>
        <w:rPr>
          <w:snapToGrid w:val="0"/>
        </w:rPr>
      </w:pPr>
      <w:r>
        <w:rPr>
          <w:snapToGrid w:val="0"/>
        </w:rPr>
        <w:tab/>
        <w:t>(4)</w:t>
      </w:r>
      <w:r>
        <w:rPr>
          <w:snapToGrid w:val="0"/>
        </w:rPr>
        <w:tab/>
        <w:t>A person shall not park a vehicle in a no parking area.</w:t>
      </w:r>
    </w:p>
    <w:p w:rsidR="00F51C44" w:rsidRDefault="00AA7EB5">
      <w:pPr>
        <w:pStyle w:val="Subsection"/>
        <w:rPr>
          <w:snapToGrid w:val="0"/>
        </w:rPr>
      </w:pPr>
      <w:r>
        <w:rPr>
          <w:snapToGrid w:val="0"/>
        </w:rPr>
        <w:tab/>
        <w:t>(5)</w:t>
      </w:r>
      <w:r>
        <w:rPr>
          <w:snapToGrid w:val="0"/>
        </w:rPr>
        <w:tab/>
        <w:t>A person shall not park a vehicle on any portion of a street — </w:t>
      </w:r>
    </w:p>
    <w:p w:rsidR="00F51C44" w:rsidRDefault="00AA7EB5">
      <w:pPr>
        <w:pStyle w:val="Indenta"/>
        <w:rPr>
          <w:snapToGrid w:val="0"/>
        </w:rPr>
      </w:pPr>
      <w:r>
        <w:rPr>
          <w:snapToGrid w:val="0"/>
        </w:rPr>
        <w:tab/>
        <w:t>(a)</w:t>
      </w:r>
      <w:r>
        <w:rPr>
          <w:snapToGrid w:val="0"/>
        </w:rPr>
        <w:tab/>
        <w:t>for the purpose of effecting repairs to it, other than the minimum repairs necessary to enable the vehicle to be moved to a place other than a road; or</w:t>
      </w:r>
    </w:p>
    <w:p w:rsidR="00F51C44" w:rsidRDefault="00AA7EB5">
      <w:pPr>
        <w:pStyle w:val="Indenta"/>
        <w:rPr>
          <w:snapToGrid w:val="0"/>
        </w:rPr>
      </w:pPr>
      <w:r>
        <w:rPr>
          <w:snapToGrid w:val="0"/>
        </w:rPr>
        <w:tab/>
        <w:t>(b)</w:t>
      </w:r>
      <w:r>
        <w:rPr>
          <w:snapToGrid w:val="0"/>
        </w:rPr>
        <w:tab/>
        <w:t>if the vehicle is exposed for sale.</w:t>
      </w:r>
    </w:p>
    <w:p w:rsidR="00F51C44" w:rsidRDefault="00AA7EB5">
      <w:pPr>
        <w:pStyle w:val="Subsection"/>
        <w:rPr>
          <w:snapToGrid w:val="0"/>
        </w:rPr>
      </w:pPr>
      <w:r>
        <w:rPr>
          <w:snapToGrid w:val="0"/>
        </w:rPr>
        <w:tab/>
        <w:t>(6)</w:t>
      </w:r>
      <w:r>
        <w:rPr>
          <w:snapToGrid w:val="0"/>
        </w:rPr>
        <w:tab/>
        <w:t>A person shall not stand a motor bicycle without a side</w:t>
      </w:r>
      <w:r>
        <w:rPr>
          <w:snapToGrid w:val="0"/>
        </w:rPr>
        <w:noBreakHyphen/>
        <w:t>car or a bicycle in a parking stall unless the traffic sign “M/C” is marked on that stall.</w:t>
      </w:r>
    </w:p>
    <w:p w:rsidR="00F51C44" w:rsidRDefault="00AA7EB5">
      <w:pPr>
        <w:pStyle w:val="Heading5"/>
        <w:rPr>
          <w:snapToGrid w:val="0"/>
        </w:rPr>
      </w:pPr>
      <w:bookmarkStart w:id="36" w:name="_Toc63832248"/>
      <w:r>
        <w:rPr>
          <w:rStyle w:val="CharSectno"/>
        </w:rPr>
        <w:t>37</w:t>
      </w:r>
      <w:r>
        <w:rPr>
          <w:snapToGrid w:val="0"/>
        </w:rPr>
        <w:t>.</w:t>
      </w:r>
      <w:r>
        <w:rPr>
          <w:snapToGrid w:val="0"/>
        </w:rPr>
        <w:tab/>
        <w:t>Standing of vehicles in carriageways</w:t>
      </w:r>
      <w:bookmarkEnd w:id="36"/>
    </w:p>
    <w:p w:rsidR="00F51C44" w:rsidRDefault="00AA7EB5">
      <w:pPr>
        <w:pStyle w:val="Subsection"/>
        <w:rPr>
          <w:snapToGrid w:val="0"/>
        </w:rPr>
      </w:pPr>
      <w:r>
        <w:rPr>
          <w:snapToGrid w:val="0"/>
        </w:rPr>
        <w:tab/>
      </w:r>
      <w:r>
        <w:rPr>
          <w:snapToGrid w:val="0"/>
        </w:rPr>
        <w:tab/>
        <w:t>Subject to the provisions of by</w:t>
      </w:r>
      <w:r>
        <w:rPr>
          <w:snapToGrid w:val="0"/>
        </w:rPr>
        <w:noBreakHyphen/>
        <w:t>law 31, a person standing a vehicle on a carriageway shall stand it — </w:t>
      </w:r>
    </w:p>
    <w:p w:rsidR="00F51C44" w:rsidRDefault="00AA7EB5">
      <w:pPr>
        <w:pStyle w:val="Indenta"/>
        <w:rPr>
          <w:snapToGrid w:val="0"/>
        </w:rPr>
      </w:pPr>
      <w:r>
        <w:rPr>
          <w:snapToGrid w:val="0"/>
        </w:rPr>
        <w:tab/>
        <w:t>(a)</w:t>
      </w:r>
      <w:r>
        <w:rPr>
          <w:snapToGrid w:val="0"/>
        </w:rPr>
        <w:tab/>
        <w:t>on a two</w:t>
      </w:r>
      <w:r>
        <w:rPr>
          <w:snapToGrid w:val="0"/>
        </w:rPr>
        <w:noBreakHyphen/>
        <w:t>way carriageway, so that it is as near as practicable to, and parallel with, the left boundary of the carriageway and headed in the direction of the movement of traffic on the side of the road on which the vehicle is standing;</w:t>
      </w:r>
    </w:p>
    <w:p w:rsidR="00F51C44" w:rsidRDefault="00AA7EB5">
      <w:pPr>
        <w:pStyle w:val="Indenta"/>
        <w:rPr>
          <w:snapToGrid w:val="0"/>
        </w:rPr>
      </w:pPr>
      <w:r>
        <w:rPr>
          <w:snapToGrid w:val="0"/>
        </w:rPr>
        <w:tab/>
        <w:t>(b)</w:t>
      </w:r>
      <w:r>
        <w:rPr>
          <w:snapToGrid w:val="0"/>
        </w:rPr>
        <w:tab/>
        <w:t>on a one</w:t>
      </w:r>
      <w:r>
        <w:rPr>
          <w:snapToGrid w:val="0"/>
        </w:rPr>
        <w:noBreakHyphen/>
        <w:t>way carriageway, so that it is near as practicable to, and parallel with, either boundary of the carriageway and headed in the direction of the movement of traffic on the side of the road on which the vehicle is standing;</w:t>
      </w:r>
    </w:p>
    <w:p w:rsidR="00F51C44" w:rsidRDefault="00AA7EB5">
      <w:pPr>
        <w:pStyle w:val="Indenta"/>
        <w:rPr>
          <w:snapToGrid w:val="0"/>
        </w:rPr>
      </w:pPr>
      <w:r>
        <w:rPr>
          <w:snapToGrid w:val="0"/>
        </w:rPr>
        <w:tab/>
        <w:t>(c)</w:t>
      </w:r>
      <w:r>
        <w:rPr>
          <w:snapToGrid w:val="0"/>
        </w:rPr>
        <w:tab/>
        <w:t>so that it is not less than 1.2 metres from any other vehicle, except a motor bicycle or a bicycle parked in accordance with these regulations;</w:t>
      </w:r>
    </w:p>
    <w:p w:rsidR="00F51C44" w:rsidRDefault="00AA7EB5">
      <w:pPr>
        <w:pStyle w:val="Indenta"/>
        <w:rPr>
          <w:snapToGrid w:val="0"/>
        </w:rPr>
      </w:pPr>
      <w:r>
        <w:rPr>
          <w:snapToGrid w:val="0"/>
        </w:rPr>
        <w:tab/>
        <w:t>(d)</w:t>
      </w:r>
      <w:r>
        <w:rPr>
          <w:snapToGrid w:val="0"/>
        </w:rPr>
        <w:tab/>
        <w:t>so that at least three metres of the width of the carriageway, between the vehicle and the farther boundary of the carriageway, or between it and a vehicle standing on the far side of the carriageway, is available for the passage of other vehicles;</w:t>
      </w:r>
    </w:p>
    <w:p w:rsidR="00F51C44" w:rsidRDefault="00AA7EB5">
      <w:pPr>
        <w:pStyle w:val="Indenta"/>
        <w:rPr>
          <w:snapToGrid w:val="0"/>
        </w:rPr>
      </w:pPr>
      <w:r>
        <w:rPr>
          <w:snapToGrid w:val="0"/>
        </w:rPr>
        <w:lastRenderedPageBreak/>
        <w:tab/>
        <w:t>(e)</w:t>
      </w:r>
      <w:r>
        <w:rPr>
          <w:snapToGrid w:val="0"/>
        </w:rPr>
        <w:tab/>
        <w:t>so that it does not cause undue obstruction on the carriageway; and</w:t>
      </w:r>
    </w:p>
    <w:p w:rsidR="00F51C44" w:rsidRDefault="00AA7EB5">
      <w:pPr>
        <w:pStyle w:val="Indenta"/>
        <w:rPr>
          <w:snapToGrid w:val="0"/>
        </w:rPr>
      </w:pPr>
      <w:r>
        <w:rPr>
          <w:snapToGrid w:val="0"/>
        </w:rPr>
        <w:tab/>
        <w:t>(f)</w:t>
      </w:r>
      <w:r>
        <w:rPr>
          <w:snapToGrid w:val="0"/>
        </w:rPr>
        <w:tab/>
        <w:t>so that it is entirely within the confines of any parking stall marked on the carriageway.</w:t>
      </w:r>
    </w:p>
    <w:p w:rsidR="00F51C44" w:rsidRDefault="00AA7EB5">
      <w:pPr>
        <w:pStyle w:val="Footnotesection"/>
      </w:pPr>
      <w:r>
        <w:tab/>
        <w:t>[By</w:t>
      </w:r>
      <w:r>
        <w:noBreakHyphen/>
        <w:t xml:space="preserve">law 37 amended by Gazette 21 June 1974 p.2090.] </w:t>
      </w:r>
    </w:p>
    <w:p w:rsidR="00F51C44" w:rsidRDefault="00AA7EB5">
      <w:pPr>
        <w:pStyle w:val="Heading5"/>
        <w:rPr>
          <w:snapToGrid w:val="0"/>
        </w:rPr>
      </w:pPr>
      <w:bookmarkStart w:id="37" w:name="_Toc63832249"/>
      <w:r>
        <w:rPr>
          <w:rStyle w:val="CharSectno"/>
        </w:rPr>
        <w:t>38</w:t>
      </w:r>
      <w:r>
        <w:rPr>
          <w:snapToGrid w:val="0"/>
        </w:rPr>
        <w:t>.</w:t>
      </w:r>
      <w:r>
        <w:rPr>
          <w:snapToGrid w:val="0"/>
        </w:rPr>
        <w:tab/>
        <w:t>Angle parking</w:t>
      </w:r>
      <w:bookmarkEnd w:id="37"/>
    </w:p>
    <w:p w:rsidR="00F51C44" w:rsidRDefault="00AA7EB5">
      <w:pPr>
        <w:pStyle w:val="Subsection"/>
        <w:rPr>
          <w:snapToGrid w:val="0"/>
        </w:rPr>
      </w:pPr>
      <w:r>
        <w:rPr>
          <w:snapToGrid w:val="0"/>
        </w:rPr>
        <w:tab/>
        <w:t>(1)</w:t>
      </w:r>
      <w:r>
        <w:rPr>
          <w:snapToGrid w:val="0"/>
        </w:rPr>
        <w:tab/>
        <w:t>A person shall not stand a vehicle partly within and partly outside a parking area.</w:t>
      </w:r>
    </w:p>
    <w:p w:rsidR="00F51C44" w:rsidRDefault="00AA7EB5">
      <w:pPr>
        <w:pStyle w:val="Subsection"/>
        <w:rPr>
          <w:snapToGrid w:val="0"/>
        </w:rPr>
      </w:pPr>
      <w:r>
        <w:rPr>
          <w:snapToGrid w:val="0"/>
        </w:rPr>
        <w:tab/>
        <w:t>(2)</w:t>
      </w:r>
      <w:r>
        <w:rPr>
          <w:snapToGrid w:val="0"/>
        </w:rPr>
        <w:tab/>
        <w:t>Where the traffic sign or signs, associated with a parking area are not inscribed with the words “Angle Parking”, then — </w:t>
      </w:r>
    </w:p>
    <w:p w:rsidR="00F51C44" w:rsidRDefault="00AA7EB5">
      <w:pPr>
        <w:pStyle w:val="Indenta"/>
        <w:rPr>
          <w:snapToGrid w:val="0"/>
        </w:rPr>
      </w:pPr>
      <w:r>
        <w:rPr>
          <w:snapToGrid w:val="0"/>
        </w:rPr>
        <w:tab/>
        <w:t>(a)</w:t>
      </w:r>
      <w:r>
        <w:rPr>
          <w:snapToGrid w:val="0"/>
        </w:rPr>
        <w:tab/>
        <w:t>where the parking area is adjacent to the boundary of a carriageway, a person standing a vehicle in the parking area shall stand it as near as practicable to, and parallel with, that boundary; and</w:t>
      </w:r>
    </w:p>
    <w:p w:rsidR="00F51C44" w:rsidRDefault="00AA7EB5">
      <w:pPr>
        <w:pStyle w:val="Indenta"/>
        <w:rPr>
          <w:snapToGrid w:val="0"/>
        </w:rPr>
      </w:pPr>
      <w:r>
        <w:rPr>
          <w:snapToGrid w:val="0"/>
        </w:rPr>
        <w:tab/>
        <w:t>(b)</w:t>
      </w:r>
      <w:r>
        <w:rPr>
          <w:snapToGrid w:val="0"/>
        </w:rPr>
        <w:tab/>
        <w:t>where the parking area is at or near the centre of the carriageway, a person standing a vehicle in that parking area shall stand it approximately at right angles to the centre of the carriageway, unless a sign associated with the parking area indicates, or marks on the carriageway indicated, that vehicles are to stand in a different position.</w:t>
      </w:r>
    </w:p>
    <w:p w:rsidR="00F51C44" w:rsidRDefault="00AA7EB5">
      <w:pPr>
        <w:pStyle w:val="Subsection"/>
        <w:rPr>
          <w:snapToGrid w:val="0"/>
        </w:rPr>
      </w:pPr>
      <w:r>
        <w:rPr>
          <w:snapToGrid w:val="0"/>
        </w:rPr>
        <w:tab/>
        <w:t>(3)</w:t>
      </w:r>
      <w:r>
        <w:rPr>
          <w:snapToGrid w:val="0"/>
        </w:rPr>
        <w:tab/>
        <w:t>Where a traffic sign associated with a parking area is inscribed with the words. “Angle Parking” a person standing a vehicle in the parking area shall stand the vehicle at an angle of approximately 45 degrees to the centre of the carriageway, unless otherwise indicated by the inscription on the parking sign or by marks on the carriageway surface.</w:t>
      </w:r>
    </w:p>
    <w:p w:rsidR="00F51C44" w:rsidRDefault="00AA7EB5">
      <w:pPr>
        <w:pStyle w:val="Subsection"/>
        <w:rPr>
          <w:snapToGrid w:val="0"/>
        </w:rPr>
      </w:pPr>
      <w:r>
        <w:rPr>
          <w:snapToGrid w:val="0"/>
        </w:rPr>
        <w:tab/>
        <w:t>(4)</w:t>
      </w:r>
      <w:r>
        <w:rPr>
          <w:snapToGrid w:val="0"/>
        </w:rPr>
        <w:tab/>
        <w:t>Sub</w:t>
      </w:r>
      <w:r>
        <w:rPr>
          <w:snapToGrid w:val="0"/>
        </w:rPr>
        <w:noBreakHyphen/>
        <w:t>bylaw (3) of this by</w:t>
      </w:r>
      <w:r>
        <w:rPr>
          <w:snapToGrid w:val="0"/>
        </w:rPr>
        <w:noBreakHyphen/>
        <w:t>law does not apply to a person standing a motor bicycle or a bicycle in a parking area.</w:t>
      </w:r>
    </w:p>
    <w:p w:rsidR="00F51C44" w:rsidRDefault="00AA7EB5">
      <w:pPr>
        <w:pStyle w:val="Heading5"/>
        <w:rPr>
          <w:snapToGrid w:val="0"/>
        </w:rPr>
      </w:pPr>
      <w:bookmarkStart w:id="38" w:name="_Toc63832250"/>
      <w:r>
        <w:rPr>
          <w:rStyle w:val="CharSectno"/>
        </w:rPr>
        <w:lastRenderedPageBreak/>
        <w:t>39</w:t>
      </w:r>
      <w:r>
        <w:rPr>
          <w:snapToGrid w:val="0"/>
        </w:rPr>
        <w:t>.</w:t>
      </w:r>
      <w:r>
        <w:rPr>
          <w:snapToGrid w:val="0"/>
        </w:rPr>
        <w:tab/>
        <w:t>Improper parking</w:t>
      </w:r>
      <w:bookmarkEnd w:id="38"/>
    </w:p>
    <w:p w:rsidR="00F51C44" w:rsidRDefault="00AA7EB5">
      <w:pPr>
        <w:pStyle w:val="Subsection"/>
        <w:rPr>
          <w:snapToGrid w:val="0"/>
        </w:rPr>
      </w:pPr>
      <w:r>
        <w:rPr>
          <w:snapToGrid w:val="0"/>
        </w:rPr>
        <w:tab/>
        <w:t>(1)</w:t>
      </w:r>
      <w:r>
        <w:rPr>
          <w:snapToGrid w:val="0"/>
        </w:rPr>
        <w:tab/>
        <w:t>A person shall not stand a vehicle so that any portion of the vehicle is — </w:t>
      </w:r>
    </w:p>
    <w:p w:rsidR="00F51C44" w:rsidRDefault="00AA7EB5">
      <w:pPr>
        <w:pStyle w:val="Indenta"/>
        <w:rPr>
          <w:snapToGrid w:val="0"/>
        </w:rPr>
      </w:pPr>
      <w:r>
        <w:rPr>
          <w:snapToGrid w:val="0"/>
        </w:rPr>
        <w:tab/>
        <w:t>(a)</w:t>
      </w:r>
      <w:r>
        <w:rPr>
          <w:snapToGrid w:val="0"/>
        </w:rPr>
        <w:tab/>
        <w:t>between any other standing vehicle and the centre of the carriageway;</w:t>
      </w:r>
    </w:p>
    <w:p w:rsidR="00F51C44" w:rsidRDefault="00AA7EB5">
      <w:pPr>
        <w:pStyle w:val="Indenta"/>
        <w:rPr>
          <w:snapToGrid w:val="0"/>
        </w:rPr>
      </w:pPr>
      <w:r>
        <w:rPr>
          <w:snapToGrid w:val="0"/>
        </w:rPr>
        <w:tab/>
        <w:t>(b)</w:t>
      </w:r>
      <w:r>
        <w:rPr>
          <w:snapToGrid w:val="0"/>
        </w:rPr>
        <w:tab/>
        <w:t>adjacent to a median strip;</w:t>
      </w:r>
    </w:p>
    <w:p w:rsidR="00F51C44" w:rsidRDefault="00AA7EB5">
      <w:pPr>
        <w:pStyle w:val="Indenta"/>
        <w:rPr>
          <w:snapToGrid w:val="0"/>
        </w:rPr>
      </w:pPr>
      <w:r>
        <w:rPr>
          <w:snapToGrid w:val="0"/>
        </w:rPr>
        <w:tab/>
        <w:t>(c)</w:t>
      </w:r>
      <w:r>
        <w:rPr>
          <w:snapToGrid w:val="0"/>
        </w:rPr>
        <w:tab/>
        <w:t>in front of a right</w:t>
      </w:r>
      <w:r>
        <w:rPr>
          <w:snapToGrid w:val="0"/>
        </w:rPr>
        <w:noBreakHyphen/>
        <w:t>of</w:t>
      </w:r>
      <w:r>
        <w:rPr>
          <w:snapToGrid w:val="0"/>
        </w:rPr>
        <w:noBreakHyphen/>
        <w:t>way, passage or private drive or so close thereto as to deny any vehicle reasonable access to, or egress from, the right</w:t>
      </w:r>
      <w:r>
        <w:rPr>
          <w:snapToGrid w:val="0"/>
        </w:rPr>
        <w:noBreakHyphen/>
        <w:t>of</w:t>
      </w:r>
      <w:r>
        <w:rPr>
          <w:snapToGrid w:val="0"/>
        </w:rPr>
        <w:noBreakHyphen/>
        <w:t>way, passage or private drive;</w:t>
      </w:r>
    </w:p>
    <w:p w:rsidR="00F51C44" w:rsidRDefault="00AA7EB5">
      <w:pPr>
        <w:pStyle w:val="Indenta"/>
        <w:rPr>
          <w:snapToGrid w:val="0"/>
        </w:rPr>
      </w:pPr>
      <w:r>
        <w:rPr>
          <w:snapToGrid w:val="0"/>
        </w:rPr>
        <w:tab/>
        <w:t>(d)</w:t>
      </w:r>
      <w:r>
        <w:rPr>
          <w:snapToGrid w:val="0"/>
        </w:rPr>
        <w:tab/>
        <w:t>in front of a footway constructed across a reservation;</w:t>
      </w:r>
    </w:p>
    <w:p w:rsidR="00F51C44" w:rsidRDefault="00AA7EB5">
      <w:pPr>
        <w:pStyle w:val="Indenta"/>
        <w:rPr>
          <w:snapToGrid w:val="0"/>
        </w:rPr>
      </w:pPr>
      <w:r>
        <w:rPr>
          <w:snapToGrid w:val="0"/>
        </w:rPr>
        <w:tab/>
        <w:t>(e)</w:t>
      </w:r>
      <w:r>
        <w:rPr>
          <w:snapToGrid w:val="0"/>
        </w:rPr>
        <w:tab/>
        <w:t>alongside, or opposite, any excavation in, or obstruction on, the carriageway, if the vehicle would thereby obstruct traffic;</w:t>
      </w:r>
    </w:p>
    <w:p w:rsidR="00F51C44" w:rsidRDefault="00AA7EB5">
      <w:pPr>
        <w:pStyle w:val="Indenta"/>
        <w:rPr>
          <w:snapToGrid w:val="0"/>
        </w:rPr>
      </w:pPr>
      <w:r>
        <w:rPr>
          <w:snapToGrid w:val="0"/>
        </w:rPr>
        <w:tab/>
        <w:t>(f)</w:t>
      </w:r>
      <w:r>
        <w:rPr>
          <w:snapToGrid w:val="0"/>
        </w:rPr>
        <w:tab/>
        <w:t>on, or within nine metres of, any portion of a carriageway bounded on one or both sides by a traffic</w:t>
      </w:r>
      <w:r>
        <w:rPr>
          <w:snapToGrid w:val="0"/>
        </w:rPr>
        <w:noBreakHyphen/>
        <w:t>island;</w:t>
      </w:r>
    </w:p>
    <w:p w:rsidR="00F51C44" w:rsidRDefault="00AA7EB5">
      <w:pPr>
        <w:pStyle w:val="Indenta"/>
        <w:rPr>
          <w:snapToGrid w:val="0"/>
        </w:rPr>
      </w:pPr>
      <w:r>
        <w:rPr>
          <w:snapToGrid w:val="0"/>
        </w:rPr>
        <w:tab/>
        <w:t>(g)</w:t>
      </w:r>
      <w:r>
        <w:rPr>
          <w:snapToGrid w:val="0"/>
        </w:rPr>
        <w:tab/>
        <w:t>on any footway or pedestrian crossing;</w:t>
      </w:r>
    </w:p>
    <w:p w:rsidR="00F51C44" w:rsidRDefault="00AA7EB5">
      <w:pPr>
        <w:pStyle w:val="Indenta"/>
        <w:rPr>
          <w:snapToGrid w:val="0"/>
        </w:rPr>
      </w:pPr>
      <w:r>
        <w:rPr>
          <w:snapToGrid w:val="0"/>
        </w:rPr>
        <w:tab/>
        <w:t>(h)</w:t>
      </w:r>
      <w:r>
        <w:rPr>
          <w:snapToGrid w:val="0"/>
        </w:rPr>
        <w:tab/>
        <w:t>upon a bridge or other elevated structure or within a tunnel or underpass;</w:t>
      </w:r>
    </w:p>
    <w:p w:rsidR="00F51C44" w:rsidRDefault="00AA7EB5">
      <w:pPr>
        <w:pStyle w:val="Indenta"/>
        <w:rPr>
          <w:snapToGrid w:val="0"/>
        </w:rPr>
      </w:pPr>
      <w:r>
        <w:rPr>
          <w:snapToGrid w:val="0"/>
        </w:rPr>
        <w:tab/>
        <w:t>(i)</w:t>
      </w:r>
      <w:r>
        <w:rPr>
          <w:snapToGrid w:val="0"/>
        </w:rPr>
        <w:tab/>
        <w:t>between the boundaries of a carriageway and any double longitudinal line consisting of two continuous lines or between a double longitudinal line consisting of a continuous line and a broken or dotted line and the boundary of the carriageway near to the continuous line, unless there is a distance of at least three metres clear between the vehicle and the double longitudinal line; or</w:t>
      </w:r>
    </w:p>
    <w:p w:rsidR="00F51C44" w:rsidRDefault="00AA7EB5">
      <w:pPr>
        <w:pStyle w:val="Indenta"/>
        <w:rPr>
          <w:snapToGrid w:val="0"/>
        </w:rPr>
      </w:pPr>
      <w:r>
        <w:rPr>
          <w:snapToGrid w:val="0"/>
        </w:rPr>
        <w:tab/>
        <w:t>(j)</w:t>
      </w:r>
      <w:r>
        <w:rPr>
          <w:snapToGrid w:val="0"/>
        </w:rPr>
        <w:tab/>
        <w:t>upon an intersection, except adjacent to a carriageway boundary that is not broken by an intersecting carriageway.</w:t>
      </w:r>
    </w:p>
    <w:p w:rsidR="00F51C44" w:rsidRDefault="00AA7EB5">
      <w:pPr>
        <w:pStyle w:val="Subsection"/>
        <w:rPr>
          <w:snapToGrid w:val="0"/>
        </w:rPr>
      </w:pPr>
      <w:r>
        <w:rPr>
          <w:snapToGrid w:val="0"/>
        </w:rPr>
        <w:tab/>
        <w:t>(2)</w:t>
      </w:r>
      <w:r>
        <w:rPr>
          <w:snapToGrid w:val="0"/>
        </w:rPr>
        <w:tab/>
        <w:t>The provisions of paragraphs (c), (f) and (h) of sub</w:t>
      </w:r>
      <w:r>
        <w:rPr>
          <w:snapToGrid w:val="0"/>
        </w:rPr>
        <w:noBreakHyphen/>
        <w:t>bylaw (1) of this by</w:t>
      </w:r>
      <w:r>
        <w:rPr>
          <w:snapToGrid w:val="0"/>
        </w:rPr>
        <w:noBreakHyphen/>
        <w:t xml:space="preserve">law do not apply to a vehicle that stands in a bus stand </w:t>
      </w:r>
      <w:r>
        <w:rPr>
          <w:snapToGrid w:val="0"/>
        </w:rPr>
        <w:lastRenderedPageBreak/>
        <w:t>marked on the carriageway, for the purpose of setting down or taking up passengers.</w:t>
      </w:r>
    </w:p>
    <w:p w:rsidR="00F51C44" w:rsidRDefault="00AA7EB5">
      <w:pPr>
        <w:pStyle w:val="Subsection"/>
        <w:rPr>
          <w:snapToGrid w:val="0"/>
        </w:rPr>
      </w:pPr>
      <w:r>
        <w:rPr>
          <w:snapToGrid w:val="0"/>
        </w:rPr>
        <w:tab/>
        <w:t>(3)</w:t>
      </w:r>
      <w:r>
        <w:rPr>
          <w:snapToGrid w:val="0"/>
        </w:rPr>
        <w:tab/>
        <w:t>A person shall not stand a vehicle so that any portion of the vehicle is — </w:t>
      </w:r>
    </w:p>
    <w:p w:rsidR="00F51C44" w:rsidRDefault="00AA7EB5">
      <w:pPr>
        <w:pStyle w:val="Indenta"/>
        <w:rPr>
          <w:snapToGrid w:val="0"/>
        </w:rPr>
      </w:pPr>
      <w:r>
        <w:rPr>
          <w:snapToGrid w:val="0"/>
        </w:rPr>
        <w:tab/>
        <w:t>(a)</w:t>
      </w:r>
      <w:r>
        <w:rPr>
          <w:snapToGrid w:val="0"/>
        </w:rPr>
        <w:tab/>
        <w:t>within one metre of a fire hydrant or fire plug, or of any sign or mark indicating the existence of a fire hydrant or fire plug; or</w:t>
      </w:r>
    </w:p>
    <w:p w:rsidR="00F51C44" w:rsidRDefault="00AA7EB5">
      <w:pPr>
        <w:pStyle w:val="Indenta"/>
        <w:rPr>
          <w:snapToGrid w:val="0"/>
        </w:rPr>
      </w:pPr>
      <w:r>
        <w:rPr>
          <w:snapToGrid w:val="0"/>
        </w:rPr>
        <w:tab/>
        <w:t>(b)</w:t>
      </w:r>
      <w:r>
        <w:rPr>
          <w:snapToGrid w:val="0"/>
        </w:rPr>
        <w:tab/>
        <w:t>within three metres of a public letter pillar box, unless the vehicle is being used for the purpose of collecting postal articles from the pillar box.</w:t>
      </w:r>
    </w:p>
    <w:p w:rsidR="00F51C44" w:rsidRDefault="00AA7EB5">
      <w:pPr>
        <w:pStyle w:val="Subsection"/>
        <w:rPr>
          <w:snapToGrid w:val="0"/>
        </w:rPr>
      </w:pPr>
      <w:r>
        <w:rPr>
          <w:snapToGrid w:val="0"/>
        </w:rPr>
        <w:tab/>
        <w:t>(4)</w:t>
      </w:r>
      <w:r>
        <w:rPr>
          <w:snapToGrid w:val="0"/>
        </w:rPr>
        <w:tab/>
        <w:t>A person shall not stand a vehicle so that any portion of the vehicle is within six metres of the nearer property line of any road intersecting the road on the side on which the vehicle is standing.</w:t>
      </w:r>
    </w:p>
    <w:p w:rsidR="00F51C44" w:rsidRDefault="00AA7EB5">
      <w:pPr>
        <w:pStyle w:val="Subsection"/>
        <w:rPr>
          <w:snapToGrid w:val="0"/>
        </w:rPr>
      </w:pPr>
      <w:r>
        <w:rPr>
          <w:snapToGrid w:val="0"/>
        </w:rPr>
        <w:tab/>
        <w:t>(5)</w:t>
      </w:r>
      <w:r>
        <w:rPr>
          <w:snapToGrid w:val="0"/>
        </w:rPr>
        <w:tab/>
        <w:t>A person shall not stand a vehicle so that any portion of the vehicle is within nine metres of the departure side of — </w:t>
      </w:r>
    </w:p>
    <w:p w:rsidR="00F51C44" w:rsidRDefault="00AA7EB5">
      <w:pPr>
        <w:pStyle w:val="Indenta"/>
        <w:rPr>
          <w:snapToGrid w:val="0"/>
        </w:rPr>
      </w:pPr>
      <w:r>
        <w:rPr>
          <w:snapToGrid w:val="0"/>
        </w:rPr>
        <w:tab/>
        <w:t>(a)</w:t>
      </w:r>
      <w:r>
        <w:rPr>
          <w:snapToGrid w:val="0"/>
        </w:rPr>
        <w:tab/>
        <w:t>a sign inscribed with the words “Bus Stop”, or “Hail Bus Here”, unless the vehicle is a bus stopped to take up or set down passengers; or</w:t>
      </w:r>
    </w:p>
    <w:p w:rsidR="00F51C44" w:rsidRDefault="00AA7EB5">
      <w:pPr>
        <w:pStyle w:val="Indenta"/>
        <w:rPr>
          <w:snapToGrid w:val="0"/>
        </w:rPr>
      </w:pPr>
      <w:r>
        <w:rPr>
          <w:snapToGrid w:val="0"/>
        </w:rPr>
        <w:tab/>
        <w:t>(b)</w:t>
      </w:r>
      <w:r>
        <w:rPr>
          <w:snapToGrid w:val="0"/>
        </w:rPr>
        <w:tab/>
        <w:t>a children’s crossing established on a two</w:t>
      </w:r>
      <w:r>
        <w:rPr>
          <w:snapToGrid w:val="0"/>
        </w:rPr>
        <w:noBreakHyphen/>
        <w:t>way carriageway.</w:t>
      </w:r>
    </w:p>
    <w:p w:rsidR="00F51C44" w:rsidRDefault="00AA7EB5">
      <w:pPr>
        <w:pStyle w:val="Subsection"/>
        <w:rPr>
          <w:snapToGrid w:val="0"/>
        </w:rPr>
      </w:pPr>
      <w:r>
        <w:rPr>
          <w:snapToGrid w:val="0"/>
        </w:rPr>
        <w:tab/>
        <w:t>(6)</w:t>
      </w:r>
      <w:r>
        <w:rPr>
          <w:snapToGrid w:val="0"/>
        </w:rPr>
        <w:tab/>
        <w:t>A person shall not stand a vehicle so that any portion of the vehicle is within eighteen metres of — </w:t>
      </w:r>
    </w:p>
    <w:p w:rsidR="00F51C44" w:rsidRDefault="00AA7EB5">
      <w:pPr>
        <w:pStyle w:val="Indenta"/>
        <w:rPr>
          <w:snapToGrid w:val="0"/>
        </w:rPr>
      </w:pPr>
      <w:r>
        <w:rPr>
          <w:snapToGrid w:val="0"/>
        </w:rPr>
        <w:tab/>
        <w:t>(a)</w:t>
      </w:r>
      <w:r>
        <w:rPr>
          <w:snapToGrid w:val="0"/>
        </w:rPr>
        <w:tab/>
        <w:t>the approach side of a sign inscribed with the words “Bus Stop” or “Hail Bus Here”, unless the vehicle is a bus stopped to take up or set down passengers;</w:t>
      </w:r>
    </w:p>
    <w:p w:rsidR="00F51C44" w:rsidRDefault="00AA7EB5">
      <w:pPr>
        <w:pStyle w:val="Indenta"/>
        <w:rPr>
          <w:snapToGrid w:val="0"/>
        </w:rPr>
      </w:pPr>
      <w:r>
        <w:rPr>
          <w:snapToGrid w:val="0"/>
        </w:rPr>
        <w:tab/>
        <w:t>(b)</w:t>
      </w:r>
      <w:r>
        <w:rPr>
          <w:snapToGrid w:val="0"/>
        </w:rPr>
        <w:tab/>
        <w:t>the approach side of a pedestrian crossing or children’s crossing; or</w:t>
      </w:r>
    </w:p>
    <w:p w:rsidR="00F51C44" w:rsidRDefault="00AA7EB5">
      <w:pPr>
        <w:pStyle w:val="Indenta"/>
        <w:rPr>
          <w:snapToGrid w:val="0"/>
        </w:rPr>
      </w:pPr>
      <w:r>
        <w:rPr>
          <w:snapToGrid w:val="0"/>
        </w:rPr>
        <w:tab/>
        <w:t>(c)</w:t>
      </w:r>
      <w:r>
        <w:rPr>
          <w:snapToGrid w:val="0"/>
        </w:rPr>
        <w:tab/>
        <w:t>the nearest rail of a railway level crossing.</w:t>
      </w:r>
    </w:p>
    <w:p w:rsidR="00F51C44" w:rsidRDefault="00AA7EB5">
      <w:pPr>
        <w:pStyle w:val="Subsection"/>
        <w:rPr>
          <w:snapToGrid w:val="0"/>
        </w:rPr>
      </w:pPr>
      <w:r>
        <w:rPr>
          <w:snapToGrid w:val="0"/>
        </w:rPr>
        <w:tab/>
        <w:t>(7)</w:t>
      </w:r>
      <w:r>
        <w:rPr>
          <w:snapToGrid w:val="0"/>
        </w:rPr>
        <w:tab/>
        <w:t>The provisions of sub</w:t>
      </w:r>
      <w:r>
        <w:rPr>
          <w:snapToGrid w:val="0"/>
        </w:rPr>
        <w:noBreakHyphen/>
        <w:t>bylaws (1) to (6) (inclusive) of this by</w:t>
      </w:r>
      <w:r>
        <w:rPr>
          <w:snapToGrid w:val="0"/>
        </w:rPr>
        <w:noBreakHyphen/>
        <w:t xml:space="preserve">law do not apply to a vehicle standing in a metered space or </w:t>
      </w:r>
      <w:r>
        <w:rPr>
          <w:snapToGrid w:val="0"/>
        </w:rPr>
        <w:lastRenderedPageBreak/>
        <w:t>a parking stall established by the Municipality, nor to a bicycle standing in a bicycle rack established by the Municipality.</w:t>
      </w:r>
    </w:p>
    <w:p w:rsidR="00F51C44" w:rsidRDefault="00AA7EB5">
      <w:pPr>
        <w:pStyle w:val="Footnotesection"/>
      </w:pPr>
      <w:r>
        <w:tab/>
        <w:t>[By</w:t>
      </w:r>
      <w:r>
        <w:noBreakHyphen/>
        <w:t xml:space="preserve">law 39 amended by Gazette 21 June 1974 p.2090.] </w:t>
      </w:r>
    </w:p>
    <w:p w:rsidR="00F51C44" w:rsidRDefault="00AA7EB5">
      <w:pPr>
        <w:pStyle w:val="Heading5"/>
        <w:rPr>
          <w:snapToGrid w:val="0"/>
        </w:rPr>
      </w:pPr>
      <w:bookmarkStart w:id="39" w:name="_Toc63832251"/>
      <w:r>
        <w:rPr>
          <w:rStyle w:val="CharSectno"/>
        </w:rPr>
        <w:t>40</w:t>
      </w:r>
      <w:r>
        <w:rPr>
          <w:snapToGrid w:val="0"/>
        </w:rPr>
        <w:t>.</w:t>
      </w:r>
      <w:r>
        <w:rPr>
          <w:snapToGrid w:val="0"/>
        </w:rPr>
        <w:tab/>
        <w:t>Vehicle to be moved if directed by police</w:t>
      </w:r>
      <w:bookmarkEnd w:id="39"/>
    </w:p>
    <w:p w:rsidR="00F51C44" w:rsidRDefault="00AA7EB5">
      <w:pPr>
        <w:pStyle w:val="Subsection"/>
        <w:rPr>
          <w:snapToGrid w:val="0"/>
        </w:rPr>
      </w:pPr>
      <w:r>
        <w:rPr>
          <w:snapToGrid w:val="0"/>
        </w:rPr>
        <w:tab/>
      </w:r>
      <w:r>
        <w:rPr>
          <w:snapToGrid w:val="0"/>
        </w:rPr>
        <w:tab/>
        <w:t>A person shall not permit a vehicle to stand in any part of a street if an inspector or a member of the Police Force directs the drive of such vehicle to move it.</w:t>
      </w:r>
    </w:p>
    <w:p w:rsidR="00F51C44" w:rsidRDefault="00AA7EB5">
      <w:pPr>
        <w:pStyle w:val="Heading5"/>
        <w:rPr>
          <w:snapToGrid w:val="0"/>
        </w:rPr>
      </w:pPr>
      <w:bookmarkStart w:id="40" w:name="_Toc63832252"/>
      <w:r>
        <w:rPr>
          <w:rStyle w:val="CharSectno"/>
        </w:rPr>
        <w:t>41</w:t>
      </w:r>
      <w:r>
        <w:rPr>
          <w:snapToGrid w:val="0"/>
        </w:rPr>
        <w:t>.</w:t>
      </w:r>
      <w:r>
        <w:rPr>
          <w:snapToGrid w:val="0"/>
        </w:rPr>
        <w:tab/>
        <w:t>Inspector may mark tyres</w:t>
      </w:r>
      <w:bookmarkEnd w:id="40"/>
    </w:p>
    <w:p w:rsidR="00F51C44" w:rsidRDefault="00AA7EB5">
      <w:pPr>
        <w:pStyle w:val="Subsection"/>
        <w:rPr>
          <w:snapToGrid w:val="0"/>
        </w:rPr>
      </w:pPr>
      <w:r>
        <w:rPr>
          <w:snapToGrid w:val="0"/>
        </w:rPr>
        <w:tab/>
      </w:r>
      <w:r>
        <w:rPr>
          <w:snapToGrid w:val="0"/>
        </w:rPr>
        <w:tab/>
        <w:t>An inspector may mark the tyres of a parked vehicle with chalk or any other non</w:t>
      </w:r>
      <w:r>
        <w:rPr>
          <w:snapToGrid w:val="0"/>
        </w:rPr>
        <w:noBreakHyphen/>
        <w:t>indelible substance for any purpose connected with or arising out of his duties and powers and no person shall remove a mark made by an inspector so that the purpose of the affixing of such mark is defeated or likely to be defeated.</w:t>
      </w:r>
    </w:p>
    <w:p w:rsidR="00F51C44" w:rsidRDefault="00AA7EB5">
      <w:pPr>
        <w:pStyle w:val="Heading5"/>
        <w:rPr>
          <w:snapToGrid w:val="0"/>
        </w:rPr>
      </w:pPr>
      <w:bookmarkStart w:id="41" w:name="_Toc63832253"/>
      <w:r>
        <w:rPr>
          <w:rStyle w:val="CharSectno"/>
        </w:rPr>
        <w:t>42</w:t>
      </w:r>
      <w:r>
        <w:rPr>
          <w:snapToGrid w:val="0"/>
        </w:rPr>
        <w:t>.</w:t>
      </w:r>
      <w:r>
        <w:rPr>
          <w:snapToGrid w:val="0"/>
        </w:rPr>
        <w:tab/>
        <w:t>Topping up meters and moving vehicles prohibited</w:t>
      </w:r>
      <w:bookmarkEnd w:id="41"/>
    </w:p>
    <w:p w:rsidR="00F51C44" w:rsidRDefault="00AA7EB5">
      <w:pPr>
        <w:pStyle w:val="Subsection"/>
        <w:rPr>
          <w:snapToGrid w:val="0"/>
        </w:rPr>
      </w:pPr>
      <w:r>
        <w:rPr>
          <w:snapToGrid w:val="0"/>
        </w:rPr>
        <w:tab/>
        <w:t>(1)</w:t>
      </w:r>
      <w:r>
        <w:rPr>
          <w:snapToGrid w:val="0"/>
        </w:rPr>
        <w:tab/>
        <w:t>A person shall not insert or cause to be inserted a second or subsequent fee in the parking meter appurtenant to a metered space unless the vehicle in respect of which the first fee was inserted has been removed from that metered space.</w:t>
      </w:r>
    </w:p>
    <w:p w:rsidR="00F51C44" w:rsidRDefault="00AA7EB5">
      <w:pPr>
        <w:pStyle w:val="Subsection"/>
        <w:rPr>
          <w:snapToGrid w:val="0"/>
        </w:rPr>
      </w:pPr>
      <w:r>
        <w:rPr>
          <w:snapToGrid w:val="0"/>
        </w:rPr>
        <w:tab/>
        <w:t>(2)</w:t>
      </w:r>
      <w:r>
        <w:rPr>
          <w:snapToGrid w:val="0"/>
        </w:rPr>
        <w:tab/>
        <w:t>Where a vehicle has been parked in a metered space or in a street in an area where by any sign the standing of vehicles is permitted for a limited time, a person shall not — </w:t>
      </w:r>
    </w:p>
    <w:p w:rsidR="00F51C44" w:rsidRDefault="00AA7EB5">
      <w:pPr>
        <w:pStyle w:val="Indenta"/>
        <w:rPr>
          <w:snapToGrid w:val="0"/>
        </w:rPr>
      </w:pPr>
      <w:r>
        <w:rPr>
          <w:snapToGrid w:val="0"/>
        </w:rPr>
        <w:tab/>
        <w:t>(a)</w:t>
      </w:r>
      <w:r>
        <w:rPr>
          <w:snapToGrid w:val="0"/>
        </w:rPr>
        <w:tab/>
        <w:t>move it to any position within the same parking area; or,</w:t>
      </w:r>
    </w:p>
    <w:p w:rsidR="00F51C44" w:rsidRDefault="00AA7EB5">
      <w:pPr>
        <w:pStyle w:val="Indenta"/>
        <w:rPr>
          <w:snapToGrid w:val="0"/>
        </w:rPr>
      </w:pPr>
      <w:r>
        <w:rPr>
          <w:snapToGrid w:val="0"/>
        </w:rPr>
        <w:tab/>
        <w:t>(b)</w:t>
      </w:r>
      <w:r>
        <w:rPr>
          <w:snapToGrid w:val="0"/>
        </w:rPr>
        <w:tab/>
        <w:t>by arrangement with any person either exchange the space used by the vehicle for space in the same or another area previously occupied by another vehicle,</w:t>
      </w:r>
    </w:p>
    <w:p w:rsidR="00F51C44" w:rsidRDefault="00AA7EB5">
      <w:pPr>
        <w:pStyle w:val="Subsection"/>
        <w:rPr>
          <w:snapToGrid w:val="0"/>
        </w:rPr>
      </w:pPr>
      <w:r>
        <w:rPr>
          <w:snapToGrid w:val="0"/>
        </w:rPr>
        <w:tab/>
      </w:r>
      <w:r>
        <w:rPr>
          <w:snapToGrid w:val="0"/>
        </w:rPr>
        <w:tab/>
        <w:t>so that the total time for which that first mentioned vehicle is parked within that parking area exceeds the maximum time allowed for parking in the space first occupied by that first mentioned vehicle.</w:t>
      </w:r>
    </w:p>
    <w:p w:rsidR="00F51C44" w:rsidRDefault="00AA7EB5">
      <w:pPr>
        <w:pStyle w:val="Heading5"/>
        <w:rPr>
          <w:snapToGrid w:val="0"/>
        </w:rPr>
      </w:pPr>
      <w:bookmarkStart w:id="42" w:name="_Toc63832254"/>
      <w:r>
        <w:rPr>
          <w:rStyle w:val="CharSectno"/>
        </w:rPr>
        <w:lastRenderedPageBreak/>
        <w:t>43</w:t>
      </w:r>
      <w:r>
        <w:rPr>
          <w:snapToGrid w:val="0"/>
        </w:rPr>
        <w:t>.</w:t>
      </w:r>
      <w:r>
        <w:rPr>
          <w:snapToGrid w:val="0"/>
        </w:rPr>
        <w:tab/>
        <w:t>Council may permit extended parking</w:t>
      </w:r>
      <w:bookmarkEnd w:id="42"/>
    </w:p>
    <w:p w:rsidR="00F51C44" w:rsidRDefault="00AA7EB5">
      <w:pPr>
        <w:pStyle w:val="Subsection"/>
        <w:rPr>
          <w:snapToGrid w:val="0"/>
        </w:rPr>
      </w:pPr>
      <w:r>
        <w:rPr>
          <w:snapToGrid w:val="0"/>
        </w:rPr>
        <w:tab/>
      </w:r>
      <w:r>
        <w:rPr>
          <w:snapToGrid w:val="0"/>
        </w:rPr>
        <w:tab/>
        <w:t>The Council may — </w:t>
      </w:r>
    </w:p>
    <w:p w:rsidR="00F51C44" w:rsidRDefault="00AA7EB5">
      <w:pPr>
        <w:pStyle w:val="Indenta"/>
        <w:rPr>
          <w:snapToGrid w:val="0"/>
        </w:rPr>
      </w:pPr>
      <w:r>
        <w:rPr>
          <w:snapToGrid w:val="0"/>
        </w:rPr>
        <w:tab/>
        <w:t>(a)</w:t>
      </w:r>
      <w:r>
        <w:rPr>
          <w:snapToGrid w:val="0"/>
        </w:rPr>
        <w:tab/>
        <w:t>permit a person who requires the use of a metered space or other space, in order to carry out urgent or essential work, for a longer period or periods than that prescribed as the maximum period for which the space may ordinarily be used, to use that space for such a longer period or periods upon payment of the normal fee or fees, if any, for that longer period or periods plus a service charge of twenty</w:t>
      </w:r>
      <w:r>
        <w:rPr>
          <w:snapToGrid w:val="0"/>
        </w:rPr>
        <w:noBreakHyphen/>
        <w:t>five cents in each case; and</w:t>
      </w:r>
    </w:p>
    <w:p w:rsidR="00F51C44" w:rsidRDefault="00AA7EB5">
      <w:pPr>
        <w:pStyle w:val="Indenta"/>
        <w:rPr>
          <w:snapToGrid w:val="0"/>
        </w:rPr>
      </w:pPr>
      <w:r>
        <w:rPr>
          <w:snapToGrid w:val="0"/>
        </w:rPr>
        <w:tab/>
        <w:t>(b)</w:t>
      </w:r>
      <w:r>
        <w:rPr>
          <w:snapToGrid w:val="0"/>
        </w:rPr>
        <w:tab/>
        <w:t>prohibit the standing of any other vehicle in that space during the period or periods in which the space is set aside pursuant to paragraph (a) of this by</w:t>
      </w:r>
      <w:r>
        <w:rPr>
          <w:snapToGrid w:val="0"/>
        </w:rPr>
        <w:noBreakHyphen/>
        <w:t>law.</w:t>
      </w:r>
    </w:p>
    <w:p w:rsidR="00F51C44" w:rsidRDefault="00AA7EB5">
      <w:pPr>
        <w:pStyle w:val="MiscellaneousHeading"/>
        <w:jc w:val="center"/>
        <w:rPr>
          <w:snapToGrid w:val="0"/>
        </w:rPr>
      </w:pPr>
      <w:r>
        <w:rPr>
          <w:snapToGrid w:val="0"/>
        </w:rPr>
        <w:t>MISCELLANEOUS</w:t>
      </w:r>
    </w:p>
    <w:p w:rsidR="00F51C44" w:rsidRDefault="00AA7EB5">
      <w:pPr>
        <w:pStyle w:val="Heading5"/>
        <w:rPr>
          <w:snapToGrid w:val="0"/>
        </w:rPr>
      </w:pPr>
      <w:bookmarkStart w:id="43" w:name="_Toc63832255"/>
      <w:r>
        <w:rPr>
          <w:rStyle w:val="CharSectno"/>
        </w:rPr>
        <w:t>44</w:t>
      </w:r>
      <w:r>
        <w:rPr>
          <w:snapToGrid w:val="0"/>
        </w:rPr>
        <w:t>.</w:t>
      </w:r>
      <w:r>
        <w:rPr>
          <w:snapToGrid w:val="0"/>
        </w:rPr>
        <w:tab/>
        <w:t>Certificate of appointment of inspector</w:t>
      </w:r>
      <w:bookmarkEnd w:id="43"/>
    </w:p>
    <w:p w:rsidR="00F51C44" w:rsidRDefault="00AA7EB5">
      <w:pPr>
        <w:pStyle w:val="Subsection"/>
        <w:rPr>
          <w:snapToGrid w:val="0"/>
        </w:rPr>
      </w:pPr>
      <w:r>
        <w:rPr>
          <w:snapToGrid w:val="0"/>
        </w:rPr>
        <w:tab/>
      </w:r>
      <w:r>
        <w:rPr>
          <w:snapToGrid w:val="0"/>
        </w:rPr>
        <w:tab/>
        <w:t>Every inspector shall be furnished with a certificate of his appointment in form from time to time determined by the Council.</w:t>
      </w:r>
    </w:p>
    <w:p w:rsidR="00F51C44" w:rsidRDefault="00AA7EB5">
      <w:pPr>
        <w:pStyle w:val="Heading5"/>
        <w:rPr>
          <w:snapToGrid w:val="0"/>
        </w:rPr>
      </w:pPr>
      <w:bookmarkStart w:id="44" w:name="_Toc63832256"/>
      <w:r>
        <w:rPr>
          <w:rStyle w:val="CharSectno"/>
        </w:rPr>
        <w:t>45</w:t>
      </w:r>
      <w:r>
        <w:rPr>
          <w:snapToGrid w:val="0"/>
        </w:rPr>
        <w:t>.</w:t>
      </w:r>
      <w:r>
        <w:rPr>
          <w:snapToGrid w:val="0"/>
        </w:rPr>
        <w:tab/>
        <w:t>Impersonating inspectors</w:t>
      </w:r>
      <w:bookmarkEnd w:id="44"/>
    </w:p>
    <w:p w:rsidR="00F51C44" w:rsidRDefault="00AA7EB5">
      <w:pPr>
        <w:pStyle w:val="Subsection"/>
        <w:rPr>
          <w:snapToGrid w:val="0"/>
        </w:rPr>
      </w:pPr>
      <w:r>
        <w:rPr>
          <w:snapToGrid w:val="0"/>
        </w:rPr>
        <w:tab/>
      </w:r>
      <w:r>
        <w:rPr>
          <w:snapToGrid w:val="0"/>
        </w:rPr>
        <w:tab/>
        <w:t>A person who is not an inspector shall not in any way assume the duties of an inspector.</w:t>
      </w:r>
    </w:p>
    <w:p w:rsidR="00F51C44" w:rsidRDefault="00AA7EB5">
      <w:pPr>
        <w:pStyle w:val="Heading5"/>
        <w:rPr>
          <w:snapToGrid w:val="0"/>
        </w:rPr>
      </w:pPr>
      <w:bookmarkStart w:id="45" w:name="_Toc63832257"/>
      <w:r>
        <w:rPr>
          <w:rStyle w:val="CharSectno"/>
        </w:rPr>
        <w:t>46</w:t>
      </w:r>
      <w:r>
        <w:rPr>
          <w:snapToGrid w:val="0"/>
        </w:rPr>
        <w:t>.</w:t>
      </w:r>
      <w:r>
        <w:rPr>
          <w:snapToGrid w:val="0"/>
        </w:rPr>
        <w:tab/>
        <w:t>Obstructing or hindering an inspector</w:t>
      </w:r>
      <w:bookmarkEnd w:id="45"/>
    </w:p>
    <w:p w:rsidR="00F51C44" w:rsidRDefault="00AA7EB5">
      <w:pPr>
        <w:pStyle w:val="Subsection"/>
        <w:rPr>
          <w:snapToGrid w:val="0"/>
        </w:rPr>
      </w:pPr>
      <w:r>
        <w:rPr>
          <w:snapToGrid w:val="0"/>
        </w:rPr>
        <w:tab/>
      </w:r>
      <w:r>
        <w:rPr>
          <w:snapToGrid w:val="0"/>
        </w:rPr>
        <w:tab/>
        <w:t>No person shall in any way obstruct or hinder an inspector in the execution of his duty.</w:t>
      </w:r>
    </w:p>
    <w:p w:rsidR="00F51C44" w:rsidRDefault="00AA7EB5">
      <w:pPr>
        <w:pStyle w:val="Heading5"/>
        <w:rPr>
          <w:snapToGrid w:val="0"/>
        </w:rPr>
      </w:pPr>
      <w:bookmarkStart w:id="46" w:name="_Toc63832258"/>
      <w:r>
        <w:rPr>
          <w:rStyle w:val="CharSectno"/>
        </w:rPr>
        <w:t>47</w:t>
      </w:r>
      <w:r>
        <w:rPr>
          <w:snapToGrid w:val="0"/>
        </w:rPr>
        <w:t>.</w:t>
      </w:r>
      <w:r>
        <w:rPr>
          <w:snapToGrid w:val="0"/>
        </w:rPr>
        <w:tab/>
        <w:t>Infringement notices</w:t>
      </w:r>
      <w:bookmarkEnd w:id="46"/>
    </w:p>
    <w:p w:rsidR="00F51C44" w:rsidRDefault="00AA7EB5">
      <w:pPr>
        <w:pStyle w:val="Subsection"/>
        <w:rPr>
          <w:snapToGrid w:val="0"/>
        </w:rPr>
      </w:pPr>
      <w:r>
        <w:rPr>
          <w:snapToGrid w:val="0"/>
        </w:rPr>
        <w:tab/>
        <w:t>(1)</w:t>
      </w:r>
      <w:r>
        <w:rPr>
          <w:snapToGrid w:val="0"/>
        </w:rPr>
        <w:tab/>
        <w:t>A notice served under subsection (2) of section 669C of the Act in respect of an offence alleged to have been committed against one of these by</w:t>
      </w:r>
      <w:r>
        <w:rPr>
          <w:snapToGrid w:val="0"/>
        </w:rPr>
        <w:noBreakHyphen/>
        <w:t>laws shall be in or to the effect of Form 1.</w:t>
      </w:r>
    </w:p>
    <w:p w:rsidR="00F51C44" w:rsidRDefault="00AA7EB5">
      <w:pPr>
        <w:pStyle w:val="Subsection"/>
        <w:rPr>
          <w:snapToGrid w:val="0"/>
        </w:rPr>
      </w:pPr>
      <w:r>
        <w:rPr>
          <w:snapToGrid w:val="0"/>
        </w:rPr>
        <w:lastRenderedPageBreak/>
        <w:tab/>
        <w:t>(2)</w:t>
      </w:r>
      <w:r>
        <w:rPr>
          <w:snapToGrid w:val="0"/>
        </w:rPr>
        <w:tab/>
        <w:t>Subject to sub</w:t>
      </w:r>
      <w:r>
        <w:rPr>
          <w:snapToGrid w:val="0"/>
        </w:rPr>
        <w:noBreakHyphen/>
        <w:t>bylaw (3) of this by</w:t>
      </w:r>
      <w:r>
        <w:rPr>
          <w:snapToGrid w:val="0"/>
        </w:rPr>
        <w:noBreakHyphen/>
        <w:t>law an infringement notice served under section 669D of the Act in respect of an offence alleged to have been committed against one of these by</w:t>
      </w:r>
      <w:r>
        <w:rPr>
          <w:snapToGrid w:val="0"/>
        </w:rPr>
        <w:noBreakHyphen/>
        <w:t>laws shall be in or to the effect of Form 2.</w:t>
      </w:r>
    </w:p>
    <w:p w:rsidR="00F51C44" w:rsidRDefault="00AA7EB5">
      <w:pPr>
        <w:pStyle w:val="Subsection"/>
        <w:rPr>
          <w:snapToGrid w:val="0"/>
        </w:rPr>
      </w:pPr>
      <w:r>
        <w:rPr>
          <w:snapToGrid w:val="0"/>
        </w:rPr>
        <w:tab/>
        <w:t>(3)</w:t>
      </w:r>
      <w:r>
        <w:rPr>
          <w:snapToGrid w:val="0"/>
        </w:rPr>
        <w:tab/>
        <w:t>An infringement notice served under subsection (2) of section 669D of the Act in respect of an offence against one of these by</w:t>
      </w:r>
      <w:r>
        <w:rPr>
          <w:snapToGrid w:val="0"/>
        </w:rPr>
        <w:noBreakHyphen/>
        <w:t>laws shall be in or to the effect of Form 3.</w:t>
      </w:r>
    </w:p>
    <w:p w:rsidR="00F51C44" w:rsidRDefault="00AA7EB5">
      <w:pPr>
        <w:pStyle w:val="Subsection"/>
        <w:rPr>
          <w:snapToGrid w:val="0"/>
        </w:rPr>
      </w:pPr>
      <w:r>
        <w:rPr>
          <w:snapToGrid w:val="0"/>
        </w:rPr>
        <w:tab/>
        <w:t>(4)</w:t>
      </w:r>
      <w:r>
        <w:rPr>
          <w:snapToGrid w:val="0"/>
        </w:rPr>
        <w:tab/>
        <w:t>A notice sent under subsection (5) of section 669D of the Act withdrawing an infringement notice served under that section in respect of an offence alleged to have been committed against one of these by</w:t>
      </w:r>
      <w:r>
        <w:rPr>
          <w:snapToGrid w:val="0"/>
        </w:rPr>
        <w:noBreakHyphen/>
        <w:t>laws shall be in or to the effect of Form 4.</w:t>
      </w:r>
    </w:p>
    <w:p w:rsidR="00F51C44" w:rsidRDefault="00AA7EB5">
      <w:pPr>
        <w:pStyle w:val="Footnotesection"/>
      </w:pPr>
      <w:r>
        <w:tab/>
        <w:t>[By</w:t>
      </w:r>
      <w:r>
        <w:noBreakHyphen/>
        <w:t xml:space="preserve">law 47 inserted by Gazette 25 March 1977 p.893.] </w:t>
      </w:r>
    </w:p>
    <w:p w:rsidR="00F51C44" w:rsidRDefault="00AA7EB5">
      <w:pPr>
        <w:pStyle w:val="Ednotesection"/>
      </w:pPr>
      <w:r>
        <w:t>[</w:t>
      </w:r>
      <w:r>
        <w:rPr>
          <w:b/>
        </w:rPr>
        <w:t>47A.</w:t>
      </w:r>
      <w:r>
        <w:rPr>
          <w:b/>
        </w:rPr>
        <w:tab/>
      </w:r>
      <w:r>
        <w:tab/>
        <w:t>By</w:t>
      </w:r>
      <w:r>
        <w:noBreakHyphen/>
        <w:t xml:space="preserve">law 47A inserted by Gazette 7 November 1972 p.4317; Deleted by Gazette 25 March 1977 p.893.] </w:t>
      </w:r>
    </w:p>
    <w:p w:rsidR="00F51C44" w:rsidRDefault="00AA7EB5">
      <w:pPr>
        <w:pStyle w:val="Heading5"/>
        <w:rPr>
          <w:snapToGrid w:val="0"/>
        </w:rPr>
      </w:pPr>
      <w:bookmarkStart w:id="47" w:name="_Toc63832259"/>
      <w:r>
        <w:rPr>
          <w:rStyle w:val="CharSectno"/>
        </w:rPr>
        <w:t>48</w:t>
      </w:r>
      <w:r>
        <w:rPr>
          <w:snapToGrid w:val="0"/>
        </w:rPr>
        <w:t>.</w:t>
      </w:r>
      <w:r>
        <w:rPr>
          <w:snapToGrid w:val="0"/>
        </w:rPr>
        <w:tab/>
        <w:t>Unauthorised signs prohibited</w:t>
      </w:r>
      <w:bookmarkEnd w:id="47"/>
    </w:p>
    <w:p w:rsidR="00F51C44" w:rsidRDefault="00AA7EB5">
      <w:pPr>
        <w:pStyle w:val="Subsection"/>
        <w:rPr>
          <w:snapToGrid w:val="0"/>
        </w:rPr>
      </w:pPr>
      <w:r>
        <w:rPr>
          <w:snapToGrid w:val="0"/>
        </w:rPr>
        <w:tab/>
      </w:r>
      <w:r>
        <w:rPr>
          <w:snapToGrid w:val="0"/>
        </w:rPr>
        <w:tab/>
        <w:t>No person shall, without the authority of the Council, mark, set up or exhibit any sign purporting to be or resembling a sign marked, set up or exhibited by the Council under the authority of these by</w:t>
      </w:r>
      <w:r>
        <w:rPr>
          <w:snapToGrid w:val="0"/>
        </w:rPr>
        <w:noBreakHyphen/>
        <w:t>laws.</w:t>
      </w:r>
    </w:p>
    <w:p w:rsidR="00F51C44" w:rsidRDefault="00AA7EB5">
      <w:pPr>
        <w:pStyle w:val="Heading5"/>
        <w:rPr>
          <w:snapToGrid w:val="0"/>
        </w:rPr>
      </w:pPr>
      <w:bookmarkStart w:id="48" w:name="_Toc63832260"/>
      <w:r>
        <w:rPr>
          <w:rStyle w:val="CharSectno"/>
        </w:rPr>
        <w:t>49</w:t>
      </w:r>
      <w:r>
        <w:rPr>
          <w:snapToGrid w:val="0"/>
        </w:rPr>
        <w:t>.</w:t>
      </w:r>
      <w:r>
        <w:rPr>
          <w:snapToGrid w:val="0"/>
        </w:rPr>
        <w:tab/>
        <w:t>Damaging meters, parking stations etc</w:t>
      </w:r>
      <w:bookmarkEnd w:id="48"/>
    </w:p>
    <w:p w:rsidR="00F51C44" w:rsidRDefault="00AA7EB5">
      <w:pPr>
        <w:pStyle w:val="Subsection"/>
        <w:rPr>
          <w:snapToGrid w:val="0"/>
        </w:rPr>
      </w:pPr>
      <w:r>
        <w:rPr>
          <w:snapToGrid w:val="0"/>
        </w:rPr>
        <w:tab/>
      </w:r>
      <w:r>
        <w:rPr>
          <w:snapToGrid w:val="0"/>
        </w:rPr>
        <w:tab/>
        <w:t>No person shall remove, damage, deface or misuse any parking meter or parking station or any part thereof.</w:t>
      </w:r>
    </w:p>
    <w:p w:rsidR="00F51C44" w:rsidRDefault="00AA7EB5">
      <w:pPr>
        <w:pStyle w:val="Heading5"/>
        <w:rPr>
          <w:snapToGrid w:val="0"/>
        </w:rPr>
      </w:pPr>
      <w:bookmarkStart w:id="49" w:name="_Toc63832261"/>
      <w:r>
        <w:rPr>
          <w:rStyle w:val="CharSectno"/>
        </w:rPr>
        <w:t>50</w:t>
      </w:r>
      <w:r>
        <w:rPr>
          <w:snapToGrid w:val="0"/>
        </w:rPr>
        <w:t>.</w:t>
      </w:r>
      <w:r>
        <w:rPr>
          <w:snapToGrid w:val="0"/>
        </w:rPr>
        <w:tab/>
        <w:t>Bill posting prohibited</w:t>
      </w:r>
      <w:bookmarkEnd w:id="49"/>
    </w:p>
    <w:p w:rsidR="00F51C44" w:rsidRDefault="00AA7EB5">
      <w:pPr>
        <w:pStyle w:val="Subsection"/>
        <w:rPr>
          <w:snapToGrid w:val="0"/>
        </w:rPr>
      </w:pPr>
      <w:r>
        <w:rPr>
          <w:snapToGrid w:val="0"/>
        </w:rPr>
        <w:tab/>
      </w:r>
      <w:r>
        <w:rPr>
          <w:snapToGrid w:val="0"/>
        </w:rPr>
        <w:tab/>
        <w:t>No person shall, without the permission of the Council affix any board, sign, placard, notice or other thing to or paint or write upon any part of a parking meter or parking station.</w:t>
      </w:r>
    </w:p>
    <w:p w:rsidR="00F51C44" w:rsidRDefault="00AA7EB5">
      <w:pPr>
        <w:pStyle w:val="Heading5"/>
        <w:rPr>
          <w:snapToGrid w:val="0"/>
        </w:rPr>
      </w:pPr>
      <w:bookmarkStart w:id="50" w:name="_Toc63832262"/>
      <w:r>
        <w:rPr>
          <w:rStyle w:val="CharSectno"/>
        </w:rPr>
        <w:t>51</w:t>
      </w:r>
      <w:r>
        <w:rPr>
          <w:snapToGrid w:val="0"/>
        </w:rPr>
        <w:t>.</w:t>
      </w:r>
      <w:r>
        <w:rPr>
          <w:snapToGrid w:val="0"/>
        </w:rPr>
        <w:tab/>
        <w:t>Powers of inspectors</w:t>
      </w:r>
      <w:bookmarkEnd w:id="50"/>
    </w:p>
    <w:p w:rsidR="00F51C44" w:rsidRDefault="00AA7EB5">
      <w:pPr>
        <w:pStyle w:val="Subsection"/>
        <w:rPr>
          <w:snapToGrid w:val="0"/>
        </w:rPr>
      </w:pPr>
      <w:r>
        <w:rPr>
          <w:snapToGrid w:val="0"/>
        </w:rPr>
        <w:tab/>
      </w:r>
      <w:r>
        <w:rPr>
          <w:snapToGrid w:val="0"/>
        </w:rPr>
        <w:tab/>
        <w:t>Parking inspectors appointed by the Municipality from time to time are authorised — </w:t>
      </w:r>
    </w:p>
    <w:p w:rsidR="00F51C44" w:rsidRDefault="00AA7EB5">
      <w:pPr>
        <w:pStyle w:val="Indenta"/>
        <w:rPr>
          <w:snapToGrid w:val="0"/>
        </w:rPr>
      </w:pPr>
      <w:r>
        <w:rPr>
          <w:snapToGrid w:val="0"/>
        </w:rPr>
        <w:lastRenderedPageBreak/>
        <w:tab/>
        <w:t>(a)</w:t>
      </w:r>
      <w:r>
        <w:rPr>
          <w:snapToGrid w:val="0"/>
        </w:rPr>
        <w:tab/>
        <w:t>to carry into effect the provisions of these by</w:t>
      </w:r>
      <w:r>
        <w:rPr>
          <w:snapToGrid w:val="0"/>
        </w:rPr>
        <w:softHyphen/>
        <w:t>laws;</w:t>
      </w:r>
    </w:p>
    <w:p w:rsidR="00F51C44" w:rsidRDefault="00AA7EB5">
      <w:pPr>
        <w:pStyle w:val="Indenta"/>
        <w:rPr>
          <w:snapToGrid w:val="0"/>
        </w:rPr>
      </w:pPr>
      <w:r>
        <w:rPr>
          <w:snapToGrid w:val="0"/>
        </w:rPr>
        <w:tab/>
        <w:t>(b)</w:t>
      </w:r>
      <w:r>
        <w:rPr>
          <w:snapToGrid w:val="0"/>
        </w:rPr>
        <w:tab/>
        <w:t>to report to the Council on the working effectiveness and functioning of these by</w:t>
      </w:r>
      <w:r>
        <w:rPr>
          <w:snapToGrid w:val="0"/>
        </w:rPr>
        <w:noBreakHyphen/>
        <w:t>laws;</w:t>
      </w:r>
    </w:p>
    <w:p w:rsidR="00F51C44" w:rsidRDefault="00AA7EB5">
      <w:pPr>
        <w:pStyle w:val="Indenta"/>
        <w:rPr>
          <w:snapToGrid w:val="0"/>
        </w:rPr>
      </w:pPr>
      <w:r>
        <w:rPr>
          <w:snapToGrid w:val="0"/>
        </w:rPr>
        <w:tab/>
        <w:t>(c)</w:t>
      </w:r>
      <w:r>
        <w:rPr>
          <w:snapToGrid w:val="0"/>
        </w:rPr>
        <w:tab/>
        <w:t>to recommend to the Council the institution of prosecutions; and</w:t>
      </w:r>
    </w:p>
    <w:p w:rsidR="00F51C44" w:rsidRDefault="00AA7EB5">
      <w:pPr>
        <w:pStyle w:val="Indenta"/>
        <w:rPr>
          <w:snapToGrid w:val="0"/>
        </w:rPr>
      </w:pPr>
      <w:r>
        <w:rPr>
          <w:snapToGrid w:val="0"/>
        </w:rPr>
        <w:tab/>
        <w:t>(d)</w:t>
      </w:r>
      <w:r>
        <w:rPr>
          <w:snapToGrid w:val="0"/>
        </w:rPr>
        <w:tab/>
        <w:t>to institute and conduct prosecutions as directed by the Council or the Clerk from time to time.</w:t>
      </w:r>
    </w:p>
    <w:p w:rsidR="00F51C44" w:rsidRDefault="00AA7EB5">
      <w:pPr>
        <w:pStyle w:val="MiscellaneousHeading"/>
        <w:jc w:val="center"/>
        <w:rPr>
          <w:snapToGrid w:val="0"/>
        </w:rPr>
      </w:pPr>
      <w:r>
        <w:rPr>
          <w:snapToGrid w:val="0"/>
        </w:rPr>
        <w:t>PENALTIES</w:t>
      </w:r>
    </w:p>
    <w:p w:rsidR="00F51C44" w:rsidRDefault="00AA7EB5">
      <w:pPr>
        <w:pStyle w:val="Heading5"/>
        <w:rPr>
          <w:snapToGrid w:val="0"/>
        </w:rPr>
      </w:pPr>
      <w:bookmarkStart w:id="51" w:name="_Toc63832263"/>
      <w:r>
        <w:rPr>
          <w:rStyle w:val="CharSectno"/>
        </w:rPr>
        <w:t>52</w:t>
      </w:r>
      <w:r>
        <w:rPr>
          <w:snapToGrid w:val="0"/>
        </w:rPr>
        <w:t>.</w:t>
      </w:r>
      <w:r>
        <w:rPr>
          <w:snapToGrid w:val="0"/>
        </w:rPr>
        <w:tab/>
        <w:t>General offence and penalty</w:t>
      </w:r>
      <w:bookmarkEnd w:id="51"/>
    </w:p>
    <w:p w:rsidR="00F51C44" w:rsidRDefault="00AA7EB5">
      <w:pPr>
        <w:pStyle w:val="Subsection"/>
        <w:rPr>
          <w:snapToGrid w:val="0"/>
        </w:rPr>
      </w:pPr>
      <w:r>
        <w:rPr>
          <w:snapToGrid w:val="0"/>
        </w:rPr>
        <w:tab/>
      </w:r>
      <w:r>
        <w:rPr>
          <w:snapToGrid w:val="0"/>
        </w:rPr>
        <w:tab/>
        <w:t>Any person who contravenes or fails to comply with any provision of these by</w:t>
      </w:r>
      <w:r>
        <w:rPr>
          <w:snapToGrid w:val="0"/>
        </w:rPr>
        <w:noBreakHyphen/>
        <w:t>laws commits an offence and is liable on conviction to a penalty not exceeding Eighty Dollars.</w:t>
      </w:r>
    </w:p>
    <w:p w:rsidR="00F51C44" w:rsidRDefault="00AA7EB5">
      <w:pPr>
        <w:pStyle w:val="Footnotesection"/>
      </w:pPr>
      <w:r>
        <w:tab/>
        <w:t>[By</w:t>
      </w:r>
      <w:r>
        <w:noBreakHyphen/>
        <w:t xml:space="preserve">law 52 amended by Gazette 25 March 1977 p.893.] </w:t>
      </w:r>
    </w:p>
    <w:p w:rsidR="00F51C44" w:rsidRDefault="00AA7EB5">
      <w:pPr>
        <w:pStyle w:val="Heading5"/>
        <w:rPr>
          <w:snapToGrid w:val="0"/>
        </w:rPr>
      </w:pPr>
      <w:bookmarkStart w:id="52" w:name="_Toc63832264"/>
      <w:r>
        <w:rPr>
          <w:rStyle w:val="CharSectno"/>
        </w:rPr>
        <w:t>53</w:t>
      </w:r>
      <w:r>
        <w:rPr>
          <w:snapToGrid w:val="0"/>
        </w:rPr>
        <w:t>.</w:t>
      </w:r>
      <w:r>
        <w:rPr>
          <w:snapToGrid w:val="0"/>
        </w:rPr>
        <w:tab/>
        <w:t>Modified penalties</w:t>
      </w:r>
      <w:bookmarkEnd w:id="52"/>
    </w:p>
    <w:p w:rsidR="00F51C44" w:rsidRDefault="00AA7EB5">
      <w:pPr>
        <w:pStyle w:val="Subsection"/>
        <w:rPr>
          <w:snapToGrid w:val="0"/>
        </w:rPr>
      </w:pPr>
      <w:r>
        <w:rPr>
          <w:snapToGrid w:val="0"/>
        </w:rPr>
        <w:tab/>
      </w:r>
      <w:r>
        <w:rPr>
          <w:snapToGrid w:val="0"/>
        </w:rPr>
        <w:tab/>
        <w:t>The amount appearing in the final column of the Third Schedule directly opposite an offence described in that Schedule is the modified penalty for that offence if dealt with under section 669D of the Act.</w:t>
      </w:r>
    </w:p>
    <w:p w:rsidR="00F51C44" w:rsidRDefault="00AA7EB5">
      <w:pPr>
        <w:pStyle w:val="Footnotesection"/>
      </w:pPr>
      <w:r>
        <w:tab/>
        <w:t>[By</w:t>
      </w:r>
      <w:r>
        <w:noBreakHyphen/>
        <w:t xml:space="preserve">law 53 inserted by Gazette 25 March 1977 p.893.] </w:t>
      </w:r>
    </w:p>
    <w:p w:rsidR="00F51C44" w:rsidRDefault="00AA7EB5">
      <w:pPr>
        <w:pStyle w:val="Heading5"/>
        <w:rPr>
          <w:snapToGrid w:val="0"/>
        </w:rPr>
      </w:pPr>
      <w:bookmarkStart w:id="53" w:name="_Toc63832265"/>
      <w:r>
        <w:rPr>
          <w:rStyle w:val="CharSectno"/>
        </w:rPr>
        <w:t>54</w:t>
      </w:r>
      <w:r>
        <w:rPr>
          <w:snapToGrid w:val="0"/>
        </w:rPr>
        <w:t>.</w:t>
      </w:r>
      <w:r>
        <w:rPr>
          <w:snapToGrid w:val="0"/>
        </w:rPr>
        <w:tab/>
        <w:t>Recovery of penalty</w:t>
      </w:r>
      <w:bookmarkEnd w:id="53"/>
    </w:p>
    <w:p w:rsidR="00F51C44" w:rsidRDefault="00AA7EB5">
      <w:pPr>
        <w:pStyle w:val="Subsection"/>
        <w:rPr>
          <w:snapToGrid w:val="0"/>
        </w:rPr>
      </w:pPr>
      <w:r>
        <w:rPr>
          <w:snapToGrid w:val="0"/>
        </w:rPr>
        <w:tab/>
      </w:r>
      <w:r>
        <w:rPr>
          <w:snapToGrid w:val="0"/>
        </w:rPr>
        <w:tab/>
        <w:t>A penalty for an offence against these by</w:t>
      </w:r>
      <w:r>
        <w:rPr>
          <w:snapToGrid w:val="0"/>
        </w:rPr>
        <w:noBreakHyphen/>
        <w:t>laws (not being a modified penalty) may be recovered by the Council by taking proceedings against the alleged offender in a Court of Petty Sessions.</w:t>
      </w:r>
    </w:p>
    <w:p w:rsidR="00F51C44" w:rsidRDefault="00AA7EB5">
      <w:pPr>
        <w:pStyle w:val="Footnotesection"/>
      </w:pPr>
      <w:r>
        <w:tab/>
        <w:t>[By</w:t>
      </w:r>
      <w:r>
        <w:noBreakHyphen/>
        <w:t xml:space="preserve">law 54 inserted by Gazette 25 March 1977 p.893.] </w:t>
      </w:r>
    </w:p>
    <w:p w:rsidR="00F51C44" w:rsidRDefault="00AA7EB5">
      <w:pPr>
        <w:pStyle w:val="Heading5"/>
        <w:rPr>
          <w:snapToGrid w:val="0"/>
        </w:rPr>
      </w:pPr>
      <w:bookmarkStart w:id="54" w:name="_Toc63832266"/>
      <w:r>
        <w:rPr>
          <w:rStyle w:val="CharSectno"/>
        </w:rPr>
        <w:t>55</w:t>
      </w:r>
      <w:r>
        <w:rPr>
          <w:snapToGrid w:val="0"/>
        </w:rPr>
        <w:t>.</w:t>
      </w:r>
      <w:r>
        <w:rPr>
          <w:snapToGrid w:val="0"/>
        </w:rPr>
        <w:tab/>
        <w:t>Council to keep records</w:t>
      </w:r>
      <w:bookmarkEnd w:id="54"/>
    </w:p>
    <w:p w:rsidR="00F51C44" w:rsidRDefault="00AA7EB5">
      <w:pPr>
        <w:pStyle w:val="Subsection"/>
        <w:rPr>
          <w:snapToGrid w:val="0"/>
        </w:rPr>
      </w:pPr>
      <w:r>
        <w:rPr>
          <w:snapToGrid w:val="0"/>
        </w:rPr>
        <w:tab/>
      </w:r>
      <w:r>
        <w:rPr>
          <w:snapToGrid w:val="0"/>
        </w:rPr>
        <w:tab/>
        <w:t xml:space="preserve">The Council shall cause adequate records to be kept of all infringement notices served and modified penalties received, </w:t>
      </w:r>
      <w:r>
        <w:rPr>
          <w:snapToGrid w:val="0"/>
        </w:rPr>
        <w:lastRenderedPageBreak/>
        <w:t>under section 669D of the Act in respect of offences against these by</w:t>
      </w:r>
      <w:r>
        <w:rPr>
          <w:snapToGrid w:val="0"/>
        </w:rPr>
        <w:noBreakHyphen/>
        <w:t>laws.</w:t>
      </w:r>
    </w:p>
    <w:p w:rsidR="00F51C44" w:rsidRDefault="00AA7EB5">
      <w:pPr>
        <w:pStyle w:val="Footnotesection"/>
      </w:pPr>
      <w:r>
        <w:tab/>
        <w:t>[By</w:t>
      </w:r>
      <w:r>
        <w:noBreakHyphen/>
        <w:t xml:space="preserve">law 55 inserted by Gazette 25 March 1977 p.893.] </w:t>
      </w:r>
    </w:p>
    <w:p w:rsidR="00F51C44" w:rsidRDefault="00AA7EB5">
      <w:pPr>
        <w:pStyle w:val="Ednotesection"/>
      </w:pPr>
      <w:r>
        <w:t>[</w:t>
      </w:r>
      <w:r>
        <w:rPr>
          <w:b/>
        </w:rPr>
        <w:t>56.</w:t>
      </w:r>
      <w:r>
        <w:tab/>
      </w:r>
      <w:r>
        <w:tab/>
        <w:t>By</w:t>
      </w:r>
      <w:r>
        <w:noBreakHyphen/>
        <w:t xml:space="preserve">law 56 revoked by Gazette 25 March 1977 p.893.] </w:t>
      </w:r>
    </w:p>
    <w:p w:rsidR="00F51C44" w:rsidRDefault="00F51C44">
      <w:pPr>
        <w:rPr>
          <w:rStyle w:val="CharDivText"/>
        </w:rPr>
        <w:sectPr w:rsidR="00F51C44">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rsidR="00F51C44" w:rsidRDefault="00AA7EB5">
      <w:pPr>
        <w:pStyle w:val="yScheduleHeading"/>
      </w:pPr>
      <w:r>
        <w:rPr>
          <w:rStyle w:val="CharSchNo"/>
        </w:rPr>
        <w:lastRenderedPageBreak/>
        <w:t>First Schedule</w:t>
      </w:r>
    </w:p>
    <w:p w:rsidR="00F51C44" w:rsidRDefault="00AA7EB5">
      <w:pPr>
        <w:pStyle w:val="yShoulderClause"/>
        <w:rPr>
          <w:snapToGrid w:val="0"/>
        </w:rPr>
      </w:pPr>
      <w:r>
        <w:rPr>
          <w:snapToGrid w:val="0"/>
        </w:rPr>
        <w:t>By</w:t>
      </w:r>
      <w:r>
        <w:rPr>
          <w:snapToGrid w:val="0"/>
        </w:rPr>
        <w:noBreakHyphen/>
        <w:t>law 6</w:t>
      </w:r>
    </w:p>
    <w:p w:rsidR="00F51C44" w:rsidRDefault="00AA7EB5">
      <w:pPr>
        <w:pStyle w:val="yTable"/>
        <w:rPr>
          <w:snapToGrid w:val="0"/>
        </w:rPr>
      </w:pPr>
      <w:r>
        <w:rPr>
          <w:snapToGrid w:val="0"/>
        </w:rPr>
        <w:t>(This Schedule is a description of the Parking Region of the Municipality).</w:t>
      </w:r>
    </w:p>
    <w:p w:rsidR="00F51C44" w:rsidRDefault="00AA7EB5">
      <w:pPr>
        <w:pStyle w:val="yScheduleHeading"/>
      </w:pPr>
      <w:r>
        <w:rPr>
          <w:rStyle w:val="CharSchNo"/>
        </w:rPr>
        <w:lastRenderedPageBreak/>
        <w:t>Second Schedule</w:t>
      </w:r>
    </w:p>
    <w:p w:rsidR="00F51C44" w:rsidRDefault="00AA7EB5">
      <w:pPr>
        <w:pStyle w:val="yShoulderClause"/>
        <w:rPr>
          <w:snapToGrid w:val="0"/>
        </w:rPr>
      </w:pPr>
      <w:r>
        <w:rPr>
          <w:snapToGrid w:val="0"/>
        </w:rPr>
        <w:t>By</w:t>
      </w:r>
      <w:r>
        <w:rPr>
          <w:snapToGrid w:val="0"/>
        </w:rPr>
        <w:noBreakHyphen/>
        <w:t>law 9</w:t>
      </w:r>
    </w:p>
    <w:p w:rsidR="00F51C44" w:rsidRDefault="00AA7EB5">
      <w:pPr>
        <w:pStyle w:val="yTable"/>
        <w:tabs>
          <w:tab w:val="right" w:leader="dot" w:pos="7088"/>
        </w:tabs>
        <w:rPr>
          <w:snapToGrid w:val="0"/>
        </w:rPr>
      </w:pPr>
      <w:r>
        <w:rPr>
          <w:snapToGrid w:val="0"/>
        </w:rPr>
        <w:t>City/Town/Shire of.................................................... Parking Facilities By</w:t>
      </w:r>
      <w:r>
        <w:rPr>
          <w:snapToGrid w:val="0"/>
        </w:rPr>
        <w:noBreakHyphen/>
        <w:t>laws.</w:t>
      </w:r>
    </w:p>
    <w:p w:rsidR="00F51C44" w:rsidRDefault="00AA7EB5">
      <w:pPr>
        <w:pStyle w:val="yTable"/>
        <w:rPr>
          <w:snapToGrid w:val="0"/>
        </w:rPr>
      </w:pPr>
      <w:r>
        <w:rPr>
          <w:snapToGrid w:val="0"/>
        </w:rPr>
        <w:t>(This Schedule details the hours of operation and parking fees as and where determined by Council).</w:t>
      </w:r>
    </w:p>
    <w:p w:rsidR="00F51C44" w:rsidRDefault="00AA7EB5">
      <w:pPr>
        <w:pStyle w:val="yScheduleHeading"/>
      </w:pPr>
      <w:r>
        <w:rPr>
          <w:rStyle w:val="CharSchNo"/>
        </w:rPr>
        <w:lastRenderedPageBreak/>
        <w:t>Third Schedule</w:t>
      </w:r>
    </w:p>
    <w:tbl>
      <w:tblPr>
        <w:tblW w:w="0" w:type="auto"/>
        <w:tblInd w:w="141" w:type="dxa"/>
        <w:tblBorders>
          <w:top w:val="single" w:sz="4" w:space="0" w:color="auto"/>
          <w:bottom w:val="single" w:sz="4" w:space="0" w:color="auto"/>
          <w:insideH w:val="single" w:sz="4" w:space="0" w:color="auto"/>
        </w:tblBorders>
        <w:tblLayout w:type="fixed"/>
        <w:tblCellMar>
          <w:left w:w="141" w:type="dxa"/>
          <w:right w:w="141" w:type="dxa"/>
        </w:tblCellMar>
        <w:tblLook w:val="0000" w:firstRow="0" w:lastRow="0" w:firstColumn="0" w:lastColumn="0" w:noHBand="0" w:noVBand="0"/>
      </w:tblPr>
      <w:tblGrid>
        <w:gridCol w:w="1772"/>
        <w:gridCol w:w="1772"/>
        <w:gridCol w:w="1772"/>
        <w:gridCol w:w="1772"/>
      </w:tblGrid>
      <w:tr w:rsidR="00F51C44">
        <w:tc>
          <w:tcPr>
            <w:tcW w:w="1772" w:type="dxa"/>
          </w:tcPr>
          <w:p w:rsidR="00F51C44" w:rsidRDefault="00AA7EB5">
            <w:pPr>
              <w:tabs>
                <w:tab w:val="center" w:pos="814"/>
              </w:tabs>
              <w:suppressAutoHyphens/>
              <w:ind w:left="-141"/>
              <w:jc w:val="center"/>
              <w:rPr>
                <w:spacing w:val="-2"/>
                <w:sz w:val="22"/>
              </w:rPr>
            </w:pPr>
            <w:r>
              <w:rPr>
                <w:spacing w:val="-2"/>
                <w:sz w:val="22"/>
              </w:rPr>
              <w:t>Item</w:t>
            </w:r>
          </w:p>
          <w:p w:rsidR="00F51C44" w:rsidRDefault="00AA7EB5">
            <w:pPr>
              <w:tabs>
                <w:tab w:val="center" w:pos="814"/>
              </w:tabs>
              <w:suppressAutoHyphens/>
              <w:ind w:left="-141"/>
              <w:jc w:val="center"/>
              <w:rPr>
                <w:spacing w:val="-2"/>
                <w:sz w:val="22"/>
              </w:rPr>
            </w:pPr>
            <w:r>
              <w:rPr>
                <w:spacing w:val="-2"/>
                <w:sz w:val="22"/>
              </w:rPr>
              <w:t>Number</w:t>
            </w:r>
          </w:p>
        </w:tc>
        <w:tc>
          <w:tcPr>
            <w:tcW w:w="1772" w:type="dxa"/>
          </w:tcPr>
          <w:p w:rsidR="00F51C44" w:rsidRDefault="00AA7EB5">
            <w:pPr>
              <w:tabs>
                <w:tab w:val="center" w:pos="815"/>
              </w:tabs>
              <w:suppressAutoHyphens/>
              <w:ind w:left="-141"/>
              <w:jc w:val="center"/>
              <w:rPr>
                <w:spacing w:val="-2"/>
                <w:sz w:val="22"/>
              </w:rPr>
            </w:pPr>
            <w:r>
              <w:rPr>
                <w:spacing w:val="-2"/>
                <w:sz w:val="22"/>
              </w:rPr>
              <w:t>By</w:t>
            </w:r>
            <w:r>
              <w:rPr>
                <w:spacing w:val="-2"/>
                <w:sz w:val="22"/>
              </w:rPr>
              <w:noBreakHyphen/>
              <w:t>law</w:t>
            </w:r>
          </w:p>
        </w:tc>
        <w:tc>
          <w:tcPr>
            <w:tcW w:w="1772" w:type="dxa"/>
          </w:tcPr>
          <w:p w:rsidR="00F51C44" w:rsidRDefault="00AA7EB5">
            <w:pPr>
              <w:tabs>
                <w:tab w:val="center" w:pos="815"/>
              </w:tabs>
              <w:suppressAutoHyphens/>
              <w:ind w:left="-141"/>
              <w:jc w:val="center"/>
              <w:rPr>
                <w:spacing w:val="-2"/>
                <w:sz w:val="22"/>
              </w:rPr>
            </w:pPr>
            <w:r>
              <w:rPr>
                <w:spacing w:val="-2"/>
                <w:sz w:val="22"/>
              </w:rPr>
              <w:t>Nature of</w:t>
            </w:r>
          </w:p>
          <w:p w:rsidR="00F51C44" w:rsidRDefault="00AA7EB5">
            <w:pPr>
              <w:tabs>
                <w:tab w:val="center" w:pos="815"/>
              </w:tabs>
              <w:suppressAutoHyphens/>
              <w:ind w:left="-141"/>
              <w:jc w:val="center"/>
              <w:rPr>
                <w:spacing w:val="-2"/>
                <w:sz w:val="22"/>
              </w:rPr>
            </w:pPr>
            <w:r>
              <w:rPr>
                <w:spacing w:val="-2"/>
                <w:sz w:val="22"/>
              </w:rPr>
              <w:t>Offence</w:t>
            </w:r>
          </w:p>
        </w:tc>
        <w:tc>
          <w:tcPr>
            <w:tcW w:w="1772" w:type="dxa"/>
          </w:tcPr>
          <w:p w:rsidR="00F51C44" w:rsidRDefault="00AA7EB5">
            <w:pPr>
              <w:tabs>
                <w:tab w:val="center" w:pos="816"/>
              </w:tabs>
              <w:suppressAutoHyphens/>
              <w:ind w:left="-141"/>
              <w:jc w:val="center"/>
              <w:rPr>
                <w:spacing w:val="-2"/>
                <w:sz w:val="22"/>
              </w:rPr>
            </w:pPr>
            <w:r>
              <w:rPr>
                <w:spacing w:val="-2"/>
                <w:sz w:val="22"/>
              </w:rPr>
              <w:t>Modified</w:t>
            </w:r>
          </w:p>
          <w:p w:rsidR="00F51C44" w:rsidRDefault="00AA7EB5">
            <w:pPr>
              <w:tabs>
                <w:tab w:val="center" w:pos="816"/>
              </w:tabs>
              <w:suppressAutoHyphens/>
              <w:ind w:left="-141"/>
              <w:jc w:val="center"/>
              <w:rPr>
                <w:spacing w:val="-2"/>
                <w:sz w:val="22"/>
              </w:rPr>
            </w:pPr>
            <w:r>
              <w:rPr>
                <w:spacing w:val="-2"/>
                <w:sz w:val="22"/>
              </w:rPr>
              <w:t>Penalty</w:t>
            </w:r>
          </w:p>
        </w:tc>
      </w:tr>
      <w:tr w:rsidR="00F51C44">
        <w:tc>
          <w:tcPr>
            <w:tcW w:w="1772" w:type="dxa"/>
          </w:tcPr>
          <w:p w:rsidR="00F51C44" w:rsidRDefault="00F51C44">
            <w:pPr>
              <w:tabs>
                <w:tab w:val="center" w:pos="814"/>
              </w:tabs>
              <w:suppressAutoHyphens/>
              <w:ind w:left="-141"/>
              <w:jc w:val="center"/>
              <w:rPr>
                <w:spacing w:val="-2"/>
                <w:sz w:val="22"/>
              </w:rPr>
            </w:pPr>
          </w:p>
          <w:p w:rsidR="00F51C44" w:rsidRDefault="00F51C44">
            <w:pPr>
              <w:tabs>
                <w:tab w:val="center" w:pos="814"/>
              </w:tabs>
              <w:suppressAutoHyphens/>
              <w:ind w:left="-141"/>
              <w:jc w:val="center"/>
              <w:rPr>
                <w:spacing w:val="-2"/>
                <w:sz w:val="22"/>
              </w:rPr>
            </w:pPr>
          </w:p>
          <w:p w:rsidR="00F51C44" w:rsidRDefault="00F51C44">
            <w:pPr>
              <w:tabs>
                <w:tab w:val="center" w:pos="814"/>
              </w:tabs>
              <w:suppressAutoHyphens/>
              <w:ind w:left="-141"/>
              <w:jc w:val="center"/>
              <w:rPr>
                <w:spacing w:val="-2"/>
                <w:sz w:val="22"/>
              </w:rPr>
            </w:pPr>
          </w:p>
          <w:p w:rsidR="00F51C44" w:rsidRDefault="00F51C44">
            <w:pPr>
              <w:tabs>
                <w:tab w:val="center" w:pos="814"/>
              </w:tabs>
              <w:suppressAutoHyphens/>
              <w:ind w:left="-141"/>
              <w:jc w:val="center"/>
              <w:rPr>
                <w:spacing w:val="-2"/>
                <w:sz w:val="22"/>
              </w:rPr>
            </w:pPr>
          </w:p>
          <w:p w:rsidR="00F51C44" w:rsidRDefault="00F51C44">
            <w:pPr>
              <w:tabs>
                <w:tab w:val="center" w:pos="814"/>
              </w:tabs>
              <w:suppressAutoHyphens/>
              <w:ind w:left="-141"/>
              <w:jc w:val="center"/>
              <w:rPr>
                <w:spacing w:val="-2"/>
                <w:sz w:val="22"/>
              </w:rPr>
            </w:pPr>
          </w:p>
        </w:tc>
        <w:tc>
          <w:tcPr>
            <w:tcW w:w="1772" w:type="dxa"/>
          </w:tcPr>
          <w:p w:rsidR="00F51C44" w:rsidRDefault="00F51C44">
            <w:pPr>
              <w:tabs>
                <w:tab w:val="center" w:pos="815"/>
              </w:tabs>
              <w:suppressAutoHyphens/>
              <w:ind w:left="-141"/>
              <w:jc w:val="center"/>
              <w:rPr>
                <w:spacing w:val="-2"/>
                <w:sz w:val="22"/>
              </w:rPr>
            </w:pPr>
          </w:p>
        </w:tc>
        <w:tc>
          <w:tcPr>
            <w:tcW w:w="1772" w:type="dxa"/>
          </w:tcPr>
          <w:p w:rsidR="00F51C44" w:rsidRDefault="00F51C44">
            <w:pPr>
              <w:tabs>
                <w:tab w:val="center" w:pos="815"/>
              </w:tabs>
              <w:suppressAutoHyphens/>
              <w:ind w:left="-141"/>
              <w:jc w:val="center"/>
              <w:rPr>
                <w:spacing w:val="-2"/>
                <w:sz w:val="22"/>
              </w:rPr>
            </w:pPr>
          </w:p>
        </w:tc>
        <w:tc>
          <w:tcPr>
            <w:tcW w:w="1772" w:type="dxa"/>
          </w:tcPr>
          <w:p w:rsidR="00F51C44" w:rsidRDefault="00F51C44">
            <w:pPr>
              <w:tabs>
                <w:tab w:val="center" w:pos="816"/>
              </w:tabs>
              <w:suppressAutoHyphens/>
              <w:ind w:left="-141"/>
              <w:jc w:val="center"/>
              <w:rPr>
                <w:spacing w:val="-2"/>
                <w:sz w:val="22"/>
              </w:rPr>
            </w:pPr>
          </w:p>
        </w:tc>
      </w:tr>
    </w:tbl>
    <w:p w:rsidR="00F51C44" w:rsidRDefault="00AA7EB5">
      <w:pPr>
        <w:pStyle w:val="yFootnotesection"/>
      </w:pPr>
      <w:r>
        <w:tab/>
        <w:t xml:space="preserve">[Third Schedule inserted by Gazette 25 March 1977 p.893.] </w:t>
      </w:r>
    </w:p>
    <w:p w:rsidR="00F51C44" w:rsidRDefault="00AA7EB5">
      <w:pPr>
        <w:pStyle w:val="yScheduleHeading"/>
      </w:pPr>
      <w:r>
        <w:rPr>
          <w:rStyle w:val="CharSchNo"/>
        </w:rPr>
        <w:lastRenderedPageBreak/>
        <w:t>Fourth Schedule</w:t>
      </w:r>
    </w:p>
    <w:p w:rsidR="00F51C44" w:rsidRDefault="00AA7EB5">
      <w:pPr>
        <w:pStyle w:val="MiscellaneousHeading"/>
        <w:jc w:val="center"/>
        <w:rPr>
          <w:b/>
          <w:snapToGrid w:val="0"/>
          <w:sz w:val="22"/>
        </w:rPr>
      </w:pPr>
      <w:r>
        <w:rPr>
          <w:b/>
          <w:snapToGrid w:val="0"/>
          <w:sz w:val="22"/>
        </w:rPr>
        <w:t>Form 1</w:t>
      </w:r>
    </w:p>
    <w:p w:rsidR="00F51C44" w:rsidRDefault="00AA7EB5">
      <w:pPr>
        <w:pStyle w:val="yTable"/>
        <w:tabs>
          <w:tab w:val="right" w:leader="dot" w:pos="7088"/>
        </w:tabs>
        <w:rPr>
          <w:snapToGrid w:val="0"/>
        </w:rPr>
      </w:pPr>
      <w:r>
        <w:rPr>
          <w:snapToGrid w:val="0"/>
        </w:rPr>
        <w:t>City/Town/Shire of..................................................................................... Parking</w:t>
      </w:r>
    </w:p>
    <w:p w:rsidR="00F51C44" w:rsidRDefault="00AA7EB5">
      <w:pPr>
        <w:pStyle w:val="yTable"/>
        <w:tabs>
          <w:tab w:val="right" w:leader="dot" w:pos="7088"/>
        </w:tabs>
        <w:spacing w:before="0"/>
        <w:jc w:val="center"/>
        <w:rPr>
          <w:snapToGrid w:val="0"/>
        </w:rPr>
      </w:pPr>
      <w:r>
        <w:rPr>
          <w:snapToGrid w:val="0"/>
        </w:rPr>
        <w:t>Facilities By</w:t>
      </w:r>
      <w:r>
        <w:rPr>
          <w:snapToGrid w:val="0"/>
        </w:rPr>
        <w:noBreakHyphen/>
        <w:t>laws</w:t>
      </w:r>
    </w:p>
    <w:p w:rsidR="00F51C44" w:rsidRDefault="00AA7EB5">
      <w:pPr>
        <w:pStyle w:val="yTable"/>
        <w:tabs>
          <w:tab w:val="right" w:leader="dot" w:pos="7088"/>
        </w:tabs>
        <w:jc w:val="center"/>
        <w:rPr>
          <w:snapToGrid w:val="0"/>
        </w:rPr>
      </w:pPr>
      <w:r>
        <w:rPr>
          <w:snapToGrid w:val="0"/>
        </w:rPr>
        <w:t>Municipal Offices</w:t>
      </w:r>
    </w:p>
    <w:p w:rsidR="00F51C44" w:rsidRDefault="00AA7EB5">
      <w:pPr>
        <w:pStyle w:val="yTable"/>
        <w:tabs>
          <w:tab w:val="right" w:leader="dot" w:pos="7088"/>
        </w:tabs>
        <w:ind w:left="2835"/>
        <w:rPr>
          <w:snapToGrid w:val="0"/>
        </w:rPr>
      </w:pPr>
      <w:r>
        <w:rPr>
          <w:snapToGrid w:val="0"/>
        </w:rPr>
        <w:t xml:space="preserve">............................................................................. </w:t>
      </w:r>
    </w:p>
    <w:p w:rsidR="00F51C44" w:rsidRDefault="00AA7EB5">
      <w:pPr>
        <w:pStyle w:val="yTable"/>
        <w:tabs>
          <w:tab w:val="right" w:leader="dot" w:pos="7088"/>
        </w:tabs>
        <w:spacing w:before="0"/>
        <w:ind w:left="2835"/>
        <w:rPr>
          <w:snapToGrid w:val="0"/>
        </w:rPr>
      </w:pPr>
      <w:r>
        <w:rPr>
          <w:snapToGrid w:val="0"/>
        </w:rPr>
        <w:t xml:space="preserve">............................................................................. </w:t>
      </w:r>
    </w:p>
    <w:p w:rsidR="00F51C44" w:rsidRDefault="00AA7EB5">
      <w:pPr>
        <w:pStyle w:val="yTable"/>
        <w:tabs>
          <w:tab w:val="right" w:leader="dot" w:pos="7088"/>
        </w:tabs>
        <w:jc w:val="center"/>
        <w:rPr>
          <w:b/>
          <w:snapToGrid w:val="0"/>
        </w:rPr>
      </w:pPr>
      <w:r>
        <w:rPr>
          <w:b/>
          <w:snapToGrid w:val="0"/>
        </w:rPr>
        <w:t>NOTICE REQUIRING OWNER OF VEHICLE TO IDENTIFY DRIVER</w:t>
      </w:r>
    </w:p>
    <w:p w:rsidR="00F51C44" w:rsidRDefault="00AA7EB5">
      <w:pPr>
        <w:pStyle w:val="yTable"/>
        <w:tabs>
          <w:tab w:val="left" w:pos="426"/>
          <w:tab w:val="left" w:leader="dot" w:pos="3828"/>
          <w:tab w:val="left" w:pos="4253"/>
          <w:tab w:val="right" w:leader="dot" w:pos="7088"/>
        </w:tabs>
        <w:rPr>
          <w:snapToGrid w:val="0"/>
        </w:rPr>
      </w:pPr>
      <w:r>
        <w:rPr>
          <w:snapToGrid w:val="0"/>
        </w:rPr>
        <w:t xml:space="preserve">To </w:t>
      </w:r>
      <w:r>
        <w:rPr>
          <w:snapToGrid w:val="0"/>
        </w:rPr>
        <w:tab/>
        <w:t>..............................................................</w:t>
      </w:r>
      <w:r>
        <w:rPr>
          <w:snapToGrid w:val="0"/>
        </w:rPr>
        <w:tab/>
        <w:t>Serial No. ..................................</w:t>
      </w:r>
    </w:p>
    <w:p w:rsidR="00F51C44" w:rsidRDefault="00AA7EB5">
      <w:pPr>
        <w:pStyle w:val="yTable"/>
        <w:tabs>
          <w:tab w:val="left" w:pos="426"/>
          <w:tab w:val="left" w:leader="dot" w:pos="3828"/>
          <w:tab w:val="left" w:pos="4253"/>
          <w:tab w:val="right" w:leader="dot" w:pos="7088"/>
        </w:tabs>
        <w:spacing w:before="0"/>
        <w:rPr>
          <w:snapToGrid w:val="0"/>
        </w:rPr>
      </w:pPr>
      <w:r>
        <w:rPr>
          <w:snapToGrid w:val="0"/>
        </w:rPr>
        <w:tab/>
        <w:t>..............................................................</w:t>
      </w:r>
    </w:p>
    <w:p w:rsidR="00F51C44" w:rsidRDefault="00AA7EB5">
      <w:pPr>
        <w:pStyle w:val="yTable"/>
        <w:tabs>
          <w:tab w:val="left" w:pos="426"/>
          <w:tab w:val="left" w:leader="dot" w:pos="3828"/>
          <w:tab w:val="left" w:pos="4253"/>
          <w:tab w:val="right" w:leader="dot" w:pos="7088"/>
        </w:tabs>
        <w:spacing w:before="0"/>
        <w:rPr>
          <w:snapToGrid w:val="0"/>
        </w:rPr>
      </w:pPr>
      <w:r>
        <w:rPr>
          <w:snapToGrid w:val="0"/>
        </w:rPr>
        <w:tab/>
        <w:t>..............................................................</w:t>
      </w:r>
      <w:r>
        <w:rPr>
          <w:snapToGrid w:val="0"/>
        </w:rPr>
        <w:tab/>
        <w:t>Date............................................</w:t>
      </w:r>
    </w:p>
    <w:p w:rsidR="00F51C44" w:rsidRDefault="00AA7EB5">
      <w:pPr>
        <w:pStyle w:val="yTable"/>
        <w:tabs>
          <w:tab w:val="left" w:leader="dot" w:pos="4395"/>
          <w:tab w:val="right" w:leader="dot" w:pos="7088"/>
        </w:tabs>
        <w:spacing w:before="0"/>
        <w:rPr>
          <w:snapToGrid w:val="0"/>
        </w:rPr>
      </w:pPr>
      <w:r>
        <w:rPr>
          <w:snapToGrid w:val="0"/>
        </w:rPr>
        <w:t>the owner of vehicle make .....................................Type........................................</w:t>
      </w:r>
    </w:p>
    <w:p w:rsidR="00F51C44" w:rsidRDefault="00AA7EB5">
      <w:pPr>
        <w:pStyle w:val="yTable"/>
        <w:tabs>
          <w:tab w:val="right" w:leader="dot" w:pos="3119"/>
        </w:tabs>
        <w:spacing w:before="0"/>
        <w:rPr>
          <w:snapToGrid w:val="0"/>
        </w:rPr>
      </w:pPr>
      <w:r>
        <w:rPr>
          <w:snapToGrid w:val="0"/>
        </w:rPr>
        <w:t>Plate No. .........................................</w:t>
      </w:r>
    </w:p>
    <w:p w:rsidR="00F51C44" w:rsidRDefault="00AA7EB5">
      <w:pPr>
        <w:pStyle w:val="yTable"/>
        <w:tabs>
          <w:tab w:val="right" w:leader="dot" w:pos="7088"/>
        </w:tabs>
        <w:rPr>
          <w:snapToGrid w:val="0"/>
        </w:rPr>
      </w:pPr>
      <w:r>
        <w:rPr>
          <w:snapToGrid w:val="0"/>
        </w:rPr>
        <w:t>You are hereby notified that it is alleged that on the .............................................</w:t>
      </w:r>
    </w:p>
    <w:p w:rsidR="00F51C44" w:rsidRDefault="00AA7EB5">
      <w:pPr>
        <w:pStyle w:val="yTable"/>
        <w:tabs>
          <w:tab w:val="left" w:leader="dot" w:pos="2552"/>
          <w:tab w:val="left" w:leader="dot" w:pos="3261"/>
          <w:tab w:val="right" w:leader="dot" w:pos="7088"/>
        </w:tabs>
        <w:spacing w:before="0"/>
        <w:rPr>
          <w:snapToGrid w:val="0"/>
        </w:rPr>
      </w:pPr>
      <w:r>
        <w:rPr>
          <w:snapToGrid w:val="0"/>
        </w:rPr>
        <w:t>day of. .................................. 19........at about.........................................................</w:t>
      </w:r>
    </w:p>
    <w:p w:rsidR="00F51C44" w:rsidRDefault="00AA7EB5">
      <w:pPr>
        <w:pStyle w:val="yTable"/>
        <w:tabs>
          <w:tab w:val="right" w:leader="dot" w:pos="7088"/>
        </w:tabs>
        <w:spacing w:before="0"/>
        <w:rPr>
          <w:snapToGrid w:val="0"/>
        </w:rPr>
      </w:pPr>
      <w:r>
        <w:rPr>
          <w:snapToGrid w:val="0"/>
        </w:rPr>
        <w:t>the driver or person in charge of the above vehicle did .........................................</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in contravention of the provisions of by</w:t>
      </w:r>
      <w:r>
        <w:rPr>
          <w:snapToGrid w:val="0"/>
        </w:rPr>
        <w:noBreakHyphen/>
        <w:t>law No. ....................................... of the City/Town/Shire of ................................................... Parking Facilities By</w:t>
      </w:r>
      <w:r>
        <w:rPr>
          <w:snapToGrid w:val="0"/>
        </w:rPr>
        <w:noBreakHyphen/>
        <w:t>laws.</w:t>
      </w:r>
    </w:p>
    <w:p w:rsidR="00F51C44" w:rsidRDefault="00AA7EB5">
      <w:pPr>
        <w:pStyle w:val="yTable"/>
        <w:tabs>
          <w:tab w:val="right" w:leader="dot" w:pos="7088"/>
        </w:tabs>
        <w:rPr>
          <w:snapToGrid w:val="0"/>
        </w:rPr>
      </w:pPr>
      <w:r>
        <w:rPr>
          <w:snapToGrid w:val="0"/>
        </w:rPr>
        <w:t>You are hereby required to identify the person who was the driver or person in charge of the above vehicle at the time when the above offence is alleged to have been committed.</w:t>
      </w:r>
    </w:p>
    <w:p w:rsidR="00F51C44" w:rsidRDefault="00AA7EB5">
      <w:pPr>
        <w:pStyle w:val="yTable"/>
        <w:tabs>
          <w:tab w:val="right" w:leader="dot" w:pos="7088"/>
        </w:tabs>
        <w:rPr>
          <w:snapToGrid w:val="0"/>
        </w:rPr>
      </w:pPr>
      <w:r>
        <w:rPr>
          <w:snapToGrid w:val="0"/>
        </w:rPr>
        <w:t>Unless within twenty</w:t>
      </w:r>
      <w:r>
        <w:rPr>
          <w:snapToGrid w:val="0"/>
        </w:rPr>
        <w:noBreakHyphen/>
        <w:t>one days after the date of the service of this notice you: —</w:t>
      </w:r>
    </w:p>
    <w:p w:rsidR="00F51C44" w:rsidRDefault="00AA7EB5">
      <w:pPr>
        <w:pStyle w:val="yTable"/>
        <w:tabs>
          <w:tab w:val="left" w:pos="426"/>
          <w:tab w:val="left" w:pos="851"/>
          <w:tab w:val="right" w:leader="dot" w:pos="7088"/>
        </w:tabs>
        <w:ind w:left="851" w:hanging="851"/>
        <w:rPr>
          <w:snapToGrid w:val="0"/>
        </w:rPr>
      </w:pPr>
      <w:r>
        <w:rPr>
          <w:snapToGrid w:val="0"/>
        </w:rPr>
        <w:tab/>
        <w:t>(a)</w:t>
      </w:r>
      <w:r>
        <w:rPr>
          <w:snapToGrid w:val="0"/>
        </w:rPr>
        <w:tab/>
        <w:t xml:space="preserve">inform the Town/Shire Clerk of the City/Town/Shire of ....................... </w:t>
      </w:r>
    </w:p>
    <w:p w:rsidR="00F51C44" w:rsidRDefault="00AA7EB5">
      <w:pPr>
        <w:pStyle w:val="yTable"/>
        <w:tabs>
          <w:tab w:val="left" w:pos="426"/>
          <w:tab w:val="left" w:pos="851"/>
          <w:tab w:val="right" w:leader="dot" w:pos="7088"/>
        </w:tabs>
        <w:spacing w:before="0"/>
        <w:ind w:left="851" w:hanging="851"/>
        <w:rPr>
          <w:snapToGrid w:val="0"/>
        </w:rPr>
      </w:pPr>
      <w:r>
        <w:rPr>
          <w:snapToGrid w:val="0"/>
        </w:rPr>
        <w:tab/>
      </w:r>
      <w:r>
        <w:rPr>
          <w:snapToGrid w:val="0"/>
        </w:rPr>
        <w:tab/>
      </w:r>
      <w:r>
        <w:rPr>
          <w:snapToGrid w:val="0"/>
        </w:rPr>
        <w:tab/>
      </w:r>
    </w:p>
    <w:p w:rsidR="00F51C44" w:rsidRDefault="00AA7EB5">
      <w:pPr>
        <w:pStyle w:val="yTable"/>
        <w:tabs>
          <w:tab w:val="left" w:pos="426"/>
          <w:tab w:val="left" w:pos="851"/>
          <w:tab w:val="right" w:leader="dot" w:pos="7088"/>
        </w:tabs>
        <w:spacing w:before="0"/>
        <w:ind w:left="851" w:hanging="851"/>
        <w:rPr>
          <w:snapToGrid w:val="0"/>
        </w:rPr>
      </w:pPr>
      <w:r>
        <w:rPr>
          <w:snapToGrid w:val="0"/>
        </w:rPr>
        <w:tab/>
      </w:r>
      <w:r>
        <w:rPr>
          <w:snapToGrid w:val="0"/>
        </w:rPr>
        <w:tab/>
        <w:t>or .............................................................................................................</w:t>
      </w:r>
    </w:p>
    <w:p w:rsidR="00F51C44" w:rsidRDefault="00AA7EB5">
      <w:pPr>
        <w:pStyle w:val="yTable"/>
        <w:tabs>
          <w:tab w:val="left" w:pos="426"/>
          <w:tab w:val="left" w:pos="851"/>
          <w:tab w:val="right" w:leader="dot" w:pos="7088"/>
        </w:tabs>
        <w:spacing w:before="0"/>
        <w:ind w:left="851" w:hanging="851"/>
        <w:rPr>
          <w:snapToGrid w:val="0"/>
        </w:rPr>
      </w:pPr>
      <w:r>
        <w:rPr>
          <w:snapToGrid w:val="0"/>
        </w:rPr>
        <w:tab/>
      </w:r>
      <w:r>
        <w:rPr>
          <w:snapToGrid w:val="0"/>
        </w:rPr>
        <w:tab/>
        <w:t>(designation(s) of authorised officer(s))</w:t>
      </w:r>
    </w:p>
    <w:p w:rsidR="00F51C44" w:rsidRDefault="00AA7EB5">
      <w:pPr>
        <w:pStyle w:val="yTable"/>
        <w:tabs>
          <w:tab w:val="left" w:pos="426"/>
          <w:tab w:val="left" w:pos="851"/>
          <w:tab w:val="right" w:leader="dot" w:pos="7088"/>
        </w:tabs>
        <w:spacing w:before="0"/>
        <w:ind w:left="851" w:hanging="851"/>
        <w:rPr>
          <w:snapToGrid w:val="0"/>
        </w:rPr>
      </w:pPr>
      <w:r>
        <w:rPr>
          <w:snapToGrid w:val="0"/>
        </w:rPr>
        <w:tab/>
      </w:r>
      <w:r>
        <w:rPr>
          <w:snapToGrid w:val="0"/>
        </w:rPr>
        <w:tab/>
        <w:t>as to the identity and address of the person who was the driver or person in charge of the above vehicle at the time of the above offence; or</w:t>
      </w:r>
    </w:p>
    <w:p w:rsidR="00F51C44" w:rsidRDefault="00AA7EB5">
      <w:pPr>
        <w:pStyle w:val="yTable"/>
        <w:keepNext/>
        <w:tabs>
          <w:tab w:val="left" w:pos="426"/>
          <w:tab w:val="left" w:pos="851"/>
          <w:tab w:val="right" w:leader="dot" w:pos="7088"/>
        </w:tabs>
        <w:ind w:left="851" w:hanging="851"/>
        <w:rPr>
          <w:snapToGrid w:val="0"/>
        </w:rPr>
      </w:pPr>
      <w:r>
        <w:rPr>
          <w:snapToGrid w:val="0"/>
        </w:rPr>
        <w:lastRenderedPageBreak/>
        <w:tab/>
        <w:t>(b)</w:t>
      </w:r>
      <w:r>
        <w:rPr>
          <w:snapToGrid w:val="0"/>
        </w:rPr>
        <w:tab/>
        <w:t>satisfy the Town/Shire Clerk of the City/Town/Shire of ........................</w:t>
      </w:r>
    </w:p>
    <w:p w:rsidR="00F51C44" w:rsidRDefault="00AA7EB5">
      <w:pPr>
        <w:pStyle w:val="yTable"/>
        <w:tabs>
          <w:tab w:val="left" w:pos="426"/>
          <w:tab w:val="left" w:pos="851"/>
          <w:tab w:val="right" w:leader="dot" w:pos="7088"/>
        </w:tabs>
        <w:spacing w:before="0"/>
        <w:ind w:left="851" w:hanging="851"/>
        <w:rPr>
          <w:snapToGrid w:val="0"/>
        </w:rPr>
      </w:pPr>
      <w:r>
        <w:rPr>
          <w:snapToGrid w:val="0"/>
        </w:rPr>
        <w:tab/>
      </w:r>
      <w:r>
        <w:rPr>
          <w:snapToGrid w:val="0"/>
        </w:rPr>
        <w:tab/>
      </w:r>
      <w:r>
        <w:rPr>
          <w:snapToGrid w:val="0"/>
        </w:rPr>
        <w:tab/>
        <w:t xml:space="preserve"> that the above vehicle had been stolen or unlawfully taken, or was being unlawfully used, at the time of the above offence,</w:t>
      </w:r>
    </w:p>
    <w:p w:rsidR="00F51C44" w:rsidRDefault="00AA7EB5">
      <w:pPr>
        <w:pStyle w:val="yTable"/>
        <w:tabs>
          <w:tab w:val="right" w:leader="dot" w:pos="7088"/>
        </w:tabs>
        <w:rPr>
          <w:snapToGrid w:val="0"/>
        </w:rPr>
      </w:pPr>
      <w:r>
        <w:rPr>
          <w:snapToGrid w:val="0"/>
        </w:rPr>
        <w:t>you will, in the absence of proof to the contrary, be deemed to have committed the above offence and Court proceedings may be instituted against you.</w:t>
      </w:r>
    </w:p>
    <w:p w:rsidR="00F51C44" w:rsidRDefault="00AA7EB5">
      <w:pPr>
        <w:pStyle w:val="yTable"/>
        <w:tabs>
          <w:tab w:val="right" w:leader="dot" w:pos="7088"/>
        </w:tabs>
        <w:rPr>
          <w:snapToGrid w:val="0"/>
        </w:rPr>
      </w:pPr>
      <w:r>
        <w:rPr>
          <w:snapToGrid w:val="0"/>
        </w:rPr>
        <w:t>Signature of authorised officer................................................................................</w:t>
      </w:r>
    </w:p>
    <w:p w:rsidR="00F51C44" w:rsidRDefault="00AA7EB5">
      <w:pPr>
        <w:pStyle w:val="yTable"/>
        <w:tabs>
          <w:tab w:val="right" w:leader="dot" w:pos="7088"/>
        </w:tabs>
        <w:ind w:left="1134"/>
        <w:rPr>
          <w:snapToGrid w:val="0"/>
        </w:rPr>
      </w:pPr>
      <w:r>
        <w:rPr>
          <w:snapToGrid w:val="0"/>
        </w:rPr>
        <w:t>Designation.........................................................................................</w:t>
      </w:r>
    </w:p>
    <w:p w:rsidR="00F51C44" w:rsidRDefault="00AA7EB5">
      <w:pPr>
        <w:pStyle w:val="CentredBaseLine"/>
        <w:jc w:val="center"/>
      </w:pPr>
      <w:r>
        <w:object w:dxaOrig="1830" w:dyaOrig="285">
          <v:shape id="_x0000_i1026" type="#_x0000_t75" style="width:92pt;height:14pt" o:ole="" fillcolor="window">
            <v:imagedata r:id="rId20" o:title=""/>
          </v:shape>
          <o:OLEObject Type="Embed" ProgID="PBrush" ShapeID="_x0000_i1026" DrawAspect="Content" ObjectID="_1422530683" r:id="rId28"/>
        </w:object>
      </w:r>
    </w:p>
    <w:p w:rsidR="00F51C44" w:rsidRDefault="00AA7EB5">
      <w:pPr>
        <w:pStyle w:val="MiscellaneousHeading"/>
        <w:jc w:val="center"/>
        <w:rPr>
          <w:b/>
          <w:snapToGrid w:val="0"/>
          <w:sz w:val="22"/>
        </w:rPr>
      </w:pPr>
      <w:r>
        <w:rPr>
          <w:b/>
          <w:snapToGrid w:val="0"/>
          <w:sz w:val="22"/>
        </w:rPr>
        <w:t>Form 2</w:t>
      </w:r>
    </w:p>
    <w:p w:rsidR="00F51C44" w:rsidRDefault="00AA7EB5">
      <w:pPr>
        <w:pStyle w:val="yTable"/>
        <w:tabs>
          <w:tab w:val="right" w:leader="dot" w:pos="7088"/>
        </w:tabs>
        <w:rPr>
          <w:snapToGrid w:val="0"/>
        </w:rPr>
      </w:pPr>
      <w:r>
        <w:rPr>
          <w:snapToGrid w:val="0"/>
        </w:rPr>
        <w:t>City/Town/Shire of..................................................................................... Parking</w:t>
      </w:r>
    </w:p>
    <w:p w:rsidR="00F51C44" w:rsidRDefault="00AA7EB5">
      <w:pPr>
        <w:pStyle w:val="yTable"/>
        <w:tabs>
          <w:tab w:val="right" w:leader="dot" w:pos="7088"/>
        </w:tabs>
        <w:spacing w:before="0"/>
        <w:jc w:val="center"/>
        <w:rPr>
          <w:snapToGrid w:val="0"/>
        </w:rPr>
      </w:pPr>
      <w:r>
        <w:rPr>
          <w:snapToGrid w:val="0"/>
        </w:rPr>
        <w:t>Facilities By</w:t>
      </w:r>
      <w:r>
        <w:rPr>
          <w:snapToGrid w:val="0"/>
        </w:rPr>
        <w:noBreakHyphen/>
        <w:t xml:space="preserve"> laws</w:t>
      </w:r>
    </w:p>
    <w:p w:rsidR="00F51C44" w:rsidRDefault="00AA7EB5">
      <w:pPr>
        <w:pStyle w:val="yTable"/>
        <w:tabs>
          <w:tab w:val="right" w:leader="dot" w:pos="7088"/>
        </w:tabs>
        <w:jc w:val="center"/>
        <w:rPr>
          <w:snapToGrid w:val="0"/>
        </w:rPr>
      </w:pPr>
      <w:r>
        <w:rPr>
          <w:snapToGrid w:val="0"/>
        </w:rPr>
        <w:t>Municipal Offices</w:t>
      </w:r>
    </w:p>
    <w:p w:rsidR="00F51C44" w:rsidRDefault="00AA7EB5">
      <w:pPr>
        <w:pStyle w:val="yTable"/>
        <w:tabs>
          <w:tab w:val="right" w:leader="dot" w:pos="7088"/>
        </w:tabs>
        <w:ind w:left="2835"/>
        <w:rPr>
          <w:snapToGrid w:val="0"/>
        </w:rPr>
      </w:pPr>
      <w:r>
        <w:rPr>
          <w:snapToGrid w:val="0"/>
        </w:rPr>
        <w:t xml:space="preserve">............................................................................. </w:t>
      </w:r>
    </w:p>
    <w:p w:rsidR="00F51C44" w:rsidRDefault="00AA7EB5">
      <w:pPr>
        <w:pStyle w:val="yTable"/>
        <w:tabs>
          <w:tab w:val="right" w:leader="dot" w:pos="7088"/>
        </w:tabs>
        <w:spacing w:before="0"/>
        <w:ind w:left="2835"/>
        <w:rPr>
          <w:snapToGrid w:val="0"/>
        </w:rPr>
      </w:pPr>
      <w:r>
        <w:rPr>
          <w:snapToGrid w:val="0"/>
        </w:rPr>
        <w:t>.............................................................................</w:t>
      </w:r>
    </w:p>
    <w:p w:rsidR="00F51C44" w:rsidRDefault="00AA7EB5">
      <w:pPr>
        <w:pStyle w:val="yTable"/>
        <w:tabs>
          <w:tab w:val="right" w:leader="dot" w:pos="7088"/>
        </w:tabs>
        <w:jc w:val="center"/>
        <w:rPr>
          <w:b/>
          <w:snapToGrid w:val="0"/>
        </w:rPr>
      </w:pPr>
      <w:r>
        <w:rPr>
          <w:b/>
          <w:snapToGrid w:val="0"/>
        </w:rPr>
        <w:t>INFRINGEMENT NOTICE</w:t>
      </w:r>
    </w:p>
    <w:p w:rsidR="00F51C44" w:rsidRDefault="00AA7EB5">
      <w:pPr>
        <w:pStyle w:val="yTable"/>
        <w:tabs>
          <w:tab w:val="left" w:pos="426"/>
          <w:tab w:val="left" w:leader="dot" w:pos="3828"/>
          <w:tab w:val="left" w:pos="4253"/>
          <w:tab w:val="right" w:leader="dot" w:pos="7088"/>
        </w:tabs>
        <w:rPr>
          <w:snapToGrid w:val="0"/>
        </w:rPr>
      </w:pPr>
      <w:r>
        <w:rPr>
          <w:snapToGrid w:val="0"/>
        </w:rPr>
        <w:t xml:space="preserve">To </w:t>
      </w:r>
      <w:r>
        <w:rPr>
          <w:snapToGrid w:val="0"/>
        </w:rPr>
        <w:tab/>
        <w:t>..............................................................</w:t>
      </w:r>
      <w:r>
        <w:rPr>
          <w:snapToGrid w:val="0"/>
        </w:rPr>
        <w:tab/>
        <w:t>Serial No. ..................................</w:t>
      </w:r>
    </w:p>
    <w:p w:rsidR="00F51C44" w:rsidRDefault="00AA7EB5">
      <w:pPr>
        <w:pStyle w:val="yTable"/>
        <w:tabs>
          <w:tab w:val="left" w:pos="426"/>
          <w:tab w:val="left" w:leader="dot" w:pos="3828"/>
          <w:tab w:val="left" w:pos="4253"/>
          <w:tab w:val="right" w:leader="dot" w:pos="7088"/>
        </w:tabs>
        <w:spacing w:before="0"/>
        <w:rPr>
          <w:snapToGrid w:val="0"/>
        </w:rPr>
      </w:pPr>
      <w:r>
        <w:rPr>
          <w:snapToGrid w:val="0"/>
        </w:rPr>
        <w:tab/>
        <w:t>..............................................................</w:t>
      </w:r>
    </w:p>
    <w:p w:rsidR="00F51C44" w:rsidRDefault="00AA7EB5">
      <w:pPr>
        <w:pStyle w:val="yTable"/>
        <w:tabs>
          <w:tab w:val="left" w:pos="426"/>
          <w:tab w:val="left" w:leader="dot" w:pos="3828"/>
          <w:tab w:val="left" w:pos="4253"/>
          <w:tab w:val="right" w:leader="dot" w:pos="7088"/>
        </w:tabs>
        <w:spacing w:before="0"/>
        <w:rPr>
          <w:snapToGrid w:val="0"/>
        </w:rPr>
      </w:pPr>
      <w:r>
        <w:rPr>
          <w:snapToGrid w:val="0"/>
        </w:rPr>
        <w:tab/>
        <w:t>..............................................................</w:t>
      </w:r>
      <w:r>
        <w:rPr>
          <w:snapToGrid w:val="0"/>
        </w:rPr>
        <w:tab/>
        <w:t>Date ...........................................</w:t>
      </w:r>
    </w:p>
    <w:p w:rsidR="00F51C44" w:rsidRDefault="00AA7EB5">
      <w:pPr>
        <w:pStyle w:val="yTable"/>
        <w:tabs>
          <w:tab w:val="right" w:leader="dot" w:pos="7088"/>
        </w:tabs>
        <w:rPr>
          <w:snapToGrid w:val="0"/>
        </w:rPr>
      </w:pPr>
      <w:r>
        <w:rPr>
          <w:snapToGrid w:val="0"/>
        </w:rPr>
        <w:t>You are hereby notified that it is alleged that on....................................................</w:t>
      </w:r>
    </w:p>
    <w:p w:rsidR="00F51C44" w:rsidRDefault="00AA7EB5">
      <w:pPr>
        <w:pStyle w:val="yTable"/>
        <w:tabs>
          <w:tab w:val="left" w:leader="dot" w:pos="3119"/>
          <w:tab w:val="right" w:leader="dot" w:pos="7088"/>
        </w:tabs>
        <w:spacing w:before="0"/>
        <w:rPr>
          <w:snapToGrid w:val="0"/>
        </w:rPr>
      </w:pPr>
      <w:r>
        <w:rPr>
          <w:snapToGrid w:val="0"/>
        </w:rPr>
        <w:t>the.................................................... day of.............................................................</w:t>
      </w:r>
    </w:p>
    <w:p w:rsidR="00F51C44" w:rsidRDefault="00AA7EB5">
      <w:pPr>
        <w:pStyle w:val="yTable"/>
        <w:tabs>
          <w:tab w:val="left" w:leader="dot" w:pos="851"/>
          <w:tab w:val="left" w:leader="dot" w:pos="3544"/>
          <w:tab w:val="right" w:leader="dot" w:pos="7088"/>
        </w:tabs>
        <w:spacing w:before="0"/>
        <w:rPr>
          <w:snapToGrid w:val="0"/>
        </w:rPr>
      </w:pPr>
      <w:r>
        <w:rPr>
          <w:snapToGrid w:val="0"/>
        </w:rPr>
        <w:t>19............ at about................................... you did...................................................</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in contravention of the provisions of by</w:t>
      </w:r>
      <w:r>
        <w:rPr>
          <w:snapToGrid w:val="0"/>
        </w:rPr>
        <w:noBreakHyphen/>
        <w:t>law No. ....................................... of the</w:t>
      </w:r>
    </w:p>
    <w:p w:rsidR="00F51C44" w:rsidRDefault="00AA7EB5">
      <w:pPr>
        <w:pStyle w:val="yTable"/>
        <w:tabs>
          <w:tab w:val="right" w:leader="dot" w:pos="7088"/>
        </w:tabs>
        <w:spacing w:before="0"/>
        <w:rPr>
          <w:snapToGrid w:val="0"/>
        </w:rPr>
      </w:pPr>
      <w:r>
        <w:rPr>
          <w:snapToGrid w:val="0"/>
        </w:rPr>
        <w:t>City/Town/Shire of..................................................................................... Parking</w:t>
      </w:r>
    </w:p>
    <w:p w:rsidR="00F51C44" w:rsidRDefault="00AA7EB5">
      <w:pPr>
        <w:pStyle w:val="yTable"/>
        <w:tabs>
          <w:tab w:val="right" w:leader="dot" w:pos="7088"/>
        </w:tabs>
        <w:spacing w:before="0"/>
        <w:rPr>
          <w:snapToGrid w:val="0"/>
        </w:rPr>
      </w:pPr>
      <w:r>
        <w:rPr>
          <w:snapToGrid w:val="0"/>
        </w:rPr>
        <w:t>Facilities By</w:t>
      </w:r>
      <w:r>
        <w:rPr>
          <w:snapToGrid w:val="0"/>
        </w:rPr>
        <w:noBreakHyphen/>
        <w:t>laws.</w:t>
      </w:r>
    </w:p>
    <w:p w:rsidR="00F51C44" w:rsidRDefault="00AA7EB5">
      <w:pPr>
        <w:pStyle w:val="yTable"/>
        <w:tabs>
          <w:tab w:val="right" w:leader="dot" w:pos="7088"/>
        </w:tabs>
        <w:rPr>
          <w:snapToGrid w:val="0"/>
        </w:rPr>
      </w:pPr>
      <w:r>
        <w:rPr>
          <w:snapToGrid w:val="0"/>
        </w:rPr>
        <w:t>The modified penalty prescribed for this offence is $............................................</w:t>
      </w:r>
    </w:p>
    <w:p w:rsidR="00F51C44" w:rsidRDefault="00AA7EB5">
      <w:pPr>
        <w:pStyle w:val="yTable"/>
        <w:tabs>
          <w:tab w:val="right" w:leader="dot" w:pos="7088"/>
        </w:tabs>
        <w:rPr>
          <w:snapToGrid w:val="0"/>
        </w:rPr>
      </w:pPr>
      <w:r>
        <w:rPr>
          <w:snapToGrid w:val="0"/>
        </w:rPr>
        <w:t>If you do not wish to have a complaint of the above offence heard and determined by a Court you may pay the modified penalty within twenty</w:t>
      </w:r>
      <w:r>
        <w:rPr>
          <w:snapToGrid w:val="0"/>
        </w:rPr>
        <w:noBreakHyphen/>
        <w:t>one days after the date of the service of this notice.</w:t>
      </w:r>
    </w:p>
    <w:p w:rsidR="00F51C44" w:rsidRDefault="00AA7EB5">
      <w:pPr>
        <w:pStyle w:val="yTable"/>
        <w:tabs>
          <w:tab w:val="right" w:leader="dot" w:pos="7088"/>
        </w:tabs>
        <w:rPr>
          <w:snapToGrid w:val="0"/>
        </w:rPr>
      </w:pPr>
      <w:r>
        <w:rPr>
          <w:snapToGrid w:val="0"/>
        </w:rPr>
        <w:t>Unless payment is made within twenty</w:t>
      </w:r>
      <w:r>
        <w:rPr>
          <w:snapToGrid w:val="0"/>
        </w:rPr>
        <w:noBreakHyphen/>
        <w:t>one days of the date of the service of this notice Court proceedings may be instituted against you.</w:t>
      </w:r>
    </w:p>
    <w:p w:rsidR="00F51C44" w:rsidRDefault="00AA7EB5">
      <w:pPr>
        <w:pStyle w:val="yTable"/>
        <w:tabs>
          <w:tab w:val="right" w:leader="dot" w:pos="7088"/>
        </w:tabs>
        <w:rPr>
          <w:snapToGrid w:val="0"/>
        </w:rPr>
      </w:pPr>
      <w:r>
        <w:rPr>
          <w:snapToGrid w:val="0"/>
        </w:rPr>
        <w:lastRenderedPageBreak/>
        <w:t>Payment may be made either by posting this form together with the amount of $............................................... mentioned above, to the Town/Shire Clerk of the City/Town/Shire of. .............................................................. or by delivering this form and paying that amount at the Municipal Offices..........................................</w:t>
      </w:r>
    </w:p>
    <w:p w:rsidR="00F51C44" w:rsidRDefault="00AA7EB5">
      <w:pPr>
        <w:pStyle w:val="yTable"/>
        <w:tabs>
          <w:tab w:val="left" w:leader="dot" w:pos="2835"/>
          <w:tab w:val="right" w:leader="dot" w:pos="7088"/>
        </w:tabs>
        <w:spacing w:before="0"/>
        <w:rPr>
          <w:snapToGrid w:val="0"/>
        </w:rPr>
      </w:pPr>
      <w:r>
        <w:rPr>
          <w:snapToGrid w:val="0"/>
        </w:rPr>
        <w:t xml:space="preserve">...................................................between the hours of..................................... am. </w:t>
      </w:r>
    </w:p>
    <w:p w:rsidR="00F51C44" w:rsidRDefault="00AA7EB5">
      <w:pPr>
        <w:pStyle w:val="yTable"/>
        <w:tabs>
          <w:tab w:val="left" w:leader="dot" w:pos="2552"/>
          <w:tab w:val="right" w:leader="dot" w:pos="7088"/>
        </w:tabs>
        <w:spacing w:before="0"/>
        <w:rPr>
          <w:snapToGrid w:val="0"/>
        </w:rPr>
      </w:pPr>
      <w:r>
        <w:rPr>
          <w:snapToGrid w:val="0"/>
        </w:rPr>
        <w:t>and......................................... p.m. on Mondays to Fridays.</w:t>
      </w:r>
    </w:p>
    <w:p w:rsidR="00F51C44" w:rsidRDefault="00AA7EB5">
      <w:pPr>
        <w:pStyle w:val="yTable"/>
        <w:tabs>
          <w:tab w:val="right" w:leader="dot" w:pos="7088"/>
        </w:tabs>
        <w:rPr>
          <w:snapToGrid w:val="0"/>
        </w:rPr>
      </w:pPr>
      <w:r>
        <w:rPr>
          <w:snapToGrid w:val="0"/>
        </w:rPr>
        <w:t>Signature of authorised officer................................................................................</w:t>
      </w:r>
    </w:p>
    <w:p w:rsidR="00F51C44" w:rsidRDefault="00AA7EB5">
      <w:pPr>
        <w:pStyle w:val="yTable"/>
        <w:tabs>
          <w:tab w:val="right" w:leader="dot" w:pos="7088"/>
        </w:tabs>
        <w:ind w:left="1134"/>
        <w:rPr>
          <w:snapToGrid w:val="0"/>
        </w:rPr>
      </w:pPr>
      <w:r>
        <w:rPr>
          <w:snapToGrid w:val="0"/>
        </w:rPr>
        <w:t>Designation.........................................................................................</w:t>
      </w:r>
    </w:p>
    <w:p w:rsidR="00F51C44" w:rsidRDefault="00AA7EB5">
      <w:pPr>
        <w:pStyle w:val="CentredBaseLine"/>
        <w:jc w:val="center"/>
      </w:pPr>
      <w:r>
        <w:object w:dxaOrig="1830" w:dyaOrig="285">
          <v:shape id="_x0000_i1027" type="#_x0000_t75" style="width:92pt;height:14pt" o:ole="" fillcolor="window">
            <v:imagedata r:id="rId20" o:title=""/>
          </v:shape>
          <o:OLEObject Type="Embed" ProgID="PBrush" ShapeID="_x0000_i1027" DrawAspect="Content" ObjectID="_1422530684" r:id="rId29"/>
        </w:object>
      </w:r>
    </w:p>
    <w:p w:rsidR="00F51C44" w:rsidRDefault="00AA7EB5">
      <w:pPr>
        <w:pStyle w:val="MiscellaneousHeading"/>
        <w:jc w:val="center"/>
        <w:rPr>
          <w:b/>
          <w:snapToGrid w:val="0"/>
          <w:sz w:val="22"/>
        </w:rPr>
      </w:pPr>
      <w:r>
        <w:rPr>
          <w:b/>
          <w:snapToGrid w:val="0"/>
          <w:sz w:val="22"/>
        </w:rPr>
        <w:t>Form 3</w:t>
      </w:r>
    </w:p>
    <w:p w:rsidR="00F51C44" w:rsidRDefault="00AA7EB5">
      <w:pPr>
        <w:pStyle w:val="yTable"/>
        <w:tabs>
          <w:tab w:val="right" w:leader="dot" w:pos="7088"/>
        </w:tabs>
        <w:rPr>
          <w:snapToGrid w:val="0"/>
        </w:rPr>
      </w:pPr>
      <w:r>
        <w:rPr>
          <w:snapToGrid w:val="0"/>
        </w:rPr>
        <w:t>City/Town/Shire of.................................................................................... Parking</w:t>
      </w:r>
    </w:p>
    <w:p w:rsidR="00F51C44" w:rsidRDefault="00AA7EB5">
      <w:pPr>
        <w:pStyle w:val="yTable"/>
        <w:tabs>
          <w:tab w:val="right" w:leader="dot" w:pos="7088"/>
        </w:tabs>
        <w:spacing w:before="0"/>
        <w:jc w:val="center"/>
        <w:rPr>
          <w:snapToGrid w:val="0"/>
        </w:rPr>
      </w:pPr>
      <w:r>
        <w:rPr>
          <w:snapToGrid w:val="0"/>
        </w:rPr>
        <w:t>Facilities By</w:t>
      </w:r>
      <w:r>
        <w:rPr>
          <w:snapToGrid w:val="0"/>
        </w:rPr>
        <w:noBreakHyphen/>
        <w:t>laws</w:t>
      </w:r>
    </w:p>
    <w:p w:rsidR="00F51C44" w:rsidRDefault="00AA7EB5">
      <w:pPr>
        <w:pStyle w:val="yTable"/>
        <w:tabs>
          <w:tab w:val="right" w:leader="dot" w:pos="7088"/>
        </w:tabs>
        <w:jc w:val="center"/>
        <w:rPr>
          <w:snapToGrid w:val="0"/>
        </w:rPr>
      </w:pPr>
      <w:r>
        <w:rPr>
          <w:snapToGrid w:val="0"/>
        </w:rPr>
        <w:t>Municipal Offices</w:t>
      </w:r>
    </w:p>
    <w:p w:rsidR="00F51C44" w:rsidRDefault="00AA7EB5">
      <w:pPr>
        <w:pStyle w:val="yTable"/>
        <w:tabs>
          <w:tab w:val="right" w:leader="dot" w:pos="7088"/>
        </w:tabs>
        <w:ind w:left="2835"/>
        <w:rPr>
          <w:snapToGrid w:val="0"/>
        </w:rPr>
      </w:pPr>
      <w:r>
        <w:rPr>
          <w:snapToGrid w:val="0"/>
        </w:rPr>
        <w:t>.............................................................................</w:t>
      </w:r>
    </w:p>
    <w:p w:rsidR="00F51C44" w:rsidRDefault="00AA7EB5">
      <w:pPr>
        <w:pStyle w:val="yTable"/>
        <w:tabs>
          <w:tab w:val="right" w:leader="dot" w:pos="7088"/>
        </w:tabs>
        <w:spacing w:before="0"/>
        <w:ind w:left="2835"/>
        <w:rPr>
          <w:snapToGrid w:val="0"/>
        </w:rPr>
      </w:pPr>
      <w:r>
        <w:rPr>
          <w:snapToGrid w:val="0"/>
        </w:rPr>
        <w:t>.............................................................................</w:t>
      </w:r>
    </w:p>
    <w:p w:rsidR="00F51C44" w:rsidRDefault="00AA7EB5">
      <w:pPr>
        <w:pStyle w:val="yTable"/>
        <w:tabs>
          <w:tab w:val="right" w:leader="dot" w:pos="7088"/>
        </w:tabs>
        <w:jc w:val="center"/>
        <w:rPr>
          <w:b/>
          <w:snapToGrid w:val="0"/>
        </w:rPr>
      </w:pPr>
      <w:r>
        <w:rPr>
          <w:b/>
          <w:snapToGrid w:val="0"/>
        </w:rPr>
        <w:t>INFRINGEMENT NOTICE</w:t>
      </w:r>
    </w:p>
    <w:p w:rsidR="00F51C44" w:rsidRDefault="00AA7EB5">
      <w:pPr>
        <w:pStyle w:val="yTable"/>
        <w:tabs>
          <w:tab w:val="left" w:pos="426"/>
          <w:tab w:val="left" w:leader="dot" w:pos="4253"/>
          <w:tab w:val="right" w:leader="dot" w:pos="7088"/>
        </w:tabs>
        <w:rPr>
          <w:snapToGrid w:val="0"/>
        </w:rPr>
      </w:pPr>
      <w:r>
        <w:rPr>
          <w:snapToGrid w:val="0"/>
        </w:rPr>
        <w:t xml:space="preserve">To </w:t>
      </w:r>
      <w:r>
        <w:rPr>
          <w:snapToGrid w:val="0"/>
        </w:rPr>
        <w:tab/>
        <w:t>......................................................................Serial No. ..................................</w:t>
      </w:r>
    </w:p>
    <w:p w:rsidR="00F51C44" w:rsidRDefault="00AA7EB5">
      <w:pPr>
        <w:pStyle w:val="yTable"/>
        <w:tabs>
          <w:tab w:val="left" w:pos="426"/>
          <w:tab w:val="left" w:leader="dot" w:pos="4253"/>
          <w:tab w:val="right" w:leader="dot" w:pos="7088"/>
        </w:tabs>
        <w:spacing w:before="0"/>
        <w:rPr>
          <w:snapToGrid w:val="0"/>
        </w:rPr>
      </w:pPr>
      <w:r>
        <w:rPr>
          <w:snapToGrid w:val="0"/>
        </w:rPr>
        <w:tab/>
        <w:t>(not to be completed</w:t>
      </w:r>
    </w:p>
    <w:p w:rsidR="00F51C44" w:rsidRDefault="00AA7EB5">
      <w:pPr>
        <w:pStyle w:val="yTable"/>
        <w:tabs>
          <w:tab w:val="left" w:pos="426"/>
          <w:tab w:val="left" w:leader="dot" w:pos="4253"/>
          <w:tab w:val="right" w:leader="dot" w:pos="7088"/>
        </w:tabs>
        <w:spacing w:before="0"/>
        <w:rPr>
          <w:snapToGrid w:val="0"/>
        </w:rPr>
      </w:pPr>
      <w:r>
        <w:rPr>
          <w:snapToGrid w:val="0"/>
        </w:rPr>
        <w:tab/>
        <w:t>......................................................................</w:t>
      </w:r>
    </w:p>
    <w:p w:rsidR="00F51C44" w:rsidRDefault="00AA7EB5">
      <w:pPr>
        <w:pStyle w:val="yTable"/>
        <w:tabs>
          <w:tab w:val="left" w:pos="426"/>
          <w:tab w:val="left" w:leader="dot" w:pos="4253"/>
          <w:tab w:val="right" w:leader="dot" w:pos="7088"/>
        </w:tabs>
        <w:spacing w:before="0"/>
        <w:rPr>
          <w:snapToGrid w:val="0"/>
        </w:rPr>
      </w:pPr>
      <w:r>
        <w:rPr>
          <w:snapToGrid w:val="0"/>
        </w:rPr>
        <w:tab/>
        <w:t>where notice is attached</w:t>
      </w:r>
    </w:p>
    <w:p w:rsidR="00F51C44" w:rsidRDefault="00AA7EB5">
      <w:pPr>
        <w:pStyle w:val="yTable"/>
        <w:tabs>
          <w:tab w:val="left" w:pos="426"/>
          <w:tab w:val="left" w:leader="dot" w:pos="4253"/>
          <w:tab w:val="right" w:leader="dot" w:pos="7088"/>
        </w:tabs>
        <w:spacing w:before="0"/>
        <w:rPr>
          <w:snapToGrid w:val="0"/>
        </w:rPr>
      </w:pPr>
      <w:r>
        <w:rPr>
          <w:snapToGrid w:val="0"/>
        </w:rPr>
        <w:tab/>
        <w:t>......................................................................Date...........................................</w:t>
      </w:r>
    </w:p>
    <w:p w:rsidR="00F51C44" w:rsidRDefault="00AA7EB5">
      <w:pPr>
        <w:pStyle w:val="yTable"/>
        <w:tabs>
          <w:tab w:val="left" w:pos="426"/>
          <w:tab w:val="left" w:pos="4253"/>
          <w:tab w:val="right" w:leader="dot" w:pos="7088"/>
        </w:tabs>
        <w:spacing w:before="0"/>
        <w:rPr>
          <w:snapToGrid w:val="0"/>
        </w:rPr>
      </w:pPr>
      <w:r>
        <w:rPr>
          <w:snapToGrid w:val="0"/>
        </w:rPr>
        <w:tab/>
        <w:t>to or left in or on vehicle)</w:t>
      </w:r>
    </w:p>
    <w:p w:rsidR="00F51C44" w:rsidRDefault="00AA7EB5">
      <w:pPr>
        <w:pStyle w:val="yTable"/>
        <w:tabs>
          <w:tab w:val="left" w:leader="dot" w:pos="4678"/>
          <w:tab w:val="right" w:leader="dot" w:pos="7088"/>
        </w:tabs>
        <w:rPr>
          <w:snapToGrid w:val="0"/>
        </w:rPr>
      </w:pPr>
      <w:r>
        <w:rPr>
          <w:snapToGrid w:val="0"/>
        </w:rPr>
        <w:t>the owner of vehicle make ..........................................Type...................................</w:t>
      </w:r>
    </w:p>
    <w:p w:rsidR="00F51C44" w:rsidRDefault="00AA7EB5">
      <w:pPr>
        <w:pStyle w:val="yTable"/>
        <w:tabs>
          <w:tab w:val="right" w:leader="dot" w:pos="2977"/>
        </w:tabs>
        <w:spacing w:before="0"/>
        <w:rPr>
          <w:snapToGrid w:val="0"/>
        </w:rPr>
      </w:pPr>
      <w:r>
        <w:rPr>
          <w:snapToGrid w:val="0"/>
        </w:rPr>
        <w:t>Plate No. ......................................</w:t>
      </w:r>
    </w:p>
    <w:p w:rsidR="00F51C44" w:rsidRDefault="00AA7EB5">
      <w:pPr>
        <w:pStyle w:val="yTable"/>
        <w:tabs>
          <w:tab w:val="right" w:leader="dot" w:pos="7088"/>
        </w:tabs>
        <w:rPr>
          <w:snapToGrid w:val="0"/>
        </w:rPr>
      </w:pPr>
      <w:r>
        <w:rPr>
          <w:snapToGrid w:val="0"/>
        </w:rPr>
        <w:t>You are hereby notified that it is alleged that on....................................................</w:t>
      </w:r>
    </w:p>
    <w:p w:rsidR="00F51C44" w:rsidRDefault="00AA7EB5">
      <w:pPr>
        <w:pStyle w:val="yTable"/>
        <w:tabs>
          <w:tab w:val="left" w:leader="dot" w:pos="1843"/>
          <w:tab w:val="left" w:leader="dot" w:pos="4678"/>
          <w:tab w:val="right" w:leader="dot" w:pos="7088"/>
        </w:tabs>
        <w:spacing w:before="0"/>
        <w:rPr>
          <w:snapToGrid w:val="0"/>
        </w:rPr>
      </w:pPr>
      <w:r>
        <w:rPr>
          <w:snapToGrid w:val="0"/>
        </w:rPr>
        <w:t>the............................. day of........................................ at about..............................</w:t>
      </w:r>
    </w:p>
    <w:p w:rsidR="00F51C44" w:rsidRDefault="00AA7EB5">
      <w:pPr>
        <w:pStyle w:val="yTable"/>
        <w:tabs>
          <w:tab w:val="right" w:leader="dot" w:pos="7088"/>
        </w:tabs>
        <w:spacing w:before="0"/>
        <w:rPr>
          <w:snapToGrid w:val="0"/>
        </w:rPr>
      </w:pPr>
      <w:r>
        <w:rPr>
          <w:snapToGrid w:val="0"/>
        </w:rPr>
        <w:t>you did....................................................................................................................</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right" w:leader="dot" w:pos="7088"/>
        </w:tabs>
        <w:spacing w:before="0"/>
        <w:rPr>
          <w:snapToGrid w:val="0"/>
        </w:rPr>
      </w:pPr>
      <w:r>
        <w:rPr>
          <w:snapToGrid w:val="0"/>
        </w:rPr>
        <w:t>in contravention of the provisions of by</w:t>
      </w:r>
      <w:r>
        <w:rPr>
          <w:snapToGrid w:val="0"/>
        </w:rPr>
        <w:noBreakHyphen/>
        <w:t>law No. .................................................</w:t>
      </w:r>
    </w:p>
    <w:p w:rsidR="00F51C44" w:rsidRDefault="00AA7EB5">
      <w:pPr>
        <w:pStyle w:val="yTable"/>
        <w:tabs>
          <w:tab w:val="right" w:leader="dot" w:pos="7088"/>
        </w:tabs>
        <w:spacing w:before="0"/>
        <w:rPr>
          <w:snapToGrid w:val="0"/>
        </w:rPr>
      </w:pPr>
      <w:r>
        <w:rPr>
          <w:snapToGrid w:val="0"/>
        </w:rPr>
        <w:t>of the City/Town/Shire of...........................................................................Parking</w:t>
      </w:r>
    </w:p>
    <w:p w:rsidR="00F51C44" w:rsidRDefault="00AA7EB5">
      <w:pPr>
        <w:pStyle w:val="yTable"/>
        <w:tabs>
          <w:tab w:val="right" w:leader="dot" w:pos="7088"/>
        </w:tabs>
        <w:spacing w:before="0"/>
        <w:rPr>
          <w:snapToGrid w:val="0"/>
        </w:rPr>
      </w:pPr>
      <w:r>
        <w:rPr>
          <w:snapToGrid w:val="0"/>
        </w:rPr>
        <w:t>Facilities By</w:t>
      </w:r>
      <w:r>
        <w:rPr>
          <w:snapToGrid w:val="0"/>
        </w:rPr>
        <w:noBreakHyphen/>
        <w:t>laws.</w:t>
      </w:r>
    </w:p>
    <w:p w:rsidR="00F51C44" w:rsidRDefault="00AA7EB5">
      <w:pPr>
        <w:pStyle w:val="yTable"/>
        <w:tabs>
          <w:tab w:val="right" w:leader="dot" w:pos="7088"/>
        </w:tabs>
        <w:rPr>
          <w:snapToGrid w:val="0"/>
        </w:rPr>
      </w:pPr>
      <w:r>
        <w:rPr>
          <w:snapToGrid w:val="0"/>
        </w:rPr>
        <w:t>The modified penalty prescribed for this offence is $............................................</w:t>
      </w:r>
    </w:p>
    <w:p w:rsidR="00F51C44" w:rsidRDefault="00AA7EB5">
      <w:pPr>
        <w:pStyle w:val="yTable"/>
        <w:tabs>
          <w:tab w:val="right" w:leader="dot" w:pos="7088"/>
        </w:tabs>
        <w:rPr>
          <w:snapToGrid w:val="0"/>
        </w:rPr>
      </w:pPr>
      <w:r>
        <w:rPr>
          <w:snapToGrid w:val="0"/>
        </w:rPr>
        <w:lastRenderedPageBreak/>
        <w:t>If you do not wish to have a complaint of the above offence heard and determined by a Court you may pay the modified penalty within twenty</w:t>
      </w:r>
      <w:r>
        <w:rPr>
          <w:snapToGrid w:val="0"/>
        </w:rPr>
        <w:noBreakHyphen/>
        <w:t>one days after the date of the service of this notice.</w:t>
      </w:r>
    </w:p>
    <w:p w:rsidR="00F51C44" w:rsidRDefault="00AA7EB5">
      <w:pPr>
        <w:pStyle w:val="yTable"/>
        <w:tabs>
          <w:tab w:val="right" w:leader="dot" w:pos="7088"/>
        </w:tabs>
        <w:rPr>
          <w:snapToGrid w:val="0"/>
        </w:rPr>
      </w:pPr>
      <w:r>
        <w:rPr>
          <w:snapToGrid w:val="0"/>
        </w:rPr>
        <w:t>Unless within twenty</w:t>
      </w:r>
      <w:r>
        <w:rPr>
          <w:snapToGrid w:val="0"/>
        </w:rPr>
        <w:noBreakHyphen/>
        <w:t>one days after the date of the service of this notice: — </w:t>
      </w:r>
    </w:p>
    <w:p w:rsidR="00F51C44" w:rsidRDefault="00AA7EB5">
      <w:pPr>
        <w:pStyle w:val="yTable"/>
        <w:tabs>
          <w:tab w:val="left" w:pos="426"/>
          <w:tab w:val="right" w:leader="dot" w:pos="7088"/>
        </w:tabs>
        <w:ind w:left="851" w:hanging="851"/>
        <w:rPr>
          <w:snapToGrid w:val="0"/>
        </w:rPr>
      </w:pPr>
      <w:r>
        <w:rPr>
          <w:snapToGrid w:val="0"/>
        </w:rPr>
        <w:tab/>
        <w:t>(a)....the modified penalty is paid; or</w:t>
      </w:r>
    </w:p>
    <w:p w:rsidR="00F51C44" w:rsidRDefault="00AA7EB5">
      <w:pPr>
        <w:pStyle w:val="yTable"/>
        <w:tabs>
          <w:tab w:val="left" w:pos="426"/>
          <w:tab w:val="right" w:leader="dot" w:pos="7088"/>
        </w:tabs>
        <w:ind w:left="851" w:hanging="851"/>
        <w:rPr>
          <w:snapToGrid w:val="0"/>
        </w:rPr>
      </w:pPr>
      <w:r>
        <w:rPr>
          <w:snapToGrid w:val="0"/>
        </w:rPr>
        <w:tab/>
        <w:t>(b)...you: — </w:t>
      </w:r>
    </w:p>
    <w:p w:rsidR="00F51C44" w:rsidRDefault="00AA7EB5">
      <w:pPr>
        <w:pStyle w:val="yTable"/>
        <w:tabs>
          <w:tab w:val="left" w:pos="851"/>
          <w:tab w:val="right" w:leader="dot" w:pos="7088"/>
        </w:tabs>
        <w:ind w:left="1276" w:hanging="1276"/>
        <w:rPr>
          <w:snapToGrid w:val="0"/>
        </w:rPr>
      </w:pPr>
      <w:r>
        <w:rPr>
          <w:snapToGrid w:val="0"/>
        </w:rPr>
        <w:tab/>
        <w:t>(i)....inform the Town/Shire Clerk of the City/Town/Shire of................</w:t>
      </w:r>
    </w:p>
    <w:p w:rsidR="00F51C44" w:rsidRDefault="00AA7EB5">
      <w:pPr>
        <w:pStyle w:val="yTable"/>
        <w:tabs>
          <w:tab w:val="left" w:pos="851"/>
          <w:tab w:val="right" w:leader="dot" w:pos="7088"/>
        </w:tabs>
        <w:spacing w:before="0"/>
        <w:ind w:left="1276" w:hanging="1276"/>
        <w:rPr>
          <w:snapToGrid w:val="0"/>
        </w:rPr>
      </w:pPr>
      <w:r>
        <w:rPr>
          <w:snapToGrid w:val="0"/>
        </w:rPr>
        <w:tab/>
      </w:r>
      <w:r>
        <w:rPr>
          <w:snapToGrid w:val="0"/>
        </w:rPr>
        <w:tab/>
      </w:r>
      <w:r>
        <w:rPr>
          <w:snapToGrid w:val="0"/>
        </w:rPr>
        <w:tab/>
      </w:r>
    </w:p>
    <w:p w:rsidR="00F51C44" w:rsidRDefault="00AA7EB5">
      <w:pPr>
        <w:pStyle w:val="yTable"/>
        <w:tabs>
          <w:tab w:val="left" w:pos="851"/>
          <w:tab w:val="right" w:leader="dot" w:pos="7088"/>
        </w:tabs>
        <w:spacing w:before="0"/>
        <w:ind w:left="1276" w:hanging="1276"/>
        <w:rPr>
          <w:snapToGrid w:val="0"/>
        </w:rPr>
      </w:pPr>
      <w:r>
        <w:rPr>
          <w:snapToGrid w:val="0"/>
        </w:rPr>
        <w:tab/>
      </w:r>
      <w:r>
        <w:rPr>
          <w:snapToGrid w:val="0"/>
        </w:rPr>
        <w:tab/>
        <w:t>or......................................................................................................</w:t>
      </w:r>
    </w:p>
    <w:p w:rsidR="00F51C44" w:rsidRDefault="00AA7EB5">
      <w:pPr>
        <w:pStyle w:val="yTable"/>
        <w:tabs>
          <w:tab w:val="left" w:pos="851"/>
          <w:tab w:val="right" w:leader="dot" w:pos="7088"/>
        </w:tabs>
        <w:spacing w:before="0"/>
        <w:ind w:left="1276" w:hanging="1276"/>
        <w:rPr>
          <w:snapToGrid w:val="0"/>
        </w:rPr>
      </w:pPr>
      <w:r>
        <w:rPr>
          <w:snapToGrid w:val="0"/>
        </w:rPr>
        <w:tab/>
      </w:r>
      <w:r>
        <w:rPr>
          <w:snapToGrid w:val="0"/>
        </w:rPr>
        <w:tab/>
        <w:t>(designation(s) of authorised officer(s))</w:t>
      </w:r>
    </w:p>
    <w:p w:rsidR="00F51C44" w:rsidRDefault="00AA7EB5">
      <w:pPr>
        <w:pStyle w:val="yTable"/>
        <w:tabs>
          <w:tab w:val="left" w:pos="851"/>
          <w:tab w:val="right" w:leader="dot" w:pos="7088"/>
        </w:tabs>
        <w:spacing w:before="0"/>
        <w:ind w:left="1276" w:hanging="1276"/>
        <w:rPr>
          <w:snapToGrid w:val="0"/>
        </w:rPr>
      </w:pPr>
      <w:r>
        <w:rPr>
          <w:snapToGrid w:val="0"/>
        </w:rPr>
        <w:tab/>
      </w:r>
      <w:r>
        <w:rPr>
          <w:snapToGrid w:val="0"/>
        </w:rPr>
        <w:tab/>
        <w:t>as to the identity and address of the person who was the driver or person in charge of the above vehicle at the time of the above offence; or</w:t>
      </w:r>
    </w:p>
    <w:p w:rsidR="00F51C44" w:rsidRDefault="00AA7EB5">
      <w:pPr>
        <w:pStyle w:val="yTable"/>
        <w:tabs>
          <w:tab w:val="left" w:pos="851"/>
          <w:tab w:val="right" w:leader="dot" w:pos="7088"/>
        </w:tabs>
        <w:ind w:left="1276" w:hanging="1276"/>
        <w:rPr>
          <w:snapToGrid w:val="0"/>
        </w:rPr>
      </w:pPr>
      <w:r>
        <w:rPr>
          <w:snapToGrid w:val="0"/>
        </w:rPr>
        <w:tab/>
        <w:t>(ii)...satisfy the Town/Shire Clerk of the City/Town/Shire of.................</w:t>
      </w:r>
    </w:p>
    <w:p w:rsidR="00F51C44" w:rsidRDefault="00AA7EB5">
      <w:pPr>
        <w:pStyle w:val="yTable"/>
        <w:tabs>
          <w:tab w:val="left" w:pos="851"/>
          <w:tab w:val="right" w:leader="dot" w:pos="7088"/>
        </w:tabs>
        <w:spacing w:before="0"/>
        <w:ind w:left="1276" w:hanging="1276"/>
        <w:rPr>
          <w:snapToGrid w:val="0"/>
        </w:rPr>
      </w:pPr>
      <w:r>
        <w:rPr>
          <w:snapToGrid w:val="0"/>
        </w:rPr>
        <w:tab/>
      </w:r>
      <w:r>
        <w:rPr>
          <w:snapToGrid w:val="0"/>
        </w:rPr>
        <w:tab/>
      </w:r>
      <w:r>
        <w:rPr>
          <w:snapToGrid w:val="0"/>
        </w:rPr>
        <w:tab/>
      </w:r>
    </w:p>
    <w:p w:rsidR="00F51C44" w:rsidRDefault="00AA7EB5">
      <w:pPr>
        <w:pStyle w:val="yTable"/>
        <w:tabs>
          <w:tab w:val="left" w:pos="851"/>
          <w:tab w:val="right" w:leader="dot" w:pos="7088"/>
        </w:tabs>
        <w:spacing w:before="0"/>
        <w:ind w:left="1276" w:hanging="1276"/>
        <w:rPr>
          <w:snapToGrid w:val="0"/>
        </w:rPr>
      </w:pPr>
      <w:r>
        <w:rPr>
          <w:snapToGrid w:val="0"/>
        </w:rPr>
        <w:tab/>
      </w:r>
      <w:r>
        <w:rPr>
          <w:snapToGrid w:val="0"/>
        </w:rPr>
        <w:tab/>
        <w:t>that the above vehicle had been stolen or was being unlawfully used at the time of the above offence,</w:t>
      </w:r>
    </w:p>
    <w:p w:rsidR="00F51C44" w:rsidRDefault="00AA7EB5">
      <w:pPr>
        <w:pStyle w:val="yTable"/>
        <w:tabs>
          <w:tab w:val="right" w:leader="dot" w:pos="7088"/>
        </w:tabs>
        <w:rPr>
          <w:snapToGrid w:val="0"/>
        </w:rPr>
      </w:pPr>
      <w:r>
        <w:rPr>
          <w:snapToGrid w:val="0"/>
        </w:rPr>
        <w:t>you will, in the absence of proof to the contrary, be deemed to have committed the above offence and Court proceedings may be instituted against you.</w:t>
      </w:r>
    </w:p>
    <w:p w:rsidR="00F51C44" w:rsidRDefault="00AA7EB5">
      <w:pPr>
        <w:pStyle w:val="yTable"/>
        <w:tabs>
          <w:tab w:val="right" w:leader="dot" w:pos="7088"/>
        </w:tabs>
        <w:rPr>
          <w:snapToGrid w:val="0"/>
        </w:rPr>
      </w:pPr>
      <w:r>
        <w:rPr>
          <w:snapToGrid w:val="0"/>
        </w:rPr>
        <w:t>Payment may be made either by posting this form together with the amount of $............................................... mentioned above, to the Town/Shire Clerk of the City/Town/Shire of.................................................................................................</w:t>
      </w:r>
    </w:p>
    <w:p w:rsidR="00F51C44" w:rsidRDefault="00AA7EB5">
      <w:pPr>
        <w:pStyle w:val="yTable"/>
        <w:tabs>
          <w:tab w:val="left" w:leader="dot" w:pos="3969"/>
          <w:tab w:val="right" w:leader="dot" w:pos="7088"/>
        </w:tabs>
        <w:spacing w:before="0"/>
        <w:rPr>
          <w:snapToGrid w:val="0"/>
        </w:rPr>
      </w:pPr>
      <w:r>
        <w:rPr>
          <w:snapToGrid w:val="0"/>
        </w:rPr>
        <w:t>or by delivering this form and paying that amount at the Municipal Offices between the hours of...................................... a.m. and.................................. p.m.</w:t>
      </w:r>
    </w:p>
    <w:p w:rsidR="00F51C44" w:rsidRDefault="00AA7EB5">
      <w:pPr>
        <w:pStyle w:val="yTable"/>
        <w:tabs>
          <w:tab w:val="right" w:leader="dot" w:pos="7088"/>
        </w:tabs>
        <w:spacing w:before="0"/>
        <w:rPr>
          <w:snapToGrid w:val="0"/>
        </w:rPr>
      </w:pPr>
      <w:r>
        <w:rPr>
          <w:snapToGrid w:val="0"/>
        </w:rPr>
        <w:t>on Mondays to Fridays.</w:t>
      </w:r>
    </w:p>
    <w:p w:rsidR="00F51C44" w:rsidRDefault="00AA7EB5">
      <w:pPr>
        <w:pStyle w:val="yTable"/>
        <w:tabs>
          <w:tab w:val="right" w:leader="dot" w:pos="7088"/>
        </w:tabs>
        <w:ind w:left="1701"/>
        <w:rPr>
          <w:snapToGrid w:val="0"/>
        </w:rPr>
      </w:pPr>
      <w:r>
        <w:rPr>
          <w:snapToGrid w:val="0"/>
        </w:rPr>
        <w:t xml:space="preserve">Signature of authorised officer................................................. </w:t>
      </w:r>
    </w:p>
    <w:p w:rsidR="00F51C44" w:rsidRDefault="00AA7EB5">
      <w:pPr>
        <w:pStyle w:val="yTable"/>
        <w:tabs>
          <w:tab w:val="right" w:leader="dot" w:pos="7088"/>
        </w:tabs>
        <w:ind w:left="2835"/>
        <w:rPr>
          <w:snapToGrid w:val="0"/>
        </w:rPr>
      </w:pPr>
      <w:r>
        <w:rPr>
          <w:snapToGrid w:val="0"/>
        </w:rPr>
        <w:t xml:space="preserve">Designation.......................................................... </w:t>
      </w:r>
    </w:p>
    <w:p w:rsidR="00F51C44" w:rsidRDefault="00AA7EB5">
      <w:pPr>
        <w:pStyle w:val="yTable"/>
        <w:tabs>
          <w:tab w:val="right" w:leader="dot" w:pos="7088"/>
        </w:tabs>
        <w:rPr>
          <w:snapToGrid w:val="0"/>
        </w:rPr>
      </w:pPr>
      <w:r>
        <w:rPr>
          <w:snapToGrid w:val="0"/>
        </w:rPr>
        <w:t>Name.......................................................................................................................</w:t>
      </w:r>
    </w:p>
    <w:p w:rsidR="00F51C44" w:rsidRDefault="00AA7EB5">
      <w:pPr>
        <w:pStyle w:val="yTable"/>
        <w:tabs>
          <w:tab w:val="right" w:leader="dot" w:pos="7088"/>
        </w:tabs>
        <w:spacing w:before="0"/>
        <w:rPr>
          <w:snapToGrid w:val="0"/>
        </w:rPr>
      </w:pPr>
      <w:r>
        <w:rPr>
          <w:snapToGrid w:val="0"/>
        </w:rPr>
        <w:t>Address...................................................................................................................</w:t>
      </w:r>
    </w:p>
    <w:p w:rsidR="00F51C44" w:rsidRDefault="00AA7EB5">
      <w:pPr>
        <w:pStyle w:val="yTable"/>
        <w:tabs>
          <w:tab w:val="left" w:leader="dot" w:pos="4253"/>
          <w:tab w:val="right" w:leader="dot" w:pos="7088"/>
        </w:tabs>
        <w:spacing w:before="0"/>
        <w:rPr>
          <w:snapToGrid w:val="0"/>
        </w:rPr>
      </w:pPr>
      <w:r>
        <w:rPr>
          <w:snapToGrid w:val="0"/>
        </w:rPr>
        <w:t xml:space="preserve">..............................................................................Post Code.................................. </w:t>
      </w:r>
    </w:p>
    <w:p w:rsidR="00F51C44" w:rsidRDefault="00AA7EB5">
      <w:pPr>
        <w:pStyle w:val="yTable"/>
        <w:tabs>
          <w:tab w:val="right" w:leader="dot" w:pos="7088"/>
        </w:tabs>
        <w:rPr>
          <w:snapToGrid w:val="0"/>
        </w:rPr>
      </w:pPr>
      <w:r>
        <w:rPr>
          <w:snapToGrid w:val="0"/>
        </w:rPr>
        <w:t>If your name and address do not appear in this notice please complete above to enable a receipt to be forwarded.</w:t>
      </w:r>
    </w:p>
    <w:p w:rsidR="00F51C44" w:rsidRDefault="00AA7EB5">
      <w:pPr>
        <w:pStyle w:val="CentredBaseLine"/>
        <w:jc w:val="center"/>
      </w:pPr>
      <w:r>
        <w:object w:dxaOrig="1830" w:dyaOrig="285">
          <v:shape id="_x0000_i1028" type="#_x0000_t75" style="width:92pt;height:14pt" o:ole="" fillcolor="window">
            <v:imagedata r:id="rId20" o:title=""/>
          </v:shape>
          <o:OLEObject Type="Embed" ProgID="PBrush" ShapeID="_x0000_i1028" DrawAspect="Content" ObjectID="_1422530685" r:id="rId30"/>
        </w:object>
      </w:r>
    </w:p>
    <w:p w:rsidR="00F51C44" w:rsidRDefault="00AA7EB5">
      <w:pPr>
        <w:pStyle w:val="MiscellaneousHeading"/>
        <w:jc w:val="center"/>
        <w:rPr>
          <w:b/>
          <w:snapToGrid w:val="0"/>
          <w:sz w:val="22"/>
        </w:rPr>
      </w:pPr>
      <w:r>
        <w:rPr>
          <w:b/>
          <w:snapToGrid w:val="0"/>
          <w:sz w:val="22"/>
        </w:rPr>
        <w:t>Form 4</w:t>
      </w:r>
    </w:p>
    <w:p w:rsidR="00F51C44" w:rsidRDefault="00AA7EB5">
      <w:pPr>
        <w:pStyle w:val="yTable"/>
        <w:tabs>
          <w:tab w:val="right" w:leader="dot" w:pos="7088"/>
        </w:tabs>
        <w:rPr>
          <w:snapToGrid w:val="0"/>
        </w:rPr>
      </w:pPr>
      <w:r>
        <w:rPr>
          <w:snapToGrid w:val="0"/>
        </w:rPr>
        <w:t>City/Town/Shire of..................................................................................... Parking</w:t>
      </w:r>
    </w:p>
    <w:p w:rsidR="00F51C44" w:rsidRDefault="00AA7EB5">
      <w:pPr>
        <w:pStyle w:val="yTable"/>
        <w:tabs>
          <w:tab w:val="right" w:leader="dot" w:pos="7088"/>
        </w:tabs>
        <w:spacing w:before="0"/>
        <w:jc w:val="center"/>
        <w:rPr>
          <w:snapToGrid w:val="0"/>
        </w:rPr>
      </w:pPr>
      <w:r>
        <w:rPr>
          <w:snapToGrid w:val="0"/>
        </w:rPr>
        <w:lastRenderedPageBreak/>
        <w:t>Facilities By</w:t>
      </w:r>
      <w:r>
        <w:rPr>
          <w:snapToGrid w:val="0"/>
        </w:rPr>
        <w:noBreakHyphen/>
        <w:t>laws</w:t>
      </w:r>
    </w:p>
    <w:p w:rsidR="00F51C44" w:rsidRDefault="00AA7EB5">
      <w:pPr>
        <w:pStyle w:val="yTable"/>
        <w:tabs>
          <w:tab w:val="right" w:leader="dot" w:pos="7088"/>
        </w:tabs>
        <w:jc w:val="center"/>
        <w:rPr>
          <w:snapToGrid w:val="0"/>
        </w:rPr>
      </w:pPr>
      <w:r>
        <w:rPr>
          <w:snapToGrid w:val="0"/>
        </w:rPr>
        <w:t>Municipal Offices</w:t>
      </w:r>
    </w:p>
    <w:p w:rsidR="00F51C44" w:rsidRDefault="00AA7EB5">
      <w:pPr>
        <w:pStyle w:val="yTable"/>
        <w:tabs>
          <w:tab w:val="right" w:leader="dot" w:pos="7088"/>
        </w:tabs>
        <w:ind w:left="2835"/>
        <w:rPr>
          <w:snapToGrid w:val="0"/>
        </w:rPr>
      </w:pPr>
      <w:r>
        <w:rPr>
          <w:snapToGrid w:val="0"/>
        </w:rPr>
        <w:t>.............................................................................</w:t>
      </w:r>
    </w:p>
    <w:p w:rsidR="00F51C44" w:rsidRDefault="00AA7EB5">
      <w:pPr>
        <w:pStyle w:val="yTable"/>
        <w:tabs>
          <w:tab w:val="right" w:leader="dot" w:pos="7088"/>
        </w:tabs>
        <w:spacing w:before="0"/>
        <w:ind w:left="2835"/>
        <w:rPr>
          <w:snapToGrid w:val="0"/>
        </w:rPr>
      </w:pPr>
      <w:r>
        <w:rPr>
          <w:snapToGrid w:val="0"/>
        </w:rPr>
        <w:t>.............................................................................</w:t>
      </w:r>
    </w:p>
    <w:p w:rsidR="00F51C44" w:rsidRDefault="00AA7EB5">
      <w:pPr>
        <w:pStyle w:val="yTable"/>
        <w:tabs>
          <w:tab w:val="right" w:leader="dot" w:pos="7088"/>
        </w:tabs>
        <w:jc w:val="center"/>
        <w:rPr>
          <w:b/>
          <w:snapToGrid w:val="0"/>
        </w:rPr>
      </w:pPr>
      <w:r>
        <w:rPr>
          <w:b/>
          <w:snapToGrid w:val="0"/>
        </w:rPr>
        <w:t>WITHDRAWAL OF INFRINGEMENT NOTICE</w:t>
      </w:r>
    </w:p>
    <w:p w:rsidR="00F51C44" w:rsidRDefault="00AA7EB5">
      <w:pPr>
        <w:pStyle w:val="yTable"/>
        <w:tabs>
          <w:tab w:val="left" w:pos="426"/>
          <w:tab w:val="left" w:leader="dot" w:pos="3828"/>
          <w:tab w:val="left" w:pos="4253"/>
          <w:tab w:val="right" w:leader="dot" w:pos="7088"/>
        </w:tabs>
        <w:rPr>
          <w:snapToGrid w:val="0"/>
        </w:rPr>
      </w:pPr>
      <w:r>
        <w:rPr>
          <w:snapToGrid w:val="0"/>
        </w:rPr>
        <w:t xml:space="preserve">To </w:t>
      </w:r>
      <w:r>
        <w:rPr>
          <w:snapToGrid w:val="0"/>
        </w:rPr>
        <w:tab/>
        <w:t xml:space="preserve">.............................................................. </w:t>
      </w:r>
    </w:p>
    <w:p w:rsidR="00F51C44" w:rsidRDefault="00AA7EB5">
      <w:pPr>
        <w:pStyle w:val="yTable"/>
        <w:tabs>
          <w:tab w:val="left" w:pos="426"/>
          <w:tab w:val="left" w:leader="dot" w:pos="3828"/>
          <w:tab w:val="left" w:pos="4253"/>
          <w:tab w:val="right" w:leader="dot" w:pos="7088"/>
        </w:tabs>
        <w:spacing w:before="0"/>
        <w:rPr>
          <w:snapToGrid w:val="0"/>
        </w:rPr>
      </w:pPr>
      <w:r>
        <w:rPr>
          <w:snapToGrid w:val="0"/>
        </w:rPr>
        <w:tab/>
        <w:t xml:space="preserve">.............................................................. </w:t>
      </w:r>
    </w:p>
    <w:p w:rsidR="00F51C44" w:rsidRDefault="00AA7EB5">
      <w:pPr>
        <w:pStyle w:val="yTable"/>
        <w:tabs>
          <w:tab w:val="left" w:pos="426"/>
          <w:tab w:val="left" w:leader="dot" w:pos="3828"/>
          <w:tab w:val="left" w:pos="4253"/>
          <w:tab w:val="right" w:leader="dot" w:pos="7088"/>
        </w:tabs>
        <w:spacing w:before="0"/>
        <w:rPr>
          <w:snapToGrid w:val="0"/>
        </w:rPr>
      </w:pPr>
      <w:r>
        <w:rPr>
          <w:snapToGrid w:val="0"/>
        </w:rPr>
        <w:tab/>
        <w:t>..............................................................</w:t>
      </w:r>
      <w:r>
        <w:rPr>
          <w:snapToGrid w:val="0"/>
        </w:rPr>
        <w:tab/>
        <w:t>Date............................................</w:t>
      </w:r>
    </w:p>
    <w:p w:rsidR="00F51C44" w:rsidRDefault="00AA7EB5">
      <w:pPr>
        <w:pStyle w:val="yTable"/>
        <w:tabs>
          <w:tab w:val="left" w:leader="dot" w:pos="4678"/>
          <w:tab w:val="right" w:leader="dot" w:pos="7088"/>
        </w:tabs>
        <w:rPr>
          <w:snapToGrid w:val="0"/>
        </w:rPr>
      </w:pPr>
      <w:r>
        <w:rPr>
          <w:snapToGrid w:val="0"/>
        </w:rPr>
        <w:t>Infringement Notice No. ............................................. Date...................................</w:t>
      </w:r>
    </w:p>
    <w:p w:rsidR="00F51C44" w:rsidRDefault="00AA7EB5">
      <w:pPr>
        <w:pStyle w:val="yTable"/>
        <w:tabs>
          <w:tab w:val="right" w:leader="dot" w:pos="7088"/>
        </w:tabs>
        <w:spacing w:before="0"/>
        <w:rPr>
          <w:snapToGrid w:val="0"/>
        </w:rPr>
      </w:pPr>
      <w:r>
        <w:rPr>
          <w:snapToGrid w:val="0"/>
        </w:rPr>
        <w:t>for the alleged offence of........................................................................................</w:t>
      </w:r>
    </w:p>
    <w:p w:rsidR="00F51C44" w:rsidRDefault="00AA7EB5">
      <w:pPr>
        <w:pStyle w:val="yTable"/>
        <w:tabs>
          <w:tab w:val="right" w:leader="dot" w:pos="7088"/>
        </w:tabs>
        <w:spacing w:before="0"/>
        <w:rPr>
          <w:snapToGrid w:val="0"/>
        </w:rPr>
      </w:pPr>
      <w:r>
        <w:rPr>
          <w:snapToGrid w:val="0"/>
        </w:rPr>
        <w:t>.................................................................................................................................</w:t>
      </w:r>
    </w:p>
    <w:p w:rsidR="00F51C44" w:rsidRDefault="00AA7EB5">
      <w:pPr>
        <w:pStyle w:val="yTable"/>
        <w:tabs>
          <w:tab w:val="left" w:leader="dot" w:pos="2835"/>
          <w:tab w:val="right" w:leader="dot" w:pos="7088"/>
        </w:tabs>
        <w:spacing w:before="0"/>
        <w:rPr>
          <w:snapToGrid w:val="0"/>
        </w:rPr>
      </w:pPr>
      <w:r>
        <w:rPr>
          <w:snapToGrid w:val="0"/>
        </w:rPr>
        <w:t>....................................................Modified Penalty.................................................</w:t>
      </w:r>
    </w:p>
    <w:p w:rsidR="00F51C44" w:rsidRDefault="00AA7EB5">
      <w:pPr>
        <w:pStyle w:val="yTable"/>
        <w:tabs>
          <w:tab w:val="right" w:leader="dot" w:pos="7088"/>
        </w:tabs>
        <w:spacing w:before="0"/>
        <w:rPr>
          <w:snapToGrid w:val="0"/>
        </w:rPr>
      </w:pPr>
      <w:r>
        <w:rPr>
          <w:snapToGrid w:val="0"/>
        </w:rPr>
        <w:t>is hereby withdrawn.</w:t>
      </w:r>
    </w:p>
    <w:p w:rsidR="00F51C44" w:rsidRDefault="00AA7EB5">
      <w:pPr>
        <w:pStyle w:val="yTable"/>
        <w:tabs>
          <w:tab w:val="right" w:leader="dot" w:pos="7088"/>
        </w:tabs>
        <w:rPr>
          <w:snapToGrid w:val="0"/>
        </w:rPr>
      </w:pPr>
      <w:r>
        <w:rPr>
          <w:snapToGrid w:val="0"/>
        </w:rPr>
        <w:t>Signature of authorised officer................................................................................</w:t>
      </w:r>
    </w:p>
    <w:p w:rsidR="00F51C44" w:rsidRDefault="00AA7EB5">
      <w:pPr>
        <w:pStyle w:val="yTable"/>
        <w:tabs>
          <w:tab w:val="right" w:leader="dot" w:pos="7088"/>
        </w:tabs>
        <w:ind w:left="1134"/>
        <w:rPr>
          <w:snapToGrid w:val="0"/>
        </w:rPr>
      </w:pPr>
      <w:r>
        <w:rPr>
          <w:snapToGrid w:val="0"/>
        </w:rPr>
        <w:t>Destination.........................................................................................</w:t>
      </w:r>
    </w:p>
    <w:p w:rsidR="00F51C44" w:rsidRDefault="00AA7EB5">
      <w:pPr>
        <w:pStyle w:val="yFootnotesection"/>
      </w:pPr>
      <w:r>
        <w:tab/>
        <w:t>[Fourth Schedule inserted by Gazette 25 March 1977 pp.893</w:t>
      </w:r>
      <w:r>
        <w:noBreakHyphen/>
        <w:t xml:space="preserve">5.] </w:t>
      </w:r>
    </w:p>
    <w:p w:rsidR="00F51C44" w:rsidRDefault="00F51C44">
      <w:pPr>
        <w:sectPr w:rsidR="00F51C44">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F51C44" w:rsidRDefault="00AA7EB5">
      <w:pPr>
        <w:pStyle w:val="nHeading2"/>
      </w:pPr>
      <w:r>
        <w:lastRenderedPageBreak/>
        <w:t>Notes</w:t>
      </w:r>
    </w:p>
    <w:p w:rsidR="00F51C44" w:rsidRDefault="00AA7EB5">
      <w:pPr>
        <w:pStyle w:val="nSubsection"/>
        <w:rPr>
          <w:snapToGrid w:val="0"/>
        </w:rPr>
      </w:pPr>
      <w:r>
        <w:rPr>
          <w:snapToGrid w:val="0"/>
          <w:vertAlign w:val="superscript"/>
        </w:rPr>
        <w:t>1</w:t>
      </w:r>
      <w:r>
        <w:rPr>
          <w:snapToGrid w:val="0"/>
        </w:rPr>
        <w:tab/>
        <w:t xml:space="preserve">This is a compilation of the </w:t>
      </w:r>
      <w:r>
        <w:rPr>
          <w:i/>
          <w:snapToGrid w:val="0"/>
        </w:rPr>
        <w:t>Local Government Model By</w:t>
      </w:r>
      <w:r>
        <w:rPr>
          <w:i/>
          <w:snapToGrid w:val="0"/>
        </w:rPr>
        <w:noBreakHyphen/>
        <w:t>laws (Parking Facilities) No. 19</w:t>
      </w:r>
      <w:r>
        <w:rPr>
          <w:snapToGrid w:val="0"/>
        </w:rPr>
        <w:t xml:space="preserve"> and includes the amendments referred to in the following Table.</w:t>
      </w:r>
    </w:p>
    <w:p w:rsidR="00F51C44" w:rsidRDefault="00AA7EB5">
      <w:pPr>
        <w:pStyle w:val="nHeading3"/>
        <w:rPr>
          <w:snapToGrid w:val="0"/>
        </w:rPr>
      </w:pPr>
      <w:r>
        <w:rPr>
          <w:snapToGrid w:val="0"/>
        </w:rPr>
        <w:t>Compilation table</w:t>
      </w:r>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rsidR="00F51C44">
        <w:trPr>
          <w:tblHeader/>
        </w:trPr>
        <w:tc>
          <w:tcPr>
            <w:tcW w:w="3118" w:type="dxa"/>
            <w:tcBorders>
              <w:top w:val="single" w:sz="8" w:space="0" w:color="auto"/>
              <w:bottom w:val="single" w:sz="8" w:space="0" w:color="auto"/>
            </w:tcBorders>
          </w:tcPr>
          <w:p w:rsidR="00F51C44" w:rsidRDefault="00AA7EB5">
            <w:pPr>
              <w:pStyle w:val="nTable"/>
              <w:spacing w:before="40" w:after="40"/>
              <w:rPr>
                <w:b/>
                <w:sz w:val="19"/>
              </w:rPr>
            </w:pPr>
            <w:r>
              <w:rPr>
                <w:b/>
                <w:sz w:val="19"/>
              </w:rPr>
              <w:t>Citation</w:t>
            </w:r>
          </w:p>
        </w:tc>
        <w:tc>
          <w:tcPr>
            <w:tcW w:w="1276" w:type="dxa"/>
            <w:tcBorders>
              <w:top w:val="single" w:sz="8" w:space="0" w:color="auto"/>
              <w:bottom w:val="single" w:sz="8" w:space="0" w:color="auto"/>
            </w:tcBorders>
          </w:tcPr>
          <w:p w:rsidR="00F51C44" w:rsidRDefault="00AA7EB5">
            <w:pPr>
              <w:pStyle w:val="nTable"/>
              <w:spacing w:before="40" w:after="40"/>
              <w:rPr>
                <w:b/>
                <w:sz w:val="19"/>
              </w:rPr>
            </w:pPr>
            <w:r>
              <w:rPr>
                <w:b/>
                <w:sz w:val="19"/>
              </w:rPr>
              <w:t>Gazettal</w:t>
            </w:r>
          </w:p>
        </w:tc>
        <w:tc>
          <w:tcPr>
            <w:tcW w:w="2693" w:type="dxa"/>
            <w:tcBorders>
              <w:top w:val="single" w:sz="8" w:space="0" w:color="auto"/>
              <w:bottom w:val="single" w:sz="8" w:space="0" w:color="auto"/>
            </w:tcBorders>
          </w:tcPr>
          <w:p w:rsidR="00F51C44" w:rsidRDefault="00AA7EB5">
            <w:pPr>
              <w:pStyle w:val="nTable"/>
              <w:spacing w:before="40" w:after="40"/>
              <w:rPr>
                <w:b/>
                <w:sz w:val="19"/>
              </w:rPr>
            </w:pPr>
            <w:r>
              <w:rPr>
                <w:b/>
                <w:sz w:val="19"/>
              </w:rPr>
              <w:t>Commencement</w:t>
            </w:r>
          </w:p>
        </w:tc>
      </w:tr>
      <w:tr w:rsidR="00F51C44">
        <w:tc>
          <w:tcPr>
            <w:tcW w:w="3118" w:type="dxa"/>
          </w:tcPr>
          <w:p w:rsidR="00F51C44" w:rsidRDefault="00AA7EB5">
            <w:pPr>
              <w:pStyle w:val="nTable"/>
              <w:spacing w:before="40" w:after="40"/>
              <w:rPr>
                <w:sz w:val="19"/>
              </w:rPr>
            </w:pPr>
            <w:r>
              <w:rPr>
                <w:i/>
                <w:sz w:val="19"/>
              </w:rPr>
              <w:t>Local Government Model By</w:t>
            </w:r>
            <w:r>
              <w:rPr>
                <w:i/>
                <w:sz w:val="19"/>
              </w:rPr>
              <w:noBreakHyphen/>
              <w:t>laws (Parking Facilities) No. 19</w:t>
            </w:r>
          </w:p>
        </w:tc>
        <w:tc>
          <w:tcPr>
            <w:tcW w:w="1276" w:type="dxa"/>
          </w:tcPr>
          <w:p w:rsidR="00F51C44" w:rsidRDefault="00AA7EB5">
            <w:pPr>
              <w:pStyle w:val="nTable"/>
              <w:spacing w:before="40" w:after="40"/>
              <w:rPr>
                <w:sz w:val="19"/>
              </w:rPr>
            </w:pPr>
            <w:r>
              <w:rPr>
                <w:sz w:val="19"/>
              </w:rPr>
              <w:t>31 Dec 1969 p. 4397</w:t>
            </w:r>
            <w:r>
              <w:rPr>
                <w:sz w:val="19"/>
              </w:rPr>
              <w:noBreakHyphen/>
              <w:t>4409</w:t>
            </w:r>
          </w:p>
        </w:tc>
        <w:tc>
          <w:tcPr>
            <w:tcW w:w="2693" w:type="dxa"/>
          </w:tcPr>
          <w:p w:rsidR="00F51C44" w:rsidRDefault="00AA7EB5">
            <w:pPr>
              <w:pStyle w:val="nTable"/>
              <w:spacing w:before="40" w:after="40"/>
              <w:rPr>
                <w:sz w:val="19"/>
              </w:rPr>
            </w:pPr>
            <w:r>
              <w:rPr>
                <w:sz w:val="19"/>
              </w:rPr>
              <w:t>31 Dec 1969</w:t>
            </w:r>
          </w:p>
        </w:tc>
      </w:tr>
      <w:tr w:rsidR="00F51C44">
        <w:tc>
          <w:tcPr>
            <w:tcW w:w="3118" w:type="dxa"/>
          </w:tcPr>
          <w:p w:rsidR="00F51C44" w:rsidRDefault="00F51C44">
            <w:pPr>
              <w:pStyle w:val="nTable"/>
              <w:spacing w:before="40" w:after="40"/>
              <w:rPr>
                <w:sz w:val="19"/>
              </w:rPr>
            </w:pPr>
          </w:p>
        </w:tc>
        <w:tc>
          <w:tcPr>
            <w:tcW w:w="1276" w:type="dxa"/>
          </w:tcPr>
          <w:p w:rsidR="00F51C44" w:rsidRDefault="00AA7EB5">
            <w:pPr>
              <w:pStyle w:val="nTable"/>
              <w:spacing w:before="40" w:after="40"/>
              <w:rPr>
                <w:sz w:val="19"/>
              </w:rPr>
            </w:pPr>
            <w:r>
              <w:rPr>
                <w:sz w:val="19"/>
              </w:rPr>
              <w:t>13 Apr 1970 p. 1056</w:t>
            </w:r>
          </w:p>
        </w:tc>
        <w:tc>
          <w:tcPr>
            <w:tcW w:w="2693" w:type="dxa"/>
          </w:tcPr>
          <w:p w:rsidR="00F51C44" w:rsidRDefault="00F51C44">
            <w:pPr>
              <w:pStyle w:val="nTable"/>
              <w:spacing w:before="40" w:after="40"/>
              <w:rPr>
                <w:sz w:val="19"/>
              </w:rPr>
            </w:pPr>
          </w:p>
        </w:tc>
      </w:tr>
      <w:tr w:rsidR="00F51C44">
        <w:tc>
          <w:tcPr>
            <w:tcW w:w="3118" w:type="dxa"/>
          </w:tcPr>
          <w:p w:rsidR="00F51C44" w:rsidRDefault="00F51C44">
            <w:pPr>
              <w:pStyle w:val="nTable"/>
              <w:spacing w:before="40" w:after="40"/>
              <w:rPr>
                <w:sz w:val="19"/>
              </w:rPr>
            </w:pPr>
          </w:p>
        </w:tc>
        <w:tc>
          <w:tcPr>
            <w:tcW w:w="1276" w:type="dxa"/>
          </w:tcPr>
          <w:p w:rsidR="00F51C44" w:rsidRDefault="00AA7EB5">
            <w:pPr>
              <w:pStyle w:val="nTable"/>
              <w:spacing w:before="40" w:after="40"/>
              <w:rPr>
                <w:sz w:val="19"/>
              </w:rPr>
            </w:pPr>
            <w:r>
              <w:rPr>
                <w:sz w:val="19"/>
              </w:rPr>
              <w:t>7 Nov 1972 p. 4317</w:t>
            </w:r>
          </w:p>
        </w:tc>
        <w:tc>
          <w:tcPr>
            <w:tcW w:w="2693" w:type="dxa"/>
          </w:tcPr>
          <w:p w:rsidR="00F51C44" w:rsidRDefault="00F51C44">
            <w:pPr>
              <w:pStyle w:val="nTable"/>
              <w:spacing w:before="40" w:after="40"/>
              <w:rPr>
                <w:sz w:val="19"/>
              </w:rPr>
            </w:pPr>
          </w:p>
        </w:tc>
      </w:tr>
      <w:tr w:rsidR="00F51C44">
        <w:tc>
          <w:tcPr>
            <w:tcW w:w="3118" w:type="dxa"/>
          </w:tcPr>
          <w:p w:rsidR="00F51C44" w:rsidRDefault="00F51C44">
            <w:pPr>
              <w:pStyle w:val="nTable"/>
              <w:spacing w:before="40" w:after="40"/>
              <w:rPr>
                <w:sz w:val="19"/>
              </w:rPr>
            </w:pPr>
          </w:p>
        </w:tc>
        <w:tc>
          <w:tcPr>
            <w:tcW w:w="1276" w:type="dxa"/>
          </w:tcPr>
          <w:p w:rsidR="00F51C44" w:rsidRDefault="00AA7EB5">
            <w:pPr>
              <w:pStyle w:val="nTable"/>
              <w:spacing w:before="40" w:after="40"/>
              <w:rPr>
                <w:sz w:val="19"/>
              </w:rPr>
            </w:pPr>
            <w:r>
              <w:rPr>
                <w:sz w:val="19"/>
              </w:rPr>
              <w:t>21 Jun 1974 p. 2090</w:t>
            </w:r>
          </w:p>
        </w:tc>
        <w:tc>
          <w:tcPr>
            <w:tcW w:w="2693" w:type="dxa"/>
          </w:tcPr>
          <w:p w:rsidR="00F51C44" w:rsidRDefault="00F51C44">
            <w:pPr>
              <w:pStyle w:val="nTable"/>
              <w:spacing w:before="40" w:after="40"/>
              <w:rPr>
                <w:sz w:val="19"/>
              </w:rPr>
            </w:pPr>
          </w:p>
        </w:tc>
      </w:tr>
      <w:tr w:rsidR="00F51C44">
        <w:tc>
          <w:tcPr>
            <w:tcW w:w="3118" w:type="dxa"/>
            <w:tcBorders>
              <w:bottom w:val="single" w:sz="4" w:space="0" w:color="auto"/>
            </w:tcBorders>
          </w:tcPr>
          <w:p w:rsidR="00F51C44" w:rsidRDefault="00F51C44">
            <w:pPr>
              <w:pStyle w:val="nTable"/>
              <w:spacing w:before="40" w:after="40"/>
              <w:rPr>
                <w:sz w:val="19"/>
              </w:rPr>
            </w:pPr>
          </w:p>
        </w:tc>
        <w:tc>
          <w:tcPr>
            <w:tcW w:w="1276" w:type="dxa"/>
            <w:tcBorders>
              <w:bottom w:val="single" w:sz="4" w:space="0" w:color="auto"/>
            </w:tcBorders>
          </w:tcPr>
          <w:p w:rsidR="00F51C44" w:rsidRDefault="00AA7EB5">
            <w:pPr>
              <w:pStyle w:val="nTable"/>
              <w:spacing w:before="40" w:after="40"/>
              <w:rPr>
                <w:sz w:val="19"/>
              </w:rPr>
            </w:pPr>
            <w:r>
              <w:rPr>
                <w:sz w:val="19"/>
              </w:rPr>
              <w:t>25 Mar 1977 p. 892</w:t>
            </w:r>
            <w:r>
              <w:rPr>
                <w:sz w:val="19"/>
              </w:rPr>
              <w:noBreakHyphen/>
              <w:t>5</w:t>
            </w:r>
          </w:p>
        </w:tc>
        <w:tc>
          <w:tcPr>
            <w:tcW w:w="2693" w:type="dxa"/>
            <w:tcBorders>
              <w:bottom w:val="single" w:sz="4" w:space="0" w:color="auto"/>
            </w:tcBorders>
          </w:tcPr>
          <w:p w:rsidR="00F51C44" w:rsidRDefault="00F51C44">
            <w:pPr>
              <w:pStyle w:val="nTable"/>
              <w:spacing w:before="40" w:after="40"/>
              <w:rPr>
                <w:sz w:val="19"/>
              </w:rPr>
            </w:pPr>
          </w:p>
        </w:tc>
      </w:tr>
    </w:tbl>
    <w:p w:rsidR="00F51C44" w:rsidRDefault="00F51C44"/>
    <w:p w:rsidR="00F51C44" w:rsidRDefault="00F51C44">
      <w:pPr>
        <w:sectPr w:rsidR="00F51C44">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rsidR="00F51C44" w:rsidRDefault="00F51C44"/>
    <w:sectPr w:rsidR="00F51C44">
      <w:headerReference w:type="even" r:id="rId37"/>
      <w:headerReference w:type="default" r:id="rId38"/>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44" w:rsidRDefault="00AA7EB5">
      <w:r>
        <w:separator/>
      </w:r>
    </w:p>
  </w:endnote>
  <w:endnote w:type="continuationSeparator" w:id="0">
    <w:p w:rsidR="00F51C44" w:rsidRDefault="00AA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p>
  <w:p w:rsidR="00F51C44" w:rsidRDefault="00AA7EB5">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rsidR="00F51C44" w:rsidRDefault="00AA7EB5">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rsidR="00F51C44" w:rsidRDefault="00AA7EB5">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9359C">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p>
  <w:p w:rsidR="00F51C44" w:rsidRDefault="00AA7EB5">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9359C">
      <w:rPr>
        <w:rStyle w:val="PageNumber"/>
        <w:rFonts w:ascii="Arial" w:hAnsi="Arial" w:cs="Arial"/>
        <w:noProof/>
      </w:rPr>
      <w:t>iii</w:t>
    </w:r>
    <w:r>
      <w:rPr>
        <w:rStyle w:val="PageNumber"/>
        <w:rFonts w:ascii="Arial" w:hAnsi="Arial" w:cs="Arial"/>
      </w:rPr>
      <w:fldChar w:fldCharType="end"/>
    </w:r>
  </w:p>
  <w:p w:rsidR="00F51C44" w:rsidRDefault="00AA7EB5">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9359C">
      <w:rPr>
        <w:rStyle w:val="PageNumber"/>
        <w:rFonts w:ascii="Arial" w:hAnsi="Arial" w:cs="Arial"/>
        <w:noProof/>
      </w:rPr>
      <w:t>i</w:t>
    </w:r>
    <w:r>
      <w:rPr>
        <w:rStyle w:val="PageNumber"/>
        <w:rFonts w:ascii="Arial" w:hAnsi="Arial" w:cs="Arial"/>
      </w:rPr>
      <w:fldChar w:fldCharType="end"/>
    </w:r>
  </w:p>
  <w:p w:rsidR="00F51C44" w:rsidRDefault="00AA7EB5">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9359C">
      <w:rPr>
        <w:rStyle w:val="CharPageNo"/>
        <w:rFonts w:ascii="Arial" w:hAnsi="Arial"/>
        <w:noProof/>
      </w:rPr>
      <w:t>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r>
      <w:rPr>
        <w:rFonts w:ascii="Arial" w:hAnsi="Arial" w:cs="Arial"/>
        <w:sz w:val="20"/>
        <w:lang w:val="en-US"/>
      </w:rPr>
      <w:t xml:space="preserve"> </w:t>
    </w:r>
  </w:p>
  <w:p w:rsidR="00F51C44" w:rsidRDefault="00AA7EB5">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9359C">
      <w:rPr>
        <w:rStyle w:val="CharPageNo"/>
        <w:rFonts w:ascii="Arial" w:hAnsi="Arial"/>
        <w:noProof/>
      </w:rPr>
      <w:t>33</w:t>
    </w:r>
    <w:r>
      <w:rPr>
        <w:rStyle w:val="CharPageNo"/>
        <w:rFonts w:ascii="Arial" w:hAnsi="Arial"/>
      </w:rPr>
      <w:fldChar w:fldCharType="end"/>
    </w:r>
  </w:p>
  <w:p w:rsidR="00F51C44" w:rsidRDefault="00AA7EB5">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Footer"/>
      <w:tabs>
        <w:tab w:val="clear" w:pos="4153"/>
        <w:tab w:val="right" w:pos="7088"/>
      </w:tabs>
      <w:rPr>
        <w:rStyle w:val="PageNumber"/>
      </w:rPr>
    </w:pPr>
  </w:p>
  <w:p w:rsidR="00F51C44" w:rsidRDefault="00AA7EB5">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9359C">
      <w:rPr>
        <w:rFonts w:ascii="Arial" w:hAnsi="Arial" w:cs="Arial"/>
        <w:sz w:val="20"/>
        <w:lang w:val="en-US"/>
      </w:rPr>
      <w:t>25 Mar 1977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9359C">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9359C">
      <w:rPr>
        <w:rStyle w:val="CharPageNo"/>
        <w:rFonts w:ascii="Arial" w:hAnsi="Arial"/>
        <w:noProof/>
      </w:rPr>
      <w:t>1</w:t>
    </w:r>
    <w:r>
      <w:rPr>
        <w:rStyle w:val="CharPageNo"/>
        <w:rFonts w:ascii="Arial" w:hAnsi="Arial"/>
      </w:rPr>
      <w:fldChar w:fldCharType="end"/>
    </w:r>
  </w:p>
  <w:p w:rsidR="00F51C44" w:rsidRDefault="00AA7EB5">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44" w:rsidRDefault="00AA7EB5">
      <w:r>
        <w:separator/>
      </w:r>
    </w:p>
  </w:footnote>
  <w:footnote w:type="continuationSeparator" w:id="0">
    <w:p w:rsidR="00F51C44" w:rsidRDefault="00AA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AA7EB5">
    <w:pPr>
      <w:pStyle w:val="headerpartodd"/>
      <w:ind w:left="0" w:firstLine="0"/>
      <w:rPr>
        <w:i/>
      </w:rPr>
    </w:pPr>
    <w:r>
      <w:rPr>
        <w:i/>
      </w:rPr>
      <w:fldChar w:fldCharType="begin"/>
    </w:r>
    <w:r>
      <w:rPr>
        <w:i/>
      </w:rPr>
      <w:instrText xml:space="preserve"> Styleref "Name of Act/Reg" </w:instrText>
    </w:r>
    <w:r>
      <w:rPr>
        <w:i/>
      </w:rPr>
      <w:fldChar w:fldCharType="separate"/>
    </w:r>
    <w:r w:rsidR="00A9359C">
      <w:rPr>
        <w:i/>
        <w:noProof/>
      </w:rPr>
      <w:t>Local Government Model By-laws (Parking Facilities) No. 19</w:t>
    </w:r>
    <w:r>
      <w:rPr>
        <w:i/>
      </w:rPr>
      <w:fldChar w:fldCharType="end"/>
    </w:r>
  </w:p>
  <w:p w:rsidR="00F51C44" w:rsidRDefault="00AA7EB5">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F51C44" w:rsidRDefault="00AA7EB5">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F51C44" w:rsidRDefault="00F51C44">
    <w:pPr>
      <w:pStyle w:val="headerpart"/>
    </w:pPr>
  </w:p>
  <w:p w:rsidR="00F51C44" w:rsidRDefault="00F51C44">
    <w:pPr>
      <w:pBdr>
        <w:bottom w:val="single" w:sz="6" w:space="1" w:color="auto"/>
      </w:pBdr>
      <w:rPr>
        <w:b/>
      </w:rPr>
    </w:pPr>
  </w:p>
  <w:p w:rsidR="00F51C44" w:rsidRDefault="00F51C4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F51C44">
      <w:trPr>
        <w:cantSplit/>
      </w:trPr>
      <w:tc>
        <w:tcPr>
          <w:tcW w:w="7312" w:type="dxa"/>
          <w:gridSpan w:val="2"/>
        </w:tcPr>
        <w:p w:rsidR="00F51C44" w:rsidRDefault="00AA7EB5">
          <w:pPr>
            <w:pStyle w:val="HeaderActNameLeft"/>
          </w:pPr>
          <w:fldSimple w:instr=" Styleref &quot;Name of Act/Reg&quot; ">
            <w:r w:rsidR="00A9359C">
              <w:rPr>
                <w:noProof/>
              </w:rPr>
              <w:t>Local Government Model By-laws (Parking Facilities) No. 19</w:t>
            </w:r>
          </w:fldSimple>
        </w:p>
      </w:tc>
    </w:tr>
    <w:tr w:rsidR="00F51C44">
      <w:tc>
        <w:tcPr>
          <w:tcW w:w="1548" w:type="dxa"/>
        </w:tcPr>
        <w:p w:rsidR="00F51C44" w:rsidRDefault="00F51C44">
          <w:pPr>
            <w:pStyle w:val="HeaderNumberLeft"/>
          </w:pPr>
        </w:p>
      </w:tc>
      <w:tc>
        <w:tcPr>
          <w:tcW w:w="5764" w:type="dxa"/>
        </w:tcPr>
        <w:p w:rsidR="00F51C44" w:rsidRDefault="00F51C44">
          <w:pPr>
            <w:pStyle w:val="HeaderTextLeft"/>
          </w:pPr>
        </w:p>
      </w:tc>
    </w:tr>
    <w:tr w:rsidR="00F51C44">
      <w:tc>
        <w:tcPr>
          <w:tcW w:w="1548" w:type="dxa"/>
        </w:tcPr>
        <w:p w:rsidR="00F51C44" w:rsidRDefault="00F51C44">
          <w:pPr>
            <w:pStyle w:val="HeaderNumberLeft"/>
          </w:pPr>
        </w:p>
      </w:tc>
      <w:tc>
        <w:tcPr>
          <w:tcW w:w="5764" w:type="dxa"/>
        </w:tcPr>
        <w:p w:rsidR="00F51C44" w:rsidRDefault="00F51C44">
          <w:pPr>
            <w:pStyle w:val="HeaderTextLeft"/>
          </w:pPr>
        </w:p>
      </w:tc>
    </w:tr>
    <w:tr w:rsidR="00F51C44">
      <w:trPr>
        <w:cantSplit/>
      </w:trPr>
      <w:tc>
        <w:tcPr>
          <w:tcW w:w="7312" w:type="dxa"/>
          <w:gridSpan w:val="2"/>
        </w:tcPr>
        <w:p w:rsidR="00F51C44" w:rsidRDefault="00AA7EB5">
          <w:pPr>
            <w:pStyle w:val="HeaderSectionLeft"/>
          </w:pPr>
          <w:r>
            <w:fldChar w:fldCharType="begin"/>
          </w:r>
          <w:r>
            <w:instrText xml:space="preserve"> styleref CharSchNo</w:instrText>
          </w:r>
          <w:r>
            <w:fldChar w:fldCharType="end"/>
          </w:r>
        </w:p>
      </w:tc>
    </w:tr>
  </w:tbl>
  <w:p w:rsidR="00F51C44" w:rsidRDefault="00F51C44">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F51C44">
      <w:trPr>
        <w:gridAfter w:val="1"/>
        <w:wAfter w:w="36" w:type="dxa"/>
        <w:cantSplit/>
      </w:trPr>
      <w:tc>
        <w:tcPr>
          <w:tcW w:w="7312" w:type="dxa"/>
          <w:gridSpan w:val="3"/>
        </w:tcPr>
        <w:p w:rsidR="00F51C44" w:rsidRDefault="00AA7EB5">
          <w:pPr>
            <w:pStyle w:val="HeaderActNameRight"/>
          </w:pPr>
          <w:fldSimple w:instr=" Styleref &quot;Name of Act/Reg&quot; ">
            <w:r w:rsidR="00A9359C">
              <w:rPr>
                <w:noProof/>
              </w:rPr>
              <w:t>Local Government Model By-laws (Parking Facilities) No. 19</w:t>
            </w:r>
          </w:fldSimple>
        </w:p>
      </w:tc>
    </w:tr>
    <w:tr w:rsidR="00F51C44">
      <w:tblPrEx>
        <w:tblCellMar>
          <w:left w:w="72" w:type="dxa"/>
          <w:right w:w="72" w:type="dxa"/>
        </w:tblCellMar>
      </w:tblPrEx>
      <w:trPr>
        <w:gridBefore w:val="1"/>
        <w:wBefore w:w="36" w:type="dxa"/>
      </w:trPr>
      <w:tc>
        <w:tcPr>
          <w:tcW w:w="5760" w:type="dxa"/>
        </w:tcPr>
        <w:p w:rsidR="00F51C44" w:rsidRDefault="00F51C44">
          <w:pPr>
            <w:pStyle w:val="HeaderTextRight"/>
          </w:pPr>
        </w:p>
      </w:tc>
      <w:tc>
        <w:tcPr>
          <w:tcW w:w="1552" w:type="dxa"/>
          <w:gridSpan w:val="2"/>
        </w:tcPr>
        <w:p w:rsidR="00F51C44" w:rsidRDefault="00F51C44">
          <w:pPr>
            <w:pStyle w:val="HeaderNumberRight"/>
          </w:pPr>
        </w:p>
      </w:tc>
    </w:tr>
    <w:tr w:rsidR="00F51C44">
      <w:tblPrEx>
        <w:tblCellMar>
          <w:left w:w="72" w:type="dxa"/>
          <w:right w:w="72" w:type="dxa"/>
        </w:tblCellMar>
      </w:tblPrEx>
      <w:trPr>
        <w:gridBefore w:val="1"/>
        <w:wBefore w:w="36" w:type="dxa"/>
      </w:trPr>
      <w:tc>
        <w:tcPr>
          <w:tcW w:w="5760" w:type="dxa"/>
        </w:tcPr>
        <w:p w:rsidR="00F51C44" w:rsidRDefault="00F51C44">
          <w:pPr>
            <w:pStyle w:val="HeaderTextRight"/>
          </w:pPr>
        </w:p>
      </w:tc>
      <w:tc>
        <w:tcPr>
          <w:tcW w:w="1552" w:type="dxa"/>
          <w:gridSpan w:val="2"/>
        </w:tcPr>
        <w:p w:rsidR="00F51C44" w:rsidRDefault="00F51C44">
          <w:pPr>
            <w:pStyle w:val="HeaderNumberRight"/>
          </w:pPr>
        </w:p>
      </w:tc>
    </w:tr>
    <w:tr w:rsidR="00F51C44">
      <w:trPr>
        <w:gridAfter w:val="1"/>
        <w:wAfter w:w="36" w:type="dxa"/>
        <w:cantSplit/>
      </w:trPr>
      <w:tc>
        <w:tcPr>
          <w:tcW w:w="7312" w:type="dxa"/>
          <w:gridSpan w:val="3"/>
        </w:tcPr>
        <w:p w:rsidR="00F51C44" w:rsidRDefault="00AA7EB5">
          <w:pPr>
            <w:pStyle w:val="HeaderSectionRight"/>
          </w:pPr>
          <w:r>
            <w:fldChar w:fldCharType="begin"/>
          </w:r>
          <w:r>
            <w:instrText xml:space="preserve"> styleref CharSchNo </w:instrText>
          </w:r>
          <w:r>
            <w:fldChar w:fldCharType="end"/>
          </w:r>
        </w:p>
      </w:tc>
    </w:tr>
  </w:tbl>
  <w:p w:rsidR="00F51C44" w:rsidRDefault="00F51C44">
    <w:pPr>
      <w:pStyle w:val="Header"/>
      <w:pBdr>
        <w:top w:val="single" w:sz="4" w:space="1" w:color="auto"/>
      </w:pBdr>
    </w:pPr>
  </w:p>
  <w:p w:rsidR="00F51C44" w:rsidRDefault="00F51C4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F51C44">
      <w:trPr>
        <w:cantSplit/>
      </w:trPr>
      <w:tc>
        <w:tcPr>
          <w:tcW w:w="7312" w:type="dxa"/>
          <w:gridSpan w:val="2"/>
        </w:tcPr>
        <w:p w:rsidR="00F51C44" w:rsidRDefault="00AA7EB5">
          <w:pPr>
            <w:pStyle w:val="HeaderActNameLeft"/>
          </w:pPr>
          <w:fldSimple w:instr=" Styleref &quot;Name of Act/Reg&quot; ">
            <w:r w:rsidR="00A9359C">
              <w:rPr>
                <w:noProof/>
              </w:rPr>
              <w:t>Local Government Model By-laws (Parking Facilities) No. 19</w:t>
            </w:r>
          </w:fldSimple>
        </w:p>
      </w:tc>
    </w:tr>
    <w:tr w:rsidR="00F51C44">
      <w:tc>
        <w:tcPr>
          <w:tcW w:w="1548" w:type="dxa"/>
        </w:tcPr>
        <w:p w:rsidR="00F51C44" w:rsidRDefault="00F51C44">
          <w:pPr>
            <w:pStyle w:val="HeaderNumberLeft"/>
          </w:pPr>
        </w:p>
      </w:tc>
      <w:tc>
        <w:tcPr>
          <w:tcW w:w="5764" w:type="dxa"/>
        </w:tcPr>
        <w:p w:rsidR="00F51C44" w:rsidRDefault="00F51C44">
          <w:pPr>
            <w:pStyle w:val="HeaderTextLeft"/>
          </w:pPr>
        </w:p>
      </w:tc>
    </w:tr>
    <w:tr w:rsidR="00F51C44">
      <w:tc>
        <w:tcPr>
          <w:tcW w:w="1548" w:type="dxa"/>
        </w:tcPr>
        <w:p w:rsidR="00F51C44" w:rsidRDefault="00F51C44">
          <w:pPr>
            <w:pStyle w:val="HeaderNumberLeft"/>
          </w:pPr>
        </w:p>
      </w:tc>
      <w:tc>
        <w:tcPr>
          <w:tcW w:w="5764" w:type="dxa"/>
        </w:tcPr>
        <w:p w:rsidR="00F51C44" w:rsidRDefault="00F51C44">
          <w:pPr>
            <w:pStyle w:val="HeaderTextLeft"/>
          </w:pPr>
        </w:p>
      </w:tc>
    </w:tr>
    <w:tr w:rsidR="00F51C44">
      <w:trPr>
        <w:cantSplit/>
      </w:trPr>
      <w:tc>
        <w:tcPr>
          <w:tcW w:w="7312" w:type="dxa"/>
          <w:gridSpan w:val="2"/>
        </w:tcPr>
        <w:p w:rsidR="00F51C44" w:rsidRDefault="00F51C44">
          <w:pPr>
            <w:pStyle w:val="HeaderSectionLeft"/>
          </w:pPr>
        </w:p>
      </w:tc>
    </w:tr>
  </w:tbl>
  <w:p w:rsidR="00F51C44" w:rsidRDefault="00F51C44">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F51C44">
      <w:trPr>
        <w:cantSplit/>
      </w:trPr>
      <w:tc>
        <w:tcPr>
          <w:tcW w:w="7312" w:type="dxa"/>
          <w:gridSpan w:val="2"/>
        </w:tcPr>
        <w:p w:rsidR="00F51C44" w:rsidRDefault="00AA7EB5">
          <w:pPr>
            <w:pStyle w:val="HeaderActNameRight"/>
          </w:pPr>
          <w:fldSimple w:instr=" Styleref &quot;Name of Act/Reg&quot; ">
            <w:r w:rsidR="00A9359C">
              <w:rPr>
                <w:noProof/>
              </w:rPr>
              <w:t>Local Government Model By-laws (Parking Facilities) No. 19</w:t>
            </w:r>
          </w:fldSimple>
        </w:p>
      </w:tc>
    </w:tr>
    <w:tr w:rsidR="00F51C44">
      <w:tc>
        <w:tcPr>
          <w:tcW w:w="5760" w:type="dxa"/>
        </w:tcPr>
        <w:p w:rsidR="00F51C44" w:rsidRDefault="00F51C44">
          <w:pPr>
            <w:pStyle w:val="HeaderTextRight"/>
          </w:pPr>
        </w:p>
      </w:tc>
      <w:tc>
        <w:tcPr>
          <w:tcW w:w="1552" w:type="dxa"/>
        </w:tcPr>
        <w:p w:rsidR="00F51C44" w:rsidRDefault="00F51C44">
          <w:pPr>
            <w:pStyle w:val="HeaderNumberRight"/>
          </w:pPr>
        </w:p>
      </w:tc>
    </w:tr>
    <w:tr w:rsidR="00F51C44">
      <w:tc>
        <w:tcPr>
          <w:tcW w:w="5760" w:type="dxa"/>
        </w:tcPr>
        <w:p w:rsidR="00F51C44" w:rsidRDefault="00F51C44">
          <w:pPr>
            <w:pStyle w:val="HeaderTextRight"/>
          </w:pPr>
        </w:p>
      </w:tc>
      <w:tc>
        <w:tcPr>
          <w:tcW w:w="1552" w:type="dxa"/>
        </w:tcPr>
        <w:p w:rsidR="00F51C44" w:rsidRDefault="00F51C44">
          <w:pPr>
            <w:pStyle w:val="HeaderNumberRight"/>
          </w:pPr>
        </w:p>
      </w:tc>
    </w:tr>
    <w:tr w:rsidR="00F51C44">
      <w:trPr>
        <w:cantSplit/>
      </w:trPr>
      <w:tc>
        <w:tcPr>
          <w:tcW w:w="7312" w:type="dxa"/>
          <w:gridSpan w:val="2"/>
        </w:tcPr>
        <w:p w:rsidR="00F51C44" w:rsidRDefault="00F51C44">
          <w:pPr>
            <w:pStyle w:val="HeaderSectionRight"/>
          </w:pPr>
        </w:p>
      </w:tc>
    </w:tr>
  </w:tbl>
  <w:p w:rsidR="00F51C44" w:rsidRDefault="00F51C44">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AA7EB5">
    <w:pPr>
      <w:pStyle w:val="headerpartodd"/>
      <w:ind w:left="0" w:firstLine="0"/>
      <w:rPr>
        <w:i/>
      </w:rPr>
    </w:pPr>
    <w:r>
      <w:rPr>
        <w:i/>
      </w:rPr>
      <w:fldChar w:fldCharType="begin"/>
    </w:r>
    <w:r>
      <w:rPr>
        <w:i/>
      </w:rPr>
      <w:instrText xml:space="preserve"> Styleref "Name of Act/Reg" </w:instrText>
    </w:r>
    <w:r>
      <w:rPr>
        <w:i/>
      </w:rPr>
      <w:fldChar w:fldCharType="separate"/>
    </w:r>
    <w:r w:rsidR="00A9359C">
      <w:rPr>
        <w:i/>
        <w:noProof/>
      </w:rPr>
      <w:t>Local Government Model By-laws (Parking Facilities) No. 19</w:t>
    </w:r>
    <w:r>
      <w:rPr>
        <w:i/>
      </w:rPr>
      <w:fldChar w:fldCharType="end"/>
    </w:r>
  </w:p>
  <w:p w:rsidR="00F51C44" w:rsidRDefault="00F51C44">
    <w:pPr>
      <w:pStyle w:val="headerpartodd"/>
      <w:ind w:left="0" w:firstLine="0"/>
      <w:rPr>
        <w:b w:val="0"/>
        <w:i/>
      </w:rPr>
    </w:pPr>
  </w:p>
  <w:p w:rsidR="00F51C44" w:rsidRDefault="00F51C44">
    <w:pPr>
      <w:pStyle w:val="headerpart"/>
    </w:pPr>
  </w:p>
  <w:p w:rsidR="00F51C44" w:rsidRDefault="00F51C44">
    <w:pPr>
      <w:pStyle w:val="headerpart"/>
    </w:pPr>
  </w:p>
  <w:p w:rsidR="00F51C44" w:rsidRDefault="00F51C44">
    <w:pPr>
      <w:pBdr>
        <w:bottom w:val="single" w:sz="6" w:space="1" w:color="auto"/>
      </w:pBdr>
      <w:rPr>
        <w:b/>
      </w:rPr>
    </w:pPr>
  </w:p>
  <w:p w:rsidR="00F51C44" w:rsidRDefault="00F51C44"/>
  <w:p w:rsidR="00F51C44" w:rsidRDefault="00F51C4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AA7EB5">
    <w:pPr>
      <w:pStyle w:val="headerpartodd"/>
      <w:ind w:left="0" w:firstLine="0"/>
      <w:jc w:val="right"/>
      <w:rPr>
        <w:i/>
      </w:rPr>
    </w:pPr>
    <w:r>
      <w:rPr>
        <w:i/>
      </w:rPr>
      <w:fldChar w:fldCharType="begin"/>
    </w:r>
    <w:r>
      <w:rPr>
        <w:i/>
      </w:rPr>
      <w:instrText xml:space="preserve"> Styleref "Name of Act/Reg" </w:instrText>
    </w:r>
    <w:r>
      <w:rPr>
        <w:i/>
      </w:rPr>
      <w:fldChar w:fldCharType="separate"/>
    </w:r>
    <w:r w:rsidR="00A9359C">
      <w:rPr>
        <w:i/>
        <w:noProof/>
      </w:rPr>
      <w:t>Local Government Model By-laws (Parking Facilities) No. 19</w:t>
    </w:r>
    <w:r>
      <w:rPr>
        <w:i/>
      </w:rPr>
      <w:fldChar w:fldCharType="end"/>
    </w:r>
  </w:p>
  <w:p w:rsidR="00F51C44" w:rsidRDefault="00F51C44">
    <w:pPr>
      <w:pStyle w:val="headerpartodd"/>
      <w:ind w:left="0" w:firstLine="0"/>
      <w:jc w:val="right"/>
      <w:rPr>
        <w:b w:val="0"/>
        <w:i/>
      </w:rPr>
    </w:pPr>
  </w:p>
  <w:p w:rsidR="00F51C44" w:rsidRDefault="00F51C44">
    <w:pPr>
      <w:pStyle w:val="headerpart"/>
      <w:jc w:val="right"/>
    </w:pPr>
  </w:p>
  <w:p w:rsidR="00F51C44" w:rsidRDefault="00F51C44">
    <w:pPr>
      <w:pStyle w:val="headerpart"/>
      <w:jc w:val="right"/>
    </w:pPr>
  </w:p>
  <w:p w:rsidR="00F51C44" w:rsidRDefault="00F51C44">
    <w:pPr>
      <w:pBdr>
        <w:bottom w:val="single" w:sz="6" w:space="1" w:color="auto"/>
      </w:pBdr>
      <w:jc w:val="right"/>
      <w:rPr>
        <w:b/>
      </w:rPr>
    </w:pPr>
  </w:p>
  <w:p w:rsidR="00F51C44" w:rsidRDefault="00F51C44"/>
  <w:p w:rsidR="00F51C44" w:rsidRDefault="00F51C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9C" w:rsidRDefault="00A935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9C" w:rsidRDefault="00A935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F51C44">
      <w:trPr>
        <w:cantSplit/>
      </w:trPr>
      <w:tc>
        <w:tcPr>
          <w:tcW w:w="7312" w:type="dxa"/>
          <w:gridSpan w:val="2"/>
        </w:tcPr>
        <w:p w:rsidR="00F51C44" w:rsidRDefault="00AA7EB5">
          <w:pPr>
            <w:pStyle w:val="HeaderActNameLeft"/>
          </w:pPr>
          <w:r>
            <w:rPr>
              <w:i w:val="0"/>
            </w:rPr>
            <w:fldChar w:fldCharType="begin"/>
          </w:r>
          <w:r>
            <w:rPr>
              <w:i w:val="0"/>
            </w:rPr>
            <w:instrText xml:space="preserve"> Styleref "Name of Act/Reg" </w:instrText>
          </w:r>
          <w:r>
            <w:rPr>
              <w:i w:val="0"/>
            </w:rPr>
            <w:fldChar w:fldCharType="separate"/>
          </w:r>
          <w:r w:rsidR="00A9359C">
            <w:rPr>
              <w:i w:val="0"/>
              <w:noProof/>
            </w:rPr>
            <w:t>Local Government Model By-laws (Parking Facilities) No. 19</w:t>
          </w:r>
          <w:r>
            <w:rPr>
              <w:i w:val="0"/>
            </w:rPr>
            <w:fldChar w:fldCharType="end"/>
          </w:r>
        </w:p>
      </w:tc>
    </w:tr>
    <w:tr w:rsidR="00F51C44">
      <w:tc>
        <w:tcPr>
          <w:tcW w:w="1548" w:type="dxa"/>
        </w:tcPr>
        <w:p w:rsidR="00F51C44" w:rsidRDefault="00F51C44">
          <w:pPr>
            <w:pStyle w:val="HeaderNumberLeft"/>
          </w:pPr>
        </w:p>
      </w:tc>
      <w:tc>
        <w:tcPr>
          <w:tcW w:w="5764" w:type="dxa"/>
        </w:tcPr>
        <w:p w:rsidR="00F51C44" w:rsidRDefault="00F51C44">
          <w:pPr>
            <w:pStyle w:val="HeaderTextLeft"/>
          </w:pPr>
        </w:p>
      </w:tc>
    </w:tr>
    <w:tr w:rsidR="00F51C44">
      <w:tc>
        <w:tcPr>
          <w:tcW w:w="1548" w:type="dxa"/>
        </w:tcPr>
        <w:p w:rsidR="00F51C44" w:rsidRDefault="00F51C44">
          <w:pPr>
            <w:pStyle w:val="HeaderNumberLeft"/>
          </w:pPr>
        </w:p>
      </w:tc>
      <w:tc>
        <w:tcPr>
          <w:tcW w:w="5764" w:type="dxa"/>
        </w:tcPr>
        <w:p w:rsidR="00F51C44" w:rsidRDefault="00F51C44">
          <w:pPr>
            <w:pStyle w:val="HeaderTextLeft"/>
          </w:pPr>
        </w:p>
      </w:tc>
    </w:tr>
    <w:tr w:rsidR="00F51C44">
      <w:trPr>
        <w:cantSplit/>
      </w:trPr>
      <w:tc>
        <w:tcPr>
          <w:tcW w:w="7312" w:type="dxa"/>
          <w:gridSpan w:val="2"/>
        </w:tcPr>
        <w:p w:rsidR="00F51C44" w:rsidRDefault="00F51C44">
          <w:pPr>
            <w:pStyle w:val="HeaderSectionLeft"/>
          </w:pPr>
        </w:p>
      </w:tc>
    </w:tr>
  </w:tbl>
  <w:p w:rsidR="00F51C44" w:rsidRDefault="00F51C4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F51C44">
      <w:trPr>
        <w:cantSplit/>
      </w:trPr>
      <w:tc>
        <w:tcPr>
          <w:tcW w:w="7312" w:type="dxa"/>
          <w:gridSpan w:val="2"/>
        </w:tcPr>
        <w:p w:rsidR="00F51C44" w:rsidRDefault="00AA7EB5">
          <w:pPr>
            <w:pStyle w:val="HeaderActNameRight"/>
          </w:pPr>
          <w:fldSimple w:instr=" Styleref &quot;Name of Act/Reg&quot; ">
            <w:r w:rsidR="00A9359C">
              <w:rPr>
                <w:noProof/>
              </w:rPr>
              <w:t>Local Government Model By-laws (Parking Facilities) No. 19</w:t>
            </w:r>
          </w:fldSimple>
        </w:p>
      </w:tc>
    </w:tr>
    <w:tr w:rsidR="00F51C44">
      <w:tc>
        <w:tcPr>
          <w:tcW w:w="5760" w:type="dxa"/>
        </w:tcPr>
        <w:p w:rsidR="00F51C44" w:rsidRDefault="00F51C44">
          <w:pPr>
            <w:pStyle w:val="HeaderTextRight"/>
          </w:pPr>
        </w:p>
      </w:tc>
      <w:tc>
        <w:tcPr>
          <w:tcW w:w="1552" w:type="dxa"/>
        </w:tcPr>
        <w:p w:rsidR="00F51C44" w:rsidRDefault="00F51C44">
          <w:pPr>
            <w:pStyle w:val="HeaderNumberRight"/>
          </w:pPr>
        </w:p>
      </w:tc>
    </w:tr>
    <w:tr w:rsidR="00F51C44">
      <w:tc>
        <w:tcPr>
          <w:tcW w:w="5760" w:type="dxa"/>
        </w:tcPr>
        <w:p w:rsidR="00F51C44" w:rsidRDefault="00F51C44">
          <w:pPr>
            <w:pStyle w:val="HeaderTextRight"/>
          </w:pPr>
        </w:p>
      </w:tc>
      <w:tc>
        <w:tcPr>
          <w:tcW w:w="1552" w:type="dxa"/>
        </w:tcPr>
        <w:p w:rsidR="00F51C44" w:rsidRDefault="00F51C44">
          <w:pPr>
            <w:pStyle w:val="HeaderNumberRight"/>
          </w:pPr>
        </w:p>
      </w:tc>
    </w:tr>
    <w:tr w:rsidR="00F51C44">
      <w:trPr>
        <w:cantSplit/>
      </w:trPr>
      <w:tc>
        <w:tcPr>
          <w:tcW w:w="7312" w:type="dxa"/>
          <w:gridSpan w:val="2"/>
        </w:tcPr>
        <w:p w:rsidR="00F51C44" w:rsidRDefault="00F51C44">
          <w:pPr>
            <w:pStyle w:val="HeaderSectionRight"/>
          </w:pPr>
        </w:p>
      </w:tc>
    </w:tr>
  </w:tbl>
  <w:p w:rsidR="00F51C44" w:rsidRDefault="00F51C44">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F51C44">
      <w:trPr>
        <w:cantSplit/>
      </w:trPr>
      <w:tc>
        <w:tcPr>
          <w:tcW w:w="7312" w:type="dxa"/>
          <w:gridSpan w:val="2"/>
        </w:tcPr>
        <w:p w:rsidR="00F51C44" w:rsidRDefault="00AA7EB5">
          <w:pPr>
            <w:pStyle w:val="HeaderActNameLeft"/>
          </w:pPr>
          <w:fldSimple w:instr=" Styleref &quot;Name of Act/Reg&quot; ">
            <w:r w:rsidR="00A9359C">
              <w:rPr>
                <w:noProof/>
              </w:rPr>
              <w:t>Local Government Model By-laws (Parking Facilities) No. 19</w:t>
            </w:r>
          </w:fldSimple>
        </w:p>
      </w:tc>
    </w:tr>
    <w:tr w:rsidR="00F51C44">
      <w:tc>
        <w:tcPr>
          <w:tcW w:w="1305" w:type="dxa"/>
        </w:tcPr>
        <w:p w:rsidR="00F51C44" w:rsidRDefault="00AA7EB5">
          <w:pPr>
            <w:pStyle w:val="HeaderNumberLeft"/>
          </w:pPr>
          <w:r>
            <w:fldChar w:fldCharType="begin"/>
          </w:r>
          <w:r>
            <w:instrText xml:space="preserve"> styleref CharPartNo </w:instrText>
          </w:r>
          <w:r>
            <w:fldChar w:fldCharType="end"/>
          </w:r>
        </w:p>
      </w:tc>
      <w:tc>
        <w:tcPr>
          <w:tcW w:w="6007" w:type="dxa"/>
        </w:tcPr>
        <w:p w:rsidR="00F51C44" w:rsidRDefault="00AA7EB5">
          <w:pPr>
            <w:pStyle w:val="HeaderTextLeft"/>
          </w:pPr>
          <w:r>
            <w:fldChar w:fldCharType="begin"/>
          </w:r>
          <w:r>
            <w:instrText xml:space="preserve"> styleref CharPartText </w:instrText>
          </w:r>
          <w:r>
            <w:fldChar w:fldCharType="end"/>
          </w:r>
        </w:p>
      </w:tc>
    </w:tr>
    <w:tr w:rsidR="00F51C44">
      <w:tc>
        <w:tcPr>
          <w:tcW w:w="1305" w:type="dxa"/>
        </w:tcPr>
        <w:p w:rsidR="00F51C44" w:rsidRDefault="00AA7EB5">
          <w:pPr>
            <w:pStyle w:val="HeaderNumberLeft"/>
          </w:pPr>
          <w:r>
            <w:fldChar w:fldCharType="begin"/>
          </w:r>
          <w:r>
            <w:instrText xml:space="preserve"> styleref CharDivNo </w:instrText>
          </w:r>
          <w:r>
            <w:fldChar w:fldCharType="end"/>
          </w:r>
        </w:p>
      </w:tc>
      <w:tc>
        <w:tcPr>
          <w:tcW w:w="6007" w:type="dxa"/>
        </w:tcPr>
        <w:p w:rsidR="00F51C44" w:rsidRDefault="00AA7EB5">
          <w:pPr>
            <w:pStyle w:val="HeaderTextLeft"/>
          </w:pPr>
          <w:r>
            <w:fldChar w:fldCharType="begin"/>
          </w:r>
          <w:r>
            <w:instrText xml:space="preserve"> styleref CharDivText </w:instrText>
          </w:r>
          <w:r>
            <w:fldChar w:fldCharType="end"/>
          </w:r>
        </w:p>
      </w:tc>
    </w:tr>
    <w:tr w:rsidR="00F51C44">
      <w:trPr>
        <w:cantSplit/>
      </w:trPr>
      <w:tc>
        <w:tcPr>
          <w:tcW w:w="7312" w:type="dxa"/>
          <w:gridSpan w:val="2"/>
        </w:tcPr>
        <w:p w:rsidR="00F51C44" w:rsidRDefault="00AA7EB5">
          <w:pPr>
            <w:pStyle w:val="HeaderSectionLeft"/>
          </w:pPr>
          <w:r>
            <w:t xml:space="preserve">bl. </w:t>
          </w:r>
          <w:fldSimple w:instr=" styleref CharSectno ">
            <w:r w:rsidR="00A9359C">
              <w:rPr>
                <w:noProof/>
              </w:rPr>
              <w:t>1</w:t>
            </w:r>
          </w:fldSimple>
        </w:p>
      </w:tc>
    </w:tr>
  </w:tbl>
  <w:p w:rsidR="00F51C44" w:rsidRDefault="00F51C44">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F51C44">
      <w:trPr>
        <w:cantSplit/>
      </w:trPr>
      <w:tc>
        <w:tcPr>
          <w:tcW w:w="7312" w:type="dxa"/>
          <w:gridSpan w:val="2"/>
        </w:tcPr>
        <w:p w:rsidR="00F51C44" w:rsidRDefault="00AA7EB5">
          <w:pPr>
            <w:pStyle w:val="HeaderActNameRight"/>
          </w:pPr>
          <w:fldSimple w:instr=" Styleref &quot;Name of Act/Reg&quot; ">
            <w:r w:rsidR="00A9359C">
              <w:rPr>
                <w:noProof/>
              </w:rPr>
              <w:t>Local Government Model By-laws (Parking Facilities) No. 19</w:t>
            </w:r>
          </w:fldSimple>
        </w:p>
      </w:tc>
    </w:tr>
    <w:tr w:rsidR="00F51C44">
      <w:tc>
        <w:tcPr>
          <w:tcW w:w="5985" w:type="dxa"/>
        </w:tcPr>
        <w:p w:rsidR="00F51C44" w:rsidRDefault="00AA7EB5">
          <w:pPr>
            <w:pStyle w:val="HeaderTextRight"/>
          </w:pPr>
          <w:r>
            <w:fldChar w:fldCharType="begin"/>
          </w:r>
          <w:r>
            <w:instrText xml:space="preserve"> styleref CharPartText </w:instrText>
          </w:r>
          <w:r>
            <w:fldChar w:fldCharType="end"/>
          </w:r>
        </w:p>
      </w:tc>
      <w:tc>
        <w:tcPr>
          <w:tcW w:w="1327" w:type="dxa"/>
        </w:tcPr>
        <w:p w:rsidR="00F51C44" w:rsidRDefault="00AA7EB5">
          <w:pPr>
            <w:pStyle w:val="HeaderNumberRight"/>
          </w:pPr>
          <w:r>
            <w:fldChar w:fldCharType="begin"/>
          </w:r>
          <w:r>
            <w:instrText xml:space="preserve"> styleref CharPartNo </w:instrText>
          </w:r>
          <w:r>
            <w:fldChar w:fldCharType="end"/>
          </w:r>
        </w:p>
      </w:tc>
    </w:tr>
    <w:tr w:rsidR="00F51C44">
      <w:tc>
        <w:tcPr>
          <w:tcW w:w="5985" w:type="dxa"/>
        </w:tcPr>
        <w:p w:rsidR="00F51C44" w:rsidRDefault="00AA7EB5">
          <w:pPr>
            <w:pStyle w:val="HeaderTextRight"/>
          </w:pPr>
          <w:r>
            <w:fldChar w:fldCharType="begin"/>
          </w:r>
          <w:r>
            <w:instrText xml:space="preserve"> styleref CharDivText </w:instrText>
          </w:r>
          <w:r>
            <w:fldChar w:fldCharType="end"/>
          </w:r>
        </w:p>
      </w:tc>
      <w:tc>
        <w:tcPr>
          <w:tcW w:w="1327" w:type="dxa"/>
        </w:tcPr>
        <w:p w:rsidR="00F51C44" w:rsidRDefault="00AA7EB5">
          <w:pPr>
            <w:pStyle w:val="HeaderNumberRight"/>
          </w:pPr>
          <w:r>
            <w:fldChar w:fldCharType="begin"/>
          </w:r>
          <w:r>
            <w:instrText xml:space="preserve"> styleref CharDivNo </w:instrText>
          </w:r>
          <w:r>
            <w:fldChar w:fldCharType="end"/>
          </w:r>
        </w:p>
      </w:tc>
    </w:tr>
    <w:tr w:rsidR="00F51C44">
      <w:trPr>
        <w:cantSplit/>
      </w:trPr>
      <w:tc>
        <w:tcPr>
          <w:tcW w:w="7312" w:type="dxa"/>
          <w:gridSpan w:val="2"/>
        </w:tcPr>
        <w:p w:rsidR="00F51C44" w:rsidRDefault="00AA7EB5">
          <w:pPr>
            <w:pStyle w:val="HeaderSectionRight"/>
          </w:pPr>
          <w:r>
            <w:t xml:space="preserve">bl. </w:t>
          </w:r>
          <w:fldSimple w:instr=" styleref CharSectno ">
            <w:r w:rsidR="00A9359C">
              <w:rPr>
                <w:noProof/>
              </w:rPr>
              <w:t>1</w:t>
            </w:r>
          </w:fldSimple>
        </w:p>
      </w:tc>
    </w:tr>
  </w:tbl>
  <w:p w:rsidR="00F51C44" w:rsidRDefault="00F51C44">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44" w:rsidRDefault="00F51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B5"/>
    <w:rsid w:val="0072594C"/>
    <w:rsid w:val="00A9359C"/>
    <w:rsid w:val="00AA7EB5"/>
    <w:rsid w:val="00DA277F"/>
    <w:rsid w:val="00F51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3"/>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keepLines/>
      <w:tabs>
        <w:tab w:val="right" w:pos="1332"/>
        <w:tab w:val="left" w:pos="1616"/>
      </w:tabs>
      <w:spacing w:before="80" w:line="260" w:lineRule="atLeast"/>
      <w:ind w:left="1616" w:hanging="1616"/>
    </w:pPr>
    <w:rPr>
      <w:sz w:val="24"/>
      <w:lang w:eastAsia="en-US"/>
    </w:rPr>
  </w:style>
  <w:style w:type="paragraph" w:customStyle="1" w:styleId="IndentA0">
    <w:name w:val="Indent(A)"/>
    <w:pPr>
      <w:keepLines/>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keepLines/>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pPr>
      <w:ind w:left="3459" w:hanging="2892"/>
    </w:pPr>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pPr>
      <w:keepNext w:val="0"/>
    </w:pPr>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2" w:right="567"/>
      <w:jc w:val="center"/>
    </w:pPr>
    <w:rPr>
      <w:b/>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shd w:val="clear" w:color="808080" w:fill="auto"/>
    </w:pPr>
  </w:style>
  <w:style w:type="paragraph" w:customStyle="1" w:styleId="nzTable">
    <w:name w:val="nzTable"/>
    <w:basedOn w:val="zTable"/>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rPr>
      <w:sz w:val="22"/>
    </w:rPr>
  </w:style>
  <w:style w:type="paragraph" w:customStyle="1" w:styleId="PrincipalActReg">
    <w:name w:val="PrincipalAct_Reg"/>
    <w:pPr>
      <w:spacing w:after="480"/>
      <w:jc w:val="center"/>
    </w:pPr>
    <w:rPr>
      <w:noProof/>
      <w:sz w:val="24"/>
      <w:lang w:eastAsia="en-US"/>
    </w:rPr>
  </w:style>
  <w:style w:type="paragraph" w:customStyle="1" w:styleId="CentredBaseLine">
    <w:name w:val="CentredBaseLine"/>
    <w:pPr>
      <w:suppressLineNumbers/>
      <w:spacing w:before="240"/>
    </w:pPr>
    <w:rPr>
      <w:noProof/>
      <w:lang w:eastAsia="en-US"/>
    </w:rPr>
  </w:style>
  <w:style w:type="paragraph" w:customStyle="1" w:styleId="MadeBy">
    <w:name w:val="MadeBy"/>
    <w:pPr>
      <w:spacing w:before="600"/>
    </w:pPr>
    <w:rPr>
      <w:noProof/>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rPr>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3"/>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keepLines/>
      <w:tabs>
        <w:tab w:val="right" w:pos="1332"/>
        <w:tab w:val="left" w:pos="1616"/>
      </w:tabs>
      <w:spacing w:before="80" w:line="260" w:lineRule="atLeast"/>
      <w:ind w:left="1616" w:hanging="1616"/>
    </w:pPr>
    <w:rPr>
      <w:sz w:val="24"/>
      <w:lang w:eastAsia="en-US"/>
    </w:rPr>
  </w:style>
  <w:style w:type="paragraph" w:customStyle="1" w:styleId="IndentA0">
    <w:name w:val="Indent(A)"/>
    <w:pPr>
      <w:keepLines/>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keepLines/>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pPr>
      <w:ind w:left="3459" w:hanging="2892"/>
    </w:pPr>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pPr>
      <w:keepNext w:val="0"/>
    </w:pPr>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2" w:right="567"/>
      <w:jc w:val="center"/>
    </w:pPr>
    <w:rPr>
      <w:b/>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shd w:val="clear" w:color="808080" w:fill="auto"/>
    </w:pPr>
  </w:style>
  <w:style w:type="paragraph" w:customStyle="1" w:styleId="nzTable">
    <w:name w:val="nzTable"/>
    <w:basedOn w:val="zTable"/>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rPr>
      <w:sz w:val="22"/>
    </w:rPr>
  </w:style>
  <w:style w:type="paragraph" w:customStyle="1" w:styleId="PrincipalActReg">
    <w:name w:val="PrincipalAct_Reg"/>
    <w:pPr>
      <w:spacing w:after="480"/>
      <w:jc w:val="center"/>
    </w:pPr>
    <w:rPr>
      <w:noProof/>
      <w:sz w:val="24"/>
      <w:lang w:eastAsia="en-US"/>
    </w:rPr>
  </w:style>
  <w:style w:type="paragraph" w:customStyle="1" w:styleId="CentredBaseLine">
    <w:name w:val="CentredBaseLine"/>
    <w:pPr>
      <w:suppressLineNumbers/>
      <w:spacing w:before="240"/>
    </w:pPr>
    <w:rPr>
      <w:noProof/>
      <w:lang w:eastAsia="en-US"/>
    </w:rPr>
  </w:style>
  <w:style w:type="paragraph" w:customStyle="1" w:styleId="MadeBy">
    <w:name w:val="MadeBy"/>
    <w:pPr>
      <w:spacing w:before="600"/>
    </w:pPr>
    <w:rPr>
      <w:noProof/>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rPr>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oleObject" Target="embeddings/oleObject2.bin"/><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oleObject" Target="embeddings/oleObject4.bin"/><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7484</Words>
  <Characters>42659</Characters>
  <Application>Microsoft Office Word</Application>
  <DocSecurity>0</DocSecurity>
  <Lines>1015</Lines>
  <Paragraphs>611</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49532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Model By-laws (Parking Facilities) No. 19 - 00-e0-02</dc:title>
  <dc:subject/>
  <dc:creator>David Harrold</dc:creator>
  <cp:keywords/>
  <cp:lastModifiedBy>svcMRProcess</cp:lastModifiedBy>
  <cp:revision>4</cp:revision>
  <cp:lastPrinted>2006-04-18T07:22:00Z</cp:lastPrinted>
  <dcterms:created xsi:type="dcterms:W3CDTF">2013-02-16T06:36:00Z</dcterms:created>
  <dcterms:modified xsi:type="dcterms:W3CDTF">2013-02-16T06:36:00Z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December 1969 pp.4397-4409</vt:lpwstr>
  </property>
  <property fmtid="{D5CDD505-2E9C-101B-9397-08002B2CF9AE}" pid="3" name="CommencementDate">
    <vt:lpwstr>19770325</vt:lpwstr>
  </property>
  <property fmtid="{D5CDD505-2E9C-101B-9397-08002B2CF9AE}" pid="4" name="DocumentType">
    <vt:lpwstr>Reg</vt:lpwstr>
  </property>
  <property fmtid="{D5CDD505-2E9C-101B-9397-08002B2CF9AE}" pid="5" name="OwlsUID">
    <vt:i4>4591</vt:i4>
  </property>
  <property fmtid="{D5CDD505-2E9C-101B-9397-08002B2CF9AE}" pid="6" name="AsAtDate">
    <vt:lpwstr>25 Mar 1977</vt:lpwstr>
  </property>
  <property fmtid="{D5CDD505-2E9C-101B-9397-08002B2CF9AE}" pid="7" name="Suffix">
    <vt:lpwstr>00-e0-02</vt:lpwstr>
  </property>
</Properties>
</file>