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C</w:t>
      </w:r>
    </w:p>
    <w:p>
      <w:pPr>
        <w:pStyle w:val="IActName"/>
      </w:pPr>
      <w:r>
        <w:t>Churches of Christ, Scientist, Incorporation Act 1961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Commerce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Churches of Christ, Scientist, Incorporation Act 1961</w:t>
            </w:r>
          </w:p>
        </w:tc>
        <w:tc>
          <w:p>
            <w:pPr>
              <w:pStyle w:val="Table01Row"/>
            </w:pPr>
            <w:r>
              <w:t>1961/013 (10 Eliz. II No. 13)</w:t>
            </w:r>
          </w:p>
        </w:tc>
        <w:tc>
          <w:p>
            <w:pPr>
              <w:pStyle w:val="Table01Row"/>
            </w:pPr>
            <w:r>
              <w:t>20 Oct 1961</w:t>
            </w:r>
          </w:p>
        </w:tc>
        <w:tc>
          <w:p>
            <w:pPr>
              <w:pStyle w:val="Table01Row"/>
            </w:pPr>
            <w:r>
              <w:rPr/>
              <w:t xml:space="preserve">20 Oct 1961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13 Dec 2002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</w:t>
              <w:t>s. 11</w:t>
            </w:r>
          </w:p>
        </w:tc>
        <w:tc>
          <w:p>
            <w:pPr>
              <w:pStyle w:val="Table01Row"/>
            </w:pPr>
            <w:r>
              <w:t>2010/019</w:t>
            </w:r>
          </w:p>
        </w:tc>
        <w:tc>
          <w:p>
            <w:pPr>
              <w:pStyle w:val="Table01Row"/>
            </w:pPr>
            <w:r>
              <w:t>28 Jun 2010</w:t>
            </w:r>
          </w:p>
        </w:tc>
        <w:tc>
          <w:p>
            <w:pPr>
              <w:pStyle w:val="Table01Row"/>
            </w:pPr>
            <w:r>
              <w:rPr/>
              <w:t xml:space="preserve">11 Sep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10 Sep 2010 p. 4341)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Churches of Christ, Scientist, Incorporation Act 1961</vt:lpwstr>
  </property>
  <property pid="3" name="IDAct" fmtid="{D5CDD505-2E9C-101B-9397-08002B2CF9AE}">
    <vt:lpwstr>127</vt:lpwstr>
  </property>
  <property pid="4" name="ChangedDate" fmtid="{D5CDD505-2E9C-101B-9397-08002B2CF9AE}">
    <vt:lpwstr>20230129081742</vt:lpwstr>
  </property>
</Properties>
</file>