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Associations Incorporation Act 2015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s. 1 &amp; 2: 2 Nov 2015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Associations Incorporation Act 2015</vt:lpwstr>
  </property>
  <property pid="3" name="IDAct" fmtid="{D5CDD505-2E9C-101B-9397-08002B2CF9AE}">
    <vt:lpwstr>147082</vt:lpwstr>
  </property>
  <property pid="4" name="ChangedDate" fmtid="{D5CDD505-2E9C-101B-9397-08002B2CF9AE}">
    <vt:lpwstr>20230129081742</vt:lpwstr>
  </property>
</Properties>
</file>