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Cremation Act 1929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Cremation Act 1929</w:t>
            </w:r>
          </w:p>
        </w:tc>
        <w:tc>
          <w:p>
            <w:pPr>
              <w:pStyle w:val="Table01Row"/>
            </w:pPr>
            <w:r>
              <w:t>1929/022 (20 Geo. V No. 20)</w:t>
            </w:r>
          </w:p>
        </w:tc>
        <w:tc>
          <w:p>
            <w:pPr>
              <w:pStyle w:val="Table01Row"/>
            </w:pPr>
            <w:r>
              <w:t>11 Dec 1929</w:t>
            </w:r>
          </w:p>
        </w:tc>
        <w:tc>
          <w:p>
            <w:pPr>
              <w:pStyle w:val="Table01Row"/>
            </w:pPr>
            <w:r>
              <w:rPr/>
              <w:t xml:space="preserve">11 Dec 1929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Cremation Act Amendment Act 1935</w:t>
            </w:r>
          </w:p>
        </w:tc>
        <w:tc>
          <w:p>
            <w:pPr>
              <w:pStyle w:val="Table01Row"/>
            </w:pPr>
            <w:r>
              <w:t>1935/008 (26 Geo. V No. 8)</w:t>
            </w:r>
          </w:p>
        </w:tc>
        <w:tc>
          <w:p>
            <w:pPr>
              <w:pStyle w:val="Table01Row"/>
            </w:pPr>
            <w:r>
              <w:t>5 Oct 1935</w:t>
            </w:r>
          </w:p>
        </w:tc>
        <w:tc>
          <w:p>
            <w:pPr>
              <w:pStyle w:val="Table01Row"/>
            </w:pPr>
            <w:r>
              <w:rPr/>
              <w:t xml:space="preserve">5 Oct 1935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in Volume 2 of Reprinted Acts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Cremation Act Amendment Act 1953</w:t>
            </w:r>
          </w:p>
        </w:tc>
        <w:tc>
          <w:p>
            <w:pPr>
              <w:pStyle w:val="Table01Row"/>
            </w:pPr>
            <w:r>
              <w:t>1953/080 (2 Eliz. II No. 80)</w:t>
            </w:r>
          </w:p>
        </w:tc>
        <w:tc>
          <w:p>
            <w:pPr>
              <w:pStyle w:val="Table01Row"/>
            </w:pPr>
            <w:r>
              <w:t>18 Jan 1954</w:t>
            </w:r>
          </w:p>
        </w:tc>
        <w:tc>
          <w:p>
            <w:pPr>
              <w:pStyle w:val="Table01Row"/>
            </w:pPr>
            <w:r>
              <w:rPr/>
              <w:t xml:space="preserve">6 Sep 1954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Aug 1954 p. 1429)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23 Apr 1963 in Volume 18 of Reprinted Acts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Cremation Act Amendment Act 1967</w:t>
            </w:r>
          </w:p>
        </w:tc>
        <w:tc>
          <w:p>
            <w:pPr>
              <w:pStyle w:val="Table01Row"/>
            </w:pPr>
            <w:r>
              <w:t>1967/035</w:t>
            </w:r>
          </w:p>
        </w:tc>
        <w:tc>
          <w:p>
            <w:pPr>
              <w:pStyle w:val="Table01Row"/>
            </w:pPr>
            <w:r>
              <w:t>21 Nov 1967</w:t>
            </w:r>
          </w:p>
        </w:tc>
        <w:tc>
          <w:p>
            <w:pPr>
              <w:pStyle w:val="Table01Row"/>
            </w:pPr>
            <w:r>
              <w:rPr/>
              <w:t xml:space="preserve">21 Nov 1967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Cremation Act Amendment Act 1968</w:t>
            </w:r>
          </w:p>
        </w:tc>
        <w:tc>
          <w:p>
            <w:pPr>
              <w:pStyle w:val="Table01Row"/>
            </w:pPr>
            <w:r>
              <w:t>1968/002</w:t>
            </w:r>
          </w:p>
        </w:tc>
        <w:tc>
          <w:p>
            <w:pPr>
              <w:pStyle w:val="Table01Row"/>
            </w:pPr>
            <w:r>
              <w:t>26 Sep 1968</w:t>
            </w:r>
          </w:p>
        </w:tc>
        <w:tc>
          <w:p>
            <w:pPr>
              <w:pStyle w:val="Table01Row"/>
            </w:pPr>
            <w:r>
              <w:rPr/>
              <w:t xml:space="preserve">26 Sep 1968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8 Apr 1971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Legislation Amendment Act 1984</w:t>
            </w:r>
            <w:r>
              <w:t xml:space="preserve"> </w:t>
              <w:t>Pt. IV</w:t>
            </w:r>
          </w:p>
        </w:tc>
        <w:tc>
          <w:p>
            <w:pPr>
              <w:pStyle w:val="Table01Row"/>
            </w:pPr>
            <w:r>
              <w:t>1984/028</w:t>
            </w:r>
          </w:p>
        </w:tc>
        <w:tc>
          <w:p>
            <w:pPr>
              <w:pStyle w:val="Table01Row"/>
            </w:pPr>
            <w:r>
              <w:t>31 May 1984</w:t>
            </w:r>
          </w:p>
        </w:tc>
        <w:tc>
          <w:p>
            <w:pPr>
              <w:pStyle w:val="Table01Row"/>
            </w:pPr>
            <w:r>
              <w:rPr/>
              <w:t xml:space="preserve">1 Jul 1984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Jun 1984 p. 1629)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Cremation Amendment Act 1986</w:t>
            </w:r>
          </w:p>
        </w:tc>
        <w:tc>
          <w:p>
            <w:pPr>
              <w:pStyle w:val="Table01Row"/>
            </w:pPr>
            <w:r>
              <w:t>1986/103</w:t>
            </w:r>
          </w:p>
        </w:tc>
        <w:tc>
          <w:p>
            <w:pPr>
              <w:pStyle w:val="Table01Row"/>
            </w:pPr>
            <w:r>
              <w:t>12 Dec 1986</w:t>
            </w:r>
          </w:p>
        </w:tc>
        <w:tc>
          <w:p>
            <w:pPr>
              <w:pStyle w:val="Table01Row"/>
            </w:pPr>
            <w:r>
              <w:rPr/>
              <w:t xml:space="preserve">1 Jul 1987 (see s. 3 and </w:t>
            </w:r>
            <w:r>
              <w:rPr>
                <w:i/>
              </w:rPr>
              <w:t xml:space="preserve">Gazette</w:t>
            </w:r>
            <w:r>
              <w:rPr/>
              <w:t xml:space="preserve"> 12 Jun 1987 p. 2319)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Coroners Act 1996</w:t>
            </w:r>
            <w:r>
              <w:t xml:space="preserve"> </w:t>
              <w:t>s. 61</w:t>
            </w:r>
          </w:p>
        </w:tc>
        <w:tc>
          <w:p>
            <w:pPr>
              <w:pStyle w:val="Table01Row"/>
            </w:pPr>
            <w:r>
              <w:t>1996/002</w:t>
            </w:r>
          </w:p>
        </w:tc>
        <w:tc>
          <w:p>
            <w:pPr>
              <w:pStyle w:val="Table01Row"/>
            </w:pPr>
            <w:r>
              <w:t>24 May 1996</w:t>
            </w:r>
          </w:p>
        </w:tc>
        <w:tc>
          <w:p>
            <w:pPr>
              <w:pStyle w:val="Table01Row"/>
            </w:pPr>
            <w:r>
              <w:rPr/>
              <w:t xml:space="preserve">7 Apr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Mar 1997 p. 1529)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25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Repeal and Amendment (Births, Deaths and Marriages Registration) Act 1998</w:t>
            </w:r>
            <w:r>
              <w:t xml:space="preserve"> </w:t>
              <w:t>s. 9</w:t>
            </w:r>
          </w:p>
        </w:tc>
        <w:tc>
          <w:p>
            <w:pPr>
              <w:pStyle w:val="Table01Row"/>
            </w:pPr>
            <w:r>
              <w:t>1998/040</w:t>
            </w:r>
          </w:p>
        </w:tc>
        <w:tc>
          <w:p>
            <w:pPr>
              <w:pStyle w:val="Table01Row"/>
            </w:pPr>
            <w:r>
              <w:t>30 Oct 1998</w:t>
            </w:r>
          </w:p>
        </w:tc>
        <w:tc>
          <w:p>
            <w:pPr>
              <w:pStyle w:val="Table01Row"/>
            </w:pPr>
            <w:r>
              <w:rPr/>
              <w:t xml:space="preserve">14 Apr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9 Apr 1999 p. 1433)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Feb 2001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2002/003</w:t>
            </w:r>
          </w:p>
        </w:tc>
        <w:tc>
          <w:p>
            <w:pPr>
              <w:pStyle w:val="Table01Row"/>
            </w:pPr>
            <w:r>
              <w:t>17 Apr 2002</w:t>
            </w:r>
          </w:p>
        </w:tc>
        <w:tc>
          <w:p>
            <w:pPr>
              <w:pStyle w:val="Table01Row"/>
            </w:pPr>
            <w:r>
              <w:rPr/>
              <w:t xml:space="preserve">21 Sep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Sep 2002 p. 4693)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32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</w:t>
              <w:t>Sch. 3 cl. 13</w:t>
            </w:r>
          </w:p>
        </w:tc>
        <w:tc>
          <w:p>
            <w:pPr>
              <w:pStyle w:val="Table01Row"/>
            </w:pPr>
            <w:r>
              <w:t>2008/022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Dec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2008 p. 4989)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4 Jul 2008 (not including 2008/022)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</w:t>
              <w:t>Pt. 5 Div. 14</w:t>
            </w:r>
          </w:p>
        </w:tc>
        <w:tc>
          <w:p>
            <w:pPr>
              <w:pStyle w:val="Table01Row"/>
            </w:pPr>
            <w:r>
              <w:t>2010/035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18 Oct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2010 p. 5075‑6)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</w:t>
              <w:t>s. 213</w:t>
            </w:r>
          </w:p>
        </w:tc>
        <w:tc>
          <w:p>
            <w:pPr>
              <w:pStyle w:val="Table01Row"/>
            </w:pPr>
            <w:r>
              <w:t>2015/030</w:t>
            </w:r>
          </w:p>
        </w:tc>
        <w:tc>
          <w:p>
            <w:pPr>
              <w:pStyle w:val="Table01Row"/>
            </w:pPr>
            <w:r>
              <w:t>2 Nov 2015</w:t>
            </w:r>
          </w:p>
        </w:tc>
        <w:tc>
          <w:p>
            <w:pPr>
              <w:pStyle w:val="Table01Row"/>
            </w:pPr>
            <w:r>
              <w:rPr/>
              <w:t xml:space="preserve">1 Jul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2016 p. 2291‑2)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</w:t>
              <w:t>Pt. 3 Div. 9 &amp; Pt. 5 Div. 4</w:t>
            </w:r>
          </w:p>
        </w:tc>
        <w:tc>
          <w:p>
            <w:pPr>
              <w:pStyle w:val="Table01Row"/>
            </w:pPr>
            <w:r>
              <w:t>2016/019</w:t>
            </w:r>
          </w:p>
        </w:tc>
        <w:tc>
          <w:p>
            <w:pPr>
              <w:pStyle w:val="Table01Row"/>
            </w:pPr>
            <w:r>
              <w:t>25 Jul 2016</w:t>
            </w:r>
          </w:p>
        </w:tc>
        <w:tc>
          <w:p>
            <w:pPr>
              <w:pStyle w:val="Table01Row"/>
            </w:pPr>
            <w:r>
              <w:rPr/>
              <w:t xml:space="preserve">Pt. 3 Div. 9: 24 Jan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2017 p. 165);</w:t>
            </w:r>
          </w:p>
          <w:p>
            <w:pPr>
              <w:pStyle w:val="Table01Row"/>
            </w:pPr>
            <w:r>
              <w:rPr/>
              <w:t xml:space="preserve">Pt. 5 Div. 4 s. 284 &amp; 285(1): 20 Sep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19 Sep 2017 p. 4880); </w:t>
            </w:r>
          </w:p>
          <w:p>
            <w:pPr>
              <w:pStyle w:val="Table01Row"/>
            </w:pPr>
            <w:r>
              <w:rPr/>
              <w:t xml:space="preserve">s. 285(2): to be proclaimed (see s. 2(1)(c))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27 Oct 2017 (not including 2016/019 s. 285(2))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Cremation Act 1929</vt:lpwstr>
  </property>
  <property pid="3" name="IDAct" fmtid="{D5CDD505-2E9C-101B-9397-08002B2CF9AE}">
    <vt:lpwstr>193</vt:lpwstr>
  </property>
  <property pid="4" name="ChangedDate" fmtid="{D5CDD505-2E9C-101B-9397-08002B2CF9AE}">
    <vt:lpwstr>20240108103041</vt:lpwstr>
  </property>
</Properties>
</file>