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Curtin University Act 1966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Curtin University of Technology Act 1966</w:t>
      </w:r>
      <w:r>
        <w:t>”</w:t>
      </w:r>
      <w:r>
        <w:t xml:space="preserve">, </w:t>
        <w:br/>
        &gt;
      </w:r>
      <w:r>
        <w:t>“</w:t>
      </w:r>
      <w:r>
        <w:rPr>
          <w:i/>
        </w:rPr>
        <w:t>Western Australian Institute of Technology Act 1966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Institute of Technology Act 1966</w:t>
            </w:r>
          </w:p>
        </w:tc>
        <w:tc>
          <w:p>
            <w:pPr>
              <w:pStyle w:val="Table01Row"/>
            </w:pPr>
            <w:r>
              <w:t>1966/094</w:t>
            </w:r>
          </w:p>
        </w:tc>
        <w:tc>
          <w:p>
            <w:pPr>
              <w:pStyle w:val="Table01Row"/>
            </w:pPr>
            <w:r>
              <w:t>12 Dec 1966</w:t>
            </w:r>
          </w:p>
        </w:tc>
        <w:tc>
          <w:p>
            <w:pPr>
              <w:pStyle w:val="Table01Row"/>
            </w:pPr>
            <w:r>
              <w:rPr/>
              <w:t xml:space="preserve">26 May 1967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May 1967 p. 1363‑4)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Institute of Technology Act Amendment Act 1968</w:t>
            </w:r>
          </w:p>
        </w:tc>
        <w:tc>
          <w:p>
            <w:pPr>
              <w:pStyle w:val="Table01Row"/>
            </w:pPr>
            <w:r>
              <w:t>1968/037</w:t>
            </w:r>
          </w:p>
        </w:tc>
        <w:tc>
          <w:p>
            <w:pPr>
              <w:pStyle w:val="Table01Row"/>
            </w:pPr>
            <w:r>
              <w:t>4 Nov 1968</w:t>
            </w:r>
          </w:p>
        </w:tc>
        <w:tc>
          <w:p>
            <w:pPr>
              <w:pStyle w:val="Table01Row"/>
            </w:pPr>
            <w:r>
              <w:rPr/>
              <w:t xml:space="preserve">4 Nov 1968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Institute of Technology Act Amendment Act 1969</w:t>
            </w:r>
          </w:p>
        </w:tc>
        <w:tc>
          <w:p>
            <w:pPr>
              <w:pStyle w:val="Table01Row"/>
            </w:pPr>
            <w:r>
              <w:t>1969/057</w:t>
            </w:r>
          </w:p>
        </w:tc>
        <w:tc>
          <w:p>
            <w:pPr>
              <w:pStyle w:val="Table01Row"/>
            </w:pPr>
            <w:r>
              <w:t>29 Sep 1969</w:t>
            </w:r>
          </w:p>
        </w:tc>
        <w:tc>
          <w:p>
            <w:pPr>
              <w:pStyle w:val="Table01Row"/>
            </w:pPr>
            <w:r>
              <w:rPr/>
              <w:t xml:space="preserve">29 Sep 1969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Institute of Technology Act Amendment Act 1970</w:t>
            </w:r>
          </w:p>
        </w:tc>
        <w:tc>
          <w:p>
            <w:pPr>
              <w:pStyle w:val="Table01Row"/>
            </w:pPr>
            <w:r>
              <w:t>1970/057</w:t>
            </w:r>
          </w:p>
        </w:tc>
        <w:tc>
          <w:p>
            <w:pPr>
              <w:pStyle w:val="Table01Row"/>
            </w:pPr>
            <w:r>
              <w:t>5 Nov 1970</w:t>
            </w:r>
          </w:p>
        </w:tc>
        <w:tc>
          <w:p>
            <w:pPr>
              <w:pStyle w:val="Table01Row"/>
            </w:pPr>
            <w:r>
              <w:rPr/>
              <w:t xml:space="preserve">5 Nov 1970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Institute of Technology Act Amendment Act 1971</w:t>
            </w:r>
          </w:p>
        </w:tc>
        <w:tc>
          <w:p>
            <w:pPr>
              <w:pStyle w:val="Table01Row"/>
            </w:pPr>
            <w:r>
              <w:t>1971/049</w:t>
            </w:r>
          </w:p>
        </w:tc>
        <w:tc>
          <w:p>
            <w:pPr>
              <w:pStyle w:val="Table01Row"/>
            </w:pPr>
            <w:r>
              <w:t>10 Dec 1971</w:t>
            </w:r>
          </w:p>
        </w:tc>
        <w:tc>
          <w:p>
            <w:pPr>
              <w:pStyle w:val="Table01Row"/>
            </w:pPr>
            <w:r>
              <w:rPr/>
              <w:t xml:space="preserve">10 Dec 1971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Institute of Technology Act Amendment Act 1974</w:t>
            </w:r>
          </w:p>
        </w:tc>
        <w:tc>
          <w:p>
            <w:pPr>
              <w:pStyle w:val="Table01Row"/>
            </w:pPr>
            <w:r>
              <w:t>1974/031</w:t>
            </w:r>
          </w:p>
        </w:tc>
        <w:tc>
          <w:p>
            <w:pPr>
              <w:pStyle w:val="Table01Row"/>
            </w:pPr>
            <w:r>
              <w:t>4 Nov 1974</w:t>
            </w:r>
          </w:p>
        </w:tc>
        <w:tc>
          <w:p>
            <w:pPr>
              <w:pStyle w:val="Table01Row"/>
            </w:pPr>
            <w:r>
              <w:rPr/>
              <w:t xml:space="preserve">4 Nov 1974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 Sep 1975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(Student Guilds and Associations) Act 1977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1977/061</w:t>
            </w:r>
          </w:p>
        </w:tc>
        <w:tc>
          <w:p>
            <w:pPr>
              <w:pStyle w:val="Table01Row"/>
            </w:pPr>
            <w:r>
              <w:t>23 Nov 1977</w:t>
            </w:r>
          </w:p>
        </w:tc>
        <w:tc>
          <w:p>
            <w:pPr>
              <w:pStyle w:val="Table01Row"/>
            </w:pPr>
            <w:r>
              <w:rPr/>
              <w:t xml:space="preserve">1 Jan 1978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Institute of Technology Amendment Act 1981</w:t>
            </w:r>
          </w:p>
        </w:tc>
        <w:tc>
          <w:p>
            <w:pPr>
              <w:pStyle w:val="Table01Row"/>
            </w:pPr>
            <w:r>
              <w:t>1981/037</w:t>
            </w:r>
          </w:p>
        </w:tc>
        <w:tc>
          <w:p>
            <w:pPr>
              <w:pStyle w:val="Table01Row"/>
            </w:pPr>
            <w:r>
              <w:t>25 Aug 1981</w:t>
            </w:r>
          </w:p>
        </w:tc>
        <w:tc>
          <w:p>
            <w:pPr>
              <w:pStyle w:val="Table01Row"/>
            </w:pPr>
            <w:r>
              <w:rPr/>
              <w:t xml:space="preserve">1 Nov 1981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Sep 1981 p. 4074)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Institute of Technology Amendment Act 1982</w:t>
            </w:r>
          </w:p>
        </w:tc>
        <w:tc>
          <w:p>
            <w:pPr>
              <w:pStyle w:val="Table01Row"/>
            </w:pPr>
            <w:r>
              <w:t>1982/059</w:t>
            </w:r>
          </w:p>
        </w:tc>
        <w:tc>
          <w:p>
            <w:pPr>
              <w:pStyle w:val="Table01Row"/>
            </w:pPr>
            <w:r>
              <w:t>28 Sep 1982</w:t>
            </w:r>
          </w:p>
        </w:tc>
        <w:tc>
          <w:p>
            <w:pPr>
              <w:pStyle w:val="Table01Row"/>
            </w:pPr>
            <w:r>
              <w:rPr/>
              <w:t xml:space="preserve">1 Jan 1983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(Student Guilds and Associations) Act 1983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1983/051 (as amended by 1986/096)</w:t>
            </w:r>
          </w:p>
        </w:tc>
        <w:tc>
          <w:p>
            <w:pPr>
              <w:pStyle w:val="Table01Row"/>
            </w:pPr>
            <w:r>
              <w:t>5 Dec 1983</w:t>
            </w:r>
          </w:p>
        </w:tc>
        <w:tc>
          <w:p>
            <w:pPr>
              <w:pStyle w:val="Table01Row"/>
            </w:pPr>
            <w:r>
              <w:rPr/>
              <w:t xml:space="preserve">5 Dec 1983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(Educational Institutions Superannuation) Act 1985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1985/077</w:t>
            </w:r>
          </w:p>
        </w:tc>
        <w:tc>
          <w:p>
            <w:pPr>
              <w:pStyle w:val="Table01Row"/>
            </w:pPr>
            <w:r>
              <w:t>20 Nov 1985</w:t>
            </w:r>
          </w:p>
        </w:tc>
        <w:tc>
          <w:p>
            <w:pPr>
              <w:pStyle w:val="Table01Row"/>
            </w:pPr>
            <w:r>
              <w:rPr/>
              <w:t xml:space="preserve">16 Dec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Dec 1985 p. 4758)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Institute of Technology Amendment Act 1986</w:t>
            </w:r>
          </w:p>
        </w:tc>
        <w:tc>
          <w:p>
            <w:pPr>
              <w:pStyle w:val="Table01Row"/>
            </w:pPr>
            <w:r>
              <w:t>1986/096</w:t>
            </w:r>
          </w:p>
        </w:tc>
        <w:tc>
          <w:p>
            <w:pPr>
              <w:pStyle w:val="Table01Row"/>
            </w:pPr>
            <w:r>
              <w:t>10 Dec 1986</w:t>
            </w:r>
          </w:p>
        </w:tc>
        <w:tc>
          <w:p>
            <w:pPr>
              <w:pStyle w:val="Table01Row"/>
            </w:pPr>
            <w:r>
              <w:rPr/>
              <w:t xml:space="preserve">s. 1 &amp; 2: 10 Dec 1986;</w:t>
            </w:r>
          </w:p>
          <w:p>
            <w:pPr>
              <w:pStyle w:val="Table01Row"/>
            </w:pPr>
            <w:r>
              <w:rPr/>
              <w:t xml:space="preserve">Act other than s. 1 &amp; 2: 1 Jan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Dec 1986 p. 4861)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(Education) Act 1988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1988/007</w:t>
            </w:r>
          </w:p>
        </w:tc>
        <w:tc>
          <w:p>
            <w:pPr>
              <w:pStyle w:val="Table01Row"/>
            </w:pPr>
            <w:r>
              <w:t>30 Jun 1988</w:t>
            </w:r>
          </w:p>
        </w:tc>
        <w:tc>
          <w:p>
            <w:pPr>
              <w:pStyle w:val="Table01Row"/>
            </w:pPr>
            <w:r>
              <w:rPr/>
              <w:t xml:space="preserve">8 Jul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Jul 1988 p. 2371)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Aug 1988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(Post‑Secondary Education) Act 1989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1989/048</w:t>
            </w:r>
          </w:p>
        </w:tc>
        <w:tc>
          <w:p>
            <w:pPr>
              <w:pStyle w:val="Table01Row"/>
            </w:pPr>
            <w:r>
              <w:t>9 Jan 1990</w:t>
            </w:r>
          </w:p>
        </w:tc>
        <w:tc>
          <w:p>
            <w:pPr>
              <w:pStyle w:val="Table01Row"/>
            </w:pPr>
            <w:r>
              <w:rPr/>
              <w:t xml:space="preserve">1 Jan 1990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</w:t>
              <w:t>s. 123</w:t>
            </w:r>
          </w:p>
        </w:tc>
        <w:tc>
          <w:p>
            <w:pPr>
              <w:pStyle w:val="Table01Row"/>
            </w:pPr>
            <w:r>
              <w:t>1990/024</w:t>
            </w:r>
          </w:p>
        </w:tc>
        <w:tc>
          <w:p>
            <w:pPr>
              <w:pStyle w:val="Table01Row"/>
            </w:pPr>
            <w:r>
              <w:t>7 Sep 1990</w:t>
            </w:r>
          </w:p>
        </w:tc>
        <w:tc>
          <w:p>
            <w:pPr>
              <w:pStyle w:val="Table01Row"/>
            </w:pPr>
            <w:r>
              <w:rPr/>
              <w:t xml:space="preserve">20 Oct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Oct 1992 p. 4811)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1991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1991/032</w:t>
            </w:r>
          </w:p>
        </w:tc>
        <w:tc>
          <w:p>
            <w:pPr>
              <w:pStyle w:val="Table01Row"/>
            </w:pPr>
            <w:r>
              <w:t>4 Dec 1991</w:t>
            </w:r>
          </w:p>
        </w:tc>
        <w:tc>
          <w:p>
            <w:pPr>
              <w:pStyle w:val="Table01Row"/>
            </w:pPr>
            <w:r>
              <w:rPr/>
              <w:t xml:space="preserve">1 Jan 1992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Voluntary Membership of Student Guilds and Associations Act 1994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1994/091</w:t>
            </w:r>
          </w:p>
        </w:tc>
        <w:tc>
          <w:p>
            <w:pPr>
              <w:pStyle w:val="Table01Row"/>
            </w:pPr>
            <w:r>
              <w:t>5 Jan 1995</w:t>
            </w:r>
          </w:p>
        </w:tc>
        <w:tc>
          <w:p>
            <w:pPr>
              <w:pStyle w:val="Table01Row"/>
            </w:pPr>
            <w:r>
              <w:rPr/>
              <w:t xml:space="preserve">5 Jan 1995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22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Education Amendment Act 1996</w:t>
            </w:r>
            <w:r>
              <w:t xml:space="preserve"> </w:t>
              <w:t>s. 16(3)</w:t>
            </w:r>
          </w:p>
        </w:tc>
        <w:tc>
          <w:p>
            <w:pPr>
              <w:pStyle w:val="Table01Row"/>
            </w:pPr>
            <w:r>
              <w:t>1996/022</w:t>
            </w:r>
          </w:p>
        </w:tc>
        <w:tc>
          <w:p>
            <w:pPr>
              <w:pStyle w:val="Table01Row"/>
            </w:pPr>
            <w:r>
              <w:t>11 Jul 1996</w:t>
            </w:r>
          </w:p>
        </w:tc>
        <w:tc>
          <w:p>
            <w:pPr>
              <w:pStyle w:val="Table01Row"/>
            </w:pPr>
            <w:r>
              <w:rPr/>
              <w:t xml:space="preserve">11 Jul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Curtin University of Technology Amendment Act 1996</w:t>
            </w:r>
          </w:p>
        </w:tc>
        <w:tc>
          <w:p>
            <w:pPr>
              <w:pStyle w:val="Table01Row"/>
            </w:pPr>
            <w:r>
              <w:t>1996/035</w:t>
            </w:r>
          </w:p>
        </w:tc>
        <w:tc>
          <w:p>
            <w:pPr>
              <w:pStyle w:val="Table01Row"/>
            </w:pPr>
            <w:r>
              <w:t>27 Sep 1996</w:t>
            </w:r>
          </w:p>
        </w:tc>
        <w:tc>
          <w:p>
            <w:pPr>
              <w:pStyle w:val="Table01Row"/>
            </w:pPr>
            <w:r>
              <w:rPr/>
              <w:t xml:space="preserve">Act other than Pt. 2: 27 Sep 1996 (see s. 2(1));</w:t>
            </w:r>
          </w:p>
          <w:p>
            <w:pPr>
              <w:pStyle w:val="Table01Row"/>
            </w:pPr>
            <w:r>
              <w:rPr/>
              <w:t xml:space="preserve">Pt. 2: 13 Nov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12 Nov 1996 p. 6301)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52 &amp; 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1997/001</w:t>
            </w:r>
          </w:p>
        </w:tc>
        <w:tc>
          <w:p>
            <w:pPr>
              <w:pStyle w:val="Table01Row"/>
            </w:pPr>
            <w:r>
              <w:t>6 May 1997</w:t>
            </w:r>
          </w:p>
        </w:tc>
        <w:tc>
          <w:p>
            <w:pPr>
              <w:pStyle w:val="Table01Row"/>
            </w:pPr>
            <w:r>
              <w:rPr/>
              <w:t xml:space="preserve">16 Jun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Jun 1997 p. 2661)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20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Curtin University of Technology Amendment Act 1998</w:t>
            </w:r>
          </w:p>
        </w:tc>
        <w:tc>
          <w:p>
            <w:pPr>
              <w:pStyle w:val="Table01Row"/>
            </w:pPr>
            <w:r>
              <w:t>1998/043</w:t>
            </w:r>
          </w:p>
        </w:tc>
        <w:tc>
          <w:p>
            <w:pPr>
              <w:pStyle w:val="Table01Row"/>
            </w:pPr>
            <w:r>
              <w:t>5 Nov 1998</w:t>
            </w:r>
          </w:p>
        </w:tc>
        <w:tc>
          <w:p>
            <w:pPr>
              <w:pStyle w:val="Table01Row"/>
            </w:pPr>
            <w:r>
              <w:rPr/>
              <w:t xml:space="preserve">5 Nov 1998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28 Jul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</w:t>
              <w:t>s. 247</w:t>
            </w:r>
          </w:p>
        </w:tc>
        <w:tc>
          <w:p>
            <w:pPr>
              <w:pStyle w:val="Table01Row"/>
            </w:pPr>
            <w:r>
              <w:t>1999/036</w:t>
            </w:r>
          </w:p>
        </w:tc>
        <w:tc>
          <w:p>
            <w:pPr>
              <w:pStyle w:val="Table01Row"/>
            </w:pPr>
            <w:r>
              <w:t>2 Nov 1999</w:t>
            </w:r>
          </w:p>
        </w:tc>
        <w:tc>
          <w:p>
            <w:pPr>
              <w:pStyle w:val="Table01Row"/>
            </w:pPr>
            <w:r>
              <w:rPr/>
              <w:t xml:space="preserve">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(Student Guilds and Associations) Act 2002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2002/044</w:t>
            </w:r>
          </w:p>
        </w:tc>
        <w:tc>
          <w:p>
            <w:pPr>
              <w:pStyle w:val="Table01Row"/>
            </w:pPr>
            <w:r>
              <w:t>3 Jan 2003</w:t>
            </w:r>
          </w:p>
        </w:tc>
        <w:tc>
          <w:p>
            <w:pPr>
              <w:pStyle w:val="Table01Row"/>
            </w:pPr>
            <w:r>
              <w:rPr/>
              <w:t xml:space="preserve">25 Jan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Jan 2003 p. 141)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16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Universities Legislation Amendment Act 2005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2005/008</w:t>
            </w:r>
          </w:p>
        </w:tc>
        <w:tc>
          <w:p>
            <w:pPr>
              <w:pStyle w:val="Table01Row"/>
            </w:pPr>
            <w:r>
              <w:t>7 Jul 2005</w:t>
            </w:r>
          </w:p>
        </w:tc>
        <w:tc>
          <w:p>
            <w:pPr>
              <w:pStyle w:val="Table01Row"/>
            </w:pPr>
            <w:r>
              <w:rPr/>
              <w:t xml:space="preserve">13 Aug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Aug 2005 p. 3651)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14 Oct 2005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42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43(2)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7 Nov 2014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2016/032</w:t>
            </w:r>
          </w:p>
        </w:tc>
        <w:tc>
          <w:p>
            <w:pPr>
              <w:pStyle w:val="Table01Row"/>
            </w:pPr>
            <w:r>
              <w:t>19 Oct 2016</w:t>
            </w:r>
          </w:p>
        </w:tc>
        <w:tc>
          <w:p>
            <w:pPr>
              <w:pStyle w:val="Table01Row"/>
            </w:pPr>
            <w:r>
              <w:rPr/>
              <w:t xml:space="preserve">Pt. 2 (other than s. 19 &amp; 31): 2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Dec 2016 p. 5557);</w:t>
            </w:r>
          </w:p>
          <w:p>
            <w:pPr>
              <w:pStyle w:val="Table01Row"/>
            </w:pPr>
            <w:r>
              <w:rPr/>
              <w:t xml:space="preserve">s. 19 &amp; 31: 1 Oct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Dec 2016 p. 5557)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8 Jun 2018 (not including 2000/043)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Curtin University Act 1966</vt:lpwstr>
  </property>
  <property pid="3" name="IDAct" fmtid="{D5CDD505-2E9C-101B-9397-08002B2CF9AE}">
    <vt:lpwstr>201</vt:lpwstr>
  </property>
  <property pid="4" name="ChangedDate" fmtid="{D5CDD505-2E9C-101B-9397-08002B2CF9AE}">
    <vt:lpwstr>20230127164745</vt:lpwstr>
  </property>
</Properties>
</file>