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Private Hospitals and Health Services Act 1927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Hospitals and Health Services Act 1927</w:t>
      </w:r>
      <w:r>
        <w:t>”</w:t>
      </w:r>
      <w:r>
        <w:t xml:space="preserve">, </w:t>
        <w:br/>
        &gt;
      </w:r>
      <w:r>
        <w:t>“</w:t>
      </w:r>
      <w:r>
        <w:rPr>
          <w:i/>
        </w:rPr>
        <w:t>Hospitals Act 1927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Hospitals Act 1927</w:t>
            </w:r>
          </w:p>
        </w:tc>
        <w:tc>
          <w:p>
            <w:pPr>
              <w:pStyle w:val="Table01Row"/>
            </w:pPr>
            <w:r>
              <w:t>1927/023 (18 Geo. V No. 23)</w:t>
            </w:r>
          </w:p>
        </w:tc>
        <w:tc>
          <w:p>
            <w:pPr>
              <w:pStyle w:val="Table01Row"/>
            </w:pPr>
            <w:r>
              <w:t>23 Dec 1927</w:t>
            </w:r>
          </w:p>
        </w:tc>
        <w:tc>
          <w:p>
            <w:pPr>
              <w:pStyle w:val="Table01Row"/>
            </w:pPr>
            <w:r>
              <w:rPr/>
              <w:t xml:space="preserve">1 Jan 1928 (see s. 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Hospitals Act Amendment Act 1948</w:t>
            </w:r>
          </w:p>
        </w:tc>
        <w:tc>
          <w:p>
            <w:pPr>
              <w:pStyle w:val="Table01Row"/>
            </w:pPr>
            <w:r>
              <w:t>1948/009 (12 Geo. VI No. 9)</w:t>
            </w:r>
          </w:p>
        </w:tc>
        <w:tc>
          <w:p>
            <w:pPr>
              <w:pStyle w:val="Table01Row"/>
            </w:pPr>
            <w:r>
              <w:t>11 Nov 1948</w:t>
            </w:r>
          </w:p>
        </w:tc>
        <w:tc>
          <w:p>
            <w:pPr>
              <w:pStyle w:val="Table01Row"/>
            </w:pPr>
            <w:r>
              <w:rPr/>
              <w:t xml:space="preserve">11 Nov 1948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Hospitals Act Amendment Act 1953</w:t>
            </w:r>
          </w:p>
        </w:tc>
        <w:tc>
          <w:p>
            <w:pPr>
              <w:pStyle w:val="Table01Row"/>
            </w:pPr>
            <w:r>
              <w:t>1953/016 (2 Eliz. II No. 16)</w:t>
            </w:r>
          </w:p>
        </w:tc>
        <w:tc>
          <w:p>
            <w:pPr>
              <w:pStyle w:val="Table01Row"/>
            </w:pPr>
            <w:r>
              <w:t>20 Nov 1953</w:t>
            </w:r>
          </w:p>
        </w:tc>
        <w:tc>
          <w:p>
            <w:pPr>
              <w:pStyle w:val="Table01Row"/>
            </w:pPr>
            <w:r>
              <w:rPr/>
              <w:t xml:space="preserve">20 Nov 1953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Hospitals Act Amendment Act 1955</w:t>
            </w:r>
          </w:p>
        </w:tc>
        <w:tc>
          <w:p>
            <w:pPr>
              <w:pStyle w:val="Table01Row"/>
            </w:pPr>
            <w:r>
              <w:t>1955/051 (4 Eliz. II No. 51)</w:t>
            </w:r>
          </w:p>
        </w:tc>
        <w:tc>
          <w:p>
            <w:pPr>
              <w:pStyle w:val="Table01Row"/>
            </w:pPr>
            <w:r>
              <w:t>9 Dec 1955</w:t>
            </w:r>
          </w:p>
        </w:tc>
        <w:tc>
          <w:p>
            <w:pPr>
              <w:pStyle w:val="Table01Row"/>
            </w:pPr>
            <w:r>
              <w:rPr/>
              <w:t xml:space="preserve">9 Dec 1955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14 Aug 1961 in Volume 15 of Reprinted Acts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 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Hospitals Act Amendment Act 1969</w:t>
            </w:r>
          </w:p>
        </w:tc>
        <w:tc>
          <w:p>
            <w:pPr>
              <w:pStyle w:val="Table01Row"/>
            </w:pPr>
            <w:r>
              <w:t>1969/089</w:t>
            </w:r>
          </w:p>
        </w:tc>
        <w:tc>
          <w:p>
            <w:pPr>
              <w:pStyle w:val="Table01Row"/>
            </w:pPr>
            <w:r>
              <w:t>17 Nov 1969</w:t>
            </w:r>
          </w:p>
        </w:tc>
        <w:tc>
          <w:p>
            <w:pPr>
              <w:pStyle w:val="Table01Row"/>
            </w:pPr>
            <w:r>
              <w:rPr/>
              <w:t xml:space="preserve">17 Nov 1969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Hospitals Act Amendment Act 1972</w:t>
            </w:r>
          </w:p>
        </w:tc>
        <w:tc>
          <w:p>
            <w:pPr>
              <w:pStyle w:val="Table01Row"/>
            </w:pPr>
            <w:r>
              <w:t>1972/033</w:t>
            </w:r>
          </w:p>
        </w:tc>
        <w:tc>
          <w:p>
            <w:pPr>
              <w:pStyle w:val="Table01Row"/>
            </w:pPr>
            <w:r>
              <w:t>16 Jun 1972</w:t>
            </w:r>
          </w:p>
        </w:tc>
        <w:tc>
          <w:p>
            <w:pPr>
              <w:pStyle w:val="Table01Row"/>
            </w:pPr>
            <w:r>
              <w:rPr/>
              <w:t xml:space="preserve">30 Jun 1972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1972 p. 2098‑9)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11 Dec 1972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Hospitals Act Amendment Act 1973</w:t>
            </w:r>
          </w:p>
        </w:tc>
        <w:tc>
          <w:p>
            <w:pPr>
              <w:pStyle w:val="Table01Row"/>
            </w:pPr>
            <w:r>
              <w:t>1973/010</w:t>
            </w:r>
          </w:p>
        </w:tc>
        <w:tc>
          <w:p>
            <w:pPr>
              <w:pStyle w:val="Table01Row"/>
            </w:pPr>
            <w:r>
              <w:t>25 May 1973</w:t>
            </w:r>
          </w:p>
        </w:tc>
        <w:tc>
          <w:p>
            <w:pPr>
              <w:pStyle w:val="Table01Row"/>
            </w:pPr>
            <w:r>
              <w:rPr/>
              <w:t xml:space="preserve">25 May 1973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Hospitals Act Amendment Act 1975</w:t>
            </w:r>
          </w:p>
        </w:tc>
        <w:tc>
          <w:p>
            <w:pPr>
              <w:pStyle w:val="Table01Row"/>
            </w:pPr>
            <w:r>
              <w:t>1975/104</w:t>
            </w:r>
          </w:p>
        </w:tc>
        <w:tc>
          <w:p>
            <w:pPr>
              <w:pStyle w:val="Table01Row"/>
            </w:pPr>
            <w:r>
              <w:t>1 Dec 1975</w:t>
            </w:r>
          </w:p>
        </w:tc>
        <w:tc>
          <w:p>
            <w:pPr>
              <w:pStyle w:val="Table01Row"/>
            </w:pPr>
            <w:r>
              <w:rPr/>
              <w:t xml:space="preserve">1 Dec 1975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Hospitals Act Amendment Act 1976</w:t>
            </w:r>
          </w:p>
        </w:tc>
        <w:tc>
          <w:p>
            <w:pPr>
              <w:pStyle w:val="Table01Row"/>
            </w:pPr>
            <w:r>
              <w:t>1976/071</w:t>
            </w:r>
          </w:p>
        </w:tc>
        <w:tc>
          <w:p>
            <w:pPr>
              <w:pStyle w:val="Table01Row"/>
            </w:pPr>
            <w:r>
              <w:t>6 Oct 1976</w:t>
            </w:r>
          </w:p>
        </w:tc>
        <w:tc>
          <w:p>
            <w:pPr>
              <w:pStyle w:val="Table01Row"/>
            </w:pPr>
            <w:r>
              <w:rPr/>
              <w:t xml:space="preserve">6 Oct 1976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Hospitals Amendment Act 1980</w:t>
            </w:r>
          </w:p>
        </w:tc>
        <w:tc>
          <w:p>
            <w:pPr>
              <w:pStyle w:val="Table01Row"/>
            </w:pPr>
            <w:r>
              <w:t>1980/064</w:t>
            </w:r>
          </w:p>
        </w:tc>
        <w:tc>
          <w:p>
            <w:pPr>
              <w:pStyle w:val="Table01Row"/>
            </w:pPr>
            <w:r>
              <w:t>26 Nov 1980</w:t>
            </w:r>
          </w:p>
        </w:tc>
        <w:tc>
          <w:p>
            <w:pPr>
              <w:pStyle w:val="Table01Row"/>
            </w:pPr>
            <w:r>
              <w:rPr/>
              <w:t xml:space="preserve">8 Jul 1983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Jul 1983 p. 2475)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Hospitals Amendment Act 1981</w:t>
            </w:r>
          </w:p>
        </w:tc>
        <w:tc>
          <w:p>
            <w:pPr>
              <w:pStyle w:val="Table01Row"/>
            </w:pPr>
            <w:r>
              <w:t>1981/043</w:t>
            </w:r>
          </w:p>
        </w:tc>
        <w:tc>
          <w:p>
            <w:pPr>
              <w:pStyle w:val="Table01Row"/>
            </w:pPr>
            <w:r>
              <w:t>26 Aug 1981</w:t>
            </w:r>
          </w:p>
        </w:tc>
        <w:tc>
          <w:p>
            <w:pPr>
              <w:pStyle w:val="Table01Row"/>
            </w:pPr>
            <w:r>
              <w:rPr/>
              <w:t xml:space="preserve">1 Sep 1981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(Statutory Designations) and Validation Act 1981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1981/063</w:t>
            </w:r>
          </w:p>
        </w:tc>
        <w:tc>
          <w:p>
            <w:pPr>
              <w:pStyle w:val="Table01Row"/>
            </w:pPr>
            <w:r>
              <w:t>13 Oct 1981</w:t>
            </w:r>
          </w:p>
        </w:tc>
        <w:tc>
          <w:p>
            <w:pPr>
              <w:pStyle w:val="Table01Row"/>
            </w:pPr>
            <w:r>
              <w:rPr/>
              <w:t xml:space="preserve">13 Oct 1981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Hospitals Amendment Act 1982</w:t>
            </w:r>
          </w:p>
        </w:tc>
        <w:tc>
          <w:p>
            <w:pPr>
              <w:pStyle w:val="Table01Row"/>
            </w:pPr>
            <w:r>
              <w:t>1982/084</w:t>
            </w:r>
          </w:p>
        </w:tc>
        <w:tc>
          <w:p>
            <w:pPr>
              <w:pStyle w:val="Table01Row"/>
            </w:pPr>
            <w:r>
              <w:t>15 Nov 1982</w:t>
            </w:r>
          </w:p>
        </w:tc>
        <w:tc>
          <w:p>
            <w:pPr>
              <w:pStyle w:val="Table01Row"/>
            </w:pPr>
            <w:r>
              <w:rPr/>
              <w:t xml:space="preserve">15 Nov 1982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Hospitals Amendment Act 1983</w:t>
            </w:r>
          </w:p>
        </w:tc>
        <w:tc>
          <w:p>
            <w:pPr>
              <w:pStyle w:val="Table01Row"/>
            </w:pPr>
            <w:r>
              <w:t>1983/085</w:t>
            </w:r>
          </w:p>
        </w:tc>
        <w:tc>
          <w:p>
            <w:pPr>
              <w:pStyle w:val="Table01Row"/>
            </w:pPr>
            <w:r>
              <w:t>22 Dec 1983</w:t>
            </w:r>
          </w:p>
        </w:tc>
        <w:tc>
          <w:p>
            <w:pPr>
              <w:pStyle w:val="Table01Row"/>
            </w:pPr>
            <w:r>
              <w:rPr/>
              <w:t xml:space="preserve">Act other than s. 3‑9: 22 Dec 1983 (see s. 2(1));</w:t>
            </w:r>
          </w:p>
          <w:p>
            <w:pPr>
              <w:pStyle w:val="Table01Row"/>
            </w:pPr>
            <w:r>
              <w:rPr/>
              <w:t xml:space="preserve">s. 3‑9: 1 Feb 1984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20 Jan 1984 p. 120)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Legislation Amendment Act 1984</w:t>
            </w:r>
            <w:r>
              <w:t xml:space="preserve"> </w:t>
              <w:t>Pt. X</w:t>
            </w:r>
          </w:p>
        </w:tc>
        <w:tc>
          <w:p>
            <w:pPr>
              <w:pStyle w:val="Table01Row"/>
            </w:pPr>
            <w:r>
              <w:t>1984/028</w:t>
            </w:r>
          </w:p>
        </w:tc>
        <w:tc>
          <w:p>
            <w:pPr>
              <w:pStyle w:val="Table01Row"/>
            </w:pPr>
            <w:r>
              <w:t>31 May 1984</w:t>
            </w:r>
          </w:p>
        </w:tc>
        <w:tc>
          <w:p>
            <w:pPr>
              <w:pStyle w:val="Table01Row"/>
            </w:pPr>
            <w:r>
              <w:rPr/>
              <w:t xml:space="preserve">1 Jul 1984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Jun 1984 p. 1629)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(Hospitals) Act 1985</w:t>
            </w:r>
            <w:r>
              <w:t xml:space="preserve"> </w:t>
              <w:t>Pt. III</w:t>
            </w:r>
          </w:p>
        </w:tc>
        <w:tc>
          <w:p>
            <w:pPr>
              <w:pStyle w:val="Table01Row"/>
            </w:pPr>
            <w:r>
              <w:t>1985/053 (as amended by 2004/055 s. 518)</w:t>
            </w:r>
          </w:p>
        </w:tc>
        <w:tc>
          <w:p>
            <w:pPr>
              <w:pStyle w:val="Table01Row"/>
            </w:pPr>
            <w:r>
              <w:t>5 Nov 1985</w:t>
            </w:r>
          </w:p>
        </w:tc>
        <w:tc>
          <w:p>
            <w:pPr>
              <w:pStyle w:val="Table01Row"/>
            </w:pPr>
            <w:r>
              <w:rPr/>
              <w:t xml:space="preserve">23 Jan 1987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Jan 1987 p. 179)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1985/098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1986 p. 2255)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</w:t>
              <w:t>s. 32</w:t>
            </w:r>
          </w:p>
        </w:tc>
        <w:tc>
          <w:p>
            <w:pPr>
              <w:pStyle w:val="Table01Row"/>
            </w:pPr>
            <w:r>
              <w:t>1987/113</w:t>
            </w:r>
          </w:p>
        </w:tc>
        <w:tc>
          <w:p>
            <w:pPr>
              <w:pStyle w:val="Table01Row"/>
            </w:pPr>
            <w:r>
              <w:t>31 Dec 1987</w:t>
            </w:r>
          </w:p>
        </w:tc>
        <w:tc>
          <w:p>
            <w:pPr>
              <w:pStyle w:val="Table01Row"/>
            </w:pPr>
            <w:r>
              <w:rPr/>
              <w:t xml:space="preserve">16 Mar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Mar 1988 p. 813)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Guardianship and Administration Act 1990</w:t>
            </w:r>
            <w:r>
              <w:t xml:space="preserve"> </w:t>
              <w:t>s. 123</w:t>
            </w:r>
          </w:p>
        </w:tc>
        <w:tc>
          <w:p>
            <w:pPr>
              <w:pStyle w:val="Table01Row"/>
            </w:pPr>
            <w:r>
              <w:t>1990/024</w:t>
            </w:r>
          </w:p>
        </w:tc>
        <w:tc>
          <w:p>
            <w:pPr>
              <w:pStyle w:val="Table01Row"/>
            </w:pPr>
            <w:r>
              <w:t>7 Sep 1990</w:t>
            </w:r>
          </w:p>
        </w:tc>
        <w:tc>
          <w:p>
            <w:pPr>
              <w:pStyle w:val="Table01Row"/>
            </w:pPr>
            <w:r>
              <w:rPr/>
              <w:t xml:space="preserve">20 Oct 1992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 Oct 1992 p. 4811)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22 Apr 1993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(Health Services Integration) Act 1994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1994/049</w:t>
            </w:r>
          </w:p>
        </w:tc>
        <w:tc>
          <w:p>
            <w:pPr>
              <w:pStyle w:val="Table01Row"/>
            </w:pPr>
            <w:r>
              <w:t>10 Oct 1994</w:t>
            </w:r>
          </w:p>
        </w:tc>
        <w:tc>
          <w:p>
            <w:pPr>
              <w:pStyle w:val="Table01Row"/>
            </w:pPr>
            <w:r>
              <w:rPr/>
              <w:t xml:space="preserve">10 Oct 1994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1994/073</w:t>
            </w:r>
          </w:p>
        </w:tc>
        <w:tc>
          <w:p>
            <w:pPr>
              <w:pStyle w:val="Table01Row"/>
            </w:pPr>
            <w:r>
              <w:t>9 Dec 1994</w:t>
            </w:r>
          </w:p>
        </w:tc>
        <w:tc>
          <w:p>
            <w:pPr>
              <w:pStyle w:val="Table01Row"/>
            </w:pPr>
            <w:r>
              <w:rPr/>
              <w:t xml:space="preserve">9 Dec 1994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Hospitals Amendment Act 1994</w:t>
            </w:r>
          </w:p>
        </w:tc>
        <w:tc>
          <w:p>
            <w:pPr>
              <w:pStyle w:val="Table01Row"/>
            </w:pPr>
            <w:r>
              <w:t>1994/103</w:t>
            </w:r>
          </w:p>
        </w:tc>
        <w:tc>
          <w:p>
            <w:pPr>
              <w:pStyle w:val="Table01Row"/>
            </w:pPr>
            <w:r>
              <w:t>11 Jan 1995</w:t>
            </w:r>
          </w:p>
        </w:tc>
        <w:tc>
          <w:p>
            <w:pPr>
              <w:pStyle w:val="Table01Row"/>
            </w:pPr>
            <w:r>
              <w:rPr/>
              <w:t xml:space="preserve">s. 1 &amp; 2: 11 Jan 1995;</w:t>
            </w:r>
          </w:p>
          <w:p>
            <w:pPr>
              <w:pStyle w:val="Table01Row"/>
            </w:pPr>
            <w:r>
              <w:rPr/>
              <w:t xml:space="preserve">s. 3, Pt. 2 &amp; Pt. 3 (except s. 18): 3 Feb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 Feb 1995 p. 333)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Hospitals and Health Services Amendment Act 1996</w:t>
            </w:r>
          </w:p>
        </w:tc>
        <w:tc>
          <w:p>
            <w:pPr>
              <w:pStyle w:val="Table01Row"/>
            </w:pPr>
            <w:r>
              <w:t>1996/017</w:t>
            </w:r>
          </w:p>
        </w:tc>
        <w:tc>
          <w:p>
            <w:pPr>
              <w:pStyle w:val="Table01Row"/>
            </w:pPr>
            <w:r>
              <w:t>2 Jul 1996</w:t>
            </w:r>
          </w:p>
        </w:tc>
        <w:tc>
          <w:p>
            <w:pPr>
              <w:pStyle w:val="Table01Row"/>
            </w:pPr>
            <w:r>
              <w:rPr/>
              <w:t xml:space="preserve">s. 1 &amp; 2: 2 Jul 1996;</w:t>
            </w:r>
          </w:p>
          <w:p>
            <w:pPr>
              <w:pStyle w:val="Table01Row"/>
            </w:pPr>
            <w:r>
              <w:rPr/>
              <w:t xml:space="preserve">Act other than s. 1 &amp; 2: 18 Sep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17 Sep 1996 p. 4691)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Mental Health (Consequential Provisions) Act 1996</w:t>
            </w:r>
            <w:r>
              <w:t xml:space="preserve"> </w:t>
              <w:t>Pt. 10</w:t>
            </w:r>
          </w:p>
        </w:tc>
        <w:tc>
          <w:p>
            <w:pPr>
              <w:pStyle w:val="Table01Row"/>
            </w:pPr>
            <w:r>
              <w:t>1996/069</w:t>
            </w:r>
          </w:p>
        </w:tc>
        <w:tc>
          <w:p>
            <w:pPr>
              <w:pStyle w:val="Table01Row"/>
            </w:pPr>
            <w:r>
              <w:t>13 Nov 1996</w:t>
            </w:r>
          </w:p>
        </w:tc>
        <w:tc>
          <w:p>
            <w:pPr>
              <w:pStyle w:val="Table01Row"/>
            </w:pPr>
            <w:r>
              <w:rPr/>
              <w:t xml:space="preserve">13 Nov 1997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</w:t>
              <w:t>Pt. 32</w:t>
            </w:r>
          </w:p>
        </w:tc>
        <w:tc>
          <w:p>
            <w:pPr>
              <w:pStyle w:val="Table01Row"/>
            </w:pPr>
            <w:r>
              <w:t>1997/031</w:t>
            </w:r>
          </w:p>
        </w:tc>
        <w:tc>
          <w:p>
            <w:pPr>
              <w:pStyle w:val="Table01Row"/>
            </w:pPr>
            <w:r>
              <w:t>3 Oct 1997</w:t>
            </w:r>
          </w:p>
        </w:tc>
        <w:tc>
          <w:p>
            <w:pPr>
              <w:pStyle w:val="Table01Row"/>
            </w:pPr>
            <w:r>
              <w:rPr/>
              <w:t xml:space="preserve">30 Mar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1998 p. 1765)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74(3)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2(1)); </w:t>
            </w:r>
          </w:p>
          <w:p>
            <w:pPr>
              <w:pStyle w:val="Table01Row"/>
            </w:pPr>
            <w:r>
              <w:rPr/>
              <w:t xml:space="preserve">(s. 74(1) &amp; (2) are not included because those subsections have been amended by 1996/069 s. 42 prior to commencement)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</w:t>
              <w:t>s. 86</w:t>
            </w:r>
          </w:p>
        </w:tc>
        <w:tc>
          <w:p>
            <w:pPr>
              <w:pStyle w:val="Table01Row"/>
            </w:pPr>
            <w:r>
              <w:t>1999/026</w:t>
            </w:r>
          </w:p>
        </w:tc>
        <w:tc>
          <w:p>
            <w:pPr>
              <w:pStyle w:val="Table01Row"/>
            </w:pPr>
            <w:r>
              <w:t>29 Jun 1999</w:t>
            </w:r>
          </w:p>
        </w:tc>
        <w:tc>
          <w:p>
            <w:pPr>
              <w:pStyle w:val="Table01Row"/>
            </w:pPr>
            <w:r>
              <w:rPr/>
              <w:t xml:space="preserve">1 Jul 1999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1999 p. 2905)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15 Oct 1999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</w:t>
              <w:t>s. 18</w:t>
            </w:r>
          </w:p>
        </w:tc>
        <w:tc>
          <w:p>
            <w:pPr>
              <w:pStyle w:val="Table01Row"/>
            </w:pPr>
            <w:r>
              <w:t>2000/024</w:t>
            </w:r>
          </w:p>
        </w:tc>
        <w:tc>
          <w:p>
            <w:pPr>
              <w:pStyle w:val="Table01Row"/>
            </w:pPr>
            <w:r>
              <w:t>4 Jul 2000</w:t>
            </w:r>
          </w:p>
        </w:tc>
        <w:tc>
          <w:p>
            <w:pPr>
              <w:pStyle w:val="Table01Row"/>
            </w:pPr>
            <w:r>
              <w:rPr/>
              <w:t xml:space="preserve">4 Jul 2000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</w:t>
              <w:t>s. 48</w:t>
            </w:r>
          </w:p>
        </w:tc>
        <w:tc>
          <w:p>
            <w:pPr>
              <w:pStyle w:val="Table01Row"/>
            </w:pPr>
            <w:r>
              <w:t>2000/043 (as amended by 2016/011 s. 304)</w:t>
            </w:r>
          </w:p>
        </w:tc>
        <w:tc>
          <w:p>
            <w:pPr>
              <w:pStyle w:val="Table01Row"/>
            </w:pPr>
            <w:r>
              <w:t>2 Nov 2000</w:t>
            </w:r>
          </w:p>
        </w:tc>
        <w:tc>
          <w:p>
            <w:pPr>
              <w:pStyle w:val="Table01Row"/>
            </w:pPr>
            <w:r>
              <w:rPr/>
              <w:t xml:space="preserve">s. 48(1): 17 Feb 2001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16 Feb 2001 p. 903); </w:t>
            </w:r>
          </w:p>
          <w:p>
            <w:pPr>
              <w:pStyle w:val="Table01Row"/>
            </w:pPr>
            <w:r>
              <w:rPr/>
              <w:t xml:space="preserve">s. 48(2): deleted by 2016/011 s. 304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Hospitals and Health Services Amendment Act 2002</w:t>
            </w:r>
          </w:p>
        </w:tc>
        <w:tc>
          <w:p>
            <w:pPr>
              <w:pStyle w:val="Table01Row"/>
            </w:pPr>
            <w:r>
              <w:t>2002/017</w:t>
            </w:r>
          </w:p>
        </w:tc>
        <w:tc>
          <w:p>
            <w:pPr>
              <w:pStyle w:val="Table01Row"/>
            </w:pPr>
            <w:r>
              <w:t>8 Jul 2002</w:t>
            </w:r>
          </w:p>
        </w:tc>
        <w:tc>
          <w:p>
            <w:pPr>
              <w:pStyle w:val="Table01Row"/>
            </w:pPr>
            <w:r>
              <w:rPr/>
              <w:t xml:space="preserve">8 Jul 2002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</w:t>
              <w:t>s. 119</w:t>
            </w:r>
          </w:p>
        </w:tc>
        <w:tc>
          <w:p>
            <w:pPr>
              <w:pStyle w:val="Table01Row"/>
            </w:pPr>
            <w:r>
              <w:t>2003/028</w:t>
            </w:r>
          </w:p>
        </w:tc>
        <w:tc>
          <w:p>
            <w:pPr>
              <w:pStyle w:val="Table01Row"/>
            </w:pPr>
            <w:r>
              <w:t>22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2003 p. 2579)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67 &amp; 146(2)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Workers’ Compensation Reform Act 2004</w:t>
            </w:r>
            <w:r>
              <w:t xml:space="preserve"> </w:t>
              <w:t>s. 161</w:t>
            </w:r>
          </w:p>
        </w:tc>
        <w:tc>
          <w:p>
            <w:pPr>
              <w:pStyle w:val="Table01Row"/>
            </w:pPr>
            <w:r>
              <w:t>2004/042</w:t>
            </w:r>
          </w:p>
        </w:tc>
        <w:tc>
          <w:p>
            <w:pPr>
              <w:pStyle w:val="Table01Row"/>
            </w:pPr>
            <w:r>
              <w:t>9 Nov 2004</w:t>
            </w:r>
          </w:p>
        </w:tc>
        <w:tc>
          <w:p>
            <w:pPr>
              <w:pStyle w:val="Table01Row"/>
            </w:pPr>
            <w:r>
              <w:rPr/>
              <w:t xml:space="preserve">14 Nov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7131 and 17 Jun 2005 p. 2657);</w:t>
            </w:r>
          </w:p>
          <w:p>
            <w:pPr>
              <w:pStyle w:val="Table01Row"/>
            </w:pPr>
            <w:r>
              <w:rPr/>
              <w:t xml:space="preserve">Para (b) of proclamation published 31 Dec 2004 p. 7131 revoked (see </w:t>
            </w:r>
            <w:r>
              <w:rPr>
                <w:i/>
              </w:rPr>
              <w:t xml:space="preserve">Gazette</w:t>
            </w:r>
            <w:r>
              <w:rPr/>
              <w:t xml:space="preserve"> 17 Jun 2005 p. 2657)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Sch. 2 cl. 25</w:t>
            </w:r>
          </w:p>
        </w:tc>
        <w:tc>
          <w:p>
            <w:pPr>
              <w:pStyle w:val="Table01Row"/>
            </w:pPr>
            <w:r>
              <w:t>2004/059 (as amended by 2008/002 s. 77(13))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Repealed by 2008/002 s. 77(13)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63 Subdiv. 1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Legislation Amendment Act 2004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2004/061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24 Nov 2004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26 Aug 2005 (not including 2000/043 s. 48(2), 2004/042 &amp; 2004/059)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9 Div. 6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Hospitals and Health Services Amendment Act 2006</w:t>
            </w:r>
          </w:p>
        </w:tc>
        <w:tc>
          <w:p>
            <w:pPr>
              <w:pStyle w:val="Table01Row"/>
            </w:pPr>
            <w:r>
              <w:t>2006/045</w:t>
            </w:r>
          </w:p>
        </w:tc>
        <w:tc>
          <w:p>
            <w:pPr>
              <w:pStyle w:val="Table01Row"/>
            </w:pPr>
            <w:r>
              <w:t>4 Oct 2006</w:t>
            </w:r>
          </w:p>
        </w:tc>
        <w:tc>
          <w:p>
            <w:pPr>
              <w:pStyle w:val="Table01Row"/>
            </w:pPr>
            <w:r>
              <w:rPr/>
              <w:t xml:space="preserve">4 Oct 2006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 &amp; Sch. 1 cl. 86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</w:t>
              <w:t>Sch. 1 cl. 16</w:t>
            </w:r>
          </w:p>
        </w:tc>
        <w:tc>
          <w:p>
            <w:pPr>
              <w:pStyle w:val="Table01Row"/>
            </w:pPr>
            <w:r>
              <w:t>2008/012</w:t>
            </w:r>
          </w:p>
        </w:tc>
        <w:tc>
          <w:p>
            <w:pPr>
              <w:pStyle w:val="Table01Row"/>
            </w:pPr>
            <w:r>
              <w:t>14 Apr 2008</w:t>
            </w:r>
          </w:p>
        </w:tc>
        <w:tc>
          <w:p>
            <w:pPr>
              <w:pStyle w:val="Table01Row"/>
            </w:pPr>
            <w:r>
              <w:rPr/>
              <w:t xml:space="preserve">1 Jul 2008 (see s. 2(d))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</w:t>
              <w:t>Sch. 3 cl. 27</w:t>
            </w:r>
          </w:p>
        </w:tc>
        <w:tc>
          <w:p>
            <w:pPr>
              <w:pStyle w:val="Table01Row"/>
            </w:pPr>
            <w:r>
              <w:t>2008/022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Dec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Nov 2008 p. 4989)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13 Feb 2009 (not including 2000/043 s. 48(2))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13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</w:t>
              <w:t>s. 43</w:t>
            </w:r>
          </w:p>
        </w:tc>
        <w:tc>
          <w:p>
            <w:pPr>
              <w:pStyle w:val="Table01Row"/>
            </w:pPr>
            <w:r>
              <w:t>2009/018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17 Sep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 &amp; 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</w:t>
              <w:t>Pt. 5 Div. 26</w:t>
            </w:r>
          </w:p>
        </w:tc>
        <w:tc>
          <w:p>
            <w:pPr>
              <w:pStyle w:val="Table01Row"/>
            </w:pPr>
            <w:r>
              <w:t>2010/035</w:t>
            </w:r>
          </w:p>
        </w:tc>
        <w:tc>
          <w:p>
            <w:pPr>
              <w:pStyle w:val="Table01Row"/>
            </w:pPr>
            <w:r>
              <w:t>30 Aug 2010</w:t>
            </w:r>
          </w:p>
        </w:tc>
        <w:tc>
          <w:p>
            <w:pPr>
              <w:pStyle w:val="Table01Row"/>
            </w:pPr>
            <w:r>
              <w:rPr/>
              <w:t xml:space="preserve">18 Oct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Oct 2010 p. 5075‑6)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</w:t>
              <w:t>s. 16 &amp; 27</w:t>
            </w:r>
          </w:p>
        </w:tc>
        <w:tc>
          <w:p>
            <w:pPr>
              <w:pStyle w:val="Table01Row"/>
            </w:pPr>
            <w:r>
              <w:t>2011/047</w:t>
            </w:r>
          </w:p>
        </w:tc>
        <w:tc>
          <w:p>
            <w:pPr>
              <w:pStyle w:val="Table01Row"/>
            </w:pPr>
            <w:r>
              <w:t>25 Oct 2011</w:t>
            </w:r>
          </w:p>
        </w:tc>
        <w:tc>
          <w:p>
            <w:pPr>
              <w:pStyle w:val="Table01Row"/>
            </w:pPr>
            <w:r>
              <w:rPr/>
              <w:t xml:space="preserve">26 Oct 2011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27 Jan 2012 (not including 2000/043 s. 48(2))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National Health Funding Pool Act 2012</w:t>
            </w:r>
            <w:r>
              <w:t xml:space="preserve"> </w:t>
              <w:t>Pt. 7</w:t>
            </w:r>
          </w:p>
        </w:tc>
        <w:tc>
          <w:p>
            <w:pPr>
              <w:pStyle w:val="Table01Row"/>
            </w:pPr>
            <w:r>
              <w:t>2012/044</w:t>
            </w:r>
          </w:p>
        </w:tc>
        <w:tc>
          <w:p>
            <w:pPr>
              <w:pStyle w:val="Table01Row"/>
            </w:pPr>
            <w:r>
              <w:t>20 Nov 2012</w:t>
            </w:r>
          </w:p>
        </w:tc>
        <w:tc>
          <w:p>
            <w:pPr>
              <w:pStyle w:val="Table01Row"/>
            </w:pPr>
            <w:r>
              <w:rPr/>
              <w:t xml:space="preserve">15 Dec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Dec 2012 p. 6195)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Hospitals and Health Services Amendment Act 2013</w:t>
            </w:r>
          </w:p>
        </w:tc>
        <w:tc>
          <w:p>
            <w:pPr>
              <w:pStyle w:val="Table01Row"/>
            </w:pPr>
            <w:r>
              <w:t>2013/008 (as amended by 2016/011 s. 283)</w:t>
            </w:r>
          </w:p>
        </w:tc>
        <w:tc>
          <w:p>
            <w:pPr>
              <w:pStyle w:val="Table01Row"/>
            </w:pPr>
            <w:r>
              <w:t>19 Aug 2013</w:t>
            </w:r>
          </w:p>
        </w:tc>
        <w:tc>
          <w:p>
            <w:pPr>
              <w:pStyle w:val="Table01Row"/>
            </w:pPr>
            <w:r>
              <w:rPr/>
              <w:t xml:space="preserve">Repealed by 2016/011 s. 283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</w:t>
              <w:t>Pt. 4 Div. 3</w:t>
            </w:r>
          </w:p>
        </w:tc>
        <w:tc>
          <w:p>
            <w:pPr>
              <w:pStyle w:val="Table01Row"/>
            </w:pPr>
            <w:r>
              <w:t>2014/025</w:t>
            </w:r>
          </w:p>
        </w:tc>
        <w:tc>
          <w:p>
            <w:pPr>
              <w:pStyle w:val="Table01Row"/>
            </w:pPr>
            <w:r>
              <w:t>3 Nov 2014</w:t>
            </w:r>
          </w:p>
        </w:tc>
        <w:tc>
          <w:p>
            <w:pPr>
              <w:pStyle w:val="Table01Row"/>
            </w:pPr>
            <w:r>
              <w:rPr/>
              <w:t xml:space="preserve">30 Nov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13 Nov 2015 p. 4632)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Services Act 2016</w:t>
            </w:r>
            <w:r>
              <w:t xml:space="preserve"> </w:t>
              <w:t>Pt. 20 Div. 1</w:t>
            </w:r>
          </w:p>
        </w:tc>
        <w:tc>
          <w:p>
            <w:pPr>
              <w:pStyle w:val="Table01Row"/>
            </w:pPr>
            <w:r>
              <w:t>2016/011</w:t>
            </w:r>
          </w:p>
        </w:tc>
        <w:tc>
          <w:p>
            <w:pPr>
              <w:pStyle w:val="Table01Row"/>
            </w:pPr>
            <w:r>
              <w:t>26 May 2016</w:t>
            </w:r>
          </w:p>
        </w:tc>
        <w:tc>
          <w:p>
            <w:pPr>
              <w:pStyle w:val="Table01Row"/>
            </w:pPr>
            <w:r>
              <w:rPr/>
              <w:t xml:space="preserve">1 Jul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Jun 2016 p. 2291)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</w:t>
              <w:t>Pt. 3 Div. 23</w:t>
            </w:r>
          </w:p>
        </w:tc>
        <w:tc>
          <w:p>
            <w:pPr>
              <w:pStyle w:val="Table01Row"/>
            </w:pPr>
            <w:r>
              <w:t>2016/019</w:t>
            </w:r>
          </w:p>
        </w:tc>
        <w:tc>
          <w:p>
            <w:pPr>
              <w:pStyle w:val="Table01Row"/>
            </w:pPr>
            <w:r>
              <w:t>25 Jul 2016</w:t>
            </w:r>
          </w:p>
        </w:tc>
        <w:tc>
          <w:p>
            <w:pPr>
              <w:pStyle w:val="Table01Row"/>
            </w:pPr>
            <w:r>
              <w:rPr/>
              <w:t xml:space="preserve">24 Jan 2017 (see s. 2(1)(c) and </w:t>
            </w:r>
            <w:r>
              <w:rPr>
                <w:i/>
              </w:rPr>
              <w:t xml:space="preserve">Gazette</w:t>
            </w:r>
            <w:r>
              <w:rPr/>
              <w:t xml:space="preserve"> 10 Jan 2017 p. 165)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21 Oct 2016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48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5 Apr 2023 (see s. 2(j))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Private Hospitals and Health Services Act 1927</vt:lpwstr>
  </property>
  <property pid="3" name="IDAct" fmtid="{D5CDD505-2E9C-101B-9397-08002B2CF9AE}">
    <vt:lpwstr>356</vt:lpwstr>
  </property>
  <property pid="4" name="ChangedDate" fmtid="{D5CDD505-2E9C-101B-9397-08002B2CF9AE}">
    <vt:lpwstr>20240108103041</vt:lpwstr>
  </property>
</Properties>
</file>