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(Hamersley Range) Agreement Act 1963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(Hamersley Range) Agreement Act 1963</w:t>
            </w:r>
          </w:p>
        </w:tc>
        <w:tc>
          <w:p>
            <w:pPr>
              <w:pStyle w:val="Table01Row"/>
            </w:pPr>
            <w:r>
              <w:t>1963/024 (12 Eliz. II No. 24)</w:t>
            </w:r>
          </w:p>
        </w:tc>
        <w:tc>
          <w:p>
            <w:pPr>
              <w:pStyle w:val="Table01Row"/>
            </w:pPr>
            <w:r>
              <w:t>13 Nov 1963</w:t>
            </w:r>
          </w:p>
        </w:tc>
        <w:tc>
          <w:p>
            <w:pPr>
              <w:pStyle w:val="Table01Row"/>
            </w:pPr>
            <w:r>
              <w:rPr/>
              <w:t xml:space="preserve">13 Nov 1963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(Hamersley Range) Agreement Act Amendment Act 1964</w:t>
            </w:r>
          </w:p>
        </w:tc>
        <w:tc>
          <w:p>
            <w:pPr>
              <w:pStyle w:val="Table01Row"/>
            </w:pPr>
            <w:r>
              <w:t>1964/098 (13 Eliz. II No. 98)</w:t>
            </w:r>
          </w:p>
        </w:tc>
        <w:tc>
          <w:p>
            <w:pPr>
              <w:pStyle w:val="Table01Row"/>
            </w:pPr>
            <w:r>
              <w:t>23 Dec 1964</w:t>
            </w:r>
          </w:p>
        </w:tc>
        <w:tc>
          <w:p>
            <w:pPr>
              <w:pStyle w:val="Table01Row"/>
            </w:pPr>
            <w:r>
              <w:rPr/>
              <w:t xml:space="preserve">23 Dec 1964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Mar 1966 in Volume 19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(Hamersley Range) Agreement Act Amendment Act 1968</w:t>
            </w:r>
          </w:p>
        </w:tc>
        <w:tc>
          <w:p>
            <w:pPr>
              <w:pStyle w:val="Table01Row"/>
            </w:pPr>
            <w:r>
              <w:t>1968/048</w:t>
            </w:r>
          </w:p>
        </w:tc>
        <w:tc>
          <w:p>
            <w:pPr>
              <w:pStyle w:val="Table01Row"/>
            </w:pPr>
            <w:r>
              <w:t>12 Nov 1968</w:t>
            </w:r>
          </w:p>
        </w:tc>
        <w:tc>
          <w:p>
            <w:pPr>
              <w:pStyle w:val="Table01Row"/>
            </w:pPr>
            <w:r>
              <w:rPr/>
              <w:t xml:space="preserve">12 Nov 1968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(Hamersley Range) Agreement Act Amendment Act 1972</w:t>
            </w:r>
          </w:p>
        </w:tc>
        <w:tc>
          <w:p>
            <w:pPr>
              <w:pStyle w:val="Table01Row"/>
            </w:pPr>
            <w:r>
              <w:t>1972/039</w:t>
            </w:r>
          </w:p>
        </w:tc>
        <w:tc>
          <w:p>
            <w:pPr>
              <w:pStyle w:val="Table01Row"/>
            </w:pPr>
            <w:r>
              <w:t>16 Jun 1972</w:t>
            </w:r>
          </w:p>
        </w:tc>
        <w:tc>
          <w:p>
            <w:pPr>
              <w:pStyle w:val="Table01Row"/>
            </w:pPr>
            <w:r>
              <w:rPr/>
              <w:t xml:space="preserve">16 Jun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(Hamersley Range) Agreement Act Amendment Act 1976</w:t>
            </w:r>
          </w:p>
        </w:tc>
        <w:tc>
          <w:p>
            <w:pPr>
              <w:pStyle w:val="Table01Row"/>
            </w:pPr>
            <w:r>
              <w:t>1976/093</w:t>
            </w:r>
          </w:p>
        </w:tc>
        <w:tc>
          <w:p>
            <w:pPr>
              <w:pStyle w:val="Table01Row"/>
            </w:pPr>
            <w:r>
              <w:t>12 Nov 1976</w:t>
            </w:r>
          </w:p>
        </w:tc>
        <w:tc>
          <w:p>
            <w:pPr>
              <w:pStyle w:val="Table01Row"/>
            </w:pPr>
            <w:r>
              <w:rPr/>
              <w:t xml:space="preserve">12 Nov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(Hamersley Range) Agreement Act Amendment Act 1979</w:t>
            </w:r>
          </w:p>
        </w:tc>
        <w:tc>
          <w:p>
            <w:pPr>
              <w:pStyle w:val="Table01Row"/>
            </w:pPr>
            <w:r>
              <w:t>1979/026</w:t>
            </w:r>
          </w:p>
        </w:tc>
        <w:tc>
          <w:p>
            <w:pPr>
              <w:pStyle w:val="Table01Row"/>
            </w:pPr>
            <w:r>
              <w:t>11 Sep 1979</w:t>
            </w:r>
          </w:p>
        </w:tc>
        <w:tc>
          <w:p>
            <w:pPr>
              <w:pStyle w:val="Table01Row"/>
            </w:pPr>
            <w:r>
              <w:rPr/>
              <w:t xml:space="preserve">11 Sep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(Hamersley Range) Agreement Amendment Act 1982</w:t>
            </w:r>
          </w:p>
        </w:tc>
        <w:tc>
          <w:p>
            <w:pPr>
              <w:pStyle w:val="Table01Row"/>
            </w:pPr>
            <w:r>
              <w:t>1982/039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27 May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(Hamersley Range) Agreement Amendment Act 1987</w:t>
            </w:r>
          </w:p>
        </w:tc>
        <w:tc>
          <w:p>
            <w:pPr>
              <w:pStyle w:val="Table01Row"/>
            </w:pPr>
            <w:r>
              <w:t>1987/027</w:t>
            </w:r>
          </w:p>
        </w:tc>
        <w:tc>
          <w:p>
            <w:pPr>
              <w:pStyle w:val="Table01Row"/>
            </w:pPr>
            <w:r>
              <w:t>29 Jun 1987</w:t>
            </w:r>
          </w:p>
        </w:tc>
        <w:tc>
          <w:p>
            <w:pPr>
              <w:pStyle w:val="Table01Row"/>
            </w:pPr>
            <w:r>
              <w:rPr/>
              <w:t xml:space="preserve">29 Jun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(Hamersley Range) Agreement Amendment Act (No. 2) 1987</w:t>
            </w:r>
          </w:p>
        </w:tc>
        <w:tc>
          <w:p>
            <w:pPr>
              <w:pStyle w:val="Table01Row"/>
            </w:pPr>
            <w:r>
              <w:t>1987/060</w:t>
            </w:r>
          </w:p>
        </w:tc>
        <w:tc>
          <w:p>
            <w:pPr>
              <w:pStyle w:val="Table01Row"/>
            </w:pPr>
            <w:r>
              <w:t>13 Nov 1987</w:t>
            </w:r>
          </w:p>
        </w:tc>
        <w:tc>
          <w:p>
            <w:pPr>
              <w:pStyle w:val="Table01Row"/>
            </w:pPr>
            <w:r>
              <w:rPr/>
              <w:t xml:space="preserve">13 Nov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(Hamersley Range) Agreement Amendment Act 1990</w:t>
            </w:r>
          </w:p>
        </w:tc>
        <w:tc>
          <w:p>
            <w:pPr>
              <w:pStyle w:val="Table01Row"/>
            </w:pPr>
            <w:r>
              <w:t>1990/032</w:t>
            </w:r>
          </w:p>
        </w:tc>
        <w:tc>
          <w:p>
            <w:pPr>
              <w:pStyle w:val="Table01Row"/>
            </w:pPr>
            <w:r>
              <w:t>9 Oct 1990</w:t>
            </w:r>
          </w:p>
        </w:tc>
        <w:tc>
          <w:p>
            <w:pPr>
              <w:pStyle w:val="Table01Row"/>
            </w:pPr>
            <w:r>
              <w:rPr/>
              <w:t xml:space="preserve">9 Oct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(Hamersley Range) Agreement Amendment Act 1992</w:t>
            </w:r>
          </w:p>
        </w:tc>
        <w:tc>
          <w:p>
            <w:pPr>
              <w:pStyle w:val="Table01Row"/>
            </w:pPr>
            <w:r>
              <w:t>1992/042</w:t>
            </w:r>
          </w:p>
        </w:tc>
        <w:tc>
          <w:p>
            <w:pPr>
              <w:pStyle w:val="Table01Row"/>
            </w:pPr>
            <w:r>
              <w:t>2 Oct 1992</w:t>
            </w:r>
          </w:p>
        </w:tc>
        <w:tc>
          <w:p>
            <w:pPr>
              <w:pStyle w:val="Table01Row"/>
            </w:pPr>
            <w:r>
              <w:rPr/>
              <w:t xml:space="preserve">2 Oct 1992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Mar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42(2)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2010/034</w:t>
            </w:r>
          </w:p>
        </w:tc>
        <w:tc>
          <w:p>
            <w:pPr>
              <w:pStyle w:val="Table01Row"/>
            </w:pPr>
            <w:r>
              <w:t>26 Aug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2010/061</w:t>
            </w:r>
          </w:p>
        </w:tc>
        <w:tc>
          <w:p>
            <w:pPr>
              <w:pStyle w:val="Table01Row"/>
            </w:pPr>
            <w:r>
              <w:t>10 Dec 2010</w:t>
            </w:r>
          </w:p>
        </w:tc>
        <w:tc>
          <w:p>
            <w:pPr>
              <w:pStyle w:val="Table01Row"/>
            </w:pPr>
            <w:r>
              <w:rPr/>
              <w:t xml:space="preserve">11 Dec 2010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2011/061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15 Dec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Jan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(Channar Joint Venture) (Hamersley Range) Agreements Amendment Act 2017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2017/013</w:t>
            </w:r>
          </w:p>
        </w:tc>
        <w:tc>
          <w:p>
            <w:pPr>
              <w:pStyle w:val="Table01Row"/>
            </w:pPr>
            <w:r>
              <w:t>5 Dec 2017</w:t>
            </w:r>
          </w:p>
        </w:tc>
        <w:tc>
          <w:p>
            <w:pPr>
              <w:pStyle w:val="Table01Row"/>
            </w:pPr>
            <w:r>
              <w:rPr/>
              <w:t xml:space="preserve">6 Dec 2017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(Hamersley Range) Agreement Act 1963</vt:lpwstr>
  </property>
  <property pid="3" name="IDAct" fmtid="{D5CDD505-2E9C-101B-9397-08002B2CF9AE}">
    <vt:lpwstr>391</vt:lpwstr>
  </property>
  <property pid="4" name="ChangedDate" fmtid="{D5CDD505-2E9C-101B-9397-08002B2CF9AE}">
    <vt:lpwstr>20230609154944</vt:lpwstr>
  </property>
</Properties>
</file>