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Anglican Church of Australia Diocesan Trustees and Lands Act 1918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Church of England Diocesan Trustees and Lands Act 1918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Diocesan Trustees and Lands Act 1918</w:t>
            </w:r>
          </w:p>
        </w:tc>
        <w:tc>
          <w:p>
            <w:pPr>
              <w:pStyle w:val="Table01Row"/>
            </w:pPr>
            <w:r>
              <w:t>1918/034 (9 Geo. V No. 24)</w:t>
            </w:r>
          </w:p>
        </w:tc>
        <w:tc>
          <w:p>
            <w:pPr>
              <w:pStyle w:val="Table01Row"/>
            </w:pPr>
            <w:r>
              <w:t>24 Dec 1918</w:t>
            </w:r>
          </w:p>
        </w:tc>
        <w:tc>
          <w:p>
            <w:pPr>
              <w:pStyle w:val="Table01Row"/>
            </w:pPr>
            <w:r>
              <w:rPr/>
              <w:t xml:space="preserve">24 Dec 1918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Diocesan Trustees and Lands Act Amendment Act 1956</w:t>
            </w:r>
          </w:p>
        </w:tc>
        <w:tc>
          <w:p>
            <w:pPr>
              <w:pStyle w:val="Table01Row"/>
            </w:pPr>
            <w:r>
              <w:t>1956/056 (5 Eliz. II No. 56)</w:t>
            </w:r>
          </w:p>
        </w:tc>
        <w:tc>
          <w:p>
            <w:pPr>
              <w:pStyle w:val="Table01Row"/>
            </w:pPr>
            <w:r>
              <w:t>27 Dec 1956</w:t>
            </w:r>
          </w:p>
        </w:tc>
        <w:tc>
          <w:p>
            <w:pPr>
              <w:pStyle w:val="Table01Row"/>
            </w:pPr>
            <w:r>
              <w:rPr/>
              <w:t xml:space="preserve">27 Dec 1956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1976/121</w:t>
            </w:r>
          </w:p>
        </w:tc>
        <w:tc>
          <w:p>
            <w:pPr>
              <w:pStyle w:val="Table01Row"/>
            </w:pPr>
            <w:r>
              <w:t>1 Dec 1976</w:t>
            </w:r>
          </w:p>
        </w:tc>
        <w:tc>
          <w:p>
            <w:pPr>
              <w:pStyle w:val="Table01Row"/>
            </w:pPr>
            <w:r>
              <w:rPr/>
              <w:t xml:space="preserve">24 Aug 1981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1981 p. 441)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Sep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Anglican Church of Australia Diocesan Trustees and Lands Act 1918</vt:lpwstr>
  </property>
  <property pid="3" name="IDAct" fmtid="{D5CDD505-2E9C-101B-9397-08002B2CF9AE}">
    <vt:lpwstr>40</vt:lpwstr>
  </property>
  <property pid="4" name="ChangedDate" fmtid="{D5CDD505-2E9C-101B-9397-08002B2CF9AE}">
    <vt:lpwstr>20230127165750</vt:lpwstr>
  </property>
</Properties>
</file>