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Metropolitan Arterial Drainage Act 1982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Metropolitan Water Authority Act 1982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Authority Act 1982</w:t>
            </w:r>
          </w:p>
        </w:tc>
        <w:tc>
          <w:p>
            <w:pPr>
              <w:pStyle w:val="Table01Row"/>
            </w:pPr>
            <w:r>
              <w:t>1982/036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Authority Amendment Act 1982</w:t>
            </w:r>
          </w:p>
        </w:tc>
        <w:tc>
          <w:p>
            <w:pPr>
              <w:pStyle w:val="Table01Row"/>
            </w:pPr>
            <w:r>
              <w:t>1982/101</w:t>
            </w:r>
          </w:p>
        </w:tc>
        <w:tc>
          <w:p>
            <w:pPr>
              <w:pStyle w:val="Table01Row"/>
            </w:pPr>
            <w:r>
              <w:t>24 Nov 1982</w:t>
            </w:r>
          </w:p>
        </w:tc>
        <w:tc>
          <w:p>
            <w:pPr>
              <w:pStyle w:val="Table01Row"/>
            </w:pPr>
            <w:r>
              <w:rPr/>
              <w:t xml:space="preserve">31 Dec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1982 p. 4969)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1985/025</w:t>
            </w:r>
          </w:p>
        </w:tc>
        <w:tc>
          <w:p>
            <w:pPr>
              <w:pStyle w:val="Table01Row"/>
            </w:pPr>
            <w:r>
              <w:t>6 May 1985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1985 p. 1931)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1985/110</w:t>
            </w:r>
          </w:p>
        </w:tc>
        <w:tc>
          <w:p>
            <w:pPr>
              <w:pStyle w:val="Table01Row"/>
            </w:pPr>
            <w:r>
              <w:t>17 Dec 1985</w:t>
            </w:r>
          </w:p>
        </w:tc>
        <w:tc>
          <w:p>
            <w:pPr>
              <w:pStyle w:val="Table01Row"/>
            </w:pPr>
            <w:r>
              <w:rPr/>
              <w:t xml:space="preserve">14 Mar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Mar 1986 p. 726)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1987/024</w:t>
            </w:r>
          </w:p>
        </w:tc>
        <w:tc>
          <w:p>
            <w:pPr>
              <w:pStyle w:val="Table01Row"/>
            </w:pPr>
            <w:r>
              <w:t>25 Jun 1987</w:t>
            </w:r>
          </w:p>
        </w:tc>
        <w:tc>
          <w:p>
            <w:pPr>
              <w:pStyle w:val="Table01Row"/>
            </w:pPr>
            <w:r>
              <w:rPr/>
              <w:t xml:space="preserve">14 Jul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1987 p. 2647)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Jan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9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83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Jul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Jan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Metropolitan Arterial Drainage Act 1982</vt:lpwstr>
  </property>
  <property pid="3" name="IDAct" fmtid="{D5CDD505-2E9C-101B-9397-08002B2CF9AE}">
    <vt:lpwstr>500</vt:lpwstr>
  </property>
  <property pid="4" name="ChangedDate" fmtid="{D5CDD505-2E9C-101B-9397-08002B2CF9AE}">
    <vt:lpwstr>20230129084805</vt:lpwstr>
  </property>
</Properties>
</file>