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Mining Act 1978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Mines and Petroleum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Act 1978</w:t>
            </w:r>
          </w:p>
        </w:tc>
        <w:tc>
          <w:p>
            <w:pPr>
              <w:pStyle w:val="Table01Row"/>
            </w:pPr>
            <w:r>
              <w:t>1978/107</w:t>
            </w:r>
          </w:p>
        </w:tc>
        <w:tc>
          <w:p>
            <w:pPr>
              <w:pStyle w:val="Table01Row"/>
            </w:pPr>
            <w:r>
              <w:t>8 Dec 1978</w:t>
            </w:r>
          </w:p>
        </w:tc>
        <w:tc>
          <w:p>
            <w:pPr>
              <w:pStyle w:val="Table01Row"/>
            </w:pPr>
            <w:r>
              <w:rPr/>
              <w:t xml:space="preserve">Long title, heading to Pt. I, s. 1 &amp; 2, heading to, and cl. 3 of the Second Sch.: 8 Dec 1978 (see s. 2(1)); </w:t>
            </w:r>
          </w:p>
          <w:p>
            <w:pPr>
              <w:pStyle w:val="Table01Row"/>
            </w:pPr>
            <w:r>
              <w:rPr/>
              <w:t xml:space="preserve">Act other than the Long title, heading to Pt. I, s. 1 &amp; 2, heading to, and cl. 3 of, the Second Sch.: 1 Jan 1982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11 Dec 1981 p. 5085)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(Mining) Act 1981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1981/069</w:t>
            </w:r>
          </w:p>
        </w:tc>
        <w:tc>
          <w:p>
            <w:pPr>
              <w:pStyle w:val="Table01Row"/>
            </w:pPr>
            <w:r>
              <w:t>30 Oct 1981</w:t>
            </w:r>
          </w:p>
        </w:tc>
        <w:tc>
          <w:p>
            <w:pPr>
              <w:pStyle w:val="Table01Row"/>
            </w:pPr>
            <w:r>
              <w:rPr/>
              <w:t xml:space="preserve">30 Oct 1981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approved 11 Dec 1981 (not including 1978/107 other than the Long title, heading to Pt. I, s. 1 &amp; 2, heading to, &amp; cl. 3 of, the Second Sch.)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Mining (Anomalies Prevention) Order 1981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18 Dec 1981 p. 5274</w:t>
            </w:r>
          </w:p>
        </w:tc>
        <w:tc>
          <w:p>
            <w:pPr>
              <w:pStyle w:val="Table01Row"/>
            </w:pPr>
            <w:r>
              <w:rPr/>
              <w:t xml:space="preserve">1 Jan 1982 (see cl.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Companies (Consequential Amendments) Act 1982</w:t>
            </w:r>
            <w:r>
              <w:t xml:space="preserve"> </w:t>
              <w:t>s. 28</w:t>
            </w:r>
          </w:p>
        </w:tc>
        <w:tc>
          <w:p>
            <w:pPr>
              <w:pStyle w:val="Table01Row"/>
            </w:pPr>
            <w:r>
              <w:t>1982/010</w:t>
            </w:r>
          </w:p>
        </w:tc>
        <w:tc>
          <w:p>
            <w:pPr>
              <w:pStyle w:val="Table01Row"/>
            </w:pPr>
            <w:r>
              <w:t>14 May 1982</w:t>
            </w:r>
          </w:p>
        </w:tc>
        <w:tc>
          <w:p>
            <w:pPr>
              <w:pStyle w:val="Table01Row"/>
            </w:pPr>
            <w:r>
              <w:rPr/>
              <w:t xml:space="preserve">1 Jul 1982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25 Jun 1982 p. 2079)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Mining (Anomalies Prevention) Order 1982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16 Jul 1982 p. 2829</w:t>
            </w:r>
          </w:p>
        </w:tc>
        <w:tc>
          <w:p>
            <w:pPr>
              <w:pStyle w:val="Table01Row"/>
            </w:pPr>
            <w:r>
              <w:rPr/>
              <w:t xml:space="preserve">16 Jul 1982 (see cl.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(Mining) Act 1982</w:t>
            </w:r>
            <w:r>
              <w:t xml:space="preserve"> </w:t>
              <w:t>Pt. II</w:t>
            </w:r>
          </w:p>
        </w:tc>
        <w:tc>
          <w:p>
            <w:pPr>
              <w:pStyle w:val="Table01Row"/>
            </w:pPr>
            <w:r>
              <w:t>1982/122</w:t>
            </w:r>
          </w:p>
        </w:tc>
        <w:tc>
          <w:p>
            <w:pPr>
              <w:pStyle w:val="Table01Row"/>
            </w:pPr>
            <w:r>
              <w:t>10 Dec 1982</w:t>
            </w:r>
          </w:p>
        </w:tc>
        <w:tc>
          <w:p>
            <w:pPr>
              <w:pStyle w:val="Table01Row"/>
            </w:pPr>
            <w:r>
              <w:rPr/>
              <w:t xml:space="preserve">s. 30(d): 1 Jan 1982 (see s. 2(2)); </w:t>
            </w:r>
          </w:p>
          <w:p>
            <w:pPr>
              <w:pStyle w:val="Table01Row"/>
            </w:pPr>
            <w:r>
              <w:rPr/>
              <w:t xml:space="preserve">Pt. II other than s. 30(d): 10 Dec 1982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Amendment Act 1983</w:t>
            </w:r>
          </w:p>
        </w:tc>
        <w:tc>
          <w:p>
            <w:pPr>
              <w:pStyle w:val="Table01Row"/>
            </w:pPr>
            <w:r>
              <w:t>1983/052</w:t>
            </w:r>
          </w:p>
        </w:tc>
        <w:tc>
          <w:p>
            <w:pPr>
              <w:pStyle w:val="Table01Row"/>
            </w:pPr>
            <w:r>
              <w:t>13 Dec 1983</w:t>
            </w:r>
          </w:p>
        </w:tc>
        <w:tc>
          <w:p>
            <w:pPr>
              <w:pStyle w:val="Table01Row"/>
            </w:pPr>
            <w:r>
              <w:rPr/>
              <w:t xml:space="preserve">1 Jan 1984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1983 p. 4934)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Amendment Act 1985</w:t>
            </w:r>
          </w:p>
        </w:tc>
        <w:tc>
          <w:p>
            <w:pPr>
              <w:pStyle w:val="Table01Row"/>
            </w:pPr>
            <w:r>
              <w:t>1985/100 (as amended by 1986/105 Pt. II; 1990/022 s. 39)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s. 1 &amp; 2: 4 Dec 1985;</w:t>
            </w:r>
          </w:p>
          <w:p>
            <w:pPr>
              <w:pStyle w:val="Table01Row"/>
            </w:pPr>
            <w:r>
              <w:rPr/>
              <w:t xml:space="preserve">Act other than s. 1, 2, 31, 34, 38, 59, 63, 68‑71, 77‑80, 88, 90 &amp; 96: 31 Jan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Jan 1986 p. 320); </w:t>
            </w:r>
          </w:p>
          <w:p>
            <w:pPr>
              <w:pStyle w:val="Table01Row"/>
            </w:pPr>
            <w:r>
              <w:rPr/>
              <w:t xml:space="preserve">s. 31, 34, 38, 59, 63, 68‑71, 77‑80 &amp; 96: 16 Oct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Oct 1987 p. 3884);</w:t>
            </w:r>
          </w:p>
          <w:p>
            <w:pPr>
              <w:pStyle w:val="Table01Row"/>
            </w:pPr>
            <w:r>
              <w:rPr/>
              <w:t xml:space="preserve">s. 88 &amp; 90 repealed by 1990/022 s. 39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(Validation and Amendment) Act 1986</w:t>
            </w:r>
            <w:r>
              <w:t xml:space="preserve"> </w:t>
              <w:t>Pt. III</w:t>
            </w:r>
          </w:p>
        </w:tc>
        <w:tc>
          <w:p>
            <w:pPr>
              <w:pStyle w:val="Table01Row"/>
            </w:pPr>
            <w:r>
              <w:t>1986/001</w:t>
            </w:r>
          </w:p>
        </w:tc>
        <w:tc>
          <w:p>
            <w:pPr>
              <w:pStyle w:val="Table01Row"/>
            </w:pPr>
            <w:r>
              <w:t>26 Jun 1986</w:t>
            </w:r>
          </w:p>
        </w:tc>
        <w:tc>
          <w:p>
            <w:pPr>
              <w:pStyle w:val="Table01Row"/>
            </w:pPr>
            <w:r>
              <w:rPr/>
              <w:t xml:space="preserve">26 Jun 1986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(Environmental Protection) Act 1986</w:t>
            </w:r>
            <w:r>
              <w:t xml:space="preserve"> </w:t>
              <w:t>Pt. IV</w:t>
            </w:r>
          </w:p>
        </w:tc>
        <w:tc>
          <w:p>
            <w:pPr>
              <w:pStyle w:val="Table01Row"/>
            </w:pPr>
            <w:r>
              <w:t>1986/077</w:t>
            </w:r>
          </w:p>
        </w:tc>
        <w:tc>
          <w:p>
            <w:pPr>
              <w:pStyle w:val="Table01Row"/>
            </w:pPr>
            <w:r>
              <w:t>4 Dec 1986</w:t>
            </w:r>
          </w:p>
        </w:tc>
        <w:tc>
          <w:p>
            <w:pPr>
              <w:pStyle w:val="Table01Row"/>
            </w:pPr>
            <w:r>
              <w:rPr/>
              <w:t xml:space="preserve">20 Feb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20 Feb 1987 p. 440)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Amendment Act 1986</w:t>
            </w:r>
          </w:p>
        </w:tc>
        <w:tc>
          <w:p>
            <w:pPr>
              <w:pStyle w:val="Table01Row"/>
            </w:pPr>
            <w:r>
              <w:t>1986/105</w:t>
            </w:r>
          </w:p>
        </w:tc>
        <w:tc>
          <w:p>
            <w:pPr>
              <w:pStyle w:val="Table01Row"/>
            </w:pPr>
            <w:r>
              <w:t>12 Dec 1986</w:t>
            </w:r>
          </w:p>
        </w:tc>
        <w:tc>
          <w:p>
            <w:pPr>
              <w:pStyle w:val="Table01Row"/>
            </w:pPr>
            <w:r>
              <w:rPr/>
              <w:t xml:space="preserve">s. 1 &amp; 2: 12 Dec 1986;</w:t>
            </w:r>
          </w:p>
          <w:p>
            <w:pPr>
              <w:pStyle w:val="Table01Row"/>
            </w:pPr>
            <w:r>
              <w:rPr/>
              <w:t xml:space="preserve">Act other than s. 1 &amp; 2: 9 Jan 1987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Jan 1987 p. 18)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Mining (Transitional Provisions) (Anomalies Prevention) Order 1987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15 May 1987 p. 2161‑2</w:t>
            </w:r>
          </w:p>
        </w:tc>
        <w:tc>
          <w:p>
            <w:pPr>
              <w:pStyle w:val="Table01Row"/>
            </w:pPr>
            <w:r>
              <w:rPr/>
              <w:t xml:space="preserve">15 May 1987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Amendment Act 1987</w:t>
            </w:r>
          </w:p>
        </w:tc>
        <w:tc>
          <w:p>
            <w:pPr>
              <w:pStyle w:val="Table01Row"/>
            </w:pPr>
            <w:r>
              <w:t>1987/012</w:t>
            </w:r>
          </w:p>
        </w:tc>
        <w:tc>
          <w:p>
            <w:pPr>
              <w:pStyle w:val="Table01Row"/>
            </w:pPr>
            <w:r>
              <w:t>16 Jun 1987</w:t>
            </w:r>
          </w:p>
        </w:tc>
        <w:tc>
          <w:p>
            <w:pPr>
              <w:pStyle w:val="Table01Row"/>
            </w:pPr>
            <w:r>
              <w:rPr/>
              <w:t xml:space="preserve">s. 1 &amp; 3: 16 Jun 1987;</w:t>
            </w:r>
          </w:p>
          <w:p>
            <w:pPr>
              <w:pStyle w:val="Table01Row"/>
            </w:pPr>
            <w:r>
              <w:rPr/>
              <w:t xml:space="preserve">Act other than s. 1 &amp; 3: 26 Jun 1987 (see s. 3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1987 p. 2447)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Mining (Transitional Provisions) (Anomalies Prevention) (No. 2) Order 1987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20 Nov 1987 p. 4239</w:t>
            </w:r>
          </w:p>
        </w:tc>
        <w:tc>
          <w:p>
            <w:pPr>
              <w:pStyle w:val="Table01Row"/>
            </w:pPr>
            <w:r>
              <w:rPr/>
              <w:t xml:space="preserve">20 Nov 1987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(Legal Practitioners, Costs and Taxation) Act 1987</w:t>
            </w:r>
            <w:r>
              <w:t xml:space="preserve"> </w:t>
              <w:t>Pt. XIII</w:t>
            </w:r>
          </w:p>
        </w:tc>
        <w:tc>
          <w:p>
            <w:pPr>
              <w:pStyle w:val="Table01Row"/>
            </w:pPr>
            <w:r>
              <w:t>1987/065</w:t>
            </w:r>
          </w:p>
        </w:tc>
        <w:tc>
          <w:p>
            <w:pPr>
              <w:pStyle w:val="Table01Row"/>
            </w:pPr>
            <w:r>
              <w:t>1 Dec 1987</w:t>
            </w:r>
          </w:p>
        </w:tc>
        <w:tc>
          <w:p>
            <w:pPr>
              <w:pStyle w:val="Table01Row"/>
            </w:pPr>
            <w:r>
              <w:rPr/>
              <w:t xml:space="preserve">12 Feb 1988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12 Feb 1988 p. 397)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1987</w:t>
            </w:r>
            <w:r>
              <w:t xml:space="preserve"> </w:t>
              <w:t>Pt. XVIII</w:t>
            </w:r>
          </w:p>
        </w:tc>
        <w:tc>
          <w:p>
            <w:pPr>
              <w:pStyle w:val="Table01Row"/>
            </w:pPr>
            <w:r>
              <w:t>1987/126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Sep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Sep 1988 p. 3637)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1 Aug 1988 (not including 1987/126) (corrigenda to reprint in Gazette 23 Sep 1988 p. 3922 &amp; Gazette 21 Jul 1989 p. 2213)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Amendment Act 1990</w:t>
            </w:r>
          </w:p>
        </w:tc>
        <w:tc>
          <w:p>
            <w:pPr>
              <w:pStyle w:val="Table01Row"/>
            </w:pPr>
            <w:r>
              <w:t>1990/022 (as amended by 1993/037 s. 30(1) &amp; (2); 1994/058 s. 52)</w:t>
            </w:r>
          </w:p>
        </w:tc>
        <w:tc>
          <w:p>
            <w:pPr>
              <w:pStyle w:val="Table01Row"/>
            </w:pPr>
            <w:r>
              <w:t>28 Aug 1990</w:t>
            </w:r>
          </w:p>
        </w:tc>
        <w:tc>
          <w:p>
            <w:pPr>
              <w:pStyle w:val="Table01Row"/>
            </w:pPr>
            <w:r>
              <w:rPr/>
              <w:t xml:space="preserve">s. 1 &amp; 2: 28 Aug 1990;</w:t>
            </w:r>
          </w:p>
          <w:p>
            <w:pPr>
              <w:pStyle w:val="Table01Row"/>
            </w:pPr>
            <w:r>
              <w:rPr/>
              <w:t xml:space="preserve">Act other than s. 1 &amp; 2: 28 Jun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1991 p. 3101)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Conservation and Land Management Amendment Act 1991</w:t>
            </w:r>
            <w:r>
              <w:t xml:space="preserve"> </w:t>
              <w:t>Sch. it. 4</w:t>
            </w:r>
          </w:p>
        </w:tc>
        <w:tc>
          <w:p>
            <w:pPr>
              <w:pStyle w:val="Table01Row"/>
            </w:pPr>
            <w:r>
              <w:t>1991/020</w:t>
            </w:r>
          </w:p>
        </w:tc>
        <w:tc>
          <w:p>
            <w:pPr>
              <w:pStyle w:val="Table01Row"/>
            </w:pPr>
            <w:r>
              <w:t>25 Jun 1991</w:t>
            </w:r>
          </w:p>
        </w:tc>
        <w:tc>
          <w:p>
            <w:pPr>
              <w:pStyle w:val="Table01Row"/>
            </w:pPr>
            <w:r>
              <w:rPr/>
              <w:t xml:space="preserve">23 Aug 1991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Aug 1991 p. 4353)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Land Authority Act 1992</w:t>
            </w:r>
            <w:r>
              <w:t xml:space="preserve"> </w:t>
              <w:t>s. 49</w:t>
            </w:r>
          </w:p>
        </w:tc>
        <w:tc>
          <w:p>
            <w:pPr>
              <w:pStyle w:val="Table01Row"/>
            </w:pPr>
            <w:r>
              <w:t>1992/035</w:t>
            </w:r>
          </w:p>
        </w:tc>
        <w:tc>
          <w:p>
            <w:pPr>
              <w:pStyle w:val="Table01Row"/>
            </w:pPr>
            <w:r>
              <w:t>23 Jun 1992</w:t>
            </w:r>
          </w:p>
        </w:tc>
        <w:tc>
          <w:p>
            <w:pPr>
              <w:pStyle w:val="Table01Row"/>
            </w:pPr>
            <w:r>
              <w:rPr/>
              <w:t xml:space="preserve">1 Jul 1992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1992 p. 2869)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(Titles and Traditional Usage) Act 1993</w:t>
            </w:r>
            <w:r>
              <w:t xml:space="preserve"> </w:t>
              <w:t>s. 45</w:t>
            </w:r>
          </w:p>
        </w:tc>
        <w:tc>
          <w:p>
            <w:pPr>
              <w:pStyle w:val="Table01Row"/>
            </w:pPr>
            <w:r>
              <w:t>1993/021</w:t>
            </w:r>
          </w:p>
        </w:tc>
        <w:tc>
          <w:p>
            <w:pPr>
              <w:pStyle w:val="Table01Row"/>
            </w:pPr>
            <w:r>
              <w:t>2 Dec 1993</w:t>
            </w:r>
          </w:p>
        </w:tc>
        <w:tc>
          <w:p>
            <w:pPr>
              <w:pStyle w:val="Table01Row"/>
            </w:pPr>
            <w:r>
              <w:rPr/>
              <w:t xml:space="preserve">2 Dec 1993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Amendment Act 1993</w:t>
            </w:r>
          </w:p>
        </w:tc>
        <w:tc>
          <w:p>
            <w:pPr>
              <w:pStyle w:val="Table01Row"/>
            </w:pPr>
            <w:r>
              <w:t>1993/037</w:t>
            </w:r>
          </w:p>
        </w:tc>
        <w:tc>
          <w:p>
            <w:pPr>
              <w:pStyle w:val="Table01Row"/>
            </w:pPr>
            <w:r>
              <w:t>16 Dec 1993</w:t>
            </w:r>
          </w:p>
        </w:tc>
        <w:tc>
          <w:p>
            <w:pPr>
              <w:pStyle w:val="Table01Row"/>
            </w:pPr>
            <w:r>
              <w:rPr/>
              <w:t xml:space="preserve">s. 1 &amp; 2: 16 Dec 1993;</w:t>
            </w:r>
          </w:p>
          <w:p>
            <w:pPr>
              <w:pStyle w:val="Table01Row"/>
            </w:pPr>
            <w:r>
              <w:rPr/>
              <w:t xml:space="preserve">Pt. 3: 28 Jun 1991 (see s. 2(2)); </w:t>
            </w:r>
          </w:p>
          <w:p>
            <w:pPr>
              <w:pStyle w:val="Table01Row"/>
            </w:pPr>
            <w:r>
              <w:rPr/>
              <w:t xml:space="preserve">Act other than s. 1 &amp; 2 &amp; Pt. 3: 1 Jul 1994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1994 p. 2819)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Sector Management) Act 1994</w:t>
            </w:r>
            <w:r>
              <w:t xml:space="preserve"> </w:t>
              <w:t>s. 19</w:t>
            </w:r>
          </w:p>
        </w:tc>
        <w:tc>
          <w:p>
            <w:pPr>
              <w:pStyle w:val="Table01Row"/>
            </w:pPr>
            <w:r>
              <w:t>1994/032</w:t>
            </w:r>
          </w:p>
        </w:tc>
        <w:tc>
          <w:p>
            <w:pPr>
              <w:pStyle w:val="Table01Row"/>
            </w:pPr>
            <w:r>
              <w:t>29 Jun 1994</w:t>
            </w:r>
          </w:p>
        </w:tc>
        <w:tc>
          <w:p>
            <w:pPr>
              <w:pStyle w:val="Table01Row"/>
            </w:pPr>
            <w:r>
              <w:rPr/>
              <w:t xml:space="preserve">1 Oct 1994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Sep 1994 p. 4948)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Amendment Act 1994</w:t>
            </w:r>
          </w:p>
        </w:tc>
        <w:tc>
          <w:p>
            <w:pPr>
              <w:pStyle w:val="Table01Row"/>
            </w:pPr>
            <w:r>
              <w:t>1994/058 (as amended by 1995/052 Pt. 6; 2003/074 s. 85)</w:t>
            </w:r>
          </w:p>
        </w:tc>
        <w:tc>
          <w:p>
            <w:pPr>
              <w:pStyle w:val="Table01Row"/>
            </w:pPr>
            <w:r>
              <w:t>2 Nov 1994</w:t>
            </w:r>
          </w:p>
        </w:tc>
        <w:tc>
          <w:p>
            <w:pPr>
              <w:pStyle w:val="Table01Row"/>
            </w:pPr>
            <w:r>
              <w:rPr/>
              <w:t xml:space="preserve">Act other than Pt. 2 &amp; s. 52: 2 Nov 1994 (see s. 2(1));</w:t>
            </w:r>
          </w:p>
          <w:p>
            <w:pPr>
              <w:pStyle w:val="Table01Row"/>
            </w:pPr>
            <w:r>
              <w:rPr/>
              <w:t xml:space="preserve">Pt. 2 (except s. 5) &amp; s. 52: 14 Oct 1995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13 Oct 1995 p. 4797 and Printer’s correction to proclamation in </w:t>
            </w:r>
            <w:r>
              <w:rPr>
                <w:i/>
              </w:rPr>
              <w:t xml:space="preserve">Gazette</w:t>
            </w:r>
            <w:r>
              <w:rPr/>
              <w:t xml:space="preserve"> 24 Oct 1995 p. 4917);</w:t>
            </w:r>
          </w:p>
          <w:p>
            <w:pPr>
              <w:pStyle w:val="Table01Row"/>
            </w:pPr>
            <w:r>
              <w:rPr/>
              <w:t xml:space="preserve">s. 5 repealed by 2003/074 s. 85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1994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1994/073</w:t>
            </w:r>
          </w:p>
        </w:tc>
        <w:tc>
          <w:p>
            <w:pPr>
              <w:pStyle w:val="Table01Row"/>
            </w:pPr>
            <w:r>
              <w:t>9 Dec 1994</w:t>
            </w:r>
          </w:p>
        </w:tc>
        <w:tc>
          <w:p>
            <w:pPr>
              <w:pStyle w:val="Table01Row"/>
            </w:pPr>
            <w:r>
              <w:rPr/>
              <w:t xml:space="preserve">9 Dec 1994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(Native Title) Act 1995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1995/052</w:t>
            </w:r>
          </w:p>
        </w:tc>
        <w:tc>
          <w:p>
            <w:pPr>
              <w:pStyle w:val="Table01Row"/>
            </w:pPr>
            <w:r>
              <w:t>24 Nov 1995</w:t>
            </w:r>
          </w:p>
        </w:tc>
        <w:tc>
          <w:p>
            <w:pPr>
              <w:pStyle w:val="Table01Row"/>
            </w:pPr>
            <w:r>
              <w:rPr/>
              <w:t xml:space="preserve">9 Dec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Dec 1995 p. 5935)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Water Agencies Restructure (Transitional and Consequential Provisions) Act 1995</w:t>
            </w:r>
            <w:r>
              <w:t xml:space="preserve"> </w:t>
              <w:t>s. 188</w:t>
            </w:r>
          </w:p>
        </w:tc>
        <w:tc>
          <w:p>
            <w:pPr>
              <w:pStyle w:val="Table01Row"/>
            </w:pPr>
            <w:r>
              <w:t>1995/073</w:t>
            </w:r>
          </w:p>
        </w:tc>
        <w:tc>
          <w:p>
            <w:pPr>
              <w:pStyle w:val="Table01Row"/>
            </w:pPr>
            <w:r>
              <w:t>27 Dec 1995</w:t>
            </w:r>
          </w:p>
        </w:tc>
        <w:tc>
          <w:p>
            <w:pPr>
              <w:pStyle w:val="Table01Row"/>
            </w:pPr>
            <w:r>
              <w:rPr/>
              <w:t xml:space="preserve">1 Jan 1996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1995 p. 6291)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Pt. 88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27 Feb 1996 (not including 1994/058 s. 5, 1995/078) (correction in Gazette 19 Apr 1996 p. 1739)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(Consequential Amendments) Act 1996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1996/014</w:t>
            </w:r>
          </w:p>
        </w:tc>
        <w:tc>
          <w:p>
            <w:pPr>
              <w:pStyle w:val="Table01Row"/>
            </w:pPr>
            <w:r>
              <w:t>28 Jun 1996</w:t>
            </w:r>
          </w:p>
        </w:tc>
        <w:tc>
          <w:p>
            <w:pPr>
              <w:pStyle w:val="Table01Row"/>
            </w:pPr>
            <w:r>
              <w:rPr/>
              <w:t xml:space="preserve">1 Jul 1996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Amendment Act 1996</w:t>
            </w:r>
          </w:p>
        </w:tc>
        <w:tc>
          <w:p>
            <w:pPr>
              <w:pStyle w:val="Table01Row"/>
            </w:pPr>
            <w:r>
              <w:t>1996/054 (as amended by 2004/039 Pt. 11; 2009/008 s. 93)</w:t>
            </w:r>
          </w:p>
        </w:tc>
        <w:tc>
          <w:p>
            <w:pPr>
              <w:pStyle w:val="Table01Row"/>
            </w:pPr>
            <w:r>
              <w:t>11 Nov 1996</w:t>
            </w:r>
          </w:p>
        </w:tc>
        <w:tc>
          <w:p>
            <w:pPr>
              <w:pStyle w:val="Table01Row"/>
            </w:pPr>
            <w:r>
              <w:rPr/>
              <w:t xml:space="preserve">s. 1 &amp; 2: 11 Nov 1996; </w:t>
            </w:r>
          </w:p>
          <w:p>
            <w:pPr>
              <w:pStyle w:val="Table01Row"/>
            </w:pPr>
            <w:r>
              <w:rPr/>
              <w:t xml:space="preserve">s. 5, 7, 10, 13 &amp; 23: 7 Dec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6 Dec 1996 p. 6699); </w:t>
            </w:r>
          </w:p>
          <w:p>
            <w:pPr>
              <w:pStyle w:val="Table01Row"/>
            </w:pPr>
            <w:r>
              <w:rPr/>
              <w:t xml:space="preserve">Proclamation published 14 Jan 2005 p. 164 revoked (see </w:t>
            </w:r>
            <w:r>
              <w:rPr>
                <w:i/>
              </w:rPr>
              <w:t xml:space="preserve">Gazette</w:t>
            </w:r>
            <w:r>
              <w:rPr/>
              <w:t xml:space="preserve"> 24 Mar 2005 p. 1001);</w:t>
            </w:r>
          </w:p>
          <w:p>
            <w:pPr>
              <w:pStyle w:val="Table01Row"/>
            </w:pPr>
            <w:r>
              <w:rPr/>
              <w:t xml:space="preserve">s. 3, 4, 6, 8, 11, 12 &amp; 14‑22: 11 Feb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Feb 2006 p. 515);</w:t>
            </w:r>
          </w:p>
          <w:p>
            <w:pPr>
              <w:pStyle w:val="Table01Row"/>
            </w:pPr>
            <w:r>
              <w:rPr/>
              <w:t xml:space="preserve">s. 9 deleted by 2009/008 s. 93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(Marine Reserves) Act 1997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1997/005</w:t>
            </w:r>
          </w:p>
        </w:tc>
        <w:tc>
          <w:p>
            <w:pPr>
              <w:pStyle w:val="Table01Row"/>
            </w:pPr>
            <w:r>
              <w:t>10 Jun 1997</w:t>
            </w:r>
          </w:p>
        </w:tc>
        <w:tc>
          <w:p>
            <w:pPr>
              <w:pStyle w:val="Table01Row"/>
            </w:pPr>
            <w:r>
              <w:rPr/>
              <w:t xml:space="preserve">29 Aug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Aug 1997 p. 4867)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Administration) Act 1997</w:t>
            </w:r>
            <w:r>
              <w:t xml:space="preserve"> </w:t>
              <w:t>Pt. 44 &amp; s. 141</w:t>
            </w:r>
          </w:p>
        </w:tc>
        <w:tc>
          <w:p>
            <w:pPr>
              <w:pStyle w:val="Table01Row"/>
            </w:pPr>
            <w:r>
              <w:t>1997/031</w:t>
            </w:r>
          </w:p>
        </w:tc>
        <w:tc>
          <w:p>
            <w:pPr>
              <w:pStyle w:val="Table01Row"/>
            </w:pPr>
            <w:r>
              <w:t>3 Oct 1997</w:t>
            </w:r>
          </w:p>
        </w:tc>
        <w:tc>
          <w:p>
            <w:pPr>
              <w:pStyle w:val="Table01Row"/>
            </w:pPr>
            <w:r>
              <w:rPr/>
              <w:t xml:space="preserve">30 Mar 1998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Mar 1998 p. 1765)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1997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1997/057</w:t>
            </w:r>
          </w:p>
        </w:tc>
        <w:tc>
          <w:p>
            <w:pPr>
              <w:pStyle w:val="Table01Row"/>
            </w:pPr>
            <w:r>
              <w:t>15 Dec 1997</w:t>
            </w:r>
          </w:p>
        </w:tc>
        <w:tc>
          <w:p>
            <w:pPr>
              <w:pStyle w:val="Table01Row"/>
            </w:pPr>
            <w:r>
              <w:rPr/>
              <w:t xml:space="preserve">15 Dec 1997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 (No. 2) 1998</w:t>
            </w:r>
            <w:r>
              <w:t xml:space="preserve"> </w:t>
              <w:t>s. 52</w:t>
            </w:r>
          </w:p>
        </w:tc>
        <w:tc>
          <w:p>
            <w:pPr>
              <w:pStyle w:val="Table01Row"/>
            </w:pPr>
            <w:r>
              <w:t>1998/010</w:t>
            </w:r>
          </w:p>
        </w:tc>
        <w:tc>
          <w:p>
            <w:pPr>
              <w:pStyle w:val="Table01Row"/>
            </w:pPr>
            <w:r>
              <w:t>30 Apr 1998</w:t>
            </w:r>
          </w:p>
        </w:tc>
        <w:tc>
          <w:p>
            <w:pPr>
              <w:pStyle w:val="Table01Row"/>
            </w:pPr>
            <w:r>
              <w:rPr/>
              <w:t xml:space="preserve">30 Apr 1998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Amendment Act 1998</w:t>
            </w:r>
          </w:p>
        </w:tc>
        <w:tc>
          <w:p>
            <w:pPr>
              <w:pStyle w:val="Table01Row"/>
            </w:pPr>
            <w:r>
              <w:t>1998/035</w:t>
            </w:r>
          </w:p>
        </w:tc>
        <w:tc>
          <w:p>
            <w:pPr>
              <w:pStyle w:val="Table01Row"/>
            </w:pPr>
            <w:r>
              <w:t>6 Jul 1998</w:t>
            </w:r>
          </w:p>
        </w:tc>
        <w:tc>
          <w:p>
            <w:pPr>
              <w:pStyle w:val="Table01Row"/>
            </w:pPr>
            <w:r>
              <w:rPr/>
              <w:t xml:space="preserve">6 Jul 1998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(Land Administration, Mining and Petroleum) Act 1998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1998/061</w:t>
            </w:r>
          </w:p>
        </w:tc>
        <w:tc>
          <w:p>
            <w:pPr>
              <w:pStyle w:val="Table01Row"/>
            </w:pPr>
            <w:r>
              <w:t>11 Jan 1999</w:t>
            </w:r>
          </w:p>
        </w:tc>
        <w:tc>
          <w:p>
            <w:pPr>
              <w:pStyle w:val="Table01Row"/>
            </w:pPr>
            <w:r>
              <w:rPr/>
              <w:t xml:space="preserve">11 Jan 1999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(Mining and Petroleum) Act 1999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1999/017</w:t>
            </w:r>
          </w:p>
        </w:tc>
        <w:tc>
          <w:p>
            <w:pPr>
              <w:pStyle w:val="Table01Row"/>
            </w:pPr>
            <w:r>
              <w:t>15 Jun 1999</w:t>
            </w:r>
          </w:p>
        </w:tc>
        <w:tc>
          <w:p>
            <w:pPr>
              <w:pStyle w:val="Table01Row"/>
            </w:pPr>
            <w:r>
              <w:rPr/>
              <w:t xml:space="preserve">24 Jul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Jul 1999 p. 3385)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Jul 1999 (not including 1994/058 s. 5 &amp; 1996/054 s. 3, 4, 6, 8, 9, 11, 12 &amp; 14‑22)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(Police Immunity) Act 1999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1999/042</w:t>
            </w:r>
          </w:p>
        </w:tc>
        <w:tc>
          <w:p>
            <w:pPr>
              <w:pStyle w:val="Table01Row"/>
            </w:pPr>
            <w:r>
              <w:t>25 Nov 1999</w:t>
            </w:r>
          </w:p>
        </w:tc>
        <w:tc>
          <w:p>
            <w:pPr>
              <w:pStyle w:val="Table01Row"/>
            </w:pPr>
            <w:r>
              <w:rPr/>
              <w:t xml:space="preserve">25 Nov 1999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Native Title (State Provisions) Act 1999</w:t>
            </w:r>
            <w:r>
              <w:t xml:space="preserve"> </w:t>
              <w:t>s. 7.3</w:t>
            </w:r>
          </w:p>
        </w:tc>
        <w:tc>
          <w:p>
            <w:pPr>
              <w:pStyle w:val="Table01Row"/>
            </w:pPr>
            <w:r>
              <w:t>1999/060</w:t>
            </w:r>
          </w:p>
        </w:tc>
        <w:tc>
          <w:p>
            <w:pPr>
              <w:pStyle w:val="Table01Row"/>
            </w:pPr>
            <w:r>
              <w:t>10 Jan 2000</w:t>
            </w:r>
          </w:p>
        </w:tc>
        <w:tc>
          <w:p>
            <w:pPr>
              <w:pStyle w:val="Table01Row"/>
            </w:pPr>
            <w:r>
              <w:rPr/>
              <w:t xml:space="preserve">Operative on earliest of commencement of Pt. 2 (except s. 2.2), Pt. 3 (except s. 3.1) and Pt. 4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2000</w:t>
            </w:r>
            <w:r>
              <w:t xml:space="preserve"> </w:t>
              <w:t>s. 26</w:t>
            </w:r>
          </w:p>
        </w:tc>
        <w:tc>
          <w:p>
            <w:pPr>
              <w:pStyle w:val="Table01Row"/>
            </w:pPr>
            <w:r>
              <w:t>2000/024</w:t>
            </w:r>
          </w:p>
        </w:tc>
        <w:tc>
          <w:p>
            <w:pPr>
              <w:pStyle w:val="Table01Row"/>
            </w:pPr>
            <w:r>
              <w:t>4 Jul 2000</w:t>
            </w:r>
          </w:p>
        </w:tc>
        <w:tc>
          <w:p>
            <w:pPr>
              <w:pStyle w:val="Table01Row"/>
            </w:pPr>
            <w:r>
              <w:rPr/>
              <w:t xml:space="preserve">4 Jul 2000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Rights in Water and Irrigation Amendment Act 2000</w:t>
            </w:r>
            <w:r>
              <w:t xml:space="preserve"> </w:t>
              <w:t>s. 86</w:t>
            </w:r>
          </w:p>
        </w:tc>
        <w:tc>
          <w:p>
            <w:pPr>
              <w:pStyle w:val="Table01Row"/>
            </w:pPr>
            <w:r>
              <w:t>2000/049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10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2001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(Australian Datum) Act 2000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2000/054</w:t>
            </w:r>
          </w:p>
        </w:tc>
        <w:tc>
          <w:p>
            <w:pPr>
              <w:pStyle w:val="Table01Row"/>
            </w:pPr>
            <w:r>
              <w:t>28 Nov 2000</w:t>
            </w:r>
          </w:p>
        </w:tc>
        <w:tc>
          <w:p>
            <w:pPr>
              <w:pStyle w:val="Table01Row"/>
            </w:pPr>
            <w:r>
              <w:rPr/>
              <w:t xml:space="preserve">16 Dec 2000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15 Dec 2000 p. 7201)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Amendment Act 2000</w:t>
            </w:r>
          </w:p>
        </w:tc>
        <w:tc>
          <w:p>
            <w:pPr>
              <w:pStyle w:val="Table01Row"/>
            </w:pPr>
            <w:r>
              <w:t>2000/063</w:t>
            </w:r>
          </w:p>
        </w:tc>
        <w:tc>
          <w:p>
            <w:pPr>
              <w:pStyle w:val="Table01Row"/>
            </w:pPr>
            <w:r>
              <w:t>4 Dec 2000</w:t>
            </w:r>
          </w:p>
        </w:tc>
        <w:tc>
          <w:p>
            <w:pPr>
              <w:pStyle w:val="Table01Row"/>
            </w:pPr>
            <w:r>
              <w:rPr/>
              <w:t xml:space="preserve">s. 1 &amp; 2: 4 Dec 2000;</w:t>
            </w:r>
          </w:p>
          <w:p>
            <w:pPr>
              <w:pStyle w:val="Table01Row"/>
            </w:pPr>
            <w:r>
              <w:rPr/>
              <w:t xml:space="preserve">Act other than s. 1 &amp; 2: 3 Feb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 Feb 2001 p. 697)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Corporations (Consequential Amendments) Act 2001</w:t>
            </w:r>
            <w:r>
              <w:t xml:space="preserve"> </w:t>
              <w:t>Pt. 39</w:t>
            </w:r>
          </w:p>
        </w:tc>
        <w:tc>
          <w:p>
            <w:pPr>
              <w:pStyle w:val="Table01Row"/>
            </w:pPr>
            <w:r>
              <w:t>2001/010</w:t>
            </w:r>
          </w:p>
        </w:tc>
        <w:tc>
          <w:p>
            <w:pPr>
              <w:pStyle w:val="Table01Row"/>
            </w:pPr>
            <w:r>
              <w:t>28 Jun 2001</w:t>
            </w:r>
          </w:p>
        </w:tc>
        <w:tc>
          <w:p>
            <w:pPr>
              <w:pStyle w:val="Table01Row"/>
            </w:pPr>
            <w:r>
              <w:rPr/>
              <w:t xml:space="preserve">15 Jul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2001 p. 3257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7 Sep 2001 (not including 1994/058 s. 5, 1996/054 s. 3, 4, 6, 8, 9, 11, 12 &amp; 14‑22 &amp; 1999/060)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Amendment Act 2002</w:t>
            </w:r>
          </w:p>
        </w:tc>
        <w:tc>
          <w:p>
            <w:pPr>
              <w:pStyle w:val="Table01Row"/>
            </w:pPr>
            <w:r>
              <w:t>2002/015</w:t>
            </w:r>
          </w:p>
        </w:tc>
        <w:tc>
          <w:p>
            <w:pPr>
              <w:pStyle w:val="Table01Row"/>
            </w:pPr>
            <w:r>
              <w:t>8 Jul 2002</w:t>
            </w:r>
          </w:p>
        </w:tc>
        <w:tc>
          <w:p>
            <w:pPr>
              <w:pStyle w:val="Table01Row"/>
            </w:pPr>
            <w:r>
              <w:rPr/>
              <w:t xml:space="preserve">s. 1 &amp; 2: 8 Jul 2002;</w:t>
            </w:r>
          </w:p>
          <w:p>
            <w:pPr>
              <w:pStyle w:val="Table01Row"/>
            </w:pPr>
            <w:r>
              <w:rPr/>
              <w:t xml:space="preserve">s. 23: 15 Jul 2001 (see s. 2(3) and Cwlth. </w:t>
            </w:r>
            <w:r>
              <w:rPr>
                <w:i/>
              </w:rPr>
              <w:t xml:space="preserve">Gazette</w:t>
            </w:r>
            <w:r>
              <w:rPr/>
              <w:t xml:space="preserve"> 13 Jul 2001 No. S285);</w:t>
            </w:r>
          </w:p>
          <w:p>
            <w:pPr>
              <w:pStyle w:val="Table01Row"/>
            </w:pPr>
            <w:r>
              <w:rPr/>
              <w:t xml:space="preserve">Act other than s. 1, 2, 12 &amp; 23: 18 Jan 2003 (see s. 2(1) &amp; (2) and </w:t>
            </w:r>
            <w:r>
              <w:rPr>
                <w:i/>
              </w:rPr>
              <w:t xml:space="preserve">Gazette</w:t>
            </w:r>
            <w:r>
              <w:rPr/>
              <w:t xml:space="preserve"> 17 Jan 2003 p. 105);</w:t>
            </w:r>
          </w:p>
          <w:p>
            <w:pPr>
              <w:pStyle w:val="Table01Row"/>
            </w:pPr>
            <w:r>
              <w:rPr/>
              <w:t xml:space="preserve">Proclamation published 14 Jan 2005 p. 164 revoked (see </w:t>
            </w:r>
            <w:r>
              <w:rPr>
                <w:i/>
              </w:rPr>
              <w:t xml:space="preserve">Gazette</w:t>
            </w:r>
            <w:r>
              <w:rPr/>
              <w:t xml:space="preserve"> 24 Mar 2005 p. 1001);</w:t>
            </w:r>
          </w:p>
          <w:p>
            <w:pPr>
              <w:pStyle w:val="Table01Row"/>
            </w:pPr>
            <w:r>
              <w:rPr/>
              <w:t xml:space="preserve">s. 12: 10 Feb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Feb 2006 p. 516)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Offshore Minerals (Consequential Amendments) Act 2003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2003/012</w:t>
            </w:r>
          </w:p>
        </w:tc>
        <w:tc>
          <w:p>
            <w:pPr>
              <w:pStyle w:val="Table01Row"/>
            </w:pPr>
            <w:r>
              <w:t>17 Apr 2003</w:t>
            </w:r>
          </w:p>
        </w:tc>
        <w:tc>
          <w:p>
            <w:pPr>
              <w:pStyle w:val="Table01Row"/>
            </w:pPr>
            <w:r>
              <w:rPr/>
              <w:t xml:space="preserve">1 Jan 2011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17 Dec 2010 p. 6350)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(Equality of Status) Act 2003</w:t>
            </w:r>
            <w:r>
              <w:t xml:space="preserve"> </w:t>
              <w:t>Pt. 46</w:t>
            </w:r>
          </w:p>
        </w:tc>
        <w:tc>
          <w:p>
            <w:pPr>
              <w:pStyle w:val="Table01Row"/>
            </w:pPr>
            <w:r>
              <w:t>2003/028</w:t>
            </w:r>
          </w:p>
        </w:tc>
        <w:tc>
          <w:p>
            <w:pPr>
              <w:pStyle w:val="Table01Row"/>
            </w:pPr>
            <w:r>
              <w:t>22 May 2003</w:t>
            </w:r>
          </w:p>
        </w:tc>
        <w:tc>
          <w:p>
            <w:pPr>
              <w:pStyle w:val="Table01Row"/>
            </w:pPr>
            <w:r>
              <w:rPr/>
              <w:t xml:space="preserve">1 Jul 2003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2003 p. 2579)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and Repeal (Courts and Legal Practice) Act 2003</w:t>
            </w:r>
            <w:r>
              <w:t xml:space="preserve"> </w:t>
              <w:t>s. 52</w:t>
            </w:r>
          </w:p>
        </w:tc>
        <w:tc>
          <w:p>
            <w:pPr>
              <w:pStyle w:val="Table01Row"/>
            </w:pPr>
            <w:r>
              <w:t>2003/065</w:t>
            </w:r>
          </w:p>
        </w:tc>
        <w:tc>
          <w:p>
            <w:pPr>
              <w:pStyle w:val="Table01Row"/>
            </w:pPr>
            <w:r>
              <w:t>4 Dec 2003</w:t>
            </w:r>
          </w:p>
        </w:tc>
        <w:tc>
          <w:p>
            <w:pPr>
              <w:pStyle w:val="Table01Row"/>
            </w:pPr>
            <w:r>
              <w:rPr/>
              <w:t xml:space="preserve">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Amendment Act 2004</w:t>
            </w:r>
          </w:p>
        </w:tc>
        <w:tc>
          <w:p>
            <w:pPr>
              <w:pStyle w:val="Table01Row"/>
            </w:pPr>
            <w:r>
              <w:t>2004/039 (as amended by 2008/019 Pt. 2 and 2012/051 Pt. 3)</w:t>
            </w:r>
          </w:p>
        </w:tc>
        <w:tc>
          <w:p>
            <w:pPr>
              <w:pStyle w:val="Table01Row"/>
            </w:pPr>
            <w:r>
              <w:t>3 Nov 2004</w:t>
            </w:r>
          </w:p>
        </w:tc>
        <w:tc>
          <w:p>
            <w:pPr>
              <w:pStyle w:val="Table01Row"/>
            </w:pPr>
            <w:r>
              <w:rPr/>
              <w:t xml:space="preserve">s. 1 &amp; 2: 3 Nov 2004;</w:t>
            </w:r>
          </w:p>
          <w:p>
            <w:pPr>
              <w:pStyle w:val="Table01Row"/>
            </w:pPr>
            <w:r>
              <w:rPr/>
              <w:t xml:space="preserve">Proclamation published 14 Jan 2005 p. 164 revoked (see </w:t>
            </w:r>
            <w:r>
              <w:rPr>
                <w:i/>
              </w:rPr>
              <w:t xml:space="preserve">Gazette</w:t>
            </w:r>
            <w:r>
              <w:rPr/>
              <w:t xml:space="preserve"> 24 Mar 2005 p. 1002);</w:t>
            </w:r>
          </w:p>
          <w:p>
            <w:pPr>
              <w:pStyle w:val="Table01Row"/>
            </w:pPr>
            <w:r>
              <w:rPr/>
              <w:t xml:space="preserve">Act other than s. 1 &amp; 2 &amp; Pt. 9: 10 Feb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Feb 2006 p. 516);</w:t>
            </w:r>
          </w:p>
          <w:p>
            <w:pPr>
              <w:pStyle w:val="Table01Row"/>
            </w:pPr>
            <w:r>
              <w:rPr/>
              <w:t xml:space="preserve">Pt. 9: 31 Mar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Mar 2007 p. 847)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Pt. 15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s. 570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(Simple Offences) Act 2004</w:t>
            </w:r>
            <w:r>
              <w:t xml:space="preserve"> </w:t>
              <w:t>s. 82</w:t>
            </w:r>
          </w:p>
        </w:tc>
        <w:tc>
          <w:p>
            <w:pPr>
              <w:pStyle w:val="Table01Row"/>
            </w:pPr>
            <w:r>
              <w:t>2004/070</w:t>
            </w:r>
          </w:p>
        </w:tc>
        <w:tc>
          <w:p>
            <w:pPr>
              <w:pStyle w:val="Table01Row"/>
            </w:pPr>
            <w:r>
              <w:t>8 Dec 2004</w:t>
            </w:r>
          </w:p>
        </w:tc>
        <w:tc>
          <w:p>
            <w:pPr>
              <w:pStyle w:val="Table01Row"/>
            </w:pPr>
            <w:r>
              <w:rPr/>
              <w:t xml:space="preserve">31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</w:t>
              <w:t>Pt. 15 (61‑62)</w:t>
            </w:r>
          </w:p>
        </w:tc>
        <w:tc>
          <w:p>
            <w:pPr>
              <w:pStyle w:val="Table01Row"/>
            </w:pPr>
            <w:r>
              <w:t>2005/024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s. 61: 1 Jan 2006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6244);</w:t>
            </w:r>
          </w:p>
          <w:p>
            <w:pPr>
              <w:pStyle w:val="Table01Row"/>
            </w:pPr>
            <w:r>
              <w:rPr/>
              <w:t xml:space="preserve">s. 62: 31 Mar 2007 (see s. 2(3) and </w:t>
            </w:r>
            <w:r>
              <w:rPr>
                <w:i/>
              </w:rPr>
              <w:t xml:space="preserve">Gazette</w:t>
            </w:r>
            <w:r>
              <w:rPr/>
              <w:t xml:space="preserve"> 9 Mar 2007 p. 847)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Amendment Act 2005</w:t>
            </w:r>
          </w:p>
        </w:tc>
        <w:tc>
          <w:p>
            <w:pPr>
              <w:pStyle w:val="Table01Row"/>
            </w:pPr>
            <w:r>
              <w:t>2005/027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s. 1 &amp; 2: 12 Dec 2005;</w:t>
            </w:r>
          </w:p>
          <w:p>
            <w:pPr>
              <w:pStyle w:val="Table01Row"/>
            </w:pPr>
            <w:r>
              <w:rPr/>
              <w:t xml:space="preserve">Act other than s. 1 &amp; 2: 10 Feb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Feb 2006 p. 516)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6 as at 10 Apr 2006 (not including 1996/054 s. 9, 1999/060, 2003/012, 2004/039 Pt. 9 &amp; 2005/024 s. 62)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Petroleum Amendment Act 2007</w:t>
            </w:r>
            <w:r>
              <w:t xml:space="preserve"> </w:t>
              <w:t>s. 100</w:t>
            </w:r>
          </w:p>
        </w:tc>
        <w:tc>
          <w:p>
            <w:pPr>
              <w:pStyle w:val="Table01Row"/>
            </w:pPr>
            <w:r>
              <w:t>2007/035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19 Jan 2008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Jan 2008 p. 147)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681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Revenue Laws Amendment Act (No. 2) 2008</w:t>
            </w:r>
            <w:r>
              <w:t xml:space="preserve"> </w:t>
              <w:t>Pt. 2 Div. 2</w:t>
            </w:r>
          </w:p>
        </w:tc>
        <w:tc>
          <w:p>
            <w:pPr>
              <w:pStyle w:val="Table01Row"/>
            </w:pPr>
            <w:r>
              <w:t>2008/031</w:t>
            </w:r>
          </w:p>
        </w:tc>
        <w:tc>
          <w:p>
            <w:pPr>
              <w:pStyle w:val="Table01Row"/>
            </w:pPr>
            <w:r>
              <w:t>27 Jun 2008</w:t>
            </w:r>
          </w:p>
        </w:tc>
        <w:tc>
          <w:p>
            <w:pPr>
              <w:pStyle w:val="Table01Row"/>
            </w:pPr>
            <w:r>
              <w:rPr/>
              <w:t xml:space="preserve">28 Jun 2008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8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7 as at 3 Jul 2009 (not including 1999/060 &amp; 2003/012)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Approvals and Related Reforms (No. 3) (Crown Land) Act 2010</w:t>
            </w:r>
            <w:r>
              <w:t xml:space="preserve"> </w:t>
              <w:t>Pt. 6</w:t>
            </w:r>
          </w:p>
        </w:tc>
        <w:tc>
          <w:p>
            <w:pPr>
              <w:pStyle w:val="Table01Row"/>
            </w:pPr>
            <w:r>
              <w:t>2010/008</w:t>
            </w:r>
          </w:p>
        </w:tc>
        <w:tc>
          <w:p>
            <w:pPr>
              <w:pStyle w:val="Table01Row"/>
            </w:pPr>
            <w:r>
              <w:t>3 Jun 2010</w:t>
            </w:r>
          </w:p>
        </w:tc>
        <w:tc>
          <w:p>
            <w:pPr>
              <w:pStyle w:val="Table01Row"/>
            </w:pPr>
            <w:r>
              <w:rPr/>
              <w:t xml:space="preserve">18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17 Sep 2010 p. 4757)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Approvals and Related Reforms (No. 2) (Mining) Act 2010</w:t>
            </w:r>
            <w:r>
              <w:t xml:space="preserve"> </w:t>
              <w:t>Pt. 2 &amp; 3</w:t>
            </w:r>
          </w:p>
        </w:tc>
        <w:tc>
          <w:p>
            <w:pPr>
              <w:pStyle w:val="Table01Row"/>
            </w:pPr>
            <w:r>
              <w:t>2010/012</w:t>
            </w:r>
          </w:p>
        </w:tc>
        <w:tc>
          <w:p>
            <w:pPr>
              <w:pStyle w:val="Table01Row"/>
            </w:pPr>
            <w:r>
              <w:t>3 Jun 2010</w:t>
            </w:r>
          </w:p>
        </w:tc>
        <w:tc>
          <w:p>
            <w:pPr>
              <w:pStyle w:val="Table01Row"/>
            </w:pPr>
            <w:r>
              <w:rPr/>
              <w:t xml:space="preserve">Pt. 3: 21 Mar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Mar 2011 p. 909);</w:t>
            </w:r>
          </w:p>
          <w:p>
            <w:pPr>
              <w:pStyle w:val="Table01Row"/>
            </w:pPr>
            <w:r>
              <w:rPr/>
              <w:t xml:space="preserve">Pt. 2: 1 Jul 2011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Mar 2011 p. 909)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 &amp; 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9 Div. 1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8 as at 7 Oct 2011 (not including 1999/060 &amp; 2011/042) (correction in Gazette 1 Jun 2012 p. 2282)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Amendment Act 2012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2012/051</w:t>
            </w:r>
          </w:p>
        </w:tc>
        <w:tc>
          <w:p>
            <w:pPr>
              <w:pStyle w:val="Table01Row"/>
            </w:pPr>
            <w:r>
              <w:t>29 Nov 2012</w:t>
            </w:r>
          </w:p>
        </w:tc>
        <w:tc>
          <w:p>
            <w:pPr>
              <w:pStyle w:val="Table01Row"/>
            </w:pPr>
            <w:r>
              <w:rPr/>
              <w:t xml:space="preserve">2 Feb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Feb 2013 p. 447)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Legislation Amendment Act 2014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2014/004</w:t>
            </w:r>
          </w:p>
        </w:tc>
        <w:tc>
          <w:p>
            <w:pPr>
              <w:pStyle w:val="Table01Row"/>
            </w:pPr>
            <w:r>
              <w:t>22 Apr 2014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2014</w:t>
            </w:r>
            <w:r>
              <w:t xml:space="preserve"> </w:t>
              <w:t>s. 29</w:t>
            </w:r>
          </w:p>
        </w:tc>
        <w:tc>
          <w:p>
            <w:pPr>
              <w:pStyle w:val="Table01Row"/>
            </w:pPr>
            <w:r>
              <w:t>2014/017</w:t>
            </w:r>
          </w:p>
        </w:tc>
        <w:tc>
          <w:p>
            <w:pPr>
              <w:pStyle w:val="Table01Row"/>
            </w:pPr>
            <w:r>
              <w:t>2 Jul 2014</w:t>
            </w:r>
          </w:p>
        </w:tc>
        <w:tc>
          <w:p>
            <w:pPr>
              <w:pStyle w:val="Table01Row"/>
            </w:pPr>
            <w:r>
              <w:rPr/>
              <w:t xml:space="preserve">6 Sep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Sep 2014 p. 3213)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Conservation and Land Management Amendment Act 2015</w:t>
            </w:r>
            <w:r>
              <w:t xml:space="preserve"> </w:t>
              <w:t>s. 77</w:t>
            </w:r>
          </w:p>
        </w:tc>
        <w:tc>
          <w:p>
            <w:pPr>
              <w:pStyle w:val="Table01Row"/>
            </w:pPr>
            <w:r>
              <w:t>2015/028</w:t>
            </w:r>
          </w:p>
        </w:tc>
        <w:tc>
          <w:p>
            <w:pPr>
              <w:pStyle w:val="Table01Row"/>
            </w:pPr>
            <w:r>
              <w:t>19 Oct 2015</w:t>
            </w:r>
          </w:p>
        </w:tc>
        <w:tc>
          <w:p>
            <w:pPr>
              <w:pStyle w:val="Table01Row"/>
            </w:pPr>
            <w:r>
              <w:rPr/>
              <w:t xml:space="preserve">7 May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6 May 2016 p. 1379‑80)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Alumina Refinery (Mitchell Plateau) Agreement (Termination) Act 2015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2015/031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3 Nov 2015 (see s. 2(b))</w:t>
            </w:r>
          </w:p>
        </w:tc>
      </w:tr>
      <w:tr>
        <w:trPr>
          <w:cantSplit/>
        </w:trPr>
        <w:tc>
          <w:tcPr>
            <w:gridSpan w:val="3"/>
          </w:tcPr>
          <w:p>
            <w:pPr>
              <w:pStyle w:val="Table01Row"/>
            </w:pPr>
            <w:r>
              <w:rPr>
                <w:i/>
              </w:rPr>
              <w:t>Mining (Transitional Provisions) (Anomalies Prevention) Order 2016</w:t>
            </w:r>
            <w:r>
              <w:rPr/>
              <w:t xml:space="preserve"> published in </w:t>
            </w:r>
            <w:r>
              <w:rPr>
                <w:i/>
              </w:rPr>
              <w:t xml:space="preserve">Gazette</w:t>
            </w:r>
            <w:r>
              <w:rPr/>
              <w:t xml:space="preserve"> 22 Jul 2016 p. 3134</w:t>
            </w:r>
          </w:p>
        </w:tc>
        <w:tc>
          <w:p>
            <w:pPr>
              <w:pStyle w:val="Table01Row"/>
            </w:pPr>
            <w:r>
              <w:rPr/>
              <w:t xml:space="preserve">22 Jul 2016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Aquatic Resources Management Act 2016</w:t>
            </w:r>
            <w:r>
              <w:t xml:space="preserve"> </w:t>
              <w:t>s. 369</w:t>
            </w:r>
          </w:p>
        </w:tc>
        <w:tc>
          <w:p>
            <w:pPr>
              <w:pStyle w:val="Table01Row"/>
            </w:pPr>
            <w:r>
              <w:t>2016/053</w:t>
            </w:r>
          </w:p>
        </w:tc>
        <w:tc>
          <w:p>
            <w:pPr>
              <w:pStyle w:val="Table01Row"/>
            </w:pPr>
            <w:r>
              <w:t>29 Nov 2016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Licensing Provisions Amendment Act 2016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2016/044</w:t>
            </w:r>
          </w:p>
        </w:tc>
        <w:tc>
          <w:p>
            <w:pPr>
              <w:pStyle w:val="Table01Row"/>
            </w:pPr>
            <w:r>
              <w:t>1 Dec 2016</w:t>
            </w:r>
          </w:p>
        </w:tc>
        <w:tc>
          <w:p>
            <w:pPr>
              <w:pStyle w:val="Table01Row"/>
            </w:pPr>
            <w:r>
              <w:rPr/>
              <w:t xml:space="preserve">8 Feb 2017 (see s. 2(b) &amp; </w:t>
            </w:r>
            <w:r>
              <w:rPr>
                <w:i/>
              </w:rPr>
              <w:t xml:space="preserve">Gazette</w:t>
            </w:r>
            <w:r>
              <w:rPr/>
              <w:t xml:space="preserve"> 7 Feb 2017 p. 1158)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9 as at 10 Feb 2017 (not including 1999/060, 2014/004 &amp; 2016/053)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Environmental Protection Amendment Act 2020</w:t>
            </w:r>
            <w:r>
              <w:t xml:space="preserve"> </w:t>
              <w:t>s. 116</w:t>
            </w:r>
          </w:p>
        </w:tc>
        <w:tc>
          <w:p>
            <w:pPr>
              <w:pStyle w:val="Table01Row"/>
            </w:pPr>
            <w:r>
              <w:t>2020/040</w:t>
            </w:r>
          </w:p>
        </w:tc>
        <w:tc>
          <w:p>
            <w:pPr>
              <w:pStyle w:val="Table01Row"/>
            </w:pPr>
            <w:r>
              <w:t>19 Nov 2020</w:t>
            </w:r>
          </w:p>
        </w:tc>
        <w:tc>
          <w:p>
            <w:pPr>
              <w:pStyle w:val="Table01Row"/>
            </w:pPr>
            <w:r>
              <w:rPr/>
              <w:t xml:space="preserve">23 Oct 2021 (see s. 2(1)(e) &amp; SL 2021/176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Amendment Act 2022</w:t>
            </w:r>
          </w:p>
        </w:tc>
        <w:tc>
          <w:p>
            <w:pPr>
              <w:pStyle w:val="Table01Row"/>
            </w:pPr>
            <w:r>
              <w:t>2022/031</w:t>
            </w:r>
          </w:p>
        </w:tc>
        <w:tc>
          <w:p>
            <w:pPr>
              <w:pStyle w:val="Table01Row"/>
            </w:pPr>
            <w:r>
              <w:t>28 Sep 2022</w:t>
            </w:r>
          </w:p>
        </w:tc>
        <w:tc>
          <w:p>
            <w:pPr>
              <w:pStyle w:val="Table01Row"/>
            </w:pPr>
            <w:r>
              <w:rPr/>
              <w:t xml:space="preserve">s. 1 &amp; 2: 28 Sep 2022 (see s. 2(a));</w:t>
            </w:r>
          </w:p>
          <w:p>
            <w:pPr>
              <w:pStyle w:val="Table01Row"/>
            </w:pPr>
            <w:r>
              <w:rPr/>
              <w:t xml:space="preserve">Act other than s. 1 &amp; 2: to be proclaimed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Amendment Act (No. 2) 2022</w:t>
            </w:r>
          </w:p>
        </w:tc>
        <w:tc>
          <w:p>
            <w:pPr>
              <w:pStyle w:val="Table01Row"/>
            </w:pPr>
            <w:r>
              <w:t>2022/039</w:t>
            </w:r>
          </w:p>
        </w:tc>
        <w:tc>
          <w:p>
            <w:pPr>
              <w:pStyle w:val="Table01Row"/>
            </w:pPr>
            <w:r>
              <w:t>1 Nov 2022</w:t>
            </w:r>
          </w:p>
        </w:tc>
        <w:tc>
          <w:p>
            <w:pPr>
              <w:pStyle w:val="Table01Row"/>
            </w:pPr>
            <w:r>
              <w:rPr/>
              <w:t xml:space="preserve">s. 1 &amp; 2: 1 Nov 2022 (see s. 2(a));</w:t>
            </w:r>
          </w:p>
          <w:p>
            <w:pPr>
              <w:pStyle w:val="Table01Row"/>
            </w:pPr>
            <w:r>
              <w:rPr/>
              <w:t xml:space="preserve">Act other than s. 1 &amp; 2: 2 Nov 2022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Land and Public Works Legislation Amendment Act 2023</w:t>
            </w:r>
            <w:r>
              <w:t xml:space="preserve"> </w:t>
              <w:t>Pt. 4 Div. 8</w:t>
            </w:r>
          </w:p>
        </w:tc>
        <w:tc>
          <w:p>
            <w:pPr>
              <w:pStyle w:val="Table01Row"/>
            </w:pPr>
            <w:r>
              <w:t>2023/004</w:t>
            </w:r>
          </w:p>
        </w:tc>
        <w:tc>
          <w:p>
            <w:pPr>
              <w:pStyle w:val="Table01Row"/>
            </w:pPr>
            <w:r>
              <w:t>24 Mar 2023</w:t>
            </w:r>
          </w:p>
        </w:tc>
        <w:tc>
          <w:p>
            <w:pPr>
              <w:pStyle w:val="Table01Row"/>
            </w:pPr>
            <w:r>
              <w:rPr/>
              <w:t xml:space="preserve">10 Aug 2023 (see s. 2(b) and SL 2023/132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Directors’ Liability Reform Act 2023</w:t>
            </w:r>
            <w:r>
              <w:t xml:space="preserve"> </w:t>
              <w:t>Pt. 3 Div. 41</w:t>
            </w:r>
          </w:p>
        </w:tc>
        <w:tc>
          <w:p>
            <w:pPr>
              <w:pStyle w:val="Table01Row"/>
            </w:pPr>
            <w:r>
              <w:t>2023/009</w:t>
            </w:r>
          </w:p>
        </w:tc>
        <w:tc>
          <w:p>
            <w:pPr>
              <w:pStyle w:val="Table01Row"/>
            </w:pPr>
            <w:r>
              <w:t>4 Apr 2023</w:t>
            </w:r>
          </w:p>
        </w:tc>
        <w:tc>
          <w:p>
            <w:pPr>
              <w:pStyle w:val="Table01Row"/>
            </w:pPr>
            <w:r>
              <w:rPr/>
              <w:t xml:space="preserve">5 Apr 2023 (see s. 2(j))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Mining Amendment Act 2023</w:t>
            </w:r>
          </w:p>
        </w:tc>
        <w:tc>
          <w:p>
            <w:pPr>
              <w:pStyle w:val="Table01Row"/>
            </w:pPr>
            <w:r>
              <w:t>2023/027</w:t>
            </w:r>
          </w:p>
        </w:tc>
        <w:tc>
          <w:p>
            <w:pPr>
              <w:pStyle w:val="Table01Row"/>
            </w:pPr>
            <w:r>
              <w:t>17 Nov 2023</w:t>
            </w:r>
          </w:p>
        </w:tc>
        <w:tc>
          <w:p>
            <w:pPr>
              <w:pStyle w:val="Table01Row"/>
            </w:pPr>
            <w:r>
              <w:rPr/>
              <w:t xml:space="preserve">s. 1 &amp; 2: 17 Nov 2023 (see s. 2(a));</w:t>
            </w:r>
          </w:p>
          <w:p>
            <w:pPr>
              <w:pStyle w:val="Table01Row"/>
            </w:pPr>
            <w:r>
              <w:rPr/>
              <w:t xml:space="preserve">Act other than s. 1 &amp; 2: 18 Nov 2023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Mining Act 1978</vt:lpwstr>
  </property>
  <property pid="3" name="IDAct" fmtid="{D5CDD505-2E9C-101B-9397-08002B2CF9AE}">
    <vt:lpwstr>517</vt:lpwstr>
  </property>
  <property pid="4" name="ChangedDate" fmtid="{D5CDD505-2E9C-101B-9397-08002B2CF9AE}">
    <vt:lpwstr>20240105111118</vt:lpwstr>
  </property>
</Properties>
</file>