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P</w:t>
      </w:r>
    </w:p>
    <w:p>
      <w:pPr>
        <w:pStyle w:val="IActName"/>
      </w:pPr>
      <w:r>
        <w:t>Perth Anglican Church of Australia Collegiate School Act 1885</w:t>
      </w:r>
    </w:p>
    <w:p>
      <w:pPr>
        <w:pStyle w:val="Table01Note"/>
      </w:pPr>
      <w:r>
        <w:t xml:space="preserve">Formerly </w:t>
      </w:r>
      <w:r>
        <w:t>“</w:t>
      </w:r>
      <w:r>
        <w:rPr>
          <w:i/>
        </w:rPr>
        <w:t>Perth Church of England Collegiate School Act 1885</w:t>
      </w:r>
      <w:r>
        <w:t>”</w:t>
      </w:r>
      <w:r>
        <w:t xml:space="preserve">, </w:t>
        <w:br/>
        &gt;
      </w:r>
      <w:r>
        <w:t>“</w:t>
      </w:r>
      <w:r>
        <w:rPr>
          <w:i/>
        </w:rPr>
        <w:t>Church of England Collegiate School Act [49 Vict. No. 19]</w:t>
      </w:r>
      <w:r>
        <w:t>”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Church of England Collegiate School Act [49 Vict. No. 19]</w:t>
            </w:r>
          </w:p>
        </w:tc>
        <w:tc>
          <w:p>
            <w:pPr>
              <w:pStyle w:val="Table01Row"/>
            </w:pPr>
            <w:r>
              <w:t>1885 (49 Vict. No. 19)</w:t>
            </w:r>
          </w:p>
        </w:tc>
        <w:tc>
          <w:p>
            <w:pPr>
              <w:pStyle w:val="Table01Row"/>
            </w:pPr>
            <w:r>
              <w:t>24 Sep 1885</w:t>
            </w:r>
          </w:p>
        </w:tc>
        <w:tc>
          <w:p>
            <w:pPr>
              <w:pStyle w:val="Table01Row"/>
            </w:pPr>
            <w:r>
              <w:rPr/>
              <w:t xml:space="preserve">24 Sep 1885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Church of England School Lands Act 1896</w:t>
            </w:r>
            <w:r>
              <w:t xml:space="preserve"> </w:t>
              <w:t>s. 6</w:t>
            </w:r>
          </w:p>
        </w:tc>
        <w:tc>
          <w:p>
            <w:pPr>
              <w:pStyle w:val="Table01Row"/>
            </w:pPr>
            <w:r>
              <w:t>1896 (60 Vict. Prvt Act)</w:t>
            </w:r>
          </w:p>
        </w:tc>
        <w:tc>
          <w:p>
            <w:pPr>
              <w:pStyle w:val="Table01Row"/>
            </w:pPr>
            <w:r>
              <w:t>27 Oct 1896</w:t>
            </w:r>
          </w:p>
        </w:tc>
        <w:tc>
          <w:p>
            <w:pPr>
              <w:pStyle w:val="Table01Row"/>
            </w:pPr>
            <w:r>
              <w:rPr/>
              <w:t xml:space="preserve">27 Oct 1896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 Law Revision (Short Titles) Act 1966</w:t>
            </w:r>
            <w:r>
              <w:t xml:space="preserve"> </w:t>
              <w:t>s. 2</w:t>
            </w:r>
          </w:p>
        </w:tc>
        <w:tc>
          <w:p>
            <w:pPr>
              <w:pStyle w:val="Table01Row"/>
            </w:pPr>
            <w:r>
              <w:t>1966/081</w:t>
            </w:r>
          </w:p>
        </w:tc>
        <w:tc>
          <w:p>
            <w:pPr>
              <w:pStyle w:val="Table01Row"/>
            </w:pPr>
            <w:r>
              <w:t>12 Dec 1966</w:t>
            </w:r>
          </w:p>
        </w:tc>
        <w:tc>
          <w:p>
            <w:pPr>
              <w:pStyle w:val="Table01Row"/>
            </w:pPr>
            <w:r>
              <w:rPr/>
              <w:t xml:space="preserve">12 Dec 1966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Anglican Church of Australia Act 1976</w:t>
            </w:r>
            <w:r>
              <w:t xml:space="preserve"> </w:t>
              <w:t>s. 7</w:t>
            </w:r>
          </w:p>
        </w:tc>
        <w:tc>
          <w:p>
            <w:pPr>
              <w:pStyle w:val="Table01Row"/>
            </w:pPr>
            <w:r>
              <w:t>1976/121</w:t>
            </w:r>
          </w:p>
        </w:tc>
        <w:tc>
          <w:p>
            <w:pPr>
              <w:pStyle w:val="Table01Row"/>
            </w:pPr>
            <w:r>
              <w:t>1 Dec 1976</w:t>
            </w:r>
          </w:p>
        </w:tc>
        <w:tc>
          <w:p>
            <w:pPr>
              <w:pStyle w:val="Table01Row"/>
            </w:pPr>
            <w:r>
              <w:rPr/>
              <w:t xml:space="preserve">24 Aug 1981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30 Jan 1981 p. 441)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20 Aug 1987 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 May 2002 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8 May 2015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Perth Anglican Church of Australia Collegiate School Act 1885</vt:lpwstr>
  </property>
  <property pid="3" name="IDAct" fmtid="{D5CDD505-2E9C-101B-9397-08002B2CF9AE}">
    <vt:lpwstr>584</vt:lpwstr>
  </property>
  <property pid="4" name="ChangedDate" fmtid="{D5CDD505-2E9C-101B-9397-08002B2CF9AE}">
    <vt:lpwstr>20210421010822</vt:lpwstr>
  </property>
</Properties>
</file>