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B</w:t>
      </w:r>
    </w:p>
    <w:p>
      <w:pPr>
        <w:pStyle w:val="IActName"/>
      </w:pPr>
      <w:r>
        <w:t>Biological Control Act 1986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Agriculture and Food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Primary Industries and Regional Development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Biological Control Act 1986</w:t>
            </w:r>
          </w:p>
        </w:tc>
        <w:tc>
          <w:p>
            <w:pPr>
              <w:pStyle w:val="Table01Row"/>
            </w:pPr>
            <w:r>
              <w:t>1986/106</w:t>
            </w:r>
          </w:p>
        </w:tc>
        <w:tc>
          <w:p>
            <w:pPr>
              <w:pStyle w:val="Table01Row"/>
            </w:pPr>
            <w:r>
              <w:t>12 Dec 1986</w:t>
            </w:r>
          </w:p>
        </w:tc>
        <w:tc>
          <w:p>
            <w:pPr>
              <w:pStyle w:val="Table01Row"/>
            </w:pPr>
            <w:r>
              <w:rPr/>
              <w:t xml:space="preserve">s. 1 &amp; 2: 12 Dec 1986;</w:t>
            </w:r>
          </w:p>
          <w:p>
            <w:pPr>
              <w:pStyle w:val="Table01Row"/>
            </w:pPr>
            <w:r>
              <w:rPr/>
              <w:t xml:space="preserve">Act other than s. 1 &amp; 2: 20 Mar 1987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20 Mar 1987 p. 949)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Biological Control Amendment Act 1996</w:t>
            </w:r>
          </w:p>
        </w:tc>
        <w:tc>
          <w:p>
            <w:pPr>
              <w:pStyle w:val="Table01Row"/>
            </w:pPr>
            <w:r>
              <w:t>1996/013</w:t>
            </w:r>
          </w:p>
        </w:tc>
        <w:tc>
          <w:p>
            <w:pPr>
              <w:pStyle w:val="Table01Row"/>
            </w:pPr>
            <w:r>
              <w:t>28 Jun 1996</w:t>
            </w:r>
          </w:p>
        </w:tc>
        <w:tc>
          <w:p>
            <w:pPr>
              <w:pStyle w:val="Table01Row"/>
            </w:pPr>
            <w:r>
              <w:rPr/>
              <w:t xml:space="preserve">28 Jun 1996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(Federal Courts and Tribunals) Act 2001</w:t>
            </w:r>
            <w:r>
              <w:t xml:space="preserve"> </w:t>
              <w:t>s. 38</w:t>
            </w:r>
          </w:p>
        </w:tc>
        <w:tc>
          <w:p>
            <w:pPr>
              <w:pStyle w:val="Table01Row"/>
            </w:pPr>
            <w:r>
              <w:t>2001/032 (as amended by 2009/008 s. 16(2))</w:t>
            </w:r>
          </w:p>
        </w:tc>
        <w:tc>
          <w:p>
            <w:pPr>
              <w:pStyle w:val="Table01Row"/>
            </w:pPr>
            <w:r>
              <w:t>21 Dec 2001</w:t>
            </w:r>
          </w:p>
        </w:tc>
        <w:tc>
          <w:p>
            <w:pPr>
              <w:pStyle w:val="Table01Row"/>
            </w:pPr>
            <w:r>
              <w:rPr/>
              <w:t xml:space="preserve">Deleted by 2009/008 s. 16(2)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Sentencing Legislation Amendment and Repeal Act 2003</w:t>
            </w:r>
            <w:r>
              <w:t xml:space="preserve"> </w:t>
              <w:t>s. 38</w:t>
            </w:r>
          </w:p>
        </w:tc>
        <w:tc>
          <w:p>
            <w:pPr>
              <w:pStyle w:val="Table01Row"/>
            </w:pPr>
            <w:r>
              <w:t>2003/050</w:t>
            </w:r>
          </w:p>
        </w:tc>
        <w:tc>
          <w:p>
            <w:pPr>
              <w:pStyle w:val="Table01Row"/>
            </w:pPr>
            <w:r>
              <w:t>9 Jul 2003</w:t>
            </w:r>
          </w:p>
        </w:tc>
        <w:tc>
          <w:p>
            <w:pPr>
              <w:pStyle w:val="Table01Row"/>
            </w:pPr>
            <w:r>
              <w:rPr/>
              <w:t xml:space="preserve">15 May 2004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14 May 2004 p. 1445)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3 Oct 2003 (not including 2003/050)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and Repeal (Courts and Legal Practice) Act 2003</w:t>
            </w:r>
            <w:r>
              <w:t xml:space="preserve"> </w:t>
              <w:t>s. 14</w:t>
            </w:r>
          </w:p>
        </w:tc>
        <w:tc>
          <w:p>
            <w:pPr>
              <w:pStyle w:val="Table01Row"/>
            </w:pPr>
            <w:r>
              <w:t>2003/065</w:t>
            </w:r>
          </w:p>
        </w:tc>
        <w:tc>
          <w:p>
            <w:pPr>
              <w:pStyle w:val="Table01Row"/>
            </w:pPr>
            <w:r>
              <w:t>4 Dec 2003</w:t>
            </w:r>
          </w:p>
        </w:tc>
        <w:tc>
          <w:p>
            <w:pPr>
              <w:pStyle w:val="Table01Row"/>
            </w:pPr>
            <w:r>
              <w:rPr/>
              <w:t xml:space="preserve">1 Jan 2004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Dec 2003 p. 5722)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Code Amendment Act 2004</w:t>
            </w:r>
            <w:r>
              <w:t xml:space="preserve"> </w:t>
              <w:t>s. 58</w:t>
            </w:r>
          </w:p>
        </w:tc>
        <w:tc>
          <w:p>
            <w:pPr>
              <w:pStyle w:val="Table01Row"/>
            </w:pPr>
            <w:r>
              <w:t>2004/004</w:t>
            </w:r>
          </w:p>
        </w:tc>
        <w:tc>
          <w:p>
            <w:pPr>
              <w:pStyle w:val="Table01Row"/>
            </w:pPr>
            <w:r>
              <w:t>23 Apr 2004</w:t>
            </w:r>
          </w:p>
        </w:tc>
        <w:tc>
          <w:p>
            <w:pPr>
              <w:pStyle w:val="Table01Row"/>
            </w:pPr>
            <w:r>
              <w:rPr/>
              <w:t xml:space="preserve">21 May 2004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State Administrative Tribunal (Conferral of Jurisdiction) Amendment and Repeal Act 2004</w:t>
            </w:r>
            <w:r>
              <w:t xml:space="preserve"> </w:t>
              <w:t>Pt. 2 Div. 11</w:t>
            </w:r>
          </w:p>
        </w:tc>
        <w:tc>
          <w:p>
            <w:pPr>
              <w:pStyle w:val="Table01Row"/>
            </w:pPr>
            <w:r>
              <w:t>2004/055</w:t>
            </w:r>
          </w:p>
        </w:tc>
        <w:tc>
          <w:p>
            <w:pPr>
              <w:pStyle w:val="Table01Row"/>
            </w:pPr>
            <w:r>
              <w:t>24 Nov 2004</w:t>
            </w:r>
          </w:p>
        </w:tc>
        <w:tc>
          <w:p>
            <w:pPr>
              <w:pStyle w:val="Table01Row"/>
            </w:pPr>
            <w:r>
              <w:rPr/>
              <w:t xml:space="preserve">1 Jan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7130)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</w:t>
              <w:t>s. 50</w:t>
            </w:r>
          </w:p>
        </w:tc>
        <w:tc>
          <w:p>
            <w:pPr>
              <w:pStyle w:val="Table01Row"/>
            </w:pPr>
            <w:r>
              <w:t>2010/019</w:t>
            </w:r>
          </w:p>
        </w:tc>
        <w:tc>
          <w:p>
            <w:pPr>
              <w:pStyle w:val="Table01Row"/>
            </w:pPr>
            <w:r>
              <w:t>28 Jun 2010</w:t>
            </w:r>
          </w:p>
        </w:tc>
        <w:tc>
          <w:p>
            <w:pPr>
              <w:pStyle w:val="Table01Row"/>
            </w:pPr>
            <w:r>
              <w:rPr/>
              <w:t xml:space="preserve">11 Sep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10 Sep 2010 p. 4341)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14 Sep 2012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Biological Control Amendment Act 2016</w:t>
            </w:r>
          </w:p>
        </w:tc>
        <w:tc>
          <w:p>
            <w:pPr>
              <w:pStyle w:val="Table01Row"/>
            </w:pPr>
            <w:r>
              <w:t>2016/039</w:t>
            </w:r>
          </w:p>
        </w:tc>
        <w:tc>
          <w:p>
            <w:pPr>
              <w:pStyle w:val="Table01Row"/>
            </w:pPr>
            <w:r>
              <w:t>22 Nov 2016</w:t>
            </w:r>
          </w:p>
        </w:tc>
        <w:tc>
          <w:p>
            <w:pPr>
              <w:pStyle w:val="Table01Row"/>
            </w:pPr>
            <w:r>
              <w:rPr/>
              <w:t xml:space="preserve">s. 1 &amp; 2: 22 Nov 2016 (see s. 2(a));</w:t>
            </w:r>
          </w:p>
          <w:p>
            <w:pPr>
              <w:pStyle w:val="Table01Row"/>
            </w:pPr>
            <w:r>
              <w:rPr/>
              <w:t xml:space="preserve">Act other than s. 1 &amp; 2: 4 Feb 2017 (see s. 2(b) &amp; </w:t>
            </w:r>
            <w:r>
              <w:rPr>
                <w:i/>
              </w:rPr>
              <w:t xml:space="preserve">Gazette</w:t>
            </w:r>
            <w:r>
              <w:rPr/>
              <w:t xml:space="preserve"> 3 Feb 2017 p. 1107)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Biological Control Act 1986</vt:lpwstr>
  </property>
  <property pid="3" name="IDAct" fmtid="{D5CDD505-2E9C-101B-9397-08002B2CF9AE}">
    <vt:lpwstr>75</vt:lpwstr>
  </property>
  <property pid="4" name="ChangedDate" fmtid="{D5CDD505-2E9C-101B-9397-08002B2CF9AE}">
    <vt:lpwstr>20230127165851</vt:lpwstr>
  </property>
</Properties>
</file>