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I</w:t>
      </w:r>
    </w:p>
    <w:p>
      <w:pPr>
        <w:pStyle w:val="IActName"/>
      </w:pPr>
      <w:r>
        <w:t>Insurance Commission of Western Australia Act 1986</w:t>
      </w:r>
    </w:p>
    <w:p>
      <w:pPr>
        <w:pStyle w:val="Table01Note"/>
      </w:pPr>
      <w:r>
        <w:t xml:space="preserve">Formerly </w:t>
      </w:r>
      <w:r>
        <w:t>“</w:t>
      </w:r>
      <w:r>
        <w:rPr>
          <w:i/>
        </w:rPr>
        <w:t>State Government Insurance Commission Act 1986</w:t>
      </w:r>
      <w:r>
        <w:t>”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Treasurer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Insurance Commission of Western Australia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State Government Insurance Commission Act 1986</w:t>
            </w:r>
          </w:p>
        </w:tc>
        <w:tc>
          <w:p>
            <w:pPr>
              <w:pStyle w:val="Table01Row"/>
            </w:pPr>
            <w:r>
              <w:t>1986/051</w:t>
            </w:r>
          </w:p>
        </w:tc>
        <w:tc>
          <w:p>
            <w:pPr>
              <w:pStyle w:val="Table01Row"/>
            </w:pPr>
            <w:r>
              <w:t>5 Aug 1986</w:t>
            </w:r>
          </w:p>
        </w:tc>
        <w:tc>
          <w:p>
            <w:pPr>
              <w:pStyle w:val="Table01Row"/>
            </w:pPr>
            <w:r>
              <w:rPr/>
              <w:t xml:space="preserve">s. 1 &amp; 2: 5 Aug 1986;</w:t>
            </w:r>
          </w:p>
          <w:p>
            <w:pPr>
              <w:pStyle w:val="Table01Row"/>
            </w:pPr>
            <w:r>
              <w:rPr/>
              <w:t xml:space="preserve">Act other than s. 1 &amp; 2: 1 Jan 1987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19 Dec 1986 p. 4859)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(Public Service) Act 1987</w:t>
            </w:r>
            <w:r>
              <w:t xml:space="preserve"> </w:t>
              <w:t>s. 32</w:t>
            </w:r>
          </w:p>
        </w:tc>
        <w:tc>
          <w:p>
            <w:pPr>
              <w:pStyle w:val="Table01Row"/>
            </w:pPr>
            <w:r>
              <w:t>1987/113</w:t>
            </w:r>
          </w:p>
        </w:tc>
        <w:tc>
          <w:p>
            <w:pPr>
              <w:pStyle w:val="Table01Row"/>
            </w:pPr>
            <w:r>
              <w:t>31 Dec 1987</w:t>
            </w:r>
          </w:p>
        </w:tc>
        <w:tc>
          <w:p>
            <w:pPr>
              <w:pStyle w:val="Table01Row"/>
            </w:pPr>
            <w:r>
              <w:rPr/>
              <w:t xml:space="preserve">16 Mar 1988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16 Mar 1988 p. 813)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(Accountability) Act 1989</w:t>
            </w:r>
            <w:r>
              <w:t xml:space="preserve"> </w:t>
              <w:t>Pt. 6</w:t>
            </w:r>
          </w:p>
        </w:tc>
        <w:tc>
          <w:p>
            <w:pPr>
              <w:pStyle w:val="Table01Row"/>
            </w:pPr>
            <w:r>
              <w:t>1989/005</w:t>
            </w:r>
          </w:p>
        </w:tc>
        <w:tc>
          <w:p>
            <w:pPr>
              <w:pStyle w:val="Table01Row"/>
            </w:pPr>
            <w:r>
              <w:t>26 Apr 1989</w:t>
            </w:r>
          </w:p>
        </w:tc>
        <w:tc>
          <w:p>
            <w:pPr>
              <w:pStyle w:val="Table01Row"/>
            </w:pPr>
            <w:r>
              <w:rPr/>
              <w:t xml:space="preserve">1 Jul 1989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30 Jun 1989 p. 1893)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SGIO Privatisation Act 1992</w:t>
            </w:r>
            <w:r>
              <w:t xml:space="preserve"> </w:t>
              <w:t>s. 28</w:t>
            </w:r>
          </w:p>
        </w:tc>
        <w:tc>
          <w:p>
            <w:pPr>
              <w:pStyle w:val="Table01Row"/>
            </w:pPr>
            <w:r>
              <w:t>1992/049</w:t>
            </w:r>
          </w:p>
        </w:tc>
        <w:tc>
          <w:p>
            <w:pPr>
              <w:pStyle w:val="Table01Row"/>
            </w:pPr>
            <w:r>
              <w:t>9 Dec 1992</w:t>
            </w:r>
          </w:p>
        </w:tc>
        <w:tc>
          <w:p>
            <w:pPr>
              <w:pStyle w:val="Table01Row"/>
            </w:pPr>
            <w:r>
              <w:rPr/>
              <w:t xml:space="preserve">7 Jan 1993 (see s. 2(3) and </w:t>
            </w:r>
            <w:r>
              <w:rPr>
                <w:i/>
              </w:rPr>
              <w:t xml:space="preserve">Gazette</w:t>
            </w:r>
            <w:r>
              <w:rPr/>
              <w:t xml:space="preserve"> 7 Jan 1993 p. 15)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Financial Administration Legislation Amendment Act 1993</w:t>
            </w:r>
            <w:r>
              <w:t xml:space="preserve"> </w:t>
              <w:t>s. 11</w:t>
            </w:r>
          </w:p>
        </w:tc>
        <w:tc>
          <w:p>
            <w:pPr>
              <w:pStyle w:val="Table01Row"/>
            </w:pPr>
            <w:r>
              <w:t>1993/006</w:t>
            </w:r>
          </w:p>
        </w:tc>
        <w:tc>
          <w:p>
            <w:pPr>
              <w:pStyle w:val="Table01Row"/>
            </w:pPr>
            <w:r>
              <w:t>27 Aug 1993</w:t>
            </w:r>
          </w:p>
        </w:tc>
        <w:tc>
          <w:p>
            <w:pPr>
              <w:pStyle w:val="Table01Row"/>
            </w:pPr>
            <w:r>
              <w:rPr/>
              <w:t xml:space="preserve">1 Jul 1993 (see s. 2(1))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(Public Sector Management) Act 1994</w:t>
            </w:r>
            <w:r>
              <w:t xml:space="preserve"> </w:t>
              <w:t>s. 19</w:t>
            </w:r>
          </w:p>
        </w:tc>
        <w:tc>
          <w:p>
            <w:pPr>
              <w:pStyle w:val="Table01Row"/>
            </w:pPr>
            <w:r>
              <w:t>1994/032</w:t>
            </w:r>
          </w:p>
        </w:tc>
        <w:tc>
          <w:p>
            <w:pPr>
              <w:pStyle w:val="Table01Row"/>
            </w:pPr>
            <w:r>
              <w:t>29 Jun 1994</w:t>
            </w:r>
          </w:p>
        </w:tc>
        <w:tc>
          <w:p>
            <w:pPr>
              <w:pStyle w:val="Table01Row"/>
            </w:pPr>
            <w:r>
              <w:rPr/>
              <w:t xml:space="preserve">1 Oct 1994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30 Sep 1994 p. 4948)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Statutory Corporations (Liability of Directors) Act 1996</w:t>
            </w:r>
            <w:r>
              <w:t xml:space="preserve"> </w:t>
              <w:t>s. 3</w:t>
            </w:r>
          </w:p>
        </w:tc>
        <w:tc>
          <w:p>
            <w:pPr>
              <w:pStyle w:val="Table01Row"/>
            </w:pPr>
            <w:r>
              <w:t>1996/041</w:t>
            </w:r>
          </w:p>
        </w:tc>
        <w:tc>
          <w:p>
            <w:pPr>
              <w:pStyle w:val="Table01Row"/>
            </w:pPr>
            <w:r>
              <w:t>10 Oct 1996</w:t>
            </w:r>
          </w:p>
        </w:tc>
        <w:tc>
          <w:p>
            <w:pPr>
              <w:pStyle w:val="Table01Row"/>
            </w:pPr>
            <w:r>
              <w:rPr/>
              <w:t xml:space="preserve">1 Dec 1996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12 Nov 1996 p. 6301)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(ICWA) Act 1996</w:t>
            </w:r>
          </w:p>
        </w:tc>
        <w:tc>
          <w:p>
            <w:pPr>
              <w:pStyle w:val="Table01Row"/>
            </w:pPr>
            <w:r>
              <w:t>1996/045</w:t>
            </w:r>
          </w:p>
        </w:tc>
        <w:tc>
          <w:p>
            <w:pPr>
              <w:pStyle w:val="Table01Row"/>
            </w:pPr>
            <w:r>
              <w:t>25 Oct 1996</w:t>
            </w:r>
          </w:p>
        </w:tc>
        <w:tc>
          <w:p>
            <w:pPr>
              <w:pStyle w:val="Table01Row"/>
            </w:pPr>
            <w:r>
              <w:rPr/>
              <w:t xml:space="preserve">s. 3, 6(b) to the extent it inserts definition of “Commission Account”, 6(c), 9‑12, 15‑19, 23 &amp; 26: 14 Dec 1996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13 Dec 1996 p. 6901);</w:t>
            </w:r>
          </w:p>
          <w:p>
            <w:pPr>
              <w:pStyle w:val="Table01Row"/>
            </w:pPr>
            <w:r>
              <w:rPr/>
              <w:t xml:space="preserve">s. 4, 5, 6(b) to the extent it inserts the definition of “Commission”, 7, 8 &amp; 29‑37): 1 Oct 1997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23 Sep 1997 p. 5357); </w:t>
            </w:r>
          </w:p>
          <w:p>
            <w:pPr>
              <w:pStyle w:val="Table01Row"/>
            </w:pPr>
            <w:r>
              <w:rPr/>
              <w:t xml:space="preserve">s. 6(a), 13, 14, 20‑22, 24 &amp; 27: 1 Jul 2012 (see s. 2 &amp; </w:t>
            </w:r>
            <w:r>
              <w:rPr>
                <w:i/>
              </w:rPr>
              <w:t xml:space="preserve">Gazette</w:t>
            </w:r>
            <w:r>
              <w:rPr/>
              <w:t xml:space="preserve"> 8 Jun 2012 p. 2385);</w:t>
            </w:r>
          </w:p>
          <w:p>
            <w:pPr>
              <w:pStyle w:val="Table01Row"/>
            </w:pPr>
            <w:r>
              <w:rPr/>
              <w:t xml:space="preserve">s. 25 &amp; 28: to be proclaimed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Financial Legislation Amendment Act 1996</w:t>
            </w:r>
            <w:r>
              <w:t xml:space="preserve"> </w:t>
              <w:t>s. 64</w:t>
            </w:r>
          </w:p>
        </w:tc>
        <w:tc>
          <w:p>
            <w:pPr>
              <w:pStyle w:val="Table01Row"/>
            </w:pPr>
            <w:r>
              <w:t>1996/049</w:t>
            </w:r>
          </w:p>
        </w:tc>
        <w:tc>
          <w:p>
            <w:pPr>
              <w:pStyle w:val="Table01Row"/>
            </w:pPr>
            <w:r>
              <w:t>25 Oct 1996</w:t>
            </w:r>
          </w:p>
        </w:tc>
        <w:tc>
          <w:p>
            <w:pPr>
              <w:pStyle w:val="Table01Row"/>
            </w:pPr>
            <w:r>
              <w:rPr/>
              <w:t xml:space="preserve">25 Oct 1996 (see s. 2(1))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State Enterprises (Commonwealth Tax Equivalents) Act 1996</w:t>
            </w:r>
            <w:r>
              <w:t xml:space="preserve"> </w:t>
              <w:t>s. 10(1)</w:t>
            </w:r>
          </w:p>
        </w:tc>
        <w:tc>
          <w:p>
            <w:pPr>
              <w:pStyle w:val="Table01Row"/>
            </w:pPr>
            <w:r>
              <w:t>1996/055</w:t>
            </w:r>
          </w:p>
        </w:tc>
        <w:tc>
          <w:p>
            <w:pPr>
              <w:pStyle w:val="Table01Row"/>
            </w:pPr>
            <w:r>
              <w:t>11 Nov 1996</w:t>
            </w:r>
          </w:p>
        </w:tc>
        <w:tc>
          <w:p>
            <w:pPr>
              <w:pStyle w:val="Table01Row"/>
            </w:pPr>
            <w:r>
              <w:rPr/>
              <w:t xml:space="preserve">1 Jul 1996 (see s. 2 &amp; 3(3))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12 Nov 1999 (not including 1996/045 s. 6(a), 13, 14, 20‑22, 24, 25, 27 &amp; 28)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State Superannuation (Transitional and Consequential Provisions) Act 2000</w:t>
            </w:r>
            <w:r>
              <w:t xml:space="preserve"> </w:t>
              <w:t>s. 50</w:t>
            </w:r>
          </w:p>
        </w:tc>
        <w:tc>
          <w:p>
            <w:pPr>
              <w:pStyle w:val="Table01Row"/>
            </w:pPr>
            <w:r>
              <w:t>2000/043</w:t>
            </w:r>
          </w:p>
        </w:tc>
        <w:tc>
          <w:p>
            <w:pPr>
              <w:pStyle w:val="Table01Row"/>
            </w:pPr>
            <w:r>
              <w:t>2 Nov 2000</w:t>
            </w:r>
          </w:p>
        </w:tc>
        <w:tc>
          <w:p>
            <w:pPr>
              <w:pStyle w:val="Table01Row"/>
            </w:pPr>
            <w:r>
              <w:rPr/>
              <w:t xml:space="preserve">To be proclaimed (see s. 2(2))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Insurance Commission of Western Australia Amendment Act 2002</w:t>
            </w:r>
          </w:p>
        </w:tc>
        <w:tc>
          <w:p>
            <w:pPr>
              <w:pStyle w:val="Table01Row"/>
            </w:pPr>
            <w:r>
              <w:t>2002/034</w:t>
            </w:r>
          </w:p>
        </w:tc>
        <w:tc>
          <w:p>
            <w:pPr>
              <w:pStyle w:val="Table01Row"/>
            </w:pPr>
            <w:r>
              <w:t>20 Nov 2002</w:t>
            </w:r>
          </w:p>
        </w:tc>
        <w:tc>
          <w:p>
            <w:pPr>
              <w:pStyle w:val="Table01Row"/>
            </w:pPr>
            <w:r>
              <w:rPr/>
              <w:t xml:space="preserve">20 Nov 2002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Workers’ Compensation Reform Act 2004</w:t>
            </w:r>
            <w:r>
              <w:t xml:space="preserve"> </w:t>
              <w:t>s. 174</w:t>
            </w:r>
          </w:p>
        </w:tc>
        <w:tc>
          <w:p>
            <w:pPr>
              <w:pStyle w:val="Table01Row"/>
            </w:pPr>
            <w:r>
              <w:t>2004/042</w:t>
            </w:r>
          </w:p>
        </w:tc>
        <w:tc>
          <w:p>
            <w:pPr>
              <w:pStyle w:val="Table01Row"/>
            </w:pPr>
            <w:r>
              <w:t>9 Nov 2004</w:t>
            </w:r>
          </w:p>
        </w:tc>
        <w:tc>
          <w:p>
            <w:pPr>
              <w:pStyle w:val="Table01Row"/>
            </w:pPr>
            <w:r>
              <w:rPr/>
              <w:t xml:space="preserve">4 Jan 2005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31 Dec 2004 p. 7131)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Machinery of Government (Miscellaneous Amendments) Act 2006</w:t>
            </w:r>
            <w:r>
              <w:t xml:space="preserve"> </w:t>
              <w:t>Pt. 17 Div. 5</w:t>
            </w:r>
          </w:p>
        </w:tc>
        <w:tc>
          <w:p>
            <w:pPr>
              <w:pStyle w:val="Table01Row"/>
            </w:pPr>
            <w:r>
              <w:t>2006/028</w:t>
            </w:r>
          </w:p>
        </w:tc>
        <w:tc>
          <w:p>
            <w:pPr>
              <w:pStyle w:val="Table01Row"/>
            </w:pPr>
            <w:r>
              <w:t>26 Jun 2006</w:t>
            </w:r>
          </w:p>
        </w:tc>
        <w:tc>
          <w:p>
            <w:pPr>
              <w:pStyle w:val="Table01Row"/>
            </w:pPr>
            <w:r>
              <w:rPr/>
              <w:t xml:space="preserve">1 Jul 2006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27 Jun 2006 p. 2347)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8 Sep 2006 (not including 1996/045 s. 6(a), 13, 14, 20‑22, 24, 25, 27 &amp; 28 &amp; 2000/043)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Financial Legislation Amendment and Repeal Act 2006</w:t>
            </w:r>
            <w:r>
              <w:t xml:space="preserve"> </w:t>
              <w:t>s. 4 &amp; Sch. 1 cl. 91</w:t>
            </w:r>
          </w:p>
        </w:tc>
        <w:tc>
          <w:p>
            <w:pPr>
              <w:pStyle w:val="Table01Row"/>
            </w:pPr>
            <w:r>
              <w:t>2006/077</w:t>
            </w:r>
          </w:p>
        </w:tc>
        <w:tc>
          <w:p>
            <w:pPr>
              <w:pStyle w:val="Table01Row"/>
            </w:pPr>
            <w:r>
              <w:t>21 Dec 2006</w:t>
            </w:r>
          </w:p>
        </w:tc>
        <w:tc>
          <w:p>
            <w:pPr>
              <w:pStyle w:val="Table01Row"/>
            </w:pPr>
            <w:r>
              <w:rPr/>
              <w:t xml:space="preserve">1 Feb 2007 (see s. 2(1) and </w:t>
            </w:r>
            <w:r>
              <w:rPr>
                <w:i/>
              </w:rPr>
              <w:t xml:space="preserve">Gazette</w:t>
            </w:r>
            <w:r>
              <w:rPr/>
              <w:t xml:space="preserve"> 19 Jan 2007 p. 137)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Duties Legislation Amendment Act 2008</w:t>
            </w:r>
            <w:r>
              <w:t xml:space="preserve"> </w:t>
              <w:t>Sch. 1 cl. 18</w:t>
            </w:r>
          </w:p>
        </w:tc>
        <w:tc>
          <w:p>
            <w:pPr>
              <w:pStyle w:val="Table01Row"/>
            </w:pPr>
            <w:r>
              <w:t>2008/012</w:t>
            </w:r>
          </w:p>
        </w:tc>
        <w:tc>
          <w:p>
            <w:pPr>
              <w:pStyle w:val="Table01Row"/>
            </w:pPr>
            <w:r>
              <w:t>14 Apr 2008</w:t>
            </w:r>
          </w:p>
        </w:tc>
        <w:tc>
          <w:p>
            <w:pPr>
              <w:pStyle w:val="Table01Row"/>
            </w:pPr>
            <w:r>
              <w:rPr/>
              <w:t xml:space="preserve">1 Jul 2008 (see s. 2(d))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Statutes (Repeals and Miscellaneous Amendments) Act 2009</w:t>
            </w:r>
            <w:r>
              <w:t xml:space="preserve"> </w:t>
              <w:t>s. 79</w:t>
            </w:r>
          </w:p>
        </w:tc>
        <w:tc>
          <w:p>
            <w:pPr>
              <w:pStyle w:val="Table01Row"/>
            </w:pPr>
            <w:r>
              <w:t>2009/008</w:t>
            </w:r>
          </w:p>
        </w:tc>
        <w:tc>
          <w:p>
            <w:pPr>
              <w:pStyle w:val="Table01Row"/>
            </w:pPr>
            <w:r>
              <w:t>21 May 2009</w:t>
            </w:r>
          </w:p>
        </w:tc>
        <w:tc>
          <w:p>
            <w:pPr>
              <w:pStyle w:val="Table01Row"/>
            </w:pPr>
            <w:r>
              <w:rPr/>
              <w:t xml:space="preserve">22 May 2009 (see s. 2(b))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(Bankruptcy) Act 2009</w:t>
            </w:r>
            <w:r>
              <w:t xml:space="preserve"> </w:t>
              <w:t>s. 47</w:t>
            </w:r>
          </w:p>
        </w:tc>
        <w:tc>
          <w:p>
            <w:pPr>
              <w:pStyle w:val="Table01Row"/>
            </w:pPr>
            <w:r>
              <w:t>2009/018</w:t>
            </w:r>
          </w:p>
        </w:tc>
        <w:tc>
          <w:p>
            <w:pPr>
              <w:pStyle w:val="Table01Row"/>
            </w:pPr>
            <w:r>
              <w:t>16 Sep 2009</w:t>
            </w:r>
          </w:p>
        </w:tc>
        <w:tc>
          <w:p>
            <w:pPr>
              <w:pStyle w:val="Table01Row"/>
            </w:pPr>
            <w:r>
              <w:rPr/>
              <w:t xml:space="preserve">17 Sep 2009 (see s. 2(b))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</w:t>
              <w:t>s. 4</w:t>
            </w:r>
          </w:p>
        </w:tc>
        <w:tc>
          <w:p>
            <w:pPr>
              <w:pStyle w:val="Table01Row"/>
            </w:pPr>
            <w:r>
              <w:t>2010/019</w:t>
            </w:r>
          </w:p>
        </w:tc>
        <w:tc>
          <w:p>
            <w:pPr>
              <w:pStyle w:val="Table01Row"/>
            </w:pPr>
            <w:r>
              <w:t>28 Jun 2010</w:t>
            </w:r>
          </w:p>
        </w:tc>
        <w:tc>
          <w:p>
            <w:pPr>
              <w:pStyle w:val="Table01Row"/>
            </w:pPr>
            <w:r>
              <w:rPr/>
              <w:t xml:space="preserve">11 Sep 2010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10 Sep 2010 p. 4341)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Public Sector Reform Act 2010</w:t>
            </w:r>
            <w:r>
              <w:t xml:space="preserve"> </w:t>
              <w:t>s. 89</w:t>
            </w:r>
          </w:p>
        </w:tc>
        <w:tc>
          <w:p>
            <w:pPr>
              <w:pStyle w:val="Table01Row"/>
            </w:pPr>
            <w:r>
              <w:t>2010/039</w:t>
            </w:r>
          </w:p>
        </w:tc>
        <w:tc>
          <w:p>
            <w:pPr>
              <w:pStyle w:val="Table01Row"/>
            </w:pPr>
            <w:r>
              <w:t>1 Oct 2010</w:t>
            </w:r>
          </w:p>
        </w:tc>
        <w:tc>
          <w:p>
            <w:pPr>
              <w:pStyle w:val="Table01Row"/>
            </w:pPr>
            <w:r>
              <w:rPr/>
              <w:t xml:space="preserve">1 Dec 2010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5 Nov 2010 p. 5563)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3 as at 1 Oct 2010 (not including 1996/045 s. 6(a), 13, 14, 20‑22, 24, 25, 27 &amp; 28, 2000/043 &amp; 2010/039)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Statutes (Repeals and Minor Amendments) Act 2011</w:t>
            </w:r>
            <w:r>
              <w:t xml:space="preserve"> </w:t>
              <w:t>s. 6</w:t>
            </w:r>
          </w:p>
        </w:tc>
        <w:tc>
          <w:p>
            <w:pPr>
              <w:pStyle w:val="Table01Row"/>
            </w:pPr>
            <w:r>
              <w:t>2011/047</w:t>
            </w:r>
          </w:p>
        </w:tc>
        <w:tc>
          <w:p>
            <w:pPr>
              <w:pStyle w:val="Table01Row"/>
            </w:pPr>
            <w:r>
              <w:t>25 Oct 2011</w:t>
            </w:r>
          </w:p>
        </w:tc>
        <w:tc>
          <w:p>
            <w:pPr>
              <w:pStyle w:val="Table01Row"/>
            </w:pPr>
            <w:r>
              <w:rPr/>
              <w:t xml:space="preserve">26 Oct 2011 (see s. 2(b))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Insurance Commission of Western Australia Amendment Act 2013</w:t>
            </w:r>
          </w:p>
        </w:tc>
        <w:tc>
          <w:p>
            <w:pPr>
              <w:pStyle w:val="Table01Row"/>
            </w:pPr>
            <w:r>
              <w:t>2013/007</w:t>
            </w:r>
          </w:p>
        </w:tc>
        <w:tc>
          <w:p>
            <w:pPr>
              <w:pStyle w:val="Table01Row"/>
            </w:pPr>
            <w:r>
              <w:t>19 Aug 2013</w:t>
            </w:r>
          </w:p>
        </w:tc>
        <w:tc>
          <w:p>
            <w:pPr>
              <w:pStyle w:val="Table01Row"/>
            </w:pPr>
            <w:r>
              <w:rPr/>
              <w:t xml:space="preserve">s. 1 &amp; 2: 19 Aug 2013 (see s. 2(a));</w:t>
            </w:r>
          </w:p>
          <w:p>
            <w:pPr>
              <w:pStyle w:val="Table01Row"/>
            </w:pPr>
            <w:r>
              <w:rPr/>
              <w:t xml:space="preserve">Act other than s. 1 &amp; 2: 20 Aug 2013 (see s. 2(b))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4 as at 10 Jan 2014 (not including 1996/045 s. 25 &amp; 28 and 2000/043) (correction in Gazette 4 Aug 2015 p. 3135)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Associations Incorporation Act 2015</w:t>
            </w:r>
            <w:r>
              <w:t xml:space="preserve"> </w:t>
              <w:t>s. 219</w:t>
            </w:r>
          </w:p>
        </w:tc>
        <w:tc>
          <w:p>
            <w:pPr>
              <w:pStyle w:val="Table01Row"/>
            </w:pPr>
            <w:r>
              <w:t>2015/030</w:t>
            </w:r>
          </w:p>
        </w:tc>
        <w:tc>
          <w:p>
            <w:pPr>
              <w:pStyle w:val="Table01Row"/>
            </w:pPr>
            <w:r>
              <w:t>2 Nov 2015</w:t>
            </w:r>
          </w:p>
        </w:tc>
        <w:tc>
          <w:p>
            <w:pPr>
              <w:pStyle w:val="Table01Row"/>
            </w:pPr>
            <w:r>
              <w:rPr/>
              <w:t xml:space="preserve">1 Jul 2016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24 Jun 2016 p. 2291‑2)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Motor Vehicle (Catastrophic Injuries) Act 2016</w:t>
            </w:r>
            <w:r>
              <w:t xml:space="preserve"> </w:t>
              <w:t>Pt. 7 Div. 2</w:t>
            </w:r>
          </w:p>
        </w:tc>
        <w:tc>
          <w:p>
            <w:pPr>
              <w:pStyle w:val="Table01Row"/>
            </w:pPr>
            <w:r>
              <w:t>2016/008</w:t>
            </w:r>
          </w:p>
        </w:tc>
        <w:tc>
          <w:p>
            <w:pPr>
              <w:pStyle w:val="Table01Row"/>
            </w:pPr>
            <w:r>
              <w:t>14 Apr 2016</w:t>
            </w:r>
          </w:p>
        </w:tc>
        <w:tc>
          <w:p>
            <w:pPr>
              <w:pStyle w:val="Table01Row"/>
            </w:pPr>
            <w:r>
              <w:rPr/>
              <w:t xml:space="preserve">14 May 2016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13 May 2016 p. 1421)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5 as at 31 Aug 2016 (not including 1996/045 s. 25 &amp; 28 &amp; 2000/043)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  <w:color w:val="FF0000"/>
              </w:rPr>
              <w:t>Workers Compensation and Injury Management Act 2023</w:t>
            </w:r>
            <w:r>
              <w:rPr>
                <w:color w:val="FF0000"/>
              </w:rPr>
              <w:t xml:space="preserve"> </w:t>
              <w:t>Pt. 15 Div. 3 Subdiv. 5</w:t>
            </w:r>
          </w:p>
        </w:tc>
        <w:tc>
          <w:p>
            <w:pPr>
              <w:pStyle w:val="Table01Row"/>
            </w:pPr>
            <w:r>
              <w:rPr>
                <w:color w:val="FF0000"/>
              </w:rPr>
              <w:t>2023/021</w:t>
            </w:r>
          </w:p>
        </w:tc>
        <w:tc>
          <w:p>
            <w:pPr>
              <w:pStyle w:val="Table01Row"/>
            </w:pPr>
            <w:r>
              <w:rPr>
                <w:color w:val="FF0000"/>
              </w:rPr>
              <w:t>24 Oct 2023</w:t>
            </w:r>
          </w:p>
        </w:tc>
        <w:tc>
          <w:p>
            <w:pPr>
              <w:pStyle w:val="Table01Row"/>
            </w:pPr>
            <w:r>
              <w:rPr>
                <w:color w:val="FF0000"/>
              </w:rPr>
              <w:t xml:space="preserve">1 Jul 2024 (see s. 2(d) and SL 2024/34 cl. 2)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Insurance Commission of Western Australia Act 1986</vt:lpwstr>
  </property>
  <property pid="3" name="IDAct" fmtid="{D5CDD505-2E9C-101B-9397-08002B2CF9AE}">
    <vt:lpwstr>775</vt:lpwstr>
  </property>
  <property pid="4" name="ChangedDate" fmtid="{D5CDD505-2E9C-101B-9397-08002B2CF9AE}">
    <vt:lpwstr>20230609150906</vt:lpwstr>
  </property>
</Properties>
</file>