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T</w:t>
      </w:r>
    </w:p>
    <w:p>
      <w:pPr>
        <w:pStyle w:val="IActName"/>
      </w:pPr>
      <w:r>
        <w:t>Trustees Act 1962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Trustees Act 1962</w:t>
            </w:r>
          </w:p>
        </w:tc>
        <w:tc>
          <w:p>
            <w:pPr>
              <w:pStyle w:val="Table01Row"/>
            </w:pPr>
            <w:r>
              <w:t>1962/078 (11 Eliz. II No. 78)</w:t>
            </w:r>
          </w:p>
        </w:tc>
        <w:tc>
          <w:p>
            <w:pPr>
              <w:pStyle w:val="Table01Row"/>
            </w:pPr>
            <w:r>
              <w:t>6 Dec 1962</w:t>
            </w:r>
          </w:p>
        </w:tc>
        <w:tc>
          <w:p>
            <w:pPr>
              <w:pStyle w:val="Table01Row"/>
            </w:pPr>
            <w:r>
              <w:rPr/>
              <w:t xml:space="preserve">1 Jan 1963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Trustees Act Amendment Act 1968</w:t>
            </w:r>
          </w:p>
        </w:tc>
        <w:tc>
          <w:p>
            <w:pPr>
              <w:pStyle w:val="Table01Row"/>
            </w:pPr>
            <w:r>
              <w:t>1968/018</w:t>
            </w:r>
          </w:p>
        </w:tc>
        <w:tc>
          <w:p>
            <w:pPr>
              <w:pStyle w:val="Table01Row"/>
            </w:pPr>
            <w:r>
              <w:t>16 Oct 1968</w:t>
            </w:r>
          </w:p>
        </w:tc>
        <w:tc>
          <w:p>
            <w:pPr>
              <w:pStyle w:val="Table01Row"/>
            </w:pPr>
            <w:r>
              <w:rPr/>
              <w:t xml:space="preserve">16 Oct 1968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 Jul 1971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Age of Majority Act 1972</w:t>
            </w:r>
            <w:r>
              <w:t xml:space="preserve"> </w:t>
              <w:t>s. 6(2)</w:t>
            </w:r>
          </w:p>
        </w:tc>
        <w:tc>
          <w:p>
            <w:pPr>
              <w:pStyle w:val="Table01Row"/>
            </w:pPr>
            <w:r>
              <w:t>1972/046</w:t>
            </w:r>
          </w:p>
        </w:tc>
        <w:tc>
          <w:p>
            <w:pPr>
              <w:pStyle w:val="Table01Row"/>
            </w:pPr>
            <w:r>
              <w:t>18 Sep 1972</w:t>
            </w:r>
          </w:p>
        </w:tc>
        <w:tc>
          <w:p>
            <w:pPr>
              <w:pStyle w:val="Table01Row"/>
            </w:pPr>
            <w:r>
              <w:rPr/>
              <w:t xml:space="preserve">1 Nov 1972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Oct 1972 p. 4069)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Inheritance (Family and Dependants Provision) Act 1972</w:t>
            </w:r>
            <w:r>
              <w:t xml:space="preserve"> </w:t>
              <w:t>s. 3(2)</w:t>
            </w:r>
          </w:p>
        </w:tc>
        <w:tc>
          <w:p>
            <w:pPr>
              <w:pStyle w:val="Table01Row"/>
            </w:pPr>
            <w:r>
              <w:t>1972/057</w:t>
            </w:r>
          </w:p>
        </w:tc>
        <w:tc>
          <w:p>
            <w:pPr>
              <w:pStyle w:val="Table01Row"/>
            </w:pPr>
            <w:r>
              <w:t>31 Oct 1972</w:t>
            </w:r>
          </w:p>
        </w:tc>
        <w:tc>
          <w:p>
            <w:pPr>
              <w:pStyle w:val="Table01Row"/>
            </w:pPr>
            <w:r>
              <w:rPr/>
              <w:t xml:space="preserve">1 Jan 1973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Nov 1972 p. 4379)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Valuers) Act 1978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1978/056</w:t>
            </w:r>
          </w:p>
        </w:tc>
        <w:tc>
          <w:p>
            <w:pPr>
              <w:pStyle w:val="Table01Row"/>
            </w:pPr>
            <w:r>
              <w:t>6 Sep 1978</w:t>
            </w:r>
          </w:p>
        </w:tc>
        <w:tc>
          <w:p>
            <w:pPr>
              <w:pStyle w:val="Table01Row"/>
            </w:pPr>
            <w:r>
              <w:rPr/>
              <w:t xml:space="preserve">1 Jul 1979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Jun 1979 p. 1677)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14 Sep 1981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Trustees Amendment Act 1987</w:t>
            </w:r>
          </w:p>
        </w:tc>
        <w:tc>
          <w:p>
            <w:pPr>
              <w:pStyle w:val="Table01Row"/>
            </w:pPr>
            <w:r>
              <w:t>1987/084</w:t>
            </w:r>
          </w:p>
        </w:tc>
        <w:tc>
          <w:p>
            <w:pPr>
              <w:pStyle w:val="Table01Row"/>
            </w:pPr>
            <w:r>
              <w:t>9 Dec 1987</w:t>
            </w:r>
          </w:p>
        </w:tc>
        <w:tc>
          <w:p>
            <w:pPr>
              <w:pStyle w:val="Table01Row"/>
            </w:pPr>
            <w:r>
              <w:rPr/>
              <w:t xml:space="preserve">s. 1 &amp; 2: 9 Dec 1987;</w:t>
            </w:r>
          </w:p>
          <w:p>
            <w:pPr>
              <w:pStyle w:val="Table01Row"/>
            </w:pPr>
            <w:r>
              <w:rPr/>
              <w:t xml:space="preserve">Act other than s. 1 &amp; 2: 1 Sep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Aug 1988 p. 3271)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Trustees Amendment Act 1997</w:t>
            </w:r>
          </w:p>
        </w:tc>
        <w:tc>
          <w:p>
            <w:pPr>
              <w:pStyle w:val="Table01Row"/>
            </w:pPr>
            <w:r>
              <w:t>1997/001</w:t>
            </w:r>
          </w:p>
        </w:tc>
        <w:tc>
          <w:p>
            <w:pPr>
              <w:pStyle w:val="Table01Row"/>
            </w:pPr>
            <w:r>
              <w:t>6 May 1997</w:t>
            </w:r>
          </w:p>
        </w:tc>
        <w:tc>
          <w:p>
            <w:pPr>
              <w:pStyle w:val="Table01Row"/>
            </w:pPr>
            <w:r>
              <w:rPr/>
              <w:t xml:space="preserve">s. 1 &amp; 2: 6 May 1997;</w:t>
            </w:r>
          </w:p>
          <w:p>
            <w:pPr>
              <w:pStyle w:val="Table01Row"/>
            </w:pPr>
            <w:r>
              <w:rPr/>
              <w:t xml:space="preserve">Act other than s. 1 &amp; 2: 16 Jun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Jun 1997 p. 2661)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</w:t>
              <w:t>s. 108</w:t>
            </w:r>
          </w:p>
        </w:tc>
        <w:tc>
          <w:p>
            <w:pPr>
              <w:pStyle w:val="Table01Row"/>
            </w:pPr>
            <w:r>
              <w:t>1999/026</w:t>
            </w:r>
          </w:p>
        </w:tc>
        <w:tc>
          <w:p>
            <w:pPr>
              <w:pStyle w:val="Table01Row"/>
            </w:pPr>
            <w:r>
              <w:t>29 Jun 1999</w:t>
            </w:r>
          </w:p>
        </w:tc>
        <w:tc>
          <w:p>
            <w:pPr>
              <w:pStyle w:val="Table01Row"/>
            </w:pPr>
            <w:r>
              <w:rPr/>
              <w:t xml:space="preserve">1 Jul 1999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1999 p. 2905)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Jan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Pt. 58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122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</w:t>
              <w:t>s. 82</w:t>
            </w:r>
          </w:p>
        </w:tc>
        <w:tc>
          <w:p>
            <w:pPr>
              <w:pStyle w:val="Table01Row"/>
            </w:pPr>
            <w:r>
              <w:t>2004/070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31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Limitation Legislation Amendment and Repeal Act 2005</w:t>
            </w:r>
            <w:r>
              <w:t xml:space="preserve"> </w:t>
              <w:t>Pt. 10</w:t>
            </w:r>
          </w:p>
        </w:tc>
        <w:tc>
          <w:p>
            <w:pPr>
              <w:pStyle w:val="Table01Row"/>
            </w:pPr>
            <w:r>
              <w:t>2005/020</w:t>
            </w:r>
          </w:p>
        </w:tc>
        <w:tc>
          <w:p>
            <w:pPr>
              <w:pStyle w:val="Table01Row"/>
            </w:pPr>
            <w:r>
              <w:t>15 Nov 2005</w:t>
            </w:r>
          </w:p>
        </w:tc>
        <w:tc>
          <w:p>
            <w:pPr>
              <w:pStyle w:val="Table01Row"/>
            </w:pPr>
            <w:r>
              <w:rPr/>
              <w:t xml:space="preserve">15 Nov 2005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19 Jan 2007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126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Trustee Companies (Commonwealth Regulation) Amendment Act 2011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2011/039</w:t>
            </w:r>
          </w:p>
        </w:tc>
        <w:tc>
          <w:p>
            <w:pPr>
              <w:pStyle w:val="Table01Row"/>
            </w:pPr>
            <w:r>
              <w:t>4 Oct 2011</w:t>
            </w:r>
          </w:p>
        </w:tc>
        <w:tc>
          <w:p>
            <w:pPr>
              <w:pStyle w:val="Table01Row"/>
            </w:pPr>
            <w:r>
              <w:rPr/>
              <w:t xml:space="preserve">26 Nov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2011 p. 4867)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</w:t>
              <w:t>Pt. 3 Div. 5</w:t>
            </w:r>
          </w:p>
        </w:tc>
        <w:tc>
          <w:p>
            <w:pPr>
              <w:pStyle w:val="Table01Row"/>
            </w:pPr>
            <w:r>
              <w:t>2011/042</w:t>
            </w:r>
          </w:p>
        </w:tc>
        <w:tc>
          <w:p>
            <w:pPr>
              <w:pStyle w:val="Table01Row"/>
            </w:pPr>
            <w:r>
              <w:t>4 Oct 2011</w:t>
            </w:r>
          </w:p>
        </w:tc>
        <w:tc>
          <w:p>
            <w:pPr>
              <w:pStyle w:val="Table01Row"/>
            </w:pPr>
            <w:r>
              <w:rPr/>
              <w:t xml:space="preserve">30 Jan 2012 (see s. 2(c) &amp; Cwlth Legislative Instrument No. F2011L02397 cl. 5 registered 21 Nov 2011)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Inheritance (Family and Dependants Provision) Amendment Act 2011</w:t>
            </w:r>
            <w:r>
              <w:t xml:space="preserve"> </w:t>
              <w:t>s. 16</w:t>
            </w:r>
          </w:p>
        </w:tc>
        <w:tc>
          <w:p>
            <w:pPr>
              <w:pStyle w:val="Table01Row"/>
            </w:pPr>
            <w:r>
              <w:t>2011/048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16 Jan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15 Jan 2013 p. 79)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13 Jul 2012 (not including 2011/048)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Trustees Act 1962</vt:lpwstr>
  </property>
  <property pid="3" name="IDAct" fmtid="{D5CDD505-2E9C-101B-9397-08002B2CF9AE}">
    <vt:lpwstr>834</vt:lpwstr>
  </property>
  <property pid="4" name="ChangedDate" fmtid="{D5CDD505-2E9C-101B-9397-08002B2CF9AE}">
    <vt:lpwstr>20210421010822</vt:lpwstr>
  </property>
</Properties>
</file>