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Wundowie Charcoal Iron Industry Sale Agreement Act 1974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Wundowie Charcoal Iron Industry Sale Agreement Act 1974</w:t>
            </w:r>
          </w:p>
        </w:tc>
        <w:tc>
          <w:p>
            <w:pPr>
              <w:pStyle w:val="Table01Row"/>
            </w:pPr>
            <w:r>
              <w:t>1974/073</w:t>
            </w:r>
          </w:p>
        </w:tc>
        <w:tc>
          <w:p>
            <w:pPr>
              <w:pStyle w:val="Table01Row"/>
            </w:pPr>
            <w:r>
              <w:t>10 Dec 1974</w:t>
            </w:r>
          </w:p>
        </w:tc>
        <w:tc>
          <w:p>
            <w:pPr>
              <w:pStyle w:val="Table01Row"/>
            </w:pPr>
            <w:r>
              <w:rPr/>
              <w:t xml:space="preserve">10 Dec 1974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Wundowie Charcoal Iron Industry Sale Agreement Act Amendment Act 1977</w:t>
            </w:r>
          </w:p>
        </w:tc>
        <w:tc>
          <w:p>
            <w:pPr>
              <w:pStyle w:val="Table01Row"/>
            </w:pPr>
            <w:r>
              <w:t>1977/064</w:t>
            </w:r>
          </w:p>
        </w:tc>
        <w:tc>
          <w:p>
            <w:pPr>
              <w:pStyle w:val="Table01Row"/>
            </w:pPr>
            <w:r>
              <w:t>23 Nov 1977</w:t>
            </w:r>
          </w:p>
        </w:tc>
        <w:tc>
          <w:p>
            <w:pPr>
              <w:pStyle w:val="Table01Row"/>
            </w:pPr>
            <w:r>
              <w:rPr/>
              <w:t xml:space="preserve">23 Nov 1977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Wundowie Charcoal Iron Industry Sale Agreement Act Amendment Act 1979</w:t>
            </w:r>
          </w:p>
        </w:tc>
        <w:tc>
          <w:p>
            <w:pPr>
              <w:pStyle w:val="Table01Row"/>
            </w:pPr>
            <w:r>
              <w:t>1979/011</w:t>
            </w:r>
          </w:p>
        </w:tc>
        <w:tc>
          <w:p>
            <w:pPr>
              <w:pStyle w:val="Table01Row"/>
            </w:pPr>
            <w:r>
              <w:t>24 May 1979</w:t>
            </w:r>
          </w:p>
        </w:tc>
        <w:tc>
          <w:p>
            <w:pPr>
              <w:pStyle w:val="Table01Row"/>
            </w:pPr>
            <w:r>
              <w:rPr/>
              <w:t xml:space="preserve">24 May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20 May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42(2)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Wundowie Charcoal Iron Industry Sale Agreement Act 1974</vt:lpwstr>
  </property>
  <property pid="3" name="IDAct" fmtid="{D5CDD505-2E9C-101B-9397-08002B2CF9AE}">
    <vt:lpwstr>918</vt:lpwstr>
  </property>
  <property pid="4" name="ChangedDate" fmtid="{D5CDD505-2E9C-101B-9397-08002B2CF9AE}">
    <vt:lpwstr>20230609154945</vt:lpwstr>
  </property>
</Properties>
</file>