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06 Nov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0" w:name="_Toc378338098"/>
      <w:bookmarkStart w:id="1" w:name="_Toc191980357"/>
      <w:bookmarkStart w:id="2" w:name="_Toc196810598"/>
      <w:bookmarkStart w:id="3" w:name="_Toc196810662"/>
      <w:bookmarkStart w:id="4" w:name="_Toc198957472"/>
      <w:bookmarkStart w:id="5" w:name="_Toc199316856"/>
      <w:bookmarkStart w:id="6" w:name="_Toc201465527"/>
      <w:bookmarkStart w:id="7" w:name="_Toc201465591"/>
      <w:bookmarkStart w:id="8" w:name="_Toc201466971"/>
      <w:bookmarkStart w:id="9" w:name="_Toc201467083"/>
      <w:bookmarkStart w:id="10" w:name="_Toc201467147"/>
      <w:bookmarkStart w:id="11" w:name="_Toc201467374"/>
      <w:bookmarkStart w:id="12" w:name="_Toc201467487"/>
      <w:bookmarkStart w:id="13" w:name="_Toc225913907"/>
      <w:bookmarkStart w:id="14" w:name="_Toc23612801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78338099"/>
      <w:bookmarkStart w:id="17" w:name="_Toc199316857"/>
      <w:bookmarkStart w:id="18" w:name="_Toc201466972"/>
      <w:bookmarkStart w:id="19" w:name="_Toc201467148"/>
      <w:bookmarkStart w:id="20" w:name="_Toc236128015"/>
      <w:r>
        <w:rPr>
          <w:rStyle w:val="CharSectno"/>
        </w:rPr>
        <w:t>1</w:t>
      </w:r>
      <w:r>
        <w:t>.</w:t>
      </w:r>
      <w:r>
        <w:tab/>
        <w:t>Citation</w:t>
      </w:r>
      <w:bookmarkEnd w:id="16"/>
      <w:bookmarkEnd w:id="17"/>
      <w:bookmarkEnd w:id="18"/>
      <w:bookmarkEnd w:id="19"/>
      <w:bookmarkEnd w:id="20"/>
    </w:p>
    <w:p>
      <w:pPr>
        <w:pStyle w:val="Subsection"/>
      </w:pPr>
      <w:r>
        <w:tab/>
      </w:r>
      <w:r>
        <w:tab/>
      </w:r>
      <w:bookmarkStart w:id="21" w:name="Start_Cursor"/>
      <w:bookmarkEnd w:id="21"/>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22" w:name="_Toc378338100"/>
      <w:bookmarkStart w:id="23" w:name="_Toc199316858"/>
      <w:bookmarkStart w:id="24" w:name="_Toc201466973"/>
      <w:bookmarkStart w:id="25" w:name="_Toc201467149"/>
      <w:bookmarkStart w:id="26" w:name="_Toc236128016"/>
      <w:r>
        <w:rPr>
          <w:rStyle w:val="CharSectno"/>
        </w:rPr>
        <w:t>2</w:t>
      </w:r>
      <w:r>
        <w:t>.</w:t>
      </w:r>
      <w:r>
        <w:tab/>
        <w:t>Commencement</w:t>
      </w:r>
      <w:bookmarkEnd w:id="22"/>
      <w:bookmarkEnd w:id="23"/>
      <w:bookmarkEnd w:id="24"/>
      <w:bookmarkEnd w:id="25"/>
      <w:bookmarkEnd w:id="26"/>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27" w:name="_Toc378338101"/>
      <w:bookmarkStart w:id="28" w:name="_Toc199316859"/>
      <w:bookmarkStart w:id="29" w:name="_Toc201466974"/>
      <w:bookmarkStart w:id="30" w:name="_Toc201467150"/>
      <w:bookmarkStart w:id="31" w:name="_Toc236128017"/>
      <w:r>
        <w:rPr>
          <w:rStyle w:val="CharSectno"/>
        </w:rPr>
        <w:t>3</w:t>
      </w:r>
      <w:r>
        <w:t>.</w:t>
      </w:r>
      <w:r>
        <w:tab/>
        <w:t>Terms used in these regulations</w:t>
      </w:r>
      <w:bookmarkEnd w:id="27"/>
      <w:bookmarkEnd w:id="28"/>
      <w:bookmarkEnd w:id="29"/>
      <w:bookmarkEnd w:id="30"/>
      <w:bookmarkEnd w:id="31"/>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rPr>
          <w:ins w:id="32" w:author="Master Repository Process" w:date="2021-09-11T17:25:00Z"/>
        </w:rPr>
      </w:pPr>
      <w:ins w:id="33" w:author="Master Repository Process" w:date="2021-09-11T17:25:00Z">
        <w:r>
          <w:rPr>
            <w:b/>
          </w:rPr>
          <w:tab/>
        </w:r>
        <w:r>
          <w:rPr>
            <w:rStyle w:val="CharDefText"/>
          </w:rPr>
          <w:t>designated</w:t>
        </w:r>
        <w:r>
          <w:t xml:space="preserve"> means designated by a sign placed by the Authority;</w:t>
        </w:r>
      </w:ins>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rPr>
          <w:ins w:id="34" w:author="Master Repository Process" w:date="2021-09-11T17:25:00Z"/>
        </w:rPr>
      </w:pPr>
      <w:ins w:id="35" w:author="Master Repository Process" w:date="2021-09-11T17:25:00Z">
        <w:r>
          <w:tab/>
        </w:r>
        <w:r>
          <w:rPr>
            <w:rStyle w:val="CharDefText"/>
          </w:rPr>
          <w:t>sign</w:t>
        </w:r>
        <w:r>
          <w:t xml:space="preserve"> includes a marking on the ground or other surface;</w:t>
        </w:r>
      </w:ins>
    </w:p>
    <w:p>
      <w:pPr>
        <w:pStyle w:val="Defstart"/>
      </w:pPr>
      <w:r>
        <w:rPr>
          <w:b/>
        </w:rPr>
        <w:tab/>
      </w:r>
      <w:r>
        <w:rPr>
          <w:rStyle w:val="CharDefText"/>
        </w:rPr>
        <w:t>ticket</w:t>
      </w:r>
      <w:r>
        <w:t xml:space="preserve"> </w:t>
      </w:r>
      <w:bookmarkStart w:id="36" w:name="comma"/>
      <w:bookmarkEnd w:id="36"/>
      <w:r>
        <w:t>means a ticket, voucher, document or other thing issued by or on behalf of the Authority for the use of a public passenger transport service provided by the Authority.</w:t>
      </w:r>
    </w:p>
    <w:p>
      <w:pPr>
        <w:pStyle w:val="Footnotesection"/>
        <w:rPr>
          <w:ins w:id="37" w:author="Master Repository Process" w:date="2021-09-11T17:25:00Z"/>
        </w:rPr>
      </w:pPr>
      <w:ins w:id="38" w:author="Master Repository Process" w:date="2021-09-11T17:25:00Z">
        <w:r>
          <w:tab/>
          <w:t>[Regulation 3 amended in Gazette 5 Nov 2013 p. 4950.]</w:t>
        </w:r>
      </w:ins>
    </w:p>
    <w:p>
      <w:pPr>
        <w:pStyle w:val="Heading5"/>
      </w:pPr>
      <w:bookmarkStart w:id="39" w:name="_Toc378338102"/>
      <w:bookmarkStart w:id="40" w:name="_Toc199316860"/>
      <w:bookmarkStart w:id="41" w:name="_Toc201466975"/>
      <w:bookmarkStart w:id="42" w:name="_Toc201467151"/>
      <w:bookmarkStart w:id="43" w:name="_Toc236128018"/>
      <w:r>
        <w:rPr>
          <w:rStyle w:val="CharSectno"/>
        </w:rPr>
        <w:t>4</w:t>
      </w:r>
      <w:r>
        <w:t>.</w:t>
      </w:r>
      <w:r>
        <w:tab/>
        <w:t>Offences prescribed as infringement notice offences</w:t>
      </w:r>
      <w:bookmarkEnd w:id="39"/>
      <w:bookmarkEnd w:id="40"/>
      <w:bookmarkEnd w:id="41"/>
      <w:bookmarkEnd w:id="42"/>
      <w:bookmarkEnd w:id="43"/>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44" w:name="_Toc378338103"/>
      <w:bookmarkStart w:id="45" w:name="_Toc191980362"/>
      <w:bookmarkStart w:id="46" w:name="_Toc196810603"/>
      <w:bookmarkStart w:id="47" w:name="_Toc196810667"/>
      <w:bookmarkStart w:id="48" w:name="_Toc198957477"/>
      <w:bookmarkStart w:id="49" w:name="_Toc199316861"/>
      <w:bookmarkStart w:id="50" w:name="_Toc201465532"/>
      <w:bookmarkStart w:id="51" w:name="_Toc201465596"/>
      <w:bookmarkStart w:id="52" w:name="_Toc201466976"/>
      <w:bookmarkStart w:id="53" w:name="_Toc201467088"/>
      <w:bookmarkStart w:id="54" w:name="_Toc201467152"/>
      <w:bookmarkStart w:id="55" w:name="_Toc201467379"/>
      <w:bookmarkStart w:id="56" w:name="_Toc201467492"/>
      <w:bookmarkStart w:id="57" w:name="_Toc225913912"/>
      <w:bookmarkStart w:id="58" w:name="_Toc236128019"/>
      <w:r>
        <w:rPr>
          <w:rStyle w:val="CharPartNo"/>
        </w:rPr>
        <w:t>Part 2</w:t>
      </w:r>
      <w:r>
        <w:rPr>
          <w:rStyle w:val="CharDivNo"/>
        </w:rPr>
        <w:t> </w:t>
      </w:r>
      <w:r>
        <w:rPr>
          <w:sz w:val="24"/>
        </w:rPr>
        <w:t>—</w:t>
      </w:r>
      <w:r>
        <w:rPr>
          <w:rStyle w:val="CharDivText"/>
        </w:rPr>
        <w:t> </w:t>
      </w:r>
      <w:r>
        <w:rPr>
          <w:rStyle w:val="CharPartText"/>
        </w:rPr>
        <w:t>Tickets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378338104"/>
      <w:bookmarkStart w:id="60" w:name="_Toc199316862"/>
      <w:bookmarkStart w:id="61" w:name="_Toc201466977"/>
      <w:bookmarkStart w:id="62" w:name="_Toc201467153"/>
      <w:bookmarkStart w:id="63" w:name="_Toc236128020"/>
      <w:r>
        <w:rPr>
          <w:rStyle w:val="CharSectno"/>
        </w:rPr>
        <w:t>5</w:t>
      </w:r>
      <w:r>
        <w:t>.</w:t>
      </w:r>
      <w:r>
        <w:tab/>
        <w:t>Invalid ticket</w:t>
      </w:r>
      <w:bookmarkEnd w:id="59"/>
      <w:bookmarkEnd w:id="60"/>
      <w:bookmarkEnd w:id="61"/>
      <w:bookmarkEnd w:id="62"/>
      <w:bookmarkEnd w:id="63"/>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64" w:name="_Toc378338105"/>
      <w:bookmarkStart w:id="65" w:name="_Toc199316863"/>
      <w:bookmarkStart w:id="66" w:name="_Toc201466978"/>
      <w:bookmarkStart w:id="67" w:name="_Toc201467154"/>
      <w:bookmarkStart w:id="68" w:name="_Toc236128021"/>
      <w:r>
        <w:rPr>
          <w:rStyle w:val="CharSectno"/>
        </w:rPr>
        <w:t>6</w:t>
      </w:r>
      <w:r>
        <w:t>.</w:t>
      </w:r>
      <w:r>
        <w:tab/>
        <w:t>Using a public passenger transport service without a valid ticket</w:t>
      </w:r>
      <w:bookmarkEnd w:id="64"/>
      <w:bookmarkEnd w:id="65"/>
      <w:bookmarkEnd w:id="66"/>
      <w:bookmarkEnd w:id="67"/>
      <w:bookmarkEnd w:id="68"/>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 xml:space="preserve">Modified penalty: </w:t>
      </w:r>
      <w:ins w:id="69" w:author="Master Repository Process" w:date="2021-09-11T17:25:00Z">
        <w:r>
          <w:t xml:space="preserve">a fine of </w:t>
        </w:r>
      </w:ins>
      <w:r>
        <w:t>$100.</w:t>
      </w:r>
    </w:p>
    <w:p>
      <w:pPr>
        <w:pStyle w:val="Penstart"/>
      </w:pPr>
      <w:r>
        <w:tab/>
        <w:t>Penalty:</w:t>
      </w:r>
      <w:ins w:id="70" w:author="Master Repository Process" w:date="2021-09-11T17:25:00Z">
        <w:r>
          <w:t xml:space="preserve"> a fine of</w:t>
        </w:r>
      </w:ins>
      <w:r>
        <w:t xml:space="preserve">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w:t>
      </w:r>
      <w:ins w:id="71" w:author="Master Repository Process" w:date="2021-09-11T17:25:00Z">
        <w:r>
          <w:t>; 5 Nov 2013 p. 4954</w:t>
        </w:r>
      </w:ins>
      <w:r>
        <w:t>.]</w:t>
      </w:r>
    </w:p>
    <w:p>
      <w:pPr>
        <w:pStyle w:val="Heading2"/>
      </w:pPr>
      <w:bookmarkStart w:id="72" w:name="_Toc378338106"/>
      <w:bookmarkStart w:id="73" w:name="_Toc191980365"/>
      <w:bookmarkStart w:id="74" w:name="_Toc196810606"/>
      <w:bookmarkStart w:id="75" w:name="_Toc196810670"/>
      <w:bookmarkStart w:id="76" w:name="_Toc198957480"/>
      <w:bookmarkStart w:id="77" w:name="_Toc199316864"/>
      <w:bookmarkStart w:id="78" w:name="_Toc201465535"/>
      <w:bookmarkStart w:id="79" w:name="_Toc201465599"/>
      <w:bookmarkStart w:id="80" w:name="_Toc201466979"/>
      <w:bookmarkStart w:id="81" w:name="_Toc201467091"/>
      <w:bookmarkStart w:id="82" w:name="_Toc201467155"/>
      <w:bookmarkStart w:id="83" w:name="_Toc201467382"/>
      <w:bookmarkStart w:id="84" w:name="_Toc201467495"/>
      <w:bookmarkStart w:id="85" w:name="_Toc225913915"/>
      <w:bookmarkStart w:id="86" w:name="_Toc236128022"/>
      <w:r>
        <w:rPr>
          <w:rStyle w:val="CharPartNo"/>
        </w:rPr>
        <w:t>Part 3</w:t>
      </w:r>
      <w:r>
        <w:rPr>
          <w:rStyle w:val="CharDivNo"/>
        </w:rPr>
        <w:t> </w:t>
      </w:r>
      <w:r>
        <w:t>—</w:t>
      </w:r>
      <w:r>
        <w:rPr>
          <w:rStyle w:val="CharDivText"/>
        </w:rPr>
        <w:t> </w:t>
      </w:r>
      <w:r>
        <w:rPr>
          <w:rStyle w:val="CharPartText"/>
        </w:rPr>
        <w:t>Conduct in relation to Authority property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378338107"/>
      <w:bookmarkStart w:id="88" w:name="_Toc199316865"/>
      <w:bookmarkStart w:id="89" w:name="_Toc201466980"/>
      <w:bookmarkStart w:id="90" w:name="_Toc201467156"/>
      <w:bookmarkStart w:id="91" w:name="_Toc236128023"/>
      <w:r>
        <w:rPr>
          <w:rStyle w:val="CharSectno"/>
        </w:rPr>
        <w:t>7</w:t>
      </w:r>
      <w:r>
        <w:t>.</w:t>
      </w:r>
      <w:r>
        <w:tab/>
        <w:t>Interference with property</w:t>
      </w:r>
      <w:bookmarkEnd w:id="87"/>
      <w:bookmarkEnd w:id="88"/>
      <w:bookmarkEnd w:id="89"/>
      <w:bookmarkEnd w:id="90"/>
      <w:bookmarkEnd w:id="91"/>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 xml:space="preserve">Modified penalty: </w:t>
      </w:r>
      <w:ins w:id="92" w:author="Master Repository Process" w:date="2021-09-11T17:25:00Z">
        <w:r>
          <w:t xml:space="preserve">a fine of </w:t>
        </w:r>
      </w:ins>
      <w:r>
        <w:t>$200.</w:t>
      </w:r>
    </w:p>
    <w:p>
      <w:pPr>
        <w:pStyle w:val="Penstart"/>
      </w:pPr>
      <w:r>
        <w:tab/>
        <w:t xml:space="preserve">Penalty: </w:t>
      </w:r>
      <w:ins w:id="93" w:author="Master Repository Process" w:date="2021-09-11T17:25:00Z">
        <w:r>
          <w:t xml:space="preserve">a fine of </w:t>
        </w:r>
      </w:ins>
      <w:r>
        <w:t>$2 000.</w:t>
      </w:r>
    </w:p>
    <w:p>
      <w:pPr>
        <w:pStyle w:val="Footnotesection"/>
        <w:rPr>
          <w:ins w:id="94" w:author="Master Repository Process" w:date="2021-09-11T17:25:00Z"/>
        </w:rPr>
      </w:pPr>
      <w:ins w:id="95" w:author="Master Repository Process" w:date="2021-09-11T17:25:00Z">
        <w:r>
          <w:tab/>
          <w:t>[Regulation 7 amended in Gazette 5 Nov 2013 p. 4954.]</w:t>
        </w:r>
      </w:ins>
    </w:p>
    <w:p>
      <w:pPr>
        <w:pStyle w:val="Heading5"/>
      </w:pPr>
      <w:bookmarkStart w:id="96" w:name="_Toc378338108"/>
      <w:bookmarkStart w:id="97" w:name="_Toc199316866"/>
      <w:bookmarkStart w:id="98" w:name="_Toc201466981"/>
      <w:bookmarkStart w:id="99" w:name="_Toc201467157"/>
      <w:bookmarkStart w:id="100" w:name="_Toc236128024"/>
      <w:r>
        <w:rPr>
          <w:rStyle w:val="CharSectno"/>
        </w:rPr>
        <w:t>8</w:t>
      </w:r>
      <w:r>
        <w:t>.</w:t>
      </w:r>
      <w:r>
        <w:tab/>
        <w:t>Travelling on part of conveyance not intended for conveyance of passengers</w:t>
      </w:r>
      <w:bookmarkEnd w:id="96"/>
      <w:bookmarkEnd w:id="97"/>
      <w:bookmarkEnd w:id="98"/>
      <w:bookmarkEnd w:id="99"/>
      <w:bookmarkEnd w:id="100"/>
    </w:p>
    <w:p>
      <w:pPr>
        <w:pStyle w:val="Subsection"/>
        <w:spacing w:before="120"/>
      </w:pPr>
      <w:r>
        <w:tab/>
      </w:r>
      <w:r>
        <w:tab/>
        <w:t>A person who without lawful authority travels on any part of a conveyance not intended for the conveyance of passengers commits an offence.</w:t>
      </w:r>
    </w:p>
    <w:p>
      <w:pPr>
        <w:pStyle w:val="Penstart"/>
      </w:pPr>
      <w:r>
        <w:tab/>
        <w:t xml:space="preserve">Modified penalty: </w:t>
      </w:r>
      <w:ins w:id="101" w:author="Master Repository Process" w:date="2021-09-11T17:25:00Z">
        <w:r>
          <w:t xml:space="preserve">a fine of </w:t>
        </w:r>
      </w:ins>
      <w:r>
        <w:t>$200.</w:t>
      </w:r>
    </w:p>
    <w:p>
      <w:pPr>
        <w:pStyle w:val="Penstart"/>
      </w:pPr>
      <w:r>
        <w:tab/>
        <w:t xml:space="preserve">Penalty: </w:t>
      </w:r>
      <w:ins w:id="102" w:author="Master Repository Process" w:date="2021-09-11T17:25:00Z">
        <w:r>
          <w:t xml:space="preserve">a fine of </w:t>
        </w:r>
      </w:ins>
      <w:r>
        <w:t>$2 000.</w:t>
      </w:r>
    </w:p>
    <w:p>
      <w:pPr>
        <w:pStyle w:val="Footnotesection"/>
        <w:rPr>
          <w:ins w:id="103" w:author="Master Repository Process" w:date="2021-09-11T17:25:00Z"/>
        </w:rPr>
      </w:pPr>
      <w:ins w:id="104" w:author="Master Repository Process" w:date="2021-09-11T17:25:00Z">
        <w:r>
          <w:tab/>
          <w:t>[Regulation 8 amended in Gazette 5 Nov 2013 p. 4954.]</w:t>
        </w:r>
      </w:ins>
    </w:p>
    <w:p>
      <w:pPr>
        <w:pStyle w:val="Heading5"/>
      </w:pPr>
      <w:bookmarkStart w:id="105" w:name="_Toc378338109"/>
      <w:bookmarkStart w:id="106" w:name="_Toc199316867"/>
      <w:bookmarkStart w:id="107" w:name="_Toc201466982"/>
      <w:bookmarkStart w:id="108" w:name="_Toc201467158"/>
      <w:bookmarkStart w:id="109" w:name="_Toc236128025"/>
      <w:r>
        <w:rPr>
          <w:rStyle w:val="CharSectno"/>
        </w:rPr>
        <w:t>9</w:t>
      </w:r>
      <w:r>
        <w:t>.</w:t>
      </w:r>
      <w:r>
        <w:tab/>
        <w:t>Entering or leaving a conveyance other than through a door</w:t>
      </w:r>
      <w:bookmarkEnd w:id="105"/>
      <w:bookmarkEnd w:id="106"/>
      <w:bookmarkEnd w:id="107"/>
      <w:bookmarkEnd w:id="108"/>
      <w:bookmarkEnd w:id="109"/>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 xml:space="preserve">Modified penalty: </w:t>
      </w:r>
      <w:ins w:id="110" w:author="Master Repository Process" w:date="2021-09-11T17:25:00Z">
        <w:r>
          <w:t xml:space="preserve">a fine of </w:t>
        </w:r>
      </w:ins>
      <w:r>
        <w:t>$200.</w:t>
      </w:r>
    </w:p>
    <w:p>
      <w:pPr>
        <w:pStyle w:val="Penstart"/>
      </w:pPr>
      <w:r>
        <w:tab/>
        <w:t>Penalty:</w:t>
      </w:r>
      <w:ins w:id="111" w:author="Master Repository Process" w:date="2021-09-11T17:25:00Z">
        <w:r>
          <w:t xml:space="preserve"> a fine of</w:t>
        </w:r>
      </w:ins>
      <w:r>
        <w:t xml:space="preserve">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rPr>
          <w:ins w:id="112" w:author="Master Repository Process" w:date="2021-09-11T17:25:00Z"/>
        </w:rPr>
      </w:pPr>
      <w:ins w:id="113" w:author="Master Repository Process" w:date="2021-09-11T17:25:00Z">
        <w:r>
          <w:tab/>
          <w:t>[Regulation 9 amended in Gazette 5 Nov 2013 p. 4954.]</w:t>
        </w:r>
      </w:ins>
    </w:p>
    <w:p>
      <w:pPr>
        <w:pStyle w:val="Heading5"/>
      </w:pPr>
      <w:bookmarkStart w:id="114" w:name="_Toc378338110"/>
      <w:bookmarkStart w:id="115" w:name="_Toc199316868"/>
      <w:bookmarkStart w:id="116" w:name="_Toc201466983"/>
      <w:bookmarkStart w:id="117" w:name="_Toc201467159"/>
      <w:bookmarkStart w:id="118" w:name="_Toc236128026"/>
      <w:r>
        <w:rPr>
          <w:rStyle w:val="CharSectno"/>
        </w:rPr>
        <w:t>10</w:t>
      </w:r>
      <w:r>
        <w:t>.</w:t>
      </w:r>
      <w:r>
        <w:tab/>
        <w:t>No standing allowed in certain areas on a conveyance</w:t>
      </w:r>
      <w:bookmarkEnd w:id="114"/>
      <w:bookmarkEnd w:id="115"/>
      <w:bookmarkEnd w:id="116"/>
      <w:bookmarkEnd w:id="117"/>
      <w:bookmarkEnd w:id="118"/>
    </w:p>
    <w:p>
      <w:pPr>
        <w:pStyle w:val="Subsection"/>
      </w:pPr>
      <w:r>
        <w:tab/>
      </w:r>
      <w:r>
        <w:tab/>
        <w:t xml:space="preserve">A person who stands in an area of a conveyance designated </w:t>
      </w:r>
      <w:del w:id="119" w:author="Master Repository Process" w:date="2021-09-11T17:25:00Z">
        <w:r>
          <w:delText xml:space="preserve">by a sign </w:delText>
        </w:r>
      </w:del>
      <w:r>
        <w:t>to be an area in which a person must not stand while the conveyance is moving commits an offence.</w:t>
      </w:r>
    </w:p>
    <w:p>
      <w:pPr>
        <w:pStyle w:val="Penstart"/>
      </w:pPr>
      <w:bookmarkStart w:id="120" w:name="_Toc199316869"/>
      <w:bookmarkStart w:id="121" w:name="_Toc201466984"/>
      <w:bookmarkStart w:id="122" w:name="_Toc201467160"/>
      <w:r>
        <w:tab/>
        <w:t xml:space="preserve">Modified penalty: </w:t>
      </w:r>
      <w:ins w:id="123" w:author="Master Repository Process" w:date="2021-09-11T17:25:00Z">
        <w:r>
          <w:t xml:space="preserve">a fine of </w:t>
        </w:r>
      </w:ins>
      <w:r>
        <w:t>$100.</w:t>
      </w:r>
    </w:p>
    <w:p>
      <w:pPr>
        <w:pStyle w:val="Penstart"/>
      </w:pPr>
      <w:r>
        <w:tab/>
        <w:t xml:space="preserve">Penalty: </w:t>
      </w:r>
      <w:ins w:id="124" w:author="Master Repository Process" w:date="2021-09-11T17:25:00Z">
        <w:r>
          <w:t xml:space="preserve">a fine of </w:t>
        </w:r>
      </w:ins>
      <w:r>
        <w:t>$500.</w:t>
      </w:r>
    </w:p>
    <w:p>
      <w:pPr>
        <w:pStyle w:val="Footnotesection"/>
      </w:pPr>
      <w:r>
        <w:tab/>
        <w:t>[Regulation 10 amended in Gazette 24 Jul 2009 p. 2953</w:t>
      </w:r>
      <w:ins w:id="125" w:author="Master Repository Process" w:date="2021-09-11T17:25:00Z">
        <w:r>
          <w:t>; 5 Nov 2013 p. 4950 and 4954</w:t>
        </w:r>
      </w:ins>
      <w:r>
        <w:t>.]</w:t>
      </w:r>
    </w:p>
    <w:p>
      <w:pPr>
        <w:pStyle w:val="Heading5"/>
      </w:pPr>
      <w:bookmarkStart w:id="126" w:name="_Toc378338111"/>
      <w:bookmarkStart w:id="127" w:name="_Toc236128027"/>
      <w:r>
        <w:rPr>
          <w:rStyle w:val="CharSectno"/>
        </w:rPr>
        <w:t>11</w:t>
      </w:r>
      <w:r>
        <w:t>.</w:t>
      </w:r>
      <w:r>
        <w:tab/>
        <w:t>Smoking prohibited</w:t>
      </w:r>
      <w:bookmarkEnd w:id="126"/>
      <w:bookmarkEnd w:id="120"/>
      <w:bookmarkEnd w:id="121"/>
      <w:bookmarkEnd w:id="122"/>
      <w:bookmarkEnd w:id="127"/>
    </w:p>
    <w:p>
      <w:pPr>
        <w:pStyle w:val="Subsection"/>
      </w:pPr>
      <w:r>
        <w:tab/>
        <w:t>(1)</w:t>
      </w:r>
      <w:r>
        <w:tab/>
        <w:t>A person who smokes in or on a conveyance commits an offence.</w:t>
      </w:r>
    </w:p>
    <w:p>
      <w:pPr>
        <w:pStyle w:val="Penstart"/>
      </w:pPr>
      <w:r>
        <w:tab/>
        <w:t xml:space="preserve">Modified penalty: </w:t>
      </w:r>
      <w:ins w:id="128" w:author="Master Repository Process" w:date="2021-09-11T17:25:00Z">
        <w:r>
          <w:t xml:space="preserve">a fine of </w:t>
        </w:r>
      </w:ins>
      <w:r>
        <w:t>$100.</w:t>
      </w:r>
    </w:p>
    <w:p>
      <w:pPr>
        <w:pStyle w:val="Penstart"/>
      </w:pPr>
      <w:r>
        <w:tab/>
        <w:t>Penalty:</w:t>
      </w:r>
      <w:ins w:id="129" w:author="Master Repository Process" w:date="2021-09-11T17:25:00Z">
        <w:r>
          <w:t xml:space="preserve"> a fine of</w:t>
        </w:r>
      </w:ins>
      <w:r>
        <w:t xml:space="preserve"> $500.</w:t>
      </w:r>
    </w:p>
    <w:p>
      <w:pPr>
        <w:pStyle w:val="Subsection"/>
      </w:pPr>
      <w:r>
        <w:tab/>
        <w:t>(2)</w:t>
      </w:r>
      <w:r>
        <w:tab/>
        <w:t>A person who smokes in or on a facility in respect of which a notice is displayed that smoking is prohibited commits an offence.</w:t>
      </w:r>
    </w:p>
    <w:p>
      <w:pPr>
        <w:pStyle w:val="Penstart"/>
      </w:pPr>
      <w:r>
        <w:tab/>
        <w:t xml:space="preserve">Modified penalty: </w:t>
      </w:r>
      <w:ins w:id="130" w:author="Master Repository Process" w:date="2021-09-11T17:25:00Z">
        <w:r>
          <w:t xml:space="preserve">a fine of </w:t>
        </w:r>
      </w:ins>
      <w:r>
        <w:t>$100.</w:t>
      </w:r>
    </w:p>
    <w:p>
      <w:pPr>
        <w:pStyle w:val="Penstart"/>
      </w:pPr>
      <w:r>
        <w:tab/>
        <w:t>Penalty:</w:t>
      </w:r>
      <w:ins w:id="131" w:author="Master Repository Process" w:date="2021-09-11T17:25:00Z">
        <w:r>
          <w:t xml:space="preserve"> a fine of</w:t>
        </w:r>
      </w:ins>
      <w:r>
        <w:t xml:space="preserve">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bookmarkStart w:id="132" w:name="_Toc199316870"/>
      <w:bookmarkStart w:id="133" w:name="_Toc201466985"/>
      <w:bookmarkStart w:id="134" w:name="_Toc201467161"/>
      <w:r>
        <w:tab/>
        <w:t>[Regulation 11 amended in Gazette 24 Jul 2009 p. 2953-4</w:t>
      </w:r>
      <w:ins w:id="135" w:author="Master Repository Process" w:date="2021-09-11T17:25:00Z">
        <w:r>
          <w:t>; 5 Nov 2013 p. 4954</w:t>
        </w:r>
      </w:ins>
      <w:r>
        <w:t>.]</w:t>
      </w:r>
    </w:p>
    <w:p>
      <w:pPr>
        <w:pStyle w:val="Heading5"/>
      </w:pPr>
      <w:bookmarkStart w:id="136" w:name="_Toc378338112"/>
      <w:bookmarkStart w:id="137" w:name="_Toc236128028"/>
      <w:r>
        <w:rPr>
          <w:rStyle w:val="CharSectno"/>
        </w:rPr>
        <w:t>12</w:t>
      </w:r>
      <w:r>
        <w:t>.</w:t>
      </w:r>
      <w:r>
        <w:tab/>
        <w:t>Consumption of alcohol</w:t>
      </w:r>
      <w:bookmarkEnd w:id="136"/>
      <w:bookmarkEnd w:id="132"/>
      <w:bookmarkEnd w:id="133"/>
      <w:bookmarkEnd w:id="134"/>
      <w:bookmarkEnd w:id="137"/>
    </w:p>
    <w:p>
      <w:pPr>
        <w:pStyle w:val="Subsection"/>
      </w:pPr>
      <w:r>
        <w:tab/>
        <w:t>(1)</w:t>
      </w:r>
      <w:r>
        <w:tab/>
        <w:t>Subject to subregulation (2), a person who consumes alcohol in or on a conveyance or a facility commits an offence.</w:t>
      </w:r>
    </w:p>
    <w:p>
      <w:pPr>
        <w:pStyle w:val="Penstart"/>
      </w:pPr>
      <w:r>
        <w:tab/>
        <w:t xml:space="preserve">Modified penalty: </w:t>
      </w:r>
      <w:ins w:id="138" w:author="Master Repository Process" w:date="2021-09-11T17:25:00Z">
        <w:r>
          <w:t xml:space="preserve">a fine of </w:t>
        </w:r>
      </w:ins>
      <w:r>
        <w:t>$100.</w:t>
      </w:r>
    </w:p>
    <w:p>
      <w:pPr>
        <w:pStyle w:val="Penstart"/>
      </w:pPr>
      <w:r>
        <w:tab/>
        <w:t>Penalty:</w:t>
      </w:r>
      <w:ins w:id="139" w:author="Master Repository Process" w:date="2021-09-11T17:25:00Z">
        <w:r>
          <w:t xml:space="preserve"> a fine of</w:t>
        </w:r>
      </w:ins>
      <w:r>
        <w:t xml:space="preserve">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bookmarkStart w:id="140" w:name="_Toc199316871"/>
      <w:bookmarkStart w:id="141" w:name="_Toc201466986"/>
      <w:bookmarkStart w:id="142" w:name="_Toc201467162"/>
      <w:r>
        <w:tab/>
        <w:t>[Regulation 12 amended in Gazette 24 Jul 2009 p. 2954</w:t>
      </w:r>
      <w:ins w:id="143" w:author="Master Repository Process" w:date="2021-09-11T17:25:00Z">
        <w:r>
          <w:t>; 5 Nov 2013 p. 4954</w:t>
        </w:r>
      </w:ins>
      <w:r>
        <w:t>.]</w:t>
      </w:r>
    </w:p>
    <w:p>
      <w:pPr>
        <w:pStyle w:val="Heading5"/>
        <w:spacing w:before="200"/>
      </w:pPr>
      <w:bookmarkStart w:id="144" w:name="_Toc378338113"/>
      <w:bookmarkStart w:id="145" w:name="_Toc236128029"/>
      <w:r>
        <w:rPr>
          <w:rStyle w:val="CharSectno"/>
        </w:rPr>
        <w:t>13</w:t>
      </w:r>
      <w:r>
        <w:t>.</w:t>
      </w:r>
      <w:r>
        <w:tab/>
        <w:t>Nuisance</w:t>
      </w:r>
      <w:bookmarkEnd w:id="144"/>
      <w:bookmarkEnd w:id="140"/>
      <w:bookmarkEnd w:id="141"/>
      <w:bookmarkEnd w:id="142"/>
      <w:bookmarkEnd w:id="145"/>
    </w:p>
    <w:p>
      <w:pPr>
        <w:pStyle w:val="Subsection"/>
        <w:spacing w:before="120"/>
      </w:pPr>
      <w:r>
        <w:tab/>
      </w:r>
      <w:r>
        <w:tab/>
        <w:t>A person who acts in such a way as to cause a nuisance or annoyance to persons in or on a conveyance or a facility commits an offence.</w:t>
      </w:r>
    </w:p>
    <w:p>
      <w:pPr>
        <w:pStyle w:val="Penstart"/>
      </w:pPr>
      <w:bookmarkStart w:id="146" w:name="_Toc199316872"/>
      <w:bookmarkStart w:id="147" w:name="_Toc201466987"/>
      <w:bookmarkStart w:id="148" w:name="_Toc201467163"/>
      <w:r>
        <w:tab/>
        <w:t xml:space="preserve">Modified penalty: </w:t>
      </w:r>
      <w:ins w:id="149" w:author="Master Repository Process" w:date="2021-09-11T17:25:00Z">
        <w:r>
          <w:t xml:space="preserve">a fine of </w:t>
        </w:r>
      </w:ins>
      <w:r>
        <w:t>$100.</w:t>
      </w:r>
    </w:p>
    <w:p>
      <w:pPr>
        <w:pStyle w:val="Penstart"/>
      </w:pPr>
      <w:r>
        <w:tab/>
        <w:t xml:space="preserve">Penalty: </w:t>
      </w:r>
      <w:ins w:id="150" w:author="Master Repository Process" w:date="2021-09-11T17:25:00Z">
        <w:r>
          <w:t xml:space="preserve">a fine of </w:t>
        </w:r>
      </w:ins>
      <w:r>
        <w:t>$500.</w:t>
      </w:r>
    </w:p>
    <w:p>
      <w:pPr>
        <w:pStyle w:val="Footnotesection"/>
      </w:pPr>
      <w:r>
        <w:tab/>
        <w:t>[Regulation 13 amended in Gazette 24 Jul 2009 p. 2954</w:t>
      </w:r>
      <w:ins w:id="151" w:author="Master Repository Process" w:date="2021-09-11T17:25:00Z">
        <w:r>
          <w:t>; 5 Nov 2013 p. 4954</w:t>
        </w:r>
      </w:ins>
      <w:r>
        <w:t>.]</w:t>
      </w:r>
    </w:p>
    <w:p>
      <w:pPr>
        <w:pStyle w:val="Heading5"/>
        <w:spacing w:before="200"/>
      </w:pPr>
      <w:bookmarkStart w:id="152" w:name="_Toc378338114"/>
      <w:bookmarkStart w:id="153" w:name="_Toc236128030"/>
      <w:r>
        <w:rPr>
          <w:rStyle w:val="CharSectno"/>
        </w:rPr>
        <w:t>14</w:t>
      </w:r>
      <w:r>
        <w:t>.</w:t>
      </w:r>
      <w:r>
        <w:tab/>
        <w:t>Begging and busking prohibited</w:t>
      </w:r>
      <w:bookmarkEnd w:id="152"/>
      <w:bookmarkEnd w:id="146"/>
      <w:bookmarkEnd w:id="147"/>
      <w:bookmarkEnd w:id="148"/>
      <w:bookmarkEnd w:id="153"/>
    </w:p>
    <w:p>
      <w:pPr>
        <w:pStyle w:val="Subsection"/>
        <w:spacing w:before="120"/>
      </w:pPr>
      <w:r>
        <w:tab/>
      </w:r>
      <w:r>
        <w:tab/>
        <w:t>Unless authorised in writing by the chief executive officer, a person who begs or busks in or on a conveyance or a facility commits an offence.</w:t>
      </w:r>
    </w:p>
    <w:p>
      <w:pPr>
        <w:pStyle w:val="Penstart"/>
      </w:pPr>
      <w:bookmarkStart w:id="154" w:name="_Toc199316873"/>
      <w:bookmarkStart w:id="155" w:name="_Toc201466988"/>
      <w:bookmarkStart w:id="156" w:name="_Toc201467164"/>
      <w:r>
        <w:tab/>
        <w:t xml:space="preserve">Modified penalty: </w:t>
      </w:r>
      <w:ins w:id="157" w:author="Master Repository Process" w:date="2021-09-11T17:25:00Z">
        <w:r>
          <w:t xml:space="preserve">a fine of </w:t>
        </w:r>
      </w:ins>
      <w:r>
        <w:t>$100.</w:t>
      </w:r>
    </w:p>
    <w:p>
      <w:pPr>
        <w:pStyle w:val="Penstart"/>
      </w:pPr>
      <w:r>
        <w:tab/>
        <w:t xml:space="preserve">Penalty: </w:t>
      </w:r>
      <w:ins w:id="158" w:author="Master Repository Process" w:date="2021-09-11T17:25:00Z">
        <w:r>
          <w:t xml:space="preserve">a fine of </w:t>
        </w:r>
      </w:ins>
      <w:r>
        <w:t>$500.</w:t>
      </w:r>
    </w:p>
    <w:p>
      <w:pPr>
        <w:pStyle w:val="Footnotesection"/>
      </w:pPr>
      <w:r>
        <w:tab/>
        <w:t>[Regulation 14 amended in Gazette 24 Jul 2009 p. 2954</w:t>
      </w:r>
      <w:ins w:id="159" w:author="Master Repository Process" w:date="2021-09-11T17:25:00Z">
        <w:r>
          <w:t>; 5 Nov 2013 p. 4954</w:t>
        </w:r>
      </w:ins>
      <w:r>
        <w:t>.]</w:t>
      </w:r>
    </w:p>
    <w:p>
      <w:pPr>
        <w:pStyle w:val="Heading5"/>
        <w:spacing w:before="200"/>
      </w:pPr>
      <w:bookmarkStart w:id="160" w:name="_Toc378338115"/>
      <w:bookmarkStart w:id="161" w:name="_Toc236128031"/>
      <w:r>
        <w:rPr>
          <w:rStyle w:val="CharSectno"/>
        </w:rPr>
        <w:t>15</w:t>
      </w:r>
      <w:r>
        <w:t>.</w:t>
      </w:r>
      <w:r>
        <w:tab/>
        <w:t>Damage to a conveyance or facility</w:t>
      </w:r>
      <w:bookmarkEnd w:id="160"/>
      <w:bookmarkEnd w:id="154"/>
      <w:bookmarkEnd w:id="155"/>
      <w:bookmarkEnd w:id="156"/>
      <w:bookmarkEnd w:id="161"/>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 xml:space="preserve">Modified penalty: </w:t>
      </w:r>
      <w:ins w:id="162" w:author="Master Repository Process" w:date="2021-09-11T17:25:00Z">
        <w:r>
          <w:t xml:space="preserve">a fine of </w:t>
        </w:r>
      </w:ins>
      <w:r>
        <w:t>$200.</w:t>
      </w:r>
    </w:p>
    <w:p>
      <w:pPr>
        <w:pStyle w:val="Penstart"/>
      </w:pPr>
      <w:r>
        <w:tab/>
        <w:t xml:space="preserve">Penalty: </w:t>
      </w:r>
      <w:ins w:id="163" w:author="Master Repository Process" w:date="2021-09-11T17:25:00Z">
        <w:r>
          <w:t xml:space="preserve">a fine of </w:t>
        </w:r>
      </w:ins>
      <w:r>
        <w:t>$2 000.</w:t>
      </w:r>
    </w:p>
    <w:p>
      <w:pPr>
        <w:pStyle w:val="Footnotesection"/>
        <w:rPr>
          <w:ins w:id="164" w:author="Master Repository Process" w:date="2021-09-11T17:25:00Z"/>
        </w:rPr>
      </w:pPr>
      <w:ins w:id="165" w:author="Master Repository Process" w:date="2021-09-11T17:25:00Z">
        <w:r>
          <w:tab/>
          <w:t>[Regulation 15 amended in Gazette 5 Nov 2013 p. 4954.]</w:t>
        </w:r>
      </w:ins>
    </w:p>
    <w:p>
      <w:pPr>
        <w:pStyle w:val="Heading5"/>
        <w:spacing w:before="200"/>
      </w:pPr>
      <w:bookmarkStart w:id="166" w:name="_Toc378338116"/>
      <w:bookmarkStart w:id="167" w:name="_Toc199316874"/>
      <w:bookmarkStart w:id="168" w:name="_Toc201466989"/>
      <w:bookmarkStart w:id="169" w:name="_Toc201467165"/>
      <w:bookmarkStart w:id="170" w:name="_Toc236128032"/>
      <w:r>
        <w:rPr>
          <w:rStyle w:val="CharSectno"/>
        </w:rPr>
        <w:t>16</w:t>
      </w:r>
      <w:r>
        <w:t>.</w:t>
      </w:r>
      <w:r>
        <w:tab/>
        <w:t>Audible devices</w:t>
      </w:r>
      <w:bookmarkEnd w:id="166"/>
      <w:bookmarkEnd w:id="167"/>
      <w:bookmarkEnd w:id="168"/>
      <w:bookmarkEnd w:id="169"/>
      <w:bookmarkEnd w:id="170"/>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 xml:space="preserve">Modified penalty: </w:t>
      </w:r>
      <w:ins w:id="171" w:author="Master Repository Process" w:date="2021-09-11T17:25:00Z">
        <w:r>
          <w:t xml:space="preserve">a fine of </w:t>
        </w:r>
      </w:ins>
      <w:r>
        <w:t>$100.</w:t>
      </w:r>
    </w:p>
    <w:p>
      <w:pPr>
        <w:pStyle w:val="Penstart"/>
      </w:pPr>
      <w:r>
        <w:tab/>
        <w:t>Penalty:</w:t>
      </w:r>
      <w:ins w:id="172" w:author="Master Repository Process" w:date="2021-09-11T17:25:00Z">
        <w:r>
          <w:t xml:space="preserve"> a fine of</w:t>
        </w:r>
      </w:ins>
      <w:r>
        <w:t xml:space="preserve">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bookmarkStart w:id="173" w:name="_Toc199316875"/>
      <w:bookmarkStart w:id="174" w:name="_Toc201466990"/>
      <w:bookmarkStart w:id="175" w:name="_Toc201467166"/>
      <w:r>
        <w:tab/>
        <w:t xml:space="preserve">Modified penalty: </w:t>
      </w:r>
      <w:ins w:id="176" w:author="Master Repository Process" w:date="2021-09-11T17:25:00Z">
        <w:r>
          <w:t xml:space="preserve">a fine of </w:t>
        </w:r>
      </w:ins>
      <w:r>
        <w:t>$100.</w:t>
      </w:r>
    </w:p>
    <w:p>
      <w:pPr>
        <w:pStyle w:val="Penstart"/>
      </w:pPr>
      <w:r>
        <w:tab/>
        <w:t xml:space="preserve">Penalty: </w:t>
      </w:r>
      <w:ins w:id="177" w:author="Master Repository Process" w:date="2021-09-11T17:25:00Z">
        <w:r>
          <w:t xml:space="preserve">a fine of </w:t>
        </w:r>
      </w:ins>
      <w:r>
        <w:t>$500.</w:t>
      </w:r>
    </w:p>
    <w:p>
      <w:pPr>
        <w:pStyle w:val="Footnotesection"/>
      </w:pPr>
      <w:r>
        <w:tab/>
        <w:t>[Regulation 16 amended in Gazette 24 Jul 2009 p. 2954</w:t>
      </w:r>
      <w:ins w:id="178" w:author="Master Repository Process" w:date="2021-09-11T17:25:00Z">
        <w:r>
          <w:t>; 5 Nov 2013 p. 4954-5</w:t>
        </w:r>
      </w:ins>
      <w:r>
        <w:t>.]</w:t>
      </w:r>
    </w:p>
    <w:p>
      <w:pPr>
        <w:pStyle w:val="Heading5"/>
      </w:pPr>
      <w:bookmarkStart w:id="179" w:name="_Toc378338117"/>
      <w:bookmarkStart w:id="180" w:name="_Toc236128033"/>
      <w:r>
        <w:rPr>
          <w:rStyle w:val="CharSectno"/>
        </w:rPr>
        <w:t>17</w:t>
      </w:r>
      <w:r>
        <w:t>.</w:t>
      </w:r>
      <w:r>
        <w:tab/>
        <w:t>Selling things or services or distributing handbills etc. prohibited</w:t>
      </w:r>
      <w:bookmarkEnd w:id="179"/>
      <w:bookmarkEnd w:id="173"/>
      <w:bookmarkEnd w:id="174"/>
      <w:bookmarkEnd w:id="175"/>
      <w:bookmarkEnd w:id="180"/>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 xml:space="preserve">Modified penalty: </w:t>
      </w:r>
      <w:ins w:id="181" w:author="Master Repository Process" w:date="2021-09-11T17:25:00Z">
        <w:r>
          <w:t xml:space="preserve">a fine of </w:t>
        </w:r>
      </w:ins>
      <w:r>
        <w:t>$100.</w:t>
      </w:r>
    </w:p>
    <w:p>
      <w:pPr>
        <w:pStyle w:val="Penstart"/>
      </w:pPr>
      <w:r>
        <w:tab/>
        <w:t>Penalty:</w:t>
      </w:r>
      <w:ins w:id="182" w:author="Master Repository Process" w:date="2021-09-11T17:25:00Z">
        <w:r>
          <w:t xml:space="preserve"> a fine of</w:t>
        </w:r>
      </w:ins>
      <w:r>
        <w:t xml:space="preserve">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bookmarkStart w:id="183" w:name="_Toc199316876"/>
      <w:bookmarkStart w:id="184" w:name="_Toc201466991"/>
      <w:bookmarkStart w:id="185" w:name="_Toc201467167"/>
      <w:r>
        <w:tab/>
        <w:t xml:space="preserve">Modified penalty: </w:t>
      </w:r>
      <w:ins w:id="186" w:author="Master Repository Process" w:date="2021-09-11T17:25:00Z">
        <w:r>
          <w:t xml:space="preserve">a fine of </w:t>
        </w:r>
      </w:ins>
      <w:r>
        <w:t>$100.</w:t>
      </w:r>
    </w:p>
    <w:p>
      <w:pPr>
        <w:pStyle w:val="Penstart"/>
      </w:pPr>
      <w:r>
        <w:tab/>
        <w:t xml:space="preserve">Penalty: </w:t>
      </w:r>
      <w:ins w:id="187" w:author="Master Repository Process" w:date="2021-09-11T17:25:00Z">
        <w:r>
          <w:t xml:space="preserve">a fine of </w:t>
        </w:r>
      </w:ins>
      <w:r>
        <w:t>$500.</w:t>
      </w:r>
    </w:p>
    <w:p>
      <w:pPr>
        <w:pStyle w:val="Footnotesection"/>
      </w:pPr>
      <w:r>
        <w:tab/>
        <w:t>[Regulation 17 amended in Gazette 24 Jul 2009 p. 2954</w:t>
      </w:r>
      <w:ins w:id="188" w:author="Master Repository Process" w:date="2021-09-11T17:25:00Z">
        <w:r>
          <w:t>-5; 5 Nov 2013 p. 4954</w:t>
        </w:r>
      </w:ins>
      <w:r>
        <w:t>-5.]</w:t>
      </w:r>
    </w:p>
    <w:p>
      <w:pPr>
        <w:pStyle w:val="Heading5"/>
      </w:pPr>
      <w:bookmarkStart w:id="189" w:name="_Toc378338118"/>
      <w:bookmarkStart w:id="190" w:name="_Toc236128034"/>
      <w:r>
        <w:rPr>
          <w:rStyle w:val="CharSectno"/>
        </w:rPr>
        <w:t>18</w:t>
      </w:r>
      <w:r>
        <w:t>.</w:t>
      </w:r>
      <w:r>
        <w:tab/>
        <w:t>Food and drink</w:t>
      </w:r>
      <w:bookmarkEnd w:id="189"/>
      <w:bookmarkEnd w:id="183"/>
      <w:bookmarkEnd w:id="184"/>
      <w:bookmarkEnd w:id="185"/>
      <w:bookmarkEnd w:id="190"/>
    </w:p>
    <w:p>
      <w:pPr>
        <w:pStyle w:val="Subsection"/>
      </w:pPr>
      <w:r>
        <w:tab/>
      </w:r>
      <w:r>
        <w:tab/>
        <w:t>Unless authorised in writing by the chief executive officer, a person who consumes any drink or food in or on a conveyance commits an offence.</w:t>
      </w:r>
    </w:p>
    <w:p>
      <w:pPr>
        <w:pStyle w:val="Penstart"/>
      </w:pPr>
      <w:bookmarkStart w:id="191" w:name="_Toc199316877"/>
      <w:bookmarkStart w:id="192" w:name="_Toc201466992"/>
      <w:bookmarkStart w:id="193" w:name="_Toc201467168"/>
      <w:r>
        <w:tab/>
        <w:t xml:space="preserve">Modified penalty: </w:t>
      </w:r>
      <w:ins w:id="194" w:author="Master Repository Process" w:date="2021-09-11T17:25:00Z">
        <w:r>
          <w:t xml:space="preserve">a fine of </w:t>
        </w:r>
      </w:ins>
      <w:r>
        <w:t>$100.</w:t>
      </w:r>
    </w:p>
    <w:p>
      <w:pPr>
        <w:pStyle w:val="Penstart"/>
      </w:pPr>
      <w:r>
        <w:tab/>
        <w:t xml:space="preserve">Penalty: </w:t>
      </w:r>
      <w:ins w:id="195" w:author="Master Repository Process" w:date="2021-09-11T17:25:00Z">
        <w:r>
          <w:t xml:space="preserve">a fine of </w:t>
        </w:r>
      </w:ins>
      <w:r>
        <w:t>$500.</w:t>
      </w:r>
    </w:p>
    <w:p>
      <w:pPr>
        <w:pStyle w:val="Footnotesection"/>
      </w:pPr>
      <w:r>
        <w:tab/>
        <w:t>[Regulation 18 amended in Gazette 24 Jul 2009 p. 2955</w:t>
      </w:r>
      <w:ins w:id="196" w:author="Master Repository Process" w:date="2021-09-11T17:25:00Z">
        <w:r>
          <w:t>; 5 Nov 2013 p. 4954-5</w:t>
        </w:r>
      </w:ins>
      <w:r>
        <w:t>.]</w:t>
      </w:r>
    </w:p>
    <w:p>
      <w:pPr>
        <w:pStyle w:val="Heading5"/>
      </w:pPr>
      <w:bookmarkStart w:id="197" w:name="_Toc378338119"/>
      <w:bookmarkStart w:id="198" w:name="_Toc236128035"/>
      <w:r>
        <w:rPr>
          <w:rStyle w:val="CharSectno"/>
        </w:rPr>
        <w:t>19</w:t>
      </w:r>
      <w:r>
        <w:t>.</w:t>
      </w:r>
      <w:r>
        <w:tab/>
        <w:t>Feet not to be placed on seats</w:t>
      </w:r>
      <w:bookmarkEnd w:id="197"/>
      <w:bookmarkEnd w:id="191"/>
      <w:bookmarkEnd w:id="192"/>
      <w:bookmarkEnd w:id="193"/>
      <w:bookmarkEnd w:id="198"/>
    </w:p>
    <w:p>
      <w:pPr>
        <w:pStyle w:val="Subsection"/>
      </w:pPr>
      <w:r>
        <w:tab/>
      </w:r>
      <w:r>
        <w:tab/>
        <w:t>A person who places or rests his or her foot or feet on or against a seat of a conveyance commits an offence.</w:t>
      </w:r>
    </w:p>
    <w:p>
      <w:pPr>
        <w:pStyle w:val="Penstart"/>
      </w:pPr>
      <w:bookmarkStart w:id="199" w:name="_Toc199316878"/>
      <w:bookmarkStart w:id="200" w:name="_Toc201466993"/>
      <w:bookmarkStart w:id="201" w:name="_Toc201467169"/>
      <w:r>
        <w:tab/>
        <w:t xml:space="preserve">Modified penalty: </w:t>
      </w:r>
      <w:ins w:id="202" w:author="Master Repository Process" w:date="2021-09-11T17:25:00Z">
        <w:r>
          <w:t xml:space="preserve">a fine of </w:t>
        </w:r>
      </w:ins>
      <w:r>
        <w:t>$100.</w:t>
      </w:r>
    </w:p>
    <w:p>
      <w:pPr>
        <w:pStyle w:val="Penstart"/>
      </w:pPr>
      <w:r>
        <w:tab/>
        <w:t xml:space="preserve">Penalty: </w:t>
      </w:r>
      <w:ins w:id="203" w:author="Master Repository Process" w:date="2021-09-11T17:25:00Z">
        <w:r>
          <w:t xml:space="preserve">a fine of </w:t>
        </w:r>
      </w:ins>
      <w:r>
        <w:t>$500.</w:t>
      </w:r>
    </w:p>
    <w:p>
      <w:pPr>
        <w:pStyle w:val="Footnotesection"/>
      </w:pPr>
      <w:r>
        <w:tab/>
        <w:t>[Regulation 19 amended in Gazette 24 Jul 2009 p. 2955</w:t>
      </w:r>
      <w:ins w:id="204" w:author="Master Repository Process" w:date="2021-09-11T17:25:00Z">
        <w:r>
          <w:t>; 5 Nov 2013 p. 4954-5</w:t>
        </w:r>
      </w:ins>
      <w:r>
        <w:t>.]</w:t>
      </w:r>
    </w:p>
    <w:p>
      <w:pPr>
        <w:pStyle w:val="Heading5"/>
      </w:pPr>
      <w:bookmarkStart w:id="205" w:name="_Toc378338120"/>
      <w:bookmarkStart w:id="206" w:name="_Toc236128036"/>
      <w:r>
        <w:rPr>
          <w:rStyle w:val="CharSectno"/>
        </w:rPr>
        <w:t>20</w:t>
      </w:r>
      <w:r>
        <w:t>.</w:t>
      </w:r>
      <w:r>
        <w:tab/>
        <w:t>Luggage not to obstruct or endanger passengers</w:t>
      </w:r>
      <w:bookmarkEnd w:id="205"/>
      <w:bookmarkEnd w:id="199"/>
      <w:bookmarkEnd w:id="200"/>
      <w:bookmarkEnd w:id="201"/>
      <w:bookmarkEnd w:id="206"/>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bookmarkStart w:id="207" w:name="_Toc199316879"/>
      <w:bookmarkStart w:id="208" w:name="_Toc201466994"/>
      <w:bookmarkStart w:id="209" w:name="_Toc201467170"/>
      <w:r>
        <w:tab/>
        <w:t xml:space="preserve">Modified penalty: </w:t>
      </w:r>
      <w:ins w:id="210" w:author="Master Repository Process" w:date="2021-09-11T17:25:00Z">
        <w:r>
          <w:t xml:space="preserve">a fine of </w:t>
        </w:r>
      </w:ins>
      <w:r>
        <w:t>$100.</w:t>
      </w:r>
    </w:p>
    <w:p>
      <w:pPr>
        <w:pStyle w:val="Penstart"/>
      </w:pPr>
      <w:r>
        <w:tab/>
        <w:t xml:space="preserve">Penalty: </w:t>
      </w:r>
      <w:ins w:id="211" w:author="Master Repository Process" w:date="2021-09-11T17:25:00Z">
        <w:r>
          <w:t xml:space="preserve">a fine of </w:t>
        </w:r>
      </w:ins>
      <w:r>
        <w:t>$500.</w:t>
      </w:r>
    </w:p>
    <w:p>
      <w:pPr>
        <w:pStyle w:val="Footnotesection"/>
      </w:pPr>
      <w:r>
        <w:tab/>
        <w:t>[Regulation 20 amended in Gazette 24 Jul 2009 p. 2955</w:t>
      </w:r>
      <w:ins w:id="212" w:author="Master Repository Process" w:date="2021-09-11T17:25:00Z">
        <w:r>
          <w:t>; 5 Nov 2013 p. 4954-5</w:t>
        </w:r>
      </w:ins>
      <w:r>
        <w:t>.]</w:t>
      </w:r>
    </w:p>
    <w:p>
      <w:pPr>
        <w:pStyle w:val="Heading5"/>
      </w:pPr>
      <w:bookmarkStart w:id="213" w:name="_Toc378338121"/>
      <w:bookmarkStart w:id="214" w:name="_Toc236128037"/>
      <w:r>
        <w:rPr>
          <w:rStyle w:val="CharSectno"/>
        </w:rPr>
        <w:t>21</w:t>
      </w:r>
      <w:r>
        <w:t>.</w:t>
      </w:r>
      <w:r>
        <w:tab/>
        <w:t>Possessing certain things prohibited</w:t>
      </w:r>
      <w:bookmarkEnd w:id="213"/>
      <w:bookmarkEnd w:id="207"/>
      <w:bookmarkEnd w:id="208"/>
      <w:bookmarkEnd w:id="209"/>
      <w:bookmarkEnd w:id="214"/>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w:t>
      </w:r>
      <w:ins w:id="215" w:author="Master Repository Process" w:date="2021-09-11T17:25:00Z">
        <w:r>
          <w:t xml:space="preserve">a fine of </w:t>
        </w:r>
      </w:ins>
      <w:r>
        <w:t>$200.</w:t>
      </w:r>
    </w:p>
    <w:p>
      <w:pPr>
        <w:pStyle w:val="Indenta"/>
      </w:pPr>
      <w:r>
        <w:tab/>
      </w:r>
      <w:r>
        <w:tab/>
        <w:t>Modified penalty applicable to paragraph (e): </w:t>
      </w:r>
      <w:ins w:id="216" w:author="Master Repository Process" w:date="2021-09-11T17:25:00Z">
        <w:r>
          <w:t xml:space="preserve">a fine of </w:t>
        </w:r>
      </w:ins>
      <w:r>
        <w:t>$100.</w:t>
      </w:r>
    </w:p>
    <w:p>
      <w:pPr>
        <w:pStyle w:val="Indenta"/>
      </w:pPr>
      <w:r>
        <w:tab/>
      </w:r>
      <w:r>
        <w:tab/>
        <w:t xml:space="preserve">Penalty applicable to paragraphs (a) to (d): </w:t>
      </w:r>
      <w:ins w:id="217" w:author="Master Repository Process" w:date="2021-09-11T17:25:00Z">
        <w:r>
          <w:t xml:space="preserve">a fine of </w:t>
        </w:r>
      </w:ins>
      <w:r>
        <w:t>$2 000.</w:t>
      </w:r>
    </w:p>
    <w:p>
      <w:pPr>
        <w:pStyle w:val="Indenta"/>
      </w:pPr>
      <w:r>
        <w:tab/>
      </w:r>
      <w:r>
        <w:tab/>
        <w:t xml:space="preserve">Penalty applicable to paragraph (e): </w:t>
      </w:r>
      <w:ins w:id="218" w:author="Master Repository Process" w:date="2021-09-11T17:25:00Z">
        <w:r>
          <w:t xml:space="preserve">a fine of </w:t>
        </w:r>
      </w:ins>
      <w:r>
        <w:t>$500.</w:t>
      </w:r>
    </w:p>
    <w:p>
      <w:pPr>
        <w:pStyle w:val="Footnotesection"/>
      </w:pPr>
      <w:bookmarkStart w:id="219" w:name="_Toc199316880"/>
      <w:bookmarkStart w:id="220" w:name="_Toc201466995"/>
      <w:bookmarkStart w:id="221" w:name="_Toc201467171"/>
      <w:r>
        <w:tab/>
        <w:t>[Regulation 21 amended in Gazette 24 Jul 2009 p. 2955</w:t>
      </w:r>
      <w:ins w:id="222" w:author="Master Repository Process" w:date="2021-09-11T17:25:00Z">
        <w:r>
          <w:t>; 5 Nov 2013 p. 4950-1</w:t>
        </w:r>
      </w:ins>
      <w:r>
        <w:t>.]</w:t>
      </w:r>
    </w:p>
    <w:p>
      <w:pPr>
        <w:pStyle w:val="Heading5"/>
      </w:pPr>
      <w:bookmarkStart w:id="223" w:name="_Toc378338122"/>
      <w:bookmarkStart w:id="224" w:name="_Toc236128038"/>
      <w:r>
        <w:rPr>
          <w:rStyle w:val="CharSectno"/>
        </w:rPr>
        <w:t>22</w:t>
      </w:r>
      <w:r>
        <w:t>.</w:t>
      </w:r>
      <w:r>
        <w:tab/>
        <w:t>Goods likely to spill, stain, or damage a conveyance</w:t>
      </w:r>
      <w:bookmarkEnd w:id="223"/>
      <w:bookmarkEnd w:id="219"/>
      <w:bookmarkEnd w:id="220"/>
      <w:bookmarkEnd w:id="221"/>
      <w:bookmarkEnd w:id="224"/>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bookmarkStart w:id="225" w:name="_Toc199316881"/>
      <w:bookmarkStart w:id="226" w:name="_Toc201466996"/>
      <w:bookmarkStart w:id="227" w:name="_Toc201467172"/>
      <w:r>
        <w:tab/>
        <w:t xml:space="preserve">Modified penalty: </w:t>
      </w:r>
      <w:ins w:id="228" w:author="Master Repository Process" w:date="2021-09-11T17:25:00Z">
        <w:r>
          <w:t xml:space="preserve">a fine of </w:t>
        </w:r>
      </w:ins>
      <w:r>
        <w:t>$100.</w:t>
      </w:r>
    </w:p>
    <w:p>
      <w:pPr>
        <w:pStyle w:val="Penstart"/>
      </w:pPr>
      <w:r>
        <w:tab/>
        <w:t xml:space="preserve">Penalty: </w:t>
      </w:r>
      <w:ins w:id="229" w:author="Master Repository Process" w:date="2021-09-11T17:25:00Z">
        <w:r>
          <w:t xml:space="preserve">a fine of </w:t>
        </w:r>
      </w:ins>
      <w:r>
        <w:t>$500.</w:t>
      </w:r>
    </w:p>
    <w:p>
      <w:pPr>
        <w:pStyle w:val="Footnotesection"/>
      </w:pPr>
      <w:r>
        <w:tab/>
        <w:t>[Regulation 22 amended in Gazette 24 Jul 2009 p. 2955</w:t>
      </w:r>
      <w:ins w:id="230" w:author="Master Repository Process" w:date="2021-09-11T17:25:00Z">
        <w:r>
          <w:t>; 5 Nov 2013 p. 4954-5</w:t>
        </w:r>
      </w:ins>
      <w:r>
        <w:t>.]</w:t>
      </w:r>
    </w:p>
    <w:p>
      <w:pPr>
        <w:pStyle w:val="Heading5"/>
      </w:pPr>
      <w:bookmarkStart w:id="231" w:name="_Toc378338123"/>
      <w:bookmarkStart w:id="232" w:name="_Toc236128039"/>
      <w:r>
        <w:rPr>
          <w:rStyle w:val="CharSectno"/>
        </w:rPr>
        <w:t>23</w:t>
      </w:r>
      <w:r>
        <w:t>.</w:t>
      </w:r>
      <w:r>
        <w:tab/>
        <w:t>Persons to stay inside conveyance</w:t>
      </w:r>
      <w:bookmarkEnd w:id="231"/>
      <w:bookmarkEnd w:id="225"/>
      <w:bookmarkEnd w:id="226"/>
      <w:bookmarkEnd w:id="227"/>
      <w:bookmarkEnd w:id="232"/>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bookmarkStart w:id="233" w:name="_Toc191980383"/>
      <w:bookmarkStart w:id="234" w:name="_Toc196810624"/>
      <w:bookmarkStart w:id="235" w:name="_Toc196810688"/>
      <w:bookmarkStart w:id="236" w:name="_Toc198957498"/>
      <w:bookmarkStart w:id="237" w:name="_Toc199316882"/>
      <w:bookmarkStart w:id="238" w:name="_Toc201465553"/>
      <w:bookmarkStart w:id="239" w:name="_Toc201465617"/>
      <w:bookmarkStart w:id="240" w:name="_Toc201466997"/>
      <w:bookmarkStart w:id="241" w:name="_Toc201467109"/>
      <w:bookmarkStart w:id="242" w:name="_Toc201467173"/>
      <w:bookmarkStart w:id="243" w:name="_Toc201467400"/>
      <w:bookmarkStart w:id="244" w:name="_Toc201467513"/>
      <w:bookmarkStart w:id="245" w:name="_Toc225913933"/>
      <w:r>
        <w:tab/>
        <w:t xml:space="preserve">Modified penalty: </w:t>
      </w:r>
      <w:ins w:id="246" w:author="Master Repository Process" w:date="2021-09-11T17:25:00Z">
        <w:r>
          <w:t xml:space="preserve">a fine of </w:t>
        </w:r>
      </w:ins>
      <w:r>
        <w:t>$100.</w:t>
      </w:r>
    </w:p>
    <w:p>
      <w:pPr>
        <w:pStyle w:val="Penstart"/>
      </w:pPr>
      <w:r>
        <w:tab/>
        <w:t xml:space="preserve">Penalty: </w:t>
      </w:r>
      <w:ins w:id="247" w:author="Master Repository Process" w:date="2021-09-11T17:25:00Z">
        <w:r>
          <w:t xml:space="preserve">a fine of </w:t>
        </w:r>
      </w:ins>
      <w:r>
        <w:t>$500.</w:t>
      </w:r>
    </w:p>
    <w:p>
      <w:pPr>
        <w:pStyle w:val="Footnotesection"/>
      </w:pPr>
      <w:r>
        <w:tab/>
        <w:t>[Regulation 23 amended in Gazette 24 Jul 2009 p. 2956</w:t>
      </w:r>
      <w:ins w:id="248" w:author="Master Repository Process" w:date="2021-09-11T17:25:00Z">
        <w:r>
          <w:t>; 5 Nov 2013 p. 4954-5</w:t>
        </w:r>
      </w:ins>
      <w:r>
        <w:t>.]</w:t>
      </w:r>
    </w:p>
    <w:p>
      <w:pPr>
        <w:pStyle w:val="Heading2"/>
      </w:pPr>
      <w:bookmarkStart w:id="249" w:name="_Toc378338124"/>
      <w:bookmarkStart w:id="250" w:name="_Toc236128040"/>
      <w:r>
        <w:rPr>
          <w:rStyle w:val="CharPartNo"/>
        </w:rPr>
        <w:t>Part 4</w:t>
      </w:r>
      <w:r>
        <w:rPr>
          <w:rStyle w:val="CharDivNo"/>
        </w:rPr>
        <w:t> </w:t>
      </w:r>
      <w:r>
        <w:t>—</w:t>
      </w:r>
      <w:r>
        <w:rPr>
          <w:rStyle w:val="CharDivText"/>
        </w:rPr>
        <w:t> </w:t>
      </w:r>
      <w:r>
        <w:rPr>
          <w:rStyle w:val="CharPartText"/>
        </w:rPr>
        <w:t>Regulation of persons and vehicles on Authority property</w:t>
      </w:r>
      <w:bookmarkEnd w:id="249"/>
      <w:bookmarkEnd w:id="233"/>
      <w:bookmarkEnd w:id="234"/>
      <w:bookmarkEnd w:id="235"/>
      <w:bookmarkEnd w:id="236"/>
      <w:bookmarkEnd w:id="237"/>
      <w:bookmarkEnd w:id="238"/>
      <w:bookmarkEnd w:id="239"/>
      <w:bookmarkEnd w:id="240"/>
      <w:bookmarkEnd w:id="241"/>
      <w:bookmarkEnd w:id="242"/>
      <w:bookmarkEnd w:id="243"/>
      <w:bookmarkEnd w:id="244"/>
      <w:bookmarkEnd w:id="245"/>
      <w:bookmarkEnd w:id="250"/>
    </w:p>
    <w:p>
      <w:pPr>
        <w:pStyle w:val="Heading5"/>
        <w:spacing w:before="240"/>
      </w:pPr>
      <w:bookmarkStart w:id="251" w:name="_Toc378338125"/>
      <w:bookmarkStart w:id="252" w:name="_Toc199316883"/>
      <w:bookmarkStart w:id="253" w:name="_Toc201466998"/>
      <w:bookmarkStart w:id="254" w:name="_Toc201467174"/>
      <w:bookmarkStart w:id="255" w:name="_Toc236128041"/>
      <w:r>
        <w:rPr>
          <w:rStyle w:val="CharSectno"/>
        </w:rPr>
        <w:t>24</w:t>
      </w:r>
      <w:r>
        <w:t>.</w:t>
      </w:r>
      <w:r>
        <w:tab/>
        <w:t>Terms used in this Part</w:t>
      </w:r>
      <w:bookmarkEnd w:id="251"/>
      <w:bookmarkEnd w:id="252"/>
      <w:bookmarkEnd w:id="253"/>
      <w:bookmarkEnd w:id="254"/>
      <w:bookmarkEnd w:id="255"/>
    </w:p>
    <w:p>
      <w:pPr>
        <w:pStyle w:val="Subsection"/>
        <w:spacing w:before="180"/>
      </w:pPr>
      <w:r>
        <w:tab/>
      </w:r>
      <w:r>
        <w:tab/>
        <w:t xml:space="preserve">In this Part, unless the contrary intention appears — </w:t>
      </w:r>
    </w:p>
    <w:p>
      <w:pPr>
        <w:pStyle w:val="Defstart"/>
        <w:spacing w:before="100"/>
        <w:rPr>
          <w:del w:id="256" w:author="Master Repository Process" w:date="2021-09-11T17:25:00Z"/>
        </w:rPr>
      </w:pPr>
      <w:r>
        <w:rPr>
          <w:b/>
        </w:rPr>
        <w:tab/>
      </w:r>
      <w:r>
        <w:rPr>
          <w:rStyle w:val="CharDefText"/>
        </w:rPr>
        <w:t xml:space="preserve">ACROD </w:t>
      </w:r>
      <w:del w:id="257" w:author="Master Repository Process" w:date="2021-09-11T17:25:00Z">
        <w:r>
          <w:rPr>
            <w:rStyle w:val="CharDefText"/>
          </w:rPr>
          <w:delText>sticker</w:delText>
        </w:r>
      </w:del>
      <w:ins w:id="258" w:author="Master Repository Process" w:date="2021-09-11T17:25:00Z">
        <w:r>
          <w:rPr>
            <w:rStyle w:val="CharDefText"/>
          </w:rPr>
          <w:t>permit</w:t>
        </w:r>
      </w:ins>
      <w:r>
        <w:t xml:space="preserve"> means a current parking </w:t>
      </w:r>
      <w:del w:id="259" w:author="Master Repository Process" w:date="2021-09-11T17:25:00Z">
        <w:r>
          <w:delText>sticker</w:delText>
        </w:r>
      </w:del>
      <w:ins w:id="260" w:author="Master Repository Process" w:date="2021-09-11T17:25:00Z">
        <w:r>
          <w:t>permit</w:t>
        </w:r>
      </w:ins>
      <w:r>
        <w:t xml:space="preserve"> issued by </w:t>
      </w:r>
      <w:del w:id="261" w:author="Master Repository Process" w:date="2021-09-11T17:25:00Z">
        <w:r>
          <w:delText>ACROD</w:delText>
        </w:r>
      </w:del>
      <w:ins w:id="262" w:author="Master Repository Process" w:date="2021-09-11T17:25:00Z">
        <w:r>
          <w:t>National Disability Services</w:t>
        </w:r>
      </w:ins>
      <w:r>
        <w:t xml:space="preserve"> Limited </w:t>
      </w:r>
      <w:del w:id="263" w:author="Master Repository Process" w:date="2021-09-11T17:25:00Z">
        <w:r>
          <w:delText>(Western Australian Division),</w:delText>
        </w:r>
      </w:del>
      <w:ins w:id="264" w:author="Master Repository Process" w:date="2021-09-11T17:25:00Z">
        <w:r>
          <w:t>ABN 52 008 445 485,</w:t>
        </w:r>
      </w:ins>
      <w:r>
        <w:t xml:space="preserve"> a company limited by guarantee</w:t>
      </w:r>
      <w:del w:id="265" w:author="Master Repository Process" w:date="2021-09-11T17:25:00Z">
        <w:r>
          <w:delText xml:space="preserve"> and incorporated in the Australian Capital Territory;</w:delText>
        </w:r>
      </w:del>
    </w:p>
    <w:p>
      <w:pPr>
        <w:pStyle w:val="Defstart"/>
      </w:pPr>
      <w:del w:id="266" w:author="Master Repository Process" w:date="2021-09-11T17:25:00Z">
        <w:r>
          <w:rPr>
            <w:b/>
          </w:rPr>
          <w:tab/>
        </w:r>
        <w:r>
          <w:rPr>
            <w:rStyle w:val="CharDefText"/>
          </w:rPr>
          <w:delText>designated</w:delText>
        </w:r>
        <w:r>
          <w:delText xml:space="preserve"> means designated by signs or markings under regulation 25 or 29</w:delText>
        </w:r>
      </w:del>
      <w:ins w:id="267" w:author="Master Repository Process" w:date="2021-09-11T17:25:00Z">
        <w:r>
          <w:t>, trading as National Disability Services WA</w:t>
        </w:r>
      </w:ins>
      <w:r>
        <w:t>;</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w:t>
      </w:r>
      <w:del w:id="268" w:author="Master Repository Process" w:date="2021-09-11T17:25:00Z">
        <w:r>
          <w:delText xml:space="preserve">fee or </w:delText>
        </w:r>
      </w:del>
      <w:r>
        <w:t>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w:t>
      </w:r>
      <w:del w:id="269" w:author="Master Repository Process" w:date="2021-09-11T17:25:00Z">
        <w:r>
          <w:delText>insertion of a</w:delText>
        </w:r>
      </w:del>
      <w:ins w:id="270" w:author="Master Repository Process" w:date="2021-09-11T17:25:00Z">
        <w:r>
          <w:t>payment by</w:t>
        </w:r>
      </w:ins>
      <w:r>
        <w:t xml:space="preserve"> note, coin</w:t>
      </w:r>
      <w:ins w:id="271" w:author="Master Repository Process" w:date="2021-09-11T17:25:00Z">
        <w:r>
          <w:t>, card</w:t>
        </w:r>
      </w:ins>
      <w:r>
        <w:t xml:space="preserve"> or token, issues a parking ticket.</w:t>
      </w:r>
    </w:p>
    <w:p>
      <w:pPr>
        <w:pStyle w:val="Footnotesection"/>
      </w:pPr>
      <w:r>
        <w:tab/>
        <w:t>[Regulation 24 amended in Gazette 12 Dec 2003 p. 5040</w:t>
      </w:r>
      <w:ins w:id="272" w:author="Master Repository Process" w:date="2021-09-11T17:25:00Z">
        <w:r>
          <w:t>; 5 Nov 2013 p. 4951</w:t>
        </w:r>
      </w:ins>
      <w:r>
        <w:t>.]</w:t>
      </w:r>
    </w:p>
    <w:p>
      <w:pPr>
        <w:pStyle w:val="Heading5"/>
      </w:pPr>
      <w:bookmarkStart w:id="273" w:name="_Toc378338126"/>
      <w:bookmarkStart w:id="274" w:name="_Toc199316884"/>
      <w:bookmarkStart w:id="275" w:name="_Toc201466999"/>
      <w:bookmarkStart w:id="276" w:name="_Toc201467175"/>
      <w:bookmarkStart w:id="277" w:name="_Toc236128042"/>
      <w:r>
        <w:rPr>
          <w:rStyle w:val="CharSectno"/>
        </w:rPr>
        <w:t>24A</w:t>
      </w:r>
      <w:r>
        <w:t>.</w:t>
      </w:r>
      <w:r>
        <w:tab/>
        <w:t>Government railways parking stations</w:t>
      </w:r>
      <w:bookmarkEnd w:id="273"/>
      <w:bookmarkEnd w:id="274"/>
      <w:bookmarkEnd w:id="275"/>
      <w:bookmarkEnd w:id="276"/>
      <w:bookmarkEnd w:id="277"/>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278" w:name="_Toc378338127"/>
      <w:bookmarkStart w:id="279" w:name="_Toc199316885"/>
      <w:bookmarkStart w:id="280" w:name="_Toc201467000"/>
      <w:bookmarkStart w:id="281" w:name="_Toc201467176"/>
      <w:bookmarkStart w:id="282" w:name="_Toc236128043"/>
      <w:r>
        <w:rPr>
          <w:rStyle w:val="CharSectno"/>
        </w:rPr>
        <w:t>25</w:t>
      </w:r>
      <w:r>
        <w:t>.</w:t>
      </w:r>
      <w:r>
        <w:tab/>
        <w:t>Regulation of persons and vehicles on Authority property</w:t>
      </w:r>
      <w:bookmarkEnd w:id="278"/>
      <w:bookmarkEnd w:id="279"/>
      <w:bookmarkEnd w:id="280"/>
      <w:bookmarkEnd w:id="281"/>
      <w:bookmarkEnd w:id="282"/>
    </w:p>
    <w:p>
      <w:pPr>
        <w:pStyle w:val="Subsection"/>
        <w:spacing w:before="120"/>
      </w:pPr>
      <w:r>
        <w:tab/>
        <w:t>(1)</w:t>
      </w:r>
      <w:r>
        <w:tab/>
        <w:t xml:space="preserve">The Authority may </w:t>
      </w:r>
      <w:del w:id="283" w:author="Master Repository Process" w:date="2021-09-11T17:25:00Z">
        <w:r>
          <w:delText>erect or create</w:delText>
        </w:r>
      </w:del>
      <w:ins w:id="284" w:author="Master Repository Process" w:date="2021-09-11T17:25:00Z">
        <w:r>
          <w:t>place</w:t>
        </w:r>
      </w:ins>
      <w:r>
        <w:t xml:space="preserve"> signs </w:t>
      </w:r>
      <w:del w:id="285" w:author="Master Repository Process" w:date="2021-09-11T17:25:00Z">
        <w:r>
          <w:delText xml:space="preserve">or markings </w:delText>
        </w:r>
      </w:del>
      <w:r>
        <w:t>in or on Authority property or remove or modify those signs</w:t>
      </w:r>
      <w:del w:id="286" w:author="Master Repository Process" w:date="2021-09-11T17:25:00Z">
        <w:r>
          <w:delText xml:space="preserve"> or markings</w:delText>
        </w:r>
      </w:del>
      <w:r>
        <w:t>.</w:t>
      </w:r>
    </w:p>
    <w:p>
      <w:pPr>
        <w:pStyle w:val="Subsection"/>
        <w:spacing w:before="120"/>
      </w:pPr>
      <w:r>
        <w:tab/>
        <w:t>(2)</w:t>
      </w:r>
      <w:r>
        <w:tab/>
        <w:t>Signs</w:t>
      </w:r>
      <w:del w:id="287" w:author="Master Repository Process" w:date="2021-09-11T17:25:00Z">
        <w:r>
          <w:delText xml:space="preserve"> or markings</w:delText>
        </w:r>
      </w:del>
      <w:r>
        <w:t xml:space="preserve"> in or on Authority property immediately before the coming into operation of these regulations are to be taken to have been </w:t>
      </w:r>
      <w:del w:id="288" w:author="Master Repository Process" w:date="2021-09-11T17:25:00Z">
        <w:r>
          <w:delText>erected or created</w:delText>
        </w:r>
      </w:del>
      <w:ins w:id="289" w:author="Master Repository Process" w:date="2021-09-11T17:25:00Z">
        <w:r>
          <w:t>placed</w:t>
        </w:r>
      </w:ins>
      <w:r>
        <w:t xml:space="preserve"> under subregulation (1).</w:t>
      </w:r>
    </w:p>
    <w:p>
      <w:pPr>
        <w:pStyle w:val="Subsection"/>
        <w:spacing w:before="120"/>
      </w:pPr>
      <w:r>
        <w:tab/>
        <w:t>(3)</w:t>
      </w:r>
      <w:r>
        <w:tab/>
        <w:t xml:space="preserve">The inscription on a sign </w:t>
      </w:r>
      <w:del w:id="290" w:author="Master Repository Process" w:date="2021-09-11T17:25:00Z">
        <w:r>
          <w:delText xml:space="preserve">or marking </w:delText>
        </w:r>
      </w:del>
      <w:r>
        <w:t>operates according to its tenor.</w:t>
      </w:r>
    </w:p>
    <w:p>
      <w:pPr>
        <w:pStyle w:val="Subsection"/>
        <w:spacing w:before="120"/>
      </w:pPr>
      <w:r>
        <w:tab/>
        <w:t>(4)</w:t>
      </w:r>
      <w:r>
        <w:tab/>
        <w:t xml:space="preserve">A person must comply with — </w:t>
      </w:r>
    </w:p>
    <w:p>
      <w:pPr>
        <w:pStyle w:val="Indenta"/>
      </w:pPr>
      <w:r>
        <w:tab/>
        <w:t>(a)</w:t>
      </w:r>
      <w:r>
        <w:tab/>
        <w:t xml:space="preserve">the inscription on a sign </w:t>
      </w:r>
      <w:del w:id="291" w:author="Master Repository Process" w:date="2021-09-11T17:25:00Z">
        <w:r>
          <w:delText>or marking erected or created</w:delText>
        </w:r>
      </w:del>
      <w:ins w:id="292" w:author="Master Repository Process" w:date="2021-09-11T17:25:00Z">
        <w:r>
          <w:t>placed</w:t>
        </w:r>
      </w:ins>
      <w:r>
        <w:t xml:space="preserve"> under subregulation (1) unless authorised by the chief executive officer to disobey the sign</w:t>
      </w:r>
      <w:ins w:id="293" w:author="Master Repository Process" w:date="2021-09-11T17:25:00Z">
        <w:r>
          <w:t>;</w:t>
        </w:r>
      </w:ins>
      <w:r>
        <w:t xml:space="preserve"> or</w:t>
      </w:r>
      <w:del w:id="294" w:author="Master Repository Process" w:date="2021-09-11T17:25:00Z">
        <w:r>
          <w:delText xml:space="preserve"> marking;</w:delText>
        </w:r>
      </w:del>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 xml:space="preserve">Modified penalty: </w:t>
      </w:r>
      <w:ins w:id="295" w:author="Master Repository Process" w:date="2021-09-11T17:25:00Z">
        <w:r>
          <w:t xml:space="preserve">a fine of </w:t>
        </w:r>
      </w:ins>
      <w:r>
        <w:t>$50.</w:t>
      </w:r>
    </w:p>
    <w:p>
      <w:pPr>
        <w:pStyle w:val="Penstart"/>
      </w:pPr>
      <w:r>
        <w:tab/>
        <w:t xml:space="preserve">Penalty: </w:t>
      </w:r>
      <w:ins w:id="296" w:author="Master Repository Process" w:date="2021-09-11T17:25:00Z">
        <w:r>
          <w:t xml:space="preserve">a fine of </w:t>
        </w:r>
      </w:ins>
      <w:r>
        <w:t>$250.</w:t>
      </w:r>
    </w:p>
    <w:p>
      <w:pPr>
        <w:pStyle w:val="Footnotesection"/>
        <w:rPr>
          <w:ins w:id="297" w:author="Master Repository Process" w:date="2021-09-11T17:25:00Z"/>
        </w:rPr>
      </w:pPr>
      <w:ins w:id="298" w:author="Master Repository Process" w:date="2021-09-11T17:25:00Z">
        <w:r>
          <w:tab/>
          <w:t>[Regulation 25 amended in Gazette 5 Nov 2013 p. 4951-2 and 4954-5.]</w:t>
        </w:r>
      </w:ins>
    </w:p>
    <w:p>
      <w:pPr>
        <w:pStyle w:val="Heading5"/>
      </w:pPr>
      <w:bookmarkStart w:id="299" w:name="_Toc378338128"/>
      <w:bookmarkStart w:id="300" w:name="_Toc199316886"/>
      <w:bookmarkStart w:id="301" w:name="_Toc201467001"/>
      <w:bookmarkStart w:id="302" w:name="_Toc201467177"/>
      <w:bookmarkStart w:id="303" w:name="_Toc236128044"/>
      <w:r>
        <w:rPr>
          <w:rStyle w:val="CharSectno"/>
        </w:rPr>
        <w:t>26</w:t>
      </w:r>
      <w:r>
        <w:t>.</w:t>
      </w:r>
      <w:r>
        <w:tab/>
        <w:t>Obstruction</w:t>
      </w:r>
      <w:bookmarkEnd w:id="299"/>
      <w:bookmarkEnd w:id="300"/>
      <w:bookmarkEnd w:id="301"/>
      <w:bookmarkEnd w:id="302"/>
      <w:bookmarkEnd w:id="303"/>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 xml:space="preserve">Modified penalty: </w:t>
      </w:r>
      <w:ins w:id="304" w:author="Master Repository Process" w:date="2021-09-11T17:25:00Z">
        <w:r>
          <w:t xml:space="preserve">a fine of </w:t>
        </w:r>
      </w:ins>
      <w:r>
        <w:t>$50.</w:t>
      </w:r>
    </w:p>
    <w:p>
      <w:pPr>
        <w:pStyle w:val="Penstart"/>
      </w:pPr>
      <w:r>
        <w:tab/>
        <w:t xml:space="preserve">Penalty: </w:t>
      </w:r>
      <w:ins w:id="305" w:author="Master Repository Process" w:date="2021-09-11T17:25:00Z">
        <w:r>
          <w:t xml:space="preserve">a fine of </w:t>
        </w:r>
      </w:ins>
      <w:r>
        <w:t>$250.</w:t>
      </w:r>
    </w:p>
    <w:p>
      <w:pPr>
        <w:pStyle w:val="Footnotesection"/>
        <w:rPr>
          <w:ins w:id="306" w:author="Master Repository Process" w:date="2021-09-11T17:25:00Z"/>
        </w:rPr>
      </w:pPr>
      <w:ins w:id="307" w:author="Master Repository Process" w:date="2021-09-11T17:25:00Z">
        <w:r>
          <w:tab/>
          <w:t>[Regulation 26 amended in Gazette 5 Nov 2013 p. 4954-5.]</w:t>
        </w:r>
      </w:ins>
    </w:p>
    <w:p>
      <w:pPr>
        <w:pStyle w:val="Heading5"/>
      </w:pPr>
      <w:bookmarkStart w:id="308" w:name="_Toc378338129"/>
      <w:bookmarkStart w:id="309" w:name="_Toc199316887"/>
      <w:bookmarkStart w:id="310" w:name="_Toc201467002"/>
      <w:bookmarkStart w:id="311" w:name="_Toc201467178"/>
      <w:bookmarkStart w:id="312" w:name="_Toc236128045"/>
      <w:r>
        <w:rPr>
          <w:rStyle w:val="CharSectno"/>
        </w:rPr>
        <w:t>27</w:t>
      </w:r>
      <w:r>
        <w:t>.</w:t>
      </w:r>
      <w:r>
        <w:tab/>
        <w:t>Direction not to park in area</w:t>
      </w:r>
      <w:bookmarkEnd w:id="308"/>
      <w:bookmarkEnd w:id="309"/>
      <w:bookmarkEnd w:id="310"/>
      <w:bookmarkEnd w:id="311"/>
      <w:bookmarkEnd w:id="312"/>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 xml:space="preserve">Modified penalty: </w:t>
      </w:r>
      <w:ins w:id="313" w:author="Master Repository Process" w:date="2021-09-11T17:25:00Z">
        <w:r>
          <w:t xml:space="preserve">a fine of </w:t>
        </w:r>
      </w:ins>
      <w:r>
        <w:t>$50.</w:t>
      </w:r>
    </w:p>
    <w:p>
      <w:pPr>
        <w:pStyle w:val="Penstart"/>
      </w:pPr>
      <w:r>
        <w:tab/>
        <w:t xml:space="preserve">Penalty: </w:t>
      </w:r>
      <w:ins w:id="314" w:author="Master Repository Process" w:date="2021-09-11T17:25:00Z">
        <w:r>
          <w:t xml:space="preserve">a fine of </w:t>
        </w:r>
      </w:ins>
      <w:r>
        <w:t>$250.</w:t>
      </w:r>
    </w:p>
    <w:p>
      <w:pPr>
        <w:pStyle w:val="Footnotesection"/>
        <w:rPr>
          <w:ins w:id="315" w:author="Master Repository Process" w:date="2021-09-11T17:25:00Z"/>
        </w:rPr>
      </w:pPr>
      <w:ins w:id="316" w:author="Master Repository Process" w:date="2021-09-11T17:25:00Z">
        <w:r>
          <w:tab/>
          <w:t>[Regulation 27 amended in Gazette 5 Nov 2013 p. 4954-5.]</w:t>
        </w:r>
      </w:ins>
    </w:p>
    <w:p>
      <w:pPr>
        <w:pStyle w:val="Heading5"/>
      </w:pPr>
      <w:bookmarkStart w:id="317" w:name="_Toc378338130"/>
      <w:bookmarkStart w:id="318" w:name="_Toc199316888"/>
      <w:bookmarkStart w:id="319" w:name="_Toc201467003"/>
      <w:bookmarkStart w:id="320" w:name="_Toc201467179"/>
      <w:bookmarkStart w:id="321" w:name="_Toc236128046"/>
      <w:r>
        <w:rPr>
          <w:rStyle w:val="CharSectno"/>
        </w:rPr>
        <w:t>28</w:t>
      </w:r>
      <w:r>
        <w:t>.</w:t>
      </w:r>
      <w:r>
        <w:tab/>
        <w:t>Loading zone</w:t>
      </w:r>
      <w:bookmarkEnd w:id="317"/>
      <w:bookmarkEnd w:id="318"/>
      <w:bookmarkEnd w:id="319"/>
      <w:bookmarkEnd w:id="320"/>
      <w:bookmarkEnd w:id="321"/>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 xml:space="preserve">Modified penalty: </w:t>
      </w:r>
      <w:ins w:id="322" w:author="Master Repository Process" w:date="2021-09-11T17:25:00Z">
        <w:r>
          <w:t xml:space="preserve">a fine of </w:t>
        </w:r>
      </w:ins>
      <w:r>
        <w:t>$50.</w:t>
      </w:r>
    </w:p>
    <w:p>
      <w:pPr>
        <w:pStyle w:val="Penstart"/>
      </w:pPr>
      <w:r>
        <w:tab/>
        <w:t>Penalty:</w:t>
      </w:r>
      <w:ins w:id="323" w:author="Master Repository Process" w:date="2021-09-11T17:25:00Z">
        <w:r>
          <w:t xml:space="preserve"> a fine of</w:t>
        </w:r>
      </w:ins>
      <w:r>
        <w:t xml:space="preserve">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w:t>
      </w:r>
      <w:del w:id="324" w:author="Master Repository Process" w:date="2021-09-11T17:25:00Z">
        <w:r>
          <w:delText>5041</w:delText>
        </w:r>
      </w:del>
      <w:ins w:id="325" w:author="Master Repository Process" w:date="2021-09-11T17:25:00Z">
        <w:r>
          <w:t>5041; amended in Gazette 5 Nov 2013 p. 4954-5</w:t>
        </w:r>
      </w:ins>
      <w:r>
        <w:t>.]</w:t>
      </w:r>
    </w:p>
    <w:p>
      <w:pPr>
        <w:pStyle w:val="Heading5"/>
      </w:pPr>
      <w:bookmarkStart w:id="326" w:name="_Toc199316889"/>
      <w:bookmarkStart w:id="327" w:name="_Toc201467004"/>
      <w:bookmarkStart w:id="328" w:name="_Toc201467180"/>
      <w:bookmarkStart w:id="329" w:name="_Toc236128047"/>
      <w:bookmarkStart w:id="330" w:name="_Toc378338131"/>
      <w:r>
        <w:rPr>
          <w:rStyle w:val="CharSectno"/>
        </w:rPr>
        <w:t>29</w:t>
      </w:r>
      <w:r>
        <w:t>.</w:t>
      </w:r>
      <w:r>
        <w:tab/>
        <w:t xml:space="preserve">Designation of parking spaces for vehicles of </w:t>
      </w:r>
      <w:del w:id="331" w:author="Master Repository Process" w:date="2021-09-11T17:25:00Z">
        <w:r>
          <w:rPr>
            <w:snapToGrid w:val="0"/>
          </w:rPr>
          <w:delText xml:space="preserve">disabled </w:delText>
        </w:r>
      </w:del>
      <w:r>
        <w:t>persons</w:t>
      </w:r>
      <w:bookmarkEnd w:id="326"/>
      <w:bookmarkEnd w:id="327"/>
      <w:bookmarkEnd w:id="328"/>
      <w:bookmarkEnd w:id="329"/>
      <w:ins w:id="332" w:author="Master Repository Process" w:date="2021-09-11T17:25:00Z">
        <w:r>
          <w:t xml:space="preserve"> with disability</w:t>
        </w:r>
      </w:ins>
      <w:bookmarkEnd w:id="330"/>
    </w:p>
    <w:p>
      <w:pPr>
        <w:pStyle w:val="Subsection"/>
        <w:spacing w:before="120"/>
        <w:rPr>
          <w:del w:id="333" w:author="Master Repository Process" w:date="2021-09-11T17:25:00Z"/>
        </w:rPr>
      </w:pPr>
      <w:r>
        <w:tab/>
      </w:r>
      <w:r>
        <w:tab/>
        <w:t xml:space="preserve">A parking space in or on Authority property for the parking of vehicles of </w:t>
      </w:r>
      <w:del w:id="334" w:author="Master Repository Process" w:date="2021-09-11T17:25:00Z">
        <w:r>
          <w:rPr>
            <w:snapToGrid w:val="0"/>
          </w:rPr>
          <w:delText xml:space="preserve">disabled </w:delText>
        </w:r>
      </w:del>
      <w:r>
        <w:t xml:space="preserve">persons </w:t>
      </w:r>
      <w:ins w:id="335" w:author="Master Repository Process" w:date="2021-09-11T17:25:00Z">
        <w:r>
          <w:t xml:space="preserve">with a disability </w:t>
        </w:r>
      </w:ins>
      <w:r>
        <w:t>is to be designated by</w:t>
      </w:r>
      <w:del w:id="336" w:author="Master Repository Process" w:date="2021-09-11T17:25:00Z">
        <w:r>
          <w:rPr>
            <w:snapToGrid w:val="0"/>
          </w:rPr>
          <w:delText xml:space="preserve"> — </w:delText>
        </w:r>
      </w:del>
    </w:p>
    <w:p>
      <w:pPr>
        <w:pStyle w:val="Indenta"/>
        <w:spacing w:before="60"/>
        <w:rPr>
          <w:del w:id="337" w:author="Master Repository Process" w:date="2021-09-11T17:25:00Z"/>
        </w:rPr>
      </w:pPr>
      <w:del w:id="338" w:author="Master Repository Process" w:date="2021-09-11T17:25:00Z">
        <w:r>
          <w:tab/>
          <w:delText>(a)</w:delText>
        </w:r>
        <w:r>
          <w:tab/>
        </w:r>
        <w:r>
          <w:rPr>
            <w:snapToGrid w:val="0"/>
          </w:rPr>
          <w:delText>the words “Disabled Parking Only” clearly written on the ground within the limits of the parking space; and</w:delText>
        </w:r>
      </w:del>
    </w:p>
    <w:p>
      <w:pPr>
        <w:pStyle w:val="Subsection"/>
      </w:pPr>
      <w:del w:id="339" w:author="Master Repository Process" w:date="2021-09-11T17:25:00Z">
        <w:r>
          <w:tab/>
          <w:delText>(b)</w:delText>
        </w:r>
        <w:r>
          <w:tab/>
        </w:r>
        <w:r>
          <w:rPr>
            <w:snapToGrid w:val="0"/>
          </w:rPr>
          <w:delText>an elevated sign, so located as to identify the parking space to which it relates, on which there appears</w:delText>
        </w:r>
      </w:del>
      <w:r>
        <w:t xml:space="preserve"> the symbol described in Australian Standard 1428 as the international symbol for access</w:t>
      </w:r>
      <w:del w:id="340" w:author="Master Repository Process" w:date="2021-09-11T17:25:00Z">
        <w:r>
          <w:rPr>
            <w:snapToGrid w:val="0"/>
          </w:rPr>
          <w:delText xml:space="preserve"> for the disabled</w:delText>
        </w:r>
      </w:del>
      <w:ins w:id="341" w:author="Master Repository Process" w:date="2021-09-11T17:25:00Z">
        <w:r>
          <w:t>, displayed in the manner set out in Australian Standard 2890.6</w:t>
        </w:r>
      </w:ins>
      <w:r>
        <w:t>.</w:t>
      </w:r>
    </w:p>
    <w:p>
      <w:pPr>
        <w:pStyle w:val="Footnotesection"/>
        <w:rPr>
          <w:ins w:id="342" w:author="Master Repository Process" w:date="2021-09-11T17:25:00Z"/>
        </w:rPr>
      </w:pPr>
      <w:ins w:id="343" w:author="Master Repository Process" w:date="2021-09-11T17:25:00Z">
        <w:r>
          <w:tab/>
          <w:t>[Regulation 29 inserted in Gazette 5 Nov 2013 p. 4952.]</w:t>
        </w:r>
      </w:ins>
    </w:p>
    <w:p>
      <w:pPr>
        <w:pStyle w:val="Heading5"/>
        <w:spacing w:before="180"/>
        <w:rPr>
          <w:snapToGrid w:val="0"/>
        </w:rPr>
      </w:pPr>
      <w:bookmarkStart w:id="344" w:name="_Toc378338132"/>
      <w:bookmarkStart w:id="345" w:name="_Toc199316890"/>
      <w:bookmarkStart w:id="346" w:name="_Toc201467005"/>
      <w:bookmarkStart w:id="347" w:name="_Toc201467181"/>
      <w:bookmarkStart w:id="348" w:name="_Toc236128048"/>
      <w:r>
        <w:rPr>
          <w:rStyle w:val="CharSectno"/>
        </w:rPr>
        <w:t>30</w:t>
      </w:r>
      <w:r>
        <w:t>.</w:t>
      </w:r>
      <w:r>
        <w:tab/>
      </w:r>
      <w:r>
        <w:rPr>
          <w:snapToGrid w:val="0"/>
        </w:rPr>
        <w:t>Disabled parking</w:t>
      </w:r>
      <w:bookmarkEnd w:id="344"/>
      <w:bookmarkEnd w:id="345"/>
      <w:bookmarkEnd w:id="346"/>
      <w:bookmarkEnd w:id="347"/>
      <w:bookmarkEnd w:id="348"/>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del w:id="349" w:author="Master Repository Process" w:date="2021-09-11T17:25:00Z">
        <w:r>
          <w:rPr>
            <w:snapToGrid w:val="0"/>
          </w:rPr>
          <w:delText>sticker</w:delText>
        </w:r>
      </w:del>
      <w:ins w:id="350" w:author="Master Repository Process" w:date="2021-09-11T17:25:00Z">
        <w:r>
          <w:t>permit</w:t>
        </w:r>
      </w:ins>
      <w:r>
        <w:t xml:space="preserve"> is displayed in a prominent position </w:t>
      </w:r>
      <w:r>
        <w:rPr>
          <w:snapToGrid w:val="0"/>
        </w:rPr>
        <w:t>in such a manner as to be clearly visible from the front of the vehicle</w:t>
      </w:r>
      <w:r>
        <w:t>.</w:t>
      </w:r>
    </w:p>
    <w:p>
      <w:pPr>
        <w:pStyle w:val="Penstart"/>
      </w:pPr>
      <w:r>
        <w:tab/>
        <w:t xml:space="preserve">Modified penalty: </w:t>
      </w:r>
      <w:ins w:id="351" w:author="Master Repository Process" w:date="2021-09-11T17:25:00Z">
        <w:r>
          <w:t xml:space="preserve">a fine of </w:t>
        </w:r>
      </w:ins>
      <w:r>
        <w:t>$50.</w:t>
      </w:r>
    </w:p>
    <w:p>
      <w:pPr>
        <w:pStyle w:val="Penstart"/>
      </w:pPr>
      <w:r>
        <w:tab/>
        <w:t>Penalty:</w:t>
      </w:r>
      <w:ins w:id="352" w:author="Master Repository Process" w:date="2021-09-11T17:25:00Z">
        <w:r>
          <w:t xml:space="preserve"> a fine of</w:t>
        </w:r>
      </w:ins>
      <w:r>
        <w:t xml:space="preserve">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 xml:space="preserve">Modified penalty: </w:t>
      </w:r>
      <w:ins w:id="353" w:author="Master Repository Process" w:date="2021-09-11T17:25:00Z">
        <w:r>
          <w:t xml:space="preserve">a fine of </w:t>
        </w:r>
      </w:ins>
      <w:r>
        <w:t>$50.</w:t>
      </w:r>
    </w:p>
    <w:p>
      <w:pPr>
        <w:pStyle w:val="Penstart"/>
      </w:pPr>
      <w:r>
        <w:tab/>
        <w:t xml:space="preserve">Penalty: </w:t>
      </w:r>
      <w:ins w:id="354" w:author="Master Repository Process" w:date="2021-09-11T17:25:00Z">
        <w:r>
          <w:t xml:space="preserve">a fine of </w:t>
        </w:r>
      </w:ins>
      <w:r>
        <w:t>$250.</w:t>
      </w:r>
    </w:p>
    <w:p>
      <w:pPr>
        <w:pStyle w:val="Footnotesection"/>
        <w:rPr>
          <w:ins w:id="355" w:author="Master Repository Process" w:date="2021-09-11T17:25:00Z"/>
        </w:rPr>
      </w:pPr>
      <w:ins w:id="356" w:author="Master Repository Process" w:date="2021-09-11T17:25:00Z">
        <w:r>
          <w:tab/>
          <w:t>[Regulation 30 amended in Gazette 5 Nov 2013 p. 4952 and 4954-5.]</w:t>
        </w:r>
      </w:ins>
    </w:p>
    <w:p>
      <w:pPr>
        <w:pStyle w:val="Heading5"/>
        <w:spacing w:before="180"/>
      </w:pPr>
      <w:bookmarkStart w:id="357" w:name="_Toc378338133"/>
      <w:bookmarkStart w:id="358" w:name="_Toc199316891"/>
      <w:bookmarkStart w:id="359" w:name="_Toc201467006"/>
      <w:bookmarkStart w:id="360" w:name="_Toc201467182"/>
      <w:bookmarkStart w:id="361" w:name="_Toc236128049"/>
      <w:r>
        <w:rPr>
          <w:rStyle w:val="CharSectno"/>
        </w:rPr>
        <w:t>31</w:t>
      </w:r>
      <w:r>
        <w:t>.</w:t>
      </w:r>
      <w:r>
        <w:tab/>
      </w:r>
      <w:r>
        <w:rPr>
          <w:snapToGrid w:val="0"/>
        </w:rPr>
        <w:t>Vehicles</w:t>
      </w:r>
      <w:r>
        <w:t xml:space="preserve"> and parking</w:t>
      </w:r>
      <w:bookmarkEnd w:id="357"/>
      <w:bookmarkEnd w:id="358"/>
      <w:bookmarkEnd w:id="359"/>
      <w:bookmarkEnd w:id="360"/>
      <w:bookmarkEnd w:id="361"/>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 xml:space="preserve">Modified penalty: </w:t>
      </w:r>
      <w:ins w:id="362" w:author="Master Repository Process" w:date="2021-09-11T17:25:00Z">
        <w:r>
          <w:t xml:space="preserve">a fine of </w:t>
        </w:r>
      </w:ins>
      <w:r>
        <w:t>$50.</w:t>
      </w:r>
    </w:p>
    <w:p>
      <w:pPr>
        <w:pStyle w:val="Penstart"/>
      </w:pPr>
      <w:r>
        <w:tab/>
        <w:t xml:space="preserve">Penalty: </w:t>
      </w:r>
      <w:ins w:id="363" w:author="Master Repository Process" w:date="2021-09-11T17:25:00Z">
        <w:r>
          <w:t xml:space="preserve">a fine of </w:t>
        </w:r>
      </w:ins>
      <w:r>
        <w:t>$250.</w:t>
      </w:r>
    </w:p>
    <w:p>
      <w:pPr>
        <w:pStyle w:val="Footnotesection"/>
        <w:rPr>
          <w:ins w:id="364" w:author="Master Repository Process" w:date="2021-09-11T17:25:00Z"/>
        </w:rPr>
      </w:pPr>
      <w:ins w:id="365" w:author="Master Repository Process" w:date="2021-09-11T17:25:00Z">
        <w:r>
          <w:tab/>
          <w:t>[Regulation 31 amended in Gazette 5 Nov 2013 p. 4954-5.]</w:t>
        </w:r>
      </w:ins>
    </w:p>
    <w:p>
      <w:pPr>
        <w:pStyle w:val="Heading5"/>
      </w:pPr>
      <w:bookmarkStart w:id="366" w:name="_Toc378338134"/>
      <w:bookmarkStart w:id="367" w:name="_Toc199316892"/>
      <w:bookmarkStart w:id="368" w:name="_Toc201467007"/>
      <w:bookmarkStart w:id="369" w:name="_Toc201467183"/>
      <w:bookmarkStart w:id="370" w:name="_Toc236128050"/>
      <w:r>
        <w:rPr>
          <w:rStyle w:val="CharSectno"/>
        </w:rPr>
        <w:t>32</w:t>
      </w:r>
      <w:r>
        <w:t>.</w:t>
      </w:r>
      <w:r>
        <w:tab/>
        <w:t>Parking charges</w:t>
      </w:r>
      <w:bookmarkEnd w:id="366"/>
      <w:bookmarkEnd w:id="367"/>
      <w:bookmarkEnd w:id="368"/>
      <w:bookmarkEnd w:id="369"/>
      <w:bookmarkEnd w:id="370"/>
    </w:p>
    <w:p>
      <w:pPr>
        <w:pStyle w:val="Subsection"/>
      </w:pPr>
      <w:r>
        <w:tab/>
      </w:r>
      <w:ins w:id="371" w:author="Master Repository Process" w:date="2021-09-11T17:25:00Z">
        <w:r>
          <w:t>(1)</w:t>
        </w:r>
      </w:ins>
      <w:r>
        <w:tab/>
        <w:t>If an area of Authority property is designated for parking subject to the payment of a charge set out in Schedule 1 item 1</w:t>
      </w:r>
      <w:del w:id="372" w:author="Master Repository Process" w:date="2021-09-11T17:25:00Z">
        <w:r>
          <w:delText xml:space="preserve"> and specified on a traffic sign</w:delText>
        </w:r>
      </w:del>
      <w:r>
        <w:t>, a person must not park a vehicle in such an area at any time when the charge applies unless</w:t>
      </w:r>
      <w:ins w:id="373" w:author="Master Repository Process" w:date="2021-09-11T17:25:00Z">
        <w:r>
          <w:t xml:space="preserve"> the charge for the relevant time</w:t>
        </w:r>
      </w:ins>
      <w:r>
        <w:t xml:space="preserve"> — </w:t>
      </w:r>
    </w:p>
    <w:p>
      <w:pPr>
        <w:pStyle w:val="Indenta"/>
        <w:rPr>
          <w:del w:id="374" w:author="Master Repository Process" w:date="2021-09-11T17:25:00Z"/>
        </w:rPr>
      </w:pPr>
      <w:r>
        <w:tab/>
        <w:t>(a)</w:t>
      </w:r>
      <w:r>
        <w:tab/>
      </w:r>
      <w:del w:id="375" w:author="Master Repository Process" w:date="2021-09-11T17:25:00Z">
        <w:r>
          <w:delText xml:space="preserve">the charge </w:delText>
        </w:r>
      </w:del>
      <w:r>
        <w:t>has been paid into a ticket vending machine</w:t>
      </w:r>
      <w:del w:id="376" w:author="Master Repository Process" w:date="2021-09-11T17:25:00Z">
        <w:r>
          <w:delText>;</w:delText>
        </w:r>
      </w:del>
      <w:r>
        <w:t xml:space="preserve"> and</w:t>
      </w:r>
    </w:p>
    <w:p>
      <w:pPr>
        <w:pStyle w:val="Indenta"/>
      </w:pPr>
      <w:del w:id="377" w:author="Master Repository Process" w:date="2021-09-11T17:25:00Z">
        <w:r>
          <w:tab/>
          <w:delText>(b)</w:delText>
        </w:r>
        <w:r>
          <w:tab/>
          <w:delText xml:space="preserve">there is displayed clearly in or on the vehicle at that </w:delText>
        </w:r>
      </w:del>
      <w:ins w:id="378" w:author="Master Repository Process" w:date="2021-09-11T17:25:00Z">
        <w:r>
          <w:t xml:space="preserve">, during the relevant </w:t>
        </w:r>
      </w:ins>
      <w:r>
        <w:t>time</w:t>
      </w:r>
      <w:ins w:id="379" w:author="Master Repository Process" w:date="2021-09-11T17:25:00Z">
        <w:r>
          <w:t>,</w:t>
        </w:r>
      </w:ins>
      <w:r>
        <w:t xml:space="preserve"> a parking ticket issued from </w:t>
      </w:r>
      <w:del w:id="380" w:author="Master Repository Process" w:date="2021-09-11T17:25:00Z">
        <w:r>
          <w:delText>a</w:delText>
        </w:r>
      </w:del>
      <w:ins w:id="381" w:author="Master Repository Process" w:date="2021-09-11T17:25:00Z">
        <w:r>
          <w:t>the</w:t>
        </w:r>
      </w:ins>
      <w:r>
        <w:t xml:space="preserve"> ticket vending machine </w:t>
      </w:r>
      <w:del w:id="382" w:author="Master Repository Process" w:date="2021-09-11T17:25:00Z">
        <w:r>
          <w:delText xml:space="preserve">that shows — </w:delText>
        </w:r>
      </w:del>
      <w:ins w:id="383" w:author="Master Repository Process" w:date="2021-09-11T17:25:00Z">
        <w:r>
          <w:t>is displayed in accordance with subregulation (2); or</w:t>
        </w:r>
      </w:ins>
    </w:p>
    <w:p>
      <w:pPr>
        <w:pStyle w:val="Indenta"/>
        <w:rPr>
          <w:ins w:id="384" w:author="Master Repository Process" w:date="2021-09-11T17:25:00Z"/>
        </w:rPr>
      </w:pPr>
      <w:del w:id="385" w:author="Master Repository Process" w:date="2021-09-11T17:25:00Z">
        <w:r>
          <w:tab/>
          <w:delText>(i)</w:delText>
        </w:r>
        <w:r>
          <w:tab/>
        </w:r>
      </w:del>
      <w:ins w:id="386" w:author="Master Repository Process" w:date="2021-09-11T17:25:00Z">
        <w:r>
          <w:tab/>
          <w:t>(b)</w:t>
        </w:r>
        <w:r>
          <w:tab/>
          <w:t>has been paid to the Authority in another manner approved by the Authority under subregulation (3).</w:t>
        </w:r>
      </w:ins>
    </w:p>
    <w:p>
      <w:pPr>
        <w:pStyle w:val="Penstart"/>
        <w:rPr>
          <w:ins w:id="387" w:author="Master Repository Process" w:date="2021-09-11T17:25:00Z"/>
        </w:rPr>
      </w:pPr>
      <w:ins w:id="388" w:author="Master Repository Process" w:date="2021-09-11T17:25:00Z">
        <w:r>
          <w:tab/>
          <w:t>Modified penalty: a fine of $50.</w:t>
        </w:r>
      </w:ins>
    </w:p>
    <w:p>
      <w:pPr>
        <w:pStyle w:val="Penstart"/>
        <w:rPr>
          <w:ins w:id="389" w:author="Master Repository Process" w:date="2021-09-11T17:25:00Z"/>
        </w:rPr>
      </w:pPr>
      <w:ins w:id="390" w:author="Master Repository Process" w:date="2021-09-11T17:25:00Z">
        <w:r>
          <w:tab/>
          <w:t>Penalty: a fine of $250.</w:t>
        </w:r>
      </w:ins>
    </w:p>
    <w:p>
      <w:pPr>
        <w:pStyle w:val="Indenti"/>
        <w:rPr>
          <w:del w:id="391" w:author="Master Repository Process" w:date="2021-09-11T17:25:00Z"/>
        </w:rPr>
      </w:pPr>
      <w:ins w:id="392" w:author="Master Repository Process" w:date="2021-09-11T17:25:00Z">
        <w:r>
          <w:tab/>
          <w:t>(2)</w:t>
        </w:r>
        <w:r>
          <w:tab/>
          <w:t xml:space="preserve">The ticket must be displayed so that </w:t>
        </w:r>
      </w:ins>
      <w:r>
        <w:t>the date</w:t>
      </w:r>
      <w:del w:id="393" w:author="Master Repository Process" w:date="2021-09-11T17:25:00Z">
        <w:r>
          <w:delText>;</w:delText>
        </w:r>
      </w:del>
      <w:r>
        <w:t xml:space="preserve"> and</w:t>
      </w:r>
    </w:p>
    <w:p>
      <w:pPr>
        <w:pStyle w:val="Subsection"/>
      </w:pPr>
      <w:del w:id="394" w:author="Master Repository Process" w:date="2021-09-11T17:25:00Z">
        <w:r>
          <w:tab/>
          <w:delText>(ii)</w:delText>
        </w:r>
        <w:r>
          <w:tab/>
        </w:r>
      </w:del>
      <w:ins w:id="395" w:author="Master Repository Process" w:date="2021-09-11T17:25:00Z">
        <w:r>
          <w:t xml:space="preserve"> </w:t>
        </w:r>
      </w:ins>
      <w:r>
        <w:t xml:space="preserve">an expiry time for permitted parking </w:t>
      </w:r>
      <w:del w:id="396" w:author="Master Repository Process" w:date="2021-09-11T17:25:00Z">
        <w:r>
          <w:delText>that is after that time</w:delText>
        </w:r>
      </w:del>
      <w:ins w:id="397" w:author="Master Repository Process" w:date="2021-09-11T17:25:00Z">
        <w:r>
          <w:t>are clearly visible from outside the vehicle</w:t>
        </w:r>
      </w:ins>
      <w:r>
        <w:t>.</w:t>
      </w:r>
    </w:p>
    <w:p>
      <w:pPr>
        <w:pStyle w:val="Penstart"/>
        <w:rPr>
          <w:del w:id="398" w:author="Master Repository Process" w:date="2021-09-11T17:25:00Z"/>
        </w:rPr>
      </w:pPr>
      <w:del w:id="399" w:author="Master Repository Process" w:date="2021-09-11T17:25:00Z">
        <w:r>
          <w:tab/>
          <w:delText>Modified penalty: $50.</w:delText>
        </w:r>
      </w:del>
    </w:p>
    <w:p>
      <w:pPr>
        <w:pStyle w:val="Penstart"/>
        <w:rPr>
          <w:del w:id="400" w:author="Master Repository Process" w:date="2021-09-11T17:25:00Z"/>
        </w:rPr>
      </w:pPr>
      <w:del w:id="401" w:author="Master Repository Process" w:date="2021-09-11T17:25:00Z">
        <w:r>
          <w:tab/>
          <w:delText>Penalty: $250.</w:delText>
        </w:r>
      </w:del>
    </w:p>
    <w:p>
      <w:pPr>
        <w:pStyle w:val="Subsection"/>
        <w:rPr>
          <w:ins w:id="402" w:author="Master Repository Process" w:date="2021-09-11T17:25:00Z"/>
        </w:rPr>
      </w:pPr>
      <w:ins w:id="403" w:author="Master Repository Process" w:date="2021-09-11T17:25:00Z">
        <w:r>
          <w:tab/>
          <w:t>(3)</w:t>
        </w:r>
        <w:r>
          <w:tab/>
          <w:t xml:space="preserve">The Authority may approve an alternative manner of payment for the purposes of this regulation by notice published in the </w:t>
        </w:r>
        <w:r>
          <w:rPr>
            <w:i/>
          </w:rPr>
          <w:t>Gazette</w:t>
        </w:r>
        <w:r>
          <w:t>.</w:t>
        </w:r>
      </w:ins>
    </w:p>
    <w:p>
      <w:pPr>
        <w:pStyle w:val="Footnotesection"/>
        <w:rPr>
          <w:ins w:id="404" w:author="Master Repository Process" w:date="2021-09-11T17:25:00Z"/>
        </w:rPr>
      </w:pPr>
      <w:ins w:id="405" w:author="Master Repository Process" w:date="2021-09-11T17:25:00Z">
        <w:r>
          <w:tab/>
          <w:t>[Regulation 32 inserted in Gazette 5 Nov 2013 p. 4952-3.]</w:t>
        </w:r>
      </w:ins>
    </w:p>
    <w:p>
      <w:pPr>
        <w:pStyle w:val="Heading5"/>
      </w:pPr>
      <w:bookmarkStart w:id="406" w:name="_Toc378338135"/>
      <w:bookmarkStart w:id="407" w:name="_Toc199316893"/>
      <w:bookmarkStart w:id="408" w:name="_Toc201467008"/>
      <w:bookmarkStart w:id="409" w:name="_Toc201467184"/>
      <w:bookmarkStart w:id="410" w:name="_Toc236128051"/>
      <w:r>
        <w:rPr>
          <w:rStyle w:val="CharSectno"/>
        </w:rPr>
        <w:t>33</w:t>
      </w:r>
      <w:r>
        <w:t>.</w:t>
      </w:r>
      <w:r>
        <w:tab/>
        <w:t>Removing vehicle from secured parking facility</w:t>
      </w:r>
      <w:bookmarkEnd w:id="406"/>
      <w:bookmarkEnd w:id="407"/>
      <w:bookmarkEnd w:id="408"/>
      <w:bookmarkEnd w:id="409"/>
      <w:bookmarkEnd w:id="41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 xml:space="preserve">The Authority may reduce, waive or refund, in whole or in part, the charge prescribed under subregulation (1) in </w:t>
      </w:r>
      <w:del w:id="411" w:author="Master Repository Process" w:date="2021-09-11T17:25:00Z">
        <w:r>
          <w:delText xml:space="preserve">the case of </w:delText>
        </w:r>
      </w:del>
      <w:r>
        <w:t xml:space="preserve">a particular </w:t>
      </w:r>
      <w:del w:id="412" w:author="Master Repository Process" w:date="2021-09-11T17:25:00Z">
        <w:r>
          <w:delText>person</w:delText>
        </w:r>
      </w:del>
      <w:ins w:id="413" w:author="Master Repository Process" w:date="2021-09-11T17:25:00Z">
        <w:r>
          <w:t>case</w:t>
        </w:r>
      </w:ins>
      <w:r>
        <w:t>.</w:t>
      </w:r>
    </w:p>
    <w:p>
      <w:pPr>
        <w:pStyle w:val="Footnotesection"/>
        <w:rPr>
          <w:ins w:id="414" w:author="Master Repository Process" w:date="2021-09-11T17:25:00Z"/>
        </w:rPr>
      </w:pPr>
      <w:ins w:id="415" w:author="Master Repository Process" w:date="2021-09-11T17:25:00Z">
        <w:r>
          <w:tab/>
          <w:t>[Regulation 33 amended in Gazette 5 Nov 2013 p. 4953.]</w:t>
        </w:r>
      </w:ins>
    </w:p>
    <w:p>
      <w:pPr>
        <w:pStyle w:val="Heading2"/>
      </w:pPr>
      <w:bookmarkStart w:id="416" w:name="_Toc378338136"/>
      <w:bookmarkStart w:id="417" w:name="_Toc191980395"/>
      <w:bookmarkStart w:id="418" w:name="_Toc196810636"/>
      <w:bookmarkStart w:id="419" w:name="_Toc196810700"/>
      <w:bookmarkStart w:id="420" w:name="_Toc198957510"/>
      <w:bookmarkStart w:id="421" w:name="_Toc199316894"/>
      <w:bookmarkStart w:id="422" w:name="_Toc201465565"/>
      <w:bookmarkStart w:id="423" w:name="_Toc201465629"/>
      <w:bookmarkStart w:id="424" w:name="_Toc201467009"/>
      <w:bookmarkStart w:id="425" w:name="_Toc201467121"/>
      <w:bookmarkStart w:id="426" w:name="_Toc201467185"/>
      <w:bookmarkStart w:id="427" w:name="_Toc201467412"/>
      <w:bookmarkStart w:id="428" w:name="_Toc201467525"/>
      <w:bookmarkStart w:id="429" w:name="_Toc225913945"/>
      <w:bookmarkStart w:id="430" w:name="_Toc236128052"/>
      <w:r>
        <w:rPr>
          <w:rStyle w:val="CharPartNo"/>
        </w:rPr>
        <w:t>Part 4A</w:t>
      </w:r>
      <w:r>
        <w:rPr>
          <w:b w:val="0"/>
        </w:rPr>
        <w:t> </w:t>
      </w:r>
      <w:r>
        <w:t>—</w:t>
      </w:r>
      <w:r>
        <w:rPr>
          <w:b w:val="0"/>
        </w:rPr>
        <w:t> </w:t>
      </w:r>
      <w:r>
        <w:rPr>
          <w:rStyle w:val="CharPartText"/>
        </w:rPr>
        <w:t>Bicycles on passenger trains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in Gazette 11 Feb 2005 p. 697.]</w:t>
      </w:r>
    </w:p>
    <w:p>
      <w:pPr>
        <w:pStyle w:val="Heading5"/>
        <w:spacing w:before="260"/>
      </w:pPr>
      <w:bookmarkStart w:id="431" w:name="_Toc378338137"/>
      <w:bookmarkStart w:id="432" w:name="_Toc199316895"/>
      <w:bookmarkStart w:id="433" w:name="_Toc201467010"/>
      <w:bookmarkStart w:id="434" w:name="_Toc201467186"/>
      <w:bookmarkStart w:id="435" w:name="_Toc236128053"/>
      <w:r>
        <w:rPr>
          <w:rStyle w:val="CharSectno"/>
        </w:rPr>
        <w:t>33A</w:t>
      </w:r>
      <w:r>
        <w:t>.</w:t>
      </w:r>
      <w:r>
        <w:tab/>
        <w:t>Terms used in this Part</w:t>
      </w:r>
      <w:bookmarkEnd w:id="431"/>
      <w:bookmarkEnd w:id="432"/>
      <w:bookmarkEnd w:id="433"/>
      <w:bookmarkEnd w:id="434"/>
      <w:bookmarkEnd w:id="435"/>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436" w:name="_Toc378338138"/>
      <w:bookmarkStart w:id="437" w:name="_Toc199316896"/>
      <w:bookmarkStart w:id="438" w:name="_Toc201467011"/>
      <w:bookmarkStart w:id="439" w:name="_Toc201467187"/>
      <w:bookmarkStart w:id="440" w:name="_Toc236128054"/>
      <w:r>
        <w:rPr>
          <w:rStyle w:val="CharSectno"/>
        </w:rPr>
        <w:t>33B</w:t>
      </w:r>
      <w:r>
        <w:t>.</w:t>
      </w:r>
      <w:r>
        <w:tab/>
        <w:t>Bikes on trains generally</w:t>
      </w:r>
      <w:bookmarkEnd w:id="436"/>
      <w:bookmarkEnd w:id="437"/>
      <w:bookmarkEnd w:id="438"/>
      <w:bookmarkEnd w:id="439"/>
      <w:bookmarkEnd w:id="440"/>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441" w:name="_Toc378338139"/>
      <w:bookmarkStart w:id="442" w:name="_Toc199316897"/>
      <w:bookmarkStart w:id="443" w:name="_Toc201467012"/>
      <w:bookmarkStart w:id="444" w:name="_Toc201467188"/>
      <w:bookmarkStart w:id="445" w:name="_Toc236128055"/>
      <w:r>
        <w:rPr>
          <w:rStyle w:val="CharSectno"/>
        </w:rPr>
        <w:t>33C</w:t>
      </w:r>
      <w:r>
        <w:t>.</w:t>
      </w:r>
      <w:r>
        <w:tab/>
        <w:t>Bikes on trains in peak times</w:t>
      </w:r>
      <w:bookmarkEnd w:id="441"/>
      <w:bookmarkEnd w:id="442"/>
      <w:bookmarkEnd w:id="443"/>
      <w:bookmarkEnd w:id="444"/>
      <w:bookmarkEnd w:id="445"/>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 xml:space="preserve">Modified penalty: </w:t>
      </w:r>
      <w:ins w:id="446" w:author="Master Repository Process" w:date="2021-09-11T17:25:00Z">
        <w:r>
          <w:t xml:space="preserve">a fine of </w:t>
        </w:r>
      </w:ins>
      <w:r>
        <w:t>$100.</w:t>
      </w:r>
    </w:p>
    <w:p>
      <w:pPr>
        <w:pStyle w:val="Penstart"/>
      </w:pPr>
      <w:r>
        <w:tab/>
        <w:t>Penalty:</w:t>
      </w:r>
      <w:ins w:id="447" w:author="Master Repository Process" w:date="2021-09-11T17:25:00Z">
        <w:r>
          <w:t xml:space="preserve"> a fine of</w:t>
        </w:r>
      </w:ins>
      <w:r>
        <w:t xml:space="preserve"> $2 000.</w:t>
      </w:r>
    </w:p>
    <w:p>
      <w:pPr>
        <w:pStyle w:val="Subsection"/>
        <w:spacing w:before="120"/>
      </w:pPr>
      <w:r>
        <w:tab/>
        <w:t>(2)</w:t>
      </w:r>
      <w:r>
        <w:tab/>
        <w:t>A person must not travel with a bicycle on a passenger train in a peak flow direction, during a peak time on a working day.</w:t>
      </w:r>
    </w:p>
    <w:p>
      <w:pPr>
        <w:pStyle w:val="Penstart"/>
      </w:pPr>
      <w:r>
        <w:tab/>
        <w:t xml:space="preserve">Modified penalty: </w:t>
      </w:r>
      <w:ins w:id="448" w:author="Master Repository Process" w:date="2021-09-11T17:25:00Z">
        <w:r>
          <w:t xml:space="preserve">a fine of </w:t>
        </w:r>
      </w:ins>
      <w:r>
        <w:t>$100.</w:t>
      </w:r>
    </w:p>
    <w:p>
      <w:pPr>
        <w:pStyle w:val="Penstart"/>
      </w:pPr>
      <w:r>
        <w:tab/>
        <w:t>Penalty:</w:t>
      </w:r>
      <w:ins w:id="449" w:author="Master Repository Process" w:date="2021-09-11T17:25:00Z">
        <w:r>
          <w:t xml:space="preserve"> a fine of</w:t>
        </w:r>
      </w:ins>
      <w:r>
        <w:t xml:space="preserve">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w:t>
      </w:r>
      <w:ins w:id="450" w:author="Master Repository Process" w:date="2021-09-11T17:25:00Z">
        <w:r>
          <w:t>; 5 Nov 2013 p. 4954</w:t>
        </w:r>
        <w:r>
          <w:noBreakHyphen/>
          <w:t>5</w:t>
        </w:r>
      </w:ins>
      <w:r>
        <w:t>.]</w:t>
      </w:r>
    </w:p>
    <w:p>
      <w:pPr>
        <w:pStyle w:val="Heading5"/>
      </w:pPr>
      <w:bookmarkStart w:id="451" w:name="_Toc378338140"/>
      <w:bookmarkStart w:id="452" w:name="_Toc199316898"/>
      <w:bookmarkStart w:id="453" w:name="_Toc201467013"/>
      <w:bookmarkStart w:id="454" w:name="_Toc201467189"/>
      <w:bookmarkStart w:id="455" w:name="_Toc236128056"/>
      <w:r>
        <w:rPr>
          <w:rStyle w:val="CharSectno"/>
        </w:rPr>
        <w:t>33D</w:t>
      </w:r>
      <w:r>
        <w:t>.</w:t>
      </w:r>
      <w:r>
        <w:tab/>
        <w:t>Special events</w:t>
      </w:r>
      <w:bookmarkEnd w:id="451"/>
      <w:bookmarkEnd w:id="452"/>
      <w:bookmarkEnd w:id="453"/>
      <w:bookmarkEnd w:id="454"/>
      <w:bookmarkEnd w:id="455"/>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 xml:space="preserve">Modified penalty: </w:t>
      </w:r>
      <w:ins w:id="456" w:author="Master Repository Process" w:date="2021-09-11T17:25:00Z">
        <w:r>
          <w:t xml:space="preserve">a fine of </w:t>
        </w:r>
      </w:ins>
      <w:r>
        <w:t>$100.</w:t>
      </w:r>
    </w:p>
    <w:p>
      <w:pPr>
        <w:pStyle w:val="Penstart"/>
      </w:pPr>
      <w:r>
        <w:tab/>
        <w:t>Penalty:</w:t>
      </w:r>
      <w:ins w:id="457" w:author="Master Repository Process" w:date="2021-09-11T17:25:00Z">
        <w:r>
          <w:t xml:space="preserve"> a fine of</w:t>
        </w:r>
      </w:ins>
      <w:r>
        <w:t xml:space="preserve"> $2 000.</w:t>
      </w:r>
    </w:p>
    <w:p>
      <w:pPr>
        <w:pStyle w:val="Footnotesection"/>
      </w:pPr>
      <w:r>
        <w:tab/>
        <w:t>[Regulation 33D inserted in Gazette 11 Feb 2005 p. 698; amended in Gazette 24 Jul 2009 p. 2956</w:t>
      </w:r>
      <w:ins w:id="458" w:author="Master Repository Process" w:date="2021-09-11T17:25:00Z">
        <w:r>
          <w:t>; 5 Nov 2013 p. 4954</w:t>
        </w:r>
        <w:r>
          <w:noBreakHyphen/>
          <w:t>5</w:t>
        </w:r>
      </w:ins>
      <w:r>
        <w:t>.]</w:t>
      </w:r>
    </w:p>
    <w:p>
      <w:pPr>
        <w:pStyle w:val="Heading2"/>
      </w:pPr>
      <w:bookmarkStart w:id="459" w:name="_Toc378338141"/>
      <w:bookmarkStart w:id="460" w:name="_Toc191980400"/>
      <w:bookmarkStart w:id="461" w:name="_Toc196810641"/>
      <w:bookmarkStart w:id="462" w:name="_Toc196810705"/>
      <w:bookmarkStart w:id="463" w:name="_Toc198957515"/>
      <w:bookmarkStart w:id="464" w:name="_Toc199316899"/>
      <w:bookmarkStart w:id="465" w:name="_Toc201465570"/>
      <w:bookmarkStart w:id="466" w:name="_Toc201465634"/>
      <w:bookmarkStart w:id="467" w:name="_Toc201467014"/>
      <w:bookmarkStart w:id="468" w:name="_Toc201467126"/>
      <w:bookmarkStart w:id="469" w:name="_Toc201467190"/>
      <w:bookmarkStart w:id="470" w:name="_Toc201467417"/>
      <w:bookmarkStart w:id="471" w:name="_Toc201467530"/>
      <w:bookmarkStart w:id="472" w:name="_Toc225913950"/>
      <w:bookmarkStart w:id="473" w:name="_Toc236128057"/>
      <w:r>
        <w:rPr>
          <w:rStyle w:val="CharPartNo"/>
        </w:rPr>
        <w:t>Part 5</w:t>
      </w:r>
      <w:r>
        <w:rPr>
          <w:rStyle w:val="CharDivNo"/>
        </w:rPr>
        <w:t> </w:t>
      </w:r>
      <w:r>
        <w:t>—</w:t>
      </w:r>
      <w:r>
        <w:rPr>
          <w:rStyle w:val="CharDivText"/>
        </w:rPr>
        <w:t> </w:t>
      </w:r>
      <w:r>
        <w:rPr>
          <w:rStyle w:val="CharPartText"/>
        </w:rPr>
        <w:t>Miscellaneous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378338142"/>
      <w:bookmarkStart w:id="475" w:name="_Toc199316900"/>
      <w:bookmarkStart w:id="476" w:name="_Toc201467015"/>
      <w:bookmarkStart w:id="477" w:name="_Toc201467191"/>
      <w:bookmarkStart w:id="478" w:name="_Toc236128058"/>
      <w:r>
        <w:rPr>
          <w:rStyle w:val="CharSectno"/>
        </w:rPr>
        <w:t>34</w:t>
      </w:r>
      <w:r>
        <w:t>.</w:t>
      </w:r>
      <w:r>
        <w:tab/>
        <w:t>Secondary functions: section 12(3) of the Act</w:t>
      </w:r>
      <w:bookmarkEnd w:id="474"/>
      <w:bookmarkEnd w:id="475"/>
      <w:bookmarkEnd w:id="476"/>
      <w:bookmarkEnd w:id="477"/>
      <w:bookmarkEnd w:id="478"/>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479" w:name="_Toc378338143"/>
      <w:bookmarkStart w:id="480" w:name="_Toc199316901"/>
      <w:bookmarkStart w:id="481" w:name="_Toc201467016"/>
      <w:bookmarkStart w:id="482" w:name="_Toc201467192"/>
      <w:bookmarkStart w:id="483" w:name="_Toc236128059"/>
      <w:r>
        <w:rPr>
          <w:rStyle w:val="CharSectno"/>
        </w:rPr>
        <w:t>35</w:t>
      </w:r>
      <w:r>
        <w:t>.</w:t>
      </w:r>
      <w:r>
        <w:tab/>
        <w:t>Criteria for Minister’s approval not being required under section 15 of the Act</w:t>
      </w:r>
      <w:bookmarkEnd w:id="479"/>
      <w:bookmarkEnd w:id="480"/>
      <w:bookmarkEnd w:id="481"/>
      <w:bookmarkEnd w:id="482"/>
      <w:bookmarkEnd w:id="483"/>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484" w:name="_Toc378338144"/>
      <w:bookmarkStart w:id="485" w:name="_Toc199316902"/>
      <w:bookmarkStart w:id="486" w:name="_Toc201467017"/>
      <w:bookmarkStart w:id="487" w:name="_Toc201467193"/>
      <w:bookmarkStart w:id="488" w:name="_Toc236128060"/>
      <w:r>
        <w:rPr>
          <w:rStyle w:val="CharSectno"/>
        </w:rPr>
        <w:t>36</w:t>
      </w:r>
      <w:r>
        <w:t>.</w:t>
      </w:r>
      <w:r>
        <w:tab/>
        <w:t>Disposal of an estate in land other than Crown land without the Minister’s approval: section 16 of the Act</w:t>
      </w:r>
      <w:bookmarkEnd w:id="484"/>
      <w:bookmarkEnd w:id="485"/>
      <w:bookmarkEnd w:id="486"/>
      <w:bookmarkEnd w:id="487"/>
      <w:bookmarkEnd w:id="488"/>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489" w:name="_Toc378338145"/>
      <w:bookmarkStart w:id="490" w:name="_Toc199316903"/>
      <w:bookmarkStart w:id="491" w:name="_Toc201467018"/>
      <w:bookmarkStart w:id="492" w:name="_Toc201467194"/>
      <w:bookmarkStart w:id="493" w:name="_Toc236128061"/>
      <w:r>
        <w:rPr>
          <w:rStyle w:val="CharSectno"/>
        </w:rPr>
        <w:t>37</w:t>
      </w:r>
      <w:r>
        <w:t>.</w:t>
      </w:r>
      <w:r>
        <w:tab/>
        <w:t>Crossings by traction engines and large vehicles</w:t>
      </w:r>
      <w:bookmarkEnd w:id="489"/>
      <w:bookmarkEnd w:id="490"/>
      <w:bookmarkEnd w:id="491"/>
      <w:bookmarkEnd w:id="492"/>
      <w:bookmarkEnd w:id="49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 xml:space="preserve">Modified penalty: </w:t>
      </w:r>
      <w:ins w:id="494" w:author="Master Repository Process" w:date="2021-09-11T17:25:00Z">
        <w:r>
          <w:t xml:space="preserve">a fine of </w:t>
        </w:r>
      </w:ins>
      <w:r>
        <w:t>$400.</w:t>
      </w:r>
    </w:p>
    <w:p>
      <w:pPr>
        <w:pStyle w:val="Penstart"/>
      </w:pPr>
      <w:r>
        <w:tab/>
        <w:t>Penalty:</w:t>
      </w:r>
      <w:ins w:id="495" w:author="Master Repository Process" w:date="2021-09-11T17:25:00Z">
        <w:r>
          <w:t xml:space="preserve"> a fine of</w:t>
        </w:r>
      </w:ins>
      <w:r>
        <w:t xml:space="preserve">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rPr>
          <w:ins w:id="496" w:author="Master Repository Process" w:date="2021-09-11T17:25:00Z"/>
        </w:rPr>
      </w:pPr>
      <w:ins w:id="497" w:author="Master Repository Process" w:date="2021-09-11T17:25:00Z">
        <w:r>
          <w:tab/>
          <w:t>[Regulation 37 amended in Gazette 5 Nov 2013 p. 4954-5.]</w:t>
        </w:r>
      </w:ins>
    </w:p>
    <w:p>
      <w:pPr>
        <w:pStyle w:val="Heading5"/>
      </w:pPr>
      <w:bookmarkStart w:id="498" w:name="_Toc378338146"/>
      <w:bookmarkStart w:id="499" w:name="_Toc199316904"/>
      <w:bookmarkStart w:id="500" w:name="_Toc201467019"/>
      <w:bookmarkStart w:id="501" w:name="_Toc201467195"/>
      <w:bookmarkStart w:id="502" w:name="_Toc236128062"/>
      <w:r>
        <w:rPr>
          <w:rStyle w:val="CharSectno"/>
        </w:rPr>
        <w:t>38</w:t>
      </w:r>
      <w:r>
        <w:t>.</w:t>
      </w:r>
      <w:r>
        <w:tab/>
        <w:t>Sewage etc.</w:t>
      </w:r>
      <w:bookmarkEnd w:id="498"/>
      <w:bookmarkEnd w:id="499"/>
      <w:bookmarkEnd w:id="500"/>
      <w:bookmarkEnd w:id="501"/>
      <w:bookmarkEnd w:id="502"/>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 xml:space="preserve">Modified penalty: </w:t>
      </w:r>
      <w:ins w:id="503" w:author="Master Repository Process" w:date="2021-09-11T17:25:00Z">
        <w:r>
          <w:t xml:space="preserve">a fine of </w:t>
        </w:r>
      </w:ins>
      <w:r>
        <w:t>$400.</w:t>
      </w:r>
    </w:p>
    <w:p>
      <w:pPr>
        <w:pStyle w:val="Penstart"/>
      </w:pPr>
      <w:r>
        <w:tab/>
        <w:t xml:space="preserve">Penalty: </w:t>
      </w:r>
      <w:ins w:id="504" w:author="Master Repository Process" w:date="2021-09-11T17:25:00Z">
        <w:r>
          <w:t xml:space="preserve">a fine of </w:t>
        </w:r>
      </w:ins>
      <w:r>
        <w:t>$2 000.</w:t>
      </w:r>
    </w:p>
    <w:p>
      <w:pPr>
        <w:pStyle w:val="Footnotesection"/>
        <w:rPr>
          <w:ins w:id="505" w:author="Master Repository Process" w:date="2021-09-11T17:25:00Z"/>
        </w:rPr>
      </w:pPr>
      <w:ins w:id="506" w:author="Master Repository Process" w:date="2021-09-11T17:25:00Z">
        <w:r>
          <w:tab/>
          <w:t>[Regulation 38 amended in Gazette 5 Nov 2013 p. 4954-5.]</w:t>
        </w:r>
      </w:ins>
    </w:p>
    <w:p>
      <w:pPr>
        <w:pStyle w:val="Heading5"/>
      </w:pPr>
      <w:bookmarkStart w:id="507" w:name="_Toc378338147"/>
      <w:bookmarkStart w:id="508" w:name="_Toc199316905"/>
      <w:bookmarkStart w:id="509" w:name="_Toc201467020"/>
      <w:bookmarkStart w:id="510" w:name="_Toc201467196"/>
      <w:bookmarkStart w:id="511" w:name="_Toc236128063"/>
      <w:r>
        <w:rPr>
          <w:rStyle w:val="CharSectno"/>
        </w:rPr>
        <w:t>39</w:t>
      </w:r>
      <w:r>
        <w:t>.</w:t>
      </w:r>
      <w:r>
        <w:tab/>
        <w:t>Animals</w:t>
      </w:r>
      <w:bookmarkEnd w:id="507"/>
      <w:bookmarkEnd w:id="508"/>
      <w:bookmarkEnd w:id="509"/>
      <w:bookmarkEnd w:id="510"/>
      <w:bookmarkEnd w:id="511"/>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 xml:space="preserve">Modified penalty: </w:t>
      </w:r>
      <w:ins w:id="512" w:author="Master Repository Process" w:date="2021-09-11T17:25:00Z">
        <w:r>
          <w:t xml:space="preserve">a fine of </w:t>
        </w:r>
      </w:ins>
      <w:r>
        <w:t>$400.</w:t>
      </w:r>
    </w:p>
    <w:p>
      <w:pPr>
        <w:pStyle w:val="Penstart"/>
      </w:pPr>
      <w:r>
        <w:tab/>
        <w:t xml:space="preserve">Penalty: </w:t>
      </w:r>
      <w:ins w:id="513" w:author="Master Repository Process" w:date="2021-09-11T17:25:00Z">
        <w:r>
          <w:t xml:space="preserve">a fine of </w:t>
        </w:r>
      </w:ins>
      <w:r>
        <w:t>$2 000.</w:t>
      </w:r>
    </w:p>
    <w:p>
      <w:pPr>
        <w:pStyle w:val="Footnotesection"/>
        <w:rPr>
          <w:ins w:id="514" w:author="Master Repository Process" w:date="2021-09-11T17:25:00Z"/>
        </w:rPr>
      </w:pPr>
      <w:ins w:id="515" w:author="Master Repository Process" w:date="2021-09-11T17:25:00Z">
        <w:r>
          <w:tab/>
          <w:t>[Regulation 39 amended in Gazette 5 Nov 2013 p. 4954-5.]</w:t>
        </w:r>
      </w:ins>
    </w:p>
    <w:p>
      <w:pPr>
        <w:pStyle w:val="Heading5"/>
      </w:pPr>
      <w:bookmarkStart w:id="516" w:name="_Toc378338148"/>
      <w:bookmarkStart w:id="517" w:name="_Toc199316906"/>
      <w:bookmarkStart w:id="518" w:name="_Toc201467021"/>
      <w:bookmarkStart w:id="519" w:name="_Toc201467197"/>
      <w:bookmarkStart w:id="520" w:name="_Toc236128064"/>
      <w:r>
        <w:rPr>
          <w:rStyle w:val="CharSectno"/>
        </w:rPr>
        <w:t>40</w:t>
      </w:r>
      <w:r>
        <w:t>.</w:t>
      </w:r>
      <w:r>
        <w:tab/>
        <w:t>Obstructing an authorised person</w:t>
      </w:r>
      <w:bookmarkEnd w:id="516"/>
      <w:bookmarkEnd w:id="517"/>
      <w:bookmarkEnd w:id="518"/>
      <w:bookmarkEnd w:id="519"/>
      <w:bookmarkEnd w:id="520"/>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 xml:space="preserve">Modified penalty: </w:t>
      </w:r>
      <w:ins w:id="521" w:author="Master Repository Process" w:date="2021-09-11T17:25:00Z">
        <w:r>
          <w:t xml:space="preserve">a fine of </w:t>
        </w:r>
      </w:ins>
      <w:r>
        <w:t>$200.</w:t>
      </w:r>
    </w:p>
    <w:p>
      <w:pPr>
        <w:pStyle w:val="Penstart"/>
      </w:pPr>
      <w:r>
        <w:tab/>
        <w:t xml:space="preserve">Penalty: </w:t>
      </w:r>
      <w:ins w:id="522" w:author="Master Repository Process" w:date="2021-09-11T17:25:00Z">
        <w:r>
          <w:t xml:space="preserve">a fine of </w:t>
        </w:r>
      </w:ins>
      <w:r>
        <w:t>$1 000.</w:t>
      </w:r>
    </w:p>
    <w:p>
      <w:pPr>
        <w:pStyle w:val="Footnotesection"/>
        <w:rPr>
          <w:ins w:id="523" w:author="Master Repository Process" w:date="2021-09-11T17:25:00Z"/>
        </w:rPr>
      </w:pPr>
      <w:ins w:id="524" w:author="Master Repository Process" w:date="2021-09-11T17:25:00Z">
        <w:r>
          <w:tab/>
          <w:t>[Regulation 40 amended in Gazette 5 Nov 2013 p. 4954-5.]</w:t>
        </w:r>
      </w:ins>
    </w:p>
    <w:p>
      <w:pPr>
        <w:pStyle w:val="Heading5"/>
      </w:pPr>
      <w:bookmarkStart w:id="525" w:name="_Toc378338149"/>
      <w:bookmarkStart w:id="526" w:name="_Toc199316907"/>
      <w:bookmarkStart w:id="527" w:name="_Toc201467022"/>
      <w:bookmarkStart w:id="528" w:name="_Toc201467198"/>
      <w:bookmarkStart w:id="529" w:name="_Toc236128065"/>
      <w:r>
        <w:rPr>
          <w:rStyle w:val="CharSectno"/>
        </w:rPr>
        <w:t>41</w:t>
      </w:r>
      <w:r>
        <w:t>.</w:t>
      </w:r>
      <w:r>
        <w:tab/>
        <w:t>Refusal of passage</w:t>
      </w:r>
      <w:bookmarkEnd w:id="525"/>
      <w:bookmarkEnd w:id="526"/>
      <w:bookmarkEnd w:id="527"/>
      <w:bookmarkEnd w:id="528"/>
      <w:bookmarkEnd w:id="529"/>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530" w:name="_Toc378338150"/>
      <w:bookmarkStart w:id="531" w:name="_Toc199316908"/>
      <w:bookmarkStart w:id="532" w:name="_Toc201467023"/>
      <w:bookmarkStart w:id="533" w:name="_Toc201467199"/>
      <w:bookmarkStart w:id="534" w:name="_Toc236128066"/>
      <w:r>
        <w:rPr>
          <w:rStyle w:val="CharSectno"/>
        </w:rPr>
        <w:t>42</w:t>
      </w:r>
      <w:r>
        <w:t>.</w:t>
      </w:r>
      <w:r>
        <w:tab/>
        <w:t>Failure to comply with refusal of travel</w:t>
      </w:r>
      <w:bookmarkEnd w:id="530"/>
      <w:bookmarkEnd w:id="531"/>
      <w:bookmarkEnd w:id="532"/>
      <w:bookmarkEnd w:id="533"/>
      <w:bookmarkEnd w:id="534"/>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 xml:space="preserve">Modified penalty: </w:t>
      </w:r>
      <w:ins w:id="535" w:author="Master Repository Process" w:date="2021-09-11T17:25:00Z">
        <w:r>
          <w:t xml:space="preserve">a fine of </w:t>
        </w:r>
      </w:ins>
      <w:r>
        <w:t>$200.</w:t>
      </w:r>
    </w:p>
    <w:p>
      <w:pPr>
        <w:pStyle w:val="Penstart"/>
      </w:pPr>
      <w:r>
        <w:tab/>
        <w:t xml:space="preserve">Penalty: </w:t>
      </w:r>
      <w:ins w:id="536" w:author="Master Repository Process" w:date="2021-09-11T17:25:00Z">
        <w:r>
          <w:t xml:space="preserve">a fine of </w:t>
        </w:r>
      </w:ins>
      <w:r>
        <w:t>$2 000.</w:t>
      </w:r>
    </w:p>
    <w:p>
      <w:pPr>
        <w:pStyle w:val="Footnotesection"/>
        <w:rPr>
          <w:ins w:id="537" w:author="Master Repository Process" w:date="2021-09-11T17:25:00Z"/>
        </w:rPr>
      </w:pPr>
      <w:ins w:id="538" w:author="Master Repository Process" w:date="2021-09-11T17:25:00Z">
        <w:r>
          <w:tab/>
          <w:t>[Regulation 42 amended in Gazette 5 Nov 2013 p. 4954-5.]</w:t>
        </w:r>
      </w:ins>
    </w:p>
    <w:p>
      <w:pPr>
        <w:pStyle w:val="Heading5"/>
      </w:pPr>
      <w:bookmarkStart w:id="539" w:name="_Toc378338151"/>
      <w:bookmarkStart w:id="540" w:name="_Toc199316909"/>
      <w:bookmarkStart w:id="541" w:name="_Toc201467024"/>
      <w:bookmarkStart w:id="542" w:name="_Toc201467200"/>
      <w:bookmarkStart w:id="543" w:name="_Toc236128067"/>
      <w:r>
        <w:rPr>
          <w:rStyle w:val="CharSectno"/>
        </w:rPr>
        <w:t>43</w:t>
      </w:r>
      <w:r>
        <w:t>.</w:t>
      </w:r>
      <w:r>
        <w:tab/>
        <w:t>Ejecting people from Authority property: section 65 of the Act</w:t>
      </w:r>
      <w:bookmarkEnd w:id="539"/>
      <w:bookmarkEnd w:id="540"/>
      <w:bookmarkEnd w:id="541"/>
      <w:bookmarkEnd w:id="542"/>
      <w:bookmarkEnd w:id="543"/>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544" w:name="_Toc378338152"/>
      <w:bookmarkStart w:id="545" w:name="_Toc199316912"/>
      <w:bookmarkStart w:id="546" w:name="_Toc201467027"/>
      <w:bookmarkStart w:id="547" w:name="_Toc201467203"/>
      <w:bookmarkStart w:id="548" w:name="_Toc236128068"/>
      <w:r>
        <w:rPr>
          <w:rStyle w:val="CharSectno"/>
        </w:rPr>
        <w:t>44</w:t>
      </w:r>
      <w:r>
        <w:t>.</w:t>
      </w:r>
      <w:r>
        <w:tab/>
        <w:t>Recording information printed on a ticket or retention of ticket</w:t>
      </w:r>
      <w:bookmarkEnd w:id="544"/>
      <w:bookmarkEnd w:id="545"/>
      <w:bookmarkEnd w:id="546"/>
      <w:bookmarkEnd w:id="547"/>
      <w:bookmarkEnd w:id="548"/>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549" w:name="_Toc378338153"/>
      <w:bookmarkStart w:id="550" w:name="_Toc199316913"/>
      <w:bookmarkStart w:id="551" w:name="_Toc201467028"/>
      <w:bookmarkStart w:id="552" w:name="_Toc201467204"/>
      <w:bookmarkStart w:id="553" w:name="_Toc236128069"/>
      <w:r>
        <w:rPr>
          <w:rStyle w:val="CharSectno"/>
        </w:rPr>
        <w:t>45</w:t>
      </w:r>
      <w:r>
        <w:t>.</w:t>
      </w:r>
      <w:r>
        <w:tab/>
        <w:t>Infringement notice</w:t>
      </w:r>
      <w:bookmarkEnd w:id="549"/>
      <w:bookmarkEnd w:id="550"/>
      <w:bookmarkEnd w:id="551"/>
      <w:bookmarkEnd w:id="552"/>
      <w:bookmarkEnd w:id="553"/>
    </w:p>
    <w:p>
      <w:pPr>
        <w:pStyle w:val="Subsection"/>
      </w:pPr>
      <w:r>
        <w:tab/>
      </w:r>
      <w:r>
        <w:tab/>
        <w:t>Schedule 2 Form 1 is prescribed, under section 45(1) of the Act, as the form of infringement notice.</w:t>
      </w:r>
    </w:p>
    <w:p>
      <w:pPr>
        <w:pStyle w:val="Heading5"/>
      </w:pPr>
      <w:bookmarkStart w:id="554" w:name="_Toc378338154"/>
      <w:bookmarkStart w:id="555" w:name="_Toc199316914"/>
      <w:bookmarkStart w:id="556" w:name="_Toc201467029"/>
      <w:bookmarkStart w:id="557" w:name="_Toc201467205"/>
      <w:bookmarkStart w:id="558" w:name="_Toc236128070"/>
      <w:r>
        <w:rPr>
          <w:rStyle w:val="CharSectno"/>
        </w:rPr>
        <w:t>46</w:t>
      </w:r>
      <w:r>
        <w:t>.</w:t>
      </w:r>
      <w:r>
        <w:tab/>
        <w:t>Withdrawal of infringement notice</w:t>
      </w:r>
      <w:bookmarkEnd w:id="554"/>
      <w:bookmarkEnd w:id="555"/>
      <w:bookmarkEnd w:id="556"/>
      <w:bookmarkEnd w:id="557"/>
      <w:bookmarkEnd w:id="558"/>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9" w:name="_Toc378338155"/>
      <w:bookmarkStart w:id="560" w:name="_Toc191980417"/>
      <w:bookmarkStart w:id="561" w:name="_Toc196810658"/>
      <w:bookmarkStart w:id="562" w:name="_Toc196810722"/>
      <w:bookmarkStart w:id="563" w:name="_Toc198957532"/>
      <w:bookmarkStart w:id="564" w:name="_Toc199316916"/>
      <w:bookmarkStart w:id="565" w:name="_Toc201465586"/>
      <w:bookmarkStart w:id="566" w:name="_Toc201465650"/>
      <w:bookmarkStart w:id="567" w:name="_Toc201467030"/>
      <w:bookmarkStart w:id="568" w:name="_Toc201467142"/>
      <w:bookmarkStart w:id="569" w:name="_Toc201467206"/>
      <w:bookmarkStart w:id="570" w:name="_Toc201467433"/>
      <w:bookmarkStart w:id="571" w:name="_Toc201467546"/>
      <w:bookmarkStart w:id="572" w:name="_Toc225913964"/>
      <w:bookmarkStart w:id="573" w:name="_Toc236128071"/>
      <w:r>
        <w:rPr>
          <w:rStyle w:val="CharSchNo"/>
        </w:rPr>
        <w:t>Schedule 1</w:t>
      </w:r>
      <w:r>
        <w:t> — </w:t>
      </w:r>
      <w:r>
        <w:rPr>
          <w:rStyle w:val="CharSchText"/>
        </w:rPr>
        <w:t>Charges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pPr>
      <w:r>
        <w:t>[r. 32, 33]</w:t>
      </w:r>
    </w:p>
    <w:p>
      <w:pPr>
        <w:pStyle w:val="yNumberedItem"/>
      </w:pPr>
      <w:r>
        <w:t>1.</w:t>
      </w:r>
      <w:r>
        <w:tab/>
        <w:t xml:space="preserve">The charge to be paid under regulation 32 </w:t>
      </w:r>
      <w:ins w:id="574" w:author="Master Repository Process" w:date="2021-09-11T17:25:00Z">
        <w:r>
          <w:t xml:space="preserve">on a day other than Saturday or Sunday for any period between 5 a.m. and 9 p.m. </w:t>
        </w:r>
      </w:ins>
      <w:r>
        <w:t>is $2.00 per day including GST.</w:t>
      </w:r>
    </w:p>
    <w:p>
      <w:pPr>
        <w:pStyle w:val="yNumberedItem"/>
      </w:pPr>
      <w:r>
        <w:t>2.</w:t>
      </w:r>
      <w:r>
        <w:tab/>
        <w:t>The charge to be paid under regulation 33(1) is $10.00 including GST.</w:t>
      </w:r>
    </w:p>
    <w:p>
      <w:pPr>
        <w:pStyle w:val="yFootnotesection"/>
      </w:pPr>
      <w:r>
        <w:tab/>
        <w:t>[Schedule 1 amended in Gazette 26 Jun 2007 p. 3059</w:t>
      </w:r>
      <w:ins w:id="575" w:author="Master Repository Process" w:date="2021-09-11T17:25:00Z">
        <w:r>
          <w:t>; 5 Nov 2013 p. 4953</w:t>
        </w:r>
      </w:ins>
      <w:r>
        <w:t>.]</w:t>
      </w:r>
    </w:p>
    <w:p>
      <w:pPr>
        <w:pStyle w:val="yScheduleHeading"/>
        <w:keepNext w:val="0"/>
      </w:pPr>
      <w:bookmarkStart w:id="576" w:name="_Toc378338156"/>
      <w:bookmarkStart w:id="577" w:name="_Toc191980418"/>
      <w:bookmarkStart w:id="578" w:name="_Toc196810659"/>
      <w:bookmarkStart w:id="579" w:name="_Toc196810723"/>
      <w:bookmarkStart w:id="580" w:name="_Toc198957533"/>
      <w:bookmarkStart w:id="581" w:name="_Toc199316917"/>
      <w:bookmarkStart w:id="582" w:name="_Toc201465587"/>
      <w:bookmarkStart w:id="583" w:name="_Toc201465651"/>
      <w:bookmarkStart w:id="584" w:name="_Toc201467031"/>
      <w:bookmarkStart w:id="585" w:name="_Toc201467143"/>
      <w:bookmarkStart w:id="586" w:name="_Toc201467207"/>
      <w:bookmarkStart w:id="587" w:name="_Toc201467434"/>
      <w:bookmarkStart w:id="588" w:name="_Toc201467547"/>
      <w:bookmarkStart w:id="589" w:name="_Toc225913965"/>
      <w:bookmarkStart w:id="590" w:name="_Toc236128072"/>
      <w:r>
        <w:rPr>
          <w:rStyle w:val="CharSchNo"/>
        </w:rPr>
        <w:t>Schedule 2</w:t>
      </w:r>
      <w:r>
        <w:t> — </w:t>
      </w:r>
      <w:r>
        <w:rPr>
          <w:rStyle w:val="CharSchText"/>
        </w:rPr>
        <w:t>Forms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del w:id="591" w:author="Master Repository Process" w:date="2021-09-11T17:25:00Z"/>
          <w:spacing w:val="-4"/>
        </w:rPr>
      </w:pPr>
      <w:r>
        <w:t>5.</w:t>
      </w:r>
      <w:r>
        <w:tab/>
      </w:r>
      <w:del w:id="592" w:author="Master Repository Process" w:date="2021-09-11T17:25:00Z">
        <w:r>
          <w:rPr>
            <w:spacing w:val="-4"/>
          </w:rPr>
          <w:delText xml:space="preserve">Payment </w:delText>
        </w:r>
      </w:del>
      <w:ins w:id="593" w:author="Master Repository Process" w:date="2021-09-11T17:25:00Z">
        <w:r>
          <w:t xml:space="preserve">Please see the reverse side </w:t>
        </w:r>
      </w:ins>
      <w:r>
        <w:t xml:space="preserve">of </w:t>
      </w:r>
      <w:del w:id="594" w:author="Master Repository Process" w:date="2021-09-11T17:25:00Z">
        <w:r>
          <w:rPr>
            <w:spacing w:val="-4"/>
          </w:rPr>
          <w:delText xml:space="preserve">the modified penalty may be made to the Manager Security and Customer Service by either — </w:delText>
        </w:r>
      </w:del>
    </w:p>
    <w:p>
      <w:pPr>
        <w:pStyle w:val="ySubsection"/>
        <w:tabs>
          <w:tab w:val="clear" w:pos="595"/>
          <w:tab w:val="clear" w:pos="879"/>
          <w:tab w:val="left" w:pos="709"/>
        </w:tabs>
        <w:spacing w:before="260"/>
        <w:ind w:left="567" w:hanging="567"/>
      </w:pPr>
      <w:del w:id="595" w:author="Master Repository Process" w:date="2021-09-11T17:25:00Z">
        <w:r>
          <w:tab/>
          <w:delText>(a)</w:delText>
        </w:r>
        <w:r>
          <w:tab/>
          <w:delText xml:space="preserve">posting </w:delText>
        </w:r>
      </w:del>
      <w:r>
        <w:t xml:space="preserve">this </w:t>
      </w:r>
      <w:del w:id="596" w:author="Master Repository Process" w:date="2021-09-11T17:25:00Z">
        <w:r>
          <w:delText>notice together with a cheque, money order, or postal note</w:delText>
        </w:r>
      </w:del>
      <w:ins w:id="597" w:author="Master Repository Process" w:date="2021-09-11T17:25:00Z">
        <w:r>
          <w:t>form</w:t>
        </w:r>
      </w:ins>
      <w:r>
        <w:t xml:space="preserve"> for </w:t>
      </w:r>
      <w:del w:id="598" w:author="Master Repository Process" w:date="2021-09-11T17:25:00Z">
        <w:r>
          <w:delText>the amount of the modified penalty specified in item 2 of this notice to the Manager Security and Customer Service P.O. Box 383 Northbridge 6865; or</w:delText>
        </w:r>
      </w:del>
      <w:ins w:id="599" w:author="Master Repository Process" w:date="2021-09-11T17:25:00Z">
        <w:r>
          <w:t>payment options.</w:t>
        </w:r>
      </w:ins>
    </w:p>
    <w:p>
      <w:pPr>
        <w:pStyle w:val="NotesPerm"/>
        <w:tabs>
          <w:tab w:val="clear" w:pos="879"/>
          <w:tab w:val="left" w:pos="1456"/>
        </w:tabs>
        <w:ind w:left="1456" w:hanging="809"/>
        <w:rPr>
          <w:ins w:id="600" w:author="Master Repository Process" w:date="2021-09-11T17:25:00Z"/>
        </w:rPr>
      </w:pPr>
      <w:del w:id="601" w:author="Master Repository Process" w:date="2021-09-11T17:25:00Z">
        <w:r>
          <w:tab/>
          <w:delText>(b)</w:delText>
        </w:r>
        <w:r>
          <w:tab/>
        </w:r>
      </w:del>
      <w:ins w:id="602" w:author="Master Repository Process" w:date="2021-09-11T17:25:00Z">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ins>
    </w:p>
    <w:p>
      <w:pPr>
        <w:pStyle w:val="yMiscellaneousBody"/>
        <w:jc w:val="center"/>
        <w:rPr>
          <w:ins w:id="603" w:author="Master Repository Process" w:date="2021-09-11T17:25:00Z"/>
          <w:sz w:val="18"/>
        </w:rPr>
      </w:pPr>
      <w:ins w:id="604" w:author="Master Repository Process" w:date="2021-09-11T17:25:00Z">
        <w:r>
          <w:rPr>
            <w:i/>
            <w:sz w:val="18"/>
          </w:rPr>
          <w:t>[Reverse side]</w:t>
        </w:r>
      </w:ins>
    </w:p>
    <w:p>
      <w:pPr>
        <w:pStyle w:val="yMiscellaneousBody"/>
        <w:rPr>
          <w:ins w:id="605" w:author="Master Repository Process" w:date="2021-09-11T17:25:00Z"/>
          <w:sz w:val="18"/>
        </w:rPr>
      </w:pPr>
      <w:ins w:id="606" w:author="Master Repository Process" w:date="2021-09-11T17:25:00Z">
        <w:r>
          <w:rPr>
            <w:sz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ins>
    </w:p>
    <w:p>
      <w:pPr>
        <w:pStyle w:val="yMiscellaneousBody"/>
        <w:rPr>
          <w:sz w:val="18"/>
        </w:rPr>
      </w:pPr>
      <w:ins w:id="607" w:author="Master Repository Process" w:date="2021-09-11T17:25:00Z">
        <w:r>
          <w:rPr>
            <w:sz w:val="18"/>
          </w:rPr>
          <w:t xml:space="preserve">Alternatively, the modified penalty may be paid personally by </w:t>
        </w:r>
      </w:ins>
      <w:r>
        <w:rPr>
          <w:sz w:val="18"/>
        </w:rPr>
        <w:t xml:space="preserve">presenting this notice and </w:t>
      </w:r>
      <w:del w:id="608" w:author="Master Repository Process" w:date="2021-09-11T17:25:00Z">
        <w:r>
          <w:delText xml:space="preserve">paying </w:delText>
        </w:r>
      </w:del>
      <w:r>
        <w:rPr>
          <w:sz w:val="18"/>
        </w:rPr>
        <w:t xml:space="preserve">the </w:t>
      </w:r>
      <w:ins w:id="609" w:author="Master Repository Process" w:date="2021-09-11T17:25:00Z">
        <w:r>
          <w:rPr>
            <w:sz w:val="18"/>
          </w:rPr>
          <w:t xml:space="preserve">payment </w:t>
        </w:r>
      </w:ins>
      <w:r>
        <w:rPr>
          <w:sz w:val="18"/>
        </w:rPr>
        <w:t xml:space="preserve">amount to </w:t>
      </w:r>
      <w:del w:id="610" w:author="Master Repository Process" w:date="2021-09-11T17:25:00Z">
        <w:r>
          <w:delText>any Authority booking office at such times as those</w:delText>
        </w:r>
      </w:del>
      <w:ins w:id="611" w:author="Master Repository Process" w:date="2021-09-11T17:25:00Z">
        <w:r>
          <w:rPr>
            <w:sz w:val="18"/>
          </w:rPr>
          <w:t>the following</w:t>
        </w:r>
      </w:ins>
      <w:r>
        <w:rPr>
          <w:sz w:val="18"/>
        </w:rPr>
        <w:t xml:space="preserve"> offices</w:t>
      </w:r>
      <w:del w:id="612" w:author="Master Repository Process" w:date="2021-09-11T17:25:00Z">
        <w:r>
          <w:delText xml:space="preserve"> are open for regular business.</w:delText>
        </w:r>
      </w:del>
      <w:ins w:id="613" w:author="Master Repository Process" w:date="2021-09-11T17:25:00Z">
        <w:r>
          <w:rPr>
            <w:sz w:val="18"/>
          </w:rPr>
          <w:t>:</w:t>
        </w:r>
        <w:r>
          <w:rPr>
            <w:sz w:val="18"/>
          </w:rPr>
          <w:br/>
        </w:r>
      </w:ins>
    </w:p>
    <w:tbl>
      <w:tblPr>
        <w:tblStyle w:val="TableGrid"/>
        <w:tblW w:w="0" w:type="auto"/>
        <w:tblInd w:w="567" w:type="dxa"/>
        <w:tblLook w:val="04A0" w:firstRow="1" w:lastRow="0" w:firstColumn="1" w:lastColumn="0" w:noHBand="0" w:noVBand="1"/>
      </w:tblPr>
      <w:tblGrid>
        <w:gridCol w:w="1684"/>
        <w:gridCol w:w="1685"/>
        <w:gridCol w:w="3366"/>
      </w:tblGrid>
      <w:tr>
        <w:trPr>
          <w:ins w:id="614" w:author="Master Repository Process" w:date="2021-09-11T17:25:00Z"/>
        </w:trPr>
        <w:tc>
          <w:tcPr>
            <w:tcW w:w="1684" w:type="dxa"/>
          </w:tcPr>
          <w:p>
            <w:pPr>
              <w:pStyle w:val="yTableNAm"/>
              <w:spacing w:before="0"/>
              <w:jc w:val="center"/>
              <w:rPr>
                <w:ins w:id="615" w:author="Master Repository Process" w:date="2021-09-11T17:25:00Z"/>
                <w:sz w:val="16"/>
                <w:szCs w:val="16"/>
              </w:rPr>
            </w:pPr>
            <w:ins w:id="616" w:author="Master Repository Process" w:date="2021-09-11T17:25:00Z">
              <w:r>
                <w:rPr>
                  <w:sz w:val="16"/>
                  <w:szCs w:val="16"/>
                </w:rPr>
                <w:t>Info Centre / Booking Office</w:t>
              </w:r>
            </w:ins>
          </w:p>
        </w:tc>
        <w:tc>
          <w:tcPr>
            <w:tcW w:w="1685" w:type="dxa"/>
          </w:tcPr>
          <w:p>
            <w:pPr>
              <w:pStyle w:val="yTableNAm"/>
              <w:spacing w:before="0"/>
              <w:jc w:val="center"/>
              <w:rPr>
                <w:ins w:id="617" w:author="Master Repository Process" w:date="2021-09-11T17:25:00Z"/>
                <w:sz w:val="16"/>
                <w:szCs w:val="16"/>
              </w:rPr>
            </w:pPr>
            <w:ins w:id="618" w:author="Master Repository Process" w:date="2021-09-11T17:25:00Z">
              <w:r>
                <w:rPr>
                  <w:sz w:val="16"/>
                  <w:szCs w:val="16"/>
                </w:rPr>
                <w:t>Location</w:t>
              </w:r>
            </w:ins>
          </w:p>
        </w:tc>
        <w:tc>
          <w:tcPr>
            <w:tcW w:w="3366" w:type="dxa"/>
          </w:tcPr>
          <w:p>
            <w:pPr>
              <w:pStyle w:val="yTableNAm"/>
              <w:spacing w:before="0"/>
              <w:jc w:val="center"/>
              <w:rPr>
                <w:ins w:id="619" w:author="Master Repository Process" w:date="2021-09-11T17:25:00Z"/>
                <w:sz w:val="16"/>
                <w:szCs w:val="16"/>
              </w:rPr>
            </w:pPr>
            <w:ins w:id="620" w:author="Master Repository Process" w:date="2021-09-11T17:25:00Z">
              <w:r>
                <w:rPr>
                  <w:sz w:val="16"/>
                  <w:szCs w:val="16"/>
                </w:rPr>
                <w:t>Opening hours</w:t>
              </w:r>
            </w:ins>
          </w:p>
        </w:tc>
      </w:tr>
      <w:tr>
        <w:trPr>
          <w:ins w:id="621" w:author="Master Repository Process" w:date="2021-09-11T17:25:00Z"/>
        </w:trPr>
        <w:tc>
          <w:tcPr>
            <w:tcW w:w="1684" w:type="dxa"/>
          </w:tcPr>
          <w:p>
            <w:pPr>
              <w:pStyle w:val="yTableNAm"/>
              <w:spacing w:before="0"/>
              <w:rPr>
                <w:ins w:id="622" w:author="Master Repository Process" w:date="2021-09-11T17:25:00Z"/>
                <w:sz w:val="16"/>
                <w:szCs w:val="16"/>
              </w:rPr>
            </w:pPr>
            <w:ins w:id="623" w:author="Master Repository Process" w:date="2021-09-11T17:25:00Z">
              <w:r>
                <w:rPr>
                  <w:sz w:val="16"/>
                  <w:szCs w:val="16"/>
                </w:rPr>
                <w:t>Perth Station</w:t>
              </w:r>
            </w:ins>
          </w:p>
        </w:tc>
        <w:tc>
          <w:tcPr>
            <w:tcW w:w="1685" w:type="dxa"/>
          </w:tcPr>
          <w:p>
            <w:pPr>
              <w:pStyle w:val="yTableNAm"/>
              <w:spacing w:before="0"/>
              <w:rPr>
                <w:ins w:id="624" w:author="Master Repository Process" w:date="2021-09-11T17:25:00Z"/>
                <w:sz w:val="16"/>
                <w:szCs w:val="16"/>
              </w:rPr>
            </w:pPr>
            <w:ins w:id="625" w:author="Master Repository Process" w:date="2021-09-11T17:25:00Z">
              <w:r>
                <w:rPr>
                  <w:sz w:val="16"/>
                  <w:szCs w:val="16"/>
                </w:rPr>
                <w:t>Platform 9, Perth Railway Station</w:t>
              </w:r>
            </w:ins>
          </w:p>
        </w:tc>
        <w:tc>
          <w:tcPr>
            <w:tcW w:w="3366" w:type="dxa"/>
          </w:tcPr>
          <w:p>
            <w:pPr>
              <w:pStyle w:val="yTableNAm"/>
              <w:spacing w:before="0"/>
              <w:rPr>
                <w:ins w:id="626" w:author="Master Repository Process" w:date="2021-09-11T17:25:00Z"/>
                <w:sz w:val="16"/>
                <w:szCs w:val="16"/>
              </w:rPr>
            </w:pPr>
            <w:ins w:id="627" w:author="Master Repository Process" w:date="2021-09-11T17:25:00Z">
              <w:r>
                <w:rPr>
                  <w:sz w:val="16"/>
                  <w:szCs w:val="16"/>
                </w:rPr>
                <w:t xml:space="preserve">Monday </w:t>
              </w:r>
              <w:r>
                <w:rPr>
                  <w:sz w:val="16"/>
                  <w:szCs w:val="16"/>
                </w:rPr>
                <w:noBreakHyphen/>
                <w:t xml:space="preserve"> Thursday: 7.00am </w:t>
              </w:r>
              <w:r>
                <w:rPr>
                  <w:sz w:val="16"/>
                  <w:szCs w:val="16"/>
                </w:rPr>
                <w:noBreakHyphen/>
                <w:t xml:space="preserve"> 6.30pm</w:t>
              </w:r>
            </w:ins>
          </w:p>
          <w:p>
            <w:pPr>
              <w:pStyle w:val="yTableNAm"/>
              <w:spacing w:before="0"/>
              <w:rPr>
                <w:ins w:id="628" w:author="Master Repository Process" w:date="2021-09-11T17:25:00Z"/>
                <w:sz w:val="16"/>
                <w:szCs w:val="16"/>
              </w:rPr>
            </w:pPr>
            <w:ins w:id="629" w:author="Master Repository Process" w:date="2021-09-11T17:25:00Z">
              <w:r>
                <w:rPr>
                  <w:sz w:val="16"/>
                  <w:szCs w:val="16"/>
                </w:rPr>
                <w:t xml:space="preserve">Friday: 7.00am </w:t>
              </w:r>
              <w:r>
                <w:rPr>
                  <w:sz w:val="16"/>
                  <w:szCs w:val="16"/>
                </w:rPr>
                <w:noBreakHyphen/>
                <w:t xml:space="preserve"> 6.30pm</w:t>
              </w:r>
            </w:ins>
          </w:p>
          <w:p>
            <w:pPr>
              <w:pStyle w:val="yTableNAm"/>
              <w:spacing w:before="0"/>
              <w:rPr>
                <w:ins w:id="630" w:author="Master Repository Process" w:date="2021-09-11T17:25:00Z"/>
                <w:sz w:val="16"/>
                <w:szCs w:val="16"/>
              </w:rPr>
            </w:pPr>
            <w:ins w:id="631" w:author="Master Repository Process" w:date="2021-09-11T17:25:00Z">
              <w:r>
                <w:rPr>
                  <w:sz w:val="16"/>
                  <w:szCs w:val="16"/>
                </w:rPr>
                <w:t xml:space="preserve">Saturday: 7.00am </w:t>
              </w:r>
              <w:r>
                <w:rPr>
                  <w:sz w:val="16"/>
                  <w:szCs w:val="16"/>
                </w:rPr>
                <w:noBreakHyphen/>
                <w:t xml:space="preserve"> 6.00pm</w:t>
              </w:r>
            </w:ins>
          </w:p>
          <w:p>
            <w:pPr>
              <w:pStyle w:val="yTableNAm"/>
              <w:spacing w:before="0"/>
              <w:rPr>
                <w:ins w:id="632" w:author="Master Repository Process" w:date="2021-09-11T17:25:00Z"/>
                <w:sz w:val="16"/>
                <w:szCs w:val="16"/>
              </w:rPr>
            </w:pPr>
            <w:ins w:id="633" w:author="Master Repository Process" w:date="2021-09-11T17:25:00Z">
              <w:r>
                <w:rPr>
                  <w:sz w:val="16"/>
                  <w:szCs w:val="16"/>
                </w:rPr>
                <w:t xml:space="preserve">Sunday: 8.30am </w:t>
              </w:r>
              <w:r>
                <w:rPr>
                  <w:sz w:val="16"/>
                  <w:szCs w:val="16"/>
                </w:rPr>
                <w:noBreakHyphen/>
                <w:t xml:space="preserve"> 6.00pm</w:t>
              </w:r>
            </w:ins>
          </w:p>
          <w:p>
            <w:pPr>
              <w:pStyle w:val="yTableNAm"/>
              <w:spacing w:before="0"/>
              <w:rPr>
                <w:ins w:id="634" w:author="Master Repository Process" w:date="2021-09-11T17:25:00Z"/>
                <w:sz w:val="16"/>
                <w:szCs w:val="16"/>
              </w:rPr>
            </w:pPr>
            <w:ins w:id="635" w:author="Master Repository Process" w:date="2021-09-11T17:25:00Z">
              <w:r>
                <w:rPr>
                  <w:sz w:val="16"/>
                  <w:szCs w:val="16"/>
                </w:rPr>
                <w:t xml:space="preserve">Public Holidays: 8.30am </w:t>
              </w:r>
              <w:r>
                <w:rPr>
                  <w:sz w:val="16"/>
                  <w:szCs w:val="16"/>
                </w:rPr>
                <w:noBreakHyphen/>
                <w:t xml:space="preserve"> 6.00pm</w:t>
              </w:r>
            </w:ins>
          </w:p>
        </w:tc>
      </w:tr>
      <w:tr>
        <w:trPr>
          <w:ins w:id="636" w:author="Master Repository Process" w:date="2021-09-11T17:25:00Z"/>
        </w:trPr>
        <w:tc>
          <w:tcPr>
            <w:tcW w:w="1684" w:type="dxa"/>
          </w:tcPr>
          <w:p>
            <w:pPr>
              <w:pStyle w:val="yTableNAm"/>
              <w:spacing w:before="0"/>
              <w:rPr>
                <w:ins w:id="637" w:author="Master Repository Process" w:date="2021-09-11T17:25:00Z"/>
                <w:sz w:val="16"/>
                <w:szCs w:val="16"/>
              </w:rPr>
            </w:pPr>
            <w:ins w:id="638" w:author="Master Repository Process" w:date="2021-09-11T17:25:00Z">
              <w:r>
                <w:rPr>
                  <w:sz w:val="16"/>
                  <w:szCs w:val="16"/>
                </w:rPr>
                <w:t>Perth Underground Station</w:t>
              </w:r>
            </w:ins>
          </w:p>
        </w:tc>
        <w:tc>
          <w:tcPr>
            <w:tcW w:w="1685" w:type="dxa"/>
          </w:tcPr>
          <w:p>
            <w:pPr>
              <w:pStyle w:val="yTableNAm"/>
              <w:spacing w:before="0"/>
              <w:rPr>
                <w:ins w:id="639" w:author="Master Repository Process" w:date="2021-09-11T17:25:00Z"/>
                <w:sz w:val="16"/>
                <w:szCs w:val="16"/>
              </w:rPr>
            </w:pPr>
            <w:ins w:id="640" w:author="Master Repository Process" w:date="2021-09-11T17:25:00Z">
              <w:r>
                <w:rPr>
                  <w:sz w:val="16"/>
                  <w:szCs w:val="16"/>
                </w:rPr>
                <w:t>Platform 9, Perth Railway Station</w:t>
              </w:r>
            </w:ins>
          </w:p>
        </w:tc>
        <w:tc>
          <w:tcPr>
            <w:tcW w:w="3366" w:type="dxa"/>
          </w:tcPr>
          <w:p>
            <w:pPr>
              <w:pStyle w:val="yTableNAm"/>
              <w:spacing w:before="0"/>
              <w:rPr>
                <w:ins w:id="641" w:author="Master Repository Process" w:date="2021-09-11T17:25:00Z"/>
                <w:sz w:val="16"/>
                <w:szCs w:val="16"/>
              </w:rPr>
            </w:pPr>
            <w:ins w:id="642" w:author="Master Repository Process" w:date="2021-09-11T17:25:00Z">
              <w:r>
                <w:rPr>
                  <w:sz w:val="16"/>
                  <w:szCs w:val="16"/>
                </w:rPr>
                <w:t xml:space="preserve">Monday </w:t>
              </w:r>
              <w:r>
                <w:rPr>
                  <w:sz w:val="16"/>
                  <w:szCs w:val="16"/>
                </w:rPr>
                <w:noBreakHyphen/>
                <w:t xml:space="preserve"> Thursday: 7.00am </w:t>
              </w:r>
              <w:r>
                <w:rPr>
                  <w:sz w:val="16"/>
                  <w:szCs w:val="16"/>
                </w:rPr>
                <w:noBreakHyphen/>
                <w:t xml:space="preserve"> 6.00pm</w:t>
              </w:r>
            </w:ins>
          </w:p>
          <w:p>
            <w:pPr>
              <w:pStyle w:val="yTableNAm"/>
              <w:spacing w:before="0"/>
              <w:rPr>
                <w:ins w:id="643" w:author="Master Repository Process" w:date="2021-09-11T17:25:00Z"/>
                <w:sz w:val="16"/>
                <w:szCs w:val="16"/>
              </w:rPr>
            </w:pPr>
            <w:ins w:id="644" w:author="Master Repository Process" w:date="2021-09-11T17:25:00Z">
              <w:r>
                <w:rPr>
                  <w:sz w:val="16"/>
                  <w:szCs w:val="16"/>
                </w:rPr>
                <w:t xml:space="preserve">Friday: 7.00am </w:t>
              </w:r>
              <w:r>
                <w:rPr>
                  <w:sz w:val="16"/>
                  <w:szCs w:val="16"/>
                </w:rPr>
                <w:noBreakHyphen/>
                <w:t xml:space="preserve"> 6.00pm</w:t>
              </w:r>
            </w:ins>
          </w:p>
          <w:p>
            <w:pPr>
              <w:pStyle w:val="yTableNAm"/>
              <w:spacing w:before="0"/>
              <w:rPr>
                <w:ins w:id="645" w:author="Master Repository Process" w:date="2021-09-11T17:25:00Z"/>
                <w:sz w:val="16"/>
                <w:szCs w:val="16"/>
              </w:rPr>
            </w:pPr>
            <w:ins w:id="646" w:author="Master Repository Process" w:date="2021-09-11T17:25:00Z">
              <w:r>
                <w:rPr>
                  <w:sz w:val="16"/>
                  <w:szCs w:val="16"/>
                </w:rPr>
                <w:t xml:space="preserve">Saturday: 9.00am </w:t>
              </w:r>
              <w:r>
                <w:rPr>
                  <w:sz w:val="16"/>
                  <w:szCs w:val="16"/>
                </w:rPr>
                <w:noBreakHyphen/>
                <w:t xml:space="preserve"> 5.00pm</w:t>
              </w:r>
            </w:ins>
          </w:p>
          <w:p>
            <w:pPr>
              <w:pStyle w:val="yTableNAm"/>
              <w:spacing w:before="0"/>
              <w:rPr>
                <w:ins w:id="647" w:author="Master Repository Process" w:date="2021-09-11T17:25:00Z"/>
                <w:sz w:val="16"/>
                <w:szCs w:val="16"/>
              </w:rPr>
            </w:pPr>
            <w:ins w:id="648" w:author="Master Repository Process" w:date="2021-09-11T17:25:00Z">
              <w:r>
                <w:rPr>
                  <w:sz w:val="16"/>
                  <w:szCs w:val="16"/>
                </w:rPr>
                <w:t xml:space="preserve">Sunday: 11.00am </w:t>
              </w:r>
              <w:r>
                <w:rPr>
                  <w:sz w:val="16"/>
                  <w:szCs w:val="16"/>
                </w:rPr>
                <w:noBreakHyphen/>
                <w:t xml:space="preserve"> 3.00pm</w:t>
              </w:r>
            </w:ins>
          </w:p>
          <w:p>
            <w:pPr>
              <w:pStyle w:val="yTableNAm"/>
              <w:spacing w:before="0"/>
              <w:rPr>
                <w:ins w:id="649" w:author="Master Repository Process" w:date="2021-09-11T17:25:00Z"/>
                <w:sz w:val="16"/>
                <w:szCs w:val="16"/>
              </w:rPr>
            </w:pPr>
            <w:ins w:id="650" w:author="Master Repository Process" w:date="2021-09-11T17:25:00Z">
              <w:r>
                <w:rPr>
                  <w:sz w:val="16"/>
                  <w:szCs w:val="16"/>
                </w:rPr>
                <w:t xml:space="preserve">Public Holidays: 11.00am </w:t>
              </w:r>
              <w:r>
                <w:rPr>
                  <w:sz w:val="16"/>
                  <w:szCs w:val="16"/>
                </w:rPr>
                <w:noBreakHyphen/>
                <w:t xml:space="preserve"> 3.00pm</w:t>
              </w:r>
            </w:ins>
          </w:p>
          <w:p>
            <w:pPr>
              <w:pStyle w:val="yTableNAm"/>
              <w:spacing w:before="0"/>
              <w:rPr>
                <w:ins w:id="651" w:author="Master Repository Process" w:date="2021-09-11T17:25:00Z"/>
                <w:sz w:val="16"/>
                <w:szCs w:val="16"/>
              </w:rPr>
            </w:pPr>
            <w:ins w:id="652" w:author="Master Repository Process" w:date="2021-09-11T17:25:00Z">
              <w:r>
                <w:rPr>
                  <w:sz w:val="16"/>
                  <w:szCs w:val="16"/>
                </w:rPr>
                <w:t>(excluding Christmas Day and Boxing Day)</w:t>
              </w:r>
            </w:ins>
          </w:p>
        </w:tc>
      </w:tr>
      <w:tr>
        <w:trPr>
          <w:ins w:id="653" w:author="Master Repository Process" w:date="2021-09-11T17:25:00Z"/>
        </w:trPr>
        <w:tc>
          <w:tcPr>
            <w:tcW w:w="1684" w:type="dxa"/>
          </w:tcPr>
          <w:p>
            <w:pPr>
              <w:pStyle w:val="yTableNAm"/>
              <w:spacing w:before="0"/>
              <w:rPr>
                <w:ins w:id="654" w:author="Master Repository Process" w:date="2021-09-11T17:25:00Z"/>
                <w:sz w:val="16"/>
                <w:szCs w:val="16"/>
              </w:rPr>
            </w:pPr>
            <w:ins w:id="655" w:author="Master Repository Process" w:date="2021-09-11T17:25:00Z">
              <w:r>
                <w:rPr>
                  <w:sz w:val="16"/>
                  <w:szCs w:val="16"/>
                </w:rPr>
                <w:t>Esplanade Busport</w:t>
              </w:r>
            </w:ins>
          </w:p>
        </w:tc>
        <w:tc>
          <w:tcPr>
            <w:tcW w:w="1685" w:type="dxa"/>
          </w:tcPr>
          <w:p>
            <w:pPr>
              <w:pStyle w:val="yTableNAm"/>
              <w:spacing w:before="0"/>
              <w:rPr>
                <w:ins w:id="656" w:author="Master Repository Process" w:date="2021-09-11T17:25:00Z"/>
                <w:sz w:val="16"/>
                <w:szCs w:val="16"/>
              </w:rPr>
            </w:pPr>
            <w:ins w:id="657" w:author="Master Repository Process" w:date="2021-09-11T17:25:00Z">
              <w:r>
                <w:rPr>
                  <w:sz w:val="16"/>
                  <w:szCs w:val="16"/>
                </w:rPr>
                <w:t>Platform 9, Perth Railway Station</w:t>
              </w:r>
            </w:ins>
          </w:p>
        </w:tc>
        <w:tc>
          <w:tcPr>
            <w:tcW w:w="3366" w:type="dxa"/>
          </w:tcPr>
          <w:p>
            <w:pPr>
              <w:pStyle w:val="yTableNAm"/>
              <w:spacing w:before="0"/>
              <w:rPr>
                <w:ins w:id="658" w:author="Master Repository Process" w:date="2021-09-11T17:25:00Z"/>
                <w:sz w:val="16"/>
                <w:szCs w:val="16"/>
              </w:rPr>
            </w:pPr>
            <w:ins w:id="659" w:author="Master Repository Process" w:date="2021-09-11T17:25:00Z">
              <w:r>
                <w:rPr>
                  <w:sz w:val="16"/>
                  <w:szCs w:val="16"/>
                </w:rPr>
                <w:t xml:space="preserve">Monday </w:t>
              </w:r>
              <w:r>
                <w:rPr>
                  <w:sz w:val="16"/>
                  <w:szCs w:val="16"/>
                </w:rPr>
                <w:noBreakHyphen/>
                <w:t xml:space="preserve"> Thursday: 7.30am </w:t>
              </w:r>
              <w:r>
                <w:rPr>
                  <w:sz w:val="16"/>
                  <w:szCs w:val="16"/>
                </w:rPr>
                <w:noBreakHyphen/>
                <w:t xml:space="preserve"> 5.30pm</w:t>
              </w:r>
            </w:ins>
          </w:p>
          <w:p>
            <w:pPr>
              <w:pStyle w:val="yTableNAm"/>
              <w:spacing w:before="0"/>
              <w:rPr>
                <w:ins w:id="660" w:author="Master Repository Process" w:date="2021-09-11T17:25:00Z"/>
                <w:sz w:val="16"/>
                <w:szCs w:val="16"/>
              </w:rPr>
            </w:pPr>
            <w:ins w:id="661" w:author="Master Repository Process" w:date="2021-09-11T17:25:00Z">
              <w:r>
                <w:rPr>
                  <w:sz w:val="16"/>
                  <w:szCs w:val="16"/>
                </w:rPr>
                <w:t xml:space="preserve">Friday: 7.30am </w:t>
              </w:r>
              <w:r>
                <w:rPr>
                  <w:sz w:val="16"/>
                  <w:szCs w:val="16"/>
                </w:rPr>
                <w:noBreakHyphen/>
                <w:t xml:space="preserve"> 5.30pm</w:t>
              </w:r>
            </w:ins>
          </w:p>
          <w:p>
            <w:pPr>
              <w:pStyle w:val="yTableNAm"/>
              <w:spacing w:before="0"/>
              <w:rPr>
                <w:ins w:id="662" w:author="Master Repository Process" w:date="2021-09-11T17:25:00Z"/>
                <w:sz w:val="16"/>
                <w:szCs w:val="16"/>
              </w:rPr>
            </w:pPr>
            <w:ins w:id="663" w:author="Master Repository Process" w:date="2021-09-11T17:25:00Z">
              <w:r>
                <w:rPr>
                  <w:sz w:val="16"/>
                  <w:szCs w:val="16"/>
                </w:rPr>
                <w:t xml:space="preserve">Saturday: 10.00am </w:t>
              </w:r>
              <w:r>
                <w:rPr>
                  <w:sz w:val="16"/>
                  <w:szCs w:val="16"/>
                </w:rPr>
                <w:noBreakHyphen/>
                <w:t xml:space="preserve"> 2.00pm</w:t>
              </w:r>
            </w:ins>
          </w:p>
          <w:p>
            <w:pPr>
              <w:pStyle w:val="yTableNAm"/>
              <w:spacing w:before="0"/>
              <w:rPr>
                <w:ins w:id="664" w:author="Master Repository Process" w:date="2021-09-11T17:25:00Z"/>
                <w:sz w:val="16"/>
                <w:szCs w:val="16"/>
              </w:rPr>
            </w:pPr>
            <w:ins w:id="665" w:author="Master Repository Process" w:date="2021-09-11T17:25:00Z">
              <w:r>
                <w:rPr>
                  <w:sz w:val="16"/>
                  <w:szCs w:val="16"/>
                </w:rPr>
                <w:t xml:space="preserve">Sunday: 12.00pm </w:t>
              </w:r>
              <w:r>
                <w:rPr>
                  <w:sz w:val="16"/>
                  <w:szCs w:val="16"/>
                </w:rPr>
                <w:noBreakHyphen/>
                <w:t xml:space="preserve"> 4.00pm</w:t>
              </w:r>
            </w:ins>
          </w:p>
          <w:p>
            <w:pPr>
              <w:pStyle w:val="yTableNAm"/>
              <w:spacing w:before="0"/>
              <w:rPr>
                <w:ins w:id="666" w:author="Master Repository Process" w:date="2021-09-11T17:25:00Z"/>
                <w:sz w:val="16"/>
                <w:szCs w:val="16"/>
              </w:rPr>
            </w:pPr>
            <w:ins w:id="667" w:author="Master Repository Process" w:date="2021-09-11T17:25:00Z">
              <w:r>
                <w:rPr>
                  <w:sz w:val="16"/>
                  <w:szCs w:val="16"/>
                </w:rPr>
                <w:t>Public Holidays: Closed</w:t>
              </w:r>
            </w:ins>
          </w:p>
        </w:tc>
      </w:tr>
      <w:tr>
        <w:trPr>
          <w:ins w:id="668" w:author="Master Repository Process" w:date="2021-09-11T17:25:00Z"/>
        </w:trPr>
        <w:tc>
          <w:tcPr>
            <w:tcW w:w="1684" w:type="dxa"/>
          </w:tcPr>
          <w:p>
            <w:pPr>
              <w:pStyle w:val="yTableNAm"/>
              <w:spacing w:before="0"/>
              <w:rPr>
                <w:ins w:id="669" w:author="Master Repository Process" w:date="2021-09-11T17:25:00Z"/>
                <w:sz w:val="16"/>
                <w:szCs w:val="16"/>
              </w:rPr>
            </w:pPr>
            <w:ins w:id="670" w:author="Master Repository Process" w:date="2021-09-11T17:25:00Z">
              <w:r>
                <w:rPr>
                  <w:sz w:val="16"/>
                  <w:szCs w:val="16"/>
                </w:rPr>
                <w:t>Wellington Street Bus Station</w:t>
              </w:r>
            </w:ins>
          </w:p>
        </w:tc>
        <w:tc>
          <w:tcPr>
            <w:tcW w:w="1685" w:type="dxa"/>
          </w:tcPr>
          <w:p>
            <w:pPr>
              <w:pStyle w:val="yTableNAm"/>
              <w:spacing w:before="0"/>
              <w:rPr>
                <w:ins w:id="671" w:author="Master Repository Process" w:date="2021-09-11T17:25:00Z"/>
                <w:sz w:val="16"/>
                <w:szCs w:val="16"/>
              </w:rPr>
            </w:pPr>
            <w:ins w:id="672" w:author="Master Repository Process" w:date="2021-09-11T17:25:00Z">
              <w:r>
                <w:rPr>
                  <w:sz w:val="16"/>
                  <w:szCs w:val="16"/>
                </w:rPr>
                <w:t>Platform 9, Perth Railway Station</w:t>
              </w:r>
            </w:ins>
          </w:p>
        </w:tc>
        <w:tc>
          <w:tcPr>
            <w:tcW w:w="3366" w:type="dxa"/>
          </w:tcPr>
          <w:p>
            <w:pPr>
              <w:pStyle w:val="yTableNAm"/>
              <w:spacing w:before="0"/>
              <w:rPr>
                <w:ins w:id="673" w:author="Master Repository Process" w:date="2021-09-11T17:25:00Z"/>
                <w:sz w:val="16"/>
                <w:szCs w:val="16"/>
              </w:rPr>
            </w:pPr>
            <w:ins w:id="674" w:author="Master Repository Process" w:date="2021-09-11T17:25:00Z">
              <w:r>
                <w:rPr>
                  <w:sz w:val="16"/>
                  <w:szCs w:val="16"/>
                </w:rPr>
                <w:t xml:space="preserve">Monday </w:t>
              </w:r>
              <w:r>
                <w:rPr>
                  <w:sz w:val="16"/>
                  <w:szCs w:val="16"/>
                </w:rPr>
                <w:noBreakHyphen/>
                <w:t xml:space="preserve"> Thursday: 7.30am </w:t>
              </w:r>
              <w:r>
                <w:rPr>
                  <w:sz w:val="16"/>
                  <w:szCs w:val="16"/>
                </w:rPr>
                <w:noBreakHyphen/>
                <w:t xml:space="preserve"> 5.30pm</w:t>
              </w:r>
            </w:ins>
          </w:p>
          <w:p>
            <w:pPr>
              <w:pStyle w:val="yTableNAm"/>
              <w:spacing w:before="0"/>
              <w:rPr>
                <w:ins w:id="675" w:author="Master Repository Process" w:date="2021-09-11T17:25:00Z"/>
                <w:sz w:val="16"/>
                <w:szCs w:val="16"/>
              </w:rPr>
            </w:pPr>
            <w:ins w:id="676" w:author="Master Repository Process" w:date="2021-09-11T17:25:00Z">
              <w:r>
                <w:rPr>
                  <w:sz w:val="16"/>
                  <w:szCs w:val="16"/>
                </w:rPr>
                <w:t xml:space="preserve">Friday: 7.30am </w:t>
              </w:r>
              <w:r>
                <w:rPr>
                  <w:sz w:val="16"/>
                  <w:szCs w:val="16"/>
                </w:rPr>
                <w:noBreakHyphen/>
                <w:t xml:space="preserve"> 5.30pm</w:t>
              </w:r>
            </w:ins>
          </w:p>
          <w:p>
            <w:pPr>
              <w:pStyle w:val="yTableNAm"/>
              <w:spacing w:before="0"/>
              <w:rPr>
                <w:ins w:id="677" w:author="Master Repository Process" w:date="2021-09-11T17:25:00Z"/>
                <w:sz w:val="16"/>
                <w:szCs w:val="16"/>
              </w:rPr>
            </w:pPr>
            <w:ins w:id="678" w:author="Master Repository Process" w:date="2021-09-11T17:25:00Z">
              <w:r>
                <w:rPr>
                  <w:sz w:val="16"/>
                  <w:szCs w:val="16"/>
                </w:rPr>
                <w:t xml:space="preserve">Saturday: 8.00am </w:t>
              </w:r>
              <w:r>
                <w:rPr>
                  <w:sz w:val="16"/>
                  <w:szCs w:val="16"/>
                </w:rPr>
                <w:noBreakHyphen/>
                <w:t xml:space="preserve"> 1.00pm</w:t>
              </w:r>
            </w:ins>
          </w:p>
          <w:p>
            <w:pPr>
              <w:pStyle w:val="yTableNAm"/>
              <w:spacing w:before="0"/>
              <w:rPr>
                <w:ins w:id="679" w:author="Master Repository Process" w:date="2021-09-11T17:25:00Z"/>
                <w:sz w:val="16"/>
                <w:szCs w:val="16"/>
              </w:rPr>
            </w:pPr>
            <w:ins w:id="680" w:author="Master Repository Process" w:date="2021-09-11T17:25:00Z">
              <w:r>
                <w:rPr>
                  <w:sz w:val="16"/>
                  <w:szCs w:val="16"/>
                </w:rPr>
                <w:t>Sunday: Closed</w:t>
              </w:r>
            </w:ins>
          </w:p>
          <w:p>
            <w:pPr>
              <w:pStyle w:val="yTableNAm"/>
              <w:spacing w:before="0"/>
              <w:rPr>
                <w:ins w:id="681" w:author="Master Repository Process" w:date="2021-09-11T17:25:00Z"/>
                <w:sz w:val="16"/>
                <w:szCs w:val="16"/>
              </w:rPr>
            </w:pPr>
            <w:ins w:id="682" w:author="Master Repository Process" w:date="2021-09-11T17:25:00Z">
              <w:r>
                <w:rPr>
                  <w:sz w:val="16"/>
                  <w:szCs w:val="16"/>
                </w:rPr>
                <w:t>Public Holidays: Closed</w:t>
              </w:r>
            </w:ins>
          </w:p>
        </w:tc>
      </w:tr>
      <w:tr>
        <w:trPr>
          <w:ins w:id="683" w:author="Master Repository Process" w:date="2021-09-11T17:25:00Z"/>
        </w:trPr>
        <w:tc>
          <w:tcPr>
            <w:tcW w:w="1684" w:type="dxa"/>
          </w:tcPr>
          <w:p>
            <w:pPr>
              <w:pStyle w:val="yTableNAm"/>
              <w:spacing w:before="0"/>
              <w:rPr>
                <w:ins w:id="684" w:author="Master Repository Process" w:date="2021-09-11T17:25:00Z"/>
                <w:sz w:val="16"/>
                <w:szCs w:val="16"/>
              </w:rPr>
            </w:pPr>
            <w:ins w:id="685" w:author="Master Repository Process" w:date="2021-09-11T17:25:00Z">
              <w:r>
                <w:rPr>
                  <w:sz w:val="16"/>
                  <w:szCs w:val="16"/>
                </w:rPr>
                <w:t>Public Transport Centre</w:t>
              </w:r>
            </w:ins>
          </w:p>
        </w:tc>
        <w:tc>
          <w:tcPr>
            <w:tcW w:w="1685" w:type="dxa"/>
          </w:tcPr>
          <w:p>
            <w:pPr>
              <w:pStyle w:val="yTableNAm"/>
              <w:spacing w:before="0"/>
              <w:rPr>
                <w:ins w:id="686" w:author="Master Repository Process" w:date="2021-09-11T17:25:00Z"/>
                <w:sz w:val="16"/>
                <w:szCs w:val="16"/>
              </w:rPr>
            </w:pPr>
            <w:ins w:id="687" w:author="Master Repository Process" w:date="2021-09-11T17:25:00Z">
              <w:r>
                <w:rPr>
                  <w:sz w:val="16"/>
                  <w:szCs w:val="16"/>
                </w:rPr>
                <w:t>Platform 9, Perth Railway Station</w:t>
              </w:r>
            </w:ins>
          </w:p>
        </w:tc>
        <w:tc>
          <w:tcPr>
            <w:tcW w:w="3366" w:type="dxa"/>
          </w:tcPr>
          <w:p>
            <w:pPr>
              <w:pStyle w:val="yTableNAm"/>
              <w:spacing w:before="0"/>
              <w:rPr>
                <w:ins w:id="688" w:author="Master Repository Process" w:date="2021-09-11T17:25:00Z"/>
                <w:sz w:val="16"/>
                <w:szCs w:val="16"/>
              </w:rPr>
            </w:pPr>
            <w:ins w:id="689" w:author="Master Repository Process" w:date="2021-09-11T17:25:00Z">
              <w:r>
                <w:rPr>
                  <w:sz w:val="16"/>
                  <w:szCs w:val="16"/>
                </w:rPr>
                <w:t xml:space="preserve">Monday </w:t>
              </w:r>
              <w:r>
                <w:rPr>
                  <w:sz w:val="16"/>
                  <w:szCs w:val="16"/>
                </w:rPr>
                <w:noBreakHyphen/>
                <w:t xml:space="preserve"> Thursday: 6.30am </w:t>
              </w:r>
              <w:r>
                <w:rPr>
                  <w:sz w:val="16"/>
                  <w:szCs w:val="16"/>
                </w:rPr>
                <w:noBreakHyphen/>
                <w:t xml:space="preserve"> 5.00pm</w:t>
              </w:r>
            </w:ins>
          </w:p>
          <w:p>
            <w:pPr>
              <w:pStyle w:val="yTableNAm"/>
              <w:spacing w:before="0"/>
              <w:rPr>
                <w:ins w:id="690" w:author="Master Repository Process" w:date="2021-09-11T17:25:00Z"/>
                <w:sz w:val="16"/>
                <w:szCs w:val="16"/>
              </w:rPr>
            </w:pPr>
            <w:ins w:id="691" w:author="Master Repository Process" w:date="2021-09-11T17:25:00Z">
              <w:r>
                <w:rPr>
                  <w:sz w:val="16"/>
                  <w:szCs w:val="16"/>
                </w:rPr>
                <w:t xml:space="preserve">Friday: 6.30am </w:t>
              </w:r>
              <w:r>
                <w:rPr>
                  <w:sz w:val="16"/>
                  <w:szCs w:val="16"/>
                </w:rPr>
                <w:noBreakHyphen/>
                <w:t xml:space="preserve"> 6.00pm</w:t>
              </w:r>
            </w:ins>
          </w:p>
          <w:p>
            <w:pPr>
              <w:pStyle w:val="yTableNAm"/>
              <w:spacing w:before="0"/>
              <w:rPr>
                <w:ins w:id="692" w:author="Master Repository Process" w:date="2021-09-11T17:25:00Z"/>
                <w:sz w:val="16"/>
                <w:szCs w:val="16"/>
              </w:rPr>
            </w:pPr>
            <w:ins w:id="693" w:author="Master Repository Process" w:date="2021-09-11T17:25:00Z">
              <w:r>
                <w:rPr>
                  <w:sz w:val="16"/>
                  <w:szCs w:val="16"/>
                </w:rPr>
                <w:t xml:space="preserve">Saturday: 6.30am </w:t>
              </w:r>
              <w:r>
                <w:rPr>
                  <w:sz w:val="16"/>
                  <w:szCs w:val="16"/>
                </w:rPr>
                <w:noBreakHyphen/>
                <w:t xml:space="preserve"> 1.00pm</w:t>
              </w:r>
            </w:ins>
          </w:p>
          <w:p>
            <w:pPr>
              <w:pStyle w:val="yTableNAm"/>
              <w:spacing w:before="0"/>
              <w:rPr>
                <w:ins w:id="694" w:author="Master Repository Process" w:date="2021-09-11T17:25:00Z"/>
                <w:sz w:val="16"/>
                <w:szCs w:val="16"/>
              </w:rPr>
            </w:pPr>
            <w:ins w:id="695" w:author="Master Repository Process" w:date="2021-09-11T17:25:00Z">
              <w:r>
                <w:rPr>
                  <w:sz w:val="16"/>
                  <w:szCs w:val="16"/>
                </w:rPr>
                <w:t xml:space="preserve">Sunday: 7.30am </w:t>
              </w:r>
              <w:r>
                <w:rPr>
                  <w:sz w:val="16"/>
                  <w:szCs w:val="16"/>
                </w:rPr>
                <w:noBreakHyphen/>
                <w:t xml:space="preserve"> 3.30pm</w:t>
              </w:r>
            </w:ins>
          </w:p>
          <w:p>
            <w:pPr>
              <w:pStyle w:val="yTableNAm"/>
              <w:spacing w:before="0"/>
              <w:rPr>
                <w:ins w:id="696" w:author="Master Repository Process" w:date="2021-09-11T17:25:00Z"/>
                <w:sz w:val="16"/>
                <w:szCs w:val="16"/>
              </w:rPr>
            </w:pPr>
            <w:ins w:id="697" w:author="Master Repository Process" w:date="2021-09-11T17:25:00Z">
              <w:r>
                <w:rPr>
                  <w:sz w:val="16"/>
                  <w:szCs w:val="16"/>
                </w:rPr>
                <w:t>Public Holidays: Closed</w:t>
              </w:r>
            </w:ins>
          </w:p>
        </w:tc>
      </w:tr>
      <w:tr>
        <w:trPr>
          <w:ins w:id="698" w:author="Master Repository Process" w:date="2021-09-11T17:25:00Z"/>
        </w:trPr>
        <w:tc>
          <w:tcPr>
            <w:tcW w:w="1684" w:type="dxa"/>
          </w:tcPr>
          <w:p>
            <w:pPr>
              <w:pStyle w:val="yTableNAm"/>
              <w:spacing w:before="0"/>
              <w:rPr>
                <w:ins w:id="699" w:author="Master Repository Process" w:date="2021-09-11T17:25:00Z"/>
                <w:sz w:val="16"/>
                <w:szCs w:val="16"/>
              </w:rPr>
            </w:pPr>
            <w:ins w:id="700" w:author="Master Repository Process" w:date="2021-09-11T17:25:00Z">
              <w:r>
                <w:rPr>
                  <w:sz w:val="16"/>
                  <w:szCs w:val="16"/>
                </w:rPr>
                <w:t>Armadale Booking Office</w:t>
              </w:r>
            </w:ins>
          </w:p>
        </w:tc>
        <w:tc>
          <w:tcPr>
            <w:tcW w:w="1685" w:type="dxa"/>
          </w:tcPr>
          <w:p>
            <w:pPr>
              <w:pStyle w:val="yTableNAm"/>
              <w:spacing w:before="0"/>
              <w:rPr>
                <w:ins w:id="701" w:author="Master Repository Process" w:date="2021-09-11T17:25:00Z"/>
                <w:sz w:val="16"/>
                <w:szCs w:val="16"/>
              </w:rPr>
            </w:pPr>
            <w:ins w:id="702" w:author="Master Repository Process" w:date="2021-09-11T17:25:00Z">
              <w:r>
                <w:rPr>
                  <w:sz w:val="16"/>
                  <w:szCs w:val="16"/>
                </w:rPr>
                <w:t>Platform 9, Perth Railway Station</w:t>
              </w:r>
            </w:ins>
          </w:p>
        </w:tc>
        <w:tc>
          <w:tcPr>
            <w:tcW w:w="3366" w:type="dxa"/>
          </w:tcPr>
          <w:p>
            <w:pPr>
              <w:pStyle w:val="yTableNAm"/>
              <w:spacing w:before="0"/>
              <w:rPr>
                <w:ins w:id="703" w:author="Master Repository Process" w:date="2021-09-11T17:25:00Z"/>
                <w:sz w:val="16"/>
                <w:szCs w:val="16"/>
              </w:rPr>
            </w:pPr>
            <w:ins w:id="704" w:author="Master Repository Process" w:date="2021-09-11T17:25: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705" w:author="Master Repository Process" w:date="2021-09-11T17:25:00Z"/>
                <w:sz w:val="16"/>
                <w:szCs w:val="16"/>
              </w:rPr>
            </w:pPr>
            <w:ins w:id="706" w:author="Master Repository Process" w:date="2021-09-11T17:25:00Z">
              <w:r>
                <w:rPr>
                  <w:sz w:val="16"/>
                  <w:szCs w:val="16"/>
                </w:rPr>
                <w:t>Saturday and Sunday: Closed</w:t>
              </w:r>
            </w:ins>
          </w:p>
          <w:p>
            <w:pPr>
              <w:pStyle w:val="yTableNAm"/>
              <w:spacing w:before="0"/>
              <w:rPr>
                <w:ins w:id="707" w:author="Master Repository Process" w:date="2021-09-11T17:25:00Z"/>
                <w:sz w:val="16"/>
                <w:szCs w:val="16"/>
              </w:rPr>
            </w:pPr>
            <w:ins w:id="708" w:author="Master Repository Process" w:date="2021-09-11T17:25:00Z">
              <w:r>
                <w:rPr>
                  <w:sz w:val="16"/>
                  <w:szCs w:val="16"/>
                </w:rPr>
                <w:t>Public Holidays: Closed</w:t>
              </w:r>
            </w:ins>
          </w:p>
        </w:tc>
      </w:tr>
      <w:tr>
        <w:trPr>
          <w:ins w:id="709" w:author="Master Repository Process" w:date="2021-09-11T17:25:00Z"/>
        </w:trPr>
        <w:tc>
          <w:tcPr>
            <w:tcW w:w="1684" w:type="dxa"/>
          </w:tcPr>
          <w:p>
            <w:pPr>
              <w:pStyle w:val="yTableNAm"/>
              <w:spacing w:before="0"/>
              <w:rPr>
                <w:ins w:id="710" w:author="Master Repository Process" w:date="2021-09-11T17:25:00Z"/>
                <w:sz w:val="16"/>
                <w:szCs w:val="16"/>
              </w:rPr>
            </w:pPr>
            <w:ins w:id="711" w:author="Master Repository Process" w:date="2021-09-11T17:25:00Z">
              <w:r>
                <w:rPr>
                  <w:sz w:val="16"/>
                  <w:szCs w:val="16"/>
                </w:rPr>
                <w:t>Midland Booking Office</w:t>
              </w:r>
            </w:ins>
          </w:p>
        </w:tc>
        <w:tc>
          <w:tcPr>
            <w:tcW w:w="1685" w:type="dxa"/>
          </w:tcPr>
          <w:p>
            <w:pPr>
              <w:pStyle w:val="yTableNAm"/>
              <w:spacing w:before="0"/>
              <w:rPr>
                <w:ins w:id="712" w:author="Master Repository Process" w:date="2021-09-11T17:25:00Z"/>
                <w:sz w:val="16"/>
                <w:szCs w:val="16"/>
              </w:rPr>
            </w:pPr>
            <w:ins w:id="713" w:author="Master Repository Process" w:date="2021-09-11T17:25:00Z">
              <w:r>
                <w:rPr>
                  <w:sz w:val="16"/>
                  <w:szCs w:val="16"/>
                </w:rPr>
                <w:t>Platform 9, Perth Railway Station</w:t>
              </w:r>
            </w:ins>
          </w:p>
        </w:tc>
        <w:tc>
          <w:tcPr>
            <w:tcW w:w="3366" w:type="dxa"/>
          </w:tcPr>
          <w:p>
            <w:pPr>
              <w:pStyle w:val="yTableNAm"/>
              <w:spacing w:before="0"/>
              <w:rPr>
                <w:ins w:id="714" w:author="Master Repository Process" w:date="2021-09-11T17:25:00Z"/>
                <w:sz w:val="16"/>
                <w:szCs w:val="16"/>
              </w:rPr>
            </w:pPr>
            <w:ins w:id="715" w:author="Master Repository Process" w:date="2021-09-11T17:25: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716" w:author="Master Repository Process" w:date="2021-09-11T17:25:00Z"/>
                <w:sz w:val="16"/>
                <w:szCs w:val="16"/>
              </w:rPr>
            </w:pPr>
            <w:ins w:id="717" w:author="Master Repository Process" w:date="2021-09-11T17:25:00Z">
              <w:r>
                <w:rPr>
                  <w:sz w:val="16"/>
                  <w:szCs w:val="16"/>
                </w:rPr>
                <w:t>Saturday and Sunday: Closed</w:t>
              </w:r>
            </w:ins>
          </w:p>
          <w:p>
            <w:pPr>
              <w:pStyle w:val="yTableNAm"/>
              <w:spacing w:before="0"/>
              <w:rPr>
                <w:ins w:id="718" w:author="Master Repository Process" w:date="2021-09-11T17:25:00Z"/>
                <w:sz w:val="16"/>
                <w:szCs w:val="16"/>
              </w:rPr>
            </w:pPr>
            <w:ins w:id="719" w:author="Master Repository Process" w:date="2021-09-11T17:25:00Z">
              <w:r>
                <w:rPr>
                  <w:sz w:val="16"/>
                  <w:szCs w:val="16"/>
                </w:rPr>
                <w:t>Public Holidays: Closed</w:t>
              </w:r>
            </w:ins>
          </w:p>
        </w:tc>
      </w:tr>
      <w:tr>
        <w:trPr>
          <w:ins w:id="720" w:author="Master Repository Process" w:date="2021-09-11T17:25:00Z"/>
        </w:trPr>
        <w:tc>
          <w:tcPr>
            <w:tcW w:w="1684" w:type="dxa"/>
          </w:tcPr>
          <w:p>
            <w:pPr>
              <w:pStyle w:val="yTableNAm"/>
              <w:spacing w:before="0"/>
              <w:rPr>
                <w:ins w:id="721" w:author="Master Repository Process" w:date="2021-09-11T17:25:00Z"/>
                <w:sz w:val="16"/>
                <w:szCs w:val="16"/>
              </w:rPr>
            </w:pPr>
            <w:ins w:id="722" w:author="Master Repository Process" w:date="2021-09-11T17:25:00Z">
              <w:r>
                <w:rPr>
                  <w:sz w:val="16"/>
                  <w:szCs w:val="16"/>
                </w:rPr>
                <w:t>Transit Admin Office</w:t>
              </w:r>
            </w:ins>
          </w:p>
        </w:tc>
        <w:tc>
          <w:tcPr>
            <w:tcW w:w="1685" w:type="dxa"/>
          </w:tcPr>
          <w:p>
            <w:pPr>
              <w:pStyle w:val="yTableNAm"/>
              <w:spacing w:before="0"/>
              <w:rPr>
                <w:ins w:id="723" w:author="Master Repository Process" w:date="2021-09-11T17:25:00Z"/>
                <w:sz w:val="16"/>
                <w:szCs w:val="16"/>
              </w:rPr>
            </w:pPr>
            <w:ins w:id="724" w:author="Master Repository Process" w:date="2021-09-11T17:25:00Z">
              <w:r>
                <w:rPr>
                  <w:sz w:val="16"/>
                  <w:szCs w:val="16"/>
                </w:rPr>
                <w:t>Platform 9, Perth Railway Station</w:t>
              </w:r>
            </w:ins>
          </w:p>
        </w:tc>
        <w:tc>
          <w:tcPr>
            <w:tcW w:w="3366" w:type="dxa"/>
          </w:tcPr>
          <w:p>
            <w:pPr>
              <w:pStyle w:val="yTableNAm"/>
              <w:spacing w:before="0"/>
              <w:rPr>
                <w:ins w:id="725" w:author="Master Repository Process" w:date="2021-09-11T17:25:00Z"/>
                <w:sz w:val="16"/>
                <w:szCs w:val="16"/>
              </w:rPr>
            </w:pPr>
            <w:ins w:id="726" w:author="Master Repository Process" w:date="2021-09-11T17:25: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727" w:author="Master Repository Process" w:date="2021-09-11T17:25:00Z"/>
                <w:sz w:val="16"/>
                <w:szCs w:val="16"/>
              </w:rPr>
            </w:pPr>
            <w:ins w:id="728" w:author="Master Repository Process" w:date="2021-09-11T17:25:00Z">
              <w:r>
                <w:rPr>
                  <w:sz w:val="16"/>
                  <w:szCs w:val="16"/>
                </w:rPr>
                <w:t>Saturday and Sunday: Closed</w:t>
              </w:r>
            </w:ins>
          </w:p>
          <w:p>
            <w:pPr>
              <w:pStyle w:val="yTableNAm"/>
              <w:spacing w:before="0"/>
              <w:rPr>
                <w:ins w:id="729" w:author="Master Repository Process" w:date="2021-09-11T17:25:00Z"/>
                <w:sz w:val="16"/>
                <w:szCs w:val="16"/>
              </w:rPr>
            </w:pPr>
            <w:ins w:id="730" w:author="Master Repository Process" w:date="2021-09-11T17:25:00Z">
              <w:r>
                <w:rPr>
                  <w:sz w:val="16"/>
                  <w:szCs w:val="16"/>
                </w:rPr>
                <w:t>Public Holidays: Closed</w:t>
              </w:r>
            </w:ins>
          </w:p>
        </w:tc>
      </w:tr>
    </w:tbl>
    <w:p>
      <w:pPr>
        <w:pStyle w:val="yMiscellaneousBody"/>
        <w:rPr>
          <w:ins w:id="731" w:author="Master Repository Process" w:date="2021-09-11T17:25:00Z"/>
          <w:sz w:val="18"/>
        </w:rPr>
      </w:pPr>
      <w:ins w:id="732" w:author="Master Repository Process" w:date="2021-09-11T17:25:00Z">
        <w:r>
          <w:rPr>
            <w:sz w:val="18"/>
          </w:rPr>
          <w:t>Payment by phone: Please call 1300 276 468 (credit card payments only)</w:t>
        </w:r>
      </w:ins>
    </w:p>
    <w:p>
      <w:pPr>
        <w:pStyle w:val="yMiscellaneousBody"/>
        <w:spacing w:before="0"/>
        <w:rPr>
          <w:ins w:id="733" w:author="Master Repository Process" w:date="2021-09-11T17:25:00Z"/>
          <w:sz w:val="18"/>
        </w:rPr>
      </w:pPr>
      <w:ins w:id="734" w:author="Master Repository Process" w:date="2021-09-11T17:25:00Z">
        <w:r>
          <w:rPr>
            <w:sz w:val="18"/>
          </w:rPr>
          <w:t>Payment by internet: infringements.pta.wa.gov.au (credit card payments only)</w:t>
        </w:r>
      </w:ins>
    </w:p>
    <w:p>
      <w:pPr>
        <w:pStyle w:val="yMiscellaneousBody"/>
        <w:spacing w:before="0"/>
        <w:rPr>
          <w:ins w:id="735" w:author="Master Repository Process" w:date="2021-09-11T17:25:00Z"/>
          <w:sz w:val="18"/>
        </w:rPr>
      </w:pPr>
      <w:ins w:id="736" w:author="Master Repository Process" w:date="2021-09-11T17:25:00Z">
        <w:r>
          <w:rPr>
            <w:sz w:val="18"/>
          </w:rPr>
          <w:t>Biller ID: 1001089 Ref: Please refer to the infringement serial number printed at the top right hand corner on the reverse side of this form.</w:t>
        </w:r>
      </w:ins>
    </w:p>
    <w:p>
      <w:pPr>
        <w:pStyle w:val="yMiscellaneousBody"/>
        <w:spacing w:before="0"/>
        <w:rPr>
          <w:ins w:id="737" w:author="Master Repository Process" w:date="2021-09-11T17:25:00Z"/>
          <w:sz w:val="18"/>
        </w:rPr>
      </w:pPr>
      <w:ins w:id="738" w:author="Master Repository Process" w:date="2021-09-11T17:25:00Z">
        <w:r>
          <w:rPr>
            <w:b/>
            <w:sz w:val="18"/>
          </w:rPr>
          <w:t>Credit card only.</w:t>
        </w:r>
        <w:r>
          <w:rPr>
            <w:sz w:val="18"/>
          </w:rPr>
          <w:t xml:space="preserve">  Payments made online or over the phone must be made before 9.00pm Western Australian Standard Time </w:t>
        </w:r>
        <w:r>
          <w:rPr>
            <w:b/>
            <w:sz w:val="18"/>
          </w:rPr>
          <w:t>on the due date.</w:t>
        </w:r>
      </w:ins>
    </w:p>
    <w:p>
      <w:pPr>
        <w:pStyle w:val="yFootnotesection"/>
        <w:rPr>
          <w:ins w:id="739" w:author="Master Repository Process" w:date="2021-09-11T17:25:00Z"/>
        </w:rPr>
      </w:pPr>
      <w:ins w:id="740" w:author="Master Repository Process" w:date="2021-09-11T17:25:00Z">
        <w:r>
          <w:tab/>
          <w:t>[Form 1 amended in Gazette 5 Nov 2013 p. 4953-4.]</w:t>
        </w:r>
      </w:ins>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741" w:name="_Toc378338157"/>
      <w:bookmarkStart w:id="742" w:name="_Toc191980419"/>
      <w:bookmarkStart w:id="743" w:name="_Toc196810660"/>
      <w:bookmarkStart w:id="744" w:name="_Toc196810724"/>
      <w:bookmarkStart w:id="745" w:name="_Toc198957534"/>
      <w:bookmarkStart w:id="746" w:name="_Toc199316918"/>
      <w:bookmarkStart w:id="747" w:name="_Toc201465588"/>
      <w:bookmarkStart w:id="748" w:name="_Toc201465652"/>
      <w:bookmarkStart w:id="749" w:name="_Toc201467032"/>
      <w:bookmarkStart w:id="750" w:name="_Toc201467144"/>
      <w:bookmarkStart w:id="751" w:name="_Toc201467208"/>
      <w:bookmarkStart w:id="752" w:name="_Toc201467435"/>
      <w:bookmarkStart w:id="753" w:name="_Toc201467548"/>
      <w:bookmarkStart w:id="754" w:name="_Toc225913966"/>
      <w:bookmarkStart w:id="755" w:name="_Toc236128073"/>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756" w:name="_Toc378338158"/>
      <w:bookmarkStart w:id="757" w:name="_Toc199316919"/>
      <w:bookmarkStart w:id="758" w:name="_Toc201467033"/>
      <w:bookmarkStart w:id="759" w:name="_Toc201467209"/>
      <w:bookmarkStart w:id="760" w:name="_Toc236128074"/>
      <w:r>
        <w:t>Compilation table</w:t>
      </w:r>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rPr>
              <w:t>r. 1 and 2: 29 Feb 2008 (see r. 2(a));</w:t>
            </w:r>
            <w:r>
              <w:rPr>
                <w:snapToGrid w:val="0"/>
                <w:sz w:val="19"/>
              </w:rPr>
              <w:br/>
              <w:t>Regulations other than r. 1 and 2: 1 Mar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r>
              <w:rPr>
                <w:b/>
                <w:bCs/>
                <w:i/>
                <w:sz w:val="19"/>
              </w:rPr>
              <w:t>Public Transport Authority Regulations 2003</w:t>
            </w:r>
            <w:r>
              <w:rPr>
                <w:b/>
                <w:bCs/>
                <w:snapToGrid w:val="0"/>
                <w:sz w:val="19"/>
              </w:rPr>
              <w:t xml:space="preserve"> as at 4 Jul 2008</w:t>
            </w:r>
            <w:r>
              <w:rPr>
                <w:snapToGrid w:val="0"/>
                <w:sz w:val="19"/>
              </w:rPr>
              <w:t xml:space="preserve"> (includes amendments listed above)</w:t>
            </w:r>
          </w:p>
        </w:tc>
      </w:tr>
      <w:tr>
        <w:tc>
          <w:tcPr>
            <w:tcW w:w="3119" w:type="dxa"/>
          </w:tcPr>
          <w:p>
            <w:pPr>
              <w:pStyle w:val="nTable"/>
              <w:spacing w:after="40"/>
              <w:rPr>
                <w:i/>
                <w:sz w:val="19"/>
              </w:rPr>
            </w:pPr>
            <w:r>
              <w:rPr>
                <w:i/>
                <w:sz w:val="19"/>
              </w:rPr>
              <w:t>Public Transport Authority Amendment Regulations 2009</w:t>
            </w:r>
          </w:p>
        </w:tc>
        <w:tc>
          <w:tcPr>
            <w:tcW w:w="1276" w:type="dxa"/>
          </w:tcPr>
          <w:p>
            <w:pPr>
              <w:pStyle w:val="nTable"/>
              <w:spacing w:after="40"/>
              <w:rPr>
                <w:sz w:val="19"/>
              </w:rPr>
            </w:pPr>
            <w:r>
              <w:rPr>
                <w:sz w:val="19"/>
              </w:rPr>
              <w:t>27 Mar 2009 p. 931</w:t>
            </w:r>
            <w:r>
              <w:rPr>
                <w:sz w:val="19"/>
              </w:rPr>
              <w:noBreakHyphen/>
              <w:t>2</w:t>
            </w:r>
          </w:p>
        </w:tc>
        <w:tc>
          <w:tcPr>
            <w:tcW w:w="2693" w:type="dxa"/>
          </w:tcPr>
          <w:p>
            <w:pPr>
              <w:pStyle w:val="nTable"/>
              <w:spacing w:after="40"/>
              <w:rPr>
                <w:sz w:val="19"/>
              </w:rPr>
            </w:pPr>
            <w:r>
              <w:rPr>
                <w:snapToGrid w:val="0"/>
                <w:sz w:val="19"/>
              </w:rPr>
              <w:t>r. 1 and 2: 27 Mar 2009 (see </w:t>
            </w:r>
            <w:bookmarkStart w:id="761" w:name="UpToHere"/>
            <w:bookmarkEnd w:id="761"/>
            <w:r>
              <w:rPr>
                <w:snapToGrid w:val="0"/>
                <w:sz w:val="19"/>
              </w:rPr>
              <w:t>r. 2(a));</w:t>
            </w:r>
            <w:r>
              <w:rPr>
                <w:snapToGrid w:val="0"/>
                <w:sz w:val="19"/>
              </w:rPr>
              <w:br/>
              <w:t xml:space="preserve">Regulations other than r. 1 and 2: 28 Mar 2009 (see r. 2(b) and </w:t>
            </w:r>
            <w:r>
              <w:rPr>
                <w:i/>
                <w:iCs/>
                <w:snapToGrid w:val="0"/>
                <w:sz w:val="19"/>
              </w:rPr>
              <w:t>Gazette</w:t>
            </w:r>
            <w:r>
              <w:rPr>
                <w:snapToGrid w:val="0"/>
                <w:sz w:val="19"/>
              </w:rPr>
              <w:t xml:space="preserve"> 27 Mar 2009 p. 917)</w:t>
            </w:r>
          </w:p>
        </w:tc>
      </w:tr>
      <w:tr>
        <w:tc>
          <w:tcPr>
            <w:tcW w:w="3119" w:type="dxa"/>
          </w:tcPr>
          <w:p>
            <w:pPr>
              <w:pStyle w:val="nTable"/>
              <w:spacing w:after="40"/>
              <w:rPr>
                <w:i/>
                <w:sz w:val="19"/>
              </w:rPr>
            </w:pPr>
            <w:r>
              <w:rPr>
                <w:i/>
                <w:sz w:val="19"/>
              </w:rPr>
              <w:t>Public Transport Authority Amendment Regulations (No. 2) 2009</w:t>
            </w:r>
          </w:p>
        </w:tc>
        <w:tc>
          <w:tcPr>
            <w:tcW w:w="1276" w:type="dxa"/>
          </w:tcPr>
          <w:p>
            <w:pPr>
              <w:pStyle w:val="nTable"/>
              <w:spacing w:after="40"/>
              <w:rPr>
                <w:sz w:val="19"/>
              </w:rPr>
            </w:pPr>
            <w:r>
              <w:rPr>
                <w:sz w:val="19"/>
              </w:rPr>
              <w:t>24 Jul 2009 p. 2953-6</w:t>
            </w:r>
          </w:p>
        </w:tc>
        <w:tc>
          <w:tcPr>
            <w:tcW w:w="2693" w:type="dxa"/>
          </w:tcPr>
          <w:p>
            <w:pPr>
              <w:pStyle w:val="nTable"/>
              <w:spacing w:after="40"/>
              <w:rPr>
                <w:snapToGrid w:val="0"/>
                <w:sz w:val="19"/>
              </w:rPr>
            </w:pPr>
            <w:r>
              <w:rPr>
                <w:snapToGrid w:val="0"/>
                <w:spacing w:val="-2"/>
                <w:sz w:val="19"/>
              </w:rPr>
              <w:t xml:space="preserve">r. 1 and 2: </w:t>
            </w:r>
            <w:r>
              <w:rPr>
                <w:snapToGrid w:val="0"/>
                <w:sz w:val="19"/>
              </w:rPr>
              <w:t>24 Jul 2009</w:t>
            </w:r>
            <w:r>
              <w:rPr>
                <w:snapToGrid w:val="0"/>
                <w:spacing w:val="-2"/>
                <w:sz w:val="19"/>
              </w:rPr>
              <w:t xml:space="preserve"> (see r. 2(a));</w:t>
            </w:r>
            <w:r>
              <w:rPr>
                <w:snapToGrid w:val="0"/>
                <w:spacing w:val="-2"/>
                <w:sz w:val="19"/>
              </w:rPr>
              <w:br/>
              <w:t xml:space="preserve">Regulations other than r. 1 and 2: </w:t>
            </w:r>
            <w:r>
              <w:rPr>
                <w:snapToGrid w:val="0"/>
                <w:sz w:val="19"/>
              </w:rPr>
              <w:t>25 Jul 2009</w:t>
            </w:r>
            <w:r>
              <w:rPr>
                <w:snapToGrid w:val="0"/>
                <w:spacing w:val="-2"/>
                <w:sz w:val="19"/>
              </w:rPr>
              <w:t xml:space="preserve"> (see r. 2(b))</w:t>
            </w:r>
          </w:p>
        </w:tc>
      </w:tr>
      <w:tr>
        <w:trPr>
          <w:ins w:id="762" w:author="Master Repository Process" w:date="2021-09-11T17:25:00Z"/>
        </w:trPr>
        <w:tc>
          <w:tcPr>
            <w:tcW w:w="3119" w:type="dxa"/>
            <w:tcBorders>
              <w:bottom w:val="single" w:sz="4" w:space="0" w:color="auto"/>
            </w:tcBorders>
          </w:tcPr>
          <w:p>
            <w:pPr>
              <w:pStyle w:val="nTable"/>
              <w:spacing w:after="40"/>
              <w:rPr>
                <w:ins w:id="763" w:author="Master Repository Process" w:date="2021-09-11T17:25:00Z"/>
                <w:i/>
                <w:sz w:val="19"/>
              </w:rPr>
            </w:pPr>
            <w:ins w:id="764" w:author="Master Repository Process" w:date="2021-09-11T17:25:00Z">
              <w:r>
                <w:rPr>
                  <w:i/>
                  <w:sz w:val="19"/>
                </w:rPr>
                <w:t>Public Transport Authority Amendment Regulations 2013</w:t>
              </w:r>
            </w:ins>
          </w:p>
        </w:tc>
        <w:tc>
          <w:tcPr>
            <w:tcW w:w="1276" w:type="dxa"/>
            <w:tcBorders>
              <w:bottom w:val="single" w:sz="4" w:space="0" w:color="auto"/>
            </w:tcBorders>
          </w:tcPr>
          <w:p>
            <w:pPr>
              <w:pStyle w:val="nTable"/>
              <w:spacing w:after="40"/>
              <w:rPr>
                <w:ins w:id="765" w:author="Master Repository Process" w:date="2021-09-11T17:25:00Z"/>
                <w:sz w:val="19"/>
              </w:rPr>
            </w:pPr>
            <w:ins w:id="766" w:author="Master Repository Process" w:date="2021-09-11T17:25:00Z">
              <w:r>
                <w:rPr>
                  <w:sz w:val="19"/>
                </w:rPr>
                <w:t>5 Nov 2013 p. 4950-5</w:t>
              </w:r>
            </w:ins>
          </w:p>
        </w:tc>
        <w:tc>
          <w:tcPr>
            <w:tcW w:w="2693" w:type="dxa"/>
            <w:tcBorders>
              <w:bottom w:val="single" w:sz="4" w:space="0" w:color="auto"/>
            </w:tcBorders>
          </w:tcPr>
          <w:p>
            <w:pPr>
              <w:pStyle w:val="nTable"/>
              <w:spacing w:after="40"/>
              <w:rPr>
                <w:ins w:id="767" w:author="Master Repository Process" w:date="2021-09-11T17:25:00Z"/>
                <w:snapToGrid w:val="0"/>
                <w:spacing w:val="-2"/>
                <w:sz w:val="19"/>
              </w:rPr>
            </w:pPr>
            <w:ins w:id="768" w:author="Master Repository Process" w:date="2021-09-11T17:25:00Z">
              <w:r>
                <w:rPr>
                  <w:snapToGrid w:val="0"/>
                  <w:sz w:val="19"/>
                </w:rPr>
                <w:t>r. 1 and 2: 5 Nov 2013 (see r. 2(a));</w:t>
              </w:r>
              <w:r>
                <w:rPr>
                  <w:snapToGrid w:val="0"/>
                  <w:sz w:val="19"/>
                </w:rPr>
                <w:br/>
                <w:t>Regulations other than r. 1 and 2: 6 Nov 2013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39"/>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51209112839" w:val="RemoveTrackChanges"/>
    <w:docVar w:name="WAFER_20151209112839_GUID" w:val="f1f5d035-7c95-4657-b028-dd699aa67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5FF4C-B01F-4F06-BE33-6B469F8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DF13-1512-4521-9E37-A3181FE6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7110</Words>
  <Characters>34699</Characters>
  <Application>Microsoft Office Word</Application>
  <DocSecurity>0</DocSecurity>
  <Lines>1020</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41124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01-c0-02 - 01-d0-02</dc:title>
  <dc:subject/>
  <dc:creator/>
  <cp:keywords/>
  <dc:description/>
  <cp:lastModifiedBy>Master Repository Process</cp:lastModifiedBy>
  <cp:revision>2</cp:revision>
  <cp:lastPrinted>2008-06-17T04:08:00Z</cp:lastPrinted>
  <dcterms:created xsi:type="dcterms:W3CDTF">2021-09-11T09:25:00Z</dcterms:created>
  <dcterms:modified xsi:type="dcterms:W3CDTF">2021-09-11T09:25:00Z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20131106</vt:lpwstr>
  </property>
  <property fmtid="{D5CDD505-2E9C-101B-9397-08002B2CF9AE}" pid="4" name="OwlsUID">
    <vt:i4>33768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01-c0-02</vt:lpwstr>
  </property>
  <property fmtid="{D5CDD505-2E9C-101B-9397-08002B2CF9AE}" pid="8" name="FromAsAtDate">
    <vt:lpwstr>25 Jul 2009</vt:lpwstr>
  </property>
  <property fmtid="{D5CDD505-2E9C-101B-9397-08002B2CF9AE}" pid="9" name="ToSuffix">
    <vt:lpwstr>01-d0-02</vt:lpwstr>
  </property>
  <property fmtid="{D5CDD505-2E9C-101B-9397-08002B2CF9AE}" pid="10" name="ToAsAtDate">
    <vt:lpwstr>06 Nov 2013</vt:lpwstr>
  </property>
</Properties>
</file>