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pPr>
      <w:r>
        <w:t xml:space="preserve">Credit Act 1984 </w:t>
      </w:r>
    </w:p>
    <w:p>
      <w:pPr>
        <w:pStyle w:val="LongTitle"/>
        <w:spacing w:before="720"/>
        <w:outlineLvl w:val="0"/>
        <w:rPr>
          <w:snapToGrid w:val="0"/>
        </w:rPr>
      </w:pPr>
      <w:r>
        <w:rPr>
          <w:snapToGrid w:val="0"/>
        </w:rPr>
        <w:t>A</w:t>
      </w:r>
      <w:bookmarkStart w:id="1" w:name="_GoBack"/>
      <w:bookmarkEnd w:id="1"/>
      <w:r>
        <w:rPr>
          <w:snapToGrid w:val="0"/>
        </w:rPr>
        <w:t xml:space="preserve">n Act relating to the provision of credit. </w:t>
      </w:r>
    </w:p>
    <w:p>
      <w:pPr>
        <w:pStyle w:val="Heading2"/>
      </w:pPr>
      <w:bookmarkStart w:id="2" w:name="_Toc378152539"/>
      <w:bookmarkStart w:id="3" w:name="_Toc392496463"/>
      <w:bookmarkStart w:id="4" w:name="_Toc397947745"/>
      <w:bookmarkStart w:id="5" w:name="_Toc415646005"/>
      <w:bookmarkStart w:id="6" w:name="_Toc41564620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947746"/>
      <w:bookmarkStart w:id="8" w:name="_Toc415646210"/>
      <w:bookmarkStart w:id="9" w:name="_Toc392496464"/>
      <w:r>
        <w:rPr>
          <w:rStyle w:val="CharSectno"/>
        </w:rPr>
        <w:t>1</w:t>
      </w:r>
      <w:r>
        <w:rPr>
          <w:snapToGrid w:val="0"/>
        </w:rPr>
        <w:t>.</w:t>
      </w:r>
      <w:r>
        <w:rPr>
          <w:snapToGrid w:val="0"/>
        </w:rPr>
        <w:tab/>
        <w:t>Short title</w:t>
      </w:r>
      <w:bookmarkEnd w:id="7"/>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10" w:name="_Toc397947747"/>
      <w:bookmarkStart w:id="11" w:name="_Toc415646211"/>
      <w:bookmarkStart w:id="12" w:name="_Toc392496465"/>
      <w:r>
        <w:rPr>
          <w:rStyle w:val="CharSectno"/>
        </w:rPr>
        <w:t>2</w:t>
      </w:r>
      <w:r>
        <w:rPr>
          <w:snapToGrid w:val="0"/>
        </w:rPr>
        <w:t>.</w:t>
      </w:r>
      <w:r>
        <w:rPr>
          <w:snapToGrid w:val="0"/>
        </w:rPr>
        <w:tab/>
        <w:t>Commencement</w:t>
      </w:r>
      <w:bookmarkEnd w:id="10"/>
      <w:bookmarkEnd w:id="11"/>
      <w:bookmarkEnd w:id="12"/>
    </w:p>
    <w:p>
      <w:pPr>
        <w:pStyle w:val="Subsection"/>
        <w:spacing w:before="120"/>
        <w:rPr>
          <w:snapToGrid w:val="0"/>
        </w:rPr>
      </w:pPr>
      <w:r>
        <w:rPr>
          <w:snapToGrid w:val="0"/>
        </w:rPr>
        <w:tab/>
      </w:r>
      <w:r>
        <w:rPr>
          <w:snapToGrid w:val="0"/>
        </w:rPr>
        <w:tab/>
        <w:t>The provisions</w:t>
      </w:r>
      <w:bookmarkStart w:id="13" w:name="RuleErr_87"/>
      <w:r>
        <w:rPr>
          <w:snapToGrid w:val="0"/>
        </w:rPr>
        <w:t xml:space="preserve"> of this Act</w:t>
      </w:r>
      <w:bookmarkEnd w:id="13"/>
      <w:r>
        <w:rPr>
          <w:snapToGrid w:val="0"/>
        </w:rPr>
        <w:t xml:space="preserve">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4" w:name="_Toc397947748"/>
      <w:bookmarkStart w:id="15" w:name="_Toc415646212"/>
      <w:bookmarkStart w:id="16" w:name="_Toc392496466"/>
      <w:r>
        <w:rPr>
          <w:rStyle w:val="CharSectno"/>
        </w:rPr>
        <w:t>3</w:t>
      </w:r>
      <w:r>
        <w:rPr>
          <w:snapToGrid w:val="0"/>
        </w:rPr>
        <w:t>.</w:t>
      </w:r>
      <w:r>
        <w:rPr>
          <w:snapToGrid w:val="0"/>
        </w:rPr>
        <w:tab/>
        <w:t>Application of Act and transitional provisions</w:t>
      </w:r>
      <w:bookmarkEnd w:id="14"/>
      <w:bookmarkEnd w:id="15"/>
      <w:bookmarkEnd w:id="16"/>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 xml:space="preserve">where the contract of sale, credit contract or mortgage is not in writing or is in writing but is not signed by the buyer, debtor or mortgagor in </w:t>
      </w:r>
      <w:smartTag w:uri="urn:schemas-microsoft-com:office:smarttags" w:element="place">
        <w:smartTag w:uri="urn:schemas-microsoft-com:office:smarttags" w:element="State">
          <w:r>
            <w:rPr>
              <w:snapToGrid w:val="0"/>
            </w:rPr>
            <w:t>Western Australia</w:t>
          </w:r>
        </w:smartTag>
      </w:smartTag>
      <w:r>
        <w:rPr>
          <w:snapToGrid w:val="0"/>
        </w:rPr>
        <w:t xml:space="preserve">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 xml:space="preserve">in the case of a mortgage, if property subject to the mortgage is at the date of creation of the mortgage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Subject to subsection (3), a provision</w:t>
      </w:r>
      <w:bookmarkStart w:id="17" w:name="RuleErr_88"/>
      <w:r>
        <w:rPr>
          <w:snapToGrid w:val="0"/>
        </w:rPr>
        <w:t xml:space="preserve"> of this Act</w:t>
      </w:r>
      <w:bookmarkEnd w:id="17"/>
      <w:r>
        <w:rPr>
          <w:snapToGrid w:val="0"/>
        </w:rPr>
        <w:t xml:space="preserve"> that relates to a contract of sale, credit contract, mortgage or contract for the hiring of goods, does not apply to or in relation to a contract of sale, credit contract, mortgage or contract for the hiring of </w:t>
      </w:r>
      <w:r>
        <w:rPr>
          <w:snapToGrid w:val="0"/>
        </w:rPr>
        <w:lastRenderedPageBreak/>
        <w:t>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18" w:name="_Toc397947749"/>
      <w:bookmarkStart w:id="19" w:name="_Toc415646213"/>
      <w:bookmarkStart w:id="20" w:name="_Toc392496467"/>
      <w:r>
        <w:rPr>
          <w:rStyle w:val="CharSectno"/>
        </w:rPr>
        <w:t>4</w:t>
      </w:r>
      <w:r>
        <w:rPr>
          <w:snapToGrid w:val="0"/>
        </w:rPr>
        <w:t>.</w:t>
      </w:r>
      <w:r>
        <w:rPr>
          <w:snapToGrid w:val="0"/>
        </w:rPr>
        <w:tab/>
        <w:t>Act binds Crown</w:t>
      </w:r>
      <w:bookmarkEnd w:id="18"/>
      <w:bookmarkEnd w:id="19"/>
      <w:bookmarkEnd w:id="20"/>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21" w:name="_Toc397947750"/>
      <w:bookmarkStart w:id="22" w:name="_Toc415646214"/>
      <w:bookmarkStart w:id="23" w:name="_Toc392496468"/>
      <w:r>
        <w:rPr>
          <w:rStyle w:val="CharSectno"/>
        </w:rPr>
        <w:t>5</w:t>
      </w:r>
      <w:r>
        <w:rPr>
          <w:snapToGrid w:val="0"/>
        </w:rPr>
        <w:t>.</w:t>
      </w:r>
      <w:r>
        <w:rPr>
          <w:snapToGrid w:val="0"/>
        </w:rPr>
        <w:tab/>
        <w:t>Terms used</w:t>
      </w:r>
      <w:bookmarkEnd w:id="21"/>
      <w:bookmarkEnd w:id="22"/>
      <w:bookmarkEnd w:id="23"/>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lastRenderedPageBreak/>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spacing w:before="60"/>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 or</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keepLines w:val="0"/>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rPr>
          <w:snapToGrid w:val="0"/>
        </w:rPr>
      </w:pPr>
      <w:r>
        <w:rPr>
          <w:snapToGrid w:val="0"/>
        </w:rPr>
        <w:tab/>
        <w:t>(i)</w:t>
      </w:r>
      <w:r>
        <w:rPr>
          <w:snapToGrid w:val="0"/>
        </w:rPr>
        <w:tab/>
        <w:t>that is connected with the regulated credit sale contract or regulated loan contract; and</w:t>
      </w:r>
    </w:p>
    <w:p>
      <w:pPr>
        <w:pStyle w:val="Defsubpara"/>
        <w:spacing w:before="70"/>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rPr>
          <w:snapToGrid w:val="0"/>
        </w:rPr>
      </w:pPr>
      <w:r>
        <w:rPr>
          <w:snapToGrid w:val="0"/>
        </w:rPr>
        <w:tab/>
        <w:t>(i)</w:t>
      </w:r>
      <w:r>
        <w:rPr>
          <w:snapToGrid w:val="0"/>
        </w:rPr>
        <w:tab/>
        <w:t>a documentary letter of credit; or</w:t>
      </w:r>
    </w:p>
    <w:p>
      <w:pPr>
        <w:pStyle w:val="Defsubpara"/>
        <w:keepLines w:val="0"/>
        <w:rPr>
          <w:snapToGrid w:val="0"/>
        </w:rPr>
      </w:pPr>
      <w:r>
        <w:rPr>
          <w:snapToGrid w:val="0"/>
        </w:rPr>
        <w:tab/>
        <w:t>(ii)</w:t>
      </w:r>
      <w:r>
        <w:rPr>
          <w:snapToGrid w:val="0"/>
        </w:rPr>
        <w:tab/>
        <w:t>discounting, or becoming a party to or the holder of, a bill of exchange or other negotiable instrument; or</w:t>
      </w:r>
    </w:p>
    <w:p>
      <w:pPr>
        <w:pStyle w:val="Defsubpara"/>
        <w:keepLines w:val="0"/>
        <w:rPr>
          <w:snapToGrid w:val="0"/>
        </w:rPr>
      </w:pPr>
      <w:r>
        <w:rPr>
          <w:snapToGrid w:val="0"/>
        </w:rPr>
        <w:tab/>
        <w:t>(iii)</w:t>
      </w:r>
      <w:r>
        <w:rPr>
          <w:snapToGrid w:val="0"/>
        </w:rP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rPr>
          <w:snapToGrid w:val="0"/>
        </w:rPr>
      </w:pPr>
      <w:r>
        <w:rPr>
          <w:snapToGrid w:val="0"/>
        </w:rPr>
        <w:tab/>
        <w:t>(i)</w:t>
      </w:r>
      <w:r>
        <w:rPr>
          <w:snapToGrid w:val="0"/>
        </w:rPr>
        <w:tab/>
        <w:t>are raw materials; or</w:t>
      </w:r>
    </w:p>
    <w:p>
      <w:pPr>
        <w:pStyle w:val="Defsubpara"/>
        <w:keepLines w:val="0"/>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rPr>
          <w:snapToGrid w:val="0"/>
        </w:rPr>
      </w:pPr>
      <w:r>
        <w:rPr>
          <w:snapToGrid w:val="0"/>
        </w:rPr>
        <w:tab/>
        <w:t>(iii)</w:t>
      </w:r>
      <w:r>
        <w:rPr>
          <w:snapToGrid w:val="0"/>
        </w:rPr>
        <w:tab/>
        <w:t>in trade or commerce; or</w:t>
      </w:r>
    </w:p>
    <w:p>
      <w:pPr>
        <w:pStyle w:val="Defsubpara"/>
        <w:keepLines w:val="0"/>
        <w:rPr>
          <w:snapToGrid w:val="0"/>
        </w:rPr>
      </w:pPr>
      <w:r>
        <w:rPr>
          <w:snapToGrid w:val="0"/>
        </w:rPr>
        <w:tab/>
        <w:t>(iv)</w:t>
      </w:r>
      <w:r>
        <w:rPr>
          <w:snapToGrid w:val="0"/>
        </w:rPr>
        <w:tab/>
        <w:t>in the course of a process of production or manufacture; or</w:t>
      </w:r>
    </w:p>
    <w:p>
      <w:pPr>
        <w:pStyle w:val="Defsubpara"/>
        <w:keepLines w:val="0"/>
        <w:rPr>
          <w:snapToGrid w:val="0"/>
        </w:rPr>
      </w:pPr>
      <w:r>
        <w:rPr>
          <w:snapToGrid w:val="0"/>
        </w:rPr>
        <w:tab/>
        <w:t>(v)</w:t>
      </w:r>
      <w:r>
        <w:rPr>
          <w:snapToGrid w:val="0"/>
        </w:rP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w:t>
      </w:r>
      <w:bookmarkStart w:id="24" w:name="RuleErr_89"/>
      <w:r>
        <w:t xml:space="preserve"> of this Act</w:t>
      </w:r>
      <w:bookmarkEnd w:id="24"/>
      <w:r>
        <w: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w:t>
      </w:r>
      <w:bookmarkStart w:id="25" w:name="RuleErr_90"/>
      <w:r>
        <w:t xml:space="preserve"> of this Act</w:t>
      </w:r>
      <w:bookmarkEnd w:id="25"/>
      <w:r>
        <w: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w:t>
      </w:r>
      <w:bookmarkStart w:id="26" w:name="RuleErr_91"/>
      <w:r>
        <w:t xml:space="preserve"> of this Act</w:t>
      </w:r>
      <w:bookmarkEnd w:id="26"/>
      <w:r>
        <w: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w:t>
      </w:r>
      <w:bookmarkStart w:id="27" w:name="RuleErr_92"/>
      <w:r>
        <w:t xml:space="preserve"> of this Act</w:t>
      </w:r>
      <w:bookmarkEnd w:id="27"/>
      <w:r>
        <w: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National Consumer Credit Protection Act 200</w:t>
      </w:r>
      <w:bookmarkStart w:id="28" w:name="RuleErr_1"/>
      <w:r>
        <w:rPr>
          <w:i/>
          <w:iCs/>
        </w:rPr>
        <w:t xml:space="preserve">9 </w:t>
      </w:r>
      <w:r>
        <w:t>(</w:t>
      </w:r>
      <w:bookmarkEnd w:id="28"/>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w:t>
      </w:r>
      <w:bookmarkStart w:id="29" w:name="RuleErr_93"/>
      <w:r>
        <w:t xml:space="preserve"> of this Act</w:t>
      </w:r>
      <w:bookmarkEnd w:id="29"/>
      <w:r>
        <w: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w:t>
      </w:r>
      <w:bookmarkStart w:id="30" w:name="RuleErr_94"/>
      <w:r>
        <w:t xml:space="preserve"> of this Act</w:t>
      </w:r>
      <w:bookmarkEnd w:id="30"/>
      <w:r>
        <w:t>; or</w:t>
      </w:r>
    </w:p>
    <w:p>
      <w:pPr>
        <w:pStyle w:val="Defpara"/>
      </w:pPr>
      <w:r>
        <w:tab/>
        <w:t>(f)</w:t>
      </w:r>
      <w:r>
        <w:tab/>
        <w:t>any rights or benefits that are, or are to be, supplied under a contract of a prescribed class or description and are prescribed as being rights or benefits that are not services within the meaning</w:t>
      </w:r>
      <w:bookmarkStart w:id="31" w:name="RuleErr_95"/>
      <w:r>
        <w:t xml:space="preserve"> of this Act</w:t>
      </w:r>
      <w:bookmarkEnd w:id="31"/>
      <w:r>
        <w: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r>
      <w:bookmarkStart w:id="32" w:name="RuleErr_136"/>
      <w:r>
        <w:rPr>
          <w:snapToGrid w:val="0"/>
        </w:rPr>
        <w:t>mentioned</w:t>
      </w:r>
      <w:bookmarkEnd w:id="32"/>
      <w:r>
        <w:rPr>
          <w:snapToGrid w:val="0"/>
        </w:rPr>
        <w:t xml:space="preserve">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w:t>
      </w:r>
      <w:bookmarkStart w:id="33" w:name="RuleErr_42"/>
      <w:r>
        <w:rPr>
          <w:snapToGrid w:val="0"/>
        </w:rPr>
        <w:t xml:space="preserve"> of this section</w:t>
      </w:r>
      <w:bookmarkEnd w:id="33"/>
      <w:r>
        <w:rPr>
          <w:snapToGrid w:val="0"/>
        </w:rPr>
        <w:t> — </w:t>
      </w:r>
    </w:p>
    <w:p>
      <w:pPr>
        <w:pStyle w:val="Indenta"/>
        <w:rPr>
          <w:snapToGrid w:val="0"/>
        </w:rPr>
      </w:pPr>
      <w:r>
        <w:rPr>
          <w:snapToGrid w:val="0"/>
        </w:rPr>
        <w:tab/>
        <w:t>(a)</w:t>
      </w:r>
      <w:r>
        <w:rPr>
          <w:snapToGrid w:val="0"/>
        </w:rPr>
        <w:tab/>
        <w:t>prescribes an amount other than $20 000 as the monetary limit for the purposes</w:t>
      </w:r>
      <w:bookmarkStart w:id="34" w:name="RuleErr_96"/>
      <w:r>
        <w:rPr>
          <w:snapToGrid w:val="0"/>
        </w:rPr>
        <w:t xml:space="preserve"> of this Act</w:t>
      </w:r>
      <w:bookmarkEnd w:id="34"/>
      <w:r>
        <w:rPr>
          <w:snapToGrid w:val="0"/>
        </w:rPr>
        <w: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w:t>
      </w:r>
      <w:bookmarkStart w:id="35" w:name="RuleErr_97"/>
      <w:r>
        <w:rPr>
          <w:snapToGrid w:val="0"/>
        </w:rPr>
        <w:t xml:space="preserve"> of this Act</w:t>
      </w:r>
      <w:bookmarkEnd w:id="35"/>
      <w:r>
        <w:rPr>
          <w:snapToGrid w:val="0"/>
        </w:rPr>
        <w: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36" w:name="_Toc397947751"/>
      <w:bookmarkStart w:id="37" w:name="_Toc415646215"/>
      <w:bookmarkStart w:id="38" w:name="_Toc392496469"/>
      <w:r>
        <w:rPr>
          <w:rStyle w:val="CharSectno"/>
        </w:rPr>
        <w:t>6</w:t>
      </w:r>
      <w:r>
        <w:rPr>
          <w:snapToGrid w:val="0"/>
        </w:rPr>
        <w:t>.</w:t>
      </w:r>
      <w:r>
        <w:rPr>
          <w:snapToGrid w:val="0"/>
        </w:rPr>
        <w:tab/>
        <w:t>Jurisdiction of courts and Tribunal</w:t>
      </w:r>
      <w:bookmarkEnd w:id="36"/>
      <w:bookmarkEnd w:id="37"/>
      <w:bookmarkEnd w:id="38"/>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39" w:name="_Toc397947752"/>
      <w:bookmarkStart w:id="40" w:name="_Toc415646216"/>
      <w:bookmarkStart w:id="41" w:name="_Toc392496470"/>
      <w:r>
        <w:rPr>
          <w:rStyle w:val="CharSectno"/>
        </w:rPr>
        <w:t>7</w:t>
      </w:r>
      <w:r>
        <w:rPr>
          <w:snapToGrid w:val="0"/>
        </w:rPr>
        <w:t>.</w:t>
      </w:r>
      <w:r>
        <w:rPr>
          <w:snapToGrid w:val="0"/>
        </w:rPr>
        <w:tab/>
        <w:t>Credit contracts deemed to be regulated contracts</w:t>
      </w:r>
      <w:bookmarkEnd w:id="39"/>
      <w:bookmarkEnd w:id="40"/>
      <w:bookmarkEnd w:id="41"/>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42" w:name="_Toc397947753"/>
      <w:bookmarkStart w:id="43" w:name="_Toc415646217"/>
      <w:bookmarkStart w:id="44" w:name="_Toc392496471"/>
      <w:r>
        <w:rPr>
          <w:rStyle w:val="CharSectno"/>
        </w:rPr>
        <w:t>8</w:t>
      </w:r>
      <w:r>
        <w:rPr>
          <w:snapToGrid w:val="0"/>
        </w:rPr>
        <w:t>.</w:t>
      </w:r>
      <w:r>
        <w:rPr>
          <w:snapToGrid w:val="0"/>
        </w:rPr>
        <w:tab/>
        <w:t>Act applies to assignees etc. of rights and obligations</w:t>
      </w:r>
      <w:bookmarkEnd w:id="42"/>
      <w:bookmarkEnd w:id="43"/>
      <w:bookmarkEnd w:id="44"/>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w:t>
      </w:r>
      <w:bookmarkStart w:id="45" w:name="RuleErr_98"/>
      <w:r>
        <w:rPr>
          <w:snapToGrid w:val="0"/>
        </w:rPr>
        <w:t xml:space="preserve"> of this Act</w:t>
      </w:r>
      <w:bookmarkEnd w:id="45"/>
      <w:r>
        <w:rPr>
          <w:snapToGrid w:val="0"/>
        </w:rPr>
        <w: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46" w:name="_Toc397947754"/>
      <w:bookmarkStart w:id="47" w:name="_Toc415646218"/>
      <w:bookmarkStart w:id="48" w:name="_Toc392496472"/>
      <w:r>
        <w:rPr>
          <w:rStyle w:val="CharSectno"/>
        </w:rPr>
        <w:t>9</w:t>
      </w:r>
      <w:r>
        <w:rPr>
          <w:snapToGrid w:val="0"/>
        </w:rPr>
        <w:t>.</w:t>
      </w:r>
      <w:r>
        <w:rPr>
          <w:snapToGrid w:val="0"/>
        </w:rPr>
        <w:tab/>
        <w:t>Contracts of employment excluded</w:t>
      </w:r>
      <w:bookmarkEnd w:id="46"/>
      <w:bookmarkEnd w:id="47"/>
      <w:bookmarkEnd w:id="48"/>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49" w:name="_Toc397947755"/>
      <w:bookmarkStart w:id="50" w:name="_Toc415646219"/>
      <w:bookmarkStart w:id="51" w:name="_Toc392496473"/>
      <w:r>
        <w:rPr>
          <w:rStyle w:val="CharSectno"/>
        </w:rPr>
        <w:t>10</w:t>
      </w:r>
      <w:r>
        <w:rPr>
          <w:snapToGrid w:val="0"/>
        </w:rPr>
        <w:t>.</w:t>
      </w:r>
      <w:r>
        <w:rPr>
          <w:snapToGrid w:val="0"/>
        </w:rPr>
        <w:tab/>
        <w:t>Term used: annual percentage rate</w:t>
      </w:r>
      <w:bookmarkEnd w:id="49"/>
      <w:bookmarkEnd w:id="50"/>
      <w:bookmarkEnd w:id="51"/>
    </w:p>
    <w:p>
      <w:pPr>
        <w:pStyle w:val="Subsection"/>
        <w:rPr>
          <w:snapToGrid w:val="0"/>
        </w:rPr>
      </w:pPr>
      <w:r>
        <w:rPr>
          <w:snapToGrid w:val="0"/>
        </w:rPr>
        <w:tab/>
      </w:r>
      <w:r>
        <w:rPr>
          <w:snapToGrid w:val="0"/>
        </w:rPr>
        <w:tab/>
        <w:t>For the purposes</w:t>
      </w:r>
      <w:bookmarkStart w:id="52" w:name="RuleErr_99"/>
      <w:r>
        <w:rPr>
          <w:snapToGrid w:val="0"/>
        </w:rPr>
        <w:t xml:space="preserve"> of this Act</w:t>
      </w:r>
      <w:bookmarkEnd w:id="52"/>
      <w:r>
        <w:rPr>
          <w:snapToGrid w:val="0"/>
        </w:rPr>
        <w: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53" w:name="_Toc397947756"/>
      <w:bookmarkStart w:id="54" w:name="_Toc415646220"/>
      <w:bookmarkStart w:id="55" w:name="_Toc392496474"/>
      <w:r>
        <w:rPr>
          <w:rStyle w:val="CharSectno"/>
        </w:rPr>
        <w:t>11</w:t>
      </w:r>
      <w:r>
        <w:rPr>
          <w:snapToGrid w:val="0"/>
        </w:rPr>
        <w:t>.</w:t>
      </w:r>
      <w:r>
        <w:rPr>
          <w:snapToGrid w:val="0"/>
        </w:rPr>
        <w:tab/>
        <w:t>Terms used: credit charge, accrued credit charge</w:t>
      </w:r>
      <w:bookmarkEnd w:id="53"/>
      <w:bookmarkEnd w:id="54"/>
      <w:bookmarkEnd w:id="55"/>
    </w:p>
    <w:p>
      <w:pPr>
        <w:pStyle w:val="Subsection"/>
        <w:rPr>
          <w:snapToGrid w:val="0"/>
        </w:rPr>
      </w:pPr>
      <w:r>
        <w:rPr>
          <w:snapToGrid w:val="0"/>
        </w:rPr>
        <w:tab/>
        <w:t>(1)</w:t>
      </w:r>
      <w:r>
        <w:rPr>
          <w:snapToGrid w:val="0"/>
        </w:rPr>
        <w:tab/>
        <w:t>For the purposes</w:t>
      </w:r>
      <w:bookmarkStart w:id="56" w:name="RuleErr_100"/>
      <w:r>
        <w:rPr>
          <w:snapToGrid w:val="0"/>
        </w:rPr>
        <w:t xml:space="preserve"> of this Act</w:t>
      </w:r>
      <w:bookmarkEnd w:id="56"/>
      <w:r>
        <w:rPr>
          <w:snapToGrid w:val="0"/>
        </w:rPr>
        <w: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w:t>
      </w:r>
      <w:bookmarkStart w:id="57" w:name="RuleErr_75"/>
      <w:r>
        <w:rPr>
          <w:snapToGrid w:val="0"/>
        </w:rPr>
        <w:t xml:space="preserve"> of this subsection</w:t>
      </w:r>
      <w:bookmarkEnd w:id="57"/>
      <w:r>
        <w:rPr>
          <w:snapToGrid w:val="0"/>
        </w:rPr>
        <w:t>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58" w:name="_Toc397947757"/>
      <w:bookmarkStart w:id="59" w:name="_Toc415646221"/>
      <w:bookmarkStart w:id="60" w:name="_Toc392496475"/>
      <w:r>
        <w:rPr>
          <w:rStyle w:val="CharSectno"/>
        </w:rPr>
        <w:t>12</w:t>
      </w:r>
      <w:r>
        <w:rPr>
          <w:snapToGrid w:val="0"/>
        </w:rPr>
        <w:t>.</w:t>
      </w:r>
      <w:r>
        <w:rPr>
          <w:snapToGrid w:val="0"/>
        </w:rPr>
        <w:tab/>
        <w:t>Terms used: tied loan contract, tied continuing credit contract</w:t>
      </w:r>
      <w:bookmarkEnd w:id="58"/>
      <w:bookmarkEnd w:id="59"/>
      <w:bookmarkEnd w:id="60"/>
    </w:p>
    <w:p>
      <w:pPr>
        <w:pStyle w:val="Subsection"/>
        <w:spacing w:before="140"/>
        <w:rPr>
          <w:snapToGrid w:val="0"/>
        </w:rPr>
      </w:pPr>
      <w:r>
        <w:rPr>
          <w:snapToGrid w:val="0"/>
        </w:rPr>
        <w:tab/>
        <w:t>(1)</w:t>
      </w:r>
      <w:r>
        <w:rPr>
          <w:snapToGrid w:val="0"/>
        </w:rPr>
        <w:tab/>
        <w:t>For the purposes</w:t>
      </w:r>
      <w:bookmarkStart w:id="61" w:name="RuleErr_101"/>
      <w:r>
        <w:rPr>
          <w:snapToGrid w:val="0"/>
        </w:rPr>
        <w:t xml:space="preserve"> of this Act</w:t>
      </w:r>
      <w:bookmarkEnd w:id="61"/>
      <w:r>
        <w:rPr>
          <w:snapToGrid w:val="0"/>
        </w:rPr>
        <w: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w:t>
      </w:r>
      <w:bookmarkStart w:id="62" w:name="RuleErr_102"/>
      <w:r>
        <w:rPr>
          <w:snapToGrid w:val="0"/>
        </w:rPr>
        <w:t xml:space="preserve"> of this Act</w:t>
      </w:r>
      <w:bookmarkEnd w:id="62"/>
      <w:r>
        <w:rPr>
          <w:snapToGrid w:val="0"/>
        </w:rPr>
        <w: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63" w:name="_Toc397947758"/>
      <w:bookmarkStart w:id="64" w:name="_Toc415646222"/>
      <w:bookmarkStart w:id="65" w:name="_Toc392496476"/>
      <w:r>
        <w:rPr>
          <w:rStyle w:val="CharSectno"/>
        </w:rPr>
        <w:t>13</w:t>
      </w:r>
      <w:r>
        <w:rPr>
          <w:snapToGrid w:val="0"/>
        </w:rPr>
        <w:t>.</w:t>
      </w:r>
      <w:r>
        <w:rPr>
          <w:snapToGrid w:val="0"/>
        </w:rPr>
        <w:tab/>
        <w:t>Some contracts for hire of goods deemed credit sale contracts</w:t>
      </w:r>
      <w:bookmarkEnd w:id="63"/>
      <w:bookmarkEnd w:id="64"/>
      <w:bookmarkEnd w:id="65"/>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w:t>
      </w:r>
      <w:bookmarkStart w:id="66" w:name="RuleErr_157"/>
      <w:r>
        <w:rPr>
          <w:snapToGrid w:val="0"/>
        </w:rPr>
        <w:t>ss.</w:t>
      </w:r>
      <w:bookmarkEnd w:id="66"/>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a reference to a contract for the hiring of goods to the extent that the financial accommodation provided in relation to the goods is not credit within the meaning</w:t>
      </w:r>
      <w:bookmarkStart w:id="67" w:name="RuleErr_103"/>
      <w:r>
        <w:rPr>
          <w:snapToGrid w:val="0"/>
        </w:rPr>
        <w:t xml:space="preserve"> of this Act</w:t>
      </w:r>
      <w:bookmarkEnd w:id="67"/>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r>
      <w:bookmarkStart w:id="68" w:name="RuleErr_137"/>
      <w:r>
        <w:rPr>
          <w:snapToGrid w:val="0"/>
        </w:rPr>
        <w:t>mentioned</w:t>
      </w:r>
      <w:bookmarkEnd w:id="68"/>
      <w:r>
        <w:rPr>
          <w:snapToGrid w:val="0"/>
        </w:rPr>
        <w:t xml:space="preserve">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69" w:name="_Toc397947759"/>
      <w:bookmarkStart w:id="70" w:name="_Toc415646223"/>
      <w:bookmarkStart w:id="71" w:name="_Toc392496477"/>
      <w:r>
        <w:rPr>
          <w:rStyle w:val="CharSectno"/>
        </w:rPr>
        <w:t>14</w:t>
      </w:r>
      <w:r>
        <w:rPr>
          <w:snapToGrid w:val="0"/>
        </w:rPr>
        <w:t>.</w:t>
      </w:r>
      <w:r>
        <w:rPr>
          <w:snapToGrid w:val="0"/>
        </w:rPr>
        <w:tab/>
        <w:t>Contracts that are not credit sale contracts</w:t>
      </w:r>
      <w:bookmarkEnd w:id="69"/>
      <w:bookmarkEnd w:id="70"/>
      <w:bookmarkEnd w:id="71"/>
    </w:p>
    <w:p>
      <w:pPr>
        <w:pStyle w:val="Subsection"/>
        <w:keepNext/>
        <w:rPr>
          <w:snapToGrid w:val="0"/>
        </w:rPr>
      </w:pPr>
      <w:r>
        <w:rPr>
          <w:snapToGrid w:val="0"/>
        </w:rPr>
        <w:tab/>
        <w:t>(1)</w:t>
      </w:r>
      <w:r>
        <w:rPr>
          <w:snapToGrid w:val="0"/>
        </w:rPr>
        <w:tab/>
        <w:t>For the purposes</w:t>
      </w:r>
      <w:bookmarkStart w:id="72" w:name="RuleErr_104"/>
      <w:r>
        <w:rPr>
          <w:snapToGrid w:val="0"/>
        </w:rPr>
        <w:t xml:space="preserve"> of this Act</w:t>
      </w:r>
      <w:bookmarkEnd w:id="72"/>
      <w:r>
        <w:rPr>
          <w:snapToGrid w:val="0"/>
        </w:rPr>
        <w: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73" w:name="_Toc397947760"/>
      <w:bookmarkStart w:id="74" w:name="_Toc415646224"/>
      <w:bookmarkStart w:id="75" w:name="_Toc392496478"/>
      <w:r>
        <w:rPr>
          <w:rStyle w:val="CharSectno"/>
        </w:rPr>
        <w:t>15</w:t>
      </w:r>
      <w:r>
        <w:rPr>
          <w:snapToGrid w:val="0"/>
        </w:rPr>
        <w:t>.</w:t>
      </w:r>
      <w:r>
        <w:rPr>
          <w:snapToGrid w:val="0"/>
        </w:rPr>
        <w:tab/>
        <w:t>Some credit excluded from being credit in relation to loan contracts</w:t>
      </w:r>
      <w:bookmarkEnd w:id="73"/>
      <w:bookmarkEnd w:id="74"/>
      <w:bookmarkEnd w:id="75"/>
    </w:p>
    <w:p>
      <w:pPr>
        <w:pStyle w:val="Subsection"/>
        <w:rPr>
          <w:snapToGrid w:val="0"/>
        </w:rPr>
      </w:pPr>
      <w:r>
        <w:rPr>
          <w:snapToGrid w:val="0"/>
        </w:rPr>
        <w:tab/>
      </w:r>
      <w:r>
        <w:rPr>
          <w:snapToGrid w:val="0"/>
        </w:rPr>
        <w:tab/>
        <w:t>For the purposes</w:t>
      </w:r>
      <w:bookmarkStart w:id="76" w:name="RuleErr_105"/>
      <w:r>
        <w:rPr>
          <w:snapToGrid w:val="0"/>
        </w:rPr>
        <w:t xml:space="preserve"> of this Act</w:t>
      </w:r>
      <w:bookmarkEnd w:id="76"/>
      <w:r>
        <w:rPr>
          <w:snapToGrid w:val="0"/>
        </w:rPr>
        <w:t>, a reference to credit in relation to a loan contract does not include a reference to credit provided under a credit sale contract or a continuing credit contract.</w:t>
      </w:r>
    </w:p>
    <w:p>
      <w:pPr>
        <w:pStyle w:val="Heading5"/>
        <w:rPr>
          <w:snapToGrid w:val="0"/>
        </w:rPr>
      </w:pPr>
      <w:bookmarkStart w:id="77" w:name="_Toc397947761"/>
      <w:bookmarkStart w:id="78" w:name="_Toc415646225"/>
      <w:bookmarkStart w:id="79" w:name="_Toc392496479"/>
      <w:r>
        <w:rPr>
          <w:rStyle w:val="CharSectno"/>
        </w:rPr>
        <w:t>16</w:t>
      </w:r>
      <w:r>
        <w:rPr>
          <w:snapToGrid w:val="0"/>
        </w:rPr>
        <w:t>.</w:t>
      </w:r>
      <w:r>
        <w:rPr>
          <w:snapToGrid w:val="0"/>
        </w:rPr>
        <w:tab/>
        <w:t>Business of providing credit, meaning of</w:t>
      </w:r>
      <w:bookmarkEnd w:id="77"/>
      <w:bookmarkEnd w:id="78"/>
      <w:bookmarkEnd w:id="79"/>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w:t>
      </w:r>
      <w:bookmarkStart w:id="80" w:name="RuleErr_158"/>
      <w:r>
        <w:rPr>
          <w:snapToGrid w:val="0"/>
        </w:rPr>
        <w:t>ss.</w:t>
      </w:r>
      <w:bookmarkEnd w:id="80"/>
    </w:p>
    <w:p>
      <w:pPr>
        <w:pStyle w:val="Heading5"/>
        <w:rPr>
          <w:snapToGrid w:val="0"/>
        </w:rPr>
      </w:pPr>
      <w:bookmarkStart w:id="81" w:name="_Toc397947762"/>
      <w:bookmarkStart w:id="82" w:name="_Toc415646226"/>
      <w:bookmarkStart w:id="83" w:name="_Toc392496480"/>
      <w:r>
        <w:rPr>
          <w:rStyle w:val="CharSectno"/>
        </w:rPr>
        <w:t>17</w:t>
      </w:r>
      <w:r>
        <w:rPr>
          <w:snapToGrid w:val="0"/>
        </w:rPr>
        <w:t>.</w:t>
      </w:r>
      <w:r>
        <w:rPr>
          <w:snapToGrid w:val="0"/>
        </w:rPr>
        <w:tab/>
        <w:t>Recognised States</w:t>
      </w:r>
      <w:bookmarkEnd w:id="81"/>
      <w:bookmarkEnd w:id="82"/>
      <w:bookmarkEnd w:id="83"/>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84" w:name="_Toc397947763"/>
      <w:bookmarkStart w:id="85" w:name="_Toc415646227"/>
      <w:bookmarkStart w:id="86" w:name="_Toc392496481"/>
      <w:r>
        <w:rPr>
          <w:rStyle w:val="CharSectno"/>
        </w:rPr>
        <w:t>18</w:t>
      </w:r>
      <w:r>
        <w:rPr>
          <w:snapToGrid w:val="0"/>
        </w:rPr>
        <w:t>.</w:t>
      </w:r>
      <w:r>
        <w:rPr>
          <w:snapToGrid w:val="0"/>
        </w:rPr>
        <w:tab/>
        <w:t>Exceptions from application of Act</w:t>
      </w:r>
      <w:bookmarkEnd w:id="84"/>
      <w:bookmarkEnd w:id="85"/>
      <w:bookmarkEnd w:id="86"/>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87" w:name="_Toc397947764"/>
      <w:bookmarkStart w:id="88" w:name="_Toc415646228"/>
      <w:bookmarkStart w:id="89" w:name="_Toc392496482"/>
      <w:r>
        <w:rPr>
          <w:rStyle w:val="CharSectno"/>
        </w:rPr>
        <w:t>19</w:t>
      </w:r>
      <w:r>
        <w:rPr>
          <w:snapToGrid w:val="0"/>
        </w:rPr>
        <w:t>.</w:t>
      </w:r>
      <w:r>
        <w:rPr>
          <w:snapToGrid w:val="0"/>
        </w:rPr>
        <w:tab/>
        <w:t>Excluding and varying operation of Act</w:t>
      </w:r>
      <w:bookmarkEnd w:id="87"/>
      <w:bookmarkEnd w:id="88"/>
      <w:bookmarkEnd w:id="89"/>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w:t>
      </w:r>
      <w:bookmarkStart w:id="90" w:name="RuleErr_106"/>
      <w:r>
        <w:rPr>
          <w:snapToGrid w:val="0"/>
        </w:rPr>
        <w:t xml:space="preserve"> of this Act</w:t>
      </w:r>
      <w:bookmarkEnd w:id="90"/>
      <w:r>
        <w:rPr>
          <w:snapToGrid w:val="0"/>
        </w:rPr>
        <w: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91" w:name="_Toc397947765"/>
      <w:bookmarkStart w:id="92" w:name="_Toc415646229"/>
      <w:bookmarkStart w:id="93" w:name="_Toc392496483"/>
      <w:r>
        <w:rPr>
          <w:rStyle w:val="CharSectno"/>
        </w:rPr>
        <w:t>19A</w:t>
      </w:r>
      <w:r>
        <w:rPr>
          <w:snapToGrid w:val="0"/>
        </w:rPr>
        <w:t xml:space="preserve">. </w:t>
      </w:r>
      <w:r>
        <w:rPr>
          <w:snapToGrid w:val="0"/>
        </w:rPr>
        <w:tab/>
        <w:t>Act not to apply to some credit contracts made on or after 1 Nov 1996</w:t>
      </w:r>
      <w:bookmarkEnd w:id="91"/>
      <w:bookmarkEnd w:id="92"/>
      <w:bookmarkEnd w:id="93"/>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w:t>
      </w:r>
      <w:bookmarkStart w:id="94" w:name="RuleErr_2"/>
      <w:r>
        <w:rPr>
          <w:i/>
          <w:snapToGrid w:val="0"/>
        </w:rPr>
        <w:t>6</w:t>
      </w:r>
      <w:r>
        <w:rPr>
          <w:snapToGrid w:val="0"/>
          <w:vertAlign w:val="superscript"/>
        </w:rPr>
        <w:t> 3</w:t>
      </w:r>
      <w:r>
        <w:rPr>
          <w:snapToGrid w:val="0"/>
        </w:rPr>
        <w:t xml:space="preserve"> (</w:t>
      </w:r>
      <w:bookmarkEnd w:id="94"/>
      <w:r>
        <w:rPr>
          <w:snapToGrid w:val="0"/>
        </w:rPr>
        <w:t xml:space="preserve">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vertAlign w:val="superscript"/>
        </w:rPr>
        <w:t> 3</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by No. 30 of 1996 s. 13; amended by No. 14 of 2010 s. 9(2).]</w:t>
      </w:r>
    </w:p>
    <w:p>
      <w:pPr>
        <w:pStyle w:val="Heading5"/>
        <w:spacing w:before="200"/>
        <w:rPr>
          <w:snapToGrid w:val="0"/>
        </w:rPr>
      </w:pPr>
      <w:bookmarkStart w:id="95" w:name="_Toc397947766"/>
      <w:bookmarkStart w:id="96" w:name="_Toc415646230"/>
      <w:bookmarkStart w:id="97" w:name="_Toc392496484"/>
      <w:r>
        <w:rPr>
          <w:rStyle w:val="CharSectno"/>
        </w:rPr>
        <w:t>19B</w:t>
      </w:r>
      <w:r>
        <w:rPr>
          <w:snapToGrid w:val="0"/>
        </w:rPr>
        <w:t>.</w:t>
      </w:r>
      <w:r>
        <w:rPr>
          <w:snapToGrid w:val="0"/>
        </w:rPr>
        <w:tab/>
        <w:t>Act to continue to apply to some acts etc. done before 1 Nov 1996</w:t>
      </w:r>
      <w:bookmarkEnd w:id="95"/>
      <w:bookmarkEnd w:id="96"/>
      <w:bookmarkEnd w:id="97"/>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w:t>
      </w:r>
      <w:del w:id="98" w:author="svcMRProcess" w:date="2020-02-14T13:46:00Z">
        <w:r>
          <w:delText>[reference date],</w:delText>
        </w:r>
      </w:del>
      <w:ins w:id="99" w:author="svcMRProcess" w:date="2020-02-14T13:46:00Z">
        <w:r>
          <w:t>1 July 2010,</w:t>
        </w:r>
      </w:ins>
      <w:r>
        <w:t xml:space="preserve"> the </w:t>
      </w:r>
      <w:r>
        <w:rPr>
          <w:i/>
        </w:rPr>
        <w:t>Consumer Credit (Western Australia) Code</w:t>
      </w:r>
      <w:r>
        <w:rPr>
          <w:snapToGrid w:val="0"/>
          <w:vertAlign w:val="superscript"/>
        </w:rPr>
        <w:t> 3</w:t>
      </w:r>
      <w:r>
        <w:t xml:space="preserve"> section 34, 35, 66 to 69, 78 to 99, 163, 171, 172 or 173</w:t>
      </w:r>
      <w:r>
        <w:rPr>
          <w:iCs/>
        </w:rPr>
        <w:t>; or</w:t>
      </w:r>
    </w:p>
    <w:p>
      <w:pPr>
        <w:pStyle w:val="Indenta"/>
        <w:keepNext/>
        <w:spacing w:before="60"/>
      </w:pPr>
      <w:r>
        <w:tab/>
        <w:t>(b)</w:t>
      </w:r>
      <w:r>
        <w:tab/>
        <w:t xml:space="preserve">in respect of any action on or after </w:t>
      </w:r>
      <w:del w:id="100" w:author="svcMRProcess" w:date="2020-02-14T13:46:00Z">
        <w:r>
          <w:delText>[reference date],</w:delText>
        </w:r>
      </w:del>
      <w:ins w:id="101" w:author="svcMRProcess" w:date="2020-02-14T13:46:00Z">
        <w:r>
          <w:t>1 July 2010,</w:t>
        </w:r>
      </w:ins>
      <w:r>
        <w:t xml:space="preserve">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w:t>
      </w:r>
      <w:bookmarkStart w:id="102" w:name="RuleErr_107"/>
      <w:r>
        <w:t xml:space="preserve"> of this Act</w:t>
      </w:r>
      <w:bookmarkEnd w:id="102"/>
      <w:r>
        <w: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r>
        <w:rPr>
          <w:vertAlign w:val="superscript"/>
        </w:rPr>
        <w:t> </w:t>
      </w:r>
      <w:r>
        <w:rPr>
          <w:i w:val="0"/>
          <w:vertAlign w:val="superscript"/>
        </w:rPr>
        <w:t>4</w:t>
      </w:r>
      <w:ins w:id="103" w:author="svcMRProcess" w:date="2020-02-14T13:46:00Z">
        <w:r>
          <w:t>; No. 17 of 2014 s. 20</w:t>
        </w:r>
      </w:ins>
      <w:r>
        <w:t>.]</w:t>
      </w:r>
    </w:p>
    <w:p>
      <w:pPr>
        <w:pStyle w:val="Heading2"/>
      </w:pPr>
      <w:bookmarkStart w:id="104" w:name="_Toc378152561"/>
      <w:bookmarkStart w:id="105" w:name="_Toc392496485"/>
      <w:bookmarkStart w:id="106" w:name="_Toc397947767"/>
      <w:bookmarkStart w:id="107" w:name="_Toc415646027"/>
      <w:bookmarkStart w:id="108" w:name="_Toc415646231"/>
      <w:r>
        <w:rPr>
          <w:rStyle w:val="CharPartNo"/>
        </w:rPr>
        <w:t>Part II</w:t>
      </w:r>
      <w:r>
        <w:rPr>
          <w:rStyle w:val="CharDivNo"/>
        </w:rPr>
        <w:t> </w:t>
      </w:r>
      <w:r>
        <w:t>—</w:t>
      </w:r>
      <w:r>
        <w:rPr>
          <w:rStyle w:val="CharDivText"/>
        </w:rPr>
        <w:t> </w:t>
      </w:r>
      <w:r>
        <w:rPr>
          <w:rStyle w:val="CharPartText"/>
        </w:rPr>
        <w:t>Contracts of sale</w:t>
      </w:r>
      <w:bookmarkEnd w:id="104"/>
      <w:bookmarkEnd w:id="105"/>
      <w:bookmarkEnd w:id="106"/>
      <w:bookmarkEnd w:id="107"/>
      <w:bookmarkEnd w:id="108"/>
    </w:p>
    <w:p>
      <w:pPr>
        <w:pStyle w:val="Heading5"/>
        <w:rPr>
          <w:snapToGrid w:val="0"/>
        </w:rPr>
      </w:pPr>
      <w:bookmarkStart w:id="109" w:name="_Toc397947768"/>
      <w:bookmarkStart w:id="110" w:name="_Toc415646232"/>
      <w:bookmarkStart w:id="111" w:name="_Toc392496486"/>
      <w:r>
        <w:rPr>
          <w:rStyle w:val="CharSectno"/>
        </w:rPr>
        <w:t>20</w:t>
      </w:r>
      <w:r>
        <w:rPr>
          <w:snapToGrid w:val="0"/>
        </w:rPr>
        <w:t>.</w:t>
      </w:r>
      <w:r>
        <w:rPr>
          <w:snapToGrid w:val="0"/>
        </w:rPr>
        <w:tab/>
        <w:t>Application of Part</w:t>
      </w:r>
      <w:bookmarkEnd w:id="109"/>
      <w:bookmarkEnd w:id="110"/>
      <w:bookmarkEnd w:id="111"/>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w:t>
      </w:r>
      <w:bookmarkStart w:id="112" w:name="RuleErr_34"/>
      <w:r>
        <w:rPr>
          <w:snapToGrid w:val="0"/>
        </w:rPr>
        <w:t xml:space="preserve"> of this Part</w:t>
      </w:r>
      <w:bookmarkEnd w:id="112"/>
      <w:r>
        <w:rPr>
          <w:snapToGrid w:val="0"/>
        </w:rPr>
        <w:t>, a reference to a buyer or a person who buys or proposes to buy goods or services does not include a reference to a body corporate.</w:t>
      </w:r>
    </w:p>
    <w:p>
      <w:pPr>
        <w:pStyle w:val="Heading5"/>
        <w:rPr>
          <w:snapToGrid w:val="0"/>
        </w:rPr>
      </w:pPr>
      <w:bookmarkStart w:id="113" w:name="_Toc397947769"/>
      <w:bookmarkStart w:id="114" w:name="_Toc415646233"/>
      <w:bookmarkStart w:id="115" w:name="_Toc392496487"/>
      <w:r>
        <w:rPr>
          <w:rStyle w:val="CharSectno"/>
        </w:rPr>
        <w:t>21</w:t>
      </w:r>
      <w:r>
        <w:rPr>
          <w:snapToGrid w:val="0"/>
        </w:rPr>
        <w:t>.</w:t>
      </w:r>
      <w:r>
        <w:rPr>
          <w:snapToGrid w:val="0"/>
        </w:rPr>
        <w:tab/>
        <w:t>Buyer may rescind contract of sale in some cases</w:t>
      </w:r>
      <w:bookmarkEnd w:id="113"/>
      <w:bookmarkEnd w:id="114"/>
      <w:bookmarkEnd w:id="115"/>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16" w:name="_Toc397947770"/>
      <w:bookmarkStart w:id="117" w:name="_Toc415646234"/>
      <w:bookmarkStart w:id="118" w:name="_Toc392496488"/>
      <w:r>
        <w:rPr>
          <w:rStyle w:val="CharSectno"/>
        </w:rPr>
        <w:t>22</w:t>
      </w:r>
      <w:r>
        <w:rPr>
          <w:snapToGrid w:val="0"/>
        </w:rPr>
        <w:t>.</w:t>
      </w:r>
      <w:r>
        <w:rPr>
          <w:snapToGrid w:val="0"/>
        </w:rPr>
        <w:tab/>
        <w:t>Supplier not to require buyer to obtain credit from specified person</w:t>
      </w:r>
      <w:bookmarkEnd w:id="116"/>
      <w:bookmarkEnd w:id="117"/>
      <w:bookmarkEnd w:id="118"/>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19" w:name="_Toc397947771"/>
      <w:bookmarkStart w:id="120" w:name="_Toc415646235"/>
      <w:bookmarkStart w:id="121" w:name="_Toc392496489"/>
      <w:r>
        <w:rPr>
          <w:rStyle w:val="CharSectno"/>
        </w:rPr>
        <w:t>23</w:t>
      </w:r>
      <w:r>
        <w:rPr>
          <w:snapToGrid w:val="0"/>
        </w:rPr>
        <w:t>.</w:t>
      </w:r>
      <w:r>
        <w:rPr>
          <w:snapToGrid w:val="0"/>
        </w:rPr>
        <w:tab/>
        <w:t>Rescission etc. of certain contracts, consequences of</w:t>
      </w:r>
      <w:bookmarkEnd w:id="119"/>
      <w:bookmarkEnd w:id="120"/>
      <w:bookmarkEnd w:id="121"/>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22" w:name="_Toc397947772"/>
      <w:bookmarkStart w:id="123" w:name="_Toc415646236"/>
      <w:bookmarkStart w:id="124" w:name="_Toc392496490"/>
      <w:r>
        <w:rPr>
          <w:rStyle w:val="CharSectno"/>
        </w:rPr>
        <w:t>24</w:t>
      </w:r>
      <w:r>
        <w:rPr>
          <w:snapToGrid w:val="0"/>
        </w:rPr>
        <w:t>.</w:t>
      </w:r>
      <w:r>
        <w:rPr>
          <w:snapToGrid w:val="0"/>
        </w:rPr>
        <w:tab/>
        <w:t>Supplier and linked credit provider, liability of</w:t>
      </w:r>
      <w:bookmarkEnd w:id="122"/>
      <w:bookmarkEnd w:id="123"/>
      <w:bookmarkEnd w:id="124"/>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w:t>
      </w:r>
      <w:bookmarkStart w:id="125" w:name="RuleErr_43"/>
      <w:r>
        <w:rPr>
          <w:snapToGrid w:val="0"/>
        </w:rPr>
        <w:t xml:space="preserve"> of this section</w:t>
      </w:r>
      <w:bookmarkEnd w:id="125"/>
      <w:r>
        <w:rPr>
          <w:snapToGrid w:val="0"/>
        </w:rPr>
        <w:t>,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26" w:name="_Toc397947773"/>
      <w:bookmarkStart w:id="127" w:name="_Toc415646237"/>
      <w:bookmarkStart w:id="128" w:name="_Toc392496491"/>
      <w:r>
        <w:rPr>
          <w:rStyle w:val="CharSectno"/>
        </w:rPr>
        <w:t>25</w:t>
      </w:r>
      <w:r>
        <w:rPr>
          <w:snapToGrid w:val="0"/>
        </w:rPr>
        <w:t>.</w:t>
      </w:r>
      <w:r>
        <w:rPr>
          <w:snapToGrid w:val="0"/>
        </w:rPr>
        <w:tab/>
        <w:t>Rescission etc. of contract of sale, consequences of for a tied loan contract, mortgage etc.</w:t>
      </w:r>
      <w:bookmarkEnd w:id="126"/>
      <w:bookmarkEnd w:id="127"/>
      <w:bookmarkEnd w:id="128"/>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29" w:name="_Toc397947774"/>
      <w:bookmarkStart w:id="130" w:name="_Toc415646238"/>
      <w:bookmarkStart w:id="131" w:name="_Toc392496492"/>
      <w:r>
        <w:rPr>
          <w:rStyle w:val="CharSectno"/>
        </w:rPr>
        <w:t>26</w:t>
      </w:r>
      <w:r>
        <w:rPr>
          <w:snapToGrid w:val="0"/>
        </w:rPr>
        <w:t>.</w:t>
      </w:r>
      <w:r>
        <w:rPr>
          <w:snapToGrid w:val="0"/>
        </w:rPr>
        <w:tab/>
        <w:t>Rescission of contract of sale, consequences of for any mortgage related to tied continuing credit contract etc.</w:t>
      </w:r>
      <w:bookmarkEnd w:id="129"/>
      <w:bookmarkEnd w:id="130"/>
      <w:bookmarkEnd w:id="131"/>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r>
      <w:bookmarkStart w:id="132" w:name="RuleErr_138"/>
      <w:r>
        <w:rPr>
          <w:snapToGrid w:val="0"/>
        </w:rPr>
        <w:t>mentioned</w:t>
      </w:r>
      <w:bookmarkEnd w:id="132"/>
      <w:r>
        <w:rPr>
          <w:snapToGrid w:val="0"/>
        </w:rPr>
        <w:t xml:space="preserve">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r>
      <w:bookmarkStart w:id="133" w:name="RuleErr_139"/>
      <w:r>
        <w:rPr>
          <w:snapToGrid w:val="0"/>
        </w:rPr>
        <w:t>mentioned</w:t>
      </w:r>
      <w:bookmarkEnd w:id="133"/>
      <w:r>
        <w:rPr>
          <w:snapToGrid w:val="0"/>
        </w:rPr>
        <w:t xml:space="preserve">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34" w:name="_Toc397947775"/>
      <w:bookmarkStart w:id="135" w:name="_Toc415646239"/>
      <w:bookmarkStart w:id="136" w:name="_Toc392496493"/>
      <w:r>
        <w:rPr>
          <w:rStyle w:val="CharSectno"/>
        </w:rPr>
        <w:t>27</w:t>
      </w:r>
      <w:r>
        <w:rPr>
          <w:snapToGrid w:val="0"/>
        </w:rPr>
        <w:t>.</w:t>
      </w:r>
      <w:r>
        <w:rPr>
          <w:snapToGrid w:val="0"/>
        </w:rPr>
        <w:tab/>
        <w:t>Operation of s. 25 and 26</w:t>
      </w:r>
      <w:bookmarkEnd w:id="134"/>
      <w:bookmarkEnd w:id="135"/>
      <w:bookmarkEnd w:id="136"/>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37" w:name="_Toc397947776"/>
      <w:bookmarkStart w:id="138" w:name="_Toc415646240"/>
      <w:bookmarkStart w:id="139" w:name="_Toc392496494"/>
      <w:r>
        <w:rPr>
          <w:rStyle w:val="CharSectno"/>
        </w:rPr>
        <w:t>28</w:t>
      </w:r>
      <w:r>
        <w:rPr>
          <w:snapToGrid w:val="0"/>
        </w:rPr>
        <w:t>.</w:t>
      </w:r>
      <w:r>
        <w:rPr>
          <w:snapToGrid w:val="0"/>
        </w:rPr>
        <w:tab/>
        <w:t>Disputes as to operation of s. 23, 25 or 26, court’s powers as to</w:t>
      </w:r>
      <w:bookmarkEnd w:id="137"/>
      <w:bookmarkEnd w:id="138"/>
      <w:bookmarkEnd w:id="139"/>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140" w:name="_Toc397947777"/>
      <w:bookmarkStart w:id="141" w:name="_Toc415646241"/>
      <w:bookmarkStart w:id="142" w:name="_Toc392496495"/>
      <w:r>
        <w:rPr>
          <w:rStyle w:val="CharSectno"/>
        </w:rPr>
        <w:t>29</w:t>
      </w:r>
      <w:r>
        <w:rPr>
          <w:snapToGrid w:val="0"/>
        </w:rPr>
        <w:t>.</w:t>
      </w:r>
      <w:r>
        <w:rPr>
          <w:snapToGrid w:val="0"/>
        </w:rPr>
        <w:tab/>
        <w:t>Supplier to notify linked credit provider of rescission etc.</w:t>
      </w:r>
      <w:bookmarkEnd w:id="140"/>
      <w:bookmarkEnd w:id="141"/>
      <w:bookmarkEnd w:id="142"/>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143" w:name="_Toc378152572"/>
      <w:bookmarkStart w:id="144" w:name="_Toc392496496"/>
      <w:bookmarkStart w:id="145" w:name="_Toc397947778"/>
      <w:bookmarkStart w:id="146" w:name="_Toc415646038"/>
      <w:bookmarkStart w:id="147" w:name="_Toc415646242"/>
      <w:r>
        <w:rPr>
          <w:rStyle w:val="CharPartNo"/>
        </w:rPr>
        <w:t>Part III</w:t>
      </w:r>
      <w:r>
        <w:t> — </w:t>
      </w:r>
      <w:r>
        <w:rPr>
          <w:rStyle w:val="CharPartText"/>
        </w:rPr>
        <w:t>Regulated contracts</w:t>
      </w:r>
      <w:bookmarkEnd w:id="143"/>
      <w:bookmarkEnd w:id="144"/>
      <w:bookmarkEnd w:id="145"/>
      <w:bookmarkEnd w:id="146"/>
      <w:bookmarkEnd w:id="147"/>
    </w:p>
    <w:p>
      <w:pPr>
        <w:pStyle w:val="Heading3"/>
        <w:spacing w:before="180"/>
        <w:rPr>
          <w:snapToGrid w:val="0"/>
        </w:rPr>
      </w:pPr>
      <w:bookmarkStart w:id="148" w:name="_Toc378152573"/>
      <w:bookmarkStart w:id="149" w:name="_Toc392496497"/>
      <w:bookmarkStart w:id="150" w:name="_Toc397947779"/>
      <w:bookmarkStart w:id="151" w:name="_Toc415646039"/>
      <w:bookmarkStart w:id="152" w:name="_Toc415646243"/>
      <w:r>
        <w:rPr>
          <w:rStyle w:val="CharDivNo"/>
        </w:rPr>
        <w:t>Division 1</w:t>
      </w:r>
      <w:r>
        <w:rPr>
          <w:snapToGrid w:val="0"/>
        </w:rPr>
        <w:t> — </w:t>
      </w:r>
      <w:r>
        <w:rPr>
          <w:rStyle w:val="CharDivText"/>
        </w:rPr>
        <w:t>Credit sale contracts and loan contracts</w:t>
      </w:r>
      <w:bookmarkEnd w:id="148"/>
      <w:bookmarkEnd w:id="149"/>
      <w:bookmarkEnd w:id="150"/>
      <w:bookmarkEnd w:id="151"/>
      <w:bookmarkEnd w:id="152"/>
    </w:p>
    <w:p>
      <w:pPr>
        <w:pStyle w:val="Heading5"/>
        <w:spacing w:before="180"/>
        <w:rPr>
          <w:snapToGrid w:val="0"/>
        </w:rPr>
      </w:pPr>
      <w:bookmarkStart w:id="153" w:name="_Toc397947780"/>
      <w:bookmarkStart w:id="154" w:name="_Toc415646244"/>
      <w:bookmarkStart w:id="155" w:name="_Toc392496498"/>
      <w:r>
        <w:rPr>
          <w:rStyle w:val="CharSectno"/>
        </w:rPr>
        <w:t>30</w:t>
      </w:r>
      <w:r>
        <w:rPr>
          <w:snapToGrid w:val="0"/>
        </w:rPr>
        <w:t>.</w:t>
      </w:r>
      <w:r>
        <w:rPr>
          <w:snapToGrid w:val="0"/>
        </w:rPr>
        <w:tab/>
        <w:t>Application of Part</w:t>
      </w:r>
      <w:bookmarkEnd w:id="153"/>
      <w:bookmarkEnd w:id="154"/>
      <w:bookmarkEnd w:id="155"/>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156" w:name="_Toc397947781"/>
      <w:bookmarkStart w:id="157" w:name="_Toc415646245"/>
      <w:bookmarkStart w:id="158" w:name="_Toc392496499"/>
      <w:r>
        <w:rPr>
          <w:rStyle w:val="CharSectno"/>
        </w:rPr>
        <w:t>31</w:t>
      </w:r>
      <w:r>
        <w:rPr>
          <w:snapToGrid w:val="0"/>
        </w:rPr>
        <w:t>.</w:t>
      </w:r>
      <w:r>
        <w:rPr>
          <w:snapToGrid w:val="0"/>
        </w:rPr>
        <w:tab/>
        <w:t>Contracts to be in writing</w:t>
      </w:r>
      <w:bookmarkEnd w:id="156"/>
      <w:bookmarkEnd w:id="157"/>
      <w:bookmarkEnd w:id="158"/>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159" w:name="_Toc397947782"/>
      <w:bookmarkStart w:id="160" w:name="_Toc415646246"/>
      <w:bookmarkStart w:id="161" w:name="_Toc392496500"/>
      <w:r>
        <w:rPr>
          <w:rStyle w:val="CharSectno"/>
        </w:rPr>
        <w:t>32</w:t>
      </w:r>
      <w:r>
        <w:rPr>
          <w:snapToGrid w:val="0"/>
        </w:rPr>
        <w:t>.</w:t>
      </w:r>
      <w:r>
        <w:rPr>
          <w:snapToGrid w:val="0"/>
        </w:rPr>
        <w:tab/>
        <w:t>Form of offer to enter into contract</w:t>
      </w:r>
      <w:bookmarkEnd w:id="159"/>
      <w:bookmarkEnd w:id="160"/>
      <w:bookmarkEnd w:id="161"/>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w:t>
      </w:r>
      <w:bookmarkStart w:id="162" w:name="RuleErr_76"/>
      <w:r>
        <w:rPr>
          <w:snapToGrid w:val="0"/>
        </w:rPr>
        <w:t xml:space="preserve"> of this subsection</w:t>
      </w:r>
      <w:bookmarkEnd w:id="162"/>
      <w:r>
        <w:rPr>
          <w:snapToGrid w:val="0"/>
        </w:rPr>
        <w:t xml:space="preserve">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w:t>
      </w:r>
      <w:bookmarkStart w:id="163" w:name="RuleErr_77"/>
      <w:r>
        <w:rPr>
          <w:snapToGrid w:val="0"/>
        </w:rPr>
        <w:t xml:space="preserve"> of this subsection</w:t>
      </w:r>
      <w:bookmarkEnd w:id="163"/>
      <w:r>
        <w:rPr>
          <w:snapToGrid w:val="0"/>
        </w:rPr>
        <w:t>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r>
      <w:bookmarkStart w:id="164" w:name="RuleErr_140"/>
      <w:r>
        <w:rPr>
          <w:snapToGrid w:val="0"/>
        </w:rPr>
        <w:t>mentioned</w:t>
      </w:r>
      <w:bookmarkEnd w:id="164"/>
      <w:r>
        <w:rPr>
          <w:snapToGrid w:val="0"/>
        </w:rPr>
        <w:t xml:space="preserve">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165" w:name="_Toc397947783"/>
      <w:bookmarkStart w:id="166" w:name="_Toc415646247"/>
      <w:bookmarkStart w:id="167" w:name="_Toc392496501"/>
      <w:r>
        <w:rPr>
          <w:rStyle w:val="CharSectno"/>
        </w:rPr>
        <w:t>33</w:t>
      </w:r>
      <w:r>
        <w:rPr>
          <w:snapToGrid w:val="0"/>
        </w:rPr>
        <w:t>.</w:t>
      </w:r>
      <w:r>
        <w:rPr>
          <w:snapToGrid w:val="0"/>
        </w:rPr>
        <w:tab/>
        <w:t>Credit provider to give offeror notice of acceptance etc.</w:t>
      </w:r>
      <w:bookmarkEnd w:id="165"/>
      <w:bookmarkEnd w:id="166"/>
      <w:bookmarkEnd w:id="167"/>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168" w:name="_Toc397947784"/>
      <w:bookmarkStart w:id="169" w:name="_Toc415646248"/>
      <w:bookmarkStart w:id="170" w:name="_Toc392496502"/>
      <w:r>
        <w:rPr>
          <w:rStyle w:val="CharSectno"/>
        </w:rPr>
        <w:t>34</w:t>
      </w:r>
      <w:r>
        <w:rPr>
          <w:snapToGrid w:val="0"/>
        </w:rPr>
        <w:t>.</w:t>
      </w:r>
      <w:r>
        <w:rPr>
          <w:snapToGrid w:val="0"/>
        </w:rPr>
        <w:tab/>
        <w:t>Credit provider to give debtor prescribed statement</w:t>
      </w:r>
      <w:bookmarkEnd w:id="168"/>
      <w:bookmarkEnd w:id="169"/>
      <w:bookmarkEnd w:id="170"/>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w:t>
      </w:r>
      <w:bookmarkStart w:id="171" w:name="RuleErr_44"/>
      <w:r>
        <w:rPr>
          <w:snapToGrid w:val="0"/>
        </w:rPr>
        <w:t xml:space="preserve"> of this section</w:t>
      </w:r>
      <w:bookmarkEnd w:id="171"/>
      <w:r>
        <w:rPr>
          <w:snapToGrid w:val="0"/>
        </w:rPr>
        <w: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172" w:name="_Toc397947785"/>
      <w:bookmarkStart w:id="173" w:name="_Toc415646249"/>
      <w:bookmarkStart w:id="174" w:name="_Toc392496503"/>
      <w:r>
        <w:rPr>
          <w:rStyle w:val="CharSectno"/>
        </w:rPr>
        <w:t>35</w:t>
      </w:r>
      <w:r>
        <w:rPr>
          <w:snapToGrid w:val="0"/>
        </w:rPr>
        <w:t>.</w:t>
      </w:r>
      <w:r>
        <w:rPr>
          <w:snapToGrid w:val="0"/>
        </w:rPr>
        <w:tab/>
        <w:t>Credit sale contracts, content of</w:t>
      </w:r>
      <w:bookmarkEnd w:id="172"/>
      <w:bookmarkEnd w:id="173"/>
      <w:bookmarkEnd w:id="174"/>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175" w:name="_Toc397947786"/>
      <w:bookmarkStart w:id="176" w:name="_Toc415646250"/>
      <w:bookmarkStart w:id="177" w:name="_Toc392496504"/>
      <w:r>
        <w:rPr>
          <w:rStyle w:val="CharSectno"/>
        </w:rPr>
        <w:t>36</w:t>
      </w:r>
      <w:r>
        <w:rPr>
          <w:snapToGrid w:val="0"/>
        </w:rPr>
        <w:t>.</w:t>
      </w:r>
      <w:r>
        <w:rPr>
          <w:snapToGrid w:val="0"/>
        </w:rPr>
        <w:tab/>
        <w:t>Loan contracts, content of</w:t>
      </w:r>
      <w:bookmarkEnd w:id="175"/>
      <w:bookmarkEnd w:id="176"/>
      <w:bookmarkEnd w:id="177"/>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178" w:name="_Toc397947787"/>
      <w:bookmarkStart w:id="179" w:name="_Toc415646251"/>
      <w:bookmarkStart w:id="180" w:name="_Toc392496505"/>
      <w:r>
        <w:rPr>
          <w:rStyle w:val="CharSectno"/>
        </w:rPr>
        <w:t>37</w:t>
      </w:r>
      <w:r>
        <w:rPr>
          <w:snapToGrid w:val="0"/>
        </w:rPr>
        <w:t>.</w:t>
      </w:r>
      <w:r>
        <w:rPr>
          <w:snapToGrid w:val="0"/>
        </w:rPr>
        <w:tab/>
        <w:t>Credit sale contracts that consolidate amounts due under other such contracts, content and rescission of</w:t>
      </w:r>
      <w:bookmarkEnd w:id="178"/>
      <w:bookmarkEnd w:id="179"/>
      <w:bookmarkEnd w:id="180"/>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r>
      <w:bookmarkStart w:id="181" w:name="RuleErr_141"/>
      <w:r>
        <w:rPr>
          <w:snapToGrid w:val="0"/>
        </w:rPr>
        <w:t>mentioned</w:t>
      </w:r>
      <w:bookmarkEnd w:id="181"/>
      <w:r>
        <w:rPr>
          <w:snapToGrid w:val="0"/>
        </w:rPr>
        <w:t xml:space="preserve">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w:t>
      </w:r>
      <w:bookmarkStart w:id="182" w:name="RuleErr_78"/>
      <w:r>
        <w:rPr>
          <w:snapToGrid w:val="0"/>
        </w:rPr>
        <w:t xml:space="preserve"> of this subsection</w:t>
      </w:r>
      <w:bookmarkEnd w:id="182"/>
      <w:r>
        <w:rPr>
          <w:snapToGrid w:val="0"/>
        </w:rPr>
        <w:t>,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w:t>
      </w:r>
      <w:bookmarkStart w:id="183" w:name="RuleErr_45"/>
      <w:r>
        <w:rPr>
          <w:snapToGrid w:val="0"/>
        </w:rPr>
        <w:t xml:space="preserve"> of this section</w:t>
      </w:r>
      <w:bookmarkEnd w:id="183"/>
      <w:r>
        <w:rPr>
          <w:snapToGrid w:val="0"/>
        </w:rPr>
        <w:t>, a court may, on the application of a debtor, credit provider or guarantor, make an order declaring or adjusting rights or liabilities affected by the operation</w:t>
      </w:r>
      <w:bookmarkStart w:id="184" w:name="RuleErr_46"/>
      <w:r>
        <w:rPr>
          <w:snapToGrid w:val="0"/>
        </w:rPr>
        <w:t xml:space="preserve"> of this section</w:t>
      </w:r>
      <w:bookmarkEnd w:id="184"/>
      <w:r>
        <w:rPr>
          <w:snapToGrid w:val="0"/>
        </w:rPr>
        <w:t>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185" w:name="_Toc397947788"/>
      <w:bookmarkStart w:id="186" w:name="_Toc415646252"/>
      <w:bookmarkStart w:id="187" w:name="_Toc392496506"/>
      <w:r>
        <w:rPr>
          <w:rStyle w:val="CharSectno"/>
        </w:rPr>
        <w:t>38</w:t>
      </w:r>
      <w:r>
        <w:rPr>
          <w:snapToGrid w:val="0"/>
        </w:rPr>
        <w:t>.</w:t>
      </w:r>
      <w:r>
        <w:rPr>
          <w:snapToGrid w:val="0"/>
        </w:rPr>
        <w:tab/>
        <w:t>Annual percentage rate in contracts</w:t>
      </w:r>
      <w:bookmarkEnd w:id="185"/>
      <w:bookmarkEnd w:id="186"/>
      <w:bookmarkEnd w:id="187"/>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w:t>
      </w:r>
      <w:bookmarkStart w:id="188" w:name="RuleErr_47"/>
      <w:r>
        <w:rPr>
          <w:snapToGrid w:val="0"/>
        </w:rPr>
        <w:t xml:space="preserve"> of this section</w:t>
      </w:r>
      <w:bookmarkEnd w:id="188"/>
      <w:r>
        <w:rPr>
          <w:snapToGrid w:val="0"/>
        </w:rPr>
        <w:t>,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189" w:name="_Toc397947789"/>
      <w:bookmarkStart w:id="190" w:name="_Toc415646253"/>
      <w:bookmarkStart w:id="191" w:name="_Toc392496507"/>
      <w:r>
        <w:rPr>
          <w:rStyle w:val="CharSectno"/>
        </w:rPr>
        <w:t>39</w:t>
      </w:r>
      <w:r>
        <w:rPr>
          <w:snapToGrid w:val="0"/>
        </w:rPr>
        <w:t>.</w:t>
      </w:r>
      <w:r>
        <w:rPr>
          <w:snapToGrid w:val="0"/>
        </w:rPr>
        <w:tab/>
        <w:t>Annual percentage rates for loan contracts secured by land mortgage</w:t>
      </w:r>
      <w:bookmarkEnd w:id="189"/>
      <w:bookmarkEnd w:id="190"/>
      <w:bookmarkEnd w:id="191"/>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192" w:name="_Toc397947790"/>
      <w:bookmarkStart w:id="193" w:name="_Toc415646254"/>
      <w:bookmarkStart w:id="194" w:name="_Toc392496508"/>
      <w:r>
        <w:rPr>
          <w:rStyle w:val="CharSectno"/>
        </w:rPr>
        <w:t>40</w:t>
      </w:r>
      <w:r>
        <w:rPr>
          <w:snapToGrid w:val="0"/>
        </w:rPr>
        <w:t>.</w:t>
      </w:r>
      <w:r>
        <w:rPr>
          <w:snapToGrid w:val="0"/>
        </w:rPr>
        <w:tab/>
        <w:t>More than one rate of interest in contract etc. not permitted in contracts</w:t>
      </w:r>
      <w:bookmarkEnd w:id="192"/>
      <w:bookmarkEnd w:id="193"/>
      <w:bookmarkEnd w:id="194"/>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195" w:name="_Toc397947791"/>
      <w:bookmarkStart w:id="196" w:name="_Toc415646255"/>
      <w:bookmarkStart w:id="197" w:name="_Toc392496509"/>
      <w:r>
        <w:rPr>
          <w:rStyle w:val="CharSectno"/>
        </w:rPr>
        <w:t>41</w:t>
      </w:r>
      <w:r>
        <w:rPr>
          <w:snapToGrid w:val="0"/>
        </w:rPr>
        <w:t>.</w:t>
      </w:r>
      <w:r>
        <w:rPr>
          <w:snapToGrid w:val="0"/>
        </w:rPr>
        <w:tab/>
        <w:t>Variation of contracts ineffective without notice</w:t>
      </w:r>
      <w:bookmarkEnd w:id="195"/>
      <w:bookmarkEnd w:id="196"/>
      <w:bookmarkEnd w:id="197"/>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198" w:name="_Toc397947792"/>
      <w:bookmarkStart w:id="199" w:name="_Toc415646256"/>
      <w:bookmarkStart w:id="200" w:name="_Toc392496510"/>
      <w:r>
        <w:rPr>
          <w:rStyle w:val="CharSectno"/>
        </w:rPr>
        <w:t>42</w:t>
      </w:r>
      <w:r>
        <w:rPr>
          <w:snapToGrid w:val="0"/>
        </w:rPr>
        <w:t>.</w:t>
      </w:r>
      <w:r>
        <w:rPr>
          <w:snapToGrid w:val="0"/>
        </w:rPr>
        <w:tab/>
        <w:t>Breach of s. 31, 35, 36, 38, 39, 40(1) or 91(1), effect of</w:t>
      </w:r>
      <w:bookmarkEnd w:id="198"/>
      <w:bookmarkEnd w:id="199"/>
      <w:bookmarkEnd w:id="200"/>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201" w:name="_Toc397947793"/>
      <w:bookmarkStart w:id="202" w:name="_Toc415646257"/>
      <w:bookmarkStart w:id="203" w:name="_Toc392496511"/>
      <w:r>
        <w:rPr>
          <w:rStyle w:val="CharSectno"/>
        </w:rPr>
        <w:t>43</w:t>
      </w:r>
      <w:r>
        <w:rPr>
          <w:snapToGrid w:val="0"/>
        </w:rPr>
        <w:t>.</w:t>
      </w:r>
      <w:r>
        <w:rPr>
          <w:snapToGrid w:val="0"/>
        </w:rPr>
        <w:tab/>
        <w:t>Credit provider not to enter contract that does not comply with this Division</w:t>
      </w:r>
      <w:bookmarkEnd w:id="201"/>
      <w:bookmarkEnd w:id="202"/>
      <w:bookmarkEnd w:id="203"/>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204" w:name="_Toc397947794"/>
      <w:bookmarkStart w:id="205" w:name="_Toc415646258"/>
      <w:bookmarkStart w:id="206" w:name="_Toc392496512"/>
      <w:r>
        <w:rPr>
          <w:rStyle w:val="CharSectno"/>
        </w:rPr>
        <w:t>44</w:t>
      </w:r>
      <w:r>
        <w:rPr>
          <w:snapToGrid w:val="0"/>
        </w:rPr>
        <w:t>.</w:t>
      </w:r>
      <w:r>
        <w:rPr>
          <w:snapToGrid w:val="0"/>
        </w:rPr>
        <w:tab/>
        <w:t>Minimum credit charge, restrictions as to</w:t>
      </w:r>
      <w:bookmarkEnd w:id="204"/>
      <w:bookmarkEnd w:id="205"/>
      <w:bookmarkEnd w:id="206"/>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w:t>
      </w:r>
      <w:bookmarkStart w:id="207" w:name="RuleErr_79"/>
      <w:r>
        <w:rPr>
          <w:snapToGrid w:val="0"/>
        </w:rPr>
        <w:t xml:space="preserve"> of this paragraph</w:t>
      </w:r>
      <w:bookmarkEnd w:id="207"/>
      <w:r>
        <w:rPr>
          <w:snapToGrid w:val="0"/>
        </w:rPr>
        <w:t>,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w:t>
      </w:r>
      <w:bookmarkStart w:id="208" w:name="RuleErr_80"/>
      <w:r>
        <w:rPr>
          <w:snapToGrid w:val="0"/>
        </w:rPr>
        <w:t xml:space="preserve"> of this paragraph</w:t>
      </w:r>
      <w:bookmarkEnd w:id="208"/>
      <w:r>
        <w:rPr>
          <w:snapToGrid w:val="0"/>
        </w:rPr>
        <w:t>,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209" w:name="_Toc397947795"/>
      <w:bookmarkStart w:id="210" w:name="_Toc415646259"/>
      <w:bookmarkStart w:id="211" w:name="_Toc392496513"/>
      <w:r>
        <w:rPr>
          <w:rStyle w:val="CharSectno"/>
        </w:rPr>
        <w:t>45</w:t>
      </w:r>
      <w:r>
        <w:rPr>
          <w:snapToGrid w:val="0"/>
        </w:rPr>
        <w:t>.</w:t>
      </w:r>
      <w:r>
        <w:rPr>
          <w:snapToGrid w:val="0"/>
        </w:rPr>
        <w:tab/>
        <w:t>Credit provider, on request, to give debtor etc. statement of payments etc.</w:t>
      </w:r>
      <w:bookmarkEnd w:id="209"/>
      <w:bookmarkEnd w:id="210"/>
      <w:bookmarkEnd w:id="211"/>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212" w:name="_Toc397947796"/>
      <w:bookmarkStart w:id="213" w:name="_Toc415646260"/>
      <w:bookmarkStart w:id="214" w:name="_Toc392496514"/>
      <w:r>
        <w:rPr>
          <w:rStyle w:val="CharSectno"/>
        </w:rPr>
        <w:t>46</w:t>
      </w:r>
      <w:r>
        <w:rPr>
          <w:snapToGrid w:val="0"/>
        </w:rPr>
        <w:t>.</w:t>
      </w:r>
      <w:r>
        <w:rPr>
          <w:snapToGrid w:val="0"/>
        </w:rPr>
        <w:tab/>
        <w:t>Credit provider, on request, to give debtor etc. copy of some documents</w:t>
      </w:r>
      <w:bookmarkEnd w:id="212"/>
      <w:bookmarkEnd w:id="213"/>
      <w:bookmarkEnd w:id="214"/>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215" w:name="_Toc397947797"/>
      <w:bookmarkStart w:id="216" w:name="_Toc415646261"/>
      <w:bookmarkStart w:id="217" w:name="_Toc392496515"/>
      <w:r>
        <w:rPr>
          <w:rStyle w:val="CharSectno"/>
        </w:rPr>
        <w:t>47</w:t>
      </w:r>
      <w:r>
        <w:rPr>
          <w:snapToGrid w:val="0"/>
        </w:rPr>
        <w:t>.</w:t>
      </w:r>
      <w:r>
        <w:rPr>
          <w:snapToGrid w:val="0"/>
        </w:rPr>
        <w:tab/>
        <w:t>Tribunal may determine reasonable legal fees etc.</w:t>
      </w:r>
      <w:bookmarkEnd w:id="215"/>
      <w:bookmarkEnd w:id="216"/>
      <w:bookmarkEnd w:id="217"/>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218" w:name="_Toc378152592"/>
      <w:bookmarkStart w:id="219" w:name="_Toc392496516"/>
      <w:bookmarkStart w:id="220" w:name="_Toc397947798"/>
      <w:bookmarkStart w:id="221" w:name="_Toc415646058"/>
      <w:bookmarkStart w:id="222" w:name="_Toc415646262"/>
      <w:r>
        <w:rPr>
          <w:rStyle w:val="CharDivNo"/>
        </w:rPr>
        <w:t>Division 2</w:t>
      </w:r>
      <w:r>
        <w:rPr>
          <w:snapToGrid w:val="0"/>
        </w:rPr>
        <w:t> — </w:t>
      </w:r>
      <w:r>
        <w:rPr>
          <w:rStyle w:val="CharDivText"/>
        </w:rPr>
        <w:t>Continuing credit contracts</w:t>
      </w:r>
      <w:bookmarkEnd w:id="218"/>
      <w:bookmarkEnd w:id="219"/>
      <w:bookmarkEnd w:id="220"/>
      <w:bookmarkEnd w:id="221"/>
      <w:bookmarkEnd w:id="222"/>
    </w:p>
    <w:p>
      <w:pPr>
        <w:pStyle w:val="Heading5"/>
        <w:rPr>
          <w:snapToGrid w:val="0"/>
        </w:rPr>
      </w:pPr>
      <w:bookmarkStart w:id="223" w:name="_Toc397947799"/>
      <w:bookmarkStart w:id="224" w:name="_Toc415646263"/>
      <w:bookmarkStart w:id="225" w:name="_Toc392496517"/>
      <w:r>
        <w:rPr>
          <w:rStyle w:val="CharSectno"/>
        </w:rPr>
        <w:t>48</w:t>
      </w:r>
      <w:r>
        <w:rPr>
          <w:snapToGrid w:val="0"/>
        </w:rPr>
        <w:t>.</w:t>
      </w:r>
      <w:r>
        <w:rPr>
          <w:snapToGrid w:val="0"/>
        </w:rPr>
        <w:tab/>
        <w:t>Interpretation</w:t>
      </w:r>
      <w:bookmarkEnd w:id="223"/>
      <w:bookmarkEnd w:id="224"/>
      <w:bookmarkEnd w:id="225"/>
    </w:p>
    <w:p>
      <w:pPr>
        <w:pStyle w:val="Subsection"/>
        <w:spacing w:before="180"/>
        <w:rPr>
          <w:snapToGrid w:val="0"/>
        </w:rPr>
      </w:pPr>
      <w:r>
        <w:rPr>
          <w:snapToGrid w:val="0"/>
        </w:rPr>
        <w:tab/>
        <w:t>(1)</w:t>
      </w:r>
      <w:r>
        <w:rPr>
          <w:snapToGrid w:val="0"/>
        </w:rPr>
        <w:tab/>
        <w:t>For the purposes</w:t>
      </w:r>
      <w:bookmarkStart w:id="226" w:name="RuleErr_48"/>
      <w:r>
        <w:rPr>
          <w:snapToGrid w:val="0"/>
        </w:rPr>
        <w:t xml:space="preserve"> of this section</w:t>
      </w:r>
      <w:bookmarkEnd w:id="226"/>
      <w:r>
        <w:rPr>
          <w:snapToGrid w:val="0"/>
        </w:rPr>
        <w:t>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r>
      <w:bookmarkStart w:id="227" w:name="RuleErr_142"/>
      <w:r>
        <w:rPr>
          <w:snapToGrid w:val="0"/>
        </w:rPr>
        <w:t>mentioned</w:t>
      </w:r>
      <w:bookmarkEnd w:id="227"/>
      <w:r>
        <w:rPr>
          <w:snapToGrid w:val="0"/>
        </w:rPr>
        <w:t xml:space="preserve">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w:t>
      </w:r>
      <w:bookmarkStart w:id="228" w:name="RuleErr_108"/>
      <w:r>
        <w:rPr>
          <w:snapToGrid w:val="0"/>
        </w:rPr>
        <w:t xml:space="preserve"> of this Act</w:t>
      </w:r>
      <w:bookmarkEnd w:id="228"/>
      <w:r>
        <w:rPr>
          <w:snapToGrid w:val="0"/>
        </w:rPr>
        <w: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w:t>
      </w:r>
      <w:bookmarkStart w:id="229" w:name="RuleErr_109"/>
      <w:r>
        <w:rPr>
          <w:snapToGrid w:val="0"/>
        </w:rPr>
        <w:t xml:space="preserve"> of this Act</w:t>
      </w:r>
      <w:bookmarkEnd w:id="229"/>
      <w:r>
        <w:rPr>
          <w:snapToGrid w:val="0"/>
        </w:rPr>
        <w: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w:t>
      </w:r>
      <w:bookmarkStart w:id="230" w:name="RuleErr_49"/>
      <w:r>
        <w:rPr>
          <w:snapToGrid w:val="0"/>
        </w:rPr>
        <w:t xml:space="preserve"> of this section</w:t>
      </w:r>
      <w:bookmarkEnd w:id="230"/>
      <w:r>
        <w:rPr>
          <w:snapToGrid w:val="0"/>
        </w:rPr>
        <w:t>.</w:t>
      </w:r>
    </w:p>
    <w:p>
      <w:pPr>
        <w:pStyle w:val="Heading5"/>
        <w:rPr>
          <w:snapToGrid w:val="0"/>
        </w:rPr>
      </w:pPr>
      <w:bookmarkStart w:id="231" w:name="_Toc397947800"/>
      <w:bookmarkStart w:id="232" w:name="_Toc415646264"/>
      <w:bookmarkStart w:id="233" w:name="_Toc392496518"/>
      <w:r>
        <w:rPr>
          <w:rStyle w:val="CharSectno"/>
        </w:rPr>
        <w:t>49</w:t>
      </w:r>
      <w:r>
        <w:rPr>
          <w:snapToGrid w:val="0"/>
        </w:rPr>
        <w:t>.</w:t>
      </w:r>
      <w:r>
        <w:rPr>
          <w:snapToGrid w:val="0"/>
        </w:rPr>
        <w:tab/>
        <w:t>Application of Part</w:t>
      </w:r>
      <w:bookmarkEnd w:id="231"/>
      <w:bookmarkEnd w:id="232"/>
      <w:bookmarkEnd w:id="233"/>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234" w:name="_Toc397947801"/>
      <w:bookmarkStart w:id="235" w:name="_Toc415646265"/>
      <w:bookmarkStart w:id="236" w:name="_Toc392496519"/>
      <w:r>
        <w:rPr>
          <w:rStyle w:val="CharSectno"/>
        </w:rPr>
        <w:t>50</w:t>
      </w:r>
      <w:r>
        <w:rPr>
          <w:snapToGrid w:val="0"/>
        </w:rPr>
        <w:t>.</w:t>
      </w:r>
      <w:r>
        <w:rPr>
          <w:snapToGrid w:val="0"/>
        </w:rPr>
        <w:tab/>
        <w:t>Billing cycle, meaning and maximum period of</w:t>
      </w:r>
      <w:bookmarkEnd w:id="234"/>
      <w:bookmarkEnd w:id="235"/>
      <w:bookmarkEnd w:id="236"/>
    </w:p>
    <w:p>
      <w:pPr>
        <w:pStyle w:val="Subsection"/>
        <w:rPr>
          <w:snapToGrid w:val="0"/>
        </w:rPr>
      </w:pPr>
      <w:r>
        <w:rPr>
          <w:snapToGrid w:val="0"/>
        </w:rPr>
        <w:tab/>
        <w:t>(1)</w:t>
      </w:r>
      <w:r>
        <w:rPr>
          <w:snapToGrid w:val="0"/>
        </w:rPr>
        <w:tab/>
        <w:t>For the purposes</w:t>
      </w:r>
      <w:bookmarkStart w:id="237" w:name="RuleErr_110"/>
      <w:r>
        <w:rPr>
          <w:snapToGrid w:val="0"/>
        </w:rPr>
        <w:t xml:space="preserve"> of this Act</w:t>
      </w:r>
      <w:bookmarkEnd w:id="237"/>
      <w:r>
        <w:rPr>
          <w:snapToGrid w:val="0"/>
        </w:rPr>
        <w: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238" w:name="_Toc397947802"/>
      <w:bookmarkStart w:id="239" w:name="_Toc415646266"/>
      <w:bookmarkStart w:id="240" w:name="_Toc392496520"/>
      <w:r>
        <w:rPr>
          <w:rStyle w:val="CharSectno"/>
        </w:rPr>
        <w:t>51</w:t>
      </w:r>
      <w:r>
        <w:rPr>
          <w:snapToGrid w:val="0"/>
        </w:rPr>
        <w:t>.</w:t>
      </w:r>
      <w:r>
        <w:rPr>
          <w:snapToGrid w:val="0"/>
        </w:rPr>
        <w:tab/>
        <w:t>Payment of supplier by credit provider on behalf of debtor</w:t>
      </w:r>
      <w:bookmarkEnd w:id="238"/>
      <w:bookmarkEnd w:id="239"/>
      <w:bookmarkEnd w:id="240"/>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r>
      <w:bookmarkStart w:id="241" w:name="RuleErr_143"/>
      <w:r>
        <w:rPr>
          <w:snapToGrid w:val="0"/>
        </w:rPr>
        <w:t>mentioned</w:t>
      </w:r>
      <w:bookmarkEnd w:id="241"/>
      <w:r>
        <w:rPr>
          <w:snapToGrid w:val="0"/>
        </w:rPr>
        <w:t xml:space="preserve"> amount) that would have been payable by the debtor to satisfy the amount so payable.</w:t>
      </w:r>
    </w:p>
    <w:p>
      <w:pPr>
        <w:pStyle w:val="Heading5"/>
        <w:spacing w:before="240"/>
        <w:rPr>
          <w:snapToGrid w:val="0"/>
        </w:rPr>
      </w:pPr>
      <w:bookmarkStart w:id="242" w:name="_Toc397947803"/>
      <w:bookmarkStart w:id="243" w:name="_Toc415646267"/>
      <w:bookmarkStart w:id="244" w:name="_Toc392496521"/>
      <w:r>
        <w:rPr>
          <w:rStyle w:val="CharSectno"/>
        </w:rPr>
        <w:t>52</w:t>
      </w:r>
      <w:r>
        <w:rPr>
          <w:snapToGrid w:val="0"/>
        </w:rPr>
        <w:t>.</w:t>
      </w:r>
      <w:r>
        <w:rPr>
          <w:snapToGrid w:val="0"/>
        </w:rPr>
        <w:tab/>
        <w:t>Chargeable amount for billing cycle, meaning and maximum of</w:t>
      </w:r>
      <w:bookmarkEnd w:id="242"/>
      <w:bookmarkEnd w:id="243"/>
      <w:bookmarkEnd w:id="244"/>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245" w:name="_Toc397947804"/>
      <w:bookmarkStart w:id="246" w:name="_Toc415646268"/>
      <w:bookmarkStart w:id="247" w:name="_Toc392496522"/>
      <w:r>
        <w:rPr>
          <w:rStyle w:val="CharSectno"/>
        </w:rPr>
        <w:t>53</w:t>
      </w:r>
      <w:r>
        <w:rPr>
          <w:snapToGrid w:val="0"/>
        </w:rPr>
        <w:t>.</w:t>
      </w:r>
      <w:r>
        <w:rPr>
          <w:snapToGrid w:val="0"/>
        </w:rPr>
        <w:tab/>
        <w:t>Amount payable under contract, restrictions as to</w:t>
      </w:r>
      <w:bookmarkEnd w:id="245"/>
      <w:bookmarkEnd w:id="246"/>
      <w:bookmarkEnd w:id="247"/>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w:t>
      </w:r>
      <w:bookmarkStart w:id="248" w:name="RuleErr_50"/>
      <w:r>
        <w:rPr>
          <w:snapToGrid w:val="0"/>
        </w:rPr>
        <w:t xml:space="preserve"> of this section</w:t>
      </w:r>
      <w:bookmarkEnd w:id="248"/>
      <w:r>
        <w:rPr>
          <w:snapToGrid w:val="0"/>
        </w:rPr>
        <w:t>;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w:t>
      </w:r>
      <w:bookmarkStart w:id="249" w:name="RuleErr_51"/>
      <w:r>
        <w:rPr>
          <w:snapToGrid w:val="0"/>
        </w:rPr>
        <w:t xml:space="preserve"> of this section</w:t>
      </w:r>
      <w:bookmarkEnd w:id="249"/>
      <w:r>
        <w:rPr>
          <w:snapToGrid w:val="0"/>
        </w:rPr>
        <w: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250" w:name="_Toc397947805"/>
      <w:bookmarkStart w:id="251" w:name="_Toc415646269"/>
      <w:bookmarkStart w:id="252" w:name="_Toc392496523"/>
      <w:r>
        <w:rPr>
          <w:rStyle w:val="CharSectno"/>
        </w:rPr>
        <w:t>54</w:t>
      </w:r>
      <w:r>
        <w:rPr>
          <w:snapToGrid w:val="0"/>
        </w:rPr>
        <w:t>.</w:t>
      </w:r>
      <w:r>
        <w:rPr>
          <w:snapToGrid w:val="0"/>
        </w:rPr>
        <w:tab/>
        <w:t>Credit charge for billing cycle, meaning and maximum of</w:t>
      </w:r>
      <w:bookmarkEnd w:id="250"/>
      <w:bookmarkEnd w:id="251"/>
      <w:bookmarkEnd w:id="252"/>
    </w:p>
    <w:p>
      <w:pPr>
        <w:pStyle w:val="Subsection"/>
        <w:rPr>
          <w:snapToGrid w:val="0"/>
        </w:rPr>
      </w:pPr>
      <w:r>
        <w:rPr>
          <w:snapToGrid w:val="0"/>
        </w:rPr>
        <w:tab/>
        <w:t>(1)</w:t>
      </w:r>
      <w:r>
        <w:rPr>
          <w:snapToGrid w:val="0"/>
        </w:rPr>
        <w:tab/>
        <w:t>For the purposes</w:t>
      </w:r>
      <w:bookmarkStart w:id="253" w:name="RuleErr_111"/>
      <w:r>
        <w:rPr>
          <w:snapToGrid w:val="0"/>
        </w:rPr>
        <w:t xml:space="preserve"> of this Act</w:t>
      </w:r>
      <w:bookmarkEnd w:id="253"/>
      <w:r>
        <w:rPr>
          <w:snapToGrid w:val="0"/>
        </w:rPr>
        <w: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w:t>
      </w:r>
      <w:bookmarkStart w:id="254" w:name="RuleErr_52"/>
      <w:r>
        <w:rPr>
          <w:snapToGrid w:val="0"/>
        </w:rPr>
        <w:t xml:space="preserve"> of this section</w:t>
      </w:r>
      <w:bookmarkEnd w:id="254"/>
      <w:r>
        <w:rPr>
          <w:snapToGrid w:val="0"/>
        </w:rPr>
        <w:t>;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w:t>
      </w:r>
      <w:bookmarkStart w:id="255" w:name="RuleErr_53"/>
      <w:r>
        <w:rPr>
          <w:snapToGrid w:val="0"/>
        </w:rPr>
        <w:t xml:space="preserve"> of this section</w:t>
      </w:r>
      <w:bookmarkEnd w:id="255"/>
      <w:r>
        <w:rPr>
          <w:snapToGrid w:val="0"/>
        </w:rPr>
        <w:t>;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256" w:name="_Toc397947806"/>
      <w:bookmarkStart w:id="257" w:name="_Toc415646270"/>
      <w:bookmarkStart w:id="258" w:name="_Toc392496524"/>
      <w:r>
        <w:rPr>
          <w:rStyle w:val="CharSectno"/>
        </w:rPr>
        <w:t>55</w:t>
      </w:r>
      <w:r>
        <w:rPr>
          <w:snapToGrid w:val="0"/>
        </w:rPr>
        <w:t>.</w:t>
      </w:r>
      <w:r>
        <w:rPr>
          <w:snapToGrid w:val="0"/>
        </w:rPr>
        <w:tab/>
        <w:t>Annual percentage rates for contracts</w:t>
      </w:r>
      <w:bookmarkEnd w:id="256"/>
      <w:bookmarkEnd w:id="257"/>
      <w:bookmarkEnd w:id="258"/>
    </w:p>
    <w:p>
      <w:pPr>
        <w:pStyle w:val="Subsection"/>
        <w:spacing w:before="140"/>
        <w:rPr>
          <w:snapToGrid w:val="0"/>
        </w:rPr>
      </w:pPr>
      <w:r>
        <w:rPr>
          <w:snapToGrid w:val="0"/>
        </w:rPr>
        <w:tab/>
        <w:t>(1)</w:t>
      </w:r>
      <w:r>
        <w:rPr>
          <w:snapToGrid w:val="0"/>
        </w:rPr>
        <w:tab/>
        <w:t>For the purposes</w:t>
      </w:r>
      <w:bookmarkStart w:id="259" w:name="RuleErr_112"/>
      <w:r>
        <w:rPr>
          <w:snapToGrid w:val="0"/>
        </w:rPr>
        <w:t xml:space="preserve"> of this Act</w:t>
      </w:r>
      <w:bookmarkEnd w:id="259"/>
      <w:r>
        <w:rPr>
          <w:snapToGrid w:val="0"/>
        </w:rPr>
        <w:t>, a reference to the annual percentage rate in relation to a continuing credit contract is a reference to the percentage rate calculated in accordance with the following formula — </w:t>
      </w:r>
    </w:p>
    <w:p>
      <w:pPr>
        <w:pStyle w:val="Equation"/>
        <w:spacing w:before="120"/>
        <w:jc w:val="center"/>
        <w:rPr>
          <w:del w:id="260" w:author="svcMRProcess" w:date="2020-02-14T13:46:00Z"/>
        </w:rPr>
      </w:pPr>
      <w:del w:id="261" w:author="svcMRProcess" w:date="2020-02-14T13:46: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15.85pt" fillcolor="window">
              <v:imagedata r:id="rId15" o:title=""/>
            </v:shape>
          </w:pict>
        </w:r>
      </w:del>
    </w:p>
    <w:p>
      <w:pPr>
        <w:pStyle w:val="Equation"/>
        <w:spacing w:before="120"/>
        <w:jc w:val="center"/>
        <w:rPr>
          <w:ins w:id="262" w:author="svcMRProcess" w:date="2020-02-14T13:46:00Z"/>
        </w:rPr>
      </w:pPr>
      <w:ins w:id="263" w:author="svcMRProcess" w:date="2020-02-14T13:46:00Z">
        <w:r>
          <w:rPr>
            <w:position w:val="-10"/>
          </w:rPr>
          <w:pict>
            <v:shape id="_x0000_i1026" type="#_x0000_t75" style="width:45.35pt;height:15.85pt" fillcolor="window">
              <v:imagedata r:id="rId15" o:title=""/>
            </v:shape>
          </w:pict>
        </w:r>
      </w:ins>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264" w:name="_Toc397947807"/>
      <w:bookmarkStart w:id="265" w:name="_Toc415646271"/>
      <w:bookmarkStart w:id="266" w:name="_Toc392496525"/>
      <w:r>
        <w:rPr>
          <w:rStyle w:val="CharSectno"/>
        </w:rPr>
        <w:t>56</w:t>
      </w:r>
      <w:r>
        <w:rPr>
          <w:snapToGrid w:val="0"/>
        </w:rPr>
        <w:t>.</w:t>
      </w:r>
      <w:r>
        <w:rPr>
          <w:snapToGrid w:val="0"/>
        </w:rPr>
        <w:tab/>
        <w:t>Billing cycle less than one month</w:t>
      </w:r>
      <w:bookmarkEnd w:id="264"/>
      <w:bookmarkEnd w:id="265"/>
      <w:bookmarkEnd w:id="266"/>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267" w:name="_Toc397947808"/>
      <w:bookmarkStart w:id="268" w:name="_Toc415646272"/>
      <w:bookmarkStart w:id="269" w:name="_Toc392496526"/>
      <w:r>
        <w:rPr>
          <w:rStyle w:val="CharSectno"/>
        </w:rPr>
        <w:t>57</w:t>
      </w:r>
      <w:r>
        <w:rPr>
          <w:snapToGrid w:val="0"/>
        </w:rPr>
        <w:t>.</w:t>
      </w:r>
      <w:r>
        <w:rPr>
          <w:snapToGrid w:val="0"/>
        </w:rPr>
        <w:tab/>
        <w:t>Non</w:t>
      </w:r>
      <w:r>
        <w:rPr>
          <w:snapToGrid w:val="0"/>
        </w:rPr>
        <w:noBreakHyphen/>
        <w:t>business days</w:t>
      </w:r>
      <w:bookmarkEnd w:id="267"/>
      <w:bookmarkEnd w:id="268"/>
      <w:bookmarkEnd w:id="269"/>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270" w:name="_Toc397947809"/>
      <w:bookmarkStart w:id="271" w:name="_Toc415646273"/>
      <w:bookmarkStart w:id="272" w:name="_Toc392496527"/>
      <w:r>
        <w:rPr>
          <w:rStyle w:val="CharSectno"/>
        </w:rPr>
        <w:t>58</w:t>
      </w:r>
      <w:r>
        <w:rPr>
          <w:snapToGrid w:val="0"/>
        </w:rPr>
        <w:t>.</w:t>
      </w:r>
      <w:r>
        <w:rPr>
          <w:snapToGrid w:val="0"/>
        </w:rPr>
        <w:tab/>
        <w:t>Credit provider to give debtor prescribed statement</w:t>
      </w:r>
      <w:bookmarkEnd w:id="270"/>
      <w:bookmarkEnd w:id="271"/>
      <w:bookmarkEnd w:id="272"/>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w:t>
      </w:r>
      <w:bookmarkStart w:id="273" w:name="RuleErr_54"/>
      <w:r>
        <w:rPr>
          <w:snapToGrid w:val="0"/>
        </w:rPr>
        <w:t xml:space="preserve"> of this section</w:t>
      </w:r>
      <w:bookmarkEnd w:id="273"/>
      <w:r>
        <w:rPr>
          <w:snapToGrid w:val="0"/>
        </w:rPr>
        <w:t>.</w:t>
      </w:r>
    </w:p>
    <w:p>
      <w:pPr>
        <w:pStyle w:val="Penstart"/>
        <w:rPr>
          <w:snapToGrid w:val="0"/>
        </w:rPr>
      </w:pPr>
      <w:r>
        <w:rPr>
          <w:snapToGrid w:val="0"/>
        </w:rPr>
        <w:tab/>
        <w:t>Penalty: $2 000.</w:t>
      </w:r>
    </w:p>
    <w:p>
      <w:pPr>
        <w:pStyle w:val="Heading5"/>
        <w:rPr>
          <w:snapToGrid w:val="0"/>
        </w:rPr>
      </w:pPr>
      <w:bookmarkStart w:id="274" w:name="_Toc397947810"/>
      <w:bookmarkStart w:id="275" w:name="_Toc415646274"/>
      <w:bookmarkStart w:id="276" w:name="_Toc392496528"/>
      <w:r>
        <w:rPr>
          <w:rStyle w:val="CharSectno"/>
        </w:rPr>
        <w:t>59</w:t>
      </w:r>
      <w:r>
        <w:rPr>
          <w:snapToGrid w:val="0"/>
        </w:rPr>
        <w:t>.</w:t>
      </w:r>
      <w:r>
        <w:rPr>
          <w:snapToGrid w:val="0"/>
        </w:rPr>
        <w:tab/>
        <w:t>Credit provider to give debtor certain information</w:t>
      </w:r>
      <w:bookmarkEnd w:id="274"/>
      <w:bookmarkEnd w:id="275"/>
      <w:bookmarkEnd w:id="276"/>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w:t>
      </w:r>
      <w:bookmarkStart w:id="277" w:name="RuleErr_55"/>
      <w:r>
        <w:rPr>
          <w:snapToGrid w:val="0"/>
        </w:rPr>
        <w:t xml:space="preserve"> of this section</w:t>
      </w:r>
      <w:bookmarkEnd w:id="277"/>
      <w:r>
        <w:rPr>
          <w:snapToGrid w:val="0"/>
        </w:rPr>
        <w:t>;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Sch. 1 cl. 6(1).]</w:t>
      </w:r>
    </w:p>
    <w:p>
      <w:pPr>
        <w:pStyle w:val="Heading5"/>
        <w:rPr>
          <w:snapToGrid w:val="0"/>
        </w:rPr>
      </w:pPr>
      <w:bookmarkStart w:id="278" w:name="_Toc397947811"/>
      <w:bookmarkStart w:id="279" w:name="_Toc415646275"/>
      <w:bookmarkStart w:id="280" w:name="_Toc392496529"/>
      <w:r>
        <w:rPr>
          <w:rStyle w:val="CharSectno"/>
        </w:rPr>
        <w:t>60</w:t>
      </w:r>
      <w:r>
        <w:rPr>
          <w:snapToGrid w:val="0"/>
        </w:rPr>
        <w:t>.</w:t>
      </w:r>
      <w:r>
        <w:rPr>
          <w:snapToGrid w:val="0"/>
        </w:rPr>
        <w:tab/>
        <w:t>Variation of contracts ineffective without notice</w:t>
      </w:r>
      <w:bookmarkEnd w:id="278"/>
      <w:bookmarkEnd w:id="279"/>
      <w:bookmarkEnd w:id="280"/>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281" w:name="_Toc397947812"/>
      <w:bookmarkStart w:id="282" w:name="_Toc415646276"/>
      <w:bookmarkStart w:id="283" w:name="_Toc392496530"/>
      <w:r>
        <w:rPr>
          <w:rStyle w:val="CharSectno"/>
        </w:rPr>
        <w:t>61</w:t>
      </w:r>
      <w:r>
        <w:rPr>
          <w:snapToGrid w:val="0"/>
        </w:rPr>
        <w:t>.</w:t>
      </w:r>
      <w:r>
        <w:rPr>
          <w:snapToGrid w:val="0"/>
        </w:rPr>
        <w:tab/>
        <w:t>Credit provider to give debtor statement of account as per Sch. 7</w:t>
      </w:r>
      <w:bookmarkEnd w:id="281"/>
      <w:bookmarkEnd w:id="282"/>
      <w:bookmarkEnd w:id="283"/>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w:t>
      </w:r>
      <w:bookmarkStart w:id="284" w:name="RuleErr_56"/>
      <w:r>
        <w:rPr>
          <w:snapToGrid w:val="0"/>
        </w:rPr>
        <w:t xml:space="preserve"> of this section</w:t>
      </w:r>
      <w:bookmarkEnd w:id="284"/>
      <w:r>
        <w:rPr>
          <w:snapToGrid w:val="0"/>
        </w:rPr>
        <w:t>;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285" w:name="_Toc397947813"/>
      <w:bookmarkStart w:id="286" w:name="_Toc415646277"/>
      <w:bookmarkStart w:id="287" w:name="_Toc392496531"/>
      <w:r>
        <w:rPr>
          <w:rStyle w:val="CharSectno"/>
        </w:rPr>
        <w:t>62</w:t>
      </w:r>
      <w:r>
        <w:rPr>
          <w:snapToGrid w:val="0"/>
        </w:rPr>
        <w:t>.</w:t>
      </w:r>
      <w:r>
        <w:rPr>
          <w:snapToGrid w:val="0"/>
        </w:rPr>
        <w:tab/>
        <w:t>Billing errors, notice, effect and correction of</w:t>
      </w:r>
      <w:bookmarkEnd w:id="285"/>
      <w:bookmarkEnd w:id="286"/>
      <w:bookmarkEnd w:id="28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w:t>
      </w:r>
      <w:bookmarkStart w:id="288" w:name="RuleErr_57"/>
      <w:r>
        <w:rPr>
          <w:snapToGrid w:val="0"/>
        </w:rPr>
        <w:t xml:space="preserve"> of this section</w:t>
      </w:r>
      <w:bookmarkEnd w:id="288"/>
      <w:r>
        <w:rPr>
          <w:snapToGrid w:val="0"/>
        </w:rPr>
        <w:t>, suspended.</w:t>
      </w:r>
    </w:p>
    <w:p>
      <w:pPr>
        <w:pStyle w:val="Penstart"/>
        <w:rPr>
          <w:snapToGrid w:val="0"/>
        </w:rPr>
      </w:pPr>
      <w:r>
        <w:rPr>
          <w:snapToGrid w:val="0"/>
        </w:rPr>
        <w:tab/>
        <w:t>Penalty: $2 000.</w:t>
      </w:r>
    </w:p>
    <w:p>
      <w:pPr>
        <w:pStyle w:val="Heading5"/>
        <w:rPr>
          <w:snapToGrid w:val="0"/>
        </w:rPr>
      </w:pPr>
      <w:bookmarkStart w:id="289" w:name="_Toc397947814"/>
      <w:bookmarkStart w:id="290" w:name="_Toc415646278"/>
      <w:bookmarkStart w:id="291" w:name="_Toc392496532"/>
      <w:r>
        <w:rPr>
          <w:rStyle w:val="CharSectno"/>
        </w:rPr>
        <w:t>63</w:t>
      </w:r>
      <w:r>
        <w:rPr>
          <w:snapToGrid w:val="0"/>
        </w:rPr>
        <w:t>.</w:t>
      </w:r>
      <w:r>
        <w:rPr>
          <w:snapToGrid w:val="0"/>
        </w:rPr>
        <w:tab/>
        <w:t>Credit provider to give debtor request for payment etc. before starting recovery proceedings</w:t>
      </w:r>
      <w:bookmarkEnd w:id="289"/>
      <w:bookmarkEnd w:id="290"/>
      <w:bookmarkEnd w:id="291"/>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292" w:name="_Toc397947815"/>
      <w:bookmarkStart w:id="293" w:name="_Toc415646279"/>
      <w:bookmarkStart w:id="294" w:name="_Toc392496533"/>
      <w:r>
        <w:rPr>
          <w:rStyle w:val="CharSectno"/>
        </w:rPr>
        <w:t>64</w:t>
      </w:r>
      <w:r>
        <w:rPr>
          <w:snapToGrid w:val="0"/>
        </w:rPr>
        <w:t>.</w:t>
      </w:r>
      <w:r>
        <w:rPr>
          <w:snapToGrid w:val="0"/>
        </w:rPr>
        <w:tab/>
        <w:t>Statement of account not to include opening balance in some circumstances</w:t>
      </w:r>
      <w:bookmarkEnd w:id="292"/>
      <w:bookmarkEnd w:id="293"/>
      <w:bookmarkEnd w:id="294"/>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r>
      <w:bookmarkStart w:id="295" w:name="RuleErr_144"/>
      <w:r>
        <w:rPr>
          <w:snapToGrid w:val="0"/>
        </w:rPr>
        <w:t>mentioned</w:t>
      </w:r>
      <w:bookmarkEnd w:id="295"/>
      <w:r>
        <w:rPr>
          <w:snapToGrid w:val="0"/>
        </w:rPr>
        <w:t xml:space="preserve">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r>
      <w:bookmarkStart w:id="296" w:name="RuleErr_145"/>
      <w:r>
        <w:rPr>
          <w:snapToGrid w:val="0"/>
        </w:rPr>
        <w:t>mentioned</w:t>
      </w:r>
      <w:bookmarkEnd w:id="296"/>
      <w:r>
        <w:rPr>
          <w:snapToGrid w:val="0"/>
        </w:rPr>
        <w:t xml:space="preserve">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r>
      <w:bookmarkStart w:id="297" w:name="RuleErr_146"/>
      <w:r>
        <w:rPr>
          <w:snapToGrid w:val="0"/>
        </w:rPr>
        <w:t>mentioned</w:t>
      </w:r>
      <w:bookmarkEnd w:id="297"/>
      <w:r>
        <w:rPr>
          <w:snapToGrid w:val="0"/>
        </w:rPr>
        <w:t xml:space="preserve">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298" w:name="_Toc397947816"/>
      <w:bookmarkStart w:id="299" w:name="_Toc415646280"/>
      <w:bookmarkStart w:id="300" w:name="_Toc392496534"/>
      <w:r>
        <w:rPr>
          <w:rStyle w:val="CharSectno"/>
        </w:rPr>
        <w:t>65</w:t>
      </w:r>
      <w:r>
        <w:rPr>
          <w:snapToGrid w:val="0"/>
        </w:rPr>
        <w:t>.</w:t>
      </w:r>
      <w:r>
        <w:rPr>
          <w:snapToGrid w:val="0"/>
        </w:rPr>
        <w:tab/>
        <w:t>Statement of account not needed in some circumstances</w:t>
      </w:r>
      <w:bookmarkEnd w:id="298"/>
      <w:bookmarkEnd w:id="299"/>
      <w:bookmarkEnd w:id="300"/>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r>
      <w:bookmarkStart w:id="301" w:name="RuleErr_147"/>
      <w:r>
        <w:rPr>
          <w:snapToGrid w:val="0"/>
        </w:rPr>
        <w:t>mentioned</w:t>
      </w:r>
      <w:bookmarkEnd w:id="301"/>
      <w:r>
        <w:rPr>
          <w:snapToGrid w:val="0"/>
        </w:rPr>
        <w:t xml:space="preserve">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302" w:name="_Toc397947817"/>
      <w:bookmarkStart w:id="303" w:name="_Toc415646281"/>
      <w:bookmarkStart w:id="304" w:name="_Toc392496535"/>
      <w:r>
        <w:rPr>
          <w:rStyle w:val="CharSectno"/>
        </w:rPr>
        <w:t>66</w:t>
      </w:r>
      <w:r>
        <w:rPr>
          <w:snapToGrid w:val="0"/>
        </w:rPr>
        <w:t>.</w:t>
      </w:r>
      <w:r>
        <w:rPr>
          <w:snapToGrid w:val="0"/>
        </w:rPr>
        <w:tab/>
        <w:t>Credit provider to pay amounts owed to debtor upon request</w:t>
      </w:r>
      <w:bookmarkEnd w:id="302"/>
      <w:bookmarkEnd w:id="303"/>
      <w:bookmarkEnd w:id="304"/>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305" w:name="_Toc397947818"/>
      <w:bookmarkStart w:id="306" w:name="_Toc415646282"/>
      <w:bookmarkStart w:id="307" w:name="_Toc392496536"/>
      <w:r>
        <w:rPr>
          <w:rStyle w:val="CharSectno"/>
        </w:rPr>
        <w:t>67</w:t>
      </w:r>
      <w:r>
        <w:rPr>
          <w:snapToGrid w:val="0"/>
        </w:rPr>
        <w:t>.</w:t>
      </w:r>
      <w:r>
        <w:rPr>
          <w:snapToGrid w:val="0"/>
        </w:rPr>
        <w:tab/>
        <w:t>Breach of s. 3(4), 59, 61, 91(1) etc., effect of</w:t>
      </w:r>
      <w:bookmarkEnd w:id="305"/>
      <w:bookmarkEnd w:id="306"/>
      <w:bookmarkEnd w:id="307"/>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308" w:name="_Toc397947819"/>
      <w:bookmarkStart w:id="309" w:name="_Toc415646283"/>
      <w:bookmarkStart w:id="310" w:name="_Toc392496537"/>
      <w:r>
        <w:rPr>
          <w:rStyle w:val="CharSectno"/>
        </w:rPr>
        <w:t>68</w:t>
      </w:r>
      <w:r>
        <w:rPr>
          <w:snapToGrid w:val="0"/>
        </w:rPr>
        <w:t>.</w:t>
      </w:r>
      <w:r>
        <w:rPr>
          <w:snapToGrid w:val="0"/>
        </w:rPr>
        <w:tab/>
        <w:t>Credit provider, on request, to give debtor etc. copy of notice given under s. 3(4), 59 or 60</w:t>
      </w:r>
      <w:bookmarkEnd w:id="308"/>
      <w:bookmarkEnd w:id="309"/>
      <w:bookmarkEnd w:id="310"/>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311" w:name="_Toc378152614"/>
      <w:bookmarkStart w:id="312" w:name="_Toc392496538"/>
      <w:bookmarkStart w:id="313" w:name="_Toc397947820"/>
      <w:bookmarkStart w:id="314" w:name="_Toc415646080"/>
      <w:bookmarkStart w:id="315" w:name="_Toc415646284"/>
      <w:r>
        <w:rPr>
          <w:rStyle w:val="CharDivNo"/>
        </w:rPr>
        <w:t>Division 3</w:t>
      </w:r>
      <w:r>
        <w:rPr>
          <w:snapToGrid w:val="0"/>
        </w:rPr>
        <w:t> — </w:t>
      </w:r>
      <w:r>
        <w:rPr>
          <w:rStyle w:val="CharDivText"/>
        </w:rPr>
        <w:t>Operation of regulated contracts</w:t>
      </w:r>
      <w:bookmarkEnd w:id="311"/>
      <w:bookmarkEnd w:id="312"/>
      <w:bookmarkEnd w:id="313"/>
      <w:bookmarkEnd w:id="314"/>
      <w:bookmarkEnd w:id="315"/>
    </w:p>
    <w:p>
      <w:pPr>
        <w:pStyle w:val="Heading5"/>
        <w:rPr>
          <w:snapToGrid w:val="0"/>
        </w:rPr>
      </w:pPr>
      <w:bookmarkStart w:id="316" w:name="_Toc397947821"/>
      <w:bookmarkStart w:id="317" w:name="_Toc415646285"/>
      <w:bookmarkStart w:id="318" w:name="_Toc392496539"/>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316"/>
      <w:bookmarkEnd w:id="317"/>
      <w:bookmarkEnd w:id="318"/>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319" w:name="_Toc397947822"/>
      <w:bookmarkStart w:id="320" w:name="_Toc415646286"/>
      <w:bookmarkStart w:id="321" w:name="_Toc392496540"/>
      <w:r>
        <w:rPr>
          <w:rStyle w:val="CharSectno"/>
        </w:rPr>
        <w:t>70</w:t>
      </w:r>
      <w:r>
        <w:rPr>
          <w:snapToGrid w:val="0"/>
        </w:rPr>
        <w:t>.</w:t>
      </w:r>
      <w:r>
        <w:rPr>
          <w:snapToGrid w:val="0"/>
        </w:rPr>
        <w:tab/>
        <w:t>Varying credit sale contracts and loan contracts</w:t>
      </w:r>
      <w:bookmarkEnd w:id="319"/>
      <w:bookmarkEnd w:id="320"/>
      <w:bookmarkEnd w:id="321"/>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w:t>
      </w:r>
      <w:bookmarkStart w:id="322" w:name="RuleErr_86"/>
      <w:r>
        <w:rPr>
          <w:snapToGrid w:val="0"/>
        </w:rPr>
        <w:t xml:space="preserve"> of this subparagraph</w:t>
      </w:r>
      <w:bookmarkEnd w:id="322"/>
      <w:r>
        <w:rPr>
          <w:snapToGrid w:val="0"/>
        </w:rPr>
        <w:t>;</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w:t>
      </w:r>
      <w:bookmarkStart w:id="323" w:name="RuleErr_113"/>
      <w:r>
        <w:rPr>
          <w:snapToGrid w:val="0"/>
        </w:rPr>
        <w:t xml:space="preserve"> of this Act</w:t>
      </w:r>
      <w:bookmarkEnd w:id="323"/>
      <w:r>
        <w:rPr>
          <w:snapToGrid w:val="0"/>
        </w:rPr>
        <w: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Sch. 1 cl. 6(2).]</w:t>
      </w:r>
    </w:p>
    <w:p>
      <w:pPr>
        <w:pStyle w:val="Heading5"/>
        <w:spacing w:before="120"/>
        <w:rPr>
          <w:snapToGrid w:val="0"/>
        </w:rPr>
      </w:pPr>
      <w:bookmarkStart w:id="324" w:name="_Toc397947823"/>
      <w:bookmarkStart w:id="325" w:name="_Toc415646287"/>
      <w:bookmarkStart w:id="326" w:name="_Toc392496541"/>
      <w:r>
        <w:rPr>
          <w:rStyle w:val="CharSectno"/>
        </w:rPr>
        <w:t>71</w:t>
      </w:r>
      <w:r>
        <w:rPr>
          <w:snapToGrid w:val="0"/>
        </w:rPr>
        <w:t>.</w:t>
      </w:r>
      <w:r>
        <w:rPr>
          <w:snapToGrid w:val="0"/>
        </w:rPr>
        <w:tab/>
        <w:t>Agreed deferrals of payments, charges for</w:t>
      </w:r>
      <w:bookmarkEnd w:id="324"/>
      <w:bookmarkEnd w:id="325"/>
      <w:bookmarkEnd w:id="326"/>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w:t>
      </w:r>
      <w:bookmarkStart w:id="327" w:name="RuleErr_58"/>
      <w:r>
        <w:rPr>
          <w:snapToGrid w:val="0"/>
        </w:rPr>
        <w:t xml:space="preserve"> of this section</w:t>
      </w:r>
      <w:bookmarkEnd w:id="327"/>
      <w:r>
        <w:rPr>
          <w:snapToGrid w:val="0"/>
        </w:rPr>
        <w:t>,</w:t>
      </w:r>
    </w:p>
    <w:p>
      <w:pPr>
        <w:pStyle w:val="Indenta"/>
        <w:spacing w:before="100"/>
        <w:rPr>
          <w:snapToGrid w:val="0"/>
        </w:rPr>
      </w:pPr>
      <w:r>
        <w:rPr>
          <w:snapToGrid w:val="0"/>
        </w:rPr>
        <w:tab/>
      </w:r>
      <w:r>
        <w:rPr>
          <w:snapToGrid w:val="0"/>
        </w:rPr>
        <w:tab/>
        <w:t xml:space="preserve">and the amounts (if any) payable in respect of charges </w:t>
      </w:r>
      <w:bookmarkStart w:id="328" w:name="RuleErr_148"/>
      <w:r>
        <w:rPr>
          <w:snapToGrid w:val="0"/>
        </w:rPr>
        <w:t>mentioned</w:t>
      </w:r>
      <w:bookmarkEnd w:id="328"/>
      <w:r>
        <w:rPr>
          <w:snapToGrid w:val="0"/>
        </w:rPr>
        <w:t xml:space="preserve">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 xml:space="preserve">the amounts (if any) payable in respect of charges </w:t>
      </w:r>
      <w:bookmarkStart w:id="329" w:name="RuleErr_149"/>
      <w:r>
        <w:rPr>
          <w:snapToGrid w:val="0"/>
        </w:rPr>
        <w:t>mentioned</w:t>
      </w:r>
      <w:bookmarkEnd w:id="329"/>
      <w:r>
        <w:rPr>
          <w:snapToGrid w:val="0"/>
        </w:rPr>
        <w:t xml:space="preserve">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 xml:space="preserve">the amount of the charge, in </w:t>
      </w:r>
      <w:bookmarkStart w:id="330" w:name="RuleErr_122"/>
      <w:r>
        <w:rPr>
          <w:snapToGrid w:val="0"/>
        </w:rPr>
        <w:t>dollars</w:t>
      </w:r>
      <w:bookmarkEnd w:id="330"/>
      <w:r>
        <w:rPr>
          <w:snapToGrid w:val="0"/>
        </w:rPr>
        <w:t xml:space="preserve"> and </w:t>
      </w:r>
      <w:bookmarkStart w:id="331" w:name="RuleErr_123"/>
      <w:r>
        <w:rPr>
          <w:snapToGrid w:val="0"/>
        </w:rPr>
        <w:t>cents</w:t>
      </w:r>
      <w:bookmarkEnd w:id="331"/>
      <w:r>
        <w:rPr>
          <w:snapToGrid w:val="0"/>
        </w:rPr>
        <w:t>;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Sch. 1 cl. 6(3).]</w:t>
      </w:r>
    </w:p>
    <w:p>
      <w:pPr>
        <w:pStyle w:val="Heading5"/>
        <w:rPr>
          <w:snapToGrid w:val="0"/>
        </w:rPr>
      </w:pPr>
      <w:bookmarkStart w:id="332" w:name="_Toc397947824"/>
      <w:bookmarkStart w:id="333" w:name="_Toc415646288"/>
      <w:bookmarkStart w:id="334" w:name="_Toc392496542"/>
      <w:r>
        <w:rPr>
          <w:rStyle w:val="CharSectno"/>
        </w:rPr>
        <w:t>72</w:t>
      </w:r>
      <w:r>
        <w:rPr>
          <w:snapToGrid w:val="0"/>
        </w:rPr>
        <w:t>.</w:t>
      </w:r>
      <w:r>
        <w:rPr>
          <w:snapToGrid w:val="0"/>
        </w:rPr>
        <w:tab/>
        <w:t>Defaults, charges for</w:t>
      </w:r>
      <w:bookmarkEnd w:id="332"/>
      <w:bookmarkEnd w:id="333"/>
      <w:bookmarkEnd w:id="334"/>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where a credit charge is not payable under the contract — the rate prescribed for the purposes</w:t>
      </w:r>
      <w:bookmarkStart w:id="335" w:name="RuleErr_59"/>
      <w:r>
        <w:rPr>
          <w:snapToGrid w:val="0"/>
        </w:rPr>
        <w:t xml:space="preserve"> of this section</w:t>
      </w:r>
      <w:bookmarkEnd w:id="335"/>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336" w:name="_Toc397947825"/>
      <w:bookmarkStart w:id="337" w:name="_Toc415646289"/>
      <w:bookmarkStart w:id="338" w:name="_Toc392496543"/>
      <w:r>
        <w:rPr>
          <w:rStyle w:val="CharSectno"/>
        </w:rPr>
        <w:t>73</w:t>
      </w:r>
      <w:r>
        <w:rPr>
          <w:snapToGrid w:val="0"/>
        </w:rPr>
        <w:t>.</w:t>
      </w:r>
      <w:r>
        <w:rPr>
          <w:snapToGrid w:val="0"/>
        </w:rPr>
        <w:tab/>
        <w:t>Varied contracts continue to be regulated contracts</w:t>
      </w:r>
      <w:bookmarkEnd w:id="336"/>
      <w:bookmarkEnd w:id="337"/>
      <w:bookmarkEnd w:id="338"/>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339" w:name="_Toc397947826"/>
      <w:bookmarkStart w:id="340" w:name="_Toc415646290"/>
      <w:bookmarkStart w:id="341" w:name="_Toc392496544"/>
      <w:r>
        <w:rPr>
          <w:rStyle w:val="CharSectno"/>
        </w:rPr>
        <w:t>74</w:t>
      </w:r>
      <w:r>
        <w:rPr>
          <w:snapToGrid w:val="0"/>
        </w:rPr>
        <w:t>.</w:t>
      </w:r>
      <w:r>
        <w:rPr>
          <w:snapToGrid w:val="0"/>
        </w:rPr>
        <w:tab/>
        <w:t>Varying contracts due to illness etc. of debtor</w:t>
      </w:r>
      <w:bookmarkEnd w:id="339"/>
      <w:bookmarkEnd w:id="340"/>
      <w:bookmarkEnd w:id="341"/>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342" w:name="_Toc378152621"/>
      <w:bookmarkStart w:id="343" w:name="_Toc392496545"/>
      <w:bookmarkStart w:id="344" w:name="_Toc397947827"/>
      <w:bookmarkStart w:id="345" w:name="_Toc415646087"/>
      <w:bookmarkStart w:id="346" w:name="_Toc415646291"/>
      <w:r>
        <w:rPr>
          <w:rStyle w:val="CharDivNo"/>
        </w:rPr>
        <w:t>Division 4</w:t>
      </w:r>
      <w:r>
        <w:rPr>
          <w:snapToGrid w:val="0"/>
        </w:rPr>
        <w:t> — </w:t>
      </w:r>
      <w:r>
        <w:rPr>
          <w:rStyle w:val="CharDivText"/>
        </w:rPr>
        <w:t>General</w:t>
      </w:r>
      <w:bookmarkEnd w:id="342"/>
      <w:bookmarkEnd w:id="343"/>
      <w:bookmarkEnd w:id="344"/>
      <w:bookmarkEnd w:id="345"/>
      <w:bookmarkEnd w:id="346"/>
    </w:p>
    <w:p>
      <w:pPr>
        <w:pStyle w:val="Heading5"/>
        <w:rPr>
          <w:snapToGrid w:val="0"/>
        </w:rPr>
      </w:pPr>
      <w:bookmarkStart w:id="347" w:name="_Toc397947828"/>
      <w:bookmarkStart w:id="348" w:name="_Toc415646292"/>
      <w:bookmarkStart w:id="349" w:name="_Toc392496546"/>
      <w:r>
        <w:rPr>
          <w:rStyle w:val="CharSectno"/>
        </w:rPr>
        <w:t>75</w:t>
      </w:r>
      <w:r>
        <w:rPr>
          <w:snapToGrid w:val="0"/>
        </w:rPr>
        <w:t>.</w:t>
      </w:r>
      <w:r>
        <w:rPr>
          <w:snapToGrid w:val="0"/>
        </w:rPr>
        <w:tab/>
        <w:t>Unauthorised fees, provisions in contracts as to</w:t>
      </w:r>
      <w:bookmarkEnd w:id="347"/>
      <w:bookmarkEnd w:id="348"/>
      <w:bookmarkEnd w:id="349"/>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350" w:name="_Toc397947829"/>
      <w:bookmarkStart w:id="351" w:name="_Toc415646293"/>
      <w:bookmarkStart w:id="352" w:name="_Toc392496547"/>
      <w:r>
        <w:rPr>
          <w:rStyle w:val="CharSectno"/>
        </w:rPr>
        <w:t>76</w:t>
      </w:r>
      <w:r>
        <w:rPr>
          <w:snapToGrid w:val="0"/>
        </w:rPr>
        <w:t>.</w:t>
      </w:r>
      <w:r>
        <w:rPr>
          <w:snapToGrid w:val="0"/>
        </w:rPr>
        <w:tab/>
        <w:t>Enforcement expenses, provisions in contracts as to</w:t>
      </w:r>
      <w:bookmarkEnd w:id="350"/>
      <w:bookmarkEnd w:id="351"/>
      <w:bookmarkEnd w:id="352"/>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353" w:name="_Toc397947830"/>
      <w:bookmarkStart w:id="354" w:name="_Toc415646294"/>
      <w:bookmarkStart w:id="355" w:name="_Toc392496548"/>
      <w:r>
        <w:rPr>
          <w:rStyle w:val="CharSectno"/>
        </w:rPr>
        <w:t>77</w:t>
      </w:r>
      <w:r>
        <w:rPr>
          <w:snapToGrid w:val="0"/>
        </w:rPr>
        <w:t>.</w:t>
      </w:r>
      <w:r>
        <w:rPr>
          <w:snapToGrid w:val="0"/>
        </w:rPr>
        <w:tab/>
        <w:t>Negating etc. right to revoke offer to enter into contract, provisions in contracts as to</w:t>
      </w:r>
      <w:bookmarkEnd w:id="353"/>
      <w:bookmarkEnd w:id="354"/>
      <w:bookmarkEnd w:id="355"/>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356" w:name="_Toc397947831"/>
      <w:bookmarkStart w:id="357" w:name="_Toc415646295"/>
      <w:bookmarkStart w:id="358" w:name="_Toc392496549"/>
      <w:r>
        <w:rPr>
          <w:rStyle w:val="CharSectno"/>
        </w:rPr>
        <w:t>78</w:t>
      </w:r>
      <w:r>
        <w:rPr>
          <w:snapToGrid w:val="0"/>
        </w:rPr>
        <w:t>.</w:t>
      </w:r>
      <w:r>
        <w:rPr>
          <w:snapToGrid w:val="0"/>
        </w:rPr>
        <w:tab/>
        <w:t>Annual percentage rate, statement of in case of pre</w:t>
      </w:r>
      <w:r>
        <w:rPr>
          <w:snapToGrid w:val="0"/>
        </w:rPr>
        <w:noBreakHyphen/>
        <w:t>determined credit charge</w:t>
      </w:r>
      <w:bookmarkEnd w:id="356"/>
      <w:bookmarkEnd w:id="357"/>
      <w:bookmarkEnd w:id="358"/>
    </w:p>
    <w:p>
      <w:pPr>
        <w:pStyle w:val="Subsection"/>
        <w:rPr>
          <w:snapToGrid w:val="0"/>
        </w:rPr>
      </w:pPr>
      <w:r>
        <w:rPr>
          <w:snapToGrid w:val="0"/>
        </w:rPr>
        <w:tab/>
      </w:r>
      <w:r>
        <w:rPr>
          <w:snapToGrid w:val="0"/>
        </w:rPr>
        <w:tab/>
        <w:t>It is sufficient compliance with the provisions</w:t>
      </w:r>
      <w:bookmarkStart w:id="359" w:name="RuleErr_35"/>
      <w:r>
        <w:rPr>
          <w:snapToGrid w:val="0"/>
        </w:rPr>
        <w:t xml:space="preserve"> of this Part</w:t>
      </w:r>
      <w:bookmarkEnd w:id="359"/>
      <w:r>
        <w:rPr>
          <w:snapToGrid w:val="0"/>
        </w:rPr>
        <w:t xml:space="preserve">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360" w:name="_Toc397947832"/>
      <w:bookmarkStart w:id="361" w:name="_Toc415646296"/>
      <w:bookmarkStart w:id="362" w:name="_Toc392496550"/>
      <w:r>
        <w:rPr>
          <w:rStyle w:val="CharSectno"/>
        </w:rPr>
        <w:t>79</w:t>
      </w:r>
      <w:r>
        <w:rPr>
          <w:snapToGrid w:val="0"/>
        </w:rPr>
        <w:t>.</w:t>
      </w:r>
      <w:r>
        <w:rPr>
          <w:snapToGrid w:val="0"/>
        </w:rPr>
        <w:tab/>
        <w:t>Estimated credit charge, statement of</w:t>
      </w:r>
      <w:bookmarkEnd w:id="360"/>
      <w:bookmarkEnd w:id="361"/>
      <w:bookmarkEnd w:id="362"/>
    </w:p>
    <w:p>
      <w:pPr>
        <w:pStyle w:val="Subsection"/>
        <w:rPr>
          <w:snapToGrid w:val="0"/>
        </w:rPr>
      </w:pPr>
      <w:r>
        <w:rPr>
          <w:snapToGrid w:val="0"/>
        </w:rPr>
        <w:tab/>
      </w:r>
      <w:r>
        <w:rPr>
          <w:snapToGrid w:val="0"/>
        </w:rPr>
        <w:tab/>
        <w:t>It is sufficient compliance with the provisions</w:t>
      </w:r>
      <w:bookmarkStart w:id="363" w:name="RuleErr_36"/>
      <w:r>
        <w:rPr>
          <w:snapToGrid w:val="0"/>
        </w:rPr>
        <w:t xml:space="preserve"> of this Part</w:t>
      </w:r>
      <w:bookmarkEnd w:id="363"/>
      <w:r>
        <w:rPr>
          <w:snapToGrid w:val="0"/>
        </w:rPr>
        <w:t xml:space="preserve">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364" w:name="_Toc397947833"/>
      <w:bookmarkStart w:id="365" w:name="_Toc415646297"/>
      <w:bookmarkStart w:id="366" w:name="_Toc392496551"/>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364"/>
      <w:bookmarkEnd w:id="365"/>
      <w:bookmarkEnd w:id="366"/>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367" w:name="_Toc397947834"/>
      <w:bookmarkStart w:id="368" w:name="_Toc415646298"/>
      <w:bookmarkStart w:id="369" w:name="_Toc392496552"/>
      <w:r>
        <w:rPr>
          <w:rStyle w:val="CharSectno"/>
        </w:rPr>
        <w:t>81</w:t>
      </w:r>
      <w:r>
        <w:rPr>
          <w:snapToGrid w:val="0"/>
        </w:rPr>
        <w:t>.</w:t>
      </w:r>
      <w:r>
        <w:rPr>
          <w:snapToGrid w:val="0"/>
        </w:rPr>
        <w:tab/>
        <w:t>Credit provider etc., assignment of rights by</w:t>
      </w:r>
      <w:bookmarkEnd w:id="367"/>
      <w:bookmarkEnd w:id="368"/>
      <w:bookmarkEnd w:id="369"/>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bookmarkStart w:id="370" w:name="RuleErr_156"/>
      <w:r>
        <w:rPr>
          <w:i/>
          <w:snapToGrid w:val="0"/>
        </w:rPr>
        <w:t>bona fide</w:t>
      </w:r>
      <w:bookmarkEnd w:id="370"/>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371" w:name="_Toc397947835"/>
      <w:bookmarkStart w:id="372" w:name="_Toc415646299"/>
      <w:bookmarkStart w:id="373" w:name="_Toc392496553"/>
      <w:r>
        <w:rPr>
          <w:rStyle w:val="CharSectno"/>
        </w:rPr>
        <w:t>82</w:t>
      </w:r>
      <w:r>
        <w:rPr>
          <w:snapToGrid w:val="0"/>
        </w:rPr>
        <w:t>.</w:t>
      </w:r>
      <w:r>
        <w:rPr>
          <w:snapToGrid w:val="0"/>
        </w:rPr>
        <w:tab/>
        <w:t>Payments by credit provider to be in cash and in full</w:t>
      </w:r>
      <w:bookmarkEnd w:id="371"/>
      <w:bookmarkEnd w:id="372"/>
      <w:bookmarkEnd w:id="373"/>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374" w:name="_Toc397947836"/>
      <w:bookmarkStart w:id="375" w:name="_Toc415646300"/>
      <w:bookmarkStart w:id="376" w:name="_Toc392496554"/>
      <w:r>
        <w:rPr>
          <w:rStyle w:val="CharSectno"/>
        </w:rPr>
        <w:t>83</w:t>
      </w:r>
      <w:r>
        <w:rPr>
          <w:snapToGrid w:val="0"/>
        </w:rPr>
        <w:t>.</w:t>
      </w:r>
      <w:r>
        <w:rPr>
          <w:snapToGrid w:val="0"/>
        </w:rPr>
        <w:tab/>
        <w:t>Application of payments received by credit provider</w:t>
      </w:r>
      <w:bookmarkEnd w:id="374"/>
      <w:bookmarkEnd w:id="375"/>
      <w:bookmarkEnd w:id="376"/>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377" w:name="_Toc397947837"/>
      <w:bookmarkStart w:id="378" w:name="_Toc415646301"/>
      <w:bookmarkStart w:id="379" w:name="_Toc392496555"/>
      <w:r>
        <w:rPr>
          <w:rStyle w:val="CharSectno"/>
        </w:rPr>
        <w:t>84</w:t>
      </w:r>
      <w:r>
        <w:rPr>
          <w:snapToGrid w:val="0"/>
        </w:rPr>
        <w:t>.</w:t>
      </w:r>
      <w:r>
        <w:rPr>
          <w:snapToGrid w:val="0"/>
        </w:rPr>
        <w:tab/>
        <w:t>Appropriation of payments between 2 or more contracts</w:t>
      </w:r>
      <w:bookmarkEnd w:id="377"/>
      <w:bookmarkEnd w:id="378"/>
      <w:bookmarkEnd w:id="379"/>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380" w:name="_Toc397947838"/>
      <w:bookmarkStart w:id="381" w:name="_Toc415646302"/>
      <w:bookmarkStart w:id="382" w:name="_Toc392496556"/>
      <w:r>
        <w:rPr>
          <w:rStyle w:val="CharSectno"/>
        </w:rPr>
        <w:t>85</w:t>
      </w:r>
      <w:r>
        <w:rPr>
          <w:snapToGrid w:val="0"/>
        </w:rPr>
        <w:t>.</w:t>
      </w:r>
      <w:r>
        <w:rPr>
          <w:snapToGrid w:val="0"/>
        </w:rPr>
        <w:tab/>
        <w:t>Tribunal may reduce credit provider’s loss due to breach of law</w:t>
      </w:r>
      <w:bookmarkEnd w:id="380"/>
      <w:bookmarkEnd w:id="381"/>
      <w:bookmarkEnd w:id="382"/>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383" w:name="_Toc397947839"/>
      <w:bookmarkStart w:id="384" w:name="_Toc415646303"/>
      <w:bookmarkStart w:id="385" w:name="_Toc392496557"/>
      <w:r>
        <w:rPr>
          <w:rStyle w:val="CharSectno"/>
        </w:rPr>
        <w:t>85A</w:t>
      </w:r>
      <w:r>
        <w:rPr>
          <w:snapToGrid w:val="0"/>
        </w:rPr>
        <w:t>.</w:t>
      </w:r>
      <w:r>
        <w:rPr>
          <w:snapToGrid w:val="0"/>
        </w:rPr>
        <w:tab/>
        <w:t>Declaration by Tribunal that debtor not liable due to s. 42 or 67</w:t>
      </w:r>
      <w:bookmarkEnd w:id="383"/>
      <w:bookmarkEnd w:id="384"/>
      <w:bookmarkEnd w:id="385"/>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386" w:name="_Toc397947840"/>
      <w:bookmarkStart w:id="387" w:name="_Toc415646304"/>
      <w:bookmarkStart w:id="388" w:name="_Toc392496558"/>
      <w:r>
        <w:rPr>
          <w:rStyle w:val="CharSectno"/>
        </w:rPr>
        <w:t>85B</w:t>
      </w:r>
      <w:r>
        <w:rPr>
          <w:snapToGrid w:val="0"/>
        </w:rPr>
        <w:t xml:space="preserve">. </w:t>
      </w:r>
      <w:r>
        <w:rPr>
          <w:snapToGrid w:val="0"/>
        </w:rPr>
        <w:tab/>
        <w:t>Stay of civil penalty under s. 42 or 67 pending decision of s. 85 application</w:t>
      </w:r>
      <w:bookmarkEnd w:id="386"/>
      <w:bookmarkEnd w:id="387"/>
      <w:bookmarkEnd w:id="388"/>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w:t>
      </w:r>
      <w:bookmarkStart w:id="389" w:name="RuleErr_60"/>
      <w:r>
        <w:rPr>
          <w:snapToGrid w:val="0"/>
        </w:rPr>
        <w:t xml:space="preserve"> of this section</w:t>
      </w:r>
      <w:bookmarkEnd w:id="389"/>
      <w:r>
        <w:rPr>
          <w:snapToGrid w:val="0"/>
        </w:rPr>
        <w:t> because a direction under subsection (5) has not been complied with or for any other reason.</w:t>
      </w:r>
    </w:p>
    <w:p>
      <w:pPr>
        <w:pStyle w:val="Subsection"/>
        <w:rPr>
          <w:snapToGrid w:val="0"/>
        </w:rPr>
      </w:pPr>
      <w:r>
        <w:rPr>
          <w:snapToGrid w:val="0"/>
        </w:rPr>
        <w:tab/>
        <w:t>(7)</w:t>
      </w:r>
      <w:r>
        <w:rPr>
          <w:snapToGrid w:val="0"/>
        </w:rPr>
        <w:tab/>
        <w:t>For the purposes</w:t>
      </w:r>
      <w:bookmarkStart w:id="390" w:name="RuleErr_61"/>
      <w:r>
        <w:rPr>
          <w:snapToGrid w:val="0"/>
        </w:rPr>
        <w:t xml:space="preserve"> of this section</w:t>
      </w:r>
      <w:bookmarkEnd w:id="390"/>
      <w:r>
        <w:rPr>
          <w:snapToGrid w:val="0"/>
        </w:rPr>
        <w:t>,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391" w:name="_Toc397947841"/>
      <w:bookmarkStart w:id="392" w:name="_Toc415646305"/>
      <w:bookmarkStart w:id="393" w:name="_Toc392496559"/>
      <w:r>
        <w:rPr>
          <w:rStyle w:val="CharSectno"/>
        </w:rPr>
        <w:t>86</w:t>
      </w:r>
      <w:r>
        <w:rPr>
          <w:snapToGrid w:val="0"/>
        </w:rPr>
        <w:t>.</w:t>
      </w:r>
      <w:r>
        <w:rPr>
          <w:snapToGrid w:val="0"/>
        </w:rPr>
        <w:tab/>
        <w:t>Declaration under s. 85 as to 2 or more contracts</w:t>
      </w:r>
      <w:bookmarkEnd w:id="391"/>
      <w:bookmarkEnd w:id="392"/>
      <w:bookmarkEnd w:id="393"/>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by No. 58 of 1992 s. 11; No. 55 of 2004 s. 175.]</w:t>
      </w:r>
    </w:p>
    <w:p>
      <w:pPr>
        <w:pStyle w:val="Heading5"/>
        <w:spacing w:before="160"/>
        <w:rPr>
          <w:snapToGrid w:val="0"/>
        </w:rPr>
      </w:pPr>
      <w:bookmarkStart w:id="394" w:name="_Toc397947842"/>
      <w:bookmarkStart w:id="395" w:name="_Toc415646306"/>
      <w:bookmarkStart w:id="396" w:name="_Toc392496560"/>
      <w:r>
        <w:rPr>
          <w:rStyle w:val="CharSectno"/>
        </w:rPr>
        <w:t>86A</w:t>
      </w:r>
      <w:r>
        <w:rPr>
          <w:snapToGrid w:val="0"/>
        </w:rPr>
        <w:t xml:space="preserve">. </w:t>
      </w:r>
      <w:r>
        <w:rPr>
          <w:snapToGrid w:val="0"/>
        </w:rPr>
        <w:tab/>
        <w:t>Contracts with minor errors etc. may be deemed to comply with Act</w:t>
      </w:r>
      <w:bookmarkEnd w:id="394"/>
      <w:bookmarkEnd w:id="395"/>
      <w:bookmarkEnd w:id="396"/>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397" w:name="_Toc397947843"/>
      <w:bookmarkStart w:id="398" w:name="_Toc415646307"/>
      <w:bookmarkStart w:id="399" w:name="_Toc392496561"/>
      <w:r>
        <w:rPr>
          <w:rStyle w:val="CharSectno"/>
        </w:rPr>
        <w:t>87</w:t>
      </w:r>
      <w:r>
        <w:rPr>
          <w:snapToGrid w:val="0"/>
        </w:rPr>
        <w:t>.</w:t>
      </w:r>
      <w:r>
        <w:rPr>
          <w:snapToGrid w:val="0"/>
        </w:rPr>
        <w:tab/>
        <w:t>Reduction in debtor’s liability due to Act, effect of</w:t>
      </w:r>
      <w:bookmarkEnd w:id="397"/>
      <w:bookmarkEnd w:id="398"/>
      <w:bookmarkEnd w:id="399"/>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400" w:name="_Toc397947844"/>
      <w:bookmarkStart w:id="401" w:name="_Toc415646308"/>
      <w:bookmarkStart w:id="402" w:name="_Toc392496562"/>
      <w:r>
        <w:rPr>
          <w:rStyle w:val="CharSectno"/>
        </w:rPr>
        <w:t>88</w:t>
      </w:r>
      <w:r>
        <w:rPr>
          <w:snapToGrid w:val="0"/>
        </w:rPr>
        <w:t>.</w:t>
      </w:r>
      <w:r>
        <w:rPr>
          <w:snapToGrid w:val="0"/>
        </w:rPr>
        <w:tab/>
        <w:t>Court may dismiss charges of offences under s. 3(4), 43, 59, 61 or 64 in some cases</w:t>
      </w:r>
      <w:bookmarkEnd w:id="400"/>
      <w:bookmarkEnd w:id="401"/>
      <w:bookmarkEnd w:id="402"/>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403" w:name="_Toc378152639"/>
      <w:bookmarkStart w:id="404" w:name="_Toc392496563"/>
      <w:bookmarkStart w:id="405" w:name="_Toc397947845"/>
      <w:bookmarkStart w:id="406" w:name="_Toc415646105"/>
      <w:bookmarkStart w:id="407" w:name="_Toc415646309"/>
      <w:r>
        <w:rPr>
          <w:rStyle w:val="CharPartNo"/>
        </w:rPr>
        <w:t>Part IV</w:t>
      </w:r>
      <w:r>
        <w:t> — </w:t>
      </w:r>
      <w:r>
        <w:rPr>
          <w:rStyle w:val="CharPartText"/>
        </w:rPr>
        <w:t>Regulated mortgages</w:t>
      </w:r>
      <w:bookmarkEnd w:id="403"/>
      <w:bookmarkEnd w:id="404"/>
      <w:bookmarkEnd w:id="405"/>
      <w:bookmarkEnd w:id="406"/>
      <w:bookmarkEnd w:id="407"/>
    </w:p>
    <w:p>
      <w:pPr>
        <w:pStyle w:val="Heading3"/>
        <w:rPr>
          <w:snapToGrid w:val="0"/>
        </w:rPr>
      </w:pPr>
      <w:bookmarkStart w:id="408" w:name="_Toc378152640"/>
      <w:bookmarkStart w:id="409" w:name="_Toc392496564"/>
      <w:bookmarkStart w:id="410" w:name="_Toc397947846"/>
      <w:bookmarkStart w:id="411" w:name="_Toc415646106"/>
      <w:bookmarkStart w:id="412" w:name="_Toc415646310"/>
      <w:r>
        <w:rPr>
          <w:rStyle w:val="CharDivNo"/>
        </w:rPr>
        <w:t>Division 1</w:t>
      </w:r>
      <w:r>
        <w:rPr>
          <w:snapToGrid w:val="0"/>
        </w:rPr>
        <w:t> — </w:t>
      </w:r>
      <w:r>
        <w:rPr>
          <w:rStyle w:val="CharDivText"/>
        </w:rPr>
        <w:t>General</w:t>
      </w:r>
      <w:bookmarkEnd w:id="408"/>
      <w:bookmarkEnd w:id="409"/>
      <w:bookmarkEnd w:id="410"/>
      <w:bookmarkEnd w:id="411"/>
      <w:bookmarkEnd w:id="412"/>
    </w:p>
    <w:p>
      <w:pPr>
        <w:pStyle w:val="Heading5"/>
        <w:rPr>
          <w:snapToGrid w:val="0"/>
        </w:rPr>
      </w:pPr>
      <w:bookmarkStart w:id="413" w:name="_Toc397947847"/>
      <w:bookmarkStart w:id="414" w:name="_Toc415646311"/>
      <w:bookmarkStart w:id="415" w:name="_Toc392496565"/>
      <w:r>
        <w:rPr>
          <w:rStyle w:val="CharSectno"/>
        </w:rPr>
        <w:t>89</w:t>
      </w:r>
      <w:r>
        <w:rPr>
          <w:snapToGrid w:val="0"/>
        </w:rPr>
        <w:t>.</w:t>
      </w:r>
      <w:r>
        <w:rPr>
          <w:snapToGrid w:val="0"/>
        </w:rPr>
        <w:tab/>
        <w:t>Term used: mortgage</w:t>
      </w:r>
      <w:bookmarkEnd w:id="413"/>
      <w:bookmarkEnd w:id="414"/>
      <w:bookmarkEnd w:id="415"/>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416" w:name="_Toc397947848"/>
      <w:bookmarkStart w:id="417" w:name="_Toc415646312"/>
      <w:bookmarkStart w:id="418" w:name="_Toc392496566"/>
      <w:r>
        <w:rPr>
          <w:rStyle w:val="CharSectno"/>
        </w:rPr>
        <w:t>90</w:t>
      </w:r>
      <w:r>
        <w:rPr>
          <w:snapToGrid w:val="0"/>
        </w:rPr>
        <w:t>.</w:t>
      </w:r>
      <w:r>
        <w:rPr>
          <w:snapToGrid w:val="0"/>
        </w:rPr>
        <w:tab/>
        <w:t>Mortgagee’s obligations not to exceed contract’s obligations</w:t>
      </w:r>
      <w:bookmarkEnd w:id="416"/>
      <w:bookmarkEnd w:id="417"/>
      <w:bookmarkEnd w:id="418"/>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419" w:name="_Toc397947849"/>
      <w:bookmarkStart w:id="420" w:name="_Toc415646313"/>
      <w:bookmarkStart w:id="421" w:name="_Toc392496567"/>
      <w:r>
        <w:rPr>
          <w:rStyle w:val="CharSectno"/>
        </w:rPr>
        <w:t>91</w:t>
      </w:r>
      <w:r>
        <w:rPr>
          <w:snapToGrid w:val="0"/>
        </w:rPr>
        <w:t>.</w:t>
      </w:r>
      <w:r>
        <w:rPr>
          <w:snapToGrid w:val="0"/>
        </w:rPr>
        <w:tab/>
        <w:t>Mortgage of goods to be in writing</w:t>
      </w:r>
      <w:bookmarkEnd w:id="419"/>
      <w:bookmarkEnd w:id="420"/>
      <w:bookmarkEnd w:id="421"/>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by No. 8 of 2009 s. 44.]</w:t>
      </w:r>
    </w:p>
    <w:p>
      <w:pPr>
        <w:pStyle w:val="Heading5"/>
        <w:rPr>
          <w:snapToGrid w:val="0"/>
        </w:rPr>
      </w:pPr>
      <w:bookmarkStart w:id="422" w:name="_Toc397947850"/>
      <w:bookmarkStart w:id="423" w:name="_Toc415646314"/>
      <w:bookmarkStart w:id="424" w:name="_Toc392496568"/>
      <w:r>
        <w:rPr>
          <w:rStyle w:val="CharSectno"/>
        </w:rPr>
        <w:t>92</w:t>
      </w:r>
      <w:r>
        <w:rPr>
          <w:snapToGrid w:val="0"/>
        </w:rPr>
        <w:t>.</w:t>
      </w:r>
      <w:r>
        <w:rPr>
          <w:snapToGrid w:val="0"/>
        </w:rPr>
        <w:tab/>
        <w:t>Debtor entitled to copy of mortgage</w:t>
      </w:r>
      <w:bookmarkEnd w:id="422"/>
      <w:bookmarkEnd w:id="423"/>
      <w:bookmarkEnd w:id="424"/>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425" w:name="_Toc397947851"/>
      <w:bookmarkStart w:id="426" w:name="_Toc415646315"/>
      <w:bookmarkStart w:id="427" w:name="_Toc392496569"/>
      <w:r>
        <w:rPr>
          <w:rStyle w:val="CharSectno"/>
        </w:rPr>
        <w:t>93</w:t>
      </w:r>
      <w:r>
        <w:rPr>
          <w:snapToGrid w:val="0"/>
        </w:rPr>
        <w:t>.</w:t>
      </w:r>
      <w:r>
        <w:rPr>
          <w:snapToGrid w:val="0"/>
        </w:rPr>
        <w:tab/>
        <w:t>Enforcement expenses, provisions in mortgages as to</w:t>
      </w:r>
      <w:bookmarkEnd w:id="425"/>
      <w:bookmarkEnd w:id="426"/>
      <w:bookmarkEnd w:id="427"/>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428" w:name="_Toc397947852"/>
      <w:bookmarkStart w:id="429" w:name="_Toc415646316"/>
      <w:bookmarkStart w:id="430" w:name="_Toc392496570"/>
      <w:r>
        <w:rPr>
          <w:rStyle w:val="CharSectno"/>
        </w:rPr>
        <w:t>94</w:t>
      </w:r>
      <w:r>
        <w:rPr>
          <w:snapToGrid w:val="0"/>
        </w:rPr>
        <w:t>.</w:t>
      </w:r>
      <w:r>
        <w:rPr>
          <w:snapToGrid w:val="0"/>
        </w:rPr>
        <w:tab/>
        <w:t>Entry of premises by mortgagee, provisions in mortgages as to</w:t>
      </w:r>
      <w:bookmarkEnd w:id="428"/>
      <w:bookmarkEnd w:id="429"/>
      <w:bookmarkEnd w:id="430"/>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431" w:name="_Toc397947853"/>
      <w:bookmarkStart w:id="432" w:name="_Toc415646317"/>
      <w:bookmarkStart w:id="433" w:name="_Toc392496571"/>
      <w:r>
        <w:rPr>
          <w:rStyle w:val="CharSectno"/>
        </w:rPr>
        <w:t>95</w:t>
      </w:r>
      <w:r>
        <w:rPr>
          <w:snapToGrid w:val="0"/>
        </w:rPr>
        <w:t>.</w:t>
      </w:r>
      <w:r>
        <w:rPr>
          <w:snapToGrid w:val="0"/>
        </w:rPr>
        <w:tab/>
        <w:t>Court order needed before entry for repossession</w:t>
      </w:r>
      <w:bookmarkEnd w:id="431"/>
      <w:bookmarkEnd w:id="432"/>
      <w:bookmarkEnd w:id="433"/>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w:t>
      </w:r>
      <w:bookmarkStart w:id="434" w:name="RuleErr_62"/>
      <w:r>
        <w:rPr>
          <w:snapToGrid w:val="0"/>
        </w:rPr>
        <w:t xml:space="preserve"> of this section</w:t>
      </w:r>
      <w:bookmarkEnd w:id="434"/>
      <w:r>
        <w:rPr>
          <w:snapToGrid w:val="0"/>
        </w:rPr>
        <w:t>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w:t>
      </w:r>
      <w:bookmarkStart w:id="435" w:name="RuleErr_63"/>
      <w:r>
        <w:rPr>
          <w:snapToGrid w:val="0"/>
        </w:rPr>
        <w:t xml:space="preserve"> of this section</w:t>
      </w:r>
      <w:bookmarkEnd w:id="435"/>
      <w:r>
        <w:rPr>
          <w:snapToGrid w:val="0"/>
        </w:rPr>
        <w:t xml:space="preserve"> and gave his consent to an entry referred to in subsection (1) is not of itself evidence of that awareness and consent.</w:t>
      </w:r>
    </w:p>
    <w:p>
      <w:pPr>
        <w:pStyle w:val="Heading5"/>
        <w:rPr>
          <w:snapToGrid w:val="0"/>
        </w:rPr>
      </w:pPr>
      <w:bookmarkStart w:id="436" w:name="_Toc397947854"/>
      <w:bookmarkStart w:id="437" w:name="_Toc415646318"/>
      <w:bookmarkStart w:id="438" w:name="_Toc392496572"/>
      <w:r>
        <w:rPr>
          <w:rStyle w:val="CharSectno"/>
        </w:rPr>
        <w:t>96</w:t>
      </w:r>
      <w:r>
        <w:rPr>
          <w:snapToGrid w:val="0"/>
        </w:rPr>
        <w:t>.</w:t>
      </w:r>
      <w:r>
        <w:rPr>
          <w:snapToGrid w:val="0"/>
        </w:rPr>
        <w:tab/>
        <w:t>Location of goods, mortgagor may be required to disclose</w:t>
      </w:r>
      <w:bookmarkEnd w:id="436"/>
      <w:bookmarkEnd w:id="437"/>
      <w:bookmarkEnd w:id="438"/>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439" w:name="_Toc397947855"/>
      <w:bookmarkStart w:id="440" w:name="_Toc415646319"/>
      <w:bookmarkStart w:id="441" w:name="_Toc392496573"/>
      <w:r>
        <w:rPr>
          <w:rStyle w:val="CharSectno"/>
        </w:rPr>
        <w:t>97</w:t>
      </w:r>
      <w:r>
        <w:rPr>
          <w:snapToGrid w:val="0"/>
        </w:rPr>
        <w:t>.</w:t>
      </w:r>
      <w:r>
        <w:rPr>
          <w:snapToGrid w:val="0"/>
        </w:rPr>
        <w:tab/>
        <w:t>Time and place for delivery of goods, court may determine</w:t>
      </w:r>
      <w:bookmarkEnd w:id="439"/>
      <w:bookmarkEnd w:id="440"/>
      <w:bookmarkEnd w:id="441"/>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442" w:name="_Toc397947856"/>
      <w:bookmarkStart w:id="443" w:name="_Toc415646320"/>
      <w:bookmarkStart w:id="444" w:name="_Toc392496574"/>
      <w:r>
        <w:rPr>
          <w:rStyle w:val="CharSectno"/>
        </w:rPr>
        <w:t>98</w:t>
      </w:r>
      <w:r>
        <w:rPr>
          <w:snapToGrid w:val="0"/>
        </w:rPr>
        <w:t>.</w:t>
      </w:r>
      <w:r>
        <w:rPr>
          <w:snapToGrid w:val="0"/>
        </w:rPr>
        <w:tab/>
        <w:t>Blanket securities over property or assets prohibited</w:t>
      </w:r>
      <w:bookmarkEnd w:id="442"/>
      <w:bookmarkEnd w:id="443"/>
      <w:bookmarkEnd w:id="444"/>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445" w:name="_Toc397947857"/>
      <w:bookmarkStart w:id="446" w:name="_Toc415646321"/>
      <w:bookmarkStart w:id="447" w:name="_Toc392496575"/>
      <w:r>
        <w:rPr>
          <w:rStyle w:val="CharSectno"/>
        </w:rPr>
        <w:t>99</w:t>
      </w:r>
      <w:r>
        <w:rPr>
          <w:snapToGrid w:val="0"/>
        </w:rPr>
        <w:t>.</w:t>
      </w:r>
      <w:r>
        <w:rPr>
          <w:snapToGrid w:val="0"/>
        </w:rPr>
        <w:tab/>
        <w:t>Agreement to mortgage future property, provisions in mortgage as to</w:t>
      </w:r>
      <w:bookmarkEnd w:id="445"/>
      <w:bookmarkEnd w:id="446"/>
      <w:bookmarkEnd w:id="447"/>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448" w:name="_Toc397947858"/>
      <w:bookmarkStart w:id="449" w:name="_Toc415646322"/>
      <w:bookmarkStart w:id="450" w:name="_Toc392496576"/>
      <w:r>
        <w:rPr>
          <w:rStyle w:val="CharSectno"/>
        </w:rPr>
        <w:t>100</w:t>
      </w:r>
      <w:r>
        <w:rPr>
          <w:snapToGrid w:val="0"/>
        </w:rPr>
        <w:t>.</w:t>
      </w:r>
      <w:r>
        <w:rPr>
          <w:snapToGrid w:val="0"/>
        </w:rPr>
        <w:tab/>
        <w:t>Mortgages of goods, provisions in continuing credit contracts as to</w:t>
      </w:r>
      <w:bookmarkEnd w:id="448"/>
      <w:bookmarkEnd w:id="449"/>
      <w:bookmarkEnd w:id="450"/>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451" w:name="_Toc397947859"/>
      <w:bookmarkStart w:id="452" w:name="_Toc415646323"/>
      <w:bookmarkStart w:id="453" w:name="_Toc392496577"/>
      <w:r>
        <w:rPr>
          <w:rStyle w:val="CharSectno"/>
        </w:rPr>
        <w:t>101</w:t>
      </w:r>
      <w:r>
        <w:rPr>
          <w:snapToGrid w:val="0"/>
        </w:rPr>
        <w:t>.</w:t>
      </w:r>
      <w:r>
        <w:rPr>
          <w:snapToGrid w:val="0"/>
        </w:rPr>
        <w:tab/>
        <w:t>Assignment etc. of mortgaged property to defraud mortgagee</w:t>
      </w:r>
      <w:bookmarkEnd w:id="451"/>
      <w:bookmarkEnd w:id="452"/>
      <w:bookmarkEnd w:id="453"/>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454" w:name="_Toc378152654"/>
      <w:bookmarkStart w:id="455" w:name="_Toc392496578"/>
      <w:bookmarkStart w:id="456" w:name="_Toc397947860"/>
      <w:bookmarkStart w:id="457" w:name="_Toc415646120"/>
      <w:bookmarkStart w:id="458" w:name="_Toc415646324"/>
      <w:r>
        <w:rPr>
          <w:rStyle w:val="CharDivNo"/>
        </w:rPr>
        <w:t>Division 2</w:t>
      </w:r>
      <w:r>
        <w:rPr>
          <w:snapToGrid w:val="0"/>
        </w:rPr>
        <w:t> — </w:t>
      </w:r>
      <w:r>
        <w:rPr>
          <w:rStyle w:val="CharDivText"/>
        </w:rPr>
        <w:t>Assignment, etc., of property</w:t>
      </w:r>
      <w:bookmarkEnd w:id="454"/>
      <w:bookmarkEnd w:id="455"/>
      <w:bookmarkEnd w:id="456"/>
      <w:bookmarkEnd w:id="457"/>
      <w:bookmarkEnd w:id="458"/>
    </w:p>
    <w:p>
      <w:pPr>
        <w:pStyle w:val="Heading5"/>
        <w:rPr>
          <w:snapToGrid w:val="0"/>
        </w:rPr>
      </w:pPr>
      <w:bookmarkStart w:id="459" w:name="_Toc397947861"/>
      <w:bookmarkStart w:id="460" w:name="_Toc415646325"/>
      <w:bookmarkStart w:id="461" w:name="_Toc392496579"/>
      <w:r>
        <w:rPr>
          <w:rStyle w:val="CharSectno"/>
        </w:rPr>
        <w:t>102</w:t>
      </w:r>
      <w:r>
        <w:rPr>
          <w:snapToGrid w:val="0"/>
        </w:rPr>
        <w:t>.</w:t>
      </w:r>
      <w:r>
        <w:rPr>
          <w:snapToGrid w:val="0"/>
        </w:rPr>
        <w:tab/>
        <w:t>Assignment by mortgagor</w:t>
      </w:r>
      <w:bookmarkEnd w:id="459"/>
      <w:bookmarkEnd w:id="460"/>
      <w:bookmarkEnd w:id="461"/>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Sch. 1 cl. 6(4).]</w:t>
      </w:r>
    </w:p>
    <w:p>
      <w:pPr>
        <w:pStyle w:val="Heading2"/>
      </w:pPr>
      <w:bookmarkStart w:id="462" w:name="_Toc378152656"/>
      <w:bookmarkStart w:id="463" w:name="_Toc392496580"/>
      <w:bookmarkStart w:id="464" w:name="_Toc397947862"/>
      <w:bookmarkStart w:id="465" w:name="_Toc415646122"/>
      <w:bookmarkStart w:id="466" w:name="_Toc415646326"/>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462"/>
      <w:bookmarkEnd w:id="463"/>
      <w:bookmarkEnd w:id="464"/>
      <w:bookmarkEnd w:id="465"/>
      <w:bookmarkEnd w:id="466"/>
    </w:p>
    <w:p>
      <w:pPr>
        <w:pStyle w:val="Heading5"/>
        <w:rPr>
          <w:snapToGrid w:val="0"/>
        </w:rPr>
      </w:pPr>
      <w:bookmarkStart w:id="467" w:name="_Toc397947863"/>
      <w:bookmarkStart w:id="468" w:name="_Toc415646327"/>
      <w:bookmarkStart w:id="469" w:name="_Toc392496581"/>
      <w:r>
        <w:rPr>
          <w:rStyle w:val="CharSectno"/>
        </w:rPr>
        <w:t>103</w:t>
      </w:r>
      <w:r>
        <w:rPr>
          <w:snapToGrid w:val="0"/>
        </w:rPr>
        <w:t>.</w:t>
      </w:r>
      <w:r>
        <w:rPr>
          <w:snapToGrid w:val="0"/>
        </w:rPr>
        <w:tab/>
        <w:t>Net balance due, calculation of</w:t>
      </w:r>
      <w:bookmarkEnd w:id="467"/>
      <w:bookmarkEnd w:id="468"/>
      <w:bookmarkEnd w:id="469"/>
    </w:p>
    <w:p>
      <w:pPr>
        <w:pStyle w:val="Subsection"/>
        <w:rPr>
          <w:snapToGrid w:val="0"/>
        </w:rPr>
      </w:pPr>
      <w:r>
        <w:rPr>
          <w:snapToGrid w:val="0"/>
        </w:rPr>
        <w:tab/>
        <w:t>(1)</w:t>
      </w:r>
      <w:r>
        <w:rPr>
          <w:snapToGrid w:val="0"/>
        </w:rPr>
        <w:tab/>
        <w:t>For the purposes</w:t>
      </w:r>
      <w:bookmarkStart w:id="470" w:name="RuleErr_37"/>
      <w:r>
        <w:rPr>
          <w:snapToGrid w:val="0"/>
        </w:rPr>
        <w:t xml:space="preserve"> of this Part</w:t>
      </w:r>
      <w:bookmarkEnd w:id="470"/>
      <w:r>
        <w:rPr>
          <w:snapToGrid w:val="0"/>
        </w:rPr>
        <w: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w:t>
      </w:r>
      <w:bookmarkStart w:id="471" w:name="RuleErr_38"/>
      <w:r>
        <w:rPr>
          <w:snapToGrid w:val="0"/>
        </w:rPr>
        <w:t xml:space="preserve"> of this Part</w:t>
      </w:r>
      <w:bookmarkEnd w:id="471"/>
      <w:r>
        <w:rPr>
          <w:snapToGrid w:val="0"/>
        </w:rPr>
        <w: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472" w:name="_Toc397947864"/>
      <w:bookmarkStart w:id="473" w:name="_Toc415646328"/>
      <w:bookmarkStart w:id="474" w:name="_Toc392496582"/>
      <w:r>
        <w:rPr>
          <w:rStyle w:val="CharSectno"/>
        </w:rPr>
        <w:t>104</w:t>
      </w:r>
      <w:r>
        <w:rPr>
          <w:snapToGrid w:val="0"/>
        </w:rPr>
        <w:t>.</w:t>
      </w:r>
      <w:r>
        <w:rPr>
          <w:snapToGrid w:val="0"/>
        </w:rPr>
        <w:tab/>
        <w:t>Net balance due, credit provider to state on request</w:t>
      </w:r>
      <w:bookmarkEnd w:id="472"/>
      <w:bookmarkEnd w:id="473"/>
      <w:bookmarkEnd w:id="474"/>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w:t>
      </w:r>
      <w:bookmarkStart w:id="475" w:name="RuleErr_39"/>
      <w:r>
        <w:rPr>
          <w:snapToGrid w:val="0"/>
        </w:rPr>
        <w:t xml:space="preserve"> of this Part</w:t>
      </w:r>
      <w:bookmarkEnd w:id="475"/>
      <w:r>
        <w:rPr>
          <w:snapToGrid w:val="0"/>
        </w:rPr>
        <w: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w:t>
      </w:r>
      <w:bookmarkStart w:id="476" w:name="RuleErr_40"/>
      <w:r>
        <w:rPr>
          <w:snapToGrid w:val="0"/>
        </w:rPr>
        <w:t xml:space="preserve"> of this Part</w:t>
      </w:r>
      <w:bookmarkEnd w:id="476"/>
      <w:r>
        <w:rPr>
          <w:snapToGrid w:val="0"/>
        </w:rPr>
        <w:t>, be deemed to be the net balance due to the credit provider under the contract.</w:t>
      </w:r>
    </w:p>
    <w:p>
      <w:pPr>
        <w:pStyle w:val="Heading5"/>
        <w:rPr>
          <w:snapToGrid w:val="0"/>
        </w:rPr>
      </w:pPr>
      <w:bookmarkStart w:id="477" w:name="_Toc397947865"/>
      <w:bookmarkStart w:id="478" w:name="_Toc415646329"/>
      <w:bookmarkStart w:id="479" w:name="_Toc392496583"/>
      <w:r>
        <w:rPr>
          <w:rStyle w:val="CharSectno"/>
        </w:rPr>
        <w:t>105</w:t>
      </w:r>
      <w:r>
        <w:rPr>
          <w:snapToGrid w:val="0"/>
        </w:rPr>
        <w:t>.</w:t>
      </w:r>
      <w:r>
        <w:rPr>
          <w:snapToGrid w:val="0"/>
        </w:rPr>
        <w:tab/>
        <w:t>Early termination of contract by debtor</w:t>
      </w:r>
      <w:bookmarkEnd w:id="477"/>
      <w:bookmarkEnd w:id="478"/>
      <w:bookmarkEnd w:id="479"/>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480" w:name="_Toc397947866"/>
      <w:bookmarkStart w:id="481" w:name="_Toc415646330"/>
      <w:bookmarkStart w:id="482" w:name="_Toc392496584"/>
      <w:r>
        <w:rPr>
          <w:rStyle w:val="CharSectno"/>
        </w:rPr>
        <w:t>106</w:t>
      </w:r>
      <w:r>
        <w:rPr>
          <w:snapToGrid w:val="0"/>
        </w:rPr>
        <w:t>.</w:t>
      </w:r>
      <w:r>
        <w:rPr>
          <w:snapToGrid w:val="0"/>
        </w:rPr>
        <w:tab/>
        <w:t>Mortgagor may require mortgagee to sell mortgaged goods</w:t>
      </w:r>
      <w:bookmarkEnd w:id="480"/>
      <w:bookmarkEnd w:id="481"/>
      <w:bookmarkEnd w:id="482"/>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483" w:name="_Toc397947867"/>
      <w:bookmarkStart w:id="484" w:name="_Toc415646331"/>
      <w:bookmarkStart w:id="485" w:name="_Toc392496585"/>
      <w:r>
        <w:rPr>
          <w:rStyle w:val="CharSectno"/>
        </w:rPr>
        <w:t>107</w:t>
      </w:r>
      <w:r>
        <w:rPr>
          <w:snapToGrid w:val="0"/>
        </w:rPr>
        <w:t>.</w:t>
      </w:r>
      <w:r>
        <w:rPr>
          <w:snapToGrid w:val="0"/>
        </w:rPr>
        <w:tab/>
        <w:t>Rights of credit provider or mortgagee, restrictions on exercising</w:t>
      </w:r>
      <w:bookmarkEnd w:id="483"/>
      <w:bookmarkEnd w:id="484"/>
      <w:bookmarkEnd w:id="485"/>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w:t>
      </w:r>
      <w:bookmarkStart w:id="486" w:name="RuleErr_29"/>
      <w:r>
        <w:rPr>
          <w:snapToGrid w:val="0"/>
        </w:rPr>
        <w:t>) (</w:t>
      </w:r>
      <w:bookmarkEnd w:id="486"/>
      <w:r>
        <w:rPr>
          <w:snapToGrid w:val="0"/>
        </w:rPr>
        <w:t>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487" w:name="_Toc397947868"/>
      <w:bookmarkStart w:id="488" w:name="_Toc415646332"/>
      <w:bookmarkStart w:id="489" w:name="_Toc392496586"/>
      <w:r>
        <w:rPr>
          <w:rStyle w:val="CharSectno"/>
        </w:rPr>
        <w:t>108</w:t>
      </w:r>
      <w:r>
        <w:rPr>
          <w:snapToGrid w:val="0"/>
        </w:rPr>
        <w:t>.</w:t>
      </w:r>
      <w:r>
        <w:rPr>
          <w:snapToGrid w:val="0"/>
        </w:rPr>
        <w:tab/>
        <w:t>Proceedings prohibited if s. 107 notice complied with</w:t>
      </w:r>
      <w:bookmarkEnd w:id="487"/>
      <w:bookmarkEnd w:id="488"/>
      <w:bookmarkEnd w:id="489"/>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490" w:name="_Toc397947869"/>
      <w:bookmarkStart w:id="491" w:name="_Toc415646333"/>
      <w:bookmarkStart w:id="492" w:name="_Toc392496587"/>
      <w:r>
        <w:rPr>
          <w:rStyle w:val="CharSectno"/>
        </w:rPr>
        <w:t>109</w:t>
      </w:r>
      <w:r>
        <w:rPr>
          <w:snapToGrid w:val="0"/>
        </w:rPr>
        <w:t>.</w:t>
      </w:r>
      <w:r>
        <w:rPr>
          <w:snapToGrid w:val="0"/>
        </w:rPr>
        <w:tab/>
        <w:t>Limit on amount recoverable</w:t>
      </w:r>
      <w:bookmarkEnd w:id="490"/>
      <w:bookmarkEnd w:id="491"/>
      <w:bookmarkEnd w:id="492"/>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493" w:name="_Toc397947870"/>
      <w:bookmarkStart w:id="494" w:name="_Toc415646334"/>
      <w:bookmarkStart w:id="495" w:name="_Toc392496588"/>
      <w:r>
        <w:rPr>
          <w:rStyle w:val="CharSectno"/>
        </w:rPr>
        <w:t>110</w:t>
      </w:r>
      <w:r>
        <w:rPr>
          <w:snapToGrid w:val="0"/>
        </w:rPr>
        <w:t>.</w:t>
      </w:r>
      <w:r>
        <w:rPr>
          <w:snapToGrid w:val="0"/>
        </w:rPr>
        <w:tab/>
        <w:t>Mortgagee’s powers, restrictions on exercising</w:t>
      </w:r>
      <w:bookmarkEnd w:id="493"/>
      <w:bookmarkEnd w:id="494"/>
      <w:bookmarkEnd w:id="495"/>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496" w:name="_Toc397947871"/>
      <w:bookmarkStart w:id="497" w:name="_Toc415646335"/>
      <w:bookmarkStart w:id="498" w:name="_Toc392496589"/>
      <w:r>
        <w:rPr>
          <w:rStyle w:val="CharSectno"/>
        </w:rPr>
        <w:t>111</w:t>
      </w:r>
      <w:r>
        <w:rPr>
          <w:snapToGrid w:val="0"/>
        </w:rPr>
        <w:t>.</w:t>
      </w:r>
      <w:r>
        <w:rPr>
          <w:snapToGrid w:val="0"/>
        </w:rPr>
        <w:tab/>
        <w:t>Court may order delivery of goods to mortgagee</w:t>
      </w:r>
      <w:bookmarkEnd w:id="496"/>
      <w:bookmarkEnd w:id="497"/>
      <w:bookmarkEnd w:id="498"/>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499" w:name="_Toc397947872"/>
      <w:bookmarkStart w:id="500" w:name="_Toc415646336"/>
      <w:bookmarkStart w:id="501" w:name="_Toc392496590"/>
      <w:r>
        <w:rPr>
          <w:rStyle w:val="CharSectno"/>
        </w:rPr>
        <w:t>112</w:t>
      </w:r>
      <w:r>
        <w:rPr>
          <w:snapToGrid w:val="0"/>
        </w:rPr>
        <w:t>.</w:t>
      </w:r>
      <w:r>
        <w:rPr>
          <w:snapToGrid w:val="0"/>
        </w:rPr>
        <w:tab/>
        <w:t>Mortgagee in possession of goods, restrictions on power to sell etc.</w:t>
      </w:r>
      <w:bookmarkEnd w:id="499"/>
      <w:bookmarkEnd w:id="500"/>
      <w:bookmarkEnd w:id="501"/>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w:t>
      </w:r>
      <w:bookmarkStart w:id="502" w:name="RuleErr_64"/>
      <w:r>
        <w:rPr>
          <w:snapToGrid w:val="0"/>
        </w:rPr>
        <w:t xml:space="preserve"> of this section</w:t>
      </w:r>
      <w:bookmarkEnd w:id="502"/>
      <w:r>
        <w:rPr>
          <w:snapToGrid w:val="0"/>
        </w:rPr>
        <w:t>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503" w:name="_Toc397947873"/>
      <w:bookmarkStart w:id="504" w:name="_Toc415646337"/>
      <w:bookmarkStart w:id="505" w:name="_Toc392496591"/>
      <w:r>
        <w:rPr>
          <w:rStyle w:val="CharSectno"/>
        </w:rPr>
        <w:t>113</w:t>
      </w:r>
      <w:r>
        <w:rPr>
          <w:snapToGrid w:val="0"/>
        </w:rPr>
        <w:t>.</w:t>
      </w:r>
      <w:r>
        <w:rPr>
          <w:snapToGrid w:val="0"/>
        </w:rPr>
        <w:tab/>
        <w:t>Mortgagor’s right to redeem goods in mortgagee’s possession</w:t>
      </w:r>
      <w:bookmarkEnd w:id="503"/>
      <w:bookmarkEnd w:id="504"/>
      <w:bookmarkEnd w:id="505"/>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506" w:name="_Toc397947874"/>
      <w:bookmarkStart w:id="507" w:name="_Toc415646338"/>
      <w:bookmarkStart w:id="508" w:name="_Toc392496592"/>
      <w:r>
        <w:rPr>
          <w:rStyle w:val="CharSectno"/>
        </w:rPr>
        <w:t>114</w:t>
      </w:r>
      <w:r>
        <w:rPr>
          <w:snapToGrid w:val="0"/>
        </w:rPr>
        <w:t>.</w:t>
      </w:r>
      <w:r>
        <w:rPr>
          <w:snapToGrid w:val="0"/>
        </w:rPr>
        <w:tab/>
        <w:t>Sale of goods by mortgagee, application of proceeds etc.</w:t>
      </w:r>
      <w:bookmarkEnd w:id="506"/>
      <w:bookmarkEnd w:id="507"/>
      <w:bookmarkEnd w:id="508"/>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Proceedings for the recovery of an amount due to a person in respect of the exercise of a power of sale by a mortgagee by reason of the operation</w:t>
      </w:r>
      <w:bookmarkStart w:id="509" w:name="RuleErr_65"/>
      <w:r>
        <w:rPr>
          <w:snapToGrid w:val="0"/>
        </w:rPr>
        <w:t xml:space="preserve"> of this section</w:t>
      </w:r>
      <w:bookmarkEnd w:id="509"/>
      <w:r>
        <w:rPr>
          <w:snapToGrid w:val="0"/>
        </w:rPr>
        <w:t xml:space="preserve">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510" w:name="_Toc397947875"/>
      <w:bookmarkStart w:id="511" w:name="_Toc415646339"/>
      <w:bookmarkStart w:id="512" w:name="_Toc392496593"/>
      <w:r>
        <w:rPr>
          <w:rStyle w:val="CharSectno"/>
        </w:rPr>
        <w:t>115</w:t>
      </w:r>
      <w:r>
        <w:rPr>
          <w:snapToGrid w:val="0"/>
        </w:rPr>
        <w:t>.</w:t>
      </w:r>
      <w:r>
        <w:rPr>
          <w:snapToGrid w:val="0"/>
        </w:rPr>
        <w:tab/>
        <w:t>Farm machinery etc., court may suspend repossession or restore possession of</w:t>
      </w:r>
      <w:bookmarkEnd w:id="510"/>
      <w:bookmarkEnd w:id="511"/>
      <w:bookmarkEnd w:id="512"/>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513" w:name="_Toc397947876"/>
      <w:bookmarkStart w:id="514" w:name="_Toc415646340"/>
      <w:bookmarkStart w:id="515" w:name="_Toc392496594"/>
      <w:r>
        <w:rPr>
          <w:rStyle w:val="CharSectno"/>
        </w:rPr>
        <w:t>116</w:t>
      </w:r>
      <w:r>
        <w:rPr>
          <w:snapToGrid w:val="0"/>
        </w:rPr>
        <w:t>.</w:t>
      </w:r>
      <w:r>
        <w:rPr>
          <w:snapToGrid w:val="0"/>
        </w:rPr>
        <w:tab/>
        <w:t>Negotiated postponement of exercise of rights of credit provider or mortgagee</w:t>
      </w:r>
      <w:bookmarkEnd w:id="513"/>
      <w:bookmarkEnd w:id="514"/>
      <w:bookmarkEnd w:id="515"/>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516" w:name="_Toc378152671"/>
      <w:bookmarkStart w:id="517" w:name="_Toc392496595"/>
      <w:bookmarkStart w:id="518" w:name="_Toc397947877"/>
      <w:bookmarkStart w:id="519" w:name="_Toc415646137"/>
      <w:bookmarkStart w:id="520" w:name="_Toc415646341"/>
      <w:r>
        <w:rPr>
          <w:rStyle w:val="CharPartNo"/>
        </w:rPr>
        <w:t>Part VI</w:t>
      </w:r>
      <w:r>
        <w:rPr>
          <w:rStyle w:val="CharDivNo"/>
        </w:rPr>
        <w:t> </w:t>
      </w:r>
      <w:r>
        <w:t>—</w:t>
      </w:r>
      <w:r>
        <w:rPr>
          <w:rStyle w:val="CharDivText"/>
        </w:rPr>
        <w:t> </w:t>
      </w:r>
      <w:r>
        <w:rPr>
          <w:rStyle w:val="CharPartText"/>
        </w:rPr>
        <w:t>Regulated contracts and regulated mortgages — general</w:t>
      </w:r>
      <w:bookmarkEnd w:id="516"/>
      <w:bookmarkEnd w:id="517"/>
      <w:bookmarkEnd w:id="518"/>
      <w:bookmarkEnd w:id="519"/>
      <w:bookmarkEnd w:id="520"/>
    </w:p>
    <w:p>
      <w:pPr>
        <w:pStyle w:val="Heading5"/>
        <w:spacing w:before="240"/>
        <w:rPr>
          <w:snapToGrid w:val="0"/>
        </w:rPr>
      </w:pPr>
      <w:bookmarkStart w:id="521" w:name="_Toc397947878"/>
      <w:bookmarkStart w:id="522" w:name="_Toc415646342"/>
      <w:bookmarkStart w:id="523" w:name="_Toc392496596"/>
      <w:r>
        <w:rPr>
          <w:rStyle w:val="CharSectno"/>
        </w:rPr>
        <w:t>117</w:t>
      </w:r>
      <w:r>
        <w:rPr>
          <w:snapToGrid w:val="0"/>
        </w:rPr>
        <w:t>.</w:t>
      </w:r>
      <w:r>
        <w:rPr>
          <w:snapToGrid w:val="0"/>
        </w:rPr>
        <w:tab/>
        <w:t>False etc. representations, offences as to etc.</w:t>
      </w:r>
      <w:bookmarkEnd w:id="521"/>
      <w:bookmarkEnd w:id="522"/>
      <w:bookmarkEnd w:id="523"/>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w:t>
      </w:r>
      <w:bookmarkStart w:id="524" w:name="RuleErr_159"/>
      <w:r>
        <w:rPr>
          <w:snapToGrid w:val="0"/>
        </w:rPr>
        <w:t>ss.</w:t>
      </w:r>
      <w:bookmarkEnd w:id="524"/>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w:t>
      </w:r>
      <w:bookmarkStart w:id="525" w:name="RuleErr_30"/>
      <w:r>
        <w:rPr>
          <w:snapToGrid w:val="0"/>
        </w:rPr>
        <w:t>) (</w:t>
      </w:r>
      <w:bookmarkEnd w:id="525"/>
      <w:r>
        <w:rPr>
          <w:snapToGrid w:val="0"/>
        </w:rPr>
        <w:t>whether under this Act or any other Act or law).</w:t>
      </w:r>
    </w:p>
    <w:p>
      <w:pPr>
        <w:pStyle w:val="Heading5"/>
        <w:rPr>
          <w:snapToGrid w:val="0"/>
        </w:rPr>
      </w:pPr>
      <w:bookmarkStart w:id="526" w:name="_Toc397947879"/>
      <w:bookmarkStart w:id="527" w:name="_Toc415646343"/>
      <w:bookmarkStart w:id="528" w:name="_Toc392496597"/>
      <w:r>
        <w:rPr>
          <w:rStyle w:val="CharSectno"/>
        </w:rPr>
        <w:t>118</w:t>
      </w:r>
      <w:r>
        <w:rPr>
          <w:snapToGrid w:val="0"/>
        </w:rPr>
        <w:t>.</w:t>
      </w:r>
      <w:r>
        <w:rPr>
          <w:snapToGrid w:val="0"/>
        </w:rPr>
        <w:tab/>
        <w:t>Court may approve removal of mortgaged goods</w:t>
      </w:r>
      <w:bookmarkEnd w:id="526"/>
      <w:bookmarkEnd w:id="527"/>
      <w:bookmarkEnd w:id="528"/>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r>
      <w:bookmarkStart w:id="529" w:name="RuleErr_150"/>
      <w:r>
        <w:rPr>
          <w:snapToGrid w:val="0"/>
        </w:rPr>
        <w:t>mentioned</w:t>
      </w:r>
      <w:bookmarkEnd w:id="529"/>
      <w:r>
        <w:rPr>
          <w:snapToGrid w:val="0"/>
        </w:rPr>
        <w:t xml:space="preserve"> place.</w:t>
      </w:r>
    </w:p>
    <w:p>
      <w:pPr>
        <w:pStyle w:val="Heading5"/>
        <w:spacing w:before="200"/>
        <w:rPr>
          <w:snapToGrid w:val="0"/>
        </w:rPr>
      </w:pPr>
      <w:bookmarkStart w:id="530" w:name="_Toc397947880"/>
      <w:bookmarkStart w:id="531" w:name="_Toc415646344"/>
      <w:bookmarkStart w:id="532" w:name="_Toc392496598"/>
      <w:r>
        <w:rPr>
          <w:rStyle w:val="CharSectno"/>
        </w:rPr>
        <w:t>119</w:t>
      </w:r>
      <w:r>
        <w:rPr>
          <w:snapToGrid w:val="0"/>
        </w:rPr>
        <w:t>.</w:t>
      </w:r>
      <w:r>
        <w:rPr>
          <w:snapToGrid w:val="0"/>
        </w:rPr>
        <w:tab/>
        <w:t>Assignment of wages etc., provisions as to in contracts etc.</w:t>
      </w:r>
      <w:bookmarkEnd w:id="530"/>
      <w:bookmarkEnd w:id="531"/>
      <w:bookmarkEnd w:id="532"/>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533" w:name="_Toc397947881"/>
      <w:bookmarkStart w:id="534" w:name="_Toc415646345"/>
      <w:bookmarkStart w:id="535" w:name="_Toc392496599"/>
      <w:r>
        <w:rPr>
          <w:rStyle w:val="CharSectno"/>
        </w:rPr>
        <w:t>120</w:t>
      </w:r>
      <w:r>
        <w:rPr>
          <w:snapToGrid w:val="0"/>
        </w:rPr>
        <w:t>.</w:t>
      </w:r>
      <w:r>
        <w:rPr>
          <w:snapToGrid w:val="0"/>
        </w:rPr>
        <w:tab/>
        <w:t>Bills of exchange etc. as security for credit provider</w:t>
      </w:r>
      <w:bookmarkEnd w:id="533"/>
      <w:bookmarkEnd w:id="534"/>
      <w:bookmarkEnd w:id="535"/>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w:t>
      </w:r>
      <w:bookmarkStart w:id="536" w:name="RuleErr_160"/>
      <w:r>
        <w:rPr>
          <w:snapToGrid w:val="0"/>
        </w:rPr>
        <w:t>ss.</w:t>
      </w:r>
      <w:bookmarkEnd w:id="536"/>
    </w:p>
    <w:p>
      <w:pPr>
        <w:pStyle w:val="Footnotesection"/>
      </w:pPr>
      <w:r>
        <w:tab/>
        <w:t>[Section 120 amended by No. 24 of 2000 s. 49.]</w:t>
      </w:r>
    </w:p>
    <w:p>
      <w:pPr>
        <w:pStyle w:val="Heading5"/>
        <w:rPr>
          <w:snapToGrid w:val="0"/>
        </w:rPr>
      </w:pPr>
      <w:bookmarkStart w:id="537" w:name="_Toc397947882"/>
      <w:bookmarkStart w:id="538" w:name="_Toc415646346"/>
      <w:bookmarkStart w:id="539" w:name="_Toc392496600"/>
      <w:r>
        <w:rPr>
          <w:rStyle w:val="CharSectno"/>
        </w:rPr>
        <w:t>121</w:t>
      </w:r>
      <w:r>
        <w:rPr>
          <w:snapToGrid w:val="0"/>
        </w:rPr>
        <w:t>.</w:t>
      </w:r>
      <w:r>
        <w:rPr>
          <w:snapToGrid w:val="0"/>
        </w:rPr>
        <w:tab/>
        <w:t>Advertisements offering credit</w:t>
      </w:r>
      <w:bookmarkEnd w:id="537"/>
      <w:bookmarkEnd w:id="538"/>
      <w:bookmarkEnd w:id="539"/>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w:t>
      </w:r>
      <w:bookmarkStart w:id="540" w:name="RuleErr_66"/>
      <w:r>
        <w:rPr>
          <w:snapToGrid w:val="0"/>
        </w:rPr>
        <w:t xml:space="preserve"> of this section</w:t>
      </w:r>
      <w:bookmarkEnd w:id="540"/>
      <w:r>
        <w:rPr>
          <w:snapToGrid w:val="0"/>
        </w:rPr>
        <w:t>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w:t>
      </w:r>
      <w:bookmarkStart w:id="541" w:name="RuleErr_67"/>
      <w:r>
        <w:rPr>
          <w:snapToGrid w:val="0"/>
        </w:rPr>
        <w:t xml:space="preserve"> of this section</w:t>
      </w:r>
      <w:bookmarkEnd w:id="541"/>
      <w:r>
        <w:rPr>
          <w:snapToGrid w:val="0"/>
        </w:rPr>
        <w:t>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w:t>
      </w:r>
      <w:bookmarkStart w:id="542" w:name="RuleErr_161"/>
      <w:r>
        <w:rPr>
          <w:snapToGrid w:val="0"/>
        </w:rPr>
        <w:t>ss.</w:t>
      </w:r>
      <w:bookmarkEnd w:id="542"/>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w:t>
      </w:r>
      <w:bookmarkStart w:id="543" w:name="RuleErr_68"/>
      <w:r>
        <w:rPr>
          <w:snapToGrid w:val="0"/>
        </w:rPr>
        <w:t xml:space="preserve"> of this section</w:t>
      </w:r>
      <w:bookmarkEnd w:id="543"/>
      <w:r>
        <w:rPr>
          <w:snapToGrid w:val="0"/>
        </w:rPr>
        <w:t>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5</w:t>
      </w:r>
      <w:r>
        <w:rPr>
          <w:snapToGrid w:val="0"/>
        </w:rPr>
        <w:t xml:space="preserve"> of the Commonwealth, as amended and in force for the time being.</w:t>
      </w:r>
    </w:p>
    <w:p>
      <w:pPr>
        <w:pStyle w:val="Heading5"/>
        <w:rPr>
          <w:snapToGrid w:val="0"/>
        </w:rPr>
      </w:pPr>
      <w:bookmarkStart w:id="544" w:name="_Toc397947883"/>
      <w:bookmarkStart w:id="545" w:name="_Toc415646347"/>
      <w:bookmarkStart w:id="546" w:name="_Toc392496601"/>
      <w:r>
        <w:rPr>
          <w:rStyle w:val="CharSectno"/>
        </w:rPr>
        <w:t>122</w:t>
      </w:r>
      <w:r>
        <w:rPr>
          <w:snapToGrid w:val="0"/>
        </w:rPr>
        <w:t>.</w:t>
      </w:r>
      <w:r>
        <w:rPr>
          <w:snapToGrid w:val="0"/>
        </w:rPr>
        <w:tab/>
        <w:t>Canvassing offers to provide credit</w:t>
      </w:r>
      <w:bookmarkEnd w:id="544"/>
      <w:bookmarkEnd w:id="545"/>
      <w:bookmarkEnd w:id="546"/>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w:t>
      </w:r>
      <w:bookmarkStart w:id="547" w:name="RuleErr_162"/>
      <w:r>
        <w:rPr>
          <w:snapToGrid w:val="0"/>
        </w:rPr>
        <w:t>ss.</w:t>
      </w:r>
      <w:bookmarkEnd w:id="547"/>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548" w:name="_Toc397947884"/>
      <w:bookmarkStart w:id="549" w:name="_Toc415646348"/>
      <w:bookmarkStart w:id="550" w:name="_Toc392496602"/>
      <w:r>
        <w:rPr>
          <w:rStyle w:val="CharSectno"/>
        </w:rPr>
        <w:t>123</w:t>
      </w:r>
      <w:r>
        <w:rPr>
          <w:snapToGrid w:val="0"/>
        </w:rPr>
        <w:t>.</w:t>
      </w:r>
      <w:r>
        <w:rPr>
          <w:snapToGrid w:val="0"/>
        </w:rPr>
        <w:tab/>
        <w:t>Terms of contracts etc., regulations may prescribe</w:t>
      </w:r>
      <w:bookmarkEnd w:id="548"/>
      <w:bookmarkEnd w:id="549"/>
      <w:bookmarkEnd w:id="550"/>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551" w:name="_Toc397947885"/>
      <w:bookmarkStart w:id="552" w:name="_Toc415646349"/>
      <w:bookmarkStart w:id="553" w:name="_Toc392496603"/>
      <w:r>
        <w:rPr>
          <w:rStyle w:val="CharSectno"/>
        </w:rPr>
        <w:t>124</w:t>
      </w:r>
      <w:r>
        <w:rPr>
          <w:snapToGrid w:val="0"/>
        </w:rPr>
        <w:t>.</w:t>
      </w:r>
      <w:r>
        <w:rPr>
          <w:snapToGrid w:val="0"/>
        </w:rPr>
        <w:tab/>
        <w:t>Agents of debtors etc., agreements etc. as to</w:t>
      </w:r>
      <w:bookmarkEnd w:id="551"/>
      <w:bookmarkEnd w:id="552"/>
      <w:bookmarkEnd w:id="553"/>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554" w:name="_Toc397947886"/>
      <w:bookmarkStart w:id="555" w:name="_Toc415646350"/>
      <w:bookmarkStart w:id="556" w:name="_Toc392496604"/>
      <w:r>
        <w:rPr>
          <w:rStyle w:val="CharSectno"/>
        </w:rPr>
        <w:t>125</w:t>
      </w:r>
      <w:r>
        <w:rPr>
          <w:snapToGrid w:val="0"/>
        </w:rPr>
        <w:t>.</w:t>
      </w:r>
      <w:r>
        <w:rPr>
          <w:snapToGrid w:val="0"/>
        </w:rPr>
        <w:tab/>
        <w:t>Contract or mortgage not illegal etc. by reason of offence</w:t>
      </w:r>
      <w:bookmarkEnd w:id="554"/>
      <w:bookmarkEnd w:id="555"/>
      <w:bookmarkEnd w:id="556"/>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557" w:name="_Toc397947887"/>
      <w:bookmarkStart w:id="558" w:name="_Toc415646351"/>
      <w:bookmarkStart w:id="559" w:name="_Toc392496605"/>
      <w:r>
        <w:rPr>
          <w:rStyle w:val="CharSectno"/>
        </w:rPr>
        <w:t>126</w:t>
      </w:r>
      <w:r>
        <w:rPr>
          <w:snapToGrid w:val="0"/>
        </w:rPr>
        <w:t>.</w:t>
      </w:r>
      <w:r>
        <w:rPr>
          <w:snapToGrid w:val="0"/>
        </w:rPr>
        <w:tab/>
        <w:t>Notices to be given to each of 2 or more debtors etc.</w:t>
      </w:r>
      <w:bookmarkEnd w:id="557"/>
      <w:bookmarkEnd w:id="558"/>
      <w:bookmarkEnd w:id="559"/>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560" w:name="_Toc378152682"/>
      <w:bookmarkStart w:id="561" w:name="_Toc392496606"/>
      <w:bookmarkStart w:id="562" w:name="_Toc397947888"/>
      <w:bookmarkStart w:id="563" w:name="_Toc415646148"/>
      <w:bookmarkStart w:id="564" w:name="_Toc415646352"/>
      <w:r>
        <w:rPr>
          <w:rStyle w:val="CharPartNo"/>
        </w:rPr>
        <w:t>Part VII</w:t>
      </w:r>
      <w:r>
        <w:rPr>
          <w:rStyle w:val="CharDivNo"/>
        </w:rPr>
        <w:t> </w:t>
      </w:r>
      <w:r>
        <w:t>—</w:t>
      </w:r>
      <w:r>
        <w:rPr>
          <w:rStyle w:val="CharDivText"/>
        </w:rPr>
        <w:t> </w:t>
      </w:r>
      <w:r>
        <w:rPr>
          <w:rStyle w:val="CharPartText"/>
        </w:rPr>
        <w:t>Contracts of insurance</w:t>
      </w:r>
      <w:bookmarkEnd w:id="560"/>
      <w:bookmarkEnd w:id="561"/>
      <w:bookmarkEnd w:id="562"/>
      <w:bookmarkEnd w:id="563"/>
      <w:bookmarkEnd w:id="564"/>
    </w:p>
    <w:p>
      <w:pPr>
        <w:pStyle w:val="Heading5"/>
        <w:rPr>
          <w:snapToGrid w:val="0"/>
        </w:rPr>
      </w:pPr>
      <w:bookmarkStart w:id="565" w:name="_Toc397947889"/>
      <w:bookmarkStart w:id="566" w:name="_Toc415646353"/>
      <w:bookmarkStart w:id="567" w:name="_Toc392496607"/>
      <w:r>
        <w:rPr>
          <w:rStyle w:val="CharSectno"/>
        </w:rPr>
        <w:t>127</w:t>
      </w:r>
      <w:r>
        <w:rPr>
          <w:snapToGrid w:val="0"/>
        </w:rPr>
        <w:t>.</w:t>
      </w:r>
      <w:r>
        <w:rPr>
          <w:snapToGrid w:val="0"/>
        </w:rPr>
        <w:tab/>
        <w:t>Insurance for regulated contracts</w:t>
      </w:r>
      <w:bookmarkEnd w:id="565"/>
      <w:bookmarkEnd w:id="566"/>
      <w:bookmarkEnd w:id="567"/>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568" w:name="_Toc397947890"/>
      <w:bookmarkStart w:id="569" w:name="_Toc415646354"/>
      <w:bookmarkStart w:id="570" w:name="_Toc392496608"/>
      <w:r>
        <w:rPr>
          <w:rStyle w:val="CharSectno"/>
        </w:rPr>
        <w:t>128</w:t>
      </w:r>
      <w:r>
        <w:rPr>
          <w:snapToGrid w:val="0"/>
        </w:rPr>
        <w:t>.</w:t>
      </w:r>
      <w:r>
        <w:rPr>
          <w:snapToGrid w:val="0"/>
        </w:rPr>
        <w:tab/>
        <w:t>Insurance for regulated mortgages</w:t>
      </w:r>
      <w:bookmarkEnd w:id="568"/>
      <w:bookmarkEnd w:id="569"/>
      <w:bookmarkEnd w:id="570"/>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571" w:name="_Toc397947891"/>
      <w:bookmarkStart w:id="572" w:name="_Toc415646355"/>
      <w:bookmarkStart w:id="573" w:name="_Toc392496609"/>
      <w:r>
        <w:rPr>
          <w:rStyle w:val="CharSectno"/>
        </w:rPr>
        <w:t>129</w:t>
      </w:r>
      <w:r>
        <w:rPr>
          <w:snapToGrid w:val="0"/>
        </w:rPr>
        <w:t>.</w:t>
      </w:r>
      <w:r>
        <w:rPr>
          <w:snapToGrid w:val="0"/>
        </w:rPr>
        <w:tab/>
        <w:t>Unrequired insurance, provisions as to maintenance of in contracts etc.</w:t>
      </w:r>
      <w:bookmarkEnd w:id="571"/>
      <w:bookmarkEnd w:id="572"/>
      <w:bookmarkEnd w:id="573"/>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574" w:name="_Toc397947892"/>
      <w:bookmarkStart w:id="575" w:name="_Toc415646356"/>
      <w:bookmarkStart w:id="576" w:name="_Toc392496610"/>
      <w:r>
        <w:rPr>
          <w:rStyle w:val="CharSectno"/>
        </w:rPr>
        <w:t>130</w:t>
      </w:r>
      <w:r>
        <w:rPr>
          <w:snapToGrid w:val="0"/>
        </w:rPr>
        <w:t>.</w:t>
      </w:r>
      <w:r>
        <w:rPr>
          <w:snapToGrid w:val="0"/>
        </w:rPr>
        <w:tab/>
        <w:t>Contracts of insurance, content of etc.</w:t>
      </w:r>
      <w:bookmarkEnd w:id="574"/>
      <w:bookmarkEnd w:id="575"/>
      <w:bookmarkEnd w:id="576"/>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577" w:name="_Toc397947893"/>
      <w:bookmarkStart w:id="578" w:name="_Toc415646357"/>
      <w:bookmarkStart w:id="579" w:name="_Toc392496611"/>
      <w:r>
        <w:rPr>
          <w:rStyle w:val="CharSectno"/>
        </w:rPr>
        <w:t>131</w:t>
      </w:r>
      <w:r>
        <w:rPr>
          <w:snapToGrid w:val="0"/>
        </w:rPr>
        <w:t>.</w:t>
      </w:r>
      <w:r>
        <w:rPr>
          <w:snapToGrid w:val="0"/>
        </w:rPr>
        <w:tab/>
        <w:t>Premiums to be paid to insurer</w:t>
      </w:r>
      <w:bookmarkEnd w:id="577"/>
      <w:bookmarkEnd w:id="578"/>
      <w:bookmarkEnd w:id="579"/>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580" w:name="_Toc397947894"/>
      <w:bookmarkStart w:id="581" w:name="_Toc415646358"/>
      <w:bookmarkStart w:id="582" w:name="_Toc392496612"/>
      <w:r>
        <w:rPr>
          <w:rStyle w:val="CharSectno"/>
        </w:rPr>
        <w:t>132</w:t>
      </w:r>
      <w:r>
        <w:rPr>
          <w:snapToGrid w:val="0"/>
        </w:rPr>
        <w:t>.</w:t>
      </w:r>
      <w:r>
        <w:rPr>
          <w:snapToGrid w:val="0"/>
        </w:rPr>
        <w:tab/>
        <w:t>Rejection of insurance proposals, insurers’ duties on</w:t>
      </w:r>
      <w:bookmarkEnd w:id="580"/>
      <w:bookmarkEnd w:id="581"/>
      <w:bookmarkEnd w:id="58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583" w:name="_Toc397947895"/>
      <w:bookmarkStart w:id="584" w:name="_Toc415646359"/>
      <w:bookmarkStart w:id="585" w:name="_Toc392496613"/>
      <w:r>
        <w:rPr>
          <w:rStyle w:val="CharSectno"/>
        </w:rPr>
        <w:t>133</w:t>
      </w:r>
      <w:r>
        <w:rPr>
          <w:snapToGrid w:val="0"/>
        </w:rPr>
        <w:t>.</w:t>
      </w:r>
      <w:r>
        <w:rPr>
          <w:snapToGrid w:val="0"/>
        </w:rPr>
        <w:tab/>
        <w:t>No</w:t>
      </w:r>
      <w:r>
        <w:rPr>
          <w:snapToGrid w:val="0"/>
        </w:rPr>
        <w:noBreakHyphen/>
        <w:t>claim bonus, debtor etc. entitled to</w:t>
      </w:r>
      <w:bookmarkEnd w:id="583"/>
      <w:bookmarkEnd w:id="584"/>
      <w:bookmarkEnd w:id="585"/>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586" w:name="_Toc397947896"/>
      <w:bookmarkStart w:id="587" w:name="_Toc415646360"/>
      <w:bookmarkStart w:id="588" w:name="_Toc392496614"/>
      <w:r>
        <w:rPr>
          <w:rStyle w:val="CharSectno"/>
        </w:rPr>
        <w:t>134</w:t>
      </w:r>
      <w:r>
        <w:rPr>
          <w:snapToGrid w:val="0"/>
        </w:rPr>
        <w:t>.</w:t>
      </w:r>
      <w:r>
        <w:rPr>
          <w:snapToGrid w:val="0"/>
        </w:rPr>
        <w:tab/>
        <w:t>Insurance contracts not void etc. in some cases</w:t>
      </w:r>
      <w:bookmarkEnd w:id="586"/>
      <w:bookmarkEnd w:id="587"/>
      <w:bookmarkEnd w:id="588"/>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589" w:name="_Toc397947897"/>
      <w:bookmarkStart w:id="590" w:name="_Toc415646361"/>
      <w:bookmarkStart w:id="591" w:name="_Toc392496615"/>
      <w:r>
        <w:rPr>
          <w:rStyle w:val="CharSectno"/>
        </w:rPr>
        <w:t>135</w:t>
      </w:r>
      <w:r>
        <w:rPr>
          <w:snapToGrid w:val="0"/>
        </w:rPr>
        <w:t>.</w:t>
      </w:r>
      <w:r>
        <w:rPr>
          <w:snapToGrid w:val="0"/>
        </w:rPr>
        <w:tab/>
        <w:t>Exclusion clauses, effect of in some cases</w:t>
      </w:r>
      <w:bookmarkEnd w:id="589"/>
      <w:bookmarkEnd w:id="590"/>
      <w:bookmarkEnd w:id="591"/>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592" w:name="_Toc378152692"/>
      <w:bookmarkStart w:id="593" w:name="_Toc392496616"/>
      <w:bookmarkStart w:id="594" w:name="_Toc397947898"/>
      <w:bookmarkStart w:id="595" w:name="_Toc415646158"/>
      <w:bookmarkStart w:id="596" w:name="_Toc415646362"/>
      <w:r>
        <w:rPr>
          <w:rStyle w:val="CharPartNo"/>
        </w:rPr>
        <w:t>Part VIII</w:t>
      </w:r>
      <w:r>
        <w:rPr>
          <w:rStyle w:val="CharDivNo"/>
        </w:rPr>
        <w:t> </w:t>
      </w:r>
      <w:r>
        <w:t>—</w:t>
      </w:r>
      <w:r>
        <w:rPr>
          <w:rStyle w:val="CharDivText"/>
        </w:rPr>
        <w:t> </w:t>
      </w:r>
      <w:r>
        <w:rPr>
          <w:rStyle w:val="CharPartText"/>
        </w:rPr>
        <w:t>Contracts of guarantee</w:t>
      </w:r>
      <w:bookmarkEnd w:id="592"/>
      <w:bookmarkEnd w:id="593"/>
      <w:bookmarkEnd w:id="594"/>
      <w:bookmarkEnd w:id="595"/>
      <w:bookmarkEnd w:id="596"/>
    </w:p>
    <w:p>
      <w:pPr>
        <w:pStyle w:val="Heading5"/>
        <w:rPr>
          <w:snapToGrid w:val="0"/>
        </w:rPr>
      </w:pPr>
      <w:bookmarkStart w:id="597" w:name="_Toc397947899"/>
      <w:bookmarkStart w:id="598" w:name="_Toc415646363"/>
      <w:bookmarkStart w:id="599" w:name="_Toc392496617"/>
      <w:r>
        <w:rPr>
          <w:rStyle w:val="CharSectno"/>
        </w:rPr>
        <w:t>136</w:t>
      </w:r>
      <w:r>
        <w:rPr>
          <w:snapToGrid w:val="0"/>
        </w:rPr>
        <w:t>.</w:t>
      </w:r>
      <w:r>
        <w:rPr>
          <w:snapToGrid w:val="0"/>
        </w:rPr>
        <w:tab/>
        <w:t>Guarantees to be in writing etc.</w:t>
      </w:r>
      <w:bookmarkEnd w:id="597"/>
      <w:bookmarkEnd w:id="598"/>
      <w:bookmarkEnd w:id="599"/>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600" w:name="_Toc397947900"/>
      <w:bookmarkStart w:id="601" w:name="_Toc415646364"/>
      <w:bookmarkStart w:id="602" w:name="_Toc392496618"/>
      <w:r>
        <w:rPr>
          <w:rStyle w:val="CharSectno"/>
        </w:rPr>
        <w:t>137</w:t>
      </w:r>
      <w:r>
        <w:rPr>
          <w:snapToGrid w:val="0"/>
        </w:rPr>
        <w:t>.</w:t>
      </w:r>
      <w:r>
        <w:rPr>
          <w:snapToGrid w:val="0"/>
        </w:rPr>
        <w:tab/>
        <w:t>Guarantor’s liability, extent of</w:t>
      </w:r>
      <w:bookmarkEnd w:id="600"/>
      <w:bookmarkEnd w:id="601"/>
      <w:bookmarkEnd w:id="602"/>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603" w:name="_Toc397947901"/>
      <w:bookmarkStart w:id="604" w:name="_Toc415646365"/>
      <w:bookmarkStart w:id="605" w:name="_Toc392496619"/>
      <w:r>
        <w:rPr>
          <w:rStyle w:val="CharSectno"/>
        </w:rPr>
        <w:t>138</w:t>
      </w:r>
      <w:r>
        <w:rPr>
          <w:snapToGrid w:val="0"/>
        </w:rPr>
        <w:t>.</w:t>
      </w:r>
      <w:r>
        <w:rPr>
          <w:snapToGrid w:val="0"/>
        </w:rPr>
        <w:tab/>
        <w:t>Proceedings against guarantor</w:t>
      </w:r>
      <w:bookmarkEnd w:id="603"/>
      <w:bookmarkEnd w:id="604"/>
      <w:bookmarkEnd w:id="605"/>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606" w:name="_Toc397947902"/>
      <w:bookmarkStart w:id="607" w:name="_Toc415646366"/>
      <w:bookmarkStart w:id="608" w:name="_Toc392496620"/>
      <w:r>
        <w:rPr>
          <w:rStyle w:val="CharSectno"/>
        </w:rPr>
        <w:t>139</w:t>
      </w:r>
      <w:r>
        <w:rPr>
          <w:snapToGrid w:val="0"/>
        </w:rPr>
        <w:t>.</w:t>
      </w:r>
      <w:r>
        <w:rPr>
          <w:snapToGrid w:val="0"/>
        </w:rPr>
        <w:tab/>
        <w:t>Varying guarantees as to regulated contracts due to illness etc. of guarantor</w:t>
      </w:r>
      <w:bookmarkEnd w:id="606"/>
      <w:bookmarkEnd w:id="607"/>
      <w:bookmarkEnd w:id="608"/>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609" w:name="_Toc397947903"/>
      <w:bookmarkStart w:id="610" w:name="_Toc415646367"/>
      <w:bookmarkStart w:id="611" w:name="_Toc392496621"/>
      <w:r>
        <w:rPr>
          <w:rStyle w:val="CharSectno"/>
        </w:rPr>
        <w:t>140</w:t>
      </w:r>
      <w:r>
        <w:rPr>
          <w:snapToGrid w:val="0"/>
        </w:rPr>
        <w:t>.</w:t>
      </w:r>
      <w:r>
        <w:rPr>
          <w:snapToGrid w:val="0"/>
        </w:rPr>
        <w:tab/>
        <w:t>Minors, guarantee for</w:t>
      </w:r>
      <w:bookmarkEnd w:id="609"/>
      <w:bookmarkEnd w:id="610"/>
      <w:bookmarkEnd w:id="611"/>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612" w:name="_Toc397947904"/>
      <w:bookmarkStart w:id="613" w:name="_Toc415646368"/>
      <w:bookmarkStart w:id="614" w:name="_Toc392496622"/>
      <w:r>
        <w:rPr>
          <w:rStyle w:val="CharSectno"/>
        </w:rPr>
        <w:t>141</w:t>
      </w:r>
      <w:r>
        <w:rPr>
          <w:snapToGrid w:val="0"/>
        </w:rPr>
        <w:t>.</w:t>
      </w:r>
      <w:r>
        <w:rPr>
          <w:snapToGrid w:val="0"/>
        </w:rPr>
        <w:tab/>
        <w:t>Credit provider to give guarantor copy of guarantee</w:t>
      </w:r>
      <w:bookmarkEnd w:id="612"/>
      <w:bookmarkEnd w:id="613"/>
      <w:bookmarkEnd w:id="614"/>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615" w:name="_Toc397947905"/>
      <w:bookmarkStart w:id="616" w:name="_Toc415646369"/>
      <w:bookmarkStart w:id="617" w:name="_Toc392496623"/>
      <w:r>
        <w:rPr>
          <w:rStyle w:val="CharSectno"/>
        </w:rPr>
        <w:t>142</w:t>
      </w:r>
      <w:r>
        <w:rPr>
          <w:snapToGrid w:val="0"/>
        </w:rPr>
        <w:t>.</w:t>
      </w:r>
      <w:r>
        <w:rPr>
          <w:snapToGrid w:val="0"/>
        </w:rPr>
        <w:tab/>
        <w:t>Credit provider to give guarantor prescribed statement</w:t>
      </w:r>
      <w:bookmarkEnd w:id="615"/>
      <w:bookmarkEnd w:id="616"/>
      <w:bookmarkEnd w:id="617"/>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w:t>
      </w:r>
      <w:bookmarkStart w:id="618" w:name="RuleErr_69"/>
      <w:r>
        <w:rPr>
          <w:snapToGrid w:val="0"/>
        </w:rPr>
        <w:t xml:space="preserve"> of this section</w:t>
      </w:r>
      <w:bookmarkEnd w:id="618"/>
      <w:r>
        <w:rPr>
          <w:snapToGrid w:val="0"/>
        </w:rPr>
        <w:t>.</w:t>
      </w:r>
    </w:p>
    <w:p>
      <w:pPr>
        <w:pStyle w:val="Penstart"/>
        <w:rPr>
          <w:snapToGrid w:val="0"/>
        </w:rPr>
      </w:pPr>
      <w:r>
        <w:rPr>
          <w:snapToGrid w:val="0"/>
        </w:rPr>
        <w:tab/>
        <w:t>Penalty: $1 000.</w:t>
      </w:r>
    </w:p>
    <w:p>
      <w:pPr>
        <w:pStyle w:val="Heading5"/>
        <w:spacing w:before="160"/>
        <w:rPr>
          <w:snapToGrid w:val="0"/>
        </w:rPr>
      </w:pPr>
      <w:bookmarkStart w:id="619" w:name="_Toc397947906"/>
      <w:bookmarkStart w:id="620" w:name="_Toc415646370"/>
      <w:bookmarkStart w:id="621" w:name="_Toc392496624"/>
      <w:r>
        <w:rPr>
          <w:rStyle w:val="CharSectno"/>
        </w:rPr>
        <w:t>143</w:t>
      </w:r>
      <w:r>
        <w:rPr>
          <w:snapToGrid w:val="0"/>
        </w:rPr>
        <w:t>.</w:t>
      </w:r>
      <w:r>
        <w:rPr>
          <w:snapToGrid w:val="0"/>
        </w:rPr>
        <w:tab/>
        <w:t>Discharge of guarantee by guarantor</w:t>
      </w:r>
      <w:bookmarkEnd w:id="619"/>
      <w:bookmarkEnd w:id="620"/>
      <w:bookmarkEnd w:id="621"/>
    </w:p>
    <w:p>
      <w:pPr>
        <w:pStyle w:val="Subsection"/>
        <w:spacing w:before="100"/>
        <w:rPr>
          <w:snapToGrid w:val="0"/>
        </w:rPr>
      </w:pPr>
      <w:r>
        <w:rPr>
          <w:snapToGrid w:val="0"/>
        </w:rPr>
        <w:tab/>
      </w:r>
      <w:r>
        <w:rPr>
          <w:snapToGrid w:val="0"/>
        </w:rPr>
        <w:tab/>
        <w:t>A guarantor under a contract of guarantee with a credit provider that relates or, but for the operation</w:t>
      </w:r>
      <w:bookmarkStart w:id="622" w:name="RuleErr_70"/>
      <w:r>
        <w:rPr>
          <w:snapToGrid w:val="0"/>
        </w:rPr>
        <w:t xml:space="preserve"> of this section</w:t>
      </w:r>
      <w:bookmarkEnd w:id="622"/>
      <w:r>
        <w:rPr>
          <w:snapToGrid w:val="0"/>
        </w:rPr>
        <w:t>,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623" w:name="_Toc397947907"/>
      <w:bookmarkStart w:id="624" w:name="_Toc415646371"/>
      <w:bookmarkStart w:id="625" w:name="_Toc392496625"/>
      <w:r>
        <w:rPr>
          <w:rStyle w:val="CharSectno"/>
        </w:rPr>
        <w:t>144</w:t>
      </w:r>
      <w:r>
        <w:rPr>
          <w:snapToGrid w:val="0"/>
        </w:rPr>
        <w:t>.</w:t>
      </w:r>
      <w:r>
        <w:rPr>
          <w:snapToGrid w:val="0"/>
        </w:rPr>
        <w:tab/>
        <w:t>Revocation of offer to guarantee, provisions in agreements as to</w:t>
      </w:r>
      <w:bookmarkEnd w:id="623"/>
      <w:bookmarkEnd w:id="624"/>
      <w:bookmarkEnd w:id="625"/>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626" w:name="_Toc378152702"/>
      <w:bookmarkStart w:id="627" w:name="_Toc392496626"/>
      <w:bookmarkStart w:id="628" w:name="_Toc397947908"/>
      <w:bookmarkStart w:id="629" w:name="_Toc415646168"/>
      <w:bookmarkStart w:id="630" w:name="_Toc415646372"/>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626"/>
      <w:bookmarkEnd w:id="627"/>
      <w:bookmarkEnd w:id="628"/>
      <w:bookmarkEnd w:id="629"/>
      <w:bookmarkEnd w:id="630"/>
    </w:p>
    <w:p>
      <w:pPr>
        <w:pStyle w:val="Heading5"/>
        <w:rPr>
          <w:snapToGrid w:val="0"/>
        </w:rPr>
      </w:pPr>
      <w:bookmarkStart w:id="631" w:name="_Toc397947909"/>
      <w:bookmarkStart w:id="632" w:name="_Toc415646373"/>
      <w:bookmarkStart w:id="633" w:name="_Toc392496627"/>
      <w:r>
        <w:rPr>
          <w:rStyle w:val="CharSectno"/>
        </w:rPr>
        <w:t>145</w:t>
      </w:r>
      <w:r>
        <w:rPr>
          <w:snapToGrid w:val="0"/>
        </w:rPr>
        <w:t>.</w:t>
      </w:r>
      <w:r>
        <w:rPr>
          <w:snapToGrid w:val="0"/>
        </w:rPr>
        <w:tab/>
        <w:t>Unjust contracts and mortgages, meaning of</w:t>
      </w:r>
      <w:bookmarkEnd w:id="631"/>
      <w:bookmarkEnd w:id="632"/>
      <w:bookmarkEnd w:id="633"/>
    </w:p>
    <w:p>
      <w:pPr>
        <w:pStyle w:val="Subsection"/>
        <w:rPr>
          <w:snapToGrid w:val="0"/>
        </w:rPr>
      </w:pPr>
      <w:r>
        <w:rPr>
          <w:snapToGrid w:val="0"/>
        </w:rPr>
        <w:tab/>
      </w:r>
      <w:r>
        <w:rPr>
          <w:snapToGrid w:val="0"/>
        </w:rPr>
        <w:tab/>
        <w:t>For the purposes</w:t>
      </w:r>
      <w:bookmarkStart w:id="634" w:name="RuleErr_41"/>
      <w:r>
        <w:rPr>
          <w:snapToGrid w:val="0"/>
        </w:rPr>
        <w:t xml:space="preserve"> of this Part</w:t>
      </w:r>
      <w:bookmarkEnd w:id="634"/>
      <w:r>
        <w:rPr>
          <w:snapToGrid w:val="0"/>
        </w:rPr>
        <w: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635" w:name="_Toc397947910"/>
      <w:bookmarkStart w:id="636" w:name="_Toc415646374"/>
      <w:bookmarkStart w:id="637" w:name="_Toc392496628"/>
      <w:r>
        <w:rPr>
          <w:rStyle w:val="CharSectno"/>
        </w:rPr>
        <w:t>146</w:t>
      </w:r>
      <w:r>
        <w:rPr>
          <w:snapToGrid w:val="0"/>
        </w:rPr>
        <w:t>.</w:t>
      </w:r>
      <w:r>
        <w:rPr>
          <w:snapToGrid w:val="0"/>
        </w:rPr>
        <w:tab/>
        <w:t>Tribunal may re</w:t>
      </w:r>
      <w:r>
        <w:rPr>
          <w:snapToGrid w:val="0"/>
        </w:rPr>
        <w:noBreakHyphen/>
        <w:t>open transactions for unjust contracts etc.</w:t>
      </w:r>
      <w:bookmarkEnd w:id="635"/>
      <w:bookmarkEnd w:id="636"/>
      <w:bookmarkEnd w:id="637"/>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638" w:name="_Toc397947911"/>
      <w:bookmarkStart w:id="639" w:name="_Toc415646375"/>
      <w:bookmarkStart w:id="640" w:name="_Toc392496629"/>
      <w:r>
        <w:rPr>
          <w:rStyle w:val="CharSectno"/>
        </w:rPr>
        <w:t>147</w:t>
      </w:r>
      <w:r>
        <w:rPr>
          <w:snapToGrid w:val="0"/>
        </w:rPr>
        <w:t>.</w:t>
      </w:r>
      <w:r>
        <w:rPr>
          <w:snapToGrid w:val="0"/>
        </w:rPr>
        <w:tab/>
        <w:t>Determining if contract etc. is unjust, matters to be considered by Tribunal</w:t>
      </w:r>
      <w:bookmarkEnd w:id="638"/>
      <w:bookmarkEnd w:id="639"/>
      <w:bookmarkEnd w:id="640"/>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641" w:name="_Toc397947912"/>
      <w:bookmarkStart w:id="642" w:name="_Toc415646376"/>
      <w:bookmarkStart w:id="643" w:name="_Toc392496630"/>
      <w:r>
        <w:rPr>
          <w:rStyle w:val="CharSectno"/>
        </w:rPr>
        <w:t>148</w:t>
      </w:r>
      <w:r>
        <w:rPr>
          <w:snapToGrid w:val="0"/>
        </w:rPr>
        <w:t>.</w:t>
      </w:r>
      <w:r>
        <w:rPr>
          <w:snapToGrid w:val="0"/>
        </w:rPr>
        <w:tab/>
        <w:t>Joinder of parties</w:t>
      </w:r>
      <w:bookmarkEnd w:id="641"/>
      <w:bookmarkEnd w:id="642"/>
      <w:bookmarkEnd w:id="643"/>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644" w:name="_Toc397947913"/>
      <w:bookmarkStart w:id="645" w:name="_Toc415646377"/>
      <w:bookmarkStart w:id="646" w:name="_Toc392496631"/>
      <w:r>
        <w:rPr>
          <w:rStyle w:val="CharSectno"/>
        </w:rPr>
        <w:t>149</w:t>
      </w:r>
      <w:r>
        <w:rPr>
          <w:snapToGrid w:val="0"/>
        </w:rPr>
        <w:t>.</w:t>
      </w:r>
      <w:r>
        <w:rPr>
          <w:snapToGrid w:val="0"/>
        </w:rPr>
        <w:tab/>
        <w:t>Limitation on re</w:t>
      </w:r>
      <w:r>
        <w:rPr>
          <w:snapToGrid w:val="0"/>
        </w:rPr>
        <w:noBreakHyphen/>
        <w:t>opening transactions</w:t>
      </w:r>
      <w:bookmarkEnd w:id="644"/>
      <w:bookmarkEnd w:id="645"/>
      <w:bookmarkEnd w:id="646"/>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647" w:name="_Toc378152708"/>
      <w:bookmarkStart w:id="648" w:name="_Toc392496632"/>
      <w:bookmarkStart w:id="649" w:name="_Toc397947914"/>
      <w:bookmarkStart w:id="650" w:name="_Toc415646174"/>
      <w:bookmarkStart w:id="651" w:name="_Toc415646378"/>
      <w:r>
        <w:rPr>
          <w:rStyle w:val="CharPartNo"/>
        </w:rPr>
        <w:t>Part X</w:t>
      </w:r>
      <w:r>
        <w:rPr>
          <w:rStyle w:val="CharDivNo"/>
        </w:rPr>
        <w:t> </w:t>
      </w:r>
      <w:r>
        <w:t>—</w:t>
      </w:r>
      <w:r>
        <w:rPr>
          <w:rStyle w:val="CharDivText"/>
        </w:rPr>
        <w:t> </w:t>
      </w:r>
      <w:r>
        <w:rPr>
          <w:rStyle w:val="CharPartText"/>
        </w:rPr>
        <w:t>General</w:t>
      </w:r>
      <w:bookmarkEnd w:id="647"/>
      <w:bookmarkEnd w:id="648"/>
      <w:bookmarkEnd w:id="649"/>
      <w:bookmarkEnd w:id="650"/>
      <w:bookmarkEnd w:id="651"/>
    </w:p>
    <w:p>
      <w:pPr>
        <w:pStyle w:val="Heading5"/>
        <w:rPr>
          <w:snapToGrid w:val="0"/>
        </w:rPr>
      </w:pPr>
      <w:bookmarkStart w:id="652" w:name="_Toc397947915"/>
      <w:bookmarkStart w:id="653" w:name="_Toc415646379"/>
      <w:bookmarkStart w:id="654" w:name="_Toc392496633"/>
      <w:r>
        <w:rPr>
          <w:rStyle w:val="CharSectno"/>
        </w:rPr>
        <w:t>150</w:t>
      </w:r>
      <w:r>
        <w:rPr>
          <w:snapToGrid w:val="0"/>
        </w:rPr>
        <w:t>.</w:t>
      </w:r>
      <w:r>
        <w:rPr>
          <w:snapToGrid w:val="0"/>
        </w:rPr>
        <w:tab/>
        <w:t>Assigning interests under wills etc. to credit providers</w:t>
      </w:r>
      <w:bookmarkEnd w:id="652"/>
      <w:bookmarkEnd w:id="653"/>
      <w:bookmarkEnd w:id="654"/>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w:t>
      </w:r>
      <w:bookmarkStart w:id="655" w:name="RuleErr_71"/>
      <w:r>
        <w:rPr>
          <w:snapToGrid w:val="0"/>
        </w:rPr>
        <w:t xml:space="preserve"> of this section</w:t>
      </w:r>
      <w:bookmarkEnd w:id="655"/>
      <w:r>
        <w:rPr>
          <w:snapToGrid w:val="0"/>
        </w:rPr>
        <w:t>,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w:t>
      </w:r>
      <w:bookmarkStart w:id="656" w:name="RuleErr_72"/>
      <w:r>
        <w:rPr>
          <w:snapToGrid w:val="0"/>
        </w:rPr>
        <w:t xml:space="preserve"> of this section</w:t>
      </w:r>
      <w:bookmarkEnd w:id="656"/>
      <w:r>
        <w:rPr>
          <w:snapToGrid w:val="0"/>
        </w:rPr>
        <w:t>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657" w:name="_Toc397947916"/>
      <w:bookmarkStart w:id="658" w:name="_Toc415646380"/>
      <w:bookmarkStart w:id="659" w:name="_Toc392496634"/>
      <w:r>
        <w:rPr>
          <w:rStyle w:val="CharSectno"/>
        </w:rPr>
        <w:t>151</w:t>
      </w:r>
      <w:r>
        <w:rPr>
          <w:snapToGrid w:val="0"/>
        </w:rPr>
        <w:t>.</w:t>
      </w:r>
      <w:r>
        <w:rPr>
          <w:snapToGrid w:val="0"/>
        </w:rPr>
        <w:tab/>
        <w:t>Legibility of documents</w:t>
      </w:r>
      <w:bookmarkEnd w:id="657"/>
      <w:bookmarkEnd w:id="658"/>
      <w:bookmarkEnd w:id="659"/>
    </w:p>
    <w:p>
      <w:pPr>
        <w:pStyle w:val="Subsection"/>
        <w:rPr>
          <w:snapToGrid w:val="0"/>
        </w:rPr>
      </w:pPr>
      <w:r>
        <w:rPr>
          <w:snapToGrid w:val="0"/>
        </w:rPr>
        <w:tab/>
        <w:t>(1)</w:t>
      </w:r>
      <w:r>
        <w:rPr>
          <w:snapToGrid w:val="0"/>
        </w:rPr>
        <w:tab/>
        <w:t>A document that, under this Act, is required to be in writing or to comply with the provisions</w:t>
      </w:r>
      <w:bookmarkStart w:id="660" w:name="RuleErr_73"/>
      <w:r>
        <w:rPr>
          <w:snapToGrid w:val="0"/>
        </w:rPr>
        <w:t xml:space="preserve"> of this section</w:t>
      </w:r>
      <w:bookmarkEnd w:id="660"/>
      <w:r>
        <w:rPr>
          <w:snapToGrid w:val="0"/>
        </w:rPr>
        <w:t> shall be readily legible.</w:t>
      </w:r>
    </w:p>
    <w:p>
      <w:pPr>
        <w:pStyle w:val="Subsection"/>
        <w:rPr>
          <w:snapToGrid w:val="0"/>
        </w:rPr>
      </w:pPr>
      <w:r>
        <w:rPr>
          <w:snapToGrid w:val="0"/>
        </w:rPr>
        <w:tab/>
        <w:t>(2)</w:t>
      </w:r>
      <w:r>
        <w:rPr>
          <w:snapToGrid w:val="0"/>
        </w:rPr>
        <w:tab/>
        <w:t>For the purposes</w:t>
      </w:r>
      <w:bookmarkStart w:id="661" w:name="RuleErr_74"/>
      <w:r>
        <w:rPr>
          <w:snapToGrid w:val="0"/>
        </w:rPr>
        <w:t xml:space="preserve"> of this section</w:t>
      </w:r>
      <w:bookmarkEnd w:id="661"/>
      <w:r>
        <w:rPr>
          <w:snapToGrid w:val="0"/>
        </w:rPr>
        <w:t>,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w:t>
      </w:r>
      <w:bookmarkStart w:id="662" w:name="RuleErr_114"/>
      <w:r>
        <w:rPr>
          <w:snapToGrid w:val="0"/>
        </w:rPr>
        <w:t xml:space="preserve"> of this Act</w:t>
      </w:r>
      <w:bookmarkEnd w:id="662"/>
      <w:r>
        <w:rPr>
          <w:snapToGrid w:val="0"/>
        </w:rPr>
        <w:t>, a document that is not readily legible shall be deemed not to be in writing.</w:t>
      </w:r>
    </w:p>
    <w:p>
      <w:pPr>
        <w:pStyle w:val="Heading5"/>
        <w:rPr>
          <w:snapToGrid w:val="0"/>
        </w:rPr>
      </w:pPr>
      <w:bookmarkStart w:id="663" w:name="_Toc397947917"/>
      <w:bookmarkStart w:id="664" w:name="_Toc415646381"/>
      <w:bookmarkStart w:id="665" w:name="_Toc392496635"/>
      <w:r>
        <w:rPr>
          <w:rStyle w:val="CharSectno"/>
        </w:rPr>
        <w:t>152</w:t>
      </w:r>
      <w:r>
        <w:rPr>
          <w:snapToGrid w:val="0"/>
        </w:rPr>
        <w:t>.</w:t>
      </w:r>
      <w:r>
        <w:rPr>
          <w:snapToGrid w:val="0"/>
        </w:rPr>
        <w:tab/>
        <w:t>Tribunal may prohibit use of illegible etc. documents</w:t>
      </w:r>
      <w:bookmarkEnd w:id="663"/>
      <w:bookmarkEnd w:id="664"/>
      <w:bookmarkEnd w:id="665"/>
    </w:p>
    <w:p>
      <w:pPr>
        <w:pStyle w:val="Subsection"/>
        <w:rPr>
          <w:snapToGrid w:val="0"/>
        </w:rPr>
      </w:pPr>
      <w:r>
        <w:rPr>
          <w:snapToGrid w:val="0"/>
        </w:rPr>
        <w:tab/>
      </w:r>
      <w:r>
        <w:rPr>
          <w:snapToGrid w:val="0"/>
        </w:rPr>
        <w:tab/>
        <w:t>Where the form of a document given or issued by a credit provider or mortgagee under or for the purposes</w:t>
      </w:r>
      <w:bookmarkStart w:id="666" w:name="RuleErr_115"/>
      <w:r>
        <w:rPr>
          <w:snapToGrid w:val="0"/>
        </w:rPr>
        <w:t xml:space="preserve"> of this Act</w:t>
      </w:r>
      <w:bookmarkEnd w:id="666"/>
      <w:r>
        <w:rPr>
          <w:snapToGrid w:val="0"/>
        </w:rPr>
        <w: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667" w:name="_Toc397947918"/>
      <w:bookmarkStart w:id="668" w:name="_Toc415646382"/>
      <w:bookmarkStart w:id="669" w:name="_Toc392496636"/>
      <w:r>
        <w:rPr>
          <w:rStyle w:val="CharSectno"/>
        </w:rPr>
        <w:t>153</w:t>
      </w:r>
      <w:r>
        <w:rPr>
          <w:snapToGrid w:val="0"/>
        </w:rPr>
        <w:t>.</w:t>
      </w:r>
      <w:r>
        <w:rPr>
          <w:snapToGrid w:val="0"/>
        </w:rPr>
        <w:tab/>
        <w:t>Tribunal may determine document is readily legible etc.</w:t>
      </w:r>
      <w:bookmarkEnd w:id="667"/>
      <w:bookmarkEnd w:id="668"/>
      <w:bookmarkEnd w:id="669"/>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670" w:name="_Toc397947919"/>
      <w:bookmarkStart w:id="671" w:name="_Toc415646383"/>
      <w:bookmarkStart w:id="672" w:name="_Toc392496637"/>
      <w:r>
        <w:rPr>
          <w:rStyle w:val="CharSectno"/>
        </w:rPr>
        <w:t>154</w:t>
      </w:r>
      <w:r>
        <w:rPr>
          <w:snapToGrid w:val="0"/>
        </w:rPr>
        <w:t>.</w:t>
      </w:r>
      <w:r>
        <w:rPr>
          <w:snapToGrid w:val="0"/>
        </w:rPr>
        <w:tab/>
        <w:t>Illegible etc. documents, use of</w:t>
      </w:r>
      <w:bookmarkEnd w:id="670"/>
      <w:bookmarkEnd w:id="671"/>
      <w:bookmarkEnd w:id="672"/>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673" w:name="_Toc397947920"/>
      <w:bookmarkStart w:id="674" w:name="_Toc415646384"/>
      <w:bookmarkStart w:id="675" w:name="_Toc392496638"/>
      <w:r>
        <w:rPr>
          <w:rStyle w:val="CharSectno"/>
        </w:rPr>
        <w:t>155</w:t>
      </w:r>
      <w:r>
        <w:rPr>
          <w:snapToGrid w:val="0"/>
        </w:rPr>
        <w:t>.</w:t>
      </w:r>
      <w:r>
        <w:rPr>
          <w:snapToGrid w:val="0"/>
        </w:rPr>
        <w:tab/>
        <w:t>Separation of documents</w:t>
      </w:r>
      <w:bookmarkEnd w:id="673"/>
      <w:bookmarkEnd w:id="674"/>
      <w:bookmarkEnd w:id="675"/>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676" w:name="_Toc397947921"/>
      <w:bookmarkStart w:id="677" w:name="_Toc415646385"/>
      <w:bookmarkStart w:id="678" w:name="_Toc392496639"/>
      <w:r>
        <w:rPr>
          <w:rStyle w:val="CharSectno"/>
        </w:rPr>
        <w:t>156</w:t>
      </w:r>
      <w:r>
        <w:rPr>
          <w:snapToGrid w:val="0"/>
        </w:rPr>
        <w:t>.</w:t>
      </w:r>
      <w:r>
        <w:rPr>
          <w:snapToGrid w:val="0"/>
        </w:rPr>
        <w:tab/>
        <w:t>Signatures on documents by agents</w:t>
      </w:r>
      <w:bookmarkEnd w:id="676"/>
      <w:bookmarkEnd w:id="677"/>
      <w:bookmarkEnd w:id="678"/>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679" w:name="_Toc397947922"/>
      <w:bookmarkStart w:id="680" w:name="_Toc415646386"/>
      <w:bookmarkStart w:id="681" w:name="_Toc392496640"/>
      <w:r>
        <w:rPr>
          <w:rStyle w:val="CharSectno"/>
        </w:rPr>
        <w:t>157</w:t>
      </w:r>
      <w:r>
        <w:rPr>
          <w:snapToGrid w:val="0"/>
        </w:rPr>
        <w:t>.</w:t>
      </w:r>
      <w:r>
        <w:rPr>
          <w:snapToGrid w:val="0"/>
        </w:rPr>
        <w:tab/>
        <w:t>Contracting</w:t>
      </w:r>
      <w:r>
        <w:rPr>
          <w:snapToGrid w:val="0"/>
        </w:rPr>
        <w:noBreakHyphen/>
        <w:t>out of Act prohibited</w:t>
      </w:r>
      <w:bookmarkEnd w:id="679"/>
      <w:bookmarkEnd w:id="680"/>
      <w:bookmarkEnd w:id="681"/>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w:t>
      </w:r>
      <w:bookmarkStart w:id="682" w:name="RuleErr_116"/>
      <w:r>
        <w:rPr>
          <w:snapToGrid w:val="0"/>
        </w:rPr>
        <w:t xml:space="preserve"> of this Act</w:t>
      </w:r>
      <w:bookmarkEnd w:id="682"/>
      <w:r>
        <w:rPr>
          <w:snapToGrid w:val="0"/>
        </w:rPr>
        <w: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683" w:name="_Toc397947923"/>
      <w:bookmarkStart w:id="684" w:name="_Toc415646387"/>
      <w:bookmarkStart w:id="685" w:name="_Toc392496641"/>
      <w:r>
        <w:rPr>
          <w:rStyle w:val="CharSectno"/>
        </w:rPr>
        <w:t>158</w:t>
      </w:r>
      <w:r>
        <w:rPr>
          <w:snapToGrid w:val="0"/>
        </w:rPr>
        <w:t>.</w:t>
      </w:r>
      <w:r>
        <w:rPr>
          <w:snapToGrid w:val="0"/>
        </w:rPr>
        <w:tab/>
        <w:t>General penalty</w:t>
      </w:r>
      <w:bookmarkEnd w:id="683"/>
      <w:bookmarkEnd w:id="684"/>
      <w:bookmarkEnd w:id="685"/>
    </w:p>
    <w:p>
      <w:pPr>
        <w:pStyle w:val="Subsection"/>
        <w:rPr>
          <w:snapToGrid w:val="0"/>
        </w:rPr>
      </w:pPr>
      <w:r>
        <w:rPr>
          <w:snapToGrid w:val="0"/>
        </w:rPr>
        <w:tab/>
        <w:t>(1)</w:t>
      </w:r>
      <w:r>
        <w:rPr>
          <w:snapToGrid w:val="0"/>
        </w:rPr>
        <w:tab/>
        <w:t>A person who contravenes or fails to comply with a provision</w:t>
      </w:r>
      <w:bookmarkStart w:id="686" w:name="RuleErr_117"/>
      <w:r>
        <w:rPr>
          <w:snapToGrid w:val="0"/>
        </w:rPr>
        <w:t xml:space="preserve"> of this Act</w:t>
      </w:r>
      <w:bookmarkEnd w:id="686"/>
      <w:r>
        <w:rPr>
          <w:snapToGrid w:val="0"/>
        </w:rPr>
        <w: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w:t>
      </w:r>
      <w:bookmarkStart w:id="687" w:name="RuleErr_118"/>
      <w:r>
        <w:rPr>
          <w:snapToGrid w:val="0"/>
        </w:rPr>
        <w:t xml:space="preserve"> of this Act</w:t>
      </w:r>
      <w:bookmarkEnd w:id="687"/>
      <w:r>
        <w:rPr>
          <w:snapToGrid w:val="0"/>
        </w:rPr>
        <w:t xml:space="preserve"> other than this subsection is liable to a penalty not exceeding $1 000.</w:t>
      </w:r>
    </w:p>
    <w:p>
      <w:pPr>
        <w:pStyle w:val="Heading5"/>
        <w:rPr>
          <w:snapToGrid w:val="0"/>
        </w:rPr>
      </w:pPr>
      <w:bookmarkStart w:id="688" w:name="_Toc397947924"/>
      <w:bookmarkStart w:id="689" w:name="_Toc415646388"/>
      <w:bookmarkStart w:id="690" w:name="_Toc392496642"/>
      <w:r>
        <w:rPr>
          <w:rStyle w:val="CharSectno"/>
        </w:rPr>
        <w:t>159</w:t>
      </w:r>
      <w:r>
        <w:rPr>
          <w:snapToGrid w:val="0"/>
        </w:rPr>
        <w:t>.</w:t>
      </w:r>
      <w:r>
        <w:rPr>
          <w:snapToGrid w:val="0"/>
        </w:rPr>
        <w:tab/>
        <w:t>Offences, time limit for prosecuting</w:t>
      </w:r>
      <w:bookmarkEnd w:id="688"/>
      <w:bookmarkEnd w:id="689"/>
      <w:bookmarkEnd w:id="690"/>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91" w:name="_Toc397947925"/>
      <w:bookmarkStart w:id="692" w:name="_Toc415646389"/>
      <w:bookmarkStart w:id="693" w:name="_Toc392496643"/>
      <w:r>
        <w:rPr>
          <w:rStyle w:val="CharSectno"/>
        </w:rPr>
        <w:t>160</w:t>
      </w:r>
      <w:r>
        <w:rPr>
          <w:snapToGrid w:val="0"/>
        </w:rPr>
        <w:t>.</w:t>
      </w:r>
      <w:r>
        <w:rPr>
          <w:snapToGrid w:val="0"/>
        </w:rPr>
        <w:tab/>
        <w:t>Directors etc. of corporations, liability of</w:t>
      </w:r>
      <w:bookmarkEnd w:id="691"/>
      <w:bookmarkEnd w:id="692"/>
      <w:bookmarkEnd w:id="693"/>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694" w:name="_Toc397947926"/>
      <w:bookmarkStart w:id="695" w:name="_Toc415646390"/>
      <w:bookmarkStart w:id="696" w:name="_Toc392496644"/>
      <w:r>
        <w:rPr>
          <w:rStyle w:val="CharSectno"/>
        </w:rPr>
        <w:t>161</w:t>
      </w:r>
      <w:r>
        <w:rPr>
          <w:snapToGrid w:val="0"/>
        </w:rPr>
        <w:t>.</w:t>
      </w:r>
      <w:r>
        <w:rPr>
          <w:snapToGrid w:val="0"/>
        </w:rPr>
        <w:tab/>
        <w:t>Rights etc. under other laws saved</w:t>
      </w:r>
      <w:bookmarkEnd w:id="694"/>
      <w:bookmarkEnd w:id="695"/>
      <w:bookmarkEnd w:id="696"/>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697" w:name="_Toc397947927"/>
      <w:bookmarkStart w:id="698" w:name="_Toc415646391"/>
      <w:bookmarkStart w:id="699" w:name="_Toc392496645"/>
      <w:r>
        <w:rPr>
          <w:rStyle w:val="CharSectno"/>
        </w:rPr>
        <w:t>162</w:t>
      </w:r>
      <w:r>
        <w:rPr>
          <w:snapToGrid w:val="0"/>
        </w:rPr>
        <w:t>.</w:t>
      </w:r>
      <w:r>
        <w:rPr>
          <w:snapToGrid w:val="0"/>
        </w:rPr>
        <w:tab/>
        <w:t>Time, computing</w:t>
      </w:r>
      <w:bookmarkEnd w:id="697"/>
      <w:bookmarkEnd w:id="698"/>
      <w:bookmarkEnd w:id="699"/>
    </w:p>
    <w:p>
      <w:pPr>
        <w:pStyle w:val="Subsection"/>
        <w:spacing w:before="140"/>
        <w:rPr>
          <w:snapToGrid w:val="0"/>
        </w:rPr>
      </w:pPr>
      <w:r>
        <w:rPr>
          <w:snapToGrid w:val="0"/>
        </w:rPr>
        <w:tab/>
      </w:r>
      <w:r>
        <w:rPr>
          <w:snapToGrid w:val="0"/>
        </w:rPr>
        <w:tab/>
        <w:t>Where, for the purposes</w:t>
      </w:r>
      <w:bookmarkStart w:id="700" w:name="RuleErr_119"/>
      <w:r>
        <w:rPr>
          <w:snapToGrid w:val="0"/>
        </w:rPr>
        <w:t xml:space="preserve"> of this Act</w:t>
      </w:r>
      <w:bookmarkEnd w:id="700"/>
      <w:r>
        <w:rPr>
          <w:snapToGrid w:val="0"/>
        </w:rPr>
        <w: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701" w:name="_Toc397947928"/>
      <w:bookmarkStart w:id="702" w:name="_Toc415646392"/>
      <w:bookmarkStart w:id="703" w:name="_Toc392496646"/>
      <w:r>
        <w:rPr>
          <w:rStyle w:val="CharSectno"/>
        </w:rPr>
        <w:t>163</w:t>
      </w:r>
      <w:r>
        <w:rPr>
          <w:snapToGrid w:val="0"/>
        </w:rPr>
        <w:t>.</w:t>
      </w:r>
      <w:r>
        <w:rPr>
          <w:snapToGrid w:val="0"/>
        </w:rPr>
        <w:tab/>
        <w:t>Court’s powers to extend time, exercise of</w:t>
      </w:r>
      <w:bookmarkEnd w:id="701"/>
      <w:bookmarkEnd w:id="702"/>
      <w:bookmarkEnd w:id="703"/>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704" w:name="_Toc397947929"/>
      <w:bookmarkStart w:id="705" w:name="_Toc415646393"/>
      <w:bookmarkStart w:id="706" w:name="_Toc392496647"/>
      <w:r>
        <w:rPr>
          <w:rStyle w:val="CharSectno"/>
        </w:rPr>
        <w:t>164</w:t>
      </w:r>
      <w:r>
        <w:rPr>
          <w:snapToGrid w:val="0"/>
        </w:rPr>
        <w:t>.</w:t>
      </w:r>
      <w:r>
        <w:rPr>
          <w:snapToGrid w:val="0"/>
        </w:rPr>
        <w:tab/>
        <w:t>Service of documents</w:t>
      </w:r>
      <w:bookmarkEnd w:id="704"/>
      <w:bookmarkEnd w:id="705"/>
      <w:bookmarkEnd w:id="706"/>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r>
      <w:bookmarkStart w:id="707" w:name="RuleErr_151"/>
      <w:r>
        <w:rPr>
          <w:snapToGrid w:val="0"/>
        </w:rPr>
        <w:t>mentioned</w:t>
      </w:r>
      <w:bookmarkEnd w:id="707"/>
      <w:r>
        <w:rPr>
          <w:snapToGrid w:val="0"/>
        </w:rPr>
        <w:t xml:space="preserve"> person at his usual or last known place of abode or business shall be deemed to have been given to or served on the second</w:t>
      </w:r>
      <w:r>
        <w:rPr>
          <w:snapToGrid w:val="0"/>
        </w:rPr>
        <w:noBreakHyphen/>
      </w:r>
      <w:bookmarkStart w:id="708" w:name="RuleErr_152"/>
      <w:r>
        <w:rPr>
          <w:snapToGrid w:val="0"/>
        </w:rPr>
        <w:t>mentioned</w:t>
      </w:r>
      <w:bookmarkEnd w:id="708"/>
      <w:r>
        <w:rPr>
          <w:snapToGrid w:val="0"/>
        </w:rPr>
        <w:t xml:space="preserve"> person unless the person giving or serving the document or notice had before he gave or served the document or notice been given notice in writing that the rights and obligations of the first</w:t>
      </w:r>
      <w:r>
        <w:rPr>
          <w:snapToGrid w:val="0"/>
        </w:rPr>
        <w:noBreakHyphen/>
      </w:r>
      <w:bookmarkStart w:id="709" w:name="RuleErr_153"/>
      <w:r>
        <w:rPr>
          <w:snapToGrid w:val="0"/>
        </w:rPr>
        <w:t>mentioned</w:t>
      </w:r>
      <w:bookmarkEnd w:id="709"/>
      <w:r>
        <w:rPr>
          <w:snapToGrid w:val="0"/>
        </w:rPr>
        <w:t xml:space="preserve"> person had been assigned or had so passed to the second</w:t>
      </w:r>
      <w:r>
        <w:rPr>
          <w:snapToGrid w:val="0"/>
        </w:rPr>
        <w:noBreakHyphen/>
      </w:r>
      <w:bookmarkStart w:id="710" w:name="RuleErr_154"/>
      <w:r>
        <w:rPr>
          <w:snapToGrid w:val="0"/>
        </w:rPr>
        <w:t>mentioned</w:t>
      </w:r>
      <w:bookmarkEnd w:id="710"/>
      <w:r>
        <w:rPr>
          <w:snapToGrid w:val="0"/>
        </w:rPr>
        <w:t xml:space="preserve"> person.</w:t>
      </w:r>
    </w:p>
    <w:p>
      <w:pPr>
        <w:pStyle w:val="Footnotesection"/>
      </w:pPr>
      <w:r>
        <w:tab/>
        <w:t>[Section 164 amended by No. 10 of 2001 s. 54.]</w:t>
      </w:r>
    </w:p>
    <w:p>
      <w:pPr>
        <w:pStyle w:val="Heading5"/>
        <w:rPr>
          <w:snapToGrid w:val="0"/>
        </w:rPr>
      </w:pPr>
      <w:bookmarkStart w:id="711" w:name="_Toc397947930"/>
      <w:bookmarkStart w:id="712" w:name="_Toc415646394"/>
      <w:bookmarkStart w:id="713" w:name="_Toc392496648"/>
      <w:r>
        <w:rPr>
          <w:rStyle w:val="CharSectno"/>
        </w:rPr>
        <w:t>165</w:t>
      </w:r>
      <w:r>
        <w:rPr>
          <w:snapToGrid w:val="0"/>
        </w:rPr>
        <w:t>.</w:t>
      </w:r>
      <w:r>
        <w:rPr>
          <w:snapToGrid w:val="0"/>
        </w:rPr>
        <w:tab/>
        <w:t>Service by post</w:t>
      </w:r>
      <w:bookmarkEnd w:id="711"/>
      <w:bookmarkEnd w:id="712"/>
      <w:bookmarkEnd w:id="713"/>
    </w:p>
    <w:p>
      <w:pPr>
        <w:pStyle w:val="Subsection"/>
        <w:rPr>
          <w:snapToGrid w:val="0"/>
        </w:rPr>
      </w:pPr>
      <w:r>
        <w:rPr>
          <w:snapToGrid w:val="0"/>
        </w:rPr>
        <w:tab/>
      </w:r>
      <w:r>
        <w:rPr>
          <w:snapToGrid w:val="0"/>
        </w:rPr>
        <w:tab/>
        <w:t>Subject to sections 41 and 60, for the purposes</w:t>
      </w:r>
      <w:bookmarkStart w:id="714" w:name="RuleErr_120"/>
      <w:r>
        <w:rPr>
          <w:snapToGrid w:val="0"/>
        </w:rPr>
        <w:t xml:space="preserve"> of this Act</w:t>
      </w:r>
      <w:bookmarkEnd w:id="714"/>
      <w:r>
        <w:rPr>
          <w:snapToGrid w:val="0"/>
        </w:rPr>
        <w: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Sch. 1 cl. 6(5).]</w:t>
      </w:r>
    </w:p>
    <w:p>
      <w:pPr>
        <w:pStyle w:val="Heading5"/>
        <w:rPr>
          <w:snapToGrid w:val="0"/>
        </w:rPr>
      </w:pPr>
      <w:bookmarkStart w:id="715" w:name="_Toc397947931"/>
      <w:bookmarkStart w:id="716" w:name="_Toc415646395"/>
      <w:bookmarkStart w:id="717" w:name="_Toc392496649"/>
      <w:r>
        <w:rPr>
          <w:rStyle w:val="CharSectno"/>
        </w:rPr>
        <w:t>167</w:t>
      </w:r>
      <w:r>
        <w:rPr>
          <w:snapToGrid w:val="0"/>
        </w:rPr>
        <w:t>.</w:t>
      </w:r>
      <w:r>
        <w:rPr>
          <w:snapToGrid w:val="0"/>
        </w:rPr>
        <w:tab/>
        <w:t>Regulations</w:t>
      </w:r>
      <w:bookmarkEnd w:id="715"/>
      <w:bookmarkEnd w:id="716"/>
      <w:bookmarkEnd w:id="717"/>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718" w:name="_Toc378152726"/>
      <w:bookmarkStart w:id="719" w:name="_Toc392496650"/>
      <w:bookmarkStart w:id="720" w:name="_Toc397947932"/>
      <w:bookmarkStart w:id="721" w:name="_Toc415646192"/>
      <w:bookmarkStart w:id="722" w:name="_Toc415646396"/>
      <w:r>
        <w:rPr>
          <w:rStyle w:val="CharPartNo"/>
        </w:rPr>
        <w:t>Part XA</w:t>
      </w:r>
      <w:r>
        <w:rPr>
          <w:rStyle w:val="CharDivNo"/>
        </w:rPr>
        <w:t> </w:t>
      </w:r>
      <w:r>
        <w:t>—</w:t>
      </w:r>
      <w:r>
        <w:rPr>
          <w:rStyle w:val="CharDivText"/>
        </w:rPr>
        <w:t> </w:t>
      </w:r>
      <w:r>
        <w:rPr>
          <w:rStyle w:val="CharPartText"/>
        </w:rPr>
        <w:t>Transitional</w:t>
      </w:r>
      <w:bookmarkEnd w:id="718"/>
      <w:bookmarkEnd w:id="719"/>
      <w:bookmarkEnd w:id="720"/>
      <w:bookmarkEnd w:id="721"/>
      <w:bookmarkEnd w:id="722"/>
    </w:p>
    <w:p>
      <w:pPr>
        <w:pStyle w:val="Footnoteheading"/>
        <w:ind w:left="890"/>
        <w:rPr>
          <w:snapToGrid w:val="0"/>
        </w:rPr>
      </w:pPr>
      <w:r>
        <w:rPr>
          <w:snapToGrid w:val="0"/>
        </w:rPr>
        <w:tab/>
        <w:t>[Heading inserted by No. 58 of 1992 s. 6.]</w:t>
      </w:r>
    </w:p>
    <w:p>
      <w:pPr>
        <w:pStyle w:val="Heading5"/>
        <w:rPr>
          <w:snapToGrid w:val="0"/>
        </w:rPr>
      </w:pPr>
      <w:bookmarkStart w:id="723" w:name="_Toc397947933"/>
      <w:bookmarkStart w:id="724" w:name="_Toc415646397"/>
      <w:bookmarkStart w:id="725" w:name="_Toc392496651"/>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723"/>
      <w:bookmarkEnd w:id="724"/>
      <w:bookmarkEnd w:id="725"/>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726" w:name="_Toc397947934"/>
      <w:bookmarkStart w:id="727" w:name="_Toc415646398"/>
      <w:bookmarkStart w:id="728" w:name="_Toc392496652"/>
      <w:r>
        <w:rPr>
          <w:rStyle w:val="CharSectno"/>
        </w:rPr>
        <w:t>167B</w:t>
      </w:r>
      <w:r>
        <w:rPr>
          <w:snapToGrid w:val="0"/>
        </w:rPr>
        <w:t xml:space="preserve">. </w:t>
      </w:r>
      <w:r>
        <w:rPr>
          <w:snapToGrid w:val="0"/>
        </w:rPr>
        <w:tab/>
        <w:t>Amendments in 1992 as to description of consumer credit insurance, operation of</w:t>
      </w:r>
      <w:bookmarkEnd w:id="726"/>
      <w:bookmarkEnd w:id="727"/>
      <w:bookmarkEnd w:id="728"/>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w:t>
      </w:r>
      <w:bookmarkStart w:id="729" w:name="RuleErr_121"/>
      <w:r>
        <w:rPr>
          <w:snapToGrid w:val="0"/>
        </w:rPr>
        <w:t xml:space="preserve"> of this Act</w:t>
      </w:r>
      <w:bookmarkEnd w:id="729"/>
      <w:r>
        <w:rPr>
          <w:snapToGrid w:val="0"/>
        </w:rPr>
        <w: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w:t>
      </w:r>
      <w:bookmarkStart w:id="730" w:name="RuleErr_3"/>
      <w:r>
        <w:rPr>
          <w:snapToGrid w:val="0"/>
        </w:rPr>
        <w:t>7 (</w:t>
      </w:r>
      <w:bookmarkEnd w:id="730"/>
      <w:r>
        <w:rPr>
          <w:snapToGrid w:val="0"/>
        </w:rPr>
        <w:t>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731" w:name="_Toc378152729"/>
      <w:bookmarkStart w:id="732" w:name="_Toc392496653"/>
      <w:bookmarkStart w:id="733" w:name="_Toc397947935"/>
      <w:bookmarkStart w:id="734" w:name="_Toc415646195"/>
      <w:bookmarkStart w:id="735" w:name="_Toc415646399"/>
      <w:r>
        <w:rPr>
          <w:rStyle w:val="CharPartNo"/>
        </w:rPr>
        <w:t>Part XI</w:t>
      </w:r>
      <w:r>
        <w:rPr>
          <w:rStyle w:val="CharDivNo"/>
        </w:rPr>
        <w:t> </w:t>
      </w:r>
      <w:r>
        <w:t>—</w:t>
      </w:r>
      <w:r>
        <w:rPr>
          <w:rStyle w:val="CharDivText"/>
        </w:rPr>
        <w:t> </w:t>
      </w:r>
      <w:r>
        <w:rPr>
          <w:rStyle w:val="CharPartText"/>
        </w:rPr>
        <w:t>Miscellaneous</w:t>
      </w:r>
      <w:bookmarkEnd w:id="731"/>
      <w:bookmarkEnd w:id="732"/>
      <w:bookmarkEnd w:id="733"/>
      <w:bookmarkEnd w:id="734"/>
      <w:bookmarkEnd w:id="735"/>
    </w:p>
    <w:p>
      <w:pPr>
        <w:pStyle w:val="Heading5"/>
        <w:rPr>
          <w:snapToGrid w:val="0"/>
        </w:rPr>
      </w:pPr>
      <w:bookmarkStart w:id="736" w:name="_Toc397947936"/>
      <w:bookmarkStart w:id="737" w:name="_Toc415646400"/>
      <w:bookmarkStart w:id="738" w:name="_Toc392496654"/>
      <w:r>
        <w:rPr>
          <w:rStyle w:val="CharSectno"/>
        </w:rPr>
        <w:t>168</w:t>
      </w:r>
      <w:r>
        <w:rPr>
          <w:snapToGrid w:val="0"/>
        </w:rPr>
        <w:t>.</w:t>
      </w:r>
      <w:r>
        <w:rPr>
          <w:snapToGrid w:val="0"/>
        </w:rPr>
        <w:tab/>
        <w:t>Notices required by mortgagee under other Acts</w:t>
      </w:r>
      <w:bookmarkEnd w:id="736"/>
      <w:bookmarkEnd w:id="737"/>
      <w:bookmarkEnd w:id="738"/>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739" w:name="_Toc397947937"/>
      <w:bookmarkStart w:id="740" w:name="_Toc415646401"/>
      <w:bookmarkStart w:id="741" w:name="_Toc392496655"/>
      <w:r>
        <w:rPr>
          <w:rStyle w:val="CharSectno"/>
        </w:rPr>
        <w:t>169</w:t>
      </w:r>
      <w:r>
        <w:rPr>
          <w:snapToGrid w:val="0"/>
        </w:rPr>
        <w:t>.</w:t>
      </w:r>
      <w:r>
        <w:rPr>
          <w:snapToGrid w:val="0"/>
        </w:rPr>
        <w:tab/>
        <w:t>Land sales, application of Part II to etc.</w:t>
      </w:r>
      <w:bookmarkEnd w:id="739"/>
      <w:bookmarkEnd w:id="740"/>
      <w:bookmarkEnd w:id="741"/>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742" w:name="_Toc397947938"/>
      <w:bookmarkStart w:id="743" w:name="_Toc415646402"/>
      <w:bookmarkStart w:id="744" w:name="_Toc392496656"/>
      <w:r>
        <w:rPr>
          <w:rStyle w:val="CharSectno"/>
        </w:rPr>
        <w:t>170</w:t>
      </w:r>
      <w:r>
        <w:rPr>
          <w:snapToGrid w:val="0"/>
        </w:rPr>
        <w:t>.</w:t>
      </w:r>
      <w:r>
        <w:rPr>
          <w:snapToGrid w:val="0"/>
        </w:rPr>
        <w:tab/>
        <w:t>Commissioner may fix maximum annual percentage rates</w:t>
      </w:r>
      <w:bookmarkEnd w:id="742"/>
      <w:bookmarkEnd w:id="743"/>
      <w:bookmarkEnd w:id="74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45" w:name="_Toc378152733"/>
      <w:bookmarkStart w:id="746" w:name="_Toc392496657"/>
      <w:bookmarkStart w:id="747" w:name="_Toc397947939"/>
      <w:bookmarkStart w:id="748" w:name="_Toc415646199"/>
      <w:bookmarkStart w:id="749" w:name="_Toc415646403"/>
      <w:r>
        <w:rPr>
          <w:rStyle w:val="CharSchNo"/>
        </w:rPr>
        <w:t>Schedule 1</w:t>
      </w:r>
      <w:r>
        <w:t> — </w:t>
      </w:r>
      <w:r>
        <w:rPr>
          <w:rStyle w:val="CharSchText"/>
        </w:rPr>
        <w:t>Accrued credit charge</w:t>
      </w:r>
      <w:bookmarkEnd w:id="745"/>
      <w:bookmarkEnd w:id="746"/>
      <w:bookmarkEnd w:id="747"/>
      <w:bookmarkEnd w:id="748"/>
      <w:bookmarkEnd w:id="749"/>
    </w:p>
    <w:p>
      <w:pPr>
        <w:pStyle w:val="yShoulderClause"/>
      </w:pPr>
      <w:r>
        <w:t>[s. 11]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7" type="#_x0000_t75" style="width:123.85pt;height:33.85pt" fillcolor="window">
            <v:imagedata r:id="rId22" o:title=""/>
          </v:shape>
        </w:pi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w:t>
      </w:r>
      <w:bookmarkStart w:id="750" w:name="RuleErr_32"/>
      <w:r>
        <w:rPr>
          <w:snapToGrid w:val="0"/>
        </w:rPr>
        <w:t xml:space="preserve"> of this Schedule</w:t>
      </w:r>
      <w:bookmarkEnd w:id="750"/>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751" w:name="_Toc378152734"/>
      <w:bookmarkStart w:id="752" w:name="_Toc392496658"/>
      <w:bookmarkStart w:id="753" w:name="_Toc397947940"/>
      <w:bookmarkStart w:id="754" w:name="_Toc415646200"/>
      <w:bookmarkStart w:id="755" w:name="_Toc415646404"/>
      <w:r>
        <w:rPr>
          <w:rStyle w:val="CharSchNo"/>
        </w:rPr>
        <w:t>Schedule 2</w:t>
      </w:r>
      <w:r>
        <w:t> — </w:t>
      </w:r>
      <w:r>
        <w:rPr>
          <w:rStyle w:val="CharSchText"/>
        </w:rPr>
        <w:t>Statement of amount financed in relation to credit sale contract</w:t>
      </w:r>
      <w:bookmarkEnd w:id="751"/>
      <w:bookmarkEnd w:id="752"/>
      <w:bookmarkEnd w:id="753"/>
      <w:bookmarkEnd w:id="754"/>
      <w:bookmarkEnd w:id="755"/>
    </w:p>
    <w:p>
      <w:pPr>
        <w:pStyle w:val="yShoulderClause"/>
        <w:spacing w:before="40"/>
        <w:rPr>
          <w:snapToGrid w:val="0"/>
        </w:rPr>
      </w:pPr>
      <w:r>
        <w:rPr>
          <w:snapToGrid w:val="0"/>
        </w:rPr>
        <w:t>[s. 35]</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 or</w:t>
      </w:r>
    </w:p>
    <w:p>
      <w:pPr>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tab/>
      </w:r>
      <w:r>
        <w:rPr>
          <w:snapToGrid w:val="0"/>
        </w:rPr>
        <w:t>[(vi)</w:t>
      </w:r>
      <w:r>
        <w:rPr>
          <w:snapToGrid w:val="0"/>
        </w:rPr>
        <w:tab/>
        <w:t>deleted]</w:t>
      </w:r>
    </w:p>
    <w:p>
      <w:pPr>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rPr>
          <w:snapToGrid w:val="0"/>
        </w:rPr>
      </w:pPr>
      <w:r>
        <w:rPr>
          <w:snapToGrid w:val="0"/>
        </w:rPr>
        <w:tab/>
        <w:t>(i)</w:t>
      </w:r>
      <w:r>
        <w:rPr>
          <w:snapToGrid w:val="0"/>
        </w:rPr>
        <w:tab/>
        <w:t>stamp duty payable in respect of or in relation to the contract; or</w:t>
      </w:r>
    </w:p>
    <w:p>
      <w:pPr>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w:t>
      </w:r>
      <w:bookmarkStart w:id="756" w:name="RuleErr_81"/>
      <w:r>
        <w:rPr>
          <w:snapToGrid w:val="0"/>
        </w:rPr>
        <w:t xml:space="preserve"> of this paragraph</w:t>
      </w:r>
      <w:bookmarkEnd w:id="756"/>
      <w:r>
        <w:rPr>
          <w:snapToGrid w:val="0"/>
        </w:rPr>
        <w:t>;</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w:t>
      </w:r>
      <w:bookmarkStart w:id="757" w:name="RuleErr_82"/>
      <w:r>
        <w:rPr>
          <w:snapToGrid w:val="0"/>
        </w:rPr>
        <w:t xml:space="preserve"> of this paragraph</w:t>
      </w:r>
      <w:bookmarkEnd w:id="757"/>
      <w:r>
        <w:rPr>
          <w:snapToGrid w:val="0"/>
        </w:rPr>
        <w:t>,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by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by No. 58 of 1992 s. 7(a)(iii).] </w:t>
      </w:r>
    </w:p>
    <w:p>
      <w:pPr>
        <w:pStyle w:val="yScheduleHeading"/>
        <w:outlineLvl w:val="0"/>
      </w:pPr>
      <w:bookmarkStart w:id="758" w:name="_Toc378152735"/>
      <w:bookmarkStart w:id="759" w:name="_Toc392496659"/>
      <w:bookmarkStart w:id="760" w:name="_Toc397947941"/>
      <w:bookmarkStart w:id="761" w:name="_Toc415646201"/>
      <w:bookmarkStart w:id="762" w:name="_Toc415646405"/>
      <w:r>
        <w:rPr>
          <w:rStyle w:val="CharSchNo"/>
        </w:rPr>
        <w:t>Schedule 3</w:t>
      </w:r>
      <w:r>
        <w:t> — </w:t>
      </w:r>
      <w:r>
        <w:rPr>
          <w:rStyle w:val="CharSchText"/>
        </w:rPr>
        <w:t>Statement of credit charge in relation to credit sale contract</w:t>
      </w:r>
      <w:bookmarkEnd w:id="758"/>
      <w:bookmarkEnd w:id="759"/>
      <w:bookmarkEnd w:id="760"/>
      <w:bookmarkEnd w:id="761"/>
      <w:bookmarkEnd w:id="762"/>
    </w:p>
    <w:p>
      <w:pPr>
        <w:pStyle w:val="yShoulderClause"/>
        <w:rPr>
          <w:snapToGrid w:val="0"/>
        </w:rPr>
      </w:pPr>
      <w:r>
        <w:rPr>
          <w:snapToGrid w:val="0"/>
        </w:rPr>
        <w:t>[s. 35]</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determined credit charge (if any); and</w:t>
      </w:r>
    </w:p>
    <w:p>
      <w:pPr>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763" w:name="_Toc378152736"/>
      <w:bookmarkStart w:id="764" w:name="_Toc392496660"/>
      <w:bookmarkStart w:id="765" w:name="_Toc397947942"/>
      <w:bookmarkStart w:id="766" w:name="_Toc415646202"/>
      <w:bookmarkStart w:id="767" w:name="_Toc415646406"/>
      <w:r>
        <w:rPr>
          <w:rStyle w:val="CharSchNo"/>
        </w:rPr>
        <w:t>Schedule 4</w:t>
      </w:r>
      <w:r>
        <w:t> — </w:t>
      </w:r>
      <w:r>
        <w:rPr>
          <w:rStyle w:val="CharSchText"/>
        </w:rPr>
        <w:t>Statement of amount financed in relation to loan contract</w:t>
      </w:r>
      <w:bookmarkEnd w:id="763"/>
      <w:bookmarkEnd w:id="764"/>
      <w:bookmarkEnd w:id="765"/>
      <w:bookmarkEnd w:id="766"/>
      <w:bookmarkEnd w:id="767"/>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on or before the relevant date; or</w:t>
      </w:r>
    </w:p>
    <w:p>
      <w:pPr>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w:t>
      </w:r>
      <w:bookmarkStart w:id="768" w:name="RuleErr_83"/>
      <w:r>
        <w:rPr>
          <w:snapToGrid w:val="0"/>
        </w:rPr>
        <w:t xml:space="preserve"> of this paragraph</w:t>
      </w:r>
      <w:bookmarkEnd w:id="768"/>
      <w:r>
        <w:rPr>
          <w:snapToGrid w:val="0"/>
        </w:rPr>
        <w:t>;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w:t>
      </w:r>
      <w:bookmarkStart w:id="769" w:name="RuleErr_84"/>
      <w:r>
        <w:rPr>
          <w:snapToGrid w:val="0"/>
        </w:rPr>
        <w:t xml:space="preserve"> of this paragraph</w:t>
      </w:r>
      <w:bookmarkEnd w:id="769"/>
      <w:r>
        <w:rPr>
          <w:snapToGrid w:val="0"/>
        </w:rPr>
        <w:t>,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by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by No. 58 of 1992 s. 7(b)(iii).] </w:t>
      </w:r>
    </w:p>
    <w:p>
      <w:pPr>
        <w:pStyle w:val="yScheduleHeading"/>
        <w:outlineLvl w:val="0"/>
      </w:pPr>
      <w:bookmarkStart w:id="770" w:name="_Toc378152737"/>
      <w:bookmarkStart w:id="771" w:name="_Toc392496661"/>
      <w:bookmarkStart w:id="772" w:name="_Toc397947943"/>
      <w:bookmarkStart w:id="773" w:name="_Toc415646203"/>
      <w:bookmarkStart w:id="774" w:name="_Toc415646407"/>
      <w:r>
        <w:rPr>
          <w:rStyle w:val="CharSchNo"/>
        </w:rPr>
        <w:t>Schedule 5</w:t>
      </w:r>
      <w:r>
        <w:t> — </w:t>
      </w:r>
      <w:r>
        <w:rPr>
          <w:rStyle w:val="CharSchText"/>
        </w:rPr>
        <w:t>Statement of credit charge in relation to loan contract</w:t>
      </w:r>
      <w:bookmarkEnd w:id="770"/>
      <w:bookmarkEnd w:id="771"/>
      <w:bookmarkEnd w:id="772"/>
      <w:bookmarkEnd w:id="773"/>
      <w:bookmarkEnd w:id="774"/>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 xml:space="preserve">determined credit charge (if any); and </w:t>
      </w:r>
    </w:p>
    <w:p>
      <w:pPr>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775" w:name="_Toc378152738"/>
      <w:bookmarkStart w:id="776" w:name="_Toc392496662"/>
      <w:bookmarkStart w:id="777" w:name="_Toc397947944"/>
      <w:bookmarkStart w:id="778" w:name="_Toc415646204"/>
      <w:bookmarkStart w:id="779" w:name="_Toc415646408"/>
      <w:r>
        <w:rPr>
          <w:rStyle w:val="CharSchNo"/>
        </w:rPr>
        <w:t>Schedule 6</w:t>
      </w:r>
      <w:r>
        <w:t> — </w:t>
      </w:r>
      <w:r>
        <w:rPr>
          <w:rStyle w:val="CharSchText"/>
        </w:rPr>
        <w:t>Annual percentage rate</w:t>
      </w:r>
      <w:bookmarkEnd w:id="775"/>
      <w:bookmarkEnd w:id="776"/>
      <w:bookmarkEnd w:id="777"/>
      <w:bookmarkEnd w:id="778"/>
      <w:bookmarkEnd w:id="779"/>
    </w:p>
    <w:p>
      <w:pPr>
        <w:pStyle w:val="yShoulderClause"/>
        <w:rPr>
          <w:snapToGrid w:val="0"/>
        </w:rPr>
      </w:pPr>
      <w:r>
        <w:rPr>
          <w:snapToGrid w:val="0"/>
        </w:rPr>
        <w:t>[s. 38]</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8" type="#_x0000_t75" style="width:149.75pt;height:33.85pt" fillcolor="window">
            <v:imagedata r:id="rId23" o:title=""/>
          </v:shape>
        </w:pi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9" type="#_x0000_t75" style="width:66.95pt;height:33.85pt" fillcolor="window">
            <v:imagedata r:id="rId24" o:title=""/>
          </v:shape>
        </w:pict>
      </w:r>
    </w:p>
    <w:p>
      <w:pPr>
        <w:pStyle w:val="yIndenta"/>
        <w:rPr>
          <w:snapToGrid w:val="0"/>
        </w:rPr>
      </w:pPr>
      <w:r>
        <w:rPr>
          <w:snapToGrid w:val="0"/>
        </w:rPr>
        <w:tab/>
      </w:r>
      <w:r>
        <w:rPr>
          <w:snapToGrid w:val="0"/>
        </w:rPr>
        <w:tab/>
        <w:t>where — </w:t>
      </w:r>
    </w:p>
    <w:p>
      <w:pPr>
        <w:spacing w:before="60"/>
        <w:rPr>
          <w:snapToGrid w:val="0"/>
        </w:rPr>
      </w:pPr>
      <w:r>
        <w:rPr>
          <w:snapToGrid w:val="0"/>
        </w:rPr>
        <w:tab/>
        <w:t xml:space="preserve">C </w:t>
      </w:r>
      <w:r>
        <w:rPr>
          <w:snapToGrid w:val="0"/>
        </w:rPr>
        <w:tab/>
        <w:t>is the same number as in the first</w:t>
      </w:r>
      <w:r>
        <w:rPr>
          <w:snapToGrid w:val="0"/>
        </w:rPr>
        <w:noBreakHyphen/>
      </w:r>
      <w:bookmarkStart w:id="780" w:name="RuleErr_155"/>
      <w:r>
        <w:rPr>
          <w:snapToGrid w:val="0"/>
        </w:rPr>
        <w:t>mentioned</w:t>
      </w:r>
      <w:bookmarkEnd w:id="780"/>
      <w:r>
        <w:rPr>
          <w:snapToGrid w:val="0"/>
        </w:rPr>
        <w:t xml:space="preserve"> formula; and</w:t>
      </w:r>
    </w:p>
    <w:p>
      <w:pPr>
        <w:spacing w:before="60"/>
        <w:rPr>
          <w:snapToGrid w:val="0"/>
        </w:rPr>
      </w:pPr>
      <w:r>
        <w:rPr>
          <w:snapToGrid w:val="0"/>
        </w:rPr>
        <w:tab/>
        <w:t xml:space="preserve">T </w:t>
      </w:r>
      <w:r>
        <w:rPr>
          <w:snapToGrid w:val="0"/>
        </w:rPr>
        <w:tab/>
        <w:t>is the total amount of the pre</w:t>
      </w:r>
      <w:r>
        <w:rPr>
          <w:snapToGrid w:val="0"/>
        </w:rPr>
        <w:noBreakHyphen/>
        <w:t>determined credit charge; and</w:t>
      </w:r>
    </w:p>
    <w:p>
      <w:pPr>
        <w:spacing w:before="60"/>
        <w:rPr>
          <w:snapToGrid w:val="0"/>
        </w:rPr>
      </w:pPr>
      <w:r>
        <w:rPr>
          <w:snapToGrid w:val="0"/>
        </w:rPr>
        <w:tab/>
        <w:t xml:space="preserve">N </w:t>
      </w:r>
      <w:r>
        <w:rPr>
          <w:snapToGrid w:val="0"/>
        </w:rPr>
        <w:tab/>
        <w:t>is the total number of instalments; and</w:t>
      </w:r>
    </w:p>
    <w:p>
      <w:pPr>
        <w:spacing w:before="60"/>
        <w:rPr>
          <w:snapToGrid w:val="0"/>
        </w:rPr>
      </w:pPr>
      <w:r>
        <w:rPr>
          <w:snapToGrid w:val="0"/>
        </w:rPr>
        <w:tab/>
        <w:t xml:space="preserve">A </w:t>
      </w:r>
      <w:r>
        <w:rPr>
          <w:snapToGrid w:val="0"/>
        </w:rPr>
        <w:tab/>
        <w:t>is the amount financed.</w:t>
      </w:r>
    </w:p>
    <w:p>
      <w:pPr>
        <w:pStyle w:val="ySubsection"/>
        <w:rPr>
          <w:snapToGrid w:val="0"/>
        </w:rPr>
      </w:pPr>
      <w:r>
        <w:rPr>
          <w:snapToGrid w:val="0"/>
        </w:rPr>
        <w:t>3.</w:t>
      </w:r>
      <w:r>
        <w:rPr>
          <w:snapToGrid w:val="0"/>
        </w:rPr>
        <w:tab/>
      </w:r>
      <w:r>
        <w:rPr>
          <w:snapToGrid w:val="0"/>
        </w:rPr>
        <w:tab/>
        <w:t>For the purposes</w:t>
      </w:r>
      <w:bookmarkStart w:id="781" w:name="RuleErr_33"/>
      <w:r>
        <w:rPr>
          <w:snapToGrid w:val="0"/>
        </w:rPr>
        <w:t xml:space="preserve"> of this Schedule</w:t>
      </w:r>
      <w:bookmarkEnd w:id="781"/>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782" w:name="_Toc378152739"/>
      <w:bookmarkStart w:id="783" w:name="_Toc392496663"/>
      <w:bookmarkStart w:id="784" w:name="_Toc397947945"/>
      <w:bookmarkStart w:id="785" w:name="_Toc415646205"/>
      <w:bookmarkStart w:id="786" w:name="_Toc415646409"/>
      <w:r>
        <w:rPr>
          <w:rStyle w:val="CharSchNo"/>
        </w:rPr>
        <w:t>Schedule 7</w:t>
      </w:r>
      <w:r>
        <w:t> — </w:t>
      </w:r>
      <w:r>
        <w:rPr>
          <w:rStyle w:val="CharSchText"/>
        </w:rPr>
        <w:t>Statement of account in relation to continuing credit contract</w:t>
      </w:r>
      <w:bookmarkEnd w:id="782"/>
      <w:bookmarkEnd w:id="783"/>
      <w:bookmarkEnd w:id="784"/>
      <w:bookmarkEnd w:id="785"/>
      <w:bookmarkEnd w:id="786"/>
    </w:p>
    <w:p>
      <w:pPr>
        <w:pStyle w:val="yShoulderClause"/>
        <w:rPr>
          <w:snapToGrid w:val="0"/>
        </w:rPr>
      </w:pPr>
      <w:r>
        <w:rPr>
          <w:snapToGrid w:val="0"/>
        </w:rPr>
        <w:t>[s. 61]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rPr>
          <w:snapToGrid w:val="0"/>
        </w:rPr>
      </w:pPr>
      <w:r>
        <w:rPr>
          <w:snapToGrid w:val="0"/>
        </w:rPr>
        <w:tab/>
        <w:t>(i)</w:t>
      </w:r>
      <w:r>
        <w:rPr>
          <w:snapToGrid w:val="0"/>
        </w:rPr>
        <w:tab/>
        <w:t>the amount payable or the manner in which it may be ascertained from the statement; and</w:t>
      </w:r>
    </w:p>
    <w:p>
      <w:pPr>
        <w:rPr>
          <w:snapToGrid w:val="0"/>
        </w:rPr>
      </w:pPr>
      <w:r>
        <w:rPr>
          <w:snapToGrid w:val="0"/>
        </w:rPr>
        <w:tab/>
        <w:t>(ii)</w:t>
      </w:r>
      <w:r>
        <w:rPr>
          <w:snapToGrid w:val="0"/>
        </w:rPr>
        <w:tab/>
        <w:t>the person to whom and the place at which the amount is payable; and</w:t>
      </w:r>
    </w:p>
    <w:p>
      <w:pPr>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w:t>
      </w:r>
      <w:bookmarkStart w:id="787" w:name="RuleErr_85"/>
      <w:r>
        <w:rPr>
          <w:snapToGrid w:val="0"/>
        </w:rPr>
        <w:t xml:space="preserve"> of this paragraph</w:t>
      </w:r>
      <w:bookmarkEnd w:id="787"/>
      <w:r>
        <w:rPr>
          <w:snapToGrid w:val="0"/>
        </w:rPr>
        <w:t>, other than consideration referred to in a preceding paragraph.</w:t>
      </w:r>
    </w:p>
    <w:p>
      <w:pPr>
        <w:pStyle w:val="yFootnotesection"/>
      </w:pPr>
      <w:r>
        <w:tab/>
        <w:t xml:space="preserve">[Clause 1 amended by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789" w:name="_Toc378152740"/>
      <w:bookmarkStart w:id="790" w:name="_Toc392496664"/>
      <w:bookmarkStart w:id="791" w:name="_Toc397947946"/>
      <w:bookmarkStart w:id="792" w:name="_Toc415646206"/>
      <w:bookmarkStart w:id="793" w:name="_Toc415646410"/>
      <w:r>
        <w:t>Notes</w:t>
      </w:r>
      <w:bookmarkEnd w:id="789"/>
      <w:bookmarkEnd w:id="790"/>
      <w:bookmarkEnd w:id="791"/>
      <w:bookmarkEnd w:id="792"/>
      <w:bookmarkEnd w:id="793"/>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94" w:name="_Toc397947947"/>
      <w:bookmarkStart w:id="795" w:name="_Toc415646411"/>
      <w:bookmarkStart w:id="796" w:name="_Toc392496665"/>
      <w:r>
        <w:t>Compilation table</w:t>
      </w:r>
      <w:bookmarkEnd w:id="794"/>
      <w:bookmarkEnd w:id="795"/>
      <w:bookmarkEnd w:id="796"/>
    </w:p>
    <w:tbl>
      <w:tblPr>
        <w:tblW w:w="7093" w:type="dxa"/>
        <w:tblInd w:w="34" w:type="dxa"/>
        <w:tblLayout w:type="fixed"/>
        <w:tblCellMar>
          <w:left w:w="56" w:type="dxa"/>
          <w:right w:w="56" w:type="dxa"/>
        </w:tblCellMar>
        <w:tblLook w:val="0000" w:firstRow="0" w:lastRow="0" w:firstColumn="0" w:lastColumn="0" w:noHBand="0" w:noVBand="0"/>
      </w:tblPr>
      <w:tblGrid>
        <w:gridCol w:w="6"/>
        <w:gridCol w:w="2261"/>
        <w:gridCol w:w="7"/>
        <w:gridCol w:w="1126"/>
        <w:gridCol w:w="7"/>
        <w:gridCol w:w="1127"/>
        <w:gridCol w:w="7"/>
        <w:gridCol w:w="2545"/>
        <w:gridCol w:w="7"/>
      </w:tblGrid>
      <w:tr>
        <w:trPr>
          <w:gridAfter w:val="1"/>
          <w:wAfter w:w="7" w:type="dxa"/>
          <w:cantSplit/>
          <w:tblHeader/>
        </w:trPr>
        <w:tc>
          <w:tcPr>
            <w:tcW w:w="2267" w:type="dxa"/>
            <w:gridSpan w:val="2"/>
            <w:tcBorders>
              <w:top w:val="single" w:sz="8" w:space="0" w:color="auto"/>
              <w:bottom w:val="single" w:sz="8" w:space="0" w:color="auto"/>
            </w:tcBorders>
          </w:tcPr>
          <w:p>
            <w:pPr>
              <w:pStyle w:val="nTable"/>
              <w:spacing w:after="40"/>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7" w:type="dxa"/>
          <w:cantSplit/>
        </w:trPr>
        <w:tc>
          <w:tcPr>
            <w:tcW w:w="2267" w:type="dxa"/>
            <w:gridSpan w:val="2"/>
          </w:tcPr>
          <w:p>
            <w:pPr>
              <w:pStyle w:val="nTable"/>
              <w:spacing w:after="40"/>
            </w:pPr>
            <w:r>
              <w:rPr>
                <w:i/>
              </w:rPr>
              <w:t>Credit Act 1984</w:t>
            </w:r>
          </w:p>
        </w:tc>
        <w:tc>
          <w:tcPr>
            <w:tcW w:w="1133" w:type="dxa"/>
            <w:gridSpan w:val="2"/>
          </w:tcPr>
          <w:p>
            <w:pPr>
              <w:pStyle w:val="nTable"/>
              <w:spacing w:after="40"/>
            </w:pPr>
            <w:r>
              <w:t>99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Act other than s. 1, 2 and 91(3): 31 Mar 198</w:t>
            </w:r>
            <w:bookmarkStart w:id="797" w:name="RuleErr_4"/>
            <w:r>
              <w:t>5 (</w:t>
            </w:r>
            <w:bookmarkEnd w:id="797"/>
            <w:r>
              <w:t xml:space="preserve">see s. 2 and </w:t>
            </w:r>
            <w:r>
              <w:rPr>
                <w:i/>
              </w:rPr>
              <w:t>Gazette</w:t>
            </w:r>
            <w:r>
              <w:t xml:space="preserve"> 8 Mar 1985 p. 867); s. 91(3) deleted by No. 8 of 2009 s. 44(2)</w:t>
            </w:r>
          </w:p>
        </w:tc>
      </w:tr>
      <w:tr>
        <w:trPr>
          <w:gridAfter w:val="1"/>
          <w:wAfter w:w="7" w:type="dxa"/>
          <w:cantSplit/>
        </w:trPr>
        <w:tc>
          <w:tcPr>
            <w:tcW w:w="2267" w:type="dxa"/>
            <w:gridSpan w:val="2"/>
          </w:tcPr>
          <w:p>
            <w:pPr>
              <w:pStyle w:val="nTable"/>
              <w:spacing w:after="40"/>
            </w:pPr>
            <w:r>
              <w:rPr>
                <w:i/>
              </w:rPr>
              <w:t>Acts Amendment (Credit) Act 1989</w:t>
            </w:r>
            <w:r>
              <w:t xml:space="preserve"> Pt. 2 </w:t>
            </w:r>
            <w:r>
              <w:rPr>
                <w:vertAlign w:val="superscript"/>
              </w:rPr>
              <w:t>7</w:t>
            </w:r>
          </w:p>
        </w:tc>
        <w:tc>
          <w:tcPr>
            <w:tcW w:w="1133" w:type="dxa"/>
            <w:gridSpan w:val="2"/>
          </w:tcPr>
          <w:p>
            <w:pPr>
              <w:pStyle w:val="nTable"/>
              <w:spacing w:after="40"/>
            </w:pPr>
            <w:r>
              <w:t>47 of 1989</w:t>
            </w:r>
          </w:p>
        </w:tc>
        <w:tc>
          <w:tcPr>
            <w:tcW w:w="1134" w:type="dxa"/>
            <w:gridSpan w:val="2"/>
          </w:tcPr>
          <w:p>
            <w:pPr>
              <w:pStyle w:val="nTable"/>
              <w:spacing w:after="40"/>
            </w:pPr>
            <w:r>
              <w:t>9 Jan 1990</w:t>
            </w:r>
          </w:p>
        </w:tc>
        <w:tc>
          <w:tcPr>
            <w:tcW w:w="2552" w:type="dxa"/>
            <w:gridSpan w:val="2"/>
          </w:tcPr>
          <w:p>
            <w:pPr>
              <w:pStyle w:val="nTable"/>
              <w:spacing w:after="40"/>
            </w:pPr>
            <w:r>
              <w:t xml:space="preserve">s. 3: 31 Mar 1985 (see s. 2(2) and </w:t>
            </w:r>
            <w:r>
              <w:rPr>
                <w:i/>
              </w:rPr>
              <w:t>Gazette</w:t>
            </w:r>
            <w:r>
              <w:t xml:space="preserve"> 8 Mar 1985 p. 867);</w:t>
            </w:r>
            <w:r>
              <w:br/>
              <w:t>s. 4 and 5: 9 Jan 199</w:t>
            </w:r>
            <w:bookmarkStart w:id="798" w:name="RuleErr_5"/>
            <w:r>
              <w:t>0 (</w:t>
            </w:r>
            <w:bookmarkEnd w:id="798"/>
            <w:r>
              <w:t>see s. 2(1))</w:t>
            </w:r>
          </w:p>
        </w:tc>
      </w:tr>
      <w:tr>
        <w:trPr>
          <w:gridAfter w:val="1"/>
          <w:wAfter w:w="7" w:type="dxa"/>
          <w:cantSplit/>
        </w:trPr>
        <w:tc>
          <w:tcPr>
            <w:tcW w:w="2267" w:type="dxa"/>
            <w:gridSpan w:val="2"/>
          </w:tcPr>
          <w:p>
            <w:pPr>
              <w:pStyle w:val="nTable"/>
              <w:spacing w:after="40"/>
            </w:pPr>
            <w:r>
              <w:rPr>
                <w:i/>
              </w:rPr>
              <w:t>Credit Amendment Act 1992</w:t>
            </w:r>
          </w:p>
        </w:tc>
        <w:tc>
          <w:tcPr>
            <w:tcW w:w="1133" w:type="dxa"/>
            <w:gridSpan w:val="2"/>
          </w:tcPr>
          <w:p>
            <w:pPr>
              <w:pStyle w:val="nTable"/>
              <w:spacing w:after="40"/>
            </w:pPr>
            <w:r>
              <w:t>58 of 1992</w:t>
            </w:r>
          </w:p>
        </w:tc>
        <w:tc>
          <w:tcPr>
            <w:tcW w:w="1134" w:type="dxa"/>
            <w:gridSpan w:val="2"/>
          </w:tcPr>
          <w:p>
            <w:pPr>
              <w:pStyle w:val="nTable"/>
              <w:spacing w:after="40"/>
            </w:pPr>
            <w:r>
              <w:t>11 Dec 1992</w:t>
            </w:r>
          </w:p>
        </w:tc>
        <w:tc>
          <w:tcPr>
            <w:tcW w:w="2552" w:type="dxa"/>
            <w:gridSpan w:val="2"/>
          </w:tcPr>
          <w:p>
            <w:pPr>
              <w:pStyle w:val="nTable"/>
              <w:spacing w:after="40"/>
            </w:pPr>
            <w:r>
              <w:t>s. 1 and 2: 11 Dec 1992;</w:t>
            </w:r>
            <w:r>
              <w:br/>
              <w:t>Act other than s. 1 and 2: 11 Jan 199</w:t>
            </w:r>
            <w:bookmarkStart w:id="799" w:name="RuleErr_7"/>
            <w:r>
              <w:t>3 (</w:t>
            </w:r>
            <w:bookmarkEnd w:id="799"/>
            <w:r>
              <w:t xml:space="preserve">see s. 2 and </w:t>
            </w:r>
            <w:r>
              <w:rPr>
                <w:i/>
              </w:rPr>
              <w:t>Gazette</w:t>
            </w:r>
            <w:r>
              <w:t xml:space="preserve"> 8 Jan 1993 p. 25)</w:t>
            </w:r>
          </w:p>
        </w:tc>
      </w:tr>
      <w:tr>
        <w:trPr>
          <w:gridAfter w:val="1"/>
          <w:wAfter w:w="7" w:type="dxa"/>
          <w:cantSplit/>
        </w:trPr>
        <w:tc>
          <w:tcPr>
            <w:tcW w:w="2267" w:type="dxa"/>
            <w:gridSpan w:val="2"/>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3" w:type="dxa"/>
            <w:gridSpan w:val="2"/>
          </w:tcPr>
          <w:p>
            <w:pPr>
              <w:pStyle w:val="nTable"/>
              <w:spacing w:after="40"/>
            </w:pPr>
            <w:r>
              <w:t>30 of 1996</w:t>
            </w:r>
          </w:p>
        </w:tc>
        <w:tc>
          <w:tcPr>
            <w:tcW w:w="1134" w:type="dxa"/>
            <w:gridSpan w:val="2"/>
          </w:tcPr>
          <w:p>
            <w:pPr>
              <w:pStyle w:val="nTable"/>
              <w:spacing w:after="40"/>
            </w:pPr>
            <w:r>
              <w:t>10 Sep 1996</w:t>
            </w:r>
          </w:p>
        </w:tc>
        <w:tc>
          <w:tcPr>
            <w:tcW w:w="2552" w:type="dxa"/>
            <w:gridSpan w:val="2"/>
          </w:tcPr>
          <w:p>
            <w:pPr>
              <w:pStyle w:val="nTable"/>
              <w:spacing w:after="40"/>
            </w:pPr>
            <w:r>
              <w:t>1 Nov 199</w:t>
            </w:r>
            <w:bookmarkStart w:id="800" w:name="RuleErr_8"/>
            <w:r>
              <w:t>6 (</w:t>
            </w:r>
            <w:bookmarkEnd w:id="800"/>
            <w:r>
              <w:t>see s. 2)</w:t>
            </w:r>
          </w:p>
        </w:tc>
      </w:tr>
      <w:tr>
        <w:trPr>
          <w:gridAfter w:val="1"/>
          <w:wAfter w:w="7" w:type="dxa"/>
          <w:cantSplit/>
        </w:trPr>
        <w:tc>
          <w:tcPr>
            <w:tcW w:w="2267" w:type="dxa"/>
            <w:gridSpan w:val="2"/>
          </w:tcPr>
          <w:p>
            <w:pPr>
              <w:pStyle w:val="nTable"/>
              <w:spacing w:after="40"/>
            </w:pPr>
            <w:r>
              <w:rPr>
                <w:i/>
              </w:rPr>
              <w:t>Statutes (Repeals and Minor Amendments) Act 1997</w:t>
            </w:r>
            <w:r>
              <w:t xml:space="preserve"> s. 39(10)</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w:t>
            </w:r>
            <w:bookmarkStart w:id="801" w:name="RuleErr_9"/>
            <w:r>
              <w:t>7 (</w:t>
            </w:r>
            <w:bookmarkEnd w:id="801"/>
            <w:r>
              <w:t>see s. 2(1))</w:t>
            </w:r>
          </w:p>
        </w:tc>
      </w:tr>
      <w:tr>
        <w:trPr>
          <w:gridAfter w:val="1"/>
          <w:wAfter w:w="7" w:type="dxa"/>
          <w:cantSplit/>
        </w:trPr>
        <w:tc>
          <w:tcPr>
            <w:tcW w:w="2267" w:type="dxa"/>
            <w:gridSpan w:val="2"/>
          </w:tcPr>
          <w:p>
            <w:pPr>
              <w:pStyle w:val="nTable"/>
              <w:spacing w:after="40"/>
            </w:pPr>
            <w:r>
              <w:rPr>
                <w:i/>
              </w:rPr>
              <w:t>Acts Amendment and Repeal (Financial Sector Reform) Act 1999</w:t>
            </w:r>
            <w:r>
              <w:t xml:space="preserve"> s. 70</w:t>
            </w:r>
          </w:p>
        </w:tc>
        <w:tc>
          <w:tcPr>
            <w:tcW w:w="1133"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1 Jul 199</w:t>
            </w:r>
            <w:bookmarkStart w:id="802" w:name="RuleErr_10"/>
            <w:r>
              <w:t>9 (</w:t>
            </w:r>
            <w:bookmarkEnd w:id="802"/>
            <w:r>
              <w:t xml:space="preserve">see s. 2(1) and </w:t>
            </w:r>
            <w:r>
              <w:rPr>
                <w:i/>
              </w:rPr>
              <w:t>Gazette</w:t>
            </w:r>
            <w:r>
              <w:t xml:space="preserve"> 30 Jun 1999 p. 2905)</w:t>
            </w:r>
          </w:p>
        </w:tc>
      </w:tr>
      <w:tr>
        <w:trPr>
          <w:gridAfter w:val="1"/>
          <w:wAfter w:w="7" w:type="dxa"/>
          <w:cantSplit/>
        </w:trPr>
        <w:tc>
          <w:tcPr>
            <w:tcW w:w="2267" w:type="dxa"/>
            <w:gridSpan w:val="2"/>
          </w:tcPr>
          <w:p>
            <w:pPr>
              <w:pStyle w:val="nTable"/>
              <w:keepNext/>
              <w:keepLines/>
              <w:spacing w:after="40"/>
              <w:rPr>
                <w:i/>
              </w:rPr>
            </w:pPr>
            <w:r>
              <w:rPr>
                <w:i/>
              </w:rPr>
              <w:t>Statutes (Repeals and Minor Amendments) Act 2000</w:t>
            </w:r>
            <w:r>
              <w:t xml:space="preserve"> s. 49</w:t>
            </w:r>
          </w:p>
        </w:tc>
        <w:tc>
          <w:tcPr>
            <w:tcW w:w="1133"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2" w:type="dxa"/>
            <w:gridSpan w:val="2"/>
          </w:tcPr>
          <w:p>
            <w:pPr>
              <w:pStyle w:val="nTable"/>
              <w:keepNext/>
              <w:keepLines/>
              <w:spacing w:after="40"/>
            </w:pPr>
            <w:r>
              <w:t>4 Jul 200</w:t>
            </w:r>
            <w:bookmarkStart w:id="803" w:name="RuleErr_11"/>
            <w:r>
              <w:t>0 (</w:t>
            </w:r>
            <w:bookmarkEnd w:id="803"/>
            <w:r>
              <w:t>see s. 2)</w:t>
            </w:r>
          </w:p>
        </w:tc>
      </w:tr>
      <w:tr>
        <w:trPr>
          <w:gridAfter w:val="1"/>
          <w:wAfter w:w="7" w:type="dxa"/>
          <w:cantSplit/>
        </w:trPr>
        <w:tc>
          <w:tcPr>
            <w:tcW w:w="7086" w:type="dxa"/>
            <w:gridSpan w:val="8"/>
          </w:tcPr>
          <w:p>
            <w:pPr>
              <w:pStyle w:val="nTable"/>
              <w:keepNext/>
              <w:keepLines/>
              <w:spacing w:after="40"/>
            </w:pPr>
            <w:r>
              <w:rPr>
                <w:b/>
                <w:bCs/>
              </w:rPr>
              <w:t xml:space="preserve">Reprint of the </w:t>
            </w:r>
            <w:r>
              <w:rPr>
                <w:b/>
                <w:bCs/>
                <w:i/>
              </w:rPr>
              <w:t>Credit Act 1984</w:t>
            </w:r>
            <w:r>
              <w:rPr>
                <w:b/>
                <w:bCs/>
              </w:rPr>
              <w:t xml:space="preserve"> as at 6 Apr 200</w:t>
            </w:r>
            <w:bookmarkStart w:id="804" w:name="RuleErr_12"/>
            <w:r>
              <w:rPr>
                <w:b/>
                <w:bCs/>
              </w:rPr>
              <w:t>1</w:t>
            </w:r>
            <w:r>
              <w:t xml:space="preserve"> (</w:t>
            </w:r>
            <w:bookmarkEnd w:id="804"/>
            <w:r>
              <w:t>includes amendments listed above)</w:t>
            </w:r>
          </w:p>
        </w:tc>
      </w:tr>
      <w:tr>
        <w:trPr>
          <w:gridAfter w:val="1"/>
          <w:wAfter w:w="7" w:type="dxa"/>
          <w:cantSplit/>
        </w:trPr>
        <w:tc>
          <w:tcPr>
            <w:tcW w:w="2267" w:type="dxa"/>
            <w:gridSpan w:val="2"/>
          </w:tcPr>
          <w:p>
            <w:pPr>
              <w:pStyle w:val="nTable"/>
              <w:spacing w:after="40"/>
              <w:rPr>
                <w:i/>
              </w:rPr>
            </w:pPr>
            <w:r>
              <w:rPr>
                <w:i/>
              </w:rPr>
              <w:t xml:space="preserve">Corporations (Consequential Amendments) Act 2001 </w:t>
            </w:r>
            <w:r>
              <w:t>Pt. 17</w:t>
            </w:r>
          </w:p>
        </w:tc>
        <w:tc>
          <w:tcPr>
            <w:tcW w:w="1133" w:type="dxa"/>
            <w:gridSpan w:val="2"/>
          </w:tcPr>
          <w:p>
            <w:pPr>
              <w:pStyle w:val="nTable"/>
              <w:keepNext/>
              <w:keepLines/>
              <w:spacing w:after="40"/>
            </w:pPr>
            <w:r>
              <w:t>10 of 2001</w:t>
            </w:r>
          </w:p>
        </w:tc>
        <w:tc>
          <w:tcPr>
            <w:tcW w:w="1134" w:type="dxa"/>
            <w:gridSpan w:val="2"/>
          </w:tcPr>
          <w:p>
            <w:pPr>
              <w:pStyle w:val="nTable"/>
              <w:keepNext/>
              <w:keepLines/>
              <w:spacing w:after="40"/>
            </w:pPr>
            <w:r>
              <w:t>28 Jun 2001</w:t>
            </w:r>
          </w:p>
        </w:tc>
        <w:tc>
          <w:tcPr>
            <w:tcW w:w="2552" w:type="dxa"/>
            <w:gridSpan w:val="2"/>
          </w:tcPr>
          <w:p>
            <w:pPr>
              <w:pStyle w:val="nTable"/>
              <w:keepNext/>
              <w:keepLines/>
              <w:spacing w:after="40"/>
            </w:pPr>
            <w:r>
              <w:t>15 Jul 200</w:t>
            </w:r>
            <w:bookmarkStart w:id="805" w:name="RuleErr_13"/>
            <w:r>
              <w:t>1 (</w:t>
            </w:r>
            <w:bookmarkEnd w:id="805"/>
            <w:r>
              <w:t xml:space="preserve">see s. 2 and </w:t>
            </w:r>
            <w:r>
              <w:rPr>
                <w:i/>
              </w:rPr>
              <w:t>Gazette</w:t>
            </w:r>
            <w:r>
              <w:t xml:space="preserve"> 29 Jun 2001 p. 3257 and Cwlth </w:t>
            </w:r>
            <w:r>
              <w:rPr>
                <w:i/>
              </w:rPr>
              <w:t>Gazette</w:t>
            </w:r>
            <w:r>
              <w:t xml:space="preserve"> 13 Jul 2001 No. S285)</w:t>
            </w:r>
          </w:p>
        </w:tc>
      </w:tr>
      <w:tr>
        <w:trPr>
          <w:gridAfter w:val="1"/>
          <w:wAfter w:w="7" w:type="dxa"/>
          <w:cantSplit/>
        </w:trPr>
        <w:tc>
          <w:tcPr>
            <w:tcW w:w="2267" w:type="dxa"/>
            <w:gridSpan w:val="2"/>
          </w:tcPr>
          <w:p>
            <w:pPr>
              <w:pStyle w:val="nTable"/>
              <w:spacing w:after="40"/>
            </w:pPr>
            <w:r>
              <w:rPr>
                <w:i/>
              </w:rPr>
              <w:t xml:space="preserve">Building Societies Amendment Act 2001 </w:t>
            </w:r>
            <w:r>
              <w:t>s. 51</w:t>
            </w:r>
          </w:p>
        </w:tc>
        <w:tc>
          <w:tcPr>
            <w:tcW w:w="1133" w:type="dxa"/>
            <w:gridSpan w:val="2"/>
          </w:tcPr>
          <w:p>
            <w:pPr>
              <w:pStyle w:val="nTable"/>
              <w:keepNext/>
              <w:keepLines/>
              <w:spacing w:after="40"/>
            </w:pPr>
            <w:r>
              <w:t>12 of 2001</w:t>
            </w:r>
          </w:p>
        </w:tc>
        <w:tc>
          <w:tcPr>
            <w:tcW w:w="1134" w:type="dxa"/>
            <w:gridSpan w:val="2"/>
          </w:tcPr>
          <w:p>
            <w:pPr>
              <w:pStyle w:val="nTable"/>
              <w:keepNext/>
              <w:keepLines/>
              <w:spacing w:after="40"/>
            </w:pPr>
            <w:r>
              <w:t>13 Jul 2001</w:t>
            </w:r>
          </w:p>
        </w:tc>
        <w:tc>
          <w:tcPr>
            <w:tcW w:w="2552" w:type="dxa"/>
            <w:gridSpan w:val="2"/>
          </w:tcPr>
          <w:p>
            <w:pPr>
              <w:pStyle w:val="nTable"/>
              <w:keepNext/>
              <w:keepLines/>
              <w:spacing w:after="40"/>
            </w:pPr>
            <w:r>
              <w:t>13 Jul 200</w:t>
            </w:r>
            <w:bookmarkStart w:id="806" w:name="RuleErr_14"/>
            <w:r>
              <w:t>1 (</w:t>
            </w:r>
            <w:bookmarkEnd w:id="806"/>
            <w:r>
              <w:t>see s. 2)</w:t>
            </w:r>
          </w:p>
        </w:tc>
      </w:tr>
      <w:tr>
        <w:trPr>
          <w:gridAfter w:val="1"/>
          <w:wAfter w:w="7" w:type="dxa"/>
          <w:cantSplit/>
        </w:trPr>
        <w:tc>
          <w:tcPr>
            <w:tcW w:w="2267" w:type="dxa"/>
            <w:gridSpan w:val="2"/>
          </w:tcPr>
          <w:p>
            <w:pPr>
              <w:pStyle w:val="nTable"/>
              <w:spacing w:after="40"/>
            </w:pPr>
            <w:r>
              <w:rPr>
                <w:i/>
              </w:rPr>
              <w:t>Acts Amendment (Equality of Status) Act 2003</w:t>
            </w:r>
            <w:r>
              <w:t xml:space="preserve"> Pt. 11</w:t>
            </w:r>
          </w:p>
        </w:tc>
        <w:tc>
          <w:tcPr>
            <w:tcW w:w="1133" w:type="dxa"/>
            <w:gridSpan w:val="2"/>
          </w:tcPr>
          <w:p>
            <w:pPr>
              <w:pStyle w:val="nTable"/>
              <w:keepNext/>
              <w:keepLines/>
              <w:spacing w:after="40"/>
            </w:pPr>
            <w:r>
              <w:t>28 of 2003</w:t>
            </w:r>
          </w:p>
        </w:tc>
        <w:tc>
          <w:tcPr>
            <w:tcW w:w="1134" w:type="dxa"/>
            <w:gridSpan w:val="2"/>
          </w:tcPr>
          <w:p>
            <w:pPr>
              <w:pStyle w:val="nTable"/>
              <w:keepNext/>
              <w:keepLines/>
              <w:spacing w:after="40"/>
            </w:pPr>
            <w:r>
              <w:t>22 May 2003</w:t>
            </w:r>
          </w:p>
        </w:tc>
        <w:tc>
          <w:tcPr>
            <w:tcW w:w="2552" w:type="dxa"/>
            <w:gridSpan w:val="2"/>
          </w:tcPr>
          <w:p>
            <w:pPr>
              <w:pStyle w:val="nTable"/>
              <w:keepNext/>
              <w:keepLines/>
              <w:spacing w:after="40"/>
            </w:pPr>
            <w:r>
              <w:t>1 Jul 200</w:t>
            </w:r>
            <w:bookmarkStart w:id="807" w:name="RuleErr_15"/>
            <w:r>
              <w:t>3 (</w:t>
            </w:r>
            <w:bookmarkEnd w:id="807"/>
            <w:r>
              <w:t xml:space="preserve">see s. 2 and </w:t>
            </w:r>
            <w:r>
              <w:rPr>
                <w:i/>
              </w:rPr>
              <w:t xml:space="preserve">Gazette </w:t>
            </w:r>
            <w:r>
              <w:t>30 Jun 2003 p. 2579)</w:t>
            </w:r>
          </w:p>
        </w:tc>
      </w:tr>
      <w:tr>
        <w:trPr>
          <w:gridAfter w:val="1"/>
          <w:wAfter w:w="7" w:type="dxa"/>
          <w:cantSplit/>
        </w:trPr>
        <w:tc>
          <w:tcPr>
            <w:tcW w:w="2267" w:type="dxa"/>
            <w:gridSpan w:val="2"/>
          </w:tcPr>
          <w:p>
            <w:pPr>
              <w:pStyle w:val="nTable"/>
              <w:spacing w:after="40"/>
              <w:rPr>
                <w:i/>
              </w:rPr>
            </w:pPr>
            <w:r>
              <w:rPr>
                <w:i/>
                <w:iCs/>
                <w:snapToGrid w:val="0"/>
              </w:rPr>
              <w:t>Workers’ Compensation Reform Act 2004</w:t>
            </w:r>
            <w:r>
              <w:rPr>
                <w:snapToGrid w:val="0"/>
              </w:rPr>
              <w:t xml:space="preserve"> s. 174</w:t>
            </w:r>
          </w:p>
        </w:tc>
        <w:tc>
          <w:tcPr>
            <w:tcW w:w="1133" w:type="dxa"/>
            <w:gridSpan w:val="2"/>
          </w:tcPr>
          <w:p>
            <w:pPr>
              <w:pStyle w:val="nTable"/>
              <w:keepNext/>
              <w:keepLines/>
              <w:spacing w:after="40"/>
            </w:pPr>
            <w:r>
              <w:rPr>
                <w:snapToGrid w:val="0"/>
              </w:rPr>
              <w:t>42 of 2004</w:t>
            </w:r>
          </w:p>
        </w:tc>
        <w:tc>
          <w:tcPr>
            <w:tcW w:w="1134" w:type="dxa"/>
            <w:gridSpan w:val="2"/>
          </w:tcPr>
          <w:p>
            <w:pPr>
              <w:pStyle w:val="nTable"/>
              <w:keepNext/>
              <w:keepLines/>
              <w:spacing w:after="40"/>
            </w:pPr>
            <w:r>
              <w:t>9 Nov 2004</w:t>
            </w:r>
          </w:p>
        </w:tc>
        <w:tc>
          <w:tcPr>
            <w:tcW w:w="2552" w:type="dxa"/>
            <w:gridSpan w:val="2"/>
          </w:tcPr>
          <w:p>
            <w:pPr>
              <w:pStyle w:val="nTable"/>
              <w:keepNext/>
              <w:keepLines/>
              <w:spacing w:after="40"/>
            </w:pPr>
            <w:r>
              <w:rPr>
                <w:iCs/>
                <w:spacing w:val="-2"/>
              </w:rPr>
              <w:t>4 Jan 200</w:t>
            </w:r>
            <w:bookmarkStart w:id="808" w:name="RuleErr_16"/>
            <w:r>
              <w:rPr>
                <w:iCs/>
                <w:spacing w:val="-2"/>
              </w:rPr>
              <w:t>5 (</w:t>
            </w:r>
            <w:bookmarkEnd w:id="808"/>
            <w:r>
              <w:rPr>
                <w:iCs/>
                <w:spacing w:val="-2"/>
              </w:rPr>
              <w:t xml:space="preserve">see s. 2 and </w:t>
            </w:r>
            <w:r>
              <w:rPr>
                <w:i/>
                <w:iCs/>
                <w:spacing w:val="-2"/>
              </w:rPr>
              <w:t>Gazette</w:t>
            </w:r>
            <w:r>
              <w:rPr>
                <w:iCs/>
                <w:spacing w:val="-2"/>
              </w:rPr>
              <w:t xml:space="preserve"> 31 Dec 2004 p. 7131)</w:t>
            </w:r>
          </w:p>
        </w:tc>
      </w:tr>
      <w:tr>
        <w:trPr>
          <w:gridAfter w:val="1"/>
          <w:wAfter w:w="7" w:type="dxa"/>
          <w:cantSplit/>
        </w:trPr>
        <w:tc>
          <w:tcPr>
            <w:tcW w:w="2267" w:type="dxa"/>
            <w:gridSpan w:val="2"/>
          </w:tcPr>
          <w:p>
            <w:pPr>
              <w:pStyle w:val="nTable"/>
              <w:spacing w:after="40"/>
              <w:rPr>
                <w:i/>
                <w:iCs/>
                <w:snapToGrid w:val="0"/>
              </w:rPr>
            </w:pPr>
            <w:r>
              <w:rPr>
                <w:i/>
                <w:iCs/>
                <w:snapToGrid w:val="0"/>
              </w:rPr>
              <w:t>Courts Legislation Amendment and Repeal Act 2004</w:t>
            </w:r>
            <w:r>
              <w:rPr>
                <w:snapToGrid w:val="0"/>
              </w:rPr>
              <w:t xml:space="preserve"> s. 141</w:t>
            </w:r>
          </w:p>
        </w:tc>
        <w:tc>
          <w:tcPr>
            <w:tcW w:w="1133" w:type="dxa"/>
            <w:gridSpan w:val="2"/>
          </w:tcPr>
          <w:p>
            <w:pPr>
              <w:pStyle w:val="nTable"/>
              <w:keepNext/>
              <w:keepLines/>
              <w:spacing w:after="40"/>
              <w:rPr>
                <w:snapToGrid w:val="0"/>
              </w:rPr>
            </w:pPr>
            <w:r>
              <w:rPr>
                <w:snapToGrid w:val="0"/>
              </w:rPr>
              <w:t>59 of 2004</w:t>
            </w:r>
          </w:p>
        </w:tc>
        <w:tc>
          <w:tcPr>
            <w:tcW w:w="1134" w:type="dxa"/>
            <w:gridSpan w:val="2"/>
          </w:tcPr>
          <w:p>
            <w:pPr>
              <w:pStyle w:val="nTable"/>
              <w:keepNext/>
              <w:keepLines/>
              <w:spacing w:after="40"/>
            </w:pPr>
            <w:r>
              <w:t>23 Nov 2004</w:t>
            </w:r>
          </w:p>
        </w:tc>
        <w:tc>
          <w:tcPr>
            <w:tcW w:w="2552" w:type="dxa"/>
            <w:gridSpan w:val="2"/>
          </w:tcPr>
          <w:p>
            <w:pPr>
              <w:pStyle w:val="nTable"/>
              <w:keepNext/>
              <w:keepLines/>
              <w:spacing w:after="40"/>
              <w:rPr>
                <w:iCs/>
                <w:spacing w:val="-2"/>
              </w:rPr>
            </w:pPr>
            <w:r>
              <w:rPr>
                <w:snapToGrid w:val="0"/>
              </w:rPr>
              <w:t>1 May 200</w:t>
            </w:r>
            <w:bookmarkStart w:id="809" w:name="RuleErr_17"/>
            <w:r>
              <w:rPr>
                <w:snapToGrid w:val="0"/>
              </w:rPr>
              <w:t>5 (</w:t>
            </w:r>
            <w:bookmarkEnd w:id="809"/>
            <w:r>
              <w:rPr>
                <w:snapToGrid w:val="0"/>
              </w:rPr>
              <w:t xml:space="preserve">see s. 2 and </w:t>
            </w:r>
            <w:r>
              <w:rPr>
                <w:i/>
                <w:iCs/>
                <w:snapToGrid w:val="0"/>
              </w:rPr>
              <w:t>Gazette</w:t>
            </w:r>
            <w:r>
              <w:rPr>
                <w:snapToGrid w:val="0"/>
              </w:rPr>
              <w:t xml:space="preserve"> 31 Dec 2004 p. 7128)</w:t>
            </w:r>
          </w:p>
        </w:tc>
      </w:tr>
      <w:tr>
        <w:trPr>
          <w:gridAfter w:val="1"/>
          <w:wAfter w:w="7" w:type="dxa"/>
          <w:cantSplit/>
        </w:trPr>
        <w:tc>
          <w:tcPr>
            <w:tcW w:w="2267" w:type="dxa"/>
            <w:gridSpan w:val="2"/>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8</w:t>
            </w:r>
          </w:p>
        </w:tc>
        <w:tc>
          <w:tcPr>
            <w:tcW w:w="1133" w:type="dxa"/>
            <w:gridSpan w:val="2"/>
          </w:tcPr>
          <w:p>
            <w:pPr>
              <w:pStyle w:val="nTable"/>
              <w:keepNext/>
              <w:keepLines/>
              <w:spacing w:after="40"/>
            </w:pPr>
            <w:r>
              <w:rPr>
                <w:bCs/>
              </w:rPr>
              <w:t>55 of 2004</w:t>
            </w:r>
          </w:p>
        </w:tc>
        <w:tc>
          <w:tcPr>
            <w:tcW w:w="1134" w:type="dxa"/>
            <w:gridSpan w:val="2"/>
          </w:tcPr>
          <w:p>
            <w:pPr>
              <w:pStyle w:val="nTable"/>
              <w:keepNext/>
              <w:keepLines/>
              <w:spacing w:after="40"/>
            </w:pPr>
            <w:r>
              <w:rPr>
                <w:bCs/>
              </w:rPr>
              <w:t>24 Nov 2004</w:t>
            </w:r>
          </w:p>
        </w:tc>
        <w:tc>
          <w:tcPr>
            <w:tcW w:w="2552" w:type="dxa"/>
            <w:gridSpan w:val="2"/>
          </w:tcPr>
          <w:p>
            <w:pPr>
              <w:pStyle w:val="nTable"/>
              <w:keepNext/>
              <w:keepLines/>
              <w:spacing w:after="40"/>
            </w:pPr>
            <w:r>
              <w:t>1 Jan 200</w:t>
            </w:r>
            <w:bookmarkStart w:id="810" w:name="RuleErr_18"/>
            <w:r>
              <w:t>5 (</w:t>
            </w:r>
            <w:bookmarkEnd w:id="810"/>
            <w:r>
              <w:t xml:space="preserve">see s. 2 and </w:t>
            </w:r>
            <w:r>
              <w:rPr>
                <w:i/>
                <w:iCs/>
              </w:rPr>
              <w:t>Gazette</w:t>
            </w:r>
            <w:r>
              <w:t xml:space="preserve"> 31 Dec 2004 p. 7130)</w:t>
            </w:r>
          </w:p>
        </w:tc>
      </w:tr>
      <w:tr>
        <w:trPr>
          <w:gridAfter w:val="1"/>
          <w:wAfter w:w="7" w:type="dxa"/>
          <w:cantSplit/>
        </w:trPr>
        <w:tc>
          <w:tcPr>
            <w:tcW w:w="2267" w:type="dxa"/>
            <w:gridSpan w:val="2"/>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keepNext/>
              <w:keepLines/>
              <w:spacing w:after="40"/>
              <w:rPr>
                <w:bCs/>
              </w:rPr>
            </w:pPr>
            <w:r>
              <w:rPr>
                <w:snapToGrid w:val="0"/>
              </w:rPr>
              <w:t>84 of 2004</w:t>
            </w:r>
          </w:p>
        </w:tc>
        <w:tc>
          <w:tcPr>
            <w:tcW w:w="1134" w:type="dxa"/>
            <w:gridSpan w:val="2"/>
          </w:tcPr>
          <w:p>
            <w:pPr>
              <w:pStyle w:val="nTable"/>
              <w:keepNext/>
              <w:keepLines/>
              <w:spacing w:after="40"/>
              <w:rPr>
                <w:bCs/>
              </w:rPr>
            </w:pPr>
            <w:r>
              <w:t>16 Dec 2004</w:t>
            </w:r>
          </w:p>
        </w:tc>
        <w:tc>
          <w:tcPr>
            <w:tcW w:w="2552" w:type="dxa"/>
            <w:gridSpan w:val="2"/>
          </w:tcPr>
          <w:p>
            <w:pPr>
              <w:pStyle w:val="nTable"/>
              <w:keepNext/>
              <w:keepLines/>
              <w:spacing w:after="40"/>
            </w:pPr>
            <w:r>
              <w:rPr>
                <w:snapToGrid w:val="0"/>
              </w:rPr>
              <w:t>2 May 200</w:t>
            </w:r>
            <w:bookmarkStart w:id="811" w:name="RuleErr_19"/>
            <w:r>
              <w:rPr>
                <w:snapToGrid w:val="0"/>
              </w:rPr>
              <w:t>5 (</w:t>
            </w:r>
            <w:bookmarkEnd w:id="811"/>
            <w:r>
              <w:rPr>
                <w:snapToGrid w:val="0"/>
              </w:rPr>
              <w:t xml:space="preserve">see s. 2 and </w:t>
            </w:r>
            <w:r>
              <w:rPr>
                <w:i/>
                <w:iCs/>
                <w:snapToGrid w:val="0"/>
              </w:rPr>
              <w:t>Gazette</w:t>
            </w:r>
            <w:r>
              <w:rPr>
                <w:snapToGrid w:val="0"/>
              </w:rPr>
              <w:t xml:space="preserve"> 31 Dec 2004 p. 712</w:t>
            </w:r>
            <w:bookmarkStart w:id="812" w:name="RuleErr_20"/>
            <w:r>
              <w:rPr>
                <w:snapToGrid w:val="0"/>
              </w:rPr>
              <w:t>9 (</w:t>
            </w:r>
            <w:bookmarkEnd w:id="812"/>
            <w:r>
              <w:rPr>
                <w:snapToGrid w:val="0"/>
              </w:rPr>
              <w:t xml:space="preserve">correction in </w:t>
            </w:r>
            <w:r>
              <w:rPr>
                <w:i/>
                <w:iCs/>
                <w:snapToGrid w:val="0"/>
              </w:rPr>
              <w:t>Gazette</w:t>
            </w:r>
            <w:r>
              <w:rPr>
                <w:snapToGrid w:val="0"/>
              </w:rPr>
              <w:t xml:space="preserve"> 7 Jan 2005 p. 53))</w:t>
            </w:r>
          </w:p>
        </w:tc>
      </w:tr>
      <w:tr>
        <w:trPr>
          <w:gridAfter w:val="1"/>
          <w:wAfter w:w="7" w:type="dxa"/>
          <w:cantSplit/>
        </w:trPr>
        <w:tc>
          <w:tcPr>
            <w:tcW w:w="7086" w:type="dxa"/>
            <w:gridSpan w:val="8"/>
          </w:tcPr>
          <w:p>
            <w:pPr>
              <w:pStyle w:val="nTable"/>
              <w:keepNext/>
              <w:keepLines/>
              <w:spacing w:after="40"/>
              <w:rPr>
                <w:snapToGrid w:val="0"/>
              </w:rPr>
            </w:pPr>
            <w:r>
              <w:rPr>
                <w:b/>
                <w:bCs/>
              </w:rPr>
              <w:t xml:space="preserve">Reprint 2: The </w:t>
            </w:r>
            <w:r>
              <w:rPr>
                <w:b/>
                <w:bCs/>
                <w:i/>
              </w:rPr>
              <w:t>Credit Act 1984</w:t>
            </w:r>
            <w:r>
              <w:rPr>
                <w:b/>
                <w:bCs/>
              </w:rPr>
              <w:t xml:space="preserve"> as at 24 Jun 200</w:t>
            </w:r>
            <w:bookmarkStart w:id="813" w:name="RuleErr_21"/>
            <w:r>
              <w:rPr>
                <w:b/>
                <w:bCs/>
              </w:rPr>
              <w:t>5</w:t>
            </w:r>
            <w:r>
              <w:t xml:space="preserve"> (</w:t>
            </w:r>
            <w:bookmarkEnd w:id="813"/>
            <w:r>
              <w:t>includes amendments listed above)</w:t>
            </w:r>
          </w:p>
        </w:tc>
      </w:tr>
      <w:tr>
        <w:trPr>
          <w:gridAfter w:val="1"/>
          <w:wAfter w:w="7" w:type="dxa"/>
          <w:cantSplit/>
        </w:trPr>
        <w:tc>
          <w:tcPr>
            <w:tcW w:w="2267" w:type="dxa"/>
            <w:gridSpan w:val="2"/>
          </w:tcPr>
          <w:p>
            <w:pPr>
              <w:pStyle w:val="nTable"/>
              <w:keepNext/>
              <w:keepLines/>
              <w:spacing w:after="40"/>
              <w:rPr>
                <w:b/>
                <w:bCs/>
              </w:rPr>
            </w:pPr>
            <w:r>
              <w:rPr>
                <w:i/>
                <w:iCs/>
              </w:rPr>
              <w:t>Housing Societies Repeal Act 2005</w:t>
            </w:r>
            <w:r>
              <w:t xml:space="preserve"> s. 24 </w:t>
            </w:r>
          </w:p>
        </w:tc>
        <w:tc>
          <w:tcPr>
            <w:tcW w:w="1133" w:type="dxa"/>
            <w:gridSpan w:val="2"/>
          </w:tcPr>
          <w:p>
            <w:pPr>
              <w:spacing w:before="40" w:after="40"/>
              <w:rPr>
                <w:sz w:val="19"/>
              </w:rPr>
            </w:pPr>
            <w:r>
              <w:rPr>
                <w:sz w:val="19"/>
              </w:rPr>
              <w:t>17 of 2005</w:t>
            </w:r>
          </w:p>
        </w:tc>
        <w:tc>
          <w:tcPr>
            <w:tcW w:w="1134" w:type="dxa"/>
            <w:gridSpan w:val="2"/>
          </w:tcPr>
          <w:p>
            <w:pPr>
              <w:spacing w:before="40" w:after="40"/>
              <w:rPr>
                <w:sz w:val="19"/>
              </w:rPr>
            </w:pPr>
            <w:r>
              <w:rPr>
                <w:sz w:val="19"/>
              </w:rPr>
              <w:t>5 Oct 2005</w:t>
            </w:r>
          </w:p>
        </w:tc>
        <w:tc>
          <w:tcPr>
            <w:tcW w:w="2552" w:type="dxa"/>
            <w:gridSpan w:val="2"/>
          </w:tcPr>
          <w:p>
            <w:pPr>
              <w:spacing w:before="40" w:after="40"/>
              <w:rPr>
                <w:sz w:val="19"/>
              </w:rPr>
            </w:pPr>
            <w:r>
              <w:rPr>
                <w:sz w:val="19"/>
              </w:rPr>
              <w:t>10 Jul 201</w:t>
            </w:r>
            <w:bookmarkStart w:id="814" w:name="RuleErr_22"/>
            <w:r>
              <w:rPr>
                <w:sz w:val="19"/>
              </w:rPr>
              <w:t>0 (</w:t>
            </w:r>
            <w:bookmarkEnd w:id="814"/>
            <w:r>
              <w:rPr>
                <w:sz w:val="19"/>
              </w:rPr>
              <w:t xml:space="preserve">see s. 2(3) and </w:t>
            </w:r>
            <w:r>
              <w:rPr>
                <w:i/>
                <w:iCs/>
                <w:sz w:val="19"/>
              </w:rPr>
              <w:t>Gazette</w:t>
            </w:r>
            <w:r>
              <w:rPr>
                <w:sz w:val="19"/>
              </w:rPr>
              <w:t xml:space="preserve"> 9 Jul 2010 p. 3239)</w:t>
            </w:r>
          </w:p>
        </w:tc>
      </w:tr>
      <w:tr>
        <w:trPr>
          <w:gridAfter w:val="1"/>
          <w:wAfter w:w="7" w:type="dxa"/>
          <w:cantSplit/>
        </w:trPr>
        <w:tc>
          <w:tcPr>
            <w:tcW w:w="2267" w:type="dxa"/>
            <w:gridSpan w:val="2"/>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9 </w:t>
            </w:r>
            <w:r>
              <w:rPr>
                <w:bCs/>
                <w:snapToGrid w:val="0"/>
                <w:vertAlign w:val="superscript"/>
              </w:rPr>
              <w:t>9</w:t>
            </w:r>
          </w:p>
        </w:tc>
        <w:tc>
          <w:tcPr>
            <w:tcW w:w="1133" w:type="dxa"/>
            <w:gridSpan w:val="2"/>
          </w:tcPr>
          <w:p>
            <w:pPr>
              <w:pStyle w:val="nTable"/>
              <w:keepNext/>
              <w:keepLines/>
              <w:spacing w:after="40"/>
              <w:rPr>
                <w:bCs/>
              </w:rPr>
            </w:pPr>
            <w:r>
              <w:rPr>
                <w:bCs/>
              </w:rPr>
              <w:t>28 of 2006</w:t>
            </w:r>
          </w:p>
        </w:tc>
        <w:tc>
          <w:tcPr>
            <w:tcW w:w="1134" w:type="dxa"/>
            <w:gridSpan w:val="2"/>
          </w:tcPr>
          <w:p>
            <w:pPr>
              <w:pStyle w:val="nTable"/>
              <w:keepNext/>
              <w:keepLines/>
              <w:spacing w:after="40"/>
              <w:rPr>
                <w:bCs/>
              </w:rPr>
            </w:pPr>
            <w:r>
              <w:rPr>
                <w:bCs/>
              </w:rPr>
              <w:t>26 Jun 2006</w:t>
            </w:r>
          </w:p>
        </w:tc>
        <w:tc>
          <w:tcPr>
            <w:tcW w:w="2552" w:type="dxa"/>
            <w:gridSpan w:val="2"/>
          </w:tcPr>
          <w:p>
            <w:pPr>
              <w:pStyle w:val="nTable"/>
              <w:keepNext/>
              <w:keepLines/>
              <w:spacing w:after="40"/>
            </w:pPr>
            <w:r>
              <w:t>1 Jul 200</w:t>
            </w:r>
            <w:bookmarkStart w:id="815" w:name="RuleErr_23"/>
            <w:r>
              <w:t>6 (</w:t>
            </w:r>
            <w:bookmarkEnd w:id="815"/>
            <w:r>
              <w:t xml:space="preserve">see s. 2 and </w:t>
            </w:r>
            <w:r>
              <w:rPr>
                <w:i/>
                <w:iCs/>
              </w:rPr>
              <w:t>Gazette</w:t>
            </w:r>
            <w:r>
              <w:t xml:space="preserve"> 27 Jun 2006 p. 2347)</w:t>
            </w:r>
          </w:p>
        </w:tc>
      </w:tr>
      <w:tr>
        <w:trPr>
          <w:gridAfter w:val="1"/>
          <w:wAfter w:w="7"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6</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2" w:type="dxa"/>
            <w:gridSpan w:val="2"/>
          </w:tcPr>
          <w:p>
            <w:pPr>
              <w:pStyle w:val="nTable"/>
              <w:spacing w:after="40"/>
            </w:pPr>
            <w:r>
              <w:t>1 Jul 200</w:t>
            </w:r>
            <w:bookmarkStart w:id="816" w:name="RuleErr_24"/>
            <w:r>
              <w:t>8 (</w:t>
            </w:r>
            <w:bookmarkEnd w:id="816"/>
            <w:r>
              <w:t>see s. 2(d))</w:t>
            </w:r>
          </w:p>
        </w:tc>
      </w:tr>
      <w:tr>
        <w:trPr>
          <w:gridAfter w:val="1"/>
          <w:wAfter w:w="7" w:type="dxa"/>
          <w:cantSplit/>
        </w:trPr>
        <w:tc>
          <w:tcPr>
            <w:tcW w:w="2267" w:type="dxa"/>
            <w:gridSpan w:val="2"/>
          </w:tcPr>
          <w:p>
            <w:pPr>
              <w:pStyle w:val="nTable"/>
              <w:spacing w:after="40"/>
              <w:ind w:right="113"/>
              <w:rPr>
                <w:iCs/>
              </w:rPr>
            </w:pPr>
            <w:r>
              <w:rPr>
                <w:i/>
              </w:rPr>
              <w:t>Statutes (Repeals and Miscellaneous Amendments) Act 2009</w:t>
            </w:r>
            <w:r>
              <w:rPr>
                <w:iCs/>
              </w:rPr>
              <w:t xml:space="preserve"> s. 44</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w:t>
            </w:r>
            <w:bookmarkStart w:id="817" w:name="RuleErr_25"/>
            <w:r>
              <w:t>9 (</w:t>
            </w:r>
            <w:bookmarkEnd w:id="817"/>
            <w:r>
              <w:t>see s. 2(b))</w:t>
            </w:r>
          </w:p>
        </w:tc>
      </w:tr>
      <w:tr>
        <w:trPr>
          <w:gridAfter w:val="1"/>
          <w:wAfter w:w="7" w:type="dxa"/>
          <w:cantSplit/>
        </w:trPr>
        <w:tc>
          <w:tcPr>
            <w:tcW w:w="2267" w:type="dxa"/>
            <w:gridSpan w:val="2"/>
          </w:tcPr>
          <w:p>
            <w:pPr>
              <w:pStyle w:val="nTable"/>
              <w:spacing w:after="40"/>
              <w:ind w:right="113"/>
              <w:rPr>
                <w:i/>
              </w:rPr>
            </w:pPr>
            <w:r>
              <w:rPr>
                <w:i/>
                <w:snapToGrid w:val="0"/>
              </w:rPr>
              <w:t>Credit (Commonwealth Powers</w:t>
            </w:r>
            <w:bookmarkStart w:id="818" w:name="RuleErr_31"/>
            <w:r>
              <w:rPr>
                <w:i/>
                <w:snapToGrid w:val="0"/>
              </w:rPr>
              <w:t>) (</w:t>
            </w:r>
            <w:bookmarkEnd w:id="818"/>
            <w:r>
              <w:rPr>
                <w:i/>
                <w:snapToGrid w:val="0"/>
              </w:rPr>
              <w:t>Transitional and Consequential Provisions) Act 2010</w:t>
            </w:r>
            <w:r>
              <w:rPr>
                <w:i/>
                <w:iCs/>
                <w:snapToGrid w:val="0"/>
              </w:rPr>
              <w:t xml:space="preserve"> </w:t>
            </w:r>
            <w:r>
              <w:rPr>
                <w:snapToGrid w:val="0"/>
              </w:rPr>
              <w:t>s. 9 and 36</w:t>
            </w:r>
          </w:p>
        </w:tc>
        <w:tc>
          <w:tcPr>
            <w:tcW w:w="1133" w:type="dxa"/>
            <w:gridSpan w:val="2"/>
          </w:tcPr>
          <w:p>
            <w:pPr>
              <w:pStyle w:val="nTable"/>
              <w:spacing w:after="40"/>
            </w:pPr>
            <w:r>
              <w:t>14 of 2010</w:t>
            </w:r>
          </w:p>
        </w:tc>
        <w:tc>
          <w:tcPr>
            <w:tcW w:w="1134" w:type="dxa"/>
            <w:gridSpan w:val="2"/>
          </w:tcPr>
          <w:p>
            <w:pPr>
              <w:pStyle w:val="nTable"/>
              <w:spacing w:after="40"/>
            </w:pPr>
            <w:r>
              <w:t>25 Jun 2010</w:t>
            </w:r>
          </w:p>
        </w:tc>
        <w:tc>
          <w:tcPr>
            <w:tcW w:w="2552" w:type="dxa"/>
            <w:gridSpan w:val="2"/>
          </w:tcPr>
          <w:p>
            <w:pPr>
              <w:pStyle w:val="nTable"/>
              <w:spacing w:after="40"/>
            </w:pPr>
            <w:r>
              <w:t>1 Jul 201</w:t>
            </w:r>
            <w:bookmarkStart w:id="819" w:name="RuleErr_26"/>
            <w:r>
              <w:t>0 (</w:t>
            </w:r>
            <w:bookmarkEnd w:id="819"/>
            <w:r>
              <w:t xml:space="preserve">see s. 2(b) and </w:t>
            </w:r>
            <w:r>
              <w:rPr>
                <w:i/>
                <w:iCs/>
              </w:rPr>
              <w:t xml:space="preserve">Gazette </w:t>
            </w:r>
            <w:r>
              <w:t>30 Jun 2010 p. 3185)</w:t>
            </w:r>
          </w:p>
        </w:tc>
      </w:tr>
      <w:tr>
        <w:trPr>
          <w:gridBefore w:val="1"/>
          <w:wBefore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11 Sep 201</w:t>
            </w:r>
            <w:bookmarkStart w:id="820" w:name="RuleErr_27"/>
            <w:r>
              <w:rPr>
                <w:snapToGrid w:val="0"/>
              </w:rPr>
              <w:t>0 (</w:t>
            </w:r>
            <w:bookmarkEnd w:id="820"/>
            <w:r>
              <w:rPr>
                <w:snapToGrid w:val="0"/>
              </w:rPr>
              <w:t xml:space="preserve">see s. 2(b) and </w:t>
            </w:r>
            <w:r>
              <w:rPr>
                <w:i/>
                <w:iCs/>
                <w:snapToGrid w:val="0"/>
              </w:rPr>
              <w:t>Gazette</w:t>
            </w:r>
            <w:r>
              <w:rPr>
                <w:snapToGrid w:val="0"/>
              </w:rPr>
              <w:t xml:space="preserve"> 10 Sep 2010 p. 4341)</w:t>
            </w:r>
          </w:p>
        </w:tc>
      </w:tr>
      <w:tr>
        <w:trPr>
          <w:gridBefore w:val="1"/>
          <w:wBefore w:w="6" w:type="dxa"/>
          <w:cantSplit/>
        </w:trPr>
        <w:tc>
          <w:tcPr>
            <w:tcW w:w="7087" w:type="dxa"/>
            <w:gridSpan w:val="8"/>
          </w:tcPr>
          <w:p>
            <w:pPr>
              <w:pStyle w:val="nTable"/>
              <w:spacing w:after="40"/>
              <w:rPr>
                <w:snapToGrid w:val="0"/>
              </w:rPr>
            </w:pPr>
            <w:r>
              <w:rPr>
                <w:b/>
                <w:bCs/>
              </w:rPr>
              <w:t xml:space="preserve">Reprint 3: The </w:t>
            </w:r>
            <w:r>
              <w:rPr>
                <w:b/>
                <w:bCs/>
                <w:i/>
              </w:rPr>
              <w:t>Credit Act 1984</w:t>
            </w:r>
            <w:r>
              <w:rPr>
                <w:b/>
                <w:bCs/>
              </w:rPr>
              <w:t xml:space="preserve"> as at 11 Mar 2011</w:t>
            </w:r>
            <w:r>
              <w:t xml:space="preserve"> (includes amendments listed above)</w:t>
            </w:r>
          </w:p>
        </w:tc>
      </w:tr>
      <w:tr>
        <w:trPr>
          <w:gridBefore w:val="1"/>
          <w:wBefore w:w="6" w:type="dxa"/>
          <w:cantSplit/>
          <w:ins w:id="821" w:author="svcMRProcess" w:date="2020-02-14T13:46:00Z"/>
        </w:trPr>
        <w:tc>
          <w:tcPr>
            <w:tcW w:w="2268" w:type="dxa"/>
            <w:gridSpan w:val="2"/>
            <w:tcBorders>
              <w:bottom w:val="single" w:sz="4" w:space="0" w:color="auto"/>
            </w:tcBorders>
          </w:tcPr>
          <w:p>
            <w:pPr>
              <w:pStyle w:val="nTable"/>
              <w:spacing w:after="40"/>
              <w:ind w:right="113"/>
              <w:rPr>
                <w:ins w:id="822" w:author="svcMRProcess" w:date="2020-02-14T13:46:00Z"/>
                <w:iCs/>
                <w:snapToGrid w:val="0"/>
              </w:rPr>
            </w:pPr>
            <w:ins w:id="823" w:author="svcMRProcess" w:date="2020-02-14T13:46:00Z">
              <w:r>
                <w:rPr>
                  <w:i/>
                  <w:snapToGrid w:val="0"/>
                </w:rPr>
                <w:t>Statutes (Repeals and Minor Amendments) Act 2014</w:t>
              </w:r>
              <w:r>
                <w:rPr>
                  <w:snapToGrid w:val="0"/>
                </w:rPr>
                <w:t xml:space="preserve"> s. 20</w:t>
              </w:r>
            </w:ins>
          </w:p>
        </w:tc>
        <w:tc>
          <w:tcPr>
            <w:tcW w:w="1133" w:type="dxa"/>
            <w:gridSpan w:val="2"/>
            <w:tcBorders>
              <w:bottom w:val="single" w:sz="4" w:space="0" w:color="auto"/>
            </w:tcBorders>
          </w:tcPr>
          <w:p>
            <w:pPr>
              <w:pStyle w:val="nTable"/>
              <w:spacing w:after="40"/>
              <w:rPr>
                <w:ins w:id="824" w:author="svcMRProcess" w:date="2020-02-14T13:46:00Z"/>
                <w:snapToGrid w:val="0"/>
              </w:rPr>
            </w:pPr>
            <w:ins w:id="825" w:author="svcMRProcess" w:date="2020-02-14T13:46:00Z">
              <w:r>
                <w:rPr>
                  <w:snapToGrid w:val="0"/>
                </w:rPr>
                <w:t>17 of 2014</w:t>
              </w:r>
            </w:ins>
          </w:p>
        </w:tc>
        <w:tc>
          <w:tcPr>
            <w:tcW w:w="1134" w:type="dxa"/>
            <w:gridSpan w:val="2"/>
            <w:tcBorders>
              <w:bottom w:val="single" w:sz="4" w:space="0" w:color="auto"/>
            </w:tcBorders>
          </w:tcPr>
          <w:p>
            <w:pPr>
              <w:pStyle w:val="nTable"/>
              <w:spacing w:after="40"/>
              <w:rPr>
                <w:ins w:id="826" w:author="svcMRProcess" w:date="2020-02-14T13:46:00Z"/>
                <w:snapToGrid w:val="0"/>
              </w:rPr>
            </w:pPr>
            <w:ins w:id="827" w:author="svcMRProcess" w:date="2020-02-14T13:46:00Z">
              <w:r>
                <w:rPr>
                  <w:snapToGrid w:val="0"/>
                </w:rPr>
                <w:t>2 Jul 2014</w:t>
              </w:r>
            </w:ins>
          </w:p>
        </w:tc>
        <w:tc>
          <w:tcPr>
            <w:tcW w:w="2552" w:type="dxa"/>
            <w:gridSpan w:val="2"/>
            <w:tcBorders>
              <w:bottom w:val="single" w:sz="4" w:space="0" w:color="auto"/>
            </w:tcBorders>
          </w:tcPr>
          <w:p>
            <w:pPr>
              <w:pStyle w:val="nTable"/>
              <w:spacing w:after="40"/>
              <w:rPr>
                <w:ins w:id="828" w:author="svcMRProcess" w:date="2020-02-14T13:46:00Z"/>
                <w:snapToGrid w:val="0"/>
              </w:rPr>
            </w:pPr>
            <w:ins w:id="829" w:author="svcMRProcess" w:date="2020-02-14T13:46:00Z">
              <w:r>
                <w:rPr>
                  <w:snapToGrid w:val="0"/>
                </w:rPr>
                <w:t xml:space="preserve">6 Sep 2014 (see s. 2(b) and </w:t>
              </w:r>
              <w:r>
                <w:rPr>
                  <w:i/>
                  <w:snapToGrid w:val="0"/>
                </w:rPr>
                <w:t>Gazette</w:t>
              </w:r>
              <w:r>
                <w:rPr>
                  <w:snapToGrid w:val="0"/>
                </w:rPr>
                <w:t xml:space="preserve"> 5 Sep 2014 p. 3213)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0" w:name="_Toc397947948"/>
      <w:bookmarkStart w:id="831" w:name="_Toc415646412"/>
      <w:bookmarkStart w:id="832" w:name="_Toc392496666"/>
      <w:r>
        <w:t>Provisions that have not come into operation</w:t>
      </w:r>
      <w:bookmarkEnd w:id="830"/>
      <w:bookmarkEnd w:id="831"/>
      <w:bookmarkEnd w:id="832"/>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tblGrid>
      <w:tr>
        <w:tc>
          <w:tcPr>
            <w:tcW w:w="2268" w:type="dxa"/>
            <w:tcBorders>
              <w:bottom w:val="single" w:sz="4" w:space="0" w:color="auto"/>
            </w:tcBorders>
          </w:tcPr>
          <w:p>
            <w:pPr>
              <w:pStyle w:val="nTable"/>
              <w:spacing w:after="40"/>
              <w:rPr>
                <w:b/>
                <w:snapToGrid w:val="0"/>
              </w:rPr>
            </w:pPr>
            <w:r>
              <w:rPr>
                <w:b/>
                <w:snapToGrid w:val="0"/>
              </w:rPr>
              <w:t>Short title</w:t>
            </w:r>
          </w:p>
        </w:tc>
        <w:tc>
          <w:tcPr>
            <w:tcW w:w="1134"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615"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12</w:t>
            </w:r>
            <w:r>
              <w:rPr>
                <w:snapToGrid w:val="0"/>
                <w:vertAlign w:val="superscript"/>
              </w:rPr>
              <w:t> 10</w:t>
            </w:r>
          </w:p>
        </w:tc>
        <w:tc>
          <w:tcPr>
            <w:tcW w:w="1134" w:type="dxa"/>
            <w:tcBorders>
              <w:top w:val="single" w:sz="4" w:space="0" w:color="auto"/>
              <w:bottom w:val="single" w:sz="4" w:space="0" w:color="auto"/>
            </w:tcBorders>
          </w:tcPr>
          <w:p>
            <w:pPr>
              <w:pStyle w:val="nTable"/>
              <w:spacing w:after="40"/>
              <w:rPr>
                <w:snapToGrid w:val="0"/>
              </w:rPr>
            </w:pPr>
            <w:r>
              <w:rPr>
                <w:snapToGrid w:val="0"/>
              </w:rPr>
              <w:t>8 of 2012</w:t>
            </w:r>
          </w:p>
        </w:tc>
        <w:tc>
          <w:tcPr>
            <w:tcW w:w="1134" w:type="dxa"/>
            <w:tcBorders>
              <w:top w:val="single" w:sz="4" w:space="0" w:color="auto"/>
              <w:bottom w:val="single" w:sz="4" w:space="0" w:color="auto"/>
            </w:tcBorders>
          </w:tcPr>
          <w:p>
            <w:pPr>
              <w:pStyle w:val="nTable"/>
              <w:spacing w:after="40"/>
              <w:rPr>
                <w:snapToGrid w:val="0"/>
              </w:rPr>
            </w:pPr>
            <w:r>
              <w:t>21 May 2012</w:t>
            </w:r>
          </w:p>
        </w:tc>
        <w:tc>
          <w:tcPr>
            <w:tcW w:w="2615" w:type="dxa"/>
            <w:tcBorders>
              <w:top w:val="single" w:sz="4" w:space="0" w:color="auto"/>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del w:id="833" w:author="svcMRProcess" w:date="2020-02-14T13:46:00Z"/>
        </w:trPr>
        <w:tc>
          <w:tcPr>
            <w:tcW w:w="2268" w:type="dxa"/>
            <w:tcBorders>
              <w:top w:val="nil"/>
              <w:bottom w:val="single" w:sz="4" w:space="0" w:color="auto"/>
            </w:tcBorders>
          </w:tcPr>
          <w:p>
            <w:pPr>
              <w:pStyle w:val="nSubsection"/>
              <w:tabs>
                <w:tab w:val="clear" w:pos="454"/>
              </w:tabs>
              <w:spacing w:before="40" w:after="40"/>
              <w:ind w:left="0" w:firstLine="0"/>
              <w:rPr>
                <w:del w:id="834" w:author="svcMRProcess" w:date="2020-02-14T13:46:00Z"/>
                <w:sz w:val="19"/>
                <w:szCs w:val="19"/>
                <w:vertAlign w:val="superscript"/>
              </w:rPr>
            </w:pPr>
            <w:del w:id="835" w:author="svcMRProcess" w:date="2020-02-14T13:46:00Z">
              <w:r>
                <w:rPr>
                  <w:i/>
                  <w:snapToGrid w:val="0"/>
                  <w:sz w:val="19"/>
                  <w:szCs w:val="19"/>
                </w:rPr>
                <w:delText xml:space="preserve">Statutes (Repeals and Minor Amendments) Act 2014 </w:delText>
              </w:r>
              <w:r>
                <w:rPr>
                  <w:snapToGrid w:val="0"/>
                  <w:sz w:val="19"/>
                  <w:szCs w:val="19"/>
                </w:rPr>
                <w:delText>s. 20</w:delText>
              </w:r>
              <w:r>
                <w:rPr>
                  <w:i/>
                  <w:snapToGrid w:val="0"/>
                  <w:sz w:val="19"/>
                  <w:szCs w:val="19"/>
                </w:rPr>
                <w:delText> </w:delText>
              </w:r>
              <w:r>
                <w:rPr>
                  <w:noProof/>
                  <w:snapToGrid w:val="0"/>
                  <w:sz w:val="19"/>
                  <w:szCs w:val="19"/>
                  <w:vertAlign w:val="superscript"/>
                </w:rPr>
                <w:delText>11</w:delText>
              </w:r>
            </w:del>
          </w:p>
        </w:tc>
        <w:tc>
          <w:tcPr>
            <w:tcW w:w="1134" w:type="dxa"/>
            <w:tcBorders>
              <w:top w:val="nil"/>
              <w:bottom w:val="single" w:sz="4" w:space="0" w:color="auto"/>
            </w:tcBorders>
          </w:tcPr>
          <w:p>
            <w:pPr>
              <w:pStyle w:val="nTable"/>
              <w:spacing w:after="40"/>
              <w:rPr>
                <w:del w:id="836" w:author="svcMRProcess" w:date="2020-02-14T13:46:00Z"/>
                <w:szCs w:val="19"/>
              </w:rPr>
            </w:pPr>
            <w:del w:id="837" w:author="svcMRProcess" w:date="2020-02-14T13:46:00Z">
              <w:r>
                <w:rPr>
                  <w:szCs w:val="19"/>
                </w:rPr>
                <w:delText>17 of 2014</w:delText>
              </w:r>
            </w:del>
          </w:p>
        </w:tc>
        <w:tc>
          <w:tcPr>
            <w:tcW w:w="1134" w:type="dxa"/>
            <w:tcBorders>
              <w:top w:val="nil"/>
              <w:bottom w:val="single" w:sz="4" w:space="0" w:color="auto"/>
            </w:tcBorders>
          </w:tcPr>
          <w:p>
            <w:pPr>
              <w:pStyle w:val="nTable"/>
              <w:spacing w:after="40"/>
              <w:rPr>
                <w:del w:id="838" w:author="svcMRProcess" w:date="2020-02-14T13:46:00Z"/>
                <w:szCs w:val="19"/>
              </w:rPr>
            </w:pPr>
            <w:del w:id="839" w:author="svcMRProcess" w:date="2020-02-14T13:46:00Z">
              <w:r>
                <w:rPr>
                  <w:szCs w:val="19"/>
                </w:rPr>
                <w:delText>2 Jul 2014</w:delText>
              </w:r>
            </w:del>
          </w:p>
        </w:tc>
        <w:tc>
          <w:tcPr>
            <w:tcW w:w="2615" w:type="dxa"/>
            <w:tcBorders>
              <w:top w:val="nil"/>
              <w:bottom w:val="single" w:sz="4" w:space="0" w:color="auto"/>
            </w:tcBorders>
          </w:tcPr>
          <w:p>
            <w:pPr>
              <w:pStyle w:val="nTable"/>
              <w:spacing w:after="40"/>
              <w:rPr>
                <w:del w:id="840" w:author="svcMRProcess" w:date="2020-02-14T13:46:00Z"/>
                <w:snapToGrid w:val="0"/>
                <w:szCs w:val="19"/>
              </w:rPr>
            </w:pPr>
            <w:del w:id="841" w:author="svcMRProcess" w:date="2020-02-14T13:46:00Z">
              <w:r>
                <w:rPr>
                  <w:snapToGrid w:val="0"/>
                  <w:szCs w:val="19"/>
                </w:rPr>
                <w:delText>To be proclaimed (see s. 2(b))</w:delText>
              </w:r>
            </w:del>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Repealed by the </w:t>
      </w:r>
      <w:r>
        <w:rPr>
          <w:i/>
          <w:snapToGrid w:val="0"/>
        </w:rPr>
        <w:t>Credit (Commonwealth Powers) (Transitional and Consequential Provisions) Act 2010</w:t>
      </w:r>
      <w:r>
        <w:rPr>
          <w:snapToGrid w:val="0"/>
        </w:rPr>
        <w:t>.</w:t>
      </w:r>
    </w:p>
    <w:p>
      <w:pPr>
        <w:pStyle w:val="nSubsection"/>
        <w:rPr>
          <w:snapToGrid w:val="0"/>
        </w:rPr>
      </w:pPr>
      <w:r>
        <w:rPr>
          <w:snapToGrid w:val="0"/>
          <w:vertAlign w:val="superscript"/>
        </w:rPr>
        <w:t>4</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Subsection"/>
        <w:rPr>
          <w:snapToGrid w:val="0"/>
        </w:rPr>
      </w:pPr>
      <w:r>
        <w:rPr>
          <w:snapToGrid w:val="0"/>
          <w:vertAlign w:val="superscript"/>
        </w:rPr>
        <w:t>5</w:t>
      </w:r>
      <w:r>
        <w:rPr>
          <w:snapToGrid w:val="0"/>
        </w:rPr>
        <w:tab/>
        <w:t xml:space="preserve">Now see the </w:t>
      </w:r>
      <w:r>
        <w:rPr>
          <w:i/>
          <w:snapToGrid w:val="0"/>
        </w:rPr>
        <w:t>Broadcasting Services Act 1992</w:t>
      </w:r>
      <w:r>
        <w:rPr>
          <w:snapToGrid w:val="0"/>
        </w:rPr>
        <w:t xml:space="preserve"> of the Commonwealth.</w:t>
      </w:r>
    </w:p>
    <w:p>
      <w:pPr>
        <w:pStyle w:val="nSubsection"/>
      </w:pPr>
      <w:r>
        <w:rPr>
          <w:snapToGrid w:val="0"/>
          <w:vertAlign w:val="superscript"/>
        </w:rPr>
        <w:t>6</w:t>
      </w:r>
      <w:r>
        <w:rPr>
          <w:snapToGrid w:val="0"/>
        </w:rPr>
        <w:tab/>
      </w:r>
      <w:r>
        <w:t xml:space="preserve">Repealed by the </w:t>
      </w:r>
      <w:r>
        <w:rPr>
          <w:bCs/>
          <w:i/>
          <w:snapToGrid w:val="0"/>
        </w:rPr>
        <w:t>State Administrative Tribunal (Conferral of Jurisdiction) Amendment and Repeal Act 2004</w:t>
      </w:r>
      <w:r>
        <w:t>.</w:t>
      </w:r>
    </w:p>
    <w:p>
      <w:pPr>
        <w:pStyle w:val="nSubsection"/>
        <w:keepNext/>
        <w:rPr>
          <w:snapToGrid w:val="0"/>
        </w:rPr>
      </w:pPr>
      <w:r>
        <w:rPr>
          <w:snapToGrid w:val="0"/>
          <w:vertAlign w:val="superscript"/>
        </w:rPr>
        <w:t>7</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9</w:t>
      </w:r>
      <w:r>
        <w:tab/>
        <w:t xml:space="preserve">The </w:t>
      </w:r>
      <w:r>
        <w:rPr>
          <w:i/>
          <w:iCs/>
        </w:rPr>
        <w:t>Machinery of Government (Miscellaneous Amendments) Act 2006</w:t>
      </w:r>
      <w:r>
        <w:t xml:space="preserve"> Pt. 4 Div. 23 has transitional provisions some of which may be relevant to this Act.</w:t>
      </w:r>
    </w:p>
    <w:p>
      <w:pPr>
        <w:pStyle w:val="nSubsection"/>
        <w:rPr>
          <w:snapToGrid w:val="0"/>
        </w:rPr>
      </w:pPr>
      <w:bookmarkStart w:id="842" w:name="AutoSch"/>
      <w:bookmarkEnd w:id="842"/>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12 had not come into operation.  It reads as follows:</w:t>
      </w:r>
    </w:p>
    <w:p>
      <w:pPr>
        <w:pStyle w:val="BlankOpen"/>
        <w:rPr>
          <w:snapToGrid w:val="0"/>
        </w:rPr>
      </w:pPr>
    </w:p>
    <w:p>
      <w:pPr>
        <w:pStyle w:val="nzHeading3"/>
      </w:pPr>
      <w:r>
        <w:rPr>
          <w:rStyle w:val="CharDivNo"/>
        </w:rPr>
        <w:t>Division 12</w:t>
      </w:r>
      <w:r>
        <w:t> — </w:t>
      </w:r>
      <w:r>
        <w:rPr>
          <w:rStyle w:val="CharDivText"/>
          <w:i/>
          <w:iCs/>
        </w:rPr>
        <w:t>Credit Act 1984</w:t>
      </w:r>
      <w:r>
        <w:rPr>
          <w:rStyle w:val="CharDivText"/>
        </w:rPr>
        <w:t> amended</w:t>
      </w:r>
    </w:p>
    <w:p>
      <w:pPr>
        <w:pStyle w:val="nzHeading5"/>
        <w:rPr>
          <w:snapToGrid w:val="0"/>
        </w:rPr>
      </w:pPr>
      <w:r>
        <w:rPr>
          <w:rStyle w:val="CharSectno"/>
        </w:rPr>
        <w:t>72</w:t>
      </w:r>
      <w:r>
        <w:rPr>
          <w:snapToGrid w:val="0"/>
        </w:rPr>
        <w:t>.</w:t>
      </w:r>
      <w:r>
        <w:rPr>
          <w:snapToGrid w:val="0"/>
        </w:rPr>
        <w:tab/>
        <w:t>Act amended</w:t>
      </w:r>
    </w:p>
    <w:p>
      <w:pPr>
        <w:pStyle w:val="nzSubsection"/>
      </w:pPr>
      <w:r>
        <w:tab/>
      </w:r>
      <w:r>
        <w:tab/>
        <w:t xml:space="preserve">This Division amends the </w:t>
      </w:r>
      <w:r>
        <w:rPr>
          <w:i/>
        </w:rPr>
        <w:t>Credit Act 1984</w:t>
      </w:r>
      <w:r>
        <w:t>.</w:t>
      </w:r>
    </w:p>
    <w:p>
      <w:pPr>
        <w:pStyle w:val="nzHeading5"/>
      </w:pPr>
      <w:r>
        <w:rPr>
          <w:rStyle w:val="CharSectno"/>
        </w:rPr>
        <w:t>73</w:t>
      </w:r>
      <w:r>
        <w:t>.</w:t>
      </w:r>
      <w:r>
        <w:tab/>
        <w:t>Section 5 amended</w:t>
      </w:r>
    </w:p>
    <w:p>
      <w:pPr>
        <w:pStyle w:val="nzSubsection"/>
      </w:pPr>
      <w:r>
        <w:tab/>
      </w:r>
      <w:r>
        <w:tab/>
        <w:t xml:space="preserve">In section 5(1) in the definition of </w:t>
      </w:r>
      <w:r>
        <w:rPr>
          <w:b/>
          <w:bCs/>
          <w:i/>
          <w:iCs/>
        </w:rPr>
        <w:t>commercial vehicle</w:t>
      </w:r>
      <w:r>
        <w:t xml:space="preserve"> paragraph (a) delete “within the meaning of the </w:t>
      </w:r>
      <w:r>
        <w:rPr>
          <w:i/>
          <w:iCs/>
        </w:rPr>
        <w:t>Road Traffic Act 1974</w:t>
      </w:r>
      <w:r>
        <w:t>,” and insert:</w:t>
      </w:r>
    </w:p>
    <w:p>
      <w:pPr>
        <w:pStyle w:val="BlankOpen"/>
        <w:keepNext w:val="0"/>
        <w:keepLines w:val="0"/>
      </w:pPr>
    </w:p>
    <w:p>
      <w:pPr>
        <w:pStyle w:val="nzDefpara"/>
      </w:pPr>
      <w:r>
        <w:tab/>
      </w:r>
      <w:r>
        <w:tab/>
        <w:t xml:space="preserve">as defined in the </w:t>
      </w:r>
      <w:r>
        <w:rPr>
          <w:i/>
          <w:iCs/>
        </w:rPr>
        <w:t>Road Traffic (Administration) Act 2008</w:t>
      </w:r>
      <w:r>
        <w:t xml:space="preserve"> section 4,</w:t>
      </w:r>
    </w:p>
    <w:p>
      <w:pPr>
        <w:pStyle w:val="BlankClose"/>
        <w:keepLines w:val="0"/>
      </w:pPr>
    </w:p>
    <w:p>
      <w:pPr>
        <w:pStyle w:val="nSubsection"/>
        <w:rPr>
          <w:del w:id="843" w:author="svcMRProcess" w:date="2020-02-14T13:46:00Z"/>
          <w:snapToGrid w:val="0"/>
        </w:rPr>
      </w:pPr>
      <w:del w:id="844" w:author="svcMRProcess" w:date="2020-02-14T13:46:00Z">
        <w:r>
          <w:rPr>
            <w:snapToGrid w:val="0"/>
            <w:vertAlign w:val="superscript"/>
          </w:rPr>
          <w:delText>11</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20</w:delText>
        </w:r>
        <w:r>
          <w:rPr>
            <w:i/>
            <w:snapToGrid w:val="0"/>
          </w:rPr>
          <w:delText xml:space="preserve"> </w:delText>
        </w:r>
        <w:r>
          <w:rPr>
            <w:snapToGrid w:val="0"/>
          </w:rPr>
          <w:delText>had not come into operation.  It reads as follows:</w:delText>
        </w:r>
      </w:del>
    </w:p>
    <w:p>
      <w:pPr>
        <w:pStyle w:val="BlankOpen"/>
        <w:rPr>
          <w:del w:id="845" w:author="svcMRProcess" w:date="2020-02-14T13:46:00Z"/>
          <w:snapToGrid w:val="0"/>
        </w:rPr>
      </w:pPr>
    </w:p>
    <w:p>
      <w:pPr>
        <w:pStyle w:val="nzHeading5"/>
        <w:rPr>
          <w:del w:id="846" w:author="svcMRProcess" w:date="2020-02-14T13:46:00Z"/>
        </w:rPr>
      </w:pPr>
      <w:bookmarkStart w:id="847" w:name="_Toc392133806"/>
      <w:bookmarkStart w:id="848" w:name="_Toc392144310"/>
      <w:del w:id="849" w:author="svcMRProcess" w:date="2020-02-14T13:46:00Z">
        <w:r>
          <w:rPr>
            <w:rStyle w:val="CharSectno"/>
          </w:rPr>
          <w:delText>20</w:delText>
        </w:r>
        <w:r>
          <w:delText>.</w:delText>
        </w:r>
        <w:r>
          <w:tab/>
        </w:r>
        <w:r>
          <w:rPr>
            <w:i/>
          </w:rPr>
          <w:delText>Credit Act 1984</w:delText>
        </w:r>
        <w:r>
          <w:delText xml:space="preserve"> amended</w:delText>
        </w:r>
        <w:bookmarkEnd w:id="847"/>
        <w:bookmarkEnd w:id="848"/>
      </w:del>
    </w:p>
    <w:p>
      <w:pPr>
        <w:pStyle w:val="nzSubsection"/>
        <w:rPr>
          <w:del w:id="850" w:author="svcMRProcess" w:date="2020-02-14T13:46:00Z"/>
        </w:rPr>
      </w:pPr>
      <w:del w:id="851" w:author="svcMRProcess" w:date="2020-02-14T13:46:00Z">
        <w:r>
          <w:tab/>
          <w:delText>(1)</w:delText>
        </w:r>
        <w:r>
          <w:tab/>
          <w:delText xml:space="preserve">This section amends the </w:delText>
        </w:r>
        <w:r>
          <w:rPr>
            <w:i/>
          </w:rPr>
          <w:delText>Credit Act 1984</w:delText>
        </w:r>
        <w:r>
          <w:delText>.</w:delText>
        </w:r>
      </w:del>
    </w:p>
    <w:p>
      <w:pPr>
        <w:pStyle w:val="nzSubsection"/>
        <w:rPr>
          <w:del w:id="852" w:author="svcMRProcess" w:date="2020-02-14T13:46:00Z"/>
        </w:rPr>
      </w:pPr>
      <w:del w:id="853" w:author="svcMRProcess" w:date="2020-02-14T13:46:00Z">
        <w:r>
          <w:tab/>
          <w:delText>(2)</w:delText>
        </w:r>
        <w:r>
          <w:tab/>
          <w:delText>In section 19B(2)(a) and (b) delete “[reference date],” and insert:</w:delText>
        </w:r>
      </w:del>
    </w:p>
    <w:p>
      <w:pPr>
        <w:pStyle w:val="BlankOpen"/>
        <w:rPr>
          <w:del w:id="854" w:author="svcMRProcess" w:date="2020-02-14T13:46:00Z"/>
        </w:rPr>
      </w:pPr>
    </w:p>
    <w:p>
      <w:pPr>
        <w:pStyle w:val="nzSubsection"/>
        <w:rPr>
          <w:del w:id="855" w:author="svcMRProcess" w:date="2020-02-14T13:46:00Z"/>
        </w:rPr>
      </w:pPr>
      <w:del w:id="856" w:author="svcMRProcess" w:date="2020-02-14T13:46:00Z">
        <w:r>
          <w:tab/>
        </w:r>
        <w:r>
          <w:tab/>
          <w:delText>1 July 2010,</w:delText>
        </w:r>
      </w:del>
    </w:p>
    <w:p>
      <w:pPr>
        <w:pStyle w:val="BlankClose"/>
        <w:rPr>
          <w:del w:id="857" w:author="svcMRProcess" w:date="2020-02-14T13:46:00Z"/>
        </w:rPr>
      </w:pPr>
    </w:p>
    <w:p>
      <w:pPr>
        <w:pStyle w:val="BlankClose"/>
        <w:rPr>
          <w:del w:id="858" w:author="svcMRProcess" w:date="2020-02-14T13:46:00Z"/>
        </w:rPr>
      </w:pPr>
    </w:p>
    <w:p>
      <w:pPr>
        <w:rPr>
          <w:del w:id="859" w:author="svcMRProcess" w:date="2020-02-14T13:46:00Z"/>
        </w:rPr>
      </w:pPr>
    </w:p>
    <w:p>
      <w:pPr>
        <w:rPr>
          <w:del w:id="860" w:author="svcMRProcess" w:date="2020-02-14T13:46: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861" w:author="svcMRProcess" w:date="2020-02-14T13:46:00Z"/>
        </w:rPr>
      </w:pPr>
      <w:del w:id="862" w:author="svcMRProcess" w:date="2020-02-14T13:46:00Z">
        <w:r>
          <w:rPr>
            <w:rFonts w:ascii="Arial" w:hAnsi="Arial" w:cs="Arial"/>
            <w:sz w:val="12"/>
          </w:rPr>
          <w:delText>By Authority: JOHN A. STRIJK, Government Printer</w:delText>
        </w:r>
      </w:del>
    </w:p>
    <w:p>
      <w:pPr>
        <w:rPr>
          <w:ins w:id="863" w:author="svcMRProcess" w:date="2020-02-14T13:46:00Z"/>
        </w:r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4" w:name="Coversheet"/>
    <w:bookmarkEnd w:id="8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788" w:name="Schedule"/>
    <w:bookmarkEnd w:id="7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81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60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E09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C82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21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2AA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F464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0318"/>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 w:name="WAFER_20150401100318" w:val="ResetPageSize,UpdateArrangement,UpdateNTable"/>
    <w:docVar w:name="WAFER_20150401100318_GUID" w:val="40b57fbc-9cac-4eeb-ae49-7360c029a2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360"/>
        <w:tab w:val="num" w:pos="720"/>
      </w:tabs>
      <w:ind w:left="720" w:firstLine="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ind w:left="0" w:firstLine="0"/>
    </w:pPr>
  </w:style>
  <w:style w:type="paragraph" w:styleId="ListNumber2">
    <w:name w:val="List Number 2"/>
    <w:basedOn w:val="Normal"/>
    <w:pPr>
      <w:numPr>
        <w:numId w:val="20"/>
      </w:numPr>
      <w:tabs>
        <w:tab w:val="clear" w:pos="643"/>
        <w:tab w:val="num" w:pos="360"/>
        <w:tab w:val="num" w:pos="720"/>
      </w:tabs>
      <w:ind w:left="720" w:firstLine="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360"/>
        <w:tab w:val="num" w:pos="1440"/>
      </w:tabs>
      <w:ind w:left="1440" w:firstLine="0"/>
    </w:pPr>
  </w:style>
  <w:style w:type="paragraph" w:styleId="ListNumber5">
    <w:name w:val="List Number 5"/>
    <w:basedOn w:val="Normal"/>
    <w:pPr>
      <w:numPr>
        <w:numId w:val="23"/>
      </w:numPr>
      <w:tabs>
        <w:tab w:val="clear" w:pos="1492"/>
        <w:tab w:val="num" w:pos="360"/>
        <w:tab w:val="num" w:pos="1800"/>
      </w:tabs>
      <w:ind w:left="1800" w:firstLine="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Right">
    <w:name w:val="Header.ActName.Right"/>
    <w:pPr>
      <w:jc w:val="right"/>
    </w:pPr>
    <w:rPr>
      <w:rFonts w:ascii="Arial" w:hAnsi="Arial"/>
      <w:b/>
      <w:i/>
    </w:rPr>
  </w:style>
  <w:style w:type="paragraph" w:customStyle="1" w:styleId="HeaderActNameLeft">
    <w:name w:val="Header.ActName.Left"/>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NumberLeft">
    <w:name w:val="Header.Number.Left"/>
    <w:pPr>
      <w:spacing w:before="40"/>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TextLeft">
    <w:name w:val="Header.Text.Left"/>
    <w:pPr>
      <w:spacing w:before="40"/>
    </w:pPr>
    <w:rPr>
      <w:rFonts w:ascii="Arial" w:hAnsi="Arial"/>
    </w:rPr>
  </w:style>
  <w:style w:type="paragraph" w:customStyle="1" w:styleId="HeaderSectionRight">
    <w:name w:val="Header.Section.Right"/>
    <w:pPr>
      <w:spacing w:before="120"/>
      <w:jc w:val="right"/>
    </w:pPr>
    <w:rPr>
      <w:rFonts w:ascii="Arial" w:hAnsi="Arial"/>
      <w:b/>
    </w:rPr>
  </w:style>
  <w:style w:type="paragraph" w:customStyle="1" w:styleId="HeaderSectionLeft">
    <w:name w:val="Header.Section.Left"/>
    <w:pPr>
      <w:spacing w:before="120"/>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360"/>
        <w:tab w:val="num" w:pos="720"/>
      </w:tabs>
      <w:ind w:left="720" w:firstLine="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ind w:left="0" w:firstLine="0"/>
    </w:pPr>
  </w:style>
  <w:style w:type="paragraph" w:styleId="ListNumber2">
    <w:name w:val="List Number 2"/>
    <w:basedOn w:val="Normal"/>
    <w:pPr>
      <w:numPr>
        <w:numId w:val="20"/>
      </w:numPr>
      <w:tabs>
        <w:tab w:val="clear" w:pos="643"/>
        <w:tab w:val="num" w:pos="360"/>
        <w:tab w:val="num" w:pos="720"/>
      </w:tabs>
      <w:ind w:left="720" w:firstLine="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360"/>
        <w:tab w:val="num" w:pos="1440"/>
      </w:tabs>
      <w:ind w:left="1440" w:firstLine="0"/>
    </w:pPr>
  </w:style>
  <w:style w:type="paragraph" w:styleId="ListNumber5">
    <w:name w:val="List Number 5"/>
    <w:basedOn w:val="Normal"/>
    <w:pPr>
      <w:numPr>
        <w:numId w:val="23"/>
      </w:numPr>
      <w:tabs>
        <w:tab w:val="clear" w:pos="1492"/>
        <w:tab w:val="num" w:pos="360"/>
        <w:tab w:val="num" w:pos="1800"/>
      </w:tabs>
      <w:ind w:left="1800" w:firstLine="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HeaderActNameRight">
    <w:name w:val="Header.ActName.Right"/>
    <w:pPr>
      <w:jc w:val="right"/>
    </w:pPr>
    <w:rPr>
      <w:rFonts w:ascii="Arial" w:hAnsi="Arial"/>
      <w:b/>
      <w:i/>
    </w:rPr>
  </w:style>
  <w:style w:type="paragraph" w:customStyle="1" w:styleId="HeaderActNameLeft">
    <w:name w:val="Header.ActName.Left"/>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NumberLeft">
    <w:name w:val="Header.Number.Left"/>
    <w:pPr>
      <w:spacing w:before="40"/>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TextLeft">
    <w:name w:val="Header.Text.Left"/>
    <w:pPr>
      <w:spacing w:before="40"/>
    </w:pPr>
    <w:rPr>
      <w:rFonts w:ascii="Arial" w:hAnsi="Arial"/>
    </w:rPr>
  </w:style>
  <w:style w:type="paragraph" w:customStyle="1" w:styleId="HeaderSectionRight">
    <w:name w:val="Header.Section.Right"/>
    <w:pPr>
      <w:spacing w:before="120"/>
      <w:jc w:val="right"/>
    </w:pPr>
    <w:rPr>
      <w:rFonts w:ascii="Arial" w:hAnsi="Arial"/>
      <w:b/>
    </w:rPr>
  </w:style>
  <w:style w:type="paragraph" w:customStyle="1" w:styleId="HeaderSectionLeft">
    <w:name w:val="Header.Section.Left"/>
    <w:pPr>
      <w:spacing w:before="120"/>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53880</Words>
  <Characters>251085</Characters>
  <Application>Microsoft Office Word</Application>
  <DocSecurity>0</DocSecurity>
  <Lines>6277</Lines>
  <Paragraphs>2606</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03-c0-00 - 03-d0-01</dc:title>
  <dc:subject/>
  <dc:creator/>
  <cp:keywords/>
  <dc:description/>
  <cp:lastModifiedBy>svcMRProcess</cp:lastModifiedBy>
  <cp:revision>2</cp:revision>
  <cp:lastPrinted>2011-03-28T04:57:00Z</cp:lastPrinted>
  <dcterms:created xsi:type="dcterms:W3CDTF">2020-02-14T05:46:00Z</dcterms:created>
  <dcterms:modified xsi:type="dcterms:W3CDTF">2020-02-14T05:46:00Z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191</vt:i4>
  </property>
  <property fmtid="{D5CDD505-2E9C-101B-9397-08002B2CF9AE}" pid="6" name="ReprintNo">
    <vt:lpwstr>3</vt:lpwstr>
  </property>
  <property fmtid="{D5CDD505-2E9C-101B-9397-08002B2CF9AE}" pid="7" name="ReprintedAsAt">
    <vt:filetime>2011-03-10T16:00:00Z</vt:filetime>
  </property>
  <property fmtid="{D5CDD505-2E9C-101B-9397-08002B2CF9AE}" pid="8" name="FromSuffix">
    <vt:lpwstr>03-c0-00</vt:lpwstr>
  </property>
  <property fmtid="{D5CDD505-2E9C-101B-9397-08002B2CF9AE}" pid="9" name="FromAsAtDate">
    <vt:lpwstr>02 Jul 2014</vt:lpwstr>
  </property>
  <property fmtid="{D5CDD505-2E9C-101B-9397-08002B2CF9AE}" pid="10" name="ToSuffix">
    <vt:lpwstr>03-d0-01</vt:lpwstr>
  </property>
  <property fmtid="{D5CDD505-2E9C-101B-9397-08002B2CF9AE}" pid="11" name="ToAsAtDate">
    <vt:lpwstr>06 Sep 2014</vt:lpwstr>
  </property>
</Properties>
</file>