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(Venereal Diseases)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2006</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spacing w:before="120"/>
        <w:rPr>
          <w:snapToGrid w:val="0"/>
        </w:rPr>
      </w:pPr>
      <w:r>
        <w:rPr>
          <w:snapToGrid w:val="0"/>
        </w:rPr>
        <w:t>Health Act 1911</w:t>
      </w:r>
    </w:p>
    <w:p>
      <w:pPr>
        <w:pStyle w:val="NameofActReg"/>
        <w:spacing w:before="720" w:after="840"/>
      </w:pPr>
      <w:r>
        <w:t>Health (Venereal Diseases) Regulations 1973</w:t>
      </w:r>
    </w:p>
    <w:p>
      <w:pPr>
        <w:pStyle w:val="Heading5"/>
        <w:rPr>
          <w:snapToGrid w:val="0"/>
        </w:rPr>
      </w:pPr>
      <w:bookmarkStart w:id="1" w:name="_Toc472004647"/>
      <w:bookmarkStart w:id="2" w:name="_Toc378751047"/>
      <w:bookmarkStart w:id="3" w:name="_Toc378751061"/>
      <w:bookmarkStart w:id="4" w:name="_Toc419460464"/>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 xml:space="preserve"> </w:t>
      </w:r>
      <w:r>
        <w:tab/>
      </w:r>
      <w:r>
        <w:tab/>
        <w:t xml:space="preserve">Omitted under the Reprints Act 1984 s. 7(4)(f).] </w:t>
      </w:r>
    </w:p>
    <w:p>
      <w:pPr>
        <w:pStyle w:val="Heading5"/>
        <w:rPr>
          <w:snapToGrid w:val="0"/>
        </w:rPr>
      </w:pPr>
      <w:bookmarkStart w:id="6" w:name="_Toc472004648"/>
      <w:bookmarkStart w:id="7" w:name="_Toc378751048"/>
      <w:bookmarkStart w:id="8" w:name="_Toc378751062"/>
      <w:bookmarkStart w:id="9" w:name="_Toc419460465"/>
      <w:r>
        <w:rPr>
          <w:rStyle w:val="CharSectno"/>
        </w:rPr>
        <w:t>2A</w:t>
      </w:r>
      <w:r>
        <w:rPr>
          <w:snapToGrid w:val="0"/>
        </w:rPr>
        <w:t xml:space="preserve">. </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the Act</w:t>
      </w:r>
      <w:r>
        <w:t xml:space="preserve"> means the </w:t>
      </w:r>
      <w:r>
        <w:rPr>
          <w:i/>
        </w:rPr>
        <w:t>Health Act 1911</w:t>
      </w:r>
      <w:r>
        <w:t xml:space="preserve"> as amended.</w:t>
      </w:r>
    </w:p>
    <w:p>
      <w:pPr>
        <w:pStyle w:val="Footnotesection"/>
      </w:pPr>
      <w:r>
        <w:tab/>
        <w:t xml:space="preserve">[Regulation 2A inserted in Gazette 9 May 1975 p. 1298.] </w:t>
      </w:r>
    </w:p>
    <w:p>
      <w:pPr>
        <w:pStyle w:val="Heading5"/>
        <w:rPr>
          <w:snapToGrid w:val="0"/>
        </w:rPr>
      </w:pPr>
      <w:bookmarkStart w:id="10" w:name="_Toc472004649"/>
      <w:bookmarkStart w:id="11" w:name="_Toc378751049"/>
      <w:bookmarkStart w:id="12" w:name="_Toc378751063"/>
      <w:bookmarkStart w:id="13" w:name="_Toc419460466"/>
      <w:r>
        <w:rPr>
          <w:rStyle w:val="CharSectno"/>
        </w:rPr>
        <w:t>2B</w:t>
      </w:r>
      <w:r>
        <w:rPr>
          <w:snapToGrid w:val="0"/>
        </w:rPr>
        <w:t xml:space="preserve">. </w:t>
      </w:r>
      <w:r>
        <w:rPr>
          <w:snapToGrid w:val="0"/>
        </w:rPr>
        <w:tab/>
        <w:t>Part IXA of Act applies to non</w:t>
      </w:r>
      <w:r>
        <w:rPr>
          <w:snapToGrid w:val="0"/>
        </w:rPr>
        <w:noBreakHyphen/>
        <w:t>infectious syphilis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14" w:name="_Toc472004650"/>
      <w:bookmarkStart w:id="15" w:name="_Toc378751050"/>
      <w:bookmarkStart w:id="16" w:name="_Toc378751064"/>
      <w:bookmarkStart w:id="17" w:name="_Toc419460467"/>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Executive Director, Public Health in the </w:t>
      </w:r>
      <w:r>
        <w:t>form and manner approved by the Executive Director</w:t>
      </w:r>
      <w:r>
        <w:rPr>
          <w:snapToGrid w:val="0"/>
        </w:rPr>
        <w:t xml:space="preserve"> 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w:t>
      </w:r>
    </w:p>
    <w:p>
      <w:pPr>
        <w:pStyle w:val="Heading5"/>
        <w:rPr>
          <w:snapToGrid w:val="0"/>
        </w:rPr>
      </w:pPr>
      <w:bookmarkStart w:id="18" w:name="_Toc472004651"/>
      <w:bookmarkStart w:id="19" w:name="_Toc378751051"/>
      <w:bookmarkStart w:id="20" w:name="_Toc378751065"/>
      <w:bookmarkStart w:id="21" w:name="_Toc419460468"/>
      <w:r>
        <w:rPr>
          <w:rStyle w:val="CharSectno"/>
        </w:rPr>
        <w:t>3</w:t>
      </w:r>
      <w:r>
        <w:rPr>
          <w:snapToGrid w:val="0"/>
        </w:rPr>
        <w:t>.</w:t>
      </w:r>
      <w:r>
        <w:rPr>
          <w:snapToGrid w:val="0"/>
        </w:rPr>
        <w:tab/>
        <w:t>Form of notice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notice to be given by the Executive Director, Public Health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w:t>
      </w:r>
    </w:p>
    <w:p>
      <w:pPr>
        <w:pStyle w:val="Heading5"/>
        <w:rPr>
          <w:snapToGrid w:val="0"/>
        </w:rPr>
      </w:pPr>
      <w:bookmarkStart w:id="22" w:name="_Toc472004652"/>
      <w:bookmarkStart w:id="23" w:name="_Toc378751052"/>
      <w:bookmarkStart w:id="24" w:name="_Toc378751066"/>
      <w:bookmarkStart w:id="25" w:name="_Toc419460469"/>
      <w:r>
        <w:rPr>
          <w:rStyle w:val="CharSectno"/>
        </w:rPr>
        <w:t>4</w:t>
      </w:r>
      <w:r>
        <w:rPr>
          <w:snapToGrid w:val="0"/>
        </w:rPr>
        <w:t>.</w:t>
      </w:r>
      <w:r>
        <w:rPr>
          <w:snapToGrid w:val="0"/>
        </w:rPr>
        <w:tab/>
        <w:t>Form of warrant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Executive Director, Public Health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w:t>
      </w:r>
    </w:p>
    <w:p>
      <w:pPr>
        <w:pStyle w:val="Heading5"/>
        <w:rPr>
          <w:snapToGrid w:val="0"/>
        </w:rPr>
      </w:pPr>
      <w:bookmarkStart w:id="26" w:name="_Toc472004653"/>
      <w:bookmarkStart w:id="27" w:name="_Toc378751053"/>
      <w:bookmarkStart w:id="28" w:name="_Toc378751067"/>
      <w:bookmarkStart w:id="29" w:name="_Toc419460470"/>
      <w:r>
        <w:rPr>
          <w:rStyle w:val="CharSectno"/>
        </w:rPr>
        <w:t>5</w:t>
      </w:r>
      <w:r>
        <w:rPr>
          <w:snapToGrid w:val="0"/>
        </w:rPr>
        <w:t>.</w:t>
      </w:r>
      <w:r>
        <w:rPr>
          <w:snapToGrid w:val="0"/>
        </w:rPr>
        <w:tab/>
        <w:t>Attendance at compulsory examination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Executive Director, Public Health may issue a warrant in the form numbered 3 in the appendix for the apprehension of the suspected person for the purpose of examination aforesaid.</w:t>
      </w:r>
    </w:p>
    <w:p>
      <w:pPr>
        <w:pStyle w:val="Footnotesection"/>
      </w:pPr>
      <w:r>
        <w:tab/>
        <w:t xml:space="preserve">[Regulation 5 amended in Gazette 29 Jun 1984 p. 1782.] </w:t>
      </w:r>
    </w:p>
    <w:p>
      <w:pPr>
        <w:pStyle w:val="Heading5"/>
        <w:rPr>
          <w:snapToGrid w:val="0"/>
        </w:rPr>
      </w:pPr>
      <w:bookmarkStart w:id="30" w:name="_Toc472004654"/>
      <w:bookmarkStart w:id="31" w:name="_Toc378751054"/>
      <w:bookmarkStart w:id="32" w:name="_Toc378751068"/>
      <w:bookmarkStart w:id="33" w:name="_Toc419460471"/>
      <w:r>
        <w:rPr>
          <w:rStyle w:val="CharSectno"/>
        </w:rPr>
        <w:t>6</w:t>
      </w:r>
      <w:r>
        <w:rPr>
          <w:snapToGrid w:val="0"/>
        </w:rPr>
        <w:t>.</w:t>
      </w:r>
      <w:r>
        <w:rPr>
          <w:snapToGrid w:val="0"/>
        </w:rPr>
        <w:tab/>
        <w:t>Apprehension and detention following report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If, in the opinion of the Executive Director, Public Health, a report of examination is such as, in accordance with the provisions of section 307 of the Act, justifies the apprehension and detention of the person named in such report, the Executive Director, Public Health may issue his warrant accordingly and the warrant shall be in the form numbered 4 in the appendix.</w:t>
      </w:r>
    </w:p>
    <w:p>
      <w:pPr>
        <w:pStyle w:val="Footnotesection"/>
      </w:pPr>
      <w:r>
        <w:tab/>
        <w:t xml:space="preserve">[Regulation 6 amended in Gazette 29 Jun 1984 p. 1782.] </w:t>
      </w:r>
    </w:p>
    <w:p>
      <w:pPr>
        <w:pStyle w:val="Heading5"/>
        <w:rPr>
          <w:snapToGrid w:val="0"/>
        </w:rPr>
      </w:pPr>
      <w:bookmarkStart w:id="34" w:name="_Toc472004655"/>
      <w:bookmarkStart w:id="35" w:name="_Toc378751055"/>
      <w:bookmarkStart w:id="36" w:name="_Toc378751069"/>
      <w:bookmarkStart w:id="37" w:name="_Toc419460472"/>
      <w:r>
        <w:rPr>
          <w:rStyle w:val="CharSectno"/>
        </w:rPr>
        <w:t>7</w:t>
      </w:r>
      <w:r>
        <w:rPr>
          <w:snapToGrid w:val="0"/>
        </w:rPr>
        <w:t>.</w:t>
      </w:r>
      <w:r>
        <w:rPr>
          <w:snapToGrid w:val="0"/>
        </w:rPr>
        <w:tab/>
        <w:t>Warrant where condition infectious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Executive Director, Public Health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w:t>
      </w:r>
    </w:p>
    <w:p>
      <w:pPr>
        <w:pStyle w:val="Heading5"/>
        <w:rPr>
          <w:snapToGrid w:val="0"/>
        </w:rPr>
      </w:pPr>
      <w:bookmarkStart w:id="38" w:name="_Toc472004656"/>
      <w:bookmarkStart w:id="39" w:name="_Toc378751056"/>
      <w:bookmarkStart w:id="40" w:name="_Toc378751070"/>
      <w:bookmarkStart w:id="41" w:name="_Toc419460473"/>
      <w:r>
        <w:rPr>
          <w:rStyle w:val="CharSectno"/>
        </w:rPr>
        <w:t>8</w:t>
      </w:r>
      <w:r>
        <w:rPr>
          <w:snapToGrid w:val="0"/>
        </w:rPr>
        <w:t>.</w:t>
      </w:r>
      <w:r>
        <w:rPr>
          <w:snapToGrid w:val="0"/>
        </w:rPr>
        <w:tab/>
        <w:t>Effect of warrant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42" w:name="_Toc472004657"/>
      <w:bookmarkStart w:id="43" w:name="_Toc378751057"/>
      <w:bookmarkStart w:id="44" w:name="_Toc378751071"/>
      <w:bookmarkStart w:id="45" w:name="_Toc419460474"/>
      <w:r>
        <w:rPr>
          <w:rStyle w:val="CharSectno"/>
        </w:rPr>
        <w:t>9</w:t>
      </w:r>
      <w:r>
        <w:rPr>
          <w:snapToGrid w:val="0"/>
        </w:rPr>
        <w:t>.</w:t>
      </w:r>
      <w:r>
        <w:rPr>
          <w:snapToGrid w:val="0"/>
        </w:rPr>
        <w:tab/>
        <w:t>Warrant to be executed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Every warrant issued under these regulations shall have effect according to its tenor and all officials of the Health Department</w:t>
      </w:r>
      <w:r>
        <w:rPr>
          <w:snapToGrid w:val="0"/>
          <w:vertAlign w:val="superscript"/>
        </w:rPr>
        <w:t> 2</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w:t>
      </w:r>
    </w:p>
    <w:p>
      <w:pPr>
        <w:pStyle w:val="Ednotesection"/>
      </w:pPr>
      <w:r>
        <w:t>[</w:t>
      </w:r>
      <w:r>
        <w:rPr>
          <w:b/>
        </w:rPr>
        <w:t>10, 11.</w:t>
      </w:r>
      <w:r>
        <w:tab/>
        <w:t>Deleted in Gazette 5 Sep 2006 p. 3618.]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471915707"/>
      <w:bookmarkStart w:id="47" w:name="_Toc472004613"/>
      <w:bookmarkStart w:id="48" w:name="_Toc472004658"/>
      <w:bookmarkStart w:id="49" w:name="_Toc378751058"/>
      <w:bookmarkStart w:id="50" w:name="_Toc378751072"/>
      <w:bookmarkStart w:id="51" w:name="_Toc419460475"/>
      <w:r>
        <w:rPr>
          <w:rStyle w:val="CharSchNo"/>
        </w:rPr>
        <w:t>Appendix</w:t>
      </w:r>
      <w:bookmarkEnd w:id="46"/>
      <w:bookmarkEnd w:id="47"/>
      <w:bookmarkEnd w:id="48"/>
      <w:bookmarkEnd w:id="49"/>
      <w:bookmarkEnd w:id="50"/>
      <w:bookmarkEnd w:id="51"/>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EXECUTIVE DIRECTOR, </w:t>
      </w:r>
    </w:p>
    <w:p>
      <w:pPr>
        <w:pStyle w:val="yMiscellaneousBody"/>
        <w:spacing w:before="0"/>
        <w:jc w:val="right"/>
        <w:rPr>
          <w:snapToGrid w:val="0"/>
        </w:rPr>
      </w:pPr>
      <w:r>
        <w:rPr>
          <w:snapToGrid w:val="0"/>
        </w:rPr>
        <w:t>PUBLIC HEALTH AND SCIENTIFIC SUPPORT SERVICES.</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Medical Officer of Health (or 2 medical practitioners).</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Public Health Officials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section 307 of the </w:t>
      </w:r>
      <w:r>
        <w:rPr>
          <w:i/>
          <w:snapToGrid w:val="0"/>
        </w:rPr>
        <w:t>Health Act 1911</w:t>
      </w:r>
      <w:r>
        <w:rPr>
          <w:snapToGrid w:val="0"/>
        </w:rPr>
        <w:t xml:space="preserve">, I hereby order you the said Public Health Officials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spacing w:before="280"/>
        <w:jc w:val="right"/>
        <w:rPr>
          <w:snapToGrid w:val="0"/>
        </w:rPr>
      </w:pPr>
      <w:r>
        <w:rPr>
          <w:snapToGrid w:val="0"/>
        </w:rPr>
        <w:t>EXECUTIVE DIRECTOR,</w:t>
      </w:r>
    </w:p>
    <w:p>
      <w:pPr>
        <w:pStyle w:val="yMiscellaneousBody"/>
        <w:spacing w:before="0"/>
        <w:jc w:val="right"/>
        <w:rPr>
          <w:snapToGrid w:val="0"/>
          <w:sz w:val="20"/>
        </w:rPr>
      </w:pPr>
      <w:r>
        <w:rPr>
          <w:snapToGrid w:val="0"/>
        </w:rPr>
        <w:t xml:space="preserve">PUBLIC HEALTH AND SCIENTIFIC SUPPORT SERVICES. </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Public Health Officials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Ednotedivision"/>
      </w:pPr>
      <w:r>
        <w:t>[Forms 6-10 deleted in Gazette 5 Sep 2006 p. 3619.]</w:t>
      </w:r>
    </w:p>
    <w:p>
      <w:pPr>
        <w:pStyle w:val="yFootnotesection"/>
      </w:pPr>
      <w:r>
        <w:tab/>
        <w:t>[Appendix amended in Gazette 9 May 1975 p. 1298</w:t>
      </w:r>
      <w:r>
        <w:noBreakHyphen/>
        <w:t>9; 4 Jun 1982 p. 1792</w:t>
      </w:r>
      <w:r>
        <w:noBreakHyphen/>
        <w:t xml:space="preserve">3; 29 Jun 1984 p. 1782; 27 Nov 1987 p. 4261; 5 Sep 2006 p. 3619.]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3" w:name="_Toc471915708"/>
      <w:bookmarkStart w:id="54" w:name="_Toc472004614"/>
      <w:bookmarkStart w:id="55" w:name="_Toc472004659"/>
      <w:bookmarkStart w:id="56" w:name="_Toc378751059"/>
      <w:bookmarkStart w:id="57" w:name="_Toc378751073"/>
      <w:bookmarkStart w:id="58" w:name="_Toc419460476"/>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w:t>
      </w:r>
      <w:ins w:id="59" w:author="Master Repository Process" w:date="2021-08-28T14:31:00Z">
        <w:r>
          <w:rPr>
            <w:snapToGrid w:val="0"/>
          </w:rPr>
          <w:t> </w:t>
        </w:r>
        <w:r>
          <w:rPr>
            <w:vertAlign w:val="superscript"/>
          </w:rPr>
          <w:t>1a</w:t>
        </w:r>
      </w:ins>
      <w:r>
        <w:rPr>
          <w:snapToGrid w:val="0"/>
        </w:rPr>
        <w:t>.  The table also contains information about any reprint.</w:t>
      </w:r>
    </w:p>
    <w:p>
      <w:pPr>
        <w:pStyle w:val="nHeading3"/>
        <w:rPr>
          <w:snapToGrid w:val="0"/>
        </w:rPr>
      </w:pPr>
      <w:bookmarkStart w:id="60" w:name="_Toc472004660"/>
      <w:bookmarkStart w:id="61" w:name="_Toc378751060"/>
      <w:bookmarkStart w:id="62" w:name="_Toc378751074"/>
      <w:bookmarkStart w:id="63" w:name="_Toc419460477"/>
      <w:r>
        <w:rPr>
          <w:snapToGrid w:val="0"/>
        </w:rPr>
        <w:t>Compilation table</w:t>
      </w:r>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Borders>
              <w:bottom w:val="single" w:sz="4" w:space="0" w:color="auto"/>
            </w:tcBorders>
          </w:tcPr>
          <w:p>
            <w:pPr>
              <w:pStyle w:val="nTable"/>
              <w:spacing w:after="40"/>
            </w:pPr>
            <w:r>
              <w:rPr>
                <w:i/>
              </w:rPr>
              <w:t>Health (Veneral Diseases) Amendment Regulations 2006</w:t>
            </w:r>
          </w:p>
        </w:tc>
        <w:tc>
          <w:tcPr>
            <w:tcW w:w="1276" w:type="dxa"/>
            <w:tcBorders>
              <w:bottom w:val="single" w:sz="4" w:space="0" w:color="auto"/>
            </w:tcBorders>
          </w:tcPr>
          <w:p>
            <w:pPr>
              <w:pStyle w:val="nTable"/>
              <w:spacing w:after="40"/>
            </w:pPr>
            <w:r>
              <w:t>5 Sep 2006 p. 3618-19</w:t>
            </w:r>
          </w:p>
        </w:tc>
        <w:tc>
          <w:tcPr>
            <w:tcW w:w="2693" w:type="dxa"/>
            <w:tcBorders>
              <w:bottom w:val="single" w:sz="4" w:space="0" w:color="auto"/>
            </w:tcBorders>
          </w:tcPr>
          <w:p>
            <w:pPr>
              <w:pStyle w:val="nTable"/>
              <w:spacing w:after="40"/>
            </w:pPr>
            <w:r>
              <w:t>5 Sep 2006</w:t>
            </w:r>
          </w:p>
        </w:tc>
      </w:tr>
    </w:tbl>
    <w:p>
      <w:pPr>
        <w:pStyle w:val="nSubsection"/>
        <w:spacing w:before="360"/>
        <w:rPr>
          <w:ins w:id="64" w:author="Master Repository Process" w:date="2021-08-28T14:31:00Z"/>
        </w:rPr>
      </w:pPr>
      <w:ins w:id="65" w:author="Master Repository Process" w:date="2021-08-28T14: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66" w:author="Master Repository Process" w:date="2021-08-28T14:31:00Z"/>
        </w:rPr>
      </w:pPr>
      <w:bookmarkStart w:id="67" w:name="_Toc471896878"/>
      <w:bookmarkStart w:id="68" w:name="_Toc471906155"/>
      <w:bookmarkStart w:id="69" w:name="_Toc472004661"/>
      <w:ins w:id="70" w:author="Master Repository Process" w:date="2021-08-28T14:31:00Z">
        <w:r>
          <w:t>Provisions that have not come into operation</w:t>
        </w:r>
        <w:bookmarkEnd w:id="67"/>
        <w:bookmarkEnd w:id="68"/>
        <w:bookmarkEnd w:id="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1" w:author="Master Repository Process" w:date="2021-08-28T14:31:00Z"/>
        </w:trPr>
        <w:tc>
          <w:tcPr>
            <w:tcW w:w="3118" w:type="dxa"/>
          </w:tcPr>
          <w:p>
            <w:pPr>
              <w:pStyle w:val="nTable"/>
              <w:keepNext/>
              <w:keepLines/>
              <w:widowControl w:val="0"/>
              <w:spacing w:after="40"/>
              <w:rPr>
                <w:ins w:id="72" w:author="Master Repository Process" w:date="2021-08-28T14:31:00Z"/>
                <w:b/>
              </w:rPr>
            </w:pPr>
            <w:ins w:id="73" w:author="Master Repository Process" w:date="2021-08-28T14:31:00Z">
              <w:r>
                <w:rPr>
                  <w:b/>
                </w:rPr>
                <w:t>Citation</w:t>
              </w:r>
            </w:ins>
          </w:p>
        </w:tc>
        <w:tc>
          <w:tcPr>
            <w:tcW w:w="1276" w:type="dxa"/>
          </w:tcPr>
          <w:p>
            <w:pPr>
              <w:pStyle w:val="nTable"/>
              <w:keepNext/>
              <w:keepLines/>
              <w:widowControl w:val="0"/>
              <w:spacing w:after="40"/>
              <w:rPr>
                <w:ins w:id="74" w:author="Master Repository Process" w:date="2021-08-28T14:31:00Z"/>
                <w:b/>
              </w:rPr>
            </w:pPr>
            <w:ins w:id="75" w:author="Master Repository Process" w:date="2021-08-28T14:31:00Z">
              <w:r>
                <w:rPr>
                  <w:b/>
                </w:rPr>
                <w:t>Gazettal</w:t>
              </w:r>
            </w:ins>
          </w:p>
        </w:tc>
        <w:tc>
          <w:tcPr>
            <w:tcW w:w="2693" w:type="dxa"/>
          </w:tcPr>
          <w:p>
            <w:pPr>
              <w:pStyle w:val="nTable"/>
              <w:keepNext/>
              <w:keepLines/>
              <w:widowControl w:val="0"/>
              <w:spacing w:after="40"/>
              <w:rPr>
                <w:ins w:id="76" w:author="Master Repository Process" w:date="2021-08-28T14:31:00Z"/>
                <w:b/>
              </w:rPr>
            </w:pPr>
            <w:ins w:id="77" w:author="Master Repository Process" w:date="2021-08-28T14:31:00Z">
              <w:r>
                <w:rPr>
                  <w:b/>
                </w:rPr>
                <w:t>Commencement</w:t>
              </w:r>
            </w:ins>
          </w:p>
        </w:tc>
      </w:tr>
      <w:tr>
        <w:trPr>
          <w:ins w:id="78" w:author="Master Repository Process" w:date="2021-08-28T14:31:00Z"/>
        </w:trPr>
        <w:tc>
          <w:tcPr>
            <w:tcW w:w="3118" w:type="dxa"/>
          </w:tcPr>
          <w:p>
            <w:pPr>
              <w:pStyle w:val="nTable"/>
              <w:keepNext/>
              <w:keepLines/>
              <w:widowControl w:val="0"/>
              <w:spacing w:after="40"/>
              <w:rPr>
                <w:ins w:id="79" w:author="Master Repository Process" w:date="2021-08-28T14:31:00Z"/>
              </w:rPr>
            </w:pPr>
            <w:ins w:id="80" w:author="Master Repository Process" w:date="2021-08-28T14:31:00Z">
              <w:r>
                <w:rPr>
                  <w:i/>
                </w:rPr>
                <w:t>Health Regulations Amendment (Public Health) Regulations 2016</w:t>
              </w:r>
              <w:r>
                <w:t xml:space="preserve"> Pt. 25 </w:t>
              </w:r>
              <w:r>
                <w:rPr>
                  <w:vertAlign w:val="superscript"/>
                </w:rPr>
                <w:t>3</w:t>
              </w:r>
            </w:ins>
          </w:p>
        </w:tc>
        <w:tc>
          <w:tcPr>
            <w:tcW w:w="1276" w:type="dxa"/>
          </w:tcPr>
          <w:p>
            <w:pPr>
              <w:pStyle w:val="nTable"/>
              <w:keepNext/>
              <w:keepLines/>
              <w:widowControl w:val="0"/>
              <w:spacing w:after="40"/>
              <w:rPr>
                <w:ins w:id="81" w:author="Master Repository Process" w:date="2021-08-28T14:31:00Z"/>
              </w:rPr>
            </w:pPr>
            <w:ins w:id="82" w:author="Master Repository Process" w:date="2021-08-28T14:31:00Z">
              <w:r>
                <w:t>10 Jan 2017 p. 237</w:t>
              </w:r>
              <w:r>
                <w:noBreakHyphen/>
                <w:t>308</w:t>
              </w:r>
            </w:ins>
          </w:p>
        </w:tc>
        <w:tc>
          <w:tcPr>
            <w:tcW w:w="2693" w:type="dxa"/>
          </w:tcPr>
          <w:p>
            <w:pPr>
              <w:pStyle w:val="nTable"/>
              <w:keepNext/>
              <w:keepLines/>
              <w:widowControl w:val="0"/>
              <w:spacing w:after="40"/>
              <w:rPr>
                <w:ins w:id="83" w:author="Master Repository Process" w:date="2021-08-28T14:31:00Z"/>
              </w:rPr>
            </w:pPr>
            <w:ins w:id="84" w:author="Master Repository Process" w:date="2021-08-28T14:31:00Z">
              <w:r>
                <w:t xml:space="preserve">24 Jan 2017 (see r. 2(b) and </w:t>
              </w:r>
              <w:r>
                <w:rPr>
                  <w:i/>
                </w:rPr>
                <w:t>Gazette</w:t>
              </w:r>
              <w:r>
                <w:t xml:space="preserve"> 10 Jan 2017 p. 165)</w:t>
              </w:r>
            </w:ins>
          </w:p>
        </w:tc>
      </w:tr>
    </w:tbl>
    <w:p>
      <w:pPr>
        <w:pStyle w:val="nSubsection"/>
        <w:rPr>
          <w:ins w:id="85" w:author="Master Repository Process" w:date="2021-08-28T14:31:00Z"/>
          <w:vertAlign w:val="superscript"/>
        </w:rPr>
      </w:pPr>
    </w:p>
    <w:p>
      <w:pPr>
        <w:pStyle w:val="nSubsection"/>
      </w:pPr>
      <w:r>
        <w:rPr>
          <w:vertAlign w:val="superscript"/>
        </w:rPr>
        <w:t>2</w:t>
      </w:r>
      <w:r>
        <w:tab/>
        <w:t xml:space="preserve">Under the </w:t>
      </w:r>
      <w:r>
        <w:rPr>
          <w:i/>
        </w:rPr>
        <w:t>Alteration of Statutory Designations Order (No. 3) 2001</w:t>
      </w:r>
      <w:r>
        <w:t xml:space="preserve"> references in any law, unless the contrary is intended, to the Health Department shall be read as references to the Department of Health.</w:t>
      </w:r>
    </w:p>
    <w:p>
      <w:pPr>
        <w:pStyle w:val="nSubsection"/>
        <w:spacing w:before="200"/>
        <w:rPr>
          <w:ins w:id="86" w:author="Master Repository Process" w:date="2021-08-28T14:31:00Z"/>
          <w:snapToGrid w:val="0"/>
        </w:rPr>
      </w:pPr>
      <w:ins w:id="87" w:author="Master Repository Process" w:date="2021-08-28T14:31: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25</w:t>
        </w:r>
        <w:r>
          <w:rPr>
            <w:snapToGrid w:val="0"/>
          </w:rPr>
          <w:t xml:space="preserve"> had not come into operation.  It reads as follows:</w:t>
        </w:r>
      </w:ins>
    </w:p>
    <w:p>
      <w:pPr>
        <w:pStyle w:val="BlankOpen"/>
        <w:rPr>
          <w:ins w:id="88" w:author="Master Repository Process" w:date="2021-08-28T14:31:00Z"/>
          <w:snapToGrid w:val="0"/>
        </w:rPr>
      </w:pPr>
    </w:p>
    <w:p>
      <w:pPr>
        <w:pStyle w:val="nzHeading2"/>
        <w:rPr>
          <w:ins w:id="89" w:author="Master Repository Process" w:date="2021-08-28T14:31:00Z"/>
        </w:rPr>
      </w:pPr>
      <w:ins w:id="90" w:author="Master Repository Process" w:date="2021-08-28T14:31:00Z">
        <w:r>
          <w:rPr>
            <w:rStyle w:val="CharPartNo"/>
          </w:rPr>
          <w:t>Part 25</w:t>
        </w:r>
        <w:r>
          <w:rPr>
            <w:rStyle w:val="CharDivNo"/>
          </w:rPr>
          <w:t> </w:t>
        </w:r>
        <w:r>
          <w:t>—</w:t>
        </w:r>
        <w:r>
          <w:rPr>
            <w:rStyle w:val="CharDivText"/>
          </w:rPr>
          <w:t> </w:t>
        </w:r>
        <w:r>
          <w:rPr>
            <w:rStyle w:val="CharPartText"/>
            <w:i/>
          </w:rPr>
          <w:t>Health (Venereal Diseases) Regulations 1973</w:t>
        </w:r>
        <w:r>
          <w:rPr>
            <w:rStyle w:val="CharPartText"/>
          </w:rPr>
          <w:t> amended</w:t>
        </w:r>
      </w:ins>
    </w:p>
    <w:p>
      <w:pPr>
        <w:pStyle w:val="nzHeading5"/>
        <w:rPr>
          <w:ins w:id="91" w:author="Master Repository Process" w:date="2021-08-28T14:31:00Z"/>
          <w:snapToGrid w:val="0"/>
        </w:rPr>
      </w:pPr>
      <w:ins w:id="92" w:author="Master Repository Process" w:date="2021-08-28T14:31:00Z">
        <w:r>
          <w:rPr>
            <w:rStyle w:val="CharSectno"/>
          </w:rPr>
          <w:t>93</w:t>
        </w:r>
        <w:r>
          <w:rPr>
            <w:snapToGrid w:val="0"/>
          </w:rPr>
          <w:t>.</w:t>
        </w:r>
        <w:r>
          <w:rPr>
            <w:snapToGrid w:val="0"/>
          </w:rPr>
          <w:tab/>
          <w:t>Regulations amended</w:t>
        </w:r>
      </w:ins>
    </w:p>
    <w:p>
      <w:pPr>
        <w:pStyle w:val="nzSubsection"/>
        <w:rPr>
          <w:ins w:id="93" w:author="Master Repository Process" w:date="2021-08-28T14:31:00Z"/>
        </w:rPr>
      </w:pPr>
      <w:ins w:id="94" w:author="Master Repository Process" w:date="2021-08-28T14:31:00Z">
        <w:r>
          <w:tab/>
        </w:r>
        <w:r>
          <w:tab/>
          <w:t xml:space="preserve">This Part amends the </w:t>
        </w:r>
        <w:r>
          <w:rPr>
            <w:i/>
          </w:rPr>
          <w:t>Health (Venereal Diseases) Regulations 1973</w:t>
        </w:r>
        <w:r>
          <w:t>.</w:t>
        </w:r>
      </w:ins>
    </w:p>
    <w:p>
      <w:pPr>
        <w:pStyle w:val="nzHeading5"/>
        <w:rPr>
          <w:ins w:id="95" w:author="Master Repository Process" w:date="2021-08-28T14:31:00Z"/>
        </w:rPr>
      </w:pPr>
      <w:ins w:id="96" w:author="Master Repository Process" w:date="2021-08-28T14:31:00Z">
        <w:r>
          <w:rPr>
            <w:rStyle w:val="CharSectno"/>
          </w:rPr>
          <w:t>94</w:t>
        </w:r>
        <w:r>
          <w:t>.</w:t>
        </w:r>
        <w:r>
          <w:tab/>
          <w:t>Regulation 2A amended</w:t>
        </w:r>
      </w:ins>
    </w:p>
    <w:p>
      <w:pPr>
        <w:pStyle w:val="nzSubsection"/>
        <w:rPr>
          <w:ins w:id="97" w:author="Master Repository Process" w:date="2021-08-28T14:31:00Z"/>
        </w:rPr>
      </w:pPr>
      <w:ins w:id="98" w:author="Master Repository Process" w:date="2021-08-28T14:31:00Z">
        <w:r>
          <w:tab/>
          <w:t>(1)</w:t>
        </w:r>
        <w:r>
          <w:tab/>
          <w:t>In regulation 2A insert in alphabetical order:</w:t>
        </w:r>
      </w:ins>
    </w:p>
    <w:p>
      <w:pPr>
        <w:pStyle w:val="BlankOpen"/>
        <w:rPr>
          <w:ins w:id="99" w:author="Master Repository Process" w:date="2021-08-28T14:31:00Z"/>
        </w:rPr>
      </w:pPr>
    </w:p>
    <w:p>
      <w:pPr>
        <w:pStyle w:val="nzDefstart"/>
        <w:rPr>
          <w:ins w:id="100" w:author="Master Repository Process" w:date="2021-08-28T14:31:00Z"/>
        </w:rPr>
      </w:pPr>
      <w:ins w:id="101" w:author="Master Repository Process" w:date="2021-08-28T14:31:00Z">
        <w:r>
          <w:tab/>
        </w:r>
        <w:r>
          <w:rPr>
            <w:rStyle w:val="CharDefText"/>
          </w:rPr>
          <w:t>departmental officer</w:t>
        </w:r>
        <w:r>
          <w:t xml:space="preserve"> has the meaning given in the </w:t>
        </w:r>
        <w:r>
          <w:rPr>
            <w:i/>
          </w:rPr>
          <w:t>Public Health Act 2016</w:t>
        </w:r>
        <w:r>
          <w:t xml:space="preserve"> section 4(1);</w:t>
        </w:r>
      </w:ins>
    </w:p>
    <w:p>
      <w:pPr>
        <w:pStyle w:val="BlankClose"/>
        <w:rPr>
          <w:ins w:id="102" w:author="Master Repository Process" w:date="2021-08-28T14:31:00Z"/>
        </w:rPr>
      </w:pPr>
    </w:p>
    <w:p>
      <w:pPr>
        <w:pStyle w:val="nzSubsection"/>
        <w:rPr>
          <w:ins w:id="103" w:author="Master Repository Process" w:date="2021-08-28T14:31:00Z"/>
        </w:rPr>
      </w:pPr>
      <w:ins w:id="104" w:author="Master Repository Process" w:date="2021-08-28T14:31:00Z">
        <w:r>
          <w:tab/>
          <w:t>(2)</w:t>
        </w:r>
        <w:r>
          <w:tab/>
          <w:t xml:space="preserve">In regulation 2A in the definition of </w:t>
        </w:r>
        <w:r>
          <w:rPr>
            <w:b/>
            <w:i/>
          </w:rPr>
          <w:t>the Act</w:t>
        </w:r>
        <w:r>
          <w:t xml:space="preserve"> delete “</w:t>
        </w:r>
        <w:r>
          <w:rPr>
            <w:i/>
          </w:rPr>
          <w:t>Health Act 1911</w:t>
        </w:r>
        <w:r>
          <w:t xml:space="preserve"> as amended.” and insert:</w:t>
        </w:r>
      </w:ins>
    </w:p>
    <w:p>
      <w:pPr>
        <w:pStyle w:val="BlankOpen"/>
        <w:rPr>
          <w:ins w:id="105" w:author="Master Repository Process" w:date="2021-08-28T14:31:00Z"/>
        </w:rPr>
      </w:pPr>
    </w:p>
    <w:p>
      <w:pPr>
        <w:pStyle w:val="nzSubsection"/>
        <w:rPr>
          <w:ins w:id="106" w:author="Master Repository Process" w:date="2021-08-28T14:31:00Z"/>
        </w:rPr>
      </w:pPr>
      <w:ins w:id="107" w:author="Master Repository Process" w:date="2021-08-28T14:31:00Z">
        <w:r>
          <w:tab/>
        </w:r>
        <w:r>
          <w:tab/>
        </w:r>
        <w:r>
          <w:rPr>
            <w:i/>
          </w:rPr>
          <w:t>Health (Miscellaneous Provisions) Act 1911</w:t>
        </w:r>
        <w:r>
          <w:t>.</w:t>
        </w:r>
      </w:ins>
    </w:p>
    <w:p>
      <w:pPr>
        <w:pStyle w:val="BlankClose"/>
        <w:rPr>
          <w:ins w:id="108" w:author="Master Repository Process" w:date="2021-08-28T14:31:00Z"/>
        </w:rPr>
      </w:pPr>
    </w:p>
    <w:p>
      <w:pPr>
        <w:pStyle w:val="nzHeading5"/>
        <w:rPr>
          <w:ins w:id="109" w:author="Master Repository Process" w:date="2021-08-28T14:31:00Z"/>
        </w:rPr>
      </w:pPr>
      <w:ins w:id="110" w:author="Master Repository Process" w:date="2021-08-28T14:31:00Z">
        <w:r>
          <w:rPr>
            <w:rStyle w:val="CharSectno"/>
          </w:rPr>
          <w:t>95</w:t>
        </w:r>
        <w:r>
          <w:t>.</w:t>
        </w:r>
        <w:r>
          <w:tab/>
          <w:t>Regulation 2C amended</w:t>
        </w:r>
      </w:ins>
    </w:p>
    <w:p>
      <w:pPr>
        <w:pStyle w:val="nzSubsection"/>
        <w:rPr>
          <w:ins w:id="111" w:author="Master Repository Process" w:date="2021-08-28T14:31:00Z"/>
        </w:rPr>
      </w:pPr>
      <w:ins w:id="112" w:author="Master Repository Process" w:date="2021-08-28T14:31:00Z">
        <w:r>
          <w:tab/>
        </w:r>
        <w:r>
          <w:tab/>
          <w:t>In regulation 2C(1) delete “Executive Director” and insert:</w:t>
        </w:r>
      </w:ins>
    </w:p>
    <w:p>
      <w:pPr>
        <w:pStyle w:val="BlankOpen"/>
        <w:rPr>
          <w:ins w:id="113" w:author="Master Repository Process" w:date="2021-08-28T14:31:00Z"/>
        </w:rPr>
      </w:pPr>
    </w:p>
    <w:p>
      <w:pPr>
        <w:pStyle w:val="nzSubsection"/>
        <w:rPr>
          <w:ins w:id="114" w:author="Master Repository Process" w:date="2021-08-28T14:31:00Z"/>
        </w:rPr>
      </w:pPr>
      <w:ins w:id="115" w:author="Master Repository Process" w:date="2021-08-28T14:31:00Z">
        <w:r>
          <w:tab/>
        </w:r>
        <w:r>
          <w:tab/>
          <w:t>Chief Health Officer</w:t>
        </w:r>
      </w:ins>
    </w:p>
    <w:p>
      <w:pPr>
        <w:pStyle w:val="BlankClose"/>
        <w:rPr>
          <w:ins w:id="116" w:author="Master Repository Process" w:date="2021-08-28T14:31:00Z"/>
        </w:rPr>
      </w:pPr>
    </w:p>
    <w:p>
      <w:pPr>
        <w:pStyle w:val="nzHeading5"/>
        <w:rPr>
          <w:ins w:id="117" w:author="Master Repository Process" w:date="2021-08-28T14:31:00Z"/>
        </w:rPr>
      </w:pPr>
      <w:ins w:id="118" w:author="Master Repository Process" w:date="2021-08-28T14:31:00Z">
        <w:r>
          <w:rPr>
            <w:rStyle w:val="CharSectno"/>
          </w:rPr>
          <w:t>96</w:t>
        </w:r>
        <w:r>
          <w:t>.</w:t>
        </w:r>
        <w:r>
          <w:tab/>
          <w:t>Regulation 9 amended</w:t>
        </w:r>
      </w:ins>
    </w:p>
    <w:p>
      <w:pPr>
        <w:pStyle w:val="nzSubsection"/>
        <w:rPr>
          <w:ins w:id="119" w:author="Master Repository Process" w:date="2021-08-28T14:31:00Z"/>
        </w:rPr>
      </w:pPr>
      <w:ins w:id="120" w:author="Master Repository Process" w:date="2021-08-28T14:31:00Z">
        <w:r>
          <w:tab/>
        </w:r>
        <w:r>
          <w:tab/>
          <w:t>In regulation 9 delete “officials of the Health Department” and insert:</w:t>
        </w:r>
      </w:ins>
    </w:p>
    <w:p>
      <w:pPr>
        <w:pStyle w:val="BlankOpen"/>
        <w:rPr>
          <w:ins w:id="121" w:author="Master Repository Process" w:date="2021-08-28T14:31:00Z"/>
        </w:rPr>
      </w:pPr>
    </w:p>
    <w:p>
      <w:pPr>
        <w:pStyle w:val="nzSubsection"/>
        <w:rPr>
          <w:ins w:id="122" w:author="Master Repository Process" w:date="2021-08-28T14:31:00Z"/>
        </w:rPr>
      </w:pPr>
      <w:ins w:id="123" w:author="Master Repository Process" w:date="2021-08-28T14:31:00Z">
        <w:r>
          <w:tab/>
        </w:r>
        <w:r>
          <w:tab/>
          <w:t>departmental officers</w:t>
        </w:r>
      </w:ins>
    </w:p>
    <w:p>
      <w:pPr>
        <w:pStyle w:val="BlankClose"/>
        <w:rPr>
          <w:ins w:id="124" w:author="Master Repository Process" w:date="2021-08-28T14:31:00Z"/>
        </w:rPr>
      </w:pPr>
    </w:p>
    <w:p>
      <w:pPr>
        <w:pStyle w:val="nzHeading5"/>
        <w:rPr>
          <w:ins w:id="125" w:author="Master Repository Process" w:date="2021-08-28T14:31:00Z"/>
        </w:rPr>
      </w:pPr>
      <w:ins w:id="126" w:author="Master Repository Process" w:date="2021-08-28T14:31:00Z">
        <w:r>
          <w:rPr>
            <w:rStyle w:val="CharSectno"/>
          </w:rPr>
          <w:t>97</w:t>
        </w:r>
        <w:r>
          <w:t>.</w:t>
        </w:r>
        <w:r>
          <w:tab/>
          <w:t>Appendix amended</w:t>
        </w:r>
      </w:ins>
    </w:p>
    <w:p>
      <w:pPr>
        <w:pStyle w:val="nzSubsection"/>
        <w:rPr>
          <w:ins w:id="127" w:author="Master Repository Process" w:date="2021-08-28T14:31:00Z"/>
        </w:rPr>
      </w:pPr>
      <w:ins w:id="128" w:author="Master Repository Process" w:date="2021-08-28T14:31:00Z">
        <w:r>
          <w:tab/>
          <w:t>(1)</w:t>
        </w:r>
        <w:r>
          <w:tab/>
          <w:t>In Appendix Form No. 1:</w:t>
        </w:r>
      </w:ins>
    </w:p>
    <w:p>
      <w:pPr>
        <w:pStyle w:val="nzIndenta"/>
        <w:rPr>
          <w:ins w:id="129" w:author="Master Repository Process" w:date="2021-08-28T14:31:00Z"/>
        </w:rPr>
      </w:pPr>
      <w:ins w:id="130" w:author="Master Repository Process" w:date="2021-08-28T14:31:00Z">
        <w:r>
          <w:tab/>
          <w:t>(a)</w:t>
        </w:r>
        <w:r>
          <w:tab/>
          <w:t>delete “</w:t>
        </w:r>
        <w:r>
          <w:rPr>
            <w:i/>
            <w:snapToGrid w:val="0"/>
            <w:sz w:val="22"/>
          </w:rPr>
          <w:t>Health Act 1911</w:t>
        </w:r>
        <w:r>
          <w:t>” and insert:</w:t>
        </w:r>
      </w:ins>
    </w:p>
    <w:p>
      <w:pPr>
        <w:pStyle w:val="BlankOpen"/>
        <w:rPr>
          <w:ins w:id="131" w:author="Master Repository Process" w:date="2021-08-28T14:31:00Z"/>
          <w:snapToGrid w:val="0"/>
        </w:rPr>
      </w:pPr>
    </w:p>
    <w:p>
      <w:pPr>
        <w:pStyle w:val="nzIndenta"/>
        <w:rPr>
          <w:ins w:id="132" w:author="Master Repository Process" w:date="2021-08-28T14:31:00Z"/>
        </w:rPr>
      </w:pPr>
      <w:ins w:id="133" w:author="Master Repository Process" w:date="2021-08-28T14:31:00Z">
        <w:r>
          <w:tab/>
        </w:r>
        <w:r>
          <w:tab/>
        </w:r>
        <w:r>
          <w:rPr>
            <w:i/>
            <w:snapToGrid w:val="0"/>
            <w:sz w:val="22"/>
          </w:rPr>
          <w:t>Health (Miscellaneous Provisions) Act 1911</w:t>
        </w:r>
      </w:ins>
    </w:p>
    <w:p>
      <w:pPr>
        <w:pStyle w:val="BlankClose"/>
        <w:rPr>
          <w:ins w:id="134" w:author="Master Repository Process" w:date="2021-08-28T14:31:00Z"/>
        </w:rPr>
      </w:pPr>
    </w:p>
    <w:p>
      <w:pPr>
        <w:pStyle w:val="nzIndenta"/>
        <w:rPr>
          <w:ins w:id="135" w:author="Master Repository Process" w:date="2021-08-28T14:31:00Z"/>
        </w:rPr>
      </w:pPr>
      <w:ins w:id="136" w:author="Master Repository Process" w:date="2021-08-28T14:31:00Z">
        <w:r>
          <w:tab/>
          <w:t>(b)</w:t>
        </w:r>
        <w:r>
          <w:tab/>
          <w:t>delete:</w:t>
        </w:r>
      </w:ins>
    </w:p>
    <w:p>
      <w:pPr>
        <w:pStyle w:val="DeleteOpen"/>
        <w:rPr>
          <w:ins w:id="137" w:author="Master Repository Process" w:date="2021-08-28T14:31:00Z"/>
          <w:snapToGrid w:val="0"/>
        </w:rPr>
      </w:pPr>
    </w:p>
    <w:p>
      <w:pPr>
        <w:pStyle w:val="nzMiscellaneousBody"/>
        <w:rPr>
          <w:ins w:id="138" w:author="Master Repository Process" w:date="2021-08-28T14:31:00Z"/>
          <w:snapToGrid w:val="0"/>
        </w:rPr>
      </w:pPr>
      <w:ins w:id="139" w:author="Master Repository Process" w:date="2021-08-28T14:31:00Z">
        <w:r>
          <w:rPr>
            <w:snapToGrid w:val="0"/>
          </w:rPr>
          <w:t xml:space="preserve">EXECUTIVE DIRECTOR, </w:t>
        </w:r>
      </w:ins>
    </w:p>
    <w:p>
      <w:pPr>
        <w:pStyle w:val="nzMiscellaneousBody"/>
        <w:rPr>
          <w:ins w:id="140" w:author="Master Repository Process" w:date="2021-08-28T14:31:00Z"/>
          <w:snapToGrid w:val="0"/>
        </w:rPr>
      </w:pPr>
      <w:ins w:id="141" w:author="Master Repository Process" w:date="2021-08-28T14:31:00Z">
        <w:r>
          <w:rPr>
            <w:snapToGrid w:val="0"/>
          </w:rPr>
          <w:t>PUBLIC HEALTH AND SCIENTIFIC SUPPORT SERVICES.</w:t>
        </w:r>
      </w:ins>
    </w:p>
    <w:p>
      <w:pPr>
        <w:pStyle w:val="DeleteClose"/>
        <w:rPr>
          <w:ins w:id="142" w:author="Master Repository Process" w:date="2021-08-28T14:31:00Z"/>
        </w:rPr>
      </w:pPr>
    </w:p>
    <w:p>
      <w:pPr>
        <w:pStyle w:val="nzIndenta"/>
        <w:rPr>
          <w:ins w:id="143" w:author="Master Repository Process" w:date="2021-08-28T14:31:00Z"/>
        </w:rPr>
      </w:pPr>
      <w:ins w:id="144" w:author="Master Repository Process" w:date="2021-08-28T14:31:00Z">
        <w:r>
          <w:tab/>
        </w:r>
        <w:r>
          <w:tab/>
          <w:t>and insert:</w:t>
        </w:r>
      </w:ins>
    </w:p>
    <w:p>
      <w:pPr>
        <w:pStyle w:val="BlankOpen"/>
        <w:rPr>
          <w:ins w:id="145" w:author="Master Repository Process" w:date="2021-08-28T14:31:00Z"/>
          <w:snapToGrid w:val="0"/>
        </w:rPr>
      </w:pPr>
    </w:p>
    <w:p>
      <w:pPr>
        <w:pStyle w:val="nzMiscellaneousBody"/>
        <w:rPr>
          <w:ins w:id="146" w:author="Master Repository Process" w:date="2021-08-28T14:31:00Z"/>
          <w:snapToGrid w:val="0"/>
        </w:rPr>
      </w:pPr>
      <w:ins w:id="147" w:author="Master Repository Process" w:date="2021-08-28T14:31:00Z">
        <w:r>
          <w:rPr>
            <w:snapToGrid w:val="0"/>
          </w:rPr>
          <w:tab/>
        </w:r>
        <w:r>
          <w:rPr>
            <w:snapToGrid w:val="0"/>
          </w:rPr>
          <w:tab/>
          <w:t>CHIEF HEALTH OFFICER</w:t>
        </w:r>
      </w:ins>
    </w:p>
    <w:p>
      <w:pPr>
        <w:pStyle w:val="BlankClose"/>
        <w:rPr>
          <w:ins w:id="148" w:author="Master Repository Process" w:date="2021-08-28T14:31:00Z"/>
          <w:snapToGrid w:val="0"/>
        </w:rPr>
      </w:pPr>
    </w:p>
    <w:p>
      <w:pPr>
        <w:pStyle w:val="nzSubsection"/>
        <w:rPr>
          <w:ins w:id="149" w:author="Master Repository Process" w:date="2021-08-28T14:31:00Z"/>
        </w:rPr>
      </w:pPr>
      <w:ins w:id="150" w:author="Master Repository Process" w:date="2021-08-28T14:31:00Z">
        <w:r>
          <w:tab/>
          <w:t>(2)</w:t>
        </w:r>
        <w:r>
          <w:tab/>
          <w:t>In Appendix Form No. 2:</w:t>
        </w:r>
      </w:ins>
    </w:p>
    <w:p>
      <w:pPr>
        <w:pStyle w:val="nzIndenta"/>
        <w:rPr>
          <w:ins w:id="151" w:author="Master Repository Process" w:date="2021-08-28T14:31:00Z"/>
        </w:rPr>
      </w:pPr>
      <w:ins w:id="152" w:author="Master Repository Process" w:date="2021-08-28T14:31:00Z">
        <w:r>
          <w:tab/>
          <w:t>(a)</w:t>
        </w:r>
        <w:r>
          <w:tab/>
          <w:t>delete “</w:t>
        </w:r>
        <w:r>
          <w:rPr>
            <w:i/>
            <w:snapToGrid w:val="0"/>
            <w:sz w:val="22"/>
          </w:rPr>
          <w:t>Health Act 1911</w:t>
        </w:r>
        <w:r>
          <w:t>” and insert:</w:t>
        </w:r>
      </w:ins>
    </w:p>
    <w:p>
      <w:pPr>
        <w:pStyle w:val="BlankOpen"/>
        <w:rPr>
          <w:ins w:id="153" w:author="Master Repository Process" w:date="2021-08-28T14:31:00Z"/>
          <w:snapToGrid w:val="0"/>
        </w:rPr>
      </w:pPr>
    </w:p>
    <w:p>
      <w:pPr>
        <w:pStyle w:val="nzIndenta"/>
        <w:rPr>
          <w:ins w:id="154" w:author="Master Repository Process" w:date="2021-08-28T14:31:00Z"/>
        </w:rPr>
      </w:pPr>
      <w:ins w:id="155" w:author="Master Repository Process" w:date="2021-08-28T14:31:00Z">
        <w:r>
          <w:tab/>
        </w:r>
        <w:r>
          <w:tab/>
        </w:r>
        <w:r>
          <w:rPr>
            <w:i/>
            <w:snapToGrid w:val="0"/>
            <w:sz w:val="22"/>
          </w:rPr>
          <w:t>Health (Miscellaneous Provisions) Act 1911</w:t>
        </w:r>
      </w:ins>
    </w:p>
    <w:p>
      <w:pPr>
        <w:pStyle w:val="BlankClose"/>
        <w:rPr>
          <w:ins w:id="156" w:author="Master Repository Process" w:date="2021-08-28T14:31:00Z"/>
        </w:rPr>
      </w:pPr>
    </w:p>
    <w:p>
      <w:pPr>
        <w:pStyle w:val="nzIndenta"/>
        <w:rPr>
          <w:ins w:id="157" w:author="Master Repository Process" w:date="2021-08-28T14:31:00Z"/>
          <w:snapToGrid w:val="0"/>
        </w:rPr>
      </w:pPr>
      <w:ins w:id="158" w:author="Master Repository Process" w:date="2021-08-28T14:31:00Z">
        <w:r>
          <w:tab/>
          <w:t>(b)</w:t>
        </w:r>
        <w:r>
          <w:tab/>
          <w:t>delete “</w:t>
        </w:r>
        <w:r>
          <w:rPr>
            <w:snapToGrid w:val="0"/>
            <w:sz w:val="22"/>
          </w:rPr>
          <w:t>Medical Officer of Health (or 2 medical practitioners).</w:t>
        </w:r>
        <w:r>
          <w:t>” and insert:</w:t>
        </w:r>
      </w:ins>
    </w:p>
    <w:p>
      <w:pPr>
        <w:pStyle w:val="BlankOpen"/>
        <w:rPr>
          <w:ins w:id="159" w:author="Master Repository Process" w:date="2021-08-28T14:31:00Z"/>
          <w:snapToGrid w:val="0"/>
        </w:rPr>
      </w:pPr>
    </w:p>
    <w:p>
      <w:pPr>
        <w:pStyle w:val="nzIndenta"/>
        <w:rPr>
          <w:ins w:id="160" w:author="Master Repository Process" w:date="2021-08-28T14:31:00Z"/>
          <w:snapToGrid w:val="0"/>
        </w:rPr>
      </w:pPr>
      <w:ins w:id="161" w:author="Master Repository Process" w:date="2021-08-28T14:31:00Z">
        <w:r>
          <w:rPr>
            <w:snapToGrid w:val="0"/>
            <w:sz w:val="22"/>
          </w:rPr>
          <w:tab/>
        </w:r>
        <w:r>
          <w:rPr>
            <w:snapToGrid w:val="0"/>
            <w:sz w:val="22"/>
          </w:rPr>
          <w:tab/>
          <w:t>Two medical practitioners</w:t>
        </w:r>
      </w:ins>
    </w:p>
    <w:p>
      <w:pPr>
        <w:pStyle w:val="BlankClose"/>
        <w:rPr>
          <w:ins w:id="162" w:author="Master Repository Process" w:date="2021-08-28T14:31:00Z"/>
        </w:rPr>
      </w:pPr>
    </w:p>
    <w:p>
      <w:pPr>
        <w:pStyle w:val="nzIndenta"/>
        <w:rPr>
          <w:ins w:id="163" w:author="Master Repository Process" w:date="2021-08-28T14:31:00Z"/>
        </w:rPr>
      </w:pPr>
      <w:ins w:id="164" w:author="Master Repository Process" w:date="2021-08-28T14:31:00Z">
        <w:r>
          <w:tab/>
          <w:t>(c)</w:t>
        </w:r>
        <w:r>
          <w:tab/>
          <w:t>delete:</w:t>
        </w:r>
      </w:ins>
    </w:p>
    <w:p>
      <w:pPr>
        <w:pStyle w:val="DeleteOpen"/>
        <w:rPr>
          <w:ins w:id="165" w:author="Master Repository Process" w:date="2021-08-28T14:31:00Z"/>
          <w:snapToGrid w:val="0"/>
        </w:rPr>
      </w:pPr>
    </w:p>
    <w:p>
      <w:pPr>
        <w:pStyle w:val="nzMiscellaneousBody"/>
        <w:rPr>
          <w:ins w:id="166" w:author="Master Repository Process" w:date="2021-08-28T14:31:00Z"/>
          <w:snapToGrid w:val="0"/>
        </w:rPr>
      </w:pPr>
      <w:ins w:id="167" w:author="Master Repository Process" w:date="2021-08-28T14:31:00Z">
        <w:r>
          <w:rPr>
            <w:snapToGrid w:val="0"/>
          </w:rPr>
          <w:t>EXECUTIVE DIRECTOR,</w:t>
        </w:r>
      </w:ins>
    </w:p>
    <w:p>
      <w:pPr>
        <w:pStyle w:val="nzMiscellaneousBody"/>
        <w:rPr>
          <w:ins w:id="168" w:author="Master Repository Process" w:date="2021-08-28T14:31:00Z"/>
          <w:snapToGrid w:val="0"/>
        </w:rPr>
      </w:pPr>
      <w:ins w:id="169" w:author="Master Repository Process" w:date="2021-08-28T14:31:00Z">
        <w:r>
          <w:rPr>
            <w:snapToGrid w:val="0"/>
          </w:rPr>
          <w:t>PUBLIC HEALTH AND SCIENTIFIC SUPPORT SERVICES.</w:t>
        </w:r>
      </w:ins>
    </w:p>
    <w:p>
      <w:pPr>
        <w:pStyle w:val="DeleteClose"/>
        <w:rPr>
          <w:ins w:id="170" w:author="Master Repository Process" w:date="2021-08-28T14:31:00Z"/>
        </w:rPr>
      </w:pPr>
    </w:p>
    <w:p>
      <w:pPr>
        <w:pStyle w:val="nzIndenta"/>
        <w:rPr>
          <w:ins w:id="171" w:author="Master Repository Process" w:date="2021-08-28T14:31:00Z"/>
        </w:rPr>
      </w:pPr>
      <w:ins w:id="172" w:author="Master Repository Process" w:date="2021-08-28T14:31:00Z">
        <w:r>
          <w:tab/>
        </w:r>
        <w:r>
          <w:tab/>
          <w:t>and insert:</w:t>
        </w:r>
      </w:ins>
    </w:p>
    <w:p>
      <w:pPr>
        <w:pStyle w:val="BlankOpen"/>
        <w:rPr>
          <w:ins w:id="173" w:author="Master Repository Process" w:date="2021-08-28T14:31:00Z"/>
          <w:snapToGrid w:val="0"/>
        </w:rPr>
      </w:pPr>
    </w:p>
    <w:p>
      <w:pPr>
        <w:pStyle w:val="nzMiscellaneousBody"/>
        <w:rPr>
          <w:ins w:id="174" w:author="Master Repository Process" w:date="2021-08-28T14:31:00Z"/>
          <w:snapToGrid w:val="0"/>
        </w:rPr>
      </w:pPr>
      <w:ins w:id="175" w:author="Master Repository Process" w:date="2021-08-28T14:31:00Z">
        <w:r>
          <w:rPr>
            <w:snapToGrid w:val="0"/>
          </w:rPr>
          <w:tab/>
        </w:r>
        <w:r>
          <w:rPr>
            <w:snapToGrid w:val="0"/>
          </w:rPr>
          <w:tab/>
          <w:t>CHIEF HEALTH OFFICER</w:t>
        </w:r>
      </w:ins>
    </w:p>
    <w:p>
      <w:pPr>
        <w:pStyle w:val="BlankClose"/>
        <w:rPr>
          <w:ins w:id="176" w:author="Master Repository Process" w:date="2021-08-28T14:31:00Z"/>
          <w:snapToGrid w:val="0"/>
        </w:rPr>
      </w:pPr>
    </w:p>
    <w:p>
      <w:pPr>
        <w:pStyle w:val="nzSubsection"/>
        <w:rPr>
          <w:ins w:id="177" w:author="Master Repository Process" w:date="2021-08-28T14:31:00Z"/>
        </w:rPr>
      </w:pPr>
      <w:ins w:id="178" w:author="Master Repository Process" w:date="2021-08-28T14:31:00Z">
        <w:r>
          <w:tab/>
          <w:t>(3)</w:t>
        </w:r>
        <w:r>
          <w:tab/>
          <w:t>In Appendix Form No. 3:</w:t>
        </w:r>
      </w:ins>
    </w:p>
    <w:p>
      <w:pPr>
        <w:pStyle w:val="nzIndenta"/>
        <w:rPr>
          <w:ins w:id="179" w:author="Master Repository Process" w:date="2021-08-28T14:31:00Z"/>
        </w:rPr>
      </w:pPr>
      <w:ins w:id="180" w:author="Master Repository Process" w:date="2021-08-28T14:31:00Z">
        <w:r>
          <w:tab/>
          <w:t>(a)</w:t>
        </w:r>
        <w:r>
          <w:tab/>
          <w:t>delete “</w:t>
        </w:r>
        <w:r>
          <w:rPr>
            <w:i/>
            <w:snapToGrid w:val="0"/>
            <w:sz w:val="22"/>
          </w:rPr>
          <w:t>Health Act 1911</w:t>
        </w:r>
        <w:r>
          <w:t>” and insert:</w:t>
        </w:r>
      </w:ins>
    </w:p>
    <w:p>
      <w:pPr>
        <w:pStyle w:val="BlankOpen"/>
        <w:rPr>
          <w:ins w:id="181" w:author="Master Repository Process" w:date="2021-08-28T14:31:00Z"/>
          <w:snapToGrid w:val="0"/>
        </w:rPr>
      </w:pPr>
    </w:p>
    <w:p>
      <w:pPr>
        <w:pStyle w:val="nzIndenta"/>
        <w:rPr>
          <w:ins w:id="182" w:author="Master Repository Process" w:date="2021-08-28T14:31:00Z"/>
        </w:rPr>
      </w:pPr>
      <w:ins w:id="183" w:author="Master Repository Process" w:date="2021-08-28T14:31:00Z">
        <w:r>
          <w:tab/>
        </w:r>
        <w:r>
          <w:tab/>
        </w:r>
        <w:r>
          <w:rPr>
            <w:i/>
            <w:snapToGrid w:val="0"/>
            <w:sz w:val="22"/>
          </w:rPr>
          <w:t>Health (Miscellaneous Provisions) Act 1911</w:t>
        </w:r>
      </w:ins>
    </w:p>
    <w:p>
      <w:pPr>
        <w:pStyle w:val="BlankClose"/>
        <w:rPr>
          <w:ins w:id="184" w:author="Master Repository Process" w:date="2021-08-28T14:31:00Z"/>
        </w:rPr>
      </w:pPr>
    </w:p>
    <w:p>
      <w:pPr>
        <w:pStyle w:val="nzIndenta"/>
        <w:rPr>
          <w:ins w:id="185" w:author="Master Repository Process" w:date="2021-08-28T14:31:00Z"/>
        </w:rPr>
      </w:pPr>
      <w:ins w:id="186" w:author="Master Repository Process" w:date="2021-08-28T14:31:00Z">
        <w:r>
          <w:tab/>
          <w:t>(b)</w:t>
        </w:r>
        <w:r>
          <w:tab/>
          <w:t>delete “</w:t>
        </w:r>
        <w:r>
          <w:rPr>
            <w:snapToGrid w:val="0"/>
            <w:sz w:val="22"/>
            <w:szCs w:val="22"/>
          </w:rPr>
          <w:t>Public Health Officials under</w:t>
        </w:r>
        <w:r>
          <w:rPr>
            <w:sz w:val="22"/>
            <w:szCs w:val="22"/>
          </w:rPr>
          <w:t xml:space="preserve"> the </w:t>
        </w:r>
        <w:r>
          <w:rPr>
            <w:i/>
            <w:sz w:val="22"/>
            <w:szCs w:val="22"/>
          </w:rPr>
          <w:t>Health Act 1911</w:t>
        </w:r>
        <w:r>
          <w:rPr>
            <w:sz w:val="22"/>
            <w:szCs w:val="22"/>
          </w:rPr>
          <w:t>,</w:t>
        </w:r>
        <w:r>
          <w:t>” and insert:</w:t>
        </w:r>
      </w:ins>
    </w:p>
    <w:p>
      <w:pPr>
        <w:pStyle w:val="BlankOpen"/>
        <w:rPr>
          <w:ins w:id="187" w:author="Master Repository Process" w:date="2021-08-28T14:31:00Z"/>
          <w:snapToGrid w:val="0"/>
        </w:rPr>
      </w:pPr>
    </w:p>
    <w:p>
      <w:pPr>
        <w:pStyle w:val="nzIndenta"/>
        <w:rPr>
          <w:ins w:id="188" w:author="Master Repository Process" w:date="2021-08-28T14:31:00Z"/>
          <w:snapToGrid w:val="0"/>
        </w:rPr>
      </w:pPr>
      <w:ins w:id="189" w:author="Master Repository Process" w:date="2021-08-28T14:31:00Z">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ins>
    </w:p>
    <w:p>
      <w:pPr>
        <w:pStyle w:val="BlankClose"/>
        <w:rPr>
          <w:ins w:id="190" w:author="Master Repository Process" w:date="2021-08-28T14:31:00Z"/>
        </w:rPr>
      </w:pPr>
    </w:p>
    <w:p>
      <w:pPr>
        <w:pStyle w:val="nzIndenta"/>
        <w:rPr>
          <w:ins w:id="191" w:author="Master Repository Process" w:date="2021-08-28T14:31:00Z"/>
        </w:rPr>
      </w:pPr>
      <w:ins w:id="192" w:author="Master Repository Process" w:date="2021-08-28T14:31:00Z">
        <w:r>
          <w:tab/>
          <w:t>(c)</w:t>
        </w:r>
        <w:r>
          <w:tab/>
          <w:t>delete “</w:t>
        </w:r>
        <w:r>
          <w:rPr>
            <w:snapToGrid w:val="0"/>
            <w:sz w:val="22"/>
          </w:rPr>
          <w:t>Public Health Officials</w:t>
        </w:r>
        <w:r>
          <w:t>” and insert:</w:t>
        </w:r>
      </w:ins>
    </w:p>
    <w:p>
      <w:pPr>
        <w:pStyle w:val="BlankOpen"/>
        <w:rPr>
          <w:ins w:id="193" w:author="Master Repository Process" w:date="2021-08-28T14:31:00Z"/>
        </w:rPr>
      </w:pPr>
    </w:p>
    <w:p>
      <w:pPr>
        <w:pStyle w:val="nzIndenta"/>
        <w:rPr>
          <w:ins w:id="194" w:author="Master Repository Process" w:date="2021-08-28T14:31:00Z"/>
        </w:rPr>
      </w:pPr>
      <w:ins w:id="195" w:author="Master Repository Process" w:date="2021-08-28T14:31:00Z">
        <w:r>
          <w:tab/>
        </w:r>
        <w:r>
          <w:tab/>
        </w:r>
        <w:r>
          <w:rPr>
            <w:snapToGrid w:val="0"/>
            <w:sz w:val="22"/>
          </w:rPr>
          <w:t>authorised officers</w:t>
        </w:r>
      </w:ins>
    </w:p>
    <w:p>
      <w:pPr>
        <w:pStyle w:val="BlankClose"/>
        <w:rPr>
          <w:ins w:id="196" w:author="Master Repository Process" w:date="2021-08-28T14:31:00Z"/>
        </w:rPr>
      </w:pPr>
    </w:p>
    <w:p>
      <w:pPr>
        <w:pStyle w:val="nzIndenta"/>
        <w:rPr>
          <w:ins w:id="197" w:author="Master Repository Process" w:date="2021-08-28T14:31:00Z"/>
        </w:rPr>
      </w:pPr>
      <w:ins w:id="198" w:author="Master Repository Process" w:date="2021-08-28T14:31:00Z">
        <w:r>
          <w:tab/>
          <w:t>(d)</w:t>
        </w:r>
        <w:r>
          <w:tab/>
          <w:t>delete:</w:t>
        </w:r>
      </w:ins>
    </w:p>
    <w:p>
      <w:pPr>
        <w:pStyle w:val="DeleteOpen"/>
        <w:rPr>
          <w:ins w:id="199" w:author="Master Repository Process" w:date="2021-08-28T14:31:00Z"/>
          <w:snapToGrid w:val="0"/>
        </w:rPr>
      </w:pPr>
    </w:p>
    <w:p>
      <w:pPr>
        <w:pStyle w:val="nzMiscellaneousBody"/>
        <w:rPr>
          <w:ins w:id="200" w:author="Master Repository Process" w:date="2021-08-28T14:31:00Z"/>
          <w:snapToGrid w:val="0"/>
        </w:rPr>
      </w:pPr>
      <w:ins w:id="201" w:author="Master Repository Process" w:date="2021-08-28T14:31:00Z">
        <w:r>
          <w:rPr>
            <w:snapToGrid w:val="0"/>
          </w:rPr>
          <w:t xml:space="preserve">EXECUTIVE DIRECTOR, </w:t>
        </w:r>
      </w:ins>
    </w:p>
    <w:p>
      <w:pPr>
        <w:pStyle w:val="nzMiscellaneousBody"/>
        <w:rPr>
          <w:ins w:id="202" w:author="Master Repository Process" w:date="2021-08-28T14:31:00Z"/>
          <w:snapToGrid w:val="0"/>
        </w:rPr>
      </w:pPr>
      <w:ins w:id="203" w:author="Master Repository Process" w:date="2021-08-28T14:31:00Z">
        <w:r>
          <w:rPr>
            <w:snapToGrid w:val="0"/>
          </w:rPr>
          <w:t>PUBLIC HEALTH AND SCIENTIFIC SUPPORT SERVICES.</w:t>
        </w:r>
      </w:ins>
    </w:p>
    <w:p>
      <w:pPr>
        <w:pStyle w:val="DeleteClose"/>
        <w:rPr>
          <w:ins w:id="204" w:author="Master Repository Process" w:date="2021-08-28T14:31:00Z"/>
        </w:rPr>
      </w:pPr>
    </w:p>
    <w:p>
      <w:pPr>
        <w:pStyle w:val="nzIndenta"/>
        <w:rPr>
          <w:ins w:id="205" w:author="Master Repository Process" w:date="2021-08-28T14:31:00Z"/>
        </w:rPr>
      </w:pPr>
      <w:ins w:id="206" w:author="Master Repository Process" w:date="2021-08-28T14:31:00Z">
        <w:r>
          <w:tab/>
        </w:r>
        <w:r>
          <w:tab/>
          <w:t>and insert:</w:t>
        </w:r>
      </w:ins>
    </w:p>
    <w:p>
      <w:pPr>
        <w:pStyle w:val="BlankOpen"/>
        <w:rPr>
          <w:ins w:id="207" w:author="Master Repository Process" w:date="2021-08-28T14:31:00Z"/>
          <w:snapToGrid w:val="0"/>
        </w:rPr>
      </w:pPr>
    </w:p>
    <w:p>
      <w:pPr>
        <w:pStyle w:val="nzMiscellaneousBody"/>
        <w:rPr>
          <w:ins w:id="208" w:author="Master Repository Process" w:date="2021-08-28T14:31:00Z"/>
          <w:snapToGrid w:val="0"/>
        </w:rPr>
      </w:pPr>
      <w:ins w:id="209" w:author="Master Repository Process" w:date="2021-08-28T14:31:00Z">
        <w:r>
          <w:rPr>
            <w:snapToGrid w:val="0"/>
          </w:rPr>
          <w:tab/>
        </w:r>
        <w:r>
          <w:rPr>
            <w:snapToGrid w:val="0"/>
          </w:rPr>
          <w:tab/>
          <w:t>CHIEF HEALTH OFFICER</w:t>
        </w:r>
      </w:ins>
    </w:p>
    <w:p>
      <w:pPr>
        <w:pStyle w:val="BlankClose"/>
        <w:rPr>
          <w:ins w:id="210" w:author="Master Repository Process" w:date="2021-08-28T14:31:00Z"/>
          <w:snapToGrid w:val="0"/>
        </w:rPr>
      </w:pPr>
    </w:p>
    <w:p>
      <w:pPr>
        <w:pStyle w:val="nzSubsection"/>
        <w:rPr>
          <w:ins w:id="211" w:author="Master Repository Process" w:date="2021-08-28T14:31:00Z"/>
        </w:rPr>
      </w:pPr>
      <w:ins w:id="212" w:author="Master Repository Process" w:date="2021-08-28T14:31:00Z">
        <w:r>
          <w:tab/>
          <w:t>(4)</w:t>
        </w:r>
        <w:r>
          <w:tab/>
          <w:t>In Appendix Form No. 4:</w:t>
        </w:r>
      </w:ins>
    </w:p>
    <w:p>
      <w:pPr>
        <w:pStyle w:val="nzIndenta"/>
        <w:rPr>
          <w:ins w:id="213" w:author="Master Repository Process" w:date="2021-08-28T14:31:00Z"/>
        </w:rPr>
      </w:pPr>
      <w:ins w:id="214" w:author="Master Repository Process" w:date="2021-08-28T14:31:00Z">
        <w:r>
          <w:tab/>
          <w:t>(a)</w:t>
        </w:r>
        <w:r>
          <w:tab/>
          <w:t>delete “</w:t>
        </w:r>
        <w:r>
          <w:rPr>
            <w:i/>
            <w:snapToGrid w:val="0"/>
            <w:sz w:val="22"/>
          </w:rPr>
          <w:t>Health Act 1911</w:t>
        </w:r>
        <w:r>
          <w:t>” and insert:</w:t>
        </w:r>
      </w:ins>
    </w:p>
    <w:p>
      <w:pPr>
        <w:pStyle w:val="BlankOpen"/>
        <w:rPr>
          <w:ins w:id="215" w:author="Master Repository Process" w:date="2021-08-28T14:31:00Z"/>
          <w:snapToGrid w:val="0"/>
        </w:rPr>
      </w:pPr>
    </w:p>
    <w:p>
      <w:pPr>
        <w:pStyle w:val="nzIndenta"/>
        <w:rPr>
          <w:ins w:id="216" w:author="Master Repository Process" w:date="2021-08-28T14:31:00Z"/>
        </w:rPr>
      </w:pPr>
      <w:ins w:id="217" w:author="Master Repository Process" w:date="2021-08-28T14:31:00Z">
        <w:r>
          <w:tab/>
        </w:r>
        <w:r>
          <w:tab/>
        </w:r>
        <w:r>
          <w:rPr>
            <w:i/>
            <w:snapToGrid w:val="0"/>
            <w:sz w:val="22"/>
          </w:rPr>
          <w:t>Health (Miscellaneous Provisions) Act 1911</w:t>
        </w:r>
      </w:ins>
    </w:p>
    <w:p>
      <w:pPr>
        <w:pStyle w:val="BlankClose"/>
        <w:rPr>
          <w:ins w:id="218" w:author="Master Repository Process" w:date="2021-08-28T14:31:00Z"/>
        </w:rPr>
      </w:pPr>
    </w:p>
    <w:p>
      <w:pPr>
        <w:pStyle w:val="nzIndenta"/>
        <w:rPr>
          <w:ins w:id="219" w:author="Master Repository Process" w:date="2021-08-28T14:31:00Z"/>
        </w:rPr>
      </w:pPr>
      <w:ins w:id="220" w:author="Master Repository Process" w:date="2021-08-28T14:31:00Z">
        <w:r>
          <w:tab/>
          <w:t>(b)</w:t>
        </w:r>
        <w:r>
          <w:tab/>
          <w:t>delete “</w:t>
        </w:r>
        <w:r>
          <w:rPr>
            <w:snapToGrid w:val="0"/>
            <w:sz w:val="22"/>
            <w:szCs w:val="22"/>
          </w:rPr>
          <w:t>Public Health Officials under the</w:t>
        </w:r>
        <w:r>
          <w:rPr>
            <w:sz w:val="22"/>
            <w:szCs w:val="22"/>
          </w:rPr>
          <w:t xml:space="preserve"> </w:t>
        </w:r>
        <w:r>
          <w:rPr>
            <w:i/>
            <w:sz w:val="22"/>
            <w:szCs w:val="22"/>
          </w:rPr>
          <w:t>Health Act 1911</w:t>
        </w:r>
        <w:r>
          <w:rPr>
            <w:sz w:val="22"/>
            <w:szCs w:val="22"/>
          </w:rPr>
          <w:t>,</w:t>
        </w:r>
        <w:r>
          <w:t>” and insert:</w:t>
        </w:r>
      </w:ins>
    </w:p>
    <w:p>
      <w:pPr>
        <w:pStyle w:val="BlankOpen"/>
        <w:rPr>
          <w:ins w:id="221" w:author="Master Repository Process" w:date="2021-08-28T14:31:00Z"/>
          <w:snapToGrid w:val="0"/>
        </w:rPr>
      </w:pPr>
    </w:p>
    <w:p>
      <w:pPr>
        <w:pStyle w:val="nzIndenta"/>
        <w:rPr>
          <w:ins w:id="222" w:author="Master Repository Process" w:date="2021-08-28T14:31:00Z"/>
          <w:snapToGrid w:val="0"/>
        </w:rPr>
      </w:pPr>
      <w:ins w:id="223" w:author="Master Repository Process" w:date="2021-08-28T14:31:00Z">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ins>
    </w:p>
    <w:p>
      <w:pPr>
        <w:pStyle w:val="BlankClose"/>
        <w:rPr>
          <w:ins w:id="224" w:author="Master Repository Process" w:date="2021-08-28T14:31:00Z"/>
        </w:rPr>
      </w:pPr>
    </w:p>
    <w:p>
      <w:pPr>
        <w:pStyle w:val="nzIndenta"/>
        <w:rPr>
          <w:ins w:id="225" w:author="Master Repository Process" w:date="2021-08-28T14:31:00Z"/>
          <w:snapToGrid w:val="0"/>
        </w:rPr>
      </w:pPr>
      <w:ins w:id="226" w:author="Master Repository Process" w:date="2021-08-28T14:31:00Z">
        <w:r>
          <w:tab/>
          <w:t>(c)</w:t>
        </w:r>
        <w:r>
          <w:tab/>
          <w:t>delete “</w:t>
        </w:r>
        <w:r>
          <w:rPr>
            <w:snapToGrid w:val="0"/>
            <w:sz w:val="22"/>
            <w:szCs w:val="22"/>
          </w:rPr>
          <w:t xml:space="preserve">section 307 of the </w:t>
        </w:r>
        <w:r>
          <w:rPr>
            <w:i/>
            <w:snapToGrid w:val="0"/>
            <w:sz w:val="22"/>
            <w:szCs w:val="22"/>
          </w:rPr>
          <w:t>Health Act 1911</w:t>
        </w:r>
        <w:r>
          <w:rPr>
            <w:snapToGrid w:val="0"/>
            <w:sz w:val="22"/>
            <w:szCs w:val="22"/>
          </w:rPr>
          <w:t>,</w:t>
        </w:r>
        <w:r>
          <w:rPr>
            <w:snapToGrid w:val="0"/>
          </w:rPr>
          <w:t>” and insert:</w:t>
        </w:r>
      </w:ins>
    </w:p>
    <w:p>
      <w:pPr>
        <w:pStyle w:val="BlankOpen"/>
        <w:rPr>
          <w:ins w:id="227" w:author="Master Repository Process" w:date="2021-08-28T14:31:00Z"/>
          <w:snapToGrid w:val="0"/>
        </w:rPr>
      </w:pPr>
    </w:p>
    <w:p>
      <w:pPr>
        <w:pStyle w:val="nzIndenta"/>
        <w:rPr>
          <w:ins w:id="228" w:author="Master Repository Process" w:date="2021-08-28T14:31:00Z"/>
        </w:rPr>
      </w:pPr>
      <w:ins w:id="229" w:author="Master Repository Process" w:date="2021-08-28T14:31:00Z">
        <w:r>
          <w:tab/>
        </w:r>
        <w:r>
          <w:tab/>
        </w:r>
        <w:r>
          <w:rPr>
            <w:sz w:val="22"/>
            <w:szCs w:val="22"/>
          </w:rPr>
          <w:t>the</w:t>
        </w:r>
        <w:r>
          <w:t xml:space="preserve"> </w:t>
        </w:r>
        <w:r>
          <w:rPr>
            <w:i/>
            <w:snapToGrid w:val="0"/>
            <w:sz w:val="22"/>
          </w:rPr>
          <w:t>Health (Miscellaneous Provisions) Act 1911</w:t>
        </w:r>
        <w:r>
          <w:rPr>
            <w:snapToGrid w:val="0"/>
            <w:sz w:val="22"/>
            <w:szCs w:val="22"/>
          </w:rPr>
          <w:t xml:space="preserve"> section 307,</w:t>
        </w:r>
      </w:ins>
    </w:p>
    <w:p>
      <w:pPr>
        <w:pStyle w:val="BlankClose"/>
        <w:rPr>
          <w:ins w:id="230" w:author="Master Repository Process" w:date="2021-08-28T14:31:00Z"/>
        </w:rPr>
      </w:pPr>
    </w:p>
    <w:p>
      <w:pPr>
        <w:pStyle w:val="nzIndenta"/>
        <w:rPr>
          <w:ins w:id="231" w:author="Master Repository Process" w:date="2021-08-28T14:31:00Z"/>
        </w:rPr>
      </w:pPr>
      <w:ins w:id="232" w:author="Master Repository Process" w:date="2021-08-28T14:31:00Z">
        <w:r>
          <w:tab/>
          <w:t>(d)</w:t>
        </w:r>
        <w:r>
          <w:tab/>
          <w:t>delete “</w:t>
        </w:r>
        <w:r>
          <w:rPr>
            <w:snapToGrid w:val="0"/>
            <w:sz w:val="22"/>
          </w:rPr>
          <w:t>Public Health Officials</w:t>
        </w:r>
        <w:r>
          <w:t>” and insert:</w:t>
        </w:r>
      </w:ins>
    </w:p>
    <w:p>
      <w:pPr>
        <w:pStyle w:val="BlankOpen"/>
        <w:rPr>
          <w:ins w:id="233" w:author="Master Repository Process" w:date="2021-08-28T14:31:00Z"/>
        </w:rPr>
      </w:pPr>
    </w:p>
    <w:p>
      <w:pPr>
        <w:pStyle w:val="nzIndenta"/>
        <w:rPr>
          <w:ins w:id="234" w:author="Master Repository Process" w:date="2021-08-28T14:31:00Z"/>
        </w:rPr>
      </w:pPr>
      <w:ins w:id="235" w:author="Master Repository Process" w:date="2021-08-28T14:31:00Z">
        <w:r>
          <w:tab/>
        </w:r>
        <w:r>
          <w:tab/>
        </w:r>
        <w:r>
          <w:rPr>
            <w:snapToGrid w:val="0"/>
            <w:sz w:val="22"/>
          </w:rPr>
          <w:t>authorised officers</w:t>
        </w:r>
      </w:ins>
    </w:p>
    <w:p>
      <w:pPr>
        <w:pStyle w:val="BlankClose"/>
        <w:rPr>
          <w:ins w:id="236" w:author="Master Repository Process" w:date="2021-08-28T14:31:00Z"/>
        </w:rPr>
      </w:pPr>
    </w:p>
    <w:p>
      <w:pPr>
        <w:pStyle w:val="nzIndenta"/>
        <w:rPr>
          <w:ins w:id="237" w:author="Master Repository Process" w:date="2021-08-28T14:31:00Z"/>
        </w:rPr>
      </w:pPr>
      <w:ins w:id="238" w:author="Master Repository Process" w:date="2021-08-28T14:31:00Z">
        <w:r>
          <w:tab/>
          <w:t>(e)</w:t>
        </w:r>
        <w:r>
          <w:tab/>
          <w:t>delete:</w:t>
        </w:r>
      </w:ins>
    </w:p>
    <w:p>
      <w:pPr>
        <w:pStyle w:val="DeleteOpen"/>
        <w:rPr>
          <w:ins w:id="239" w:author="Master Repository Process" w:date="2021-08-28T14:31:00Z"/>
          <w:snapToGrid w:val="0"/>
        </w:rPr>
      </w:pPr>
    </w:p>
    <w:p>
      <w:pPr>
        <w:pStyle w:val="nzMiscellaneousBody"/>
        <w:rPr>
          <w:ins w:id="240" w:author="Master Repository Process" w:date="2021-08-28T14:31:00Z"/>
          <w:snapToGrid w:val="0"/>
        </w:rPr>
      </w:pPr>
      <w:ins w:id="241" w:author="Master Repository Process" w:date="2021-08-28T14:31:00Z">
        <w:r>
          <w:rPr>
            <w:snapToGrid w:val="0"/>
          </w:rPr>
          <w:t xml:space="preserve">EXECUTIVE DIRECTOR, </w:t>
        </w:r>
      </w:ins>
    </w:p>
    <w:p>
      <w:pPr>
        <w:pStyle w:val="nzMiscellaneousBody"/>
        <w:rPr>
          <w:ins w:id="242" w:author="Master Repository Process" w:date="2021-08-28T14:31:00Z"/>
          <w:snapToGrid w:val="0"/>
        </w:rPr>
      </w:pPr>
      <w:ins w:id="243" w:author="Master Repository Process" w:date="2021-08-28T14:31:00Z">
        <w:r>
          <w:rPr>
            <w:snapToGrid w:val="0"/>
          </w:rPr>
          <w:t>PUBLIC HEALTH AND SCIENTIFIC SUPPORT SERVICES.</w:t>
        </w:r>
      </w:ins>
    </w:p>
    <w:p>
      <w:pPr>
        <w:pStyle w:val="DeleteClose"/>
        <w:rPr>
          <w:ins w:id="244" w:author="Master Repository Process" w:date="2021-08-28T14:31:00Z"/>
        </w:rPr>
      </w:pPr>
    </w:p>
    <w:p>
      <w:pPr>
        <w:pStyle w:val="nzIndenta"/>
        <w:rPr>
          <w:ins w:id="245" w:author="Master Repository Process" w:date="2021-08-28T14:31:00Z"/>
        </w:rPr>
      </w:pPr>
      <w:ins w:id="246" w:author="Master Repository Process" w:date="2021-08-28T14:31:00Z">
        <w:r>
          <w:tab/>
        </w:r>
        <w:r>
          <w:tab/>
          <w:t>and insert:</w:t>
        </w:r>
      </w:ins>
    </w:p>
    <w:p>
      <w:pPr>
        <w:pStyle w:val="BlankOpen"/>
        <w:rPr>
          <w:ins w:id="247" w:author="Master Repository Process" w:date="2021-08-28T14:31:00Z"/>
          <w:snapToGrid w:val="0"/>
        </w:rPr>
      </w:pPr>
    </w:p>
    <w:p>
      <w:pPr>
        <w:pStyle w:val="nzMiscellaneousBody"/>
        <w:rPr>
          <w:ins w:id="248" w:author="Master Repository Process" w:date="2021-08-28T14:31:00Z"/>
          <w:snapToGrid w:val="0"/>
        </w:rPr>
      </w:pPr>
      <w:ins w:id="249" w:author="Master Repository Process" w:date="2021-08-28T14:31:00Z">
        <w:r>
          <w:rPr>
            <w:snapToGrid w:val="0"/>
          </w:rPr>
          <w:tab/>
        </w:r>
        <w:r>
          <w:rPr>
            <w:snapToGrid w:val="0"/>
          </w:rPr>
          <w:tab/>
          <w:t>CHIEF HEALTH OFFICER</w:t>
        </w:r>
      </w:ins>
    </w:p>
    <w:p>
      <w:pPr>
        <w:pStyle w:val="BlankClose"/>
        <w:rPr>
          <w:ins w:id="250" w:author="Master Repository Process" w:date="2021-08-28T14:31:00Z"/>
          <w:snapToGrid w:val="0"/>
        </w:rPr>
      </w:pPr>
    </w:p>
    <w:p>
      <w:pPr>
        <w:pStyle w:val="nzSubsection"/>
        <w:rPr>
          <w:ins w:id="251" w:author="Master Repository Process" w:date="2021-08-28T14:31:00Z"/>
        </w:rPr>
      </w:pPr>
      <w:ins w:id="252" w:author="Master Repository Process" w:date="2021-08-28T14:31:00Z">
        <w:r>
          <w:tab/>
          <w:t>(5)</w:t>
        </w:r>
        <w:r>
          <w:tab/>
          <w:t>In Appendix Form No. 5:</w:t>
        </w:r>
      </w:ins>
    </w:p>
    <w:p>
      <w:pPr>
        <w:pStyle w:val="nzIndenta"/>
        <w:rPr>
          <w:ins w:id="253" w:author="Master Repository Process" w:date="2021-08-28T14:31:00Z"/>
        </w:rPr>
      </w:pPr>
      <w:ins w:id="254" w:author="Master Repository Process" w:date="2021-08-28T14:31:00Z">
        <w:r>
          <w:tab/>
          <w:t>(a)</w:t>
        </w:r>
        <w:r>
          <w:tab/>
          <w:t>delete “</w:t>
        </w:r>
        <w:r>
          <w:rPr>
            <w:i/>
            <w:snapToGrid w:val="0"/>
            <w:sz w:val="22"/>
          </w:rPr>
          <w:t>Health Act 1911</w:t>
        </w:r>
        <w:r>
          <w:t>” and insert:</w:t>
        </w:r>
      </w:ins>
    </w:p>
    <w:p>
      <w:pPr>
        <w:pStyle w:val="BlankOpen"/>
        <w:rPr>
          <w:ins w:id="255" w:author="Master Repository Process" w:date="2021-08-28T14:31:00Z"/>
          <w:snapToGrid w:val="0"/>
        </w:rPr>
      </w:pPr>
    </w:p>
    <w:p>
      <w:pPr>
        <w:pStyle w:val="nzIndenta"/>
        <w:rPr>
          <w:ins w:id="256" w:author="Master Repository Process" w:date="2021-08-28T14:31:00Z"/>
        </w:rPr>
      </w:pPr>
      <w:ins w:id="257" w:author="Master Repository Process" w:date="2021-08-28T14:31:00Z">
        <w:r>
          <w:tab/>
        </w:r>
        <w:r>
          <w:tab/>
        </w:r>
        <w:r>
          <w:rPr>
            <w:i/>
            <w:snapToGrid w:val="0"/>
            <w:sz w:val="22"/>
          </w:rPr>
          <w:t>Health (Miscellaneous Provisions) Act 1911</w:t>
        </w:r>
      </w:ins>
    </w:p>
    <w:p>
      <w:pPr>
        <w:pStyle w:val="BlankClose"/>
        <w:rPr>
          <w:ins w:id="258" w:author="Master Repository Process" w:date="2021-08-28T14:31:00Z"/>
        </w:rPr>
      </w:pPr>
    </w:p>
    <w:p>
      <w:pPr>
        <w:pStyle w:val="nzIndenta"/>
        <w:rPr>
          <w:ins w:id="259" w:author="Master Repository Process" w:date="2021-08-28T14:31:00Z"/>
        </w:rPr>
      </w:pPr>
      <w:ins w:id="260" w:author="Master Repository Process" w:date="2021-08-28T14:31:00Z">
        <w:r>
          <w:tab/>
          <w:t>(b)</w:t>
        </w:r>
        <w:r>
          <w:tab/>
          <w:t>delete “</w:t>
        </w:r>
        <w:r>
          <w:rPr>
            <w:snapToGrid w:val="0"/>
            <w:sz w:val="22"/>
            <w:szCs w:val="22"/>
          </w:rPr>
          <w:t>Public Health Officials under the</w:t>
        </w:r>
        <w:r>
          <w:rPr>
            <w:sz w:val="22"/>
            <w:szCs w:val="22"/>
          </w:rPr>
          <w:t xml:space="preserve"> </w:t>
        </w:r>
        <w:r>
          <w:rPr>
            <w:i/>
            <w:sz w:val="22"/>
            <w:szCs w:val="22"/>
          </w:rPr>
          <w:t>Health Act 1911</w:t>
        </w:r>
        <w:r>
          <w:rPr>
            <w:sz w:val="22"/>
            <w:szCs w:val="22"/>
          </w:rPr>
          <w:t>,</w:t>
        </w:r>
        <w:r>
          <w:t>” and insert:</w:t>
        </w:r>
      </w:ins>
    </w:p>
    <w:p>
      <w:pPr>
        <w:pStyle w:val="BlankOpen"/>
        <w:rPr>
          <w:ins w:id="261" w:author="Master Repository Process" w:date="2021-08-28T14:31:00Z"/>
          <w:snapToGrid w:val="0"/>
        </w:rPr>
      </w:pPr>
    </w:p>
    <w:p>
      <w:pPr>
        <w:pStyle w:val="nzIndenta"/>
        <w:rPr>
          <w:ins w:id="262" w:author="Master Repository Process" w:date="2021-08-28T14:31:00Z"/>
          <w:snapToGrid w:val="0"/>
        </w:rPr>
      </w:pPr>
      <w:ins w:id="263" w:author="Master Repository Process" w:date="2021-08-28T14:31:00Z">
        <w:r>
          <w:rPr>
            <w:snapToGrid w:val="0"/>
            <w:sz w:val="22"/>
          </w:rPr>
          <w:tab/>
        </w:r>
        <w:r>
          <w:rPr>
            <w:snapToGrid w:val="0"/>
            <w:sz w:val="22"/>
          </w:rPr>
          <w:tab/>
          <w:t xml:space="preserve">authorised officers under the </w:t>
        </w:r>
        <w:r>
          <w:rPr>
            <w:i/>
            <w:snapToGrid w:val="0"/>
            <w:sz w:val="22"/>
          </w:rPr>
          <w:t>Health (Miscellaneous Provisions) Act 1911</w:t>
        </w:r>
        <w:r>
          <w:rPr>
            <w:snapToGrid w:val="0"/>
            <w:sz w:val="22"/>
          </w:rPr>
          <w:t>,</w:t>
        </w:r>
      </w:ins>
    </w:p>
    <w:p>
      <w:pPr>
        <w:pStyle w:val="BlankClose"/>
        <w:rPr>
          <w:ins w:id="264" w:author="Master Repository Process" w:date="2021-08-28T14:31:00Z"/>
        </w:rPr>
      </w:pPr>
    </w:p>
    <w:p>
      <w:pPr>
        <w:pStyle w:val="nzIndenta"/>
        <w:rPr>
          <w:ins w:id="265" w:author="Master Repository Process" w:date="2021-08-28T14:31:00Z"/>
        </w:rPr>
      </w:pPr>
      <w:ins w:id="266" w:author="Master Repository Process" w:date="2021-08-28T14:31:00Z">
        <w:r>
          <w:tab/>
          <w:t>(c)</w:t>
        </w:r>
        <w:r>
          <w:tab/>
          <w:t>delete “</w:t>
        </w:r>
        <w:r>
          <w:rPr>
            <w:snapToGrid w:val="0"/>
            <w:sz w:val="22"/>
          </w:rPr>
          <w:t>Public Health Officials</w:t>
        </w:r>
        <w:r>
          <w:t>” and insert:</w:t>
        </w:r>
      </w:ins>
    </w:p>
    <w:p>
      <w:pPr>
        <w:pStyle w:val="BlankOpen"/>
        <w:rPr>
          <w:ins w:id="267" w:author="Master Repository Process" w:date="2021-08-28T14:31:00Z"/>
        </w:rPr>
      </w:pPr>
    </w:p>
    <w:p>
      <w:pPr>
        <w:pStyle w:val="nzIndenta"/>
        <w:rPr>
          <w:ins w:id="268" w:author="Master Repository Process" w:date="2021-08-28T14:31:00Z"/>
        </w:rPr>
      </w:pPr>
      <w:ins w:id="269" w:author="Master Repository Process" w:date="2021-08-28T14:31:00Z">
        <w:r>
          <w:tab/>
        </w:r>
        <w:r>
          <w:tab/>
        </w:r>
        <w:r>
          <w:rPr>
            <w:snapToGrid w:val="0"/>
            <w:sz w:val="22"/>
          </w:rPr>
          <w:t>authorised officers</w:t>
        </w:r>
      </w:ins>
    </w:p>
    <w:p>
      <w:pPr>
        <w:pStyle w:val="BlankClose"/>
        <w:rPr>
          <w:ins w:id="270" w:author="Master Repository Process" w:date="2021-08-28T14:31:00Z"/>
        </w:rPr>
      </w:pPr>
    </w:p>
    <w:p>
      <w:pPr>
        <w:pStyle w:val="nzIndenta"/>
        <w:rPr>
          <w:ins w:id="271" w:author="Master Repository Process" w:date="2021-08-28T14:31:00Z"/>
        </w:rPr>
      </w:pPr>
      <w:ins w:id="272" w:author="Master Repository Process" w:date="2021-08-28T14:31:00Z">
        <w:r>
          <w:tab/>
          <w:t>(d)</w:t>
        </w:r>
        <w:r>
          <w:tab/>
          <w:t>delete:</w:t>
        </w:r>
      </w:ins>
    </w:p>
    <w:p>
      <w:pPr>
        <w:pStyle w:val="DeleteOpen"/>
        <w:rPr>
          <w:ins w:id="273" w:author="Master Repository Process" w:date="2021-08-28T14:31:00Z"/>
          <w:snapToGrid w:val="0"/>
        </w:rPr>
      </w:pPr>
    </w:p>
    <w:p>
      <w:pPr>
        <w:pStyle w:val="nzMiscellaneousBody"/>
        <w:rPr>
          <w:ins w:id="274" w:author="Master Repository Process" w:date="2021-08-28T14:31:00Z"/>
          <w:snapToGrid w:val="0"/>
        </w:rPr>
      </w:pPr>
      <w:ins w:id="275" w:author="Master Repository Process" w:date="2021-08-28T14:31:00Z">
        <w:r>
          <w:rPr>
            <w:snapToGrid w:val="0"/>
          </w:rPr>
          <w:t xml:space="preserve">EXECUTIVE DIRECTOR, </w:t>
        </w:r>
      </w:ins>
    </w:p>
    <w:p>
      <w:pPr>
        <w:pStyle w:val="nzMiscellaneousBody"/>
        <w:rPr>
          <w:ins w:id="276" w:author="Master Repository Process" w:date="2021-08-28T14:31:00Z"/>
          <w:snapToGrid w:val="0"/>
        </w:rPr>
      </w:pPr>
      <w:ins w:id="277" w:author="Master Repository Process" w:date="2021-08-28T14:31:00Z">
        <w:r>
          <w:rPr>
            <w:snapToGrid w:val="0"/>
          </w:rPr>
          <w:t>PUBLIC HEALTH AND SCIENTIFIC SUPPORT SERVICES.</w:t>
        </w:r>
      </w:ins>
    </w:p>
    <w:p>
      <w:pPr>
        <w:pStyle w:val="DeleteClose"/>
        <w:rPr>
          <w:ins w:id="278" w:author="Master Repository Process" w:date="2021-08-28T14:31:00Z"/>
        </w:rPr>
      </w:pPr>
    </w:p>
    <w:p>
      <w:pPr>
        <w:pStyle w:val="nzIndenta"/>
        <w:rPr>
          <w:ins w:id="279" w:author="Master Repository Process" w:date="2021-08-28T14:31:00Z"/>
        </w:rPr>
      </w:pPr>
      <w:ins w:id="280" w:author="Master Repository Process" w:date="2021-08-28T14:31:00Z">
        <w:r>
          <w:tab/>
        </w:r>
        <w:r>
          <w:tab/>
          <w:t>and insert:</w:t>
        </w:r>
      </w:ins>
    </w:p>
    <w:p>
      <w:pPr>
        <w:pStyle w:val="BlankOpen"/>
        <w:rPr>
          <w:ins w:id="281" w:author="Master Repository Process" w:date="2021-08-28T14:31:00Z"/>
          <w:snapToGrid w:val="0"/>
        </w:rPr>
      </w:pPr>
    </w:p>
    <w:p>
      <w:pPr>
        <w:pStyle w:val="nzMiscellaneousBody"/>
        <w:rPr>
          <w:ins w:id="282" w:author="Master Repository Process" w:date="2021-08-28T14:31:00Z"/>
          <w:snapToGrid w:val="0"/>
        </w:rPr>
      </w:pPr>
      <w:ins w:id="283" w:author="Master Repository Process" w:date="2021-08-28T14:31:00Z">
        <w:r>
          <w:rPr>
            <w:snapToGrid w:val="0"/>
          </w:rPr>
          <w:tab/>
        </w:r>
        <w:r>
          <w:rPr>
            <w:snapToGrid w:val="0"/>
          </w:rPr>
          <w:tab/>
          <w:t>CHIEF HEALTH OFFICER</w:t>
        </w:r>
      </w:ins>
    </w:p>
    <w:p>
      <w:pPr>
        <w:pStyle w:val="BlankClose"/>
        <w:rPr>
          <w:ins w:id="284" w:author="Master Repository Process" w:date="2021-08-28T14:31:00Z"/>
          <w:snapToGrid w:val="0"/>
        </w:rPr>
      </w:pPr>
    </w:p>
    <w:p>
      <w:pPr>
        <w:pStyle w:val="nzHeading5"/>
        <w:rPr>
          <w:ins w:id="285" w:author="Master Repository Process" w:date="2021-08-28T14:31:00Z"/>
        </w:rPr>
      </w:pPr>
      <w:ins w:id="286" w:author="Master Repository Process" w:date="2021-08-28T14:31:00Z">
        <w:r>
          <w:rPr>
            <w:rStyle w:val="CharSectno"/>
          </w:rPr>
          <w:t>98</w:t>
        </w:r>
        <w:r>
          <w:t>.</w:t>
        </w:r>
        <w:r>
          <w:tab/>
          <w:t>Various references to “Executive Director, Public Health” amended</w:t>
        </w:r>
      </w:ins>
    </w:p>
    <w:p>
      <w:pPr>
        <w:pStyle w:val="nzSubsection"/>
        <w:rPr>
          <w:ins w:id="287" w:author="Master Repository Process" w:date="2021-08-28T14:31:00Z"/>
        </w:rPr>
      </w:pPr>
      <w:ins w:id="288" w:author="Master Repository Process" w:date="2021-08-28T14:31:00Z">
        <w:r>
          <w:tab/>
        </w:r>
        <w:r>
          <w:tab/>
          <w:t>In the provisions listed in the Table delete “Executive Director, Public Health” (each occurrence) and insert:</w:t>
        </w:r>
      </w:ins>
    </w:p>
    <w:p>
      <w:pPr>
        <w:pStyle w:val="BlankOpen"/>
        <w:rPr>
          <w:ins w:id="289" w:author="Master Repository Process" w:date="2021-08-28T14:31:00Z"/>
        </w:rPr>
      </w:pPr>
    </w:p>
    <w:p>
      <w:pPr>
        <w:pStyle w:val="nzSubsection"/>
        <w:rPr>
          <w:ins w:id="290" w:author="Master Repository Process" w:date="2021-08-28T14:31:00Z"/>
        </w:rPr>
      </w:pPr>
      <w:ins w:id="291" w:author="Master Repository Process" w:date="2021-08-28T14:31:00Z">
        <w:r>
          <w:tab/>
        </w:r>
        <w:r>
          <w:tab/>
          <w:t>Chief Health Officer</w:t>
        </w:r>
      </w:ins>
    </w:p>
    <w:p>
      <w:pPr>
        <w:pStyle w:val="BlankClose"/>
        <w:rPr>
          <w:ins w:id="292" w:author="Master Repository Process" w:date="2021-08-28T14:31:00Z"/>
        </w:rPr>
      </w:pPr>
    </w:p>
    <w:p>
      <w:pPr>
        <w:pStyle w:val="THeading"/>
        <w:rPr>
          <w:ins w:id="293" w:author="Master Repository Process" w:date="2021-08-28T14:31:00Z"/>
        </w:rPr>
      </w:pPr>
      <w:ins w:id="294" w:author="Master Repository Process" w:date="2021-08-28T14:3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95" w:author="Master Repository Process" w:date="2021-08-28T14:31:00Z"/>
        </w:trPr>
        <w:tc>
          <w:tcPr>
            <w:tcW w:w="3402" w:type="dxa"/>
          </w:tcPr>
          <w:p>
            <w:pPr>
              <w:pStyle w:val="TableAm"/>
              <w:rPr>
                <w:ins w:id="296" w:author="Master Repository Process" w:date="2021-08-28T14:31:00Z"/>
              </w:rPr>
            </w:pPr>
            <w:ins w:id="297" w:author="Master Repository Process" w:date="2021-08-28T14:31:00Z">
              <w:r>
                <w:t>r. 2C(1)</w:t>
              </w:r>
            </w:ins>
          </w:p>
        </w:tc>
        <w:tc>
          <w:tcPr>
            <w:tcW w:w="3402" w:type="dxa"/>
          </w:tcPr>
          <w:p>
            <w:pPr>
              <w:pStyle w:val="TableAm"/>
              <w:rPr>
                <w:ins w:id="298" w:author="Master Repository Process" w:date="2021-08-28T14:31:00Z"/>
              </w:rPr>
            </w:pPr>
            <w:ins w:id="299" w:author="Master Repository Process" w:date="2021-08-28T14:31:00Z">
              <w:r>
                <w:t>r. 3</w:t>
              </w:r>
            </w:ins>
          </w:p>
        </w:tc>
      </w:tr>
      <w:tr>
        <w:trPr>
          <w:cantSplit/>
          <w:jc w:val="center"/>
          <w:ins w:id="300" w:author="Master Repository Process" w:date="2021-08-28T14:31:00Z"/>
        </w:trPr>
        <w:tc>
          <w:tcPr>
            <w:tcW w:w="3402" w:type="dxa"/>
          </w:tcPr>
          <w:p>
            <w:pPr>
              <w:pStyle w:val="TableAm"/>
              <w:rPr>
                <w:ins w:id="301" w:author="Master Repository Process" w:date="2021-08-28T14:31:00Z"/>
              </w:rPr>
            </w:pPr>
            <w:ins w:id="302" w:author="Master Repository Process" w:date="2021-08-28T14:31:00Z">
              <w:r>
                <w:t>r. 4</w:t>
              </w:r>
            </w:ins>
          </w:p>
        </w:tc>
        <w:tc>
          <w:tcPr>
            <w:tcW w:w="3402" w:type="dxa"/>
          </w:tcPr>
          <w:p>
            <w:pPr>
              <w:pStyle w:val="TableAm"/>
              <w:rPr>
                <w:ins w:id="303" w:author="Master Repository Process" w:date="2021-08-28T14:31:00Z"/>
              </w:rPr>
            </w:pPr>
            <w:ins w:id="304" w:author="Master Repository Process" w:date="2021-08-28T14:31:00Z">
              <w:r>
                <w:t>r. 5</w:t>
              </w:r>
            </w:ins>
          </w:p>
        </w:tc>
      </w:tr>
      <w:tr>
        <w:trPr>
          <w:cantSplit/>
          <w:jc w:val="center"/>
          <w:ins w:id="305" w:author="Master Repository Process" w:date="2021-08-28T14:31:00Z"/>
        </w:trPr>
        <w:tc>
          <w:tcPr>
            <w:tcW w:w="3402" w:type="dxa"/>
          </w:tcPr>
          <w:p>
            <w:pPr>
              <w:pStyle w:val="TableAm"/>
              <w:rPr>
                <w:ins w:id="306" w:author="Master Repository Process" w:date="2021-08-28T14:31:00Z"/>
              </w:rPr>
            </w:pPr>
            <w:ins w:id="307" w:author="Master Repository Process" w:date="2021-08-28T14:31:00Z">
              <w:r>
                <w:t>r. 6</w:t>
              </w:r>
            </w:ins>
          </w:p>
        </w:tc>
        <w:tc>
          <w:tcPr>
            <w:tcW w:w="3402" w:type="dxa"/>
          </w:tcPr>
          <w:p>
            <w:pPr>
              <w:pStyle w:val="TableAm"/>
              <w:rPr>
                <w:ins w:id="308" w:author="Master Repository Process" w:date="2021-08-28T14:31:00Z"/>
              </w:rPr>
            </w:pPr>
            <w:ins w:id="309" w:author="Master Repository Process" w:date="2021-08-28T14:31:00Z">
              <w:r>
                <w:t>r. 7</w:t>
              </w:r>
            </w:ins>
          </w:p>
        </w:tc>
      </w:tr>
    </w:tbl>
    <w:p>
      <w:pPr>
        <w:pStyle w:val="BlankClose"/>
        <w:rPr>
          <w:ins w:id="310" w:author="Master Repository Process" w:date="2021-08-28T14:31:00Z"/>
        </w:rPr>
      </w:pPr>
    </w:p>
    <w:p>
      <w:pPr>
        <w:pStyle w:val="nSubsection"/>
        <w:rPr>
          <w:ins w:id="311" w:author="Master Repository Process" w:date="2021-08-28T14:31: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8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0B6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86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3ED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FCF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2911"/>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 w:name="WAFER_20170111162911" w:val="RemoveTocBookmarks,RemoveUnusedBookmarks,RemoveLanguageTags,UsedStyles,ResetPageSize"/>
    <w:docVar w:name="WAFER_20170111162911_GUID" w:val="db9e747e-31bd-4014-bfec-2b4ccfa5ac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60121E8-1E88-4890-93A1-1A18F46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3063</Words>
  <Characters>15499</Characters>
  <Application>Microsoft Office Word</Application>
  <DocSecurity>0</DocSecurity>
  <Lines>553</Lines>
  <Paragraphs>331</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02-b0-09 - 02-c0-00</dc:title>
  <dc:subject/>
  <dc:creator/>
  <cp:keywords/>
  <dc:description/>
  <cp:lastModifiedBy>Master Repository Process</cp:lastModifiedBy>
  <cp:revision>2</cp:revision>
  <cp:lastPrinted>2003-08-08T08:08:00Z</cp:lastPrinted>
  <dcterms:created xsi:type="dcterms:W3CDTF">2021-08-28T06:31:00Z</dcterms:created>
  <dcterms:modified xsi:type="dcterms:W3CDTF">2021-08-28T06:31:00Z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CommencementDate">
    <vt:lpwstr>20170110</vt:lpwstr>
  </property>
  <property fmtid="{D5CDD505-2E9C-101B-9397-08002B2CF9AE}" pid="6" name="FromSuffix">
    <vt:lpwstr>02-b0-09</vt:lpwstr>
  </property>
  <property fmtid="{D5CDD505-2E9C-101B-9397-08002B2CF9AE}" pid="7" name="FromAsAtDate">
    <vt:lpwstr>05 Sep 2006</vt:lpwstr>
  </property>
  <property fmtid="{D5CDD505-2E9C-101B-9397-08002B2CF9AE}" pid="8" name="ToSuffix">
    <vt:lpwstr>02-c0-00</vt:lpwstr>
  </property>
  <property fmtid="{D5CDD505-2E9C-101B-9397-08002B2CF9AE}" pid="9" name="ToAsAtDate">
    <vt:lpwstr>10 Jan 2017</vt:lpwstr>
  </property>
</Properties>
</file>