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ABF7" w14:textId="77777777" w:rsidR="00516E09" w:rsidRDefault="00516E09">
      <w:pPr>
        <w:pStyle w:val="WA"/>
      </w:pPr>
      <w:r>
        <w:rPr>
          <w:noProof/>
        </w:rPr>
        <w:drawing>
          <wp:anchor distT="0" distB="0" distL="114300" distR="114300" simplePos="0" relativeHeight="251659264" behindDoc="0" locked="0" layoutInCell="1" allowOverlap="1" wp14:anchorId="7A05FC62" wp14:editId="52B0455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69721538" w14:textId="2F8F5288" w:rsidR="00516E09" w:rsidRDefault="00516E09">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14:paraId="58A4F429" w14:textId="77777777" w:rsidR="00516E09" w:rsidRDefault="00516E09">
      <w:pPr>
        <w:spacing w:after="800"/>
        <w:jc w:val="center"/>
      </w:pPr>
      <w:r>
        <w:t>Compare between:</w:t>
      </w:r>
    </w:p>
    <w:p w14:paraId="4B37BB89" w14:textId="0A76C959" w:rsidR="00516E09" w:rsidRDefault="00516E09">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18-g0-00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18-h0-03</w:t>
      </w:r>
      <w:r>
        <w:fldChar w:fldCharType="end"/>
      </w:r>
      <w:r>
        <w:t>]</w:t>
      </w:r>
    </w:p>
    <w:p w14:paraId="34224D2A" w14:textId="77777777" w:rsidR="00516E09" w:rsidRDefault="00516E0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22F7084B" w14:textId="77777777" w:rsidR="00516E09" w:rsidRDefault="00516E09"/>
    <w:p w14:paraId="0E9D82BC" w14:textId="77777777" w:rsidR="00BE163B" w:rsidRDefault="00BE163B">
      <w:pPr>
        <w:jc w:val="center"/>
        <w:sectPr w:rsidR="00BE163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14:paraId="4BAD29BB" w14:textId="77777777" w:rsidR="00BE163B" w:rsidRDefault="004063C9">
      <w:pPr>
        <w:pStyle w:val="WA"/>
        <w:spacing w:before="120"/>
      </w:pPr>
      <w:r>
        <w:lastRenderedPageBreak/>
        <w:t>Western Australia</w:t>
      </w:r>
    </w:p>
    <w:p w14:paraId="4D26D70E" w14:textId="77777777" w:rsidR="00BE163B" w:rsidRDefault="004063C9">
      <w:pPr>
        <w:pStyle w:val="NameofActReg"/>
        <w:spacing w:before="960" w:after="1080"/>
      </w:pPr>
      <w:r>
        <w:t>Stamp Act 1921</w:t>
      </w:r>
    </w:p>
    <w:p w14:paraId="6615120B" w14:textId="77777777" w:rsidR="00BE163B" w:rsidRDefault="004063C9">
      <w:pPr>
        <w:pStyle w:val="LongTitle"/>
        <w:rPr>
          <w:snapToGrid w:val="0"/>
        </w:rPr>
      </w:pPr>
      <w:r>
        <w:rPr>
          <w:snapToGrid w:val="0"/>
        </w:rPr>
        <w:t>A</w:t>
      </w:r>
      <w:bookmarkStart w:id="1" w:name="_GoBack"/>
      <w:bookmarkEnd w:id="1"/>
      <w:r>
        <w:rPr>
          <w:snapToGrid w:val="0"/>
        </w:rPr>
        <w:t>n Act to amend and consolidate the law relating to stamp duties upon instruments and to impose certain stamp duties, and for other relative purposes.</w:t>
      </w:r>
    </w:p>
    <w:p w14:paraId="516227A8" w14:textId="77777777" w:rsidR="00BE163B" w:rsidRDefault="004063C9">
      <w:pPr>
        <w:pStyle w:val="Heading2"/>
      </w:pPr>
      <w:bookmarkStart w:id="2" w:name="_Toc377111962"/>
      <w:bookmarkStart w:id="3" w:name="_Toc424547661"/>
      <w:bookmarkStart w:id="4" w:name="_Toc462736201"/>
      <w:bookmarkStart w:id="5" w:name="_Toc462752280"/>
      <w:bookmarkStart w:id="6" w:name="_Toc472685024"/>
      <w:bookmarkStart w:id="7" w:name="_Toc472685741"/>
      <w:bookmarkStart w:id="8" w:name="_Toc77157991"/>
      <w:bookmarkStart w:id="9" w:name="_Toc7715828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14:paraId="3D9834F1" w14:textId="77777777" w:rsidR="00BE163B" w:rsidRDefault="004063C9">
      <w:pPr>
        <w:pStyle w:val="Heading5"/>
        <w:rPr>
          <w:snapToGrid w:val="0"/>
        </w:rPr>
      </w:pPr>
      <w:bookmarkStart w:id="10" w:name="_Toc377111963"/>
      <w:bookmarkStart w:id="11" w:name="_Toc77158286"/>
      <w:bookmarkStart w:id="12" w:name="_Toc462752281"/>
      <w:r>
        <w:rPr>
          <w:rStyle w:val="CharSectno"/>
        </w:rPr>
        <w:t>1</w:t>
      </w:r>
      <w:r>
        <w:rPr>
          <w:snapToGrid w:val="0"/>
        </w:rPr>
        <w:t>.</w:t>
      </w:r>
      <w:r>
        <w:rPr>
          <w:snapToGrid w:val="0"/>
        </w:rPr>
        <w:tab/>
        <w:t>Short title and commencement</w:t>
      </w:r>
      <w:bookmarkEnd w:id="10"/>
      <w:bookmarkEnd w:id="11"/>
      <w:bookmarkEnd w:id="12"/>
    </w:p>
    <w:p w14:paraId="1333E462" w14:textId="77777777" w:rsidR="00BE163B" w:rsidRDefault="004063C9">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14:paraId="48CD4D7B" w14:textId="77777777" w:rsidR="009D3409" w:rsidRDefault="009D3409" w:rsidP="009D3409">
      <w:pPr>
        <w:pStyle w:val="Ednotesection"/>
        <w:rPr>
          <w:ins w:id="13" w:author="Master Repository Process" w:date="2021-07-14T16:05:00Z"/>
        </w:rPr>
      </w:pPr>
      <w:bookmarkStart w:id="14" w:name="_Toc377111964"/>
      <w:ins w:id="15" w:author="Master Repository Process" w:date="2021-07-14T16:05:00Z">
        <w:r>
          <w:t>[</w:t>
        </w:r>
        <w:r>
          <w:rPr>
            <w:b/>
            <w:bCs/>
          </w:rPr>
          <w:t>2.</w:t>
        </w:r>
        <w:r>
          <w:rPr>
            <w:vertAlign w:val="superscript"/>
          </w:rPr>
          <w:t>1M</w:t>
        </w:r>
        <w:r>
          <w:tab/>
        </w:r>
        <w:bookmarkStart w:id="16" w:name="_Hlk76984438"/>
        <w:r>
          <w:t xml:space="preserve">Modification, to insert section 2, to have effect under the Commonwealth Places (Mirror Taxes Administration) Act 1999 s. 7, see Commonwealth Places (Mirror Taxes Administration) Regulations 2007 r. 38 and </w:t>
        </w:r>
        <w:r w:rsidR="00B02A20">
          <w:t>end</w:t>
        </w:r>
        <w:r w:rsidR="001F7B61">
          <w:t>note</w:t>
        </w:r>
        <w:r>
          <w:t> 1M</w:t>
        </w:r>
        <w:bookmarkEnd w:id="16"/>
        <w:r>
          <w:t>.]</w:t>
        </w:r>
      </w:ins>
    </w:p>
    <w:p w14:paraId="07224546" w14:textId="77777777" w:rsidR="009D3409" w:rsidRDefault="009D3409" w:rsidP="009D3409">
      <w:pPr>
        <w:pStyle w:val="Ednotesection"/>
        <w:rPr>
          <w:ins w:id="17" w:author="Master Repository Process" w:date="2021-07-14T16:05:00Z"/>
        </w:rPr>
      </w:pPr>
      <w:ins w:id="18" w:author="Master Repository Process" w:date="2021-07-14T16:05:00Z">
        <w:r>
          <w:t>[</w:t>
        </w:r>
        <w:r>
          <w:rPr>
            <w:b/>
            <w:bCs/>
          </w:rPr>
          <w:t>2.</w:t>
        </w:r>
        <w:r>
          <w:rPr>
            <w:vertAlign w:val="superscript"/>
          </w:rPr>
          <w:t>1MC</w:t>
        </w:r>
        <w:r>
          <w:tab/>
        </w:r>
        <w:bookmarkStart w:id="19" w:name="_Hlk76984468"/>
        <w:r>
          <w:t>Modification, to insert section 2, to have effect under the Commonwealth Places (Mirror Taxes) Act 1998 (Commonwealth) s. 8, see Commonwealth Places (Mirror Taxes) (Modification of Applied Laws (WA)) Notice 2007 cl. </w:t>
        </w:r>
        <w:r w:rsidR="00481F63">
          <w:t>40</w:t>
        </w:r>
        <w:r>
          <w:t xml:space="preserve"> and </w:t>
        </w:r>
        <w:r w:rsidR="00B02A20">
          <w:t>end</w:t>
        </w:r>
        <w:r w:rsidR="001F7B61">
          <w:t>note</w:t>
        </w:r>
        <w:r>
          <w:t> 1MC</w:t>
        </w:r>
        <w:bookmarkEnd w:id="19"/>
        <w:r>
          <w:t>.]</w:t>
        </w:r>
      </w:ins>
    </w:p>
    <w:p w14:paraId="48C83CE3" w14:textId="77777777" w:rsidR="00BE163B" w:rsidRDefault="004063C9">
      <w:pPr>
        <w:pStyle w:val="Heading5"/>
      </w:pPr>
      <w:bookmarkStart w:id="20" w:name="_Toc77158287"/>
      <w:bookmarkStart w:id="21" w:name="_Toc462752282"/>
      <w:r>
        <w:rPr>
          <w:rStyle w:val="CharSectno"/>
        </w:rPr>
        <w:t>2</w:t>
      </w:r>
      <w:r>
        <w:t>.</w:t>
      </w:r>
      <w:r>
        <w:tab/>
        <w:t>Expiry of Act</w:t>
      </w:r>
      <w:bookmarkEnd w:id="14"/>
      <w:bookmarkEnd w:id="20"/>
      <w:bookmarkEnd w:id="21"/>
    </w:p>
    <w:p w14:paraId="44D49B9E" w14:textId="77777777" w:rsidR="00BE163B" w:rsidRDefault="004063C9">
      <w:pPr>
        <w:pStyle w:val="Subsection"/>
      </w:pPr>
      <w:r>
        <w:tab/>
        <w:t>(1)</w:t>
      </w:r>
      <w:r>
        <w:tab/>
        <w:t>This Act expires on a day fixed by proclamation.</w:t>
      </w:r>
    </w:p>
    <w:p w14:paraId="2B62DD5B" w14:textId="77777777" w:rsidR="00BE163B" w:rsidRDefault="004063C9">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14:paraId="0AD2C78D" w14:textId="0E2661C8" w:rsidR="00BE163B" w:rsidRDefault="004063C9">
      <w:pPr>
        <w:pStyle w:val="Footnotesection"/>
      </w:pPr>
      <w:r>
        <w:tab/>
        <w:t>[Section 2 inserted</w:t>
      </w:r>
      <w:del w:id="22" w:author="Master Repository Process" w:date="2021-07-14T16:05:00Z">
        <w:r w:rsidR="008A4C37">
          <w:delText xml:space="preserve"> by</w:delText>
        </w:r>
      </w:del>
      <w:ins w:id="23" w:author="Master Repository Process" w:date="2021-07-14T16:05:00Z">
        <w:r w:rsidRPr="004063C9">
          <w:t>:</w:t>
        </w:r>
      </w:ins>
      <w:r>
        <w:t xml:space="preserve"> No. 12 of 2008 s. 4.]</w:t>
      </w:r>
    </w:p>
    <w:p w14:paraId="533E1761" w14:textId="7181E010" w:rsidR="00BE163B" w:rsidRDefault="004063C9">
      <w:pPr>
        <w:pStyle w:val="Ednotesection"/>
        <w:ind w:left="890" w:hanging="890"/>
      </w:pPr>
      <w:r>
        <w:t>[</w:t>
      </w:r>
      <w:r>
        <w:rPr>
          <w:b/>
        </w:rPr>
        <w:t>2A, 3.</w:t>
      </w:r>
      <w:r>
        <w:tab/>
        <w:t>Deleted</w:t>
      </w:r>
      <w:del w:id="24" w:author="Master Repository Process" w:date="2021-07-14T16:05:00Z">
        <w:r w:rsidR="008A4C37">
          <w:delText xml:space="preserve"> by</w:delText>
        </w:r>
      </w:del>
      <w:ins w:id="25" w:author="Master Repository Process" w:date="2021-07-14T16:05:00Z">
        <w:r w:rsidRPr="004063C9">
          <w:t>:</w:t>
        </w:r>
      </w:ins>
      <w:r>
        <w:t xml:space="preserve"> No. 2 of 2003 s. 4.]</w:t>
      </w:r>
    </w:p>
    <w:p w14:paraId="1013D60F" w14:textId="77777777" w:rsidR="00BE163B" w:rsidRDefault="004063C9">
      <w:pPr>
        <w:pStyle w:val="Heading5"/>
        <w:rPr>
          <w:snapToGrid w:val="0"/>
        </w:rPr>
      </w:pPr>
      <w:bookmarkStart w:id="26" w:name="_Toc377111965"/>
      <w:bookmarkStart w:id="27" w:name="_Toc77158288"/>
      <w:bookmarkStart w:id="28" w:name="_Toc462752283"/>
      <w:r>
        <w:rPr>
          <w:rStyle w:val="CharSectno"/>
        </w:rPr>
        <w:t>4</w:t>
      </w:r>
      <w:r>
        <w:rPr>
          <w:snapToGrid w:val="0"/>
        </w:rPr>
        <w:t>.</w:t>
      </w:r>
      <w:bookmarkStart w:id="29" w:name="_Hlk76986323"/>
      <w:ins w:id="30" w:author="Master Repository Process" w:date="2021-07-14T16:05:00Z">
        <w:r w:rsidR="005E74CD">
          <w:rPr>
            <w:snapToGrid w:val="0"/>
          </w:rPr>
          <w:t> </w:t>
        </w:r>
        <w:r w:rsidR="005E74CD">
          <w:rPr>
            <w:vertAlign w:val="superscript"/>
          </w:rPr>
          <w:t>1M, 1MC</w:t>
        </w:r>
      </w:ins>
      <w:bookmarkEnd w:id="29"/>
      <w:r>
        <w:rPr>
          <w:snapToGrid w:val="0"/>
        </w:rPr>
        <w:tab/>
        <w:t>Terms used in this Act</w:t>
      </w:r>
      <w:bookmarkEnd w:id="26"/>
      <w:bookmarkEnd w:id="27"/>
      <w:bookmarkEnd w:id="28"/>
    </w:p>
    <w:p w14:paraId="6407AD8D" w14:textId="77777777" w:rsidR="00BE163B" w:rsidRDefault="004063C9">
      <w:pPr>
        <w:pStyle w:val="Subsection"/>
      </w:pPr>
      <w:r>
        <w:tab/>
        <w:t>(1aa)</w:t>
      </w:r>
      <w:r>
        <w:tab/>
        <w:t xml:space="preserve">The </w:t>
      </w:r>
      <w:r>
        <w:rPr>
          <w:i/>
        </w:rPr>
        <w:t>Taxation Administration Act 2003</w:t>
      </w:r>
      <w:r>
        <w:t xml:space="preserve"> is to be read with this Act as if they formed a single Act.</w:t>
      </w:r>
    </w:p>
    <w:p w14:paraId="1599EB98" w14:textId="77777777" w:rsidR="00BE163B" w:rsidRDefault="004063C9">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14:paraId="4CEFD2E0" w14:textId="77777777" w:rsidR="00BE163B" w:rsidRDefault="004063C9">
      <w:pPr>
        <w:pStyle w:val="Subsection"/>
        <w:rPr>
          <w:snapToGrid w:val="0"/>
        </w:rPr>
      </w:pPr>
      <w:r>
        <w:rPr>
          <w:snapToGrid w:val="0"/>
        </w:rPr>
        <w:tab/>
        <w:t>(1)</w:t>
      </w:r>
      <w:r>
        <w:rPr>
          <w:snapToGrid w:val="0"/>
        </w:rPr>
        <w:tab/>
        <w:t>In this Act, except so far as the context otherwise requires —</w:t>
      </w:r>
    </w:p>
    <w:p w14:paraId="2779BF1B" w14:textId="77777777" w:rsidR="00BE163B" w:rsidRDefault="004063C9">
      <w:pPr>
        <w:pStyle w:val="Defstart"/>
      </w:pPr>
      <w:r>
        <w:rPr>
          <w:b/>
        </w:rPr>
        <w:tab/>
      </w:r>
      <w:r>
        <w:rPr>
          <w:rStyle w:val="CharDefText"/>
        </w:rPr>
        <w:t>corporation</w:t>
      </w:r>
      <w:r>
        <w:t xml:space="preserve"> has the same definition as in section 9 of the Corporations Act;</w:t>
      </w:r>
    </w:p>
    <w:p w14:paraId="04A53F96" w14:textId="77777777" w:rsidR="00BE163B" w:rsidRDefault="004063C9">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14:paraId="528509A0" w14:textId="77777777" w:rsidR="00BE163B" w:rsidRDefault="004063C9">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14:paraId="54CF1870" w14:textId="77777777" w:rsidR="00BE163B" w:rsidRDefault="004063C9">
      <w:pPr>
        <w:pStyle w:val="Defstart"/>
      </w:pPr>
      <w:r>
        <w:tab/>
      </w:r>
      <w:r>
        <w:rPr>
          <w:rStyle w:val="CharDefText"/>
        </w:rPr>
        <w:t>de facto partners of 2 years</w:t>
      </w:r>
      <w:r>
        <w:t xml:space="preserve"> means 2 de facto partners of 2 years who are living in a de facto relationship with each other;</w:t>
      </w:r>
    </w:p>
    <w:p w14:paraId="27E96E4F" w14:textId="77777777" w:rsidR="00BE163B" w:rsidRDefault="004063C9">
      <w:pPr>
        <w:pStyle w:val="Defstart"/>
      </w:pPr>
      <w:r>
        <w:rPr>
          <w:b/>
        </w:rPr>
        <w:tab/>
      </w:r>
      <w:r>
        <w:rPr>
          <w:rStyle w:val="CharDefText"/>
        </w:rPr>
        <w:t>director</w:t>
      </w:r>
      <w:r>
        <w:t xml:space="preserve"> has the same definition as in section 9 of the Corporations Act;</w:t>
      </w:r>
    </w:p>
    <w:p w14:paraId="41399C93" w14:textId="77777777" w:rsidR="00BE163B" w:rsidRDefault="004063C9">
      <w:pPr>
        <w:pStyle w:val="Defstart"/>
      </w:pPr>
      <w:r>
        <w:rPr>
          <w:b/>
        </w:rPr>
        <w:tab/>
      </w:r>
      <w:r>
        <w:rPr>
          <w:rStyle w:val="CharDefText"/>
        </w:rPr>
        <w:t>dutiable statement</w:t>
      </w:r>
      <w:r>
        <w:t xml:space="preserve"> means a statement required to be lodged under section 31B, 31C, 63AE, 63AJ, 73DAA(1), 73DE, 75HA, 76AG, 76AN, 76AT, 76ATG, 77A, or 92A;</w:t>
      </w:r>
    </w:p>
    <w:p w14:paraId="5A387F01" w14:textId="77777777" w:rsidR="00BE163B" w:rsidRDefault="004063C9">
      <w:pPr>
        <w:pStyle w:val="Defstart"/>
      </w:pPr>
      <w:r>
        <w:tab/>
      </w:r>
      <w:r>
        <w:rPr>
          <w:rStyle w:val="CharDefText"/>
        </w:rPr>
        <w:t>duty</w:t>
      </w:r>
      <w:r>
        <w:t xml:space="preserve"> means duty payable under this Act;</w:t>
      </w:r>
    </w:p>
    <w:p w14:paraId="446D2DC4" w14:textId="77777777" w:rsidR="00BE163B" w:rsidRDefault="004063C9">
      <w:pPr>
        <w:pStyle w:val="Defstart"/>
      </w:pPr>
      <w:r>
        <w:rPr>
          <w:b/>
        </w:rPr>
        <w:tab/>
      </w:r>
      <w:r>
        <w:rPr>
          <w:rStyle w:val="CharDefText"/>
        </w:rPr>
        <w:t>dwellinghouse</w:t>
      </w:r>
      <w:r>
        <w:t xml:space="preserve"> includes flat, apartment or other residential unit;</w:t>
      </w:r>
    </w:p>
    <w:p w14:paraId="2B81A154" w14:textId="77777777" w:rsidR="00BE163B" w:rsidRDefault="004063C9">
      <w:pPr>
        <w:pStyle w:val="Defstart"/>
      </w:pPr>
      <w:r>
        <w:rPr>
          <w:b/>
        </w:rPr>
        <w:tab/>
      </w:r>
      <w:r>
        <w:rPr>
          <w:rStyle w:val="CharDefText"/>
        </w:rPr>
        <w:t>eligible conditional contract</w:t>
      </w:r>
      <w:r>
        <w:t xml:space="preserve"> has the definition it is given in section 6;</w:t>
      </w:r>
    </w:p>
    <w:p w14:paraId="2716E74A" w14:textId="77777777" w:rsidR="00BE163B" w:rsidRDefault="004063C9">
      <w:pPr>
        <w:pStyle w:val="Defstart"/>
      </w:pPr>
      <w:r>
        <w:rPr>
          <w:b/>
        </w:rPr>
        <w:tab/>
      </w:r>
      <w:r>
        <w:rPr>
          <w:rStyle w:val="CharDefText"/>
        </w:rPr>
        <w:t>endorse</w:t>
      </w:r>
      <w:r>
        <w:t xml:space="preserve"> has a meaning affected by section 17C(7);</w:t>
      </w:r>
    </w:p>
    <w:p w14:paraId="34B3B835" w14:textId="77777777" w:rsidR="00BE163B" w:rsidRDefault="004063C9">
      <w:pPr>
        <w:pStyle w:val="Defstart"/>
      </w:pPr>
      <w:r>
        <w:rPr>
          <w:b/>
        </w:rPr>
        <w:tab/>
      </w:r>
      <w:r>
        <w:rPr>
          <w:rStyle w:val="CharDefText"/>
        </w:rPr>
        <w:t>farming land conditional contract</w:t>
      </w:r>
      <w:r>
        <w:t xml:space="preserve"> has the definition it is given in section 9;</w:t>
      </w:r>
    </w:p>
    <w:p w14:paraId="6DAE972D" w14:textId="77777777" w:rsidR="00BE163B" w:rsidRDefault="004063C9">
      <w:pPr>
        <w:pStyle w:val="Defstart"/>
      </w:pPr>
      <w:r>
        <w:tab/>
      </w:r>
      <w:r>
        <w:rPr>
          <w:rStyle w:val="CharDefText"/>
        </w:rPr>
        <w:t>financial institution</w:t>
      </w:r>
      <w:r>
        <w:t xml:space="preserve"> means —</w:t>
      </w:r>
    </w:p>
    <w:p w14:paraId="5DEA95F4" w14:textId="77777777" w:rsidR="00BE163B" w:rsidRDefault="004063C9">
      <w:pPr>
        <w:pStyle w:val="Defpara"/>
      </w:pPr>
      <w:r>
        <w:tab/>
        <w:t>(a)</w:t>
      </w:r>
      <w:r>
        <w:tab/>
        <w:t xml:space="preserve">an institution that is a “financial institution” for the purposes of the </w:t>
      </w:r>
      <w:r>
        <w:rPr>
          <w:i/>
        </w:rPr>
        <w:t xml:space="preserve">Cheques Act 1986 </w:t>
      </w:r>
      <w:r>
        <w:t>of the Commonwealth; or</w:t>
      </w:r>
    </w:p>
    <w:p w14:paraId="0B878E2E" w14:textId="77777777" w:rsidR="00BE163B" w:rsidRDefault="004063C9">
      <w:pPr>
        <w:pStyle w:val="Defpara"/>
      </w:pPr>
      <w:r>
        <w:tab/>
        <w:t>(b)</w:t>
      </w:r>
      <w:r>
        <w:tab/>
        <w:t>any other person who is, or who is in a class of persons that is, prescribed for the purposes of this definition;</w:t>
      </w:r>
    </w:p>
    <w:p w14:paraId="6A663AB3" w14:textId="77777777" w:rsidR="00BE163B" w:rsidRDefault="004063C9">
      <w:pPr>
        <w:pStyle w:val="Defstart"/>
      </w:pPr>
      <w:r>
        <w:tab/>
      </w:r>
      <w:r>
        <w:rPr>
          <w:rStyle w:val="CharDefText"/>
        </w:rPr>
        <w:t>financial market</w:t>
      </w:r>
      <w:r>
        <w:t xml:space="preserve"> has the same definition as in Chapter 7 of the Corporations Act;</w:t>
      </w:r>
    </w:p>
    <w:p w14:paraId="6EE6C382" w14:textId="77777777" w:rsidR="00BE163B" w:rsidRDefault="004063C9">
      <w:pPr>
        <w:pStyle w:val="Defstart"/>
      </w:pPr>
      <w:r>
        <w:rPr>
          <w:b/>
        </w:rPr>
        <w:tab/>
      </w:r>
      <w:r>
        <w:rPr>
          <w:rStyle w:val="CharDefText"/>
        </w:rPr>
        <w:t>foreign company</w:t>
      </w:r>
      <w:r>
        <w:t xml:space="preserve"> has the same definition as in section 9 of the Corporations Act;</w:t>
      </w:r>
    </w:p>
    <w:p w14:paraId="25E7544E" w14:textId="77777777" w:rsidR="00BE163B" w:rsidRDefault="004063C9">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14:paraId="3699F467" w14:textId="77777777" w:rsidR="00BE163B" w:rsidRDefault="004063C9">
      <w:pPr>
        <w:pStyle w:val="Defstart"/>
      </w:pPr>
      <w:r>
        <w:rPr>
          <w:b/>
        </w:rPr>
        <w:tab/>
      </w:r>
      <w:r>
        <w:rPr>
          <w:rStyle w:val="CharDefText"/>
        </w:rPr>
        <w:t>general conditional contract</w:t>
      </w:r>
      <w:r>
        <w:t xml:space="preserve"> has the definition it is given in section 8(1) as modified by section 8(2);</w:t>
      </w:r>
    </w:p>
    <w:p w14:paraId="4B41D282" w14:textId="77777777" w:rsidR="00BE163B" w:rsidRDefault="004063C9">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14:paraId="37359CD2" w14:textId="77777777" w:rsidR="00BE163B" w:rsidRDefault="004063C9">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14:paraId="1ECDE4BB" w14:textId="77777777" w:rsidR="00BE163B" w:rsidRDefault="004063C9">
      <w:pPr>
        <w:pStyle w:val="Defstart"/>
      </w:pPr>
      <w:r>
        <w:tab/>
      </w:r>
      <w:r>
        <w:rPr>
          <w:rStyle w:val="CharDefText"/>
        </w:rPr>
        <w:t>instrument</w:t>
      </w:r>
      <w:r>
        <w:t xml:space="preserve"> does not include a return;</w:t>
      </w:r>
    </w:p>
    <w:p w14:paraId="5BCC9580" w14:textId="77777777" w:rsidR="00BE163B" w:rsidRDefault="004063C9">
      <w:pPr>
        <w:pStyle w:val="Defstart"/>
      </w:pPr>
      <w:r>
        <w:tab/>
      </w:r>
      <w:r>
        <w:rPr>
          <w:rStyle w:val="CharDefText"/>
        </w:rPr>
        <w:t>interstate duty</w:t>
      </w:r>
      <w:r>
        <w:t xml:space="preserve"> means duty of a similar nature to the duty payable under this Act that is payable in another State or Territory;</w:t>
      </w:r>
    </w:p>
    <w:p w14:paraId="529038D9" w14:textId="77777777" w:rsidR="00BE163B" w:rsidRDefault="004063C9">
      <w:pPr>
        <w:pStyle w:val="Defstart"/>
      </w:pPr>
      <w:r>
        <w:rPr>
          <w:b/>
        </w:rPr>
        <w:tab/>
      </w:r>
      <w:r>
        <w:rPr>
          <w:rStyle w:val="CharDefText"/>
        </w:rPr>
        <w:t>local government</w:t>
      </w:r>
      <w:r>
        <w:t xml:space="preserve"> means a local government</w:t>
      </w:r>
      <w:ins w:id="31" w:author="Master Repository Process" w:date="2021-07-14T16:05:00Z">
        <w:r>
          <w:t>, regional local government, regional subsidiary</w:t>
        </w:r>
      </w:ins>
      <w:r>
        <w:t xml:space="preserve"> or one of the associations constituted under section 9.58 of the </w:t>
      </w:r>
      <w:r>
        <w:rPr>
          <w:i/>
        </w:rPr>
        <w:t>Local Government Act 1995</w:t>
      </w:r>
      <w:r>
        <w:t>;</w:t>
      </w:r>
    </w:p>
    <w:p w14:paraId="01E1C583" w14:textId="77777777" w:rsidR="00BE163B" w:rsidRDefault="004063C9">
      <w:pPr>
        <w:pStyle w:val="Defstart"/>
      </w:pPr>
      <w:r>
        <w:rPr>
          <w:b/>
        </w:rPr>
        <w:tab/>
      </w:r>
      <w:r>
        <w:rPr>
          <w:rStyle w:val="CharDefText"/>
        </w:rPr>
        <w:t>marketable security</w:t>
      </w:r>
      <w:r>
        <w:t xml:space="preserve"> means —</w:t>
      </w:r>
    </w:p>
    <w:p w14:paraId="4D62DC8D" w14:textId="77777777" w:rsidR="00BE163B" w:rsidRDefault="004063C9">
      <w:pPr>
        <w:pStyle w:val="Defpara"/>
      </w:pPr>
      <w:r>
        <w:tab/>
        <w:t>(a)</w:t>
      </w:r>
      <w:r>
        <w:tab/>
        <w:t>any stock or share of any corporation or local government or company or society;</w:t>
      </w:r>
    </w:p>
    <w:p w14:paraId="64B3DC46" w14:textId="77777777" w:rsidR="00BE163B" w:rsidRDefault="004063C9">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14:paraId="63164C1C" w14:textId="77777777" w:rsidR="00BE163B" w:rsidRDefault="004063C9">
      <w:pPr>
        <w:pStyle w:val="Defpara"/>
      </w:pPr>
      <w:r>
        <w:tab/>
        <w:t>(c)</w:t>
      </w:r>
      <w:r>
        <w:tab/>
        <w:t>any right or interest, whether described as a unit or otherwise, of a beneficiary under a unit trust scheme —</w:t>
      </w:r>
    </w:p>
    <w:p w14:paraId="6972B07A" w14:textId="77777777" w:rsidR="00BE163B" w:rsidRDefault="004063C9">
      <w:pPr>
        <w:pStyle w:val="Defsubpara"/>
      </w:pPr>
      <w:r>
        <w:tab/>
        <w:t>(i)</w:t>
      </w:r>
      <w:r>
        <w:tab/>
        <w:t>any of the units of which is quoted on a recognised financial market; or</w:t>
      </w:r>
    </w:p>
    <w:p w14:paraId="6FE91E25" w14:textId="77777777" w:rsidR="00BE163B" w:rsidRDefault="004063C9">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14:paraId="5D366BDF" w14:textId="77777777" w:rsidR="00BE163B" w:rsidRDefault="004063C9">
      <w:pPr>
        <w:pStyle w:val="Defstart"/>
      </w:pPr>
      <w:r>
        <w:rPr>
          <w:b/>
        </w:rPr>
        <w:tab/>
      </w:r>
      <w:r>
        <w:rPr>
          <w:rStyle w:val="CharDefText"/>
        </w:rPr>
        <w:t>mining tenement conditional contract</w:t>
      </w:r>
      <w:r>
        <w:t xml:space="preserve"> has the definition it is given in section 11;</w:t>
      </w:r>
    </w:p>
    <w:p w14:paraId="0BD542BA" w14:textId="77777777" w:rsidR="00BE163B" w:rsidRDefault="004063C9">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14:paraId="0F6D7E97" w14:textId="77777777" w:rsidR="00BE163B" w:rsidRDefault="004063C9">
      <w:pPr>
        <w:pStyle w:val="Defstart"/>
      </w:pPr>
      <w:r>
        <w:rPr>
          <w:b/>
        </w:rPr>
        <w:tab/>
      </w:r>
      <w:r>
        <w:rPr>
          <w:rStyle w:val="CharDefText"/>
        </w:rPr>
        <w:t>mortgage</w:t>
      </w:r>
      <w:r>
        <w:t xml:space="preserve"> has the definition it is given in section 82;</w:t>
      </w:r>
    </w:p>
    <w:p w14:paraId="769E0FFD" w14:textId="77777777" w:rsidR="00BE163B" w:rsidRDefault="004063C9">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14:paraId="28D85266" w14:textId="77777777" w:rsidR="00BE163B" w:rsidRDefault="004063C9">
      <w:pPr>
        <w:pStyle w:val="Defstart"/>
      </w:pPr>
      <w:r>
        <w:tab/>
      </w:r>
      <w:r>
        <w:rPr>
          <w:rStyle w:val="CharDefText"/>
        </w:rPr>
        <w:t>Part IIIBA statement</w:t>
      </w:r>
      <w:r>
        <w:t xml:space="preserve"> means —</w:t>
      </w:r>
    </w:p>
    <w:p w14:paraId="0DDDE5B4" w14:textId="77777777" w:rsidR="00BE163B" w:rsidRDefault="004063C9">
      <w:pPr>
        <w:pStyle w:val="Defpara"/>
      </w:pPr>
      <w:r>
        <w:tab/>
        <w:t>(a)</w:t>
      </w:r>
      <w:r>
        <w:tab/>
        <w:t>a section 76AG statement;</w:t>
      </w:r>
    </w:p>
    <w:p w14:paraId="14C1EB48" w14:textId="77777777" w:rsidR="00BE163B" w:rsidRDefault="004063C9">
      <w:pPr>
        <w:pStyle w:val="Defpara"/>
      </w:pPr>
      <w:r>
        <w:tab/>
        <w:t>(b)</w:t>
      </w:r>
      <w:r>
        <w:tab/>
        <w:t>a section 76AN statement;</w:t>
      </w:r>
    </w:p>
    <w:p w14:paraId="6E6BE82B" w14:textId="77777777" w:rsidR="00BE163B" w:rsidRDefault="004063C9">
      <w:pPr>
        <w:pStyle w:val="Defpara"/>
      </w:pPr>
      <w:r>
        <w:tab/>
        <w:t>(c)</w:t>
      </w:r>
      <w:r>
        <w:tab/>
        <w:t>a section 76AT statement; or</w:t>
      </w:r>
    </w:p>
    <w:p w14:paraId="3CB6B09C" w14:textId="77777777" w:rsidR="00BE163B" w:rsidRDefault="004063C9">
      <w:pPr>
        <w:pStyle w:val="Defpara"/>
      </w:pPr>
      <w:r>
        <w:tab/>
        <w:t>(d)</w:t>
      </w:r>
      <w:r>
        <w:tab/>
        <w:t>a section 76ATG statement;</w:t>
      </w:r>
    </w:p>
    <w:p w14:paraId="47A2153B" w14:textId="77777777" w:rsidR="00BE163B" w:rsidRDefault="004063C9">
      <w:pPr>
        <w:pStyle w:val="Defstart"/>
      </w:pPr>
      <w:r>
        <w:rPr>
          <w:b/>
        </w:rPr>
        <w:tab/>
      </w:r>
      <w:r>
        <w:rPr>
          <w:rStyle w:val="CharDefText"/>
        </w:rPr>
        <w:t>payment</w:t>
      </w:r>
      <w:r>
        <w:t xml:space="preserve"> includes payment in money or by bill of exchange or promissory note;</w:t>
      </w:r>
    </w:p>
    <w:p w14:paraId="301559FE" w14:textId="77777777" w:rsidR="00BE163B" w:rsidRDefault="004063C9">
      <w:pPr>
        <w:pStyle w:val="Defstart"/>
      </w:pPr>
      <w:r>
        <w:rPr>
          <w:b/>
        </w:rPr>
        <w:tab/>
      </w:r>
      <w:r>
        <w:rPr>
          <w:rStyle w:val="CharDefText"/>
        </w:rPr>
        <w:t>primary produce contract</w:t>
      </w:r>
      <w:r>
        <w:t xml:space="preserve"> has the definition it is given in section 9(2);</w:t>
      </w:r>
    </w:p>
    <w:p w14:paraId="3E2A2BC8" w14:textId="77777777" w:rsidR="00BE163B" w:rsidRDefault="004063C9">
      <w:pPr>
        <w:pStyle w:val="Defstart"/>
      </w:pPr>
      <w:r>
        <w:tab/>
      </w:r>
      <w:r>
        <w:rPr>
          <w:rStyle w:val="CharDefText"/>
        </w:rPr>
        <w:t>recognised financial market</w:t>
      </w:r>
      <w:r>
        <w:t xml:space="preserve"> means a financial market prescribed for the purposes of this definition;</w:t>
      </w:r>
    </w:p>
    <w:p w14:paraId="72DE6E92" w14:textId="77777777" w:rsidR="00BE163B" w:rsidRDefault="004063C9">
      <w:pPr>
        <w:pStyle w:val="Defstart"/>
      </w:pPr>
      <w:r>
        <w:rPr>
          <w:b/>
        </w:rPr>
        <w:tab/>
      </w:r>
      <w:r>
        <w:rPr>
          <w:rStyle w:val="CharDefText"/>
        </w:rPr>
        <w:t>related</w:t>
      </w:r>
      <w:r>
        <w:t>, in relation to a general conditional contract, has the definition it is given in section 7;</w:t>
      </w:r>
    </w:p>
    <w:p w14:paraId="5A44CBDA" w14:textId="77777777" w:rsidR="00BE163B" w:rsidRDefault="004063C9">
      <w:pPr>
        <w:pStyle w:val="Defstart"/>
      </w:pPr>
      <w:r>
        <w:rPr>
          <w:b/>
        </w:rPr>
        <w:tab/>
      </w:r>
      <w:r>
        <w:rPr>
          <w:rStyle w:val="CharDefText"/>
        </w:rPr>
        <w:t>related corporation</w:t>
      </w:r>
      <w:r>
        <w:t xml:space="preserve"> means a related body corporate (as defined in section 9 of the Corporations Act);</w:t>
      </w:r>
    </w:p>
    <w:p w14:paraId="1C4D4AEE" w14:textId="77777777" w:rsidR="00BE163B" w:rsidRDefault="004063C9">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14:paraId="5C40530B" w14:textId="77777777" w:rsidR="00BE163B" w:rsidRDefault="004063C9">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14:paraId="2ABEAAE2" w14:textId="77777777" w:rsidR="00BE163B" w:rsidRDefault="004063C9">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14:paraId="6FAE6A6E" w14:textId="77777777" w:rsidR="00BE163B" w:rsidRDefault="004063C9">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14:paraId="1135DEFF" w14:textId="77777777" w:rsidR="00BE163B" w:rsidRDefault="004063C9">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14:paraId="5AB898CE" w14:textId="77777777" w:rsidR="00BE163B" w:rsidRDefault="004063C9">
      <w:pPr>
        <w:pStyle w:val="Defstart"/>
      </w:pPr>
      <w:r>
        <w:tab/>
      </w:r>
      <w:r>
        <w:rPr>
          <w:rStyle w:val="CharDefText"/>
        </w:rPr>
        <w:t>stamp</w:t>
      </w:r>
      <w:r>
        <w:t>, when used as a verb in relation to an instrument, means to endorse the instrument in accordance with section 17C;</w:t>
      </w:r>
    </w:p>
    <w:p w14:paraId="76CAEB34" w14:textId="77777777" w:rsidR="00BE163B" w:rsidRDefault="004063C9">
      <w:pPr>
        <w:pStyle w:val="Defstart"/>
      </w:pPr>
      <w:r>
        <w:tab/>
      </w:r>
      <w:r>
        <w:rPr>
          <w:rStyle w:val="CharDefText"/>
        </w:rPr>
        <w:t>stamp Act</w:t>
      </w:r>
      <w:r>
        <w:t xml:space="preserve"> means this Act or the </w:t>
      </w:r>
      <w:r>
        <w:rPr>
          <w:i/>
        </w:rPr>
        <w:t>Taxation Administration Act 2003</w:t>
      </w:r>
      <w:r>
        <w:t>;</w:t>
      </w:r>
    </w:p>
    <w:p w14:paraId="61AE17F5" w14:textId="77777777" w:rsidR="00BE163B" w:rsidRDefault="004063C9">
      <w:pPr>
        <w:pStyle w:val="Defstart"/>
      </w:pPr>
      <w:r>
        <w:rPr>
          <w:b/>
        </w:rPr>
        <w:tab/>
      </w:r>
      <w:r>
        <w:rPr>
          <w:rStyle w:val="CharDefText"/>
        </w:rPr>
        <w:t>subdivision conditional contract</w:t>
      </w:r>
      <w:r>
        <w:t xml:space="preserve"> has the meaning it is given in section 12;</w:t>
      </w:r>
    </w:p>
    <w:p w14:paraId="6EDA0BC3" w14:textId="77777777" w:rsidR="00BE163B" w:rsidRDefault="004063C9">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14:paraId="3E02180C" w14:textId="77777777" w:rsidR="00BE163B" w:rsidRDefault="004063C9">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14:paraId="716166E3" w14:textId="77777777" w:rsidR="00BE163B" w:rsidRDefault="004063C9">
      <w:pPr>
        <w:pStyle w:val="Defstart"/>
      </w:pPr>
      <w:r>
        <w:rPr>
          <w:b/>
        </w:rPr>
        <w:tab/>
      </w:r>
      <w:r>
        <w:rPr>
          <w:rStyle w:val="CharDefText"/>
        </w:rPr>
        <w:t>terminated on relevant grounds</w:t>
      </w:r>
      <w:r>
        <w:t>, in relation to a general conditional contract, has the definition it is given in section 14;</w:t>
      </w:r>
    </w:p>
    <w:p w14:paraId="40B50D33" w14:textId="77777777" w:rsidR="00BE163B" w:rsidRDefault="004063C9">
      <w:pPr>
        <w:pStyle w:val="Defstart"/>
      </w:pPr>
      <w:r>
        <w:rPr>
          <w:b/>
        </w:rPr>
        <w:tab/>
      </w:r>
      <w:r>
        <w:rPr>
          <w:rStyle w:val="CharDefText"/>
        </w:rPr>
        <w:t>unconditional</w:t>
      </w:r>
      <w:r>
        <w:t>, in relation to a general conditional contract, has a meaning affected by section 13;</w:t>
      </w:r>
    </w:p>
    <w:p w14:paraId="7CC82561" w14:textId="77777777" w:rsidR="00BE163B" w:rsidRDefault="004063C9">
      <w:pPr>
        <w:pStyle w:val="Defstart"/>
      </w:pPr>
      <w:r>
        <w:rPr>
          <w:b/>
        </w:rPr>
        <w:tab/>
      </w:r>
      <w:r>
        <w:rPr>
          <w:rStyle w:val="CharDefText"/>
        </w:rPr>
        <w:t>unencumbered value</w:t>
      </w:r>
      <w:r>
        <w:t xml:space="preserve"> has a meaning affected by section 33;</w:t>
      </w:r>
    </w:p>
    <w:p w14:paraId="254F01DC" w14:textId="77777777" w:rsidR="00BE163B" w:rsidRDefault="004063C9">
      <w:pPr>
        <w:pStyle w:val="Defstart"/>
      </w:pPr>
      <w:r>
        <w:rPr>
          <w:b/>
        </w:rPr>
        <w:tab/>
      </w:r>
      <w:r>
        <w:rPr>
          <w:rStyle w:val="CharDefText"/>
        </w:rPr>
        <w:t>unit</w:t>
      </w:r>
      <w:r>
        <w:t>, in Parts II and IIIB, has the definition it is given in section 63(1);</w:t>
      </w:r>
    </w:p>
    <w:p w14:paraId="63072611" w14:textId="77777777" w:rsidR="00BE163B" w:rsidRDefault="004063C9">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14:paraId="244C4F84" w14:textId="77777777" w:rsidR="00BE163B" w:rsidRDefault="004063C9">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14:paraId="1E933FAA" w14:textId="5908A5DF" w:rsidR="00BE163B" w:rsidRDefault="004063C9">
      <w:pPr>
        <w:pStyle w:val="Footnotesection"/>
      </w:pPr>
      <w:r>
        <w:tab/>
        <w:t>[Section 4 inserted</w:t>
      </w:r>
      <w:del w:id="32" w:author="Master Repository Process" w:date="2021-07-14T16:05:00Z">
        <w:r w:rsidR="008A4C37">
          <w:delText xml:space="preserve"> by</w:delText>
        </w:r>
      </w:del>
      <w:ins w:id="33" w:author="Master Repository Process" w:date="2021-07-14T16:05:00Z">
        <w:r w:rsidRPr="004063C9">
          <w:t>:</w:t>
        </w:r>
      </w:ins>
      <w:r>
        <w:t xml:space="preserve"> No. 37 of 1979 s. 4; amended</w:t>
      </w:r>
      <w:del w:id="34" w:author="Master Repository Process" w:date="2021-07-14T16:05:00Z">
        <w:r w:rsidR="008A4C37">
          <w:delText xml:space="preserve"> by</w:delText>
        </w:r>
      </w:del>
      <w:ins w:id="35" w:author="Master Repository Process" w:date="2021-07-14T16:05:00Z">
        <w:r w:rsidRPr="004063C9">
          <w:t>:</w:t>
        </w:r>
      </w:ins>
      <w:r>
        <w:t xml:space="preserve">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ins w:id="36" w:author="Master Repository Process" w:date="2021-07-14T16:05:00Z">
        <w:r>
          <w:t>; No. 26 of 2016 s. 91</w:t>
        </w:r>
      </w:ins>
      <w:r>
        <w:t>.]</w:t>
      </w:r>
    </w:p>
    <w:p w14:paraId="11FE25E4" w14:textId="77777777" w:rsidR="00481F63" w:rsidRDefault="00481F63" w:rsidP="00481F63">
      <w:pPr>
        <w:pStyle w:val="Footnotesection"/>
        <w:rPr>
          <w:ins w:id="37" w:author="Master Repository Process" w:date="2021-07-14T16:05:00Z"/>
        </w:rPr>
      </w:pPr>
      <w:bookmarkStart w:id="38" w:name="_Hlk76986337"/>
      <w:bookmarkStart w:id="39" w:name="_Toc377111966"/>
      <w:ins w:id="40" w:author="Master Repository Process" w:date="2021-07-14T16:05:00Z">
        <w:r>
          <w:tab/>
          <w:t xml:space="preserve">[Modification, to section 4, to have effect under the Commonwealth Places (Mirror Taxes Administration) Act 1999 s. 7, see Commonwealth Places (Mirror Taxes Administration) Regulations 2007 r. 39 and </w:t>
        </w:r>
        <w:r w:rsidR="00B02A20">
          <w:t>end</w:t>
        </w:r>
        <w:r w:rsidR="001F7B61">
          <w:t>note</w:t>
        </w:r>
        <w:r>
          <w:t> 1M</w:t>
        </w:r>
        <w:bookmarkEnd w:id="38"/>
        <w:r>
          <w:t>.]</w:t>
        </w:r>
      </w:ins>
    </w:p>
    <w:p w14:paraId="5E005A18" w14:textId="77777777" w:rsidR="00481F63" w:rsidRDefault="00481F63" w:rsidP="00481F63">
      <w:pPr>
        <w:pStyle w:val="Ednotesection"/>
        <w:rPr>
          <w:ins w:id="41" w:author="Master Repository Process" w:date="2021-07-14T16:05:00Z"/>
        </w:rPr>
      </w:pPr>
      <w:bookmarkStart w:id="42" w:name="_Hlk76986363"/>
      <w:ins w:id="43" w:author="Master Repository Process" w:date="2021-07-14T16:05:00Z">
        <w:r>
          <w:tab/>
          <w:t xml:space="preserve">[Modification, to section 4, to have effect under the Commonwealth Places (Mirror Taxes) Act 1998 (Commonwealth) s. 8, see Commonwealth Places (Mirror Taxes) (Modification of Applied Laws (WA)) Notice 2007 cl. 41 and </w:t>
        </w:r>
        <w:r w:rsidR="00B02A20">
          <w:t>end</w:t>
        </w:r>
        <w:r w:rsidR="001F7B61">
          <w:t>note</w:t>
        </w:r>
        <w:r>
          <w:t> 1MC</w:t>
        </w:r>
        <w:bookmarkEnd w:id="42"/>
        <w:r>
          <w:t>.]</w:t>
        </w:r>
      </w:ins>
    </w:p>
    <w:p w14:paraId="4E8D2262" w14:textId="77777777" w:rsidR="000A30B6" w:rsidRDefault="000A30B6" w:rsidP="000A30B6">
      <w:pPr>
        <w:pStyle w:val="Ednotesection"/>
        <w:rPr>
          <w:ins w:id="44" w:author="Master Repository Process" w:date="2021-07-14T16:05:00Z"/>
        </w:rPr>
      </w:pPr>
      <w:ins w:id="45" w:author="Master Repository Process" w:date="2021-07-14T16:05:00Z">
        <w:r>
          <w:t>[</w:t>
        </w:r>
        <w:r>
          <w:rPr>
            <w:b/>
          </w:rPr>
          <w:t>4AA</w:t>
        </w:r>
        <w:r>
          <w:rPr>
            <w:b/>
            <w:bCs/>
          </w:rPr>
          <w:t>.</w:t>
        </w:r>
        <w:r>
          <w:rPr>
            <w:vertAlign w:val="superscript"/>
          </w:rPr>
          <w:t>1M</w:t>
        </w:r>
        <w:r>
          <w:tab/>
          <w:t xml:space="preserve">Modification, to insert section 4AA, to have effect under the Commonwealth Places (Mirror Taxes Administration) Act 1999 s. 7, see Commonwealth Places (Mirror Taxes Administration) Regulations 2007 r. 40 and </w:t>
        </w:r>
        <w:r w:rsidR="00B02A20">
          <w:t>end</w:t>
        </w:r>
        <w:r w:rsidR="001F7B61">
          <w:t>note</w:t>
        </w:r>
        <w:r>
          <w:t> 1M.]</w:t>
        </w:r>
      </w:ins>
    </w:p>
    <w:p w14:paraId="176CF760" w14:textId="77777777" w:rsidR="000A30B6" w:rsidRDefault="000A30B6" w:rsidP="000A30B6">
      <w:pPr>
        <w:pStyle w:val="Ednotesection"/>
        <w:rPr>
          <w:ins w:id="46" w:author="Master Repository Process" w:date="2021-07-14T16:05:00Z"/>
        </w:rPr>
      </w:pPr>
      <w:ins w:id="47" w:author="Master Repository Process" w:date="2021-07-14T16:05:00Z">
        <w:r>
          <w:t>[</w:t>
        </w:r>
        <w:r>
          <w:rPr>
            <w:b/>
          </w:rPr>
          <w:t>4AA</w:t>
        </w:r>
        <w:r>
          <w:rPr>
            <w:b/>
            <w:bCs/>
          </w:rPr>
          <w:t>.</w:t>
        </w:r>
        <w:r>
          <w:rPr>
            <w:vertAlign w:val="superscript"/>
          </w:rPr>
          <w:t>1MC</w:t>
        </w:r>
        <w:r>
          <w:t xml:space="preserve"> Modification, to insert section 4AA, to have effect under the Commonwealth Places (Mirror Taxes) Act 1998 (Commonwealth) s. 8, see Commonwealth Places (Mirror Taxes) (Modification of Applied Laws (WA)) Notice 2007 cl. 42 and </w:t>
        </w:r>
        <w:r w:rsidR="00B02A20">
          <w:t>end</w:t>
        </w:r>
        <w:r w:rsidR="001F7B61">
          <w:t>note</w:t>
        </w:r>
        <w:r>
          <w:t> 1MC.]</w:t>
        </w:r>
      </w:ins>
    </w:p>
    <w:p w14:paraId="4A5AD552" w14:textId="77777777" w:rsidR="00BE163B" w:rsidRDefault="004063C9">
      <w:pPr>
        <w:pStyle w:val="Heading5"/>
      </w:pPr>
      <w:bookmarkStart w:id="48" w:name="_Toc77158289"/>
      <w:bookmarkStart w:id="49" w:name="_Toc462752284"/>
      <w:r>
        <w:rPr>
          <w:rStyle w:val="CharSectno"/>
        </w:rPr>
        <w:t>4A</w:t>
      </w:r>
      <w:r>
        <w:t>.</w:t>
      </w:r>
      <w:r>
        <w:tab/>
        <w:t>Treatment of amounts payable for GST</w:t>
      </w:r>
      <w:bookmarkEnd w:id="39"/>
      <w:bookmarkEnd w:id="48"/>
      <w:bookmarkEnd w:id="49"/>
    </w:p>
    <w:p w14:paraId="19B69484" w14:textId="77777777" w:rsidR="00BE163B" w:rsidRDefault="004063C9">
      <w:pPr>
        <w:pStyle w:val="Subsection"/>
      </w:pPr>
      <w:r>
        <w:tab/>
        <w:t>(1)</w:t>
      </w:r>
      <w:r>
        <w:tab/>
        <w:t>In ascertaining the value of anything or the consideration for anything, there is to be no discount for the amount of GST (if any) payable on the supply of that thing.</w:t>
      </w:r>
    </w:p>
    <w:p w14:paraId="0C6C4ABF" w14:textId="77777777" w:rsidR="00BE163B" w:rsidRDefault="004063C9">
      <w:pPr>
        <w:pStyle w:val="Subsection"/>
      </w:pPr>
      <w:r>
        <w:tab/>
        <w:t>(2)</w:t>
      </w:r>
      <w:r>
        <w:tab/>
        <w:t>A reference in Part IIIC to purchase price means the purchase price without any discount for the amount of GST (if any) payable on the supply of the vehicle.</w:t>
      </w:r>
    </w:p>
    <w:p w14:paraId="317C3D1B" w14:textId="41B0EFB3" w:rsidR="00BE163B" w:rsidRDefault="004063C9">
      <w:pPr>
        <w:pStyle w:val="Footnotesection"/>
      </w:pPr>
      <w:r>
        <w:tab/>
        <w:t>[Section 4A inserted</w:t>
      </w:r>
      <w:del w:id="50" w:author="Master Repository Process" w:date="2021-07-14T16:05:00Z">
        <w:r w:rsidR="008A4C37">
          <w:delText xml:space="preserve"> by</w:delText>
        </w:r>
      </w:del>
      <w:ins w:id="51" w:author="Master Repository Process" w:date="2021-07-14T16:05:00Z">
        <w:r w:rsidRPr="004063C9">
          <w:t>:</w:t>
        </w:r>
      </w:ins>
      <w:r>
        <w:t xml:space="preserve"> No. 53 of 1999 s. 33; amended</w:t>
      </w:r>
      <w:del w:id="52" w:author="Master Repository Process" w:date="2021-07-14T16:05:00Z">
        <w:r w:rsidR="008A4C37">
          <w:delText xml:space="preserve"> by</w:delText>
        </w:r>
      </w:del>
      <w:ins w:id="53" w:author="Master Repository Process" w:date="2021-07-14T16:05:00Z">
        <w:r w:rsidRPr="004063C9">
          <w:t>:</w:t>
        </w:r>
      </w:ins>
      <w:r>
        <w:t xml:space="preserve"> No. 2 of 2003 s. 6; No. 66 of 2003 s. 5.]</w:t>
      </w:r>
    </w:p>
    <w:p w14:paraId="064105BC" w14:textId="3BE87201" w:rsidR="00BE163B" w:rsidRDefault="004063C9">
      <w:pPr>
        <w:pStyle w:val="Ednotesection"/>
      </w:pPr>
      <w:r>
        <w:t>[</w:t>
      </w:r>
      <w:r>
        <w:rPr>
          <w:b/>
        </w:rPr>
        <w:t>5.</w:t>
      </w:r>
      <w:r>
        <w:tab/>
        <w:t>Deleted</w:t>
      </w:r>
      <w:del w:id="54" w:author="Master Repository Process" w:date="2021-07-14T16:05:00Z">
        <w:r w:rsidR="008A4C37">
          <w:delText xml:space="preserve"> by</w:delText>
        </w:r>
      </w:del>
      <w:ins w:id="55" w:author="Master Repository Process" w:date="2021-07-14T16:05:00Z">
        <w:r w:rsidRPr="004063C9">
          <w:t>:</w:t>
        </w:r>
      </w:ins>
      <w:r>
        <w:t xml:space="preserve"> No. 2 of 2003 s. 7.]</w:t>
      </w:r>
    </w:p>
    <w:p w14:paraId="0785B75F" w14:textId="77777777" w:rsidR="00BE163B" w:rsidRDefault="004063C9">
      <w:pPr>
        <w:pStyle w:val="Heading2"/>
      </w:pPr>
      <w:bookmarkStart w:id="56" w:name="_Toc377111967"/>
      <w:bookmarkStart w:id="57" w:name="_Toc424547666"/>
      <w:bookmarkStart w:id="58" w:name="_Toc462736206"/>
      <w:bookmarkStart w:id="59" w:name="_Toc462752285"/>
      <w:bookmarkStart w:id="60" w:name="_Toc472685029"/>
      <w:bookmarkStart w:id="61" w:name="_Toc472685746"/>
      <w:bookmarkStart w:id="62" w:name="_Toc77157996"/>
      <w:bookmarkStart w:id="63" w:name="_Toc77158290"/>
      <w:r>
        <w:rPr>
          <w:rStyle w:val="CharPartNo"/>
        </w:rPr>
        <w:t>Part II</w:t>
      </w:r>
      <w:r>
        <w:rPr>
          <w:rStyle w:val="CharDivNo"/>
        </w:rPr>
        <w:t> </w:t>
      </w:r>
      <w:r>
        <w:t>—</w:t>
      </w:r>
      <w:r>
        <w:rPr>
          <w:rStyle w:val="CharDivText"/>
        </w:rPr>
        <w:t> </w:t>
      </w:r>
      <w:r>
        <w:rPr>
          <w:rStyle w:val="CharPartText"/>
        </w:rPr>
        <w:t>Conditional contracts (interpretation)</w:t>
      </w:r>
      <w:bookmarkEnd w:id="56"/>
      <w:bookmarkEnd w:id="57"/>
      <w:bookmarkEnd w:id="58"/>
      <w:bookmarkEnd w:id="59"/>
      <w:bookmarkEnd w:id="60"/>
      <w:bookmarkEnd w:id="61"/>
      <w:bookmarkEnd w:id="62"/>
      <w:bookmarkEnd w:id="63"/>
    </w:p>
    <w:p w14:paraId="2FD86239" w14:textId="5F6A713E" w:rsidR="00BE163B" w:rsidRDefault="004063C9">
      <w:pPr>
        <w:pStyle w:val="Footnoteheading"/>
        <w:tabs>
          <w:tab w:val="left" w:pos="851"/>
        </w:tabs>
      </w:pPr>
      <w:r>
        <w:tab/>
        <w:t>[Heading inserted</w:t>
      </w:r>
      <w:del w:id="64" w:author="Master Repository Process" w:date="2021-07-14T16:05:00Z">
        <w:r w:rsidR="008A4C37">
          <w:delText xml:space="preserve"> by</w:delText>
        </w:r>
      </w:del>
      <w:ins w:id="65" w:author="Master Repository Process" w:date="2021-07-14T16:05:00Z">
        <w:r w:rsidRPr="004063C9">
          <w:t>:</w:t>
        </w:r>
      </w:ins>
      <w:r>
        <w:t xml:space="preserve"> No. 12 of 2004 s. 15.]</w:t>
      </w:r>
    </w:p>
    <w:p w14:paraId="1B3CECB7" w14:textId="77777777" w:rsidR="00BE163B" w:rsidRDefault="004063C9">
      <w:pPr>
        <w:pStyle w:val="Heading5"/>
      </w:pPr>
      <w:bookmarkStart w:id="66" w:name="_Toc377111968"/>
      <w:bookmarkStart w:id="67" w:name="_Toc77158291"/>
      <w:bookmarkStart w:id="68" w:name="_Toc462752286"/>
      <w:r>
        <w:rPr>
          <w:rStyle w:val="CharSectno"/>
        </w:rPr>
        <w:t>6</w:t>
      </w:r>
      <w:r>
        <w:t>.</w:t>
      </w:r>
      <w:r>
        <w:tab/>
        <w:t>Meaning of “eligible conditional contract”</w:t>
      </w:r>
      <w:bookmarkEnd w:id="66"/>
      <w:bookmarkEnd w:id="67"/>
      <w:bookmarkEnd w:id="68"/>
    </w:p>
    <w:p w14:paraId="0B51F150" w14:textId="77777777" w:rsidR="00BE163B" w:rsidRDefault="004063C9">
      <w:pPr>
        <w:pStyle w:val="Subsection"/>
      </w:pPr>
      <w:r>
        <w:tab/>
        <w:t>(1)</w:t>
      </w:r>
      <w:r>
        <w:tab/>
        <w:t xml:space="preserve">An </w:t>
      </w:r>
      <w:r>
        <w:rPr>
          <w:rStyle w:val="CharDefText"/>
        </w:rPr>
        <w:t>eligible conditional contract</w:t>
      </w:r>
      <w:r>
        <w:t xml:space="preserve"> is a contract for the sale of property where —</w:t>
      </w:r>
    </w:p>
    <w:p w14:paraId="61A352D1" w14:textId="77777777" w:rsidR="00BE163B" w:rsidRDefault="004063C9">
      <w:pPr>
        <w:pStyle w:val="Indenta"/>
      </w:pPr>
      <w:r>
        <w:tab/>
        <w:t>(a)</w:t>
      </w:r>
      <w:r>
        <w:tab/>
        <w:t>completion of the contract is conditional on the happening of an event;</w:t>
      </w:r>
    </w:p>
    <w:p w14:paraId="51AD0413" w14:textId="77777777" w:rsidR="00BE163B" w:rsidRDefault="004063C9">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14:paraId="7582392C" w14:textId="77777777" w:rsidR="00BE163B" w:rsidRDefault="004063C9">
      <w:pPr>
        <w:pStyle w:val="Indenta"/>
      </w:pPr>
      <w:r>
        <w:tab/>
        <w:t>(c)</w:t>
      </w:r>
      <w:r>
        <w:tab/>
        <w:t>no other person who is related to a party to the contract has control over the happening of the event.</w:t>
      </w:r>
    </w:p>
    <w:p w14:paraId="1FD838E2" w14:textId="77777777" w:rsidR="00BE163B" w:rsidRDefault="004063C9">
      <w:pPr>
        <w:pStyle w:val="Subsection"/>
      </w:pPr>
      <w:r>
        <w:tab/>
        <w:t>(2)</w:t>
      </w:r>
      <w:r>
        <w:tab/>
        <w:t>However, none of the following is an eligible conditional contract —</w:t>
      </w:r>
    </w:p>
    <w:p w14:paraId="450AFF28" w14:textId="77777777" w:rsidR="00BE163B" w:rsidRDefault="004063C9">
      <w:pPr>
        <w:pStyle w:val="Indenta"/>
      </w:pPr>
      <w:r>
        <w:tab/>
        <w:t>(a)</w:t>
      </w:r>
      <w:r>
        <w:tab/>
        <w:t>a put option and a call option (as defined in section 74B(1)) to which section 74B(6) applies;</w:t>
      </w:r>
    </w:p>
    <w:p w14:paraId="51EB7F31" w14:textId="77777777" w:rsidR="00BE163B" w:rsidRDefault="004063C9">
      <w:pPr>
        <w:pStyle w:val="Indenta"/>
      </w:pPr>
      <w:r>
        <w:tab/>
        <w:t>(b)</w:t>
      </w:r>
      <w:r>
        <w:tab/>
        <w:t>a contract for the sale of a unit in a unit trust scheme as defined in section 63(1);</w:t>
      </w:r>
    </w:p>
    <w:p w14:paraId="527B5696" w14:textId="77777777" w:rsidR="00BE163B" w:rsidRDefault="004063C9">
      <w:pPr>
        <w:pStyle w:val="Indenta"/>
      </w:pPr>
      <w:r>
        <w:tab/>
        <w:t>(c)</w:t>
      </w:r>
      <w:r>
        <w:tab/>
        <w:t>a contract that is subject to a condition which, in the opinion of the Commissioner, constitutes an arrangement or part of an arrangement to avoid or defer the payment of duty.</w:t>
      </w:r>
    </w:p>
    <w:p w14:paraId="60B5A5E3" w14:textId="11875269" w:rsidR="00BE163B" w:rsidRDefault="004063C9">
      <w:pPr>
        <w:pStyle w:val="Footnotesection"/>
      </w:pPr>
      <w:r>
        <w:tab/>
        <w:t>[Section 6 inserted</w:t>
      </w:r>
      <w:del w:id="69" w:author="Master Repository Process" w:date="2021-07-14T16:05:00Z">
        <w:r w:rsidR="008A4C37">
          <w:delText xml:space="preserve"> by</w:delText>
        </w:r>
      </w:del>
      <w:ins w:id="70" w:author="Master Repository Process" w:date="2021-07-14T16:05:00Z">
        <w:r w:rsidRPr="004063C9">
          <w:t>:</w:t>
        </w:r>
      </w:ins>
      <w:r>
        <w:t xml:space="preserve"> No. 12 of 2004 s. 15.]</w:t>
      </w:r>
    </w:p>
    <w:p w14:paraId="33A9D6CC" w14:textId="77777777" w:rsidR="00BE163B" w:rsidRDefault="004063C9">
      <w:pPr>
        <w:pStyle w:val="Heading5"/>
      </w:pPr>
      <w:bookmarkStart w:id="71" w:name="_Toc377111969"/>
      <w:bookmarkStart w:id="72" w:name="_Toc77158292"/>
      <w:bookmarkStart w:id="73" w:name="_Toc462752287"/>
      <w:r>
        <w:rPr>
          <w:rStyle w:val="CharSectno"/>
        </w:rPr>
        <w:t>7</w:t>
      </w:r>
      <w:r>
        <w:t>.</w:t>
      </w:r>
      <w:r>
        <w:tab/>
        <w:t>Persons who are “related” for the purposes of this Part</w:t>
      </w:r>
      <w:bookmarkEnd w:id="71"/>
      <w:bookmarkEnd w:id="72"/>
      <w:bookmarkEnd w:id="73"/>
    </w:p>
    <w:p w14:paraId="15A22814" w14:textId="77777777" w:rsidR="00BE163B" w:rsidRDefault="004063C9">
      <w:pPr>
        <w:pStyle w:val="Subsection"/>
      </w:pPr>
      <w:r>
        <w:tab/>
        <w:t>(1)</w:t>
      </w:r>
      <w:r>
        <w:tab/>
        <w:t xml:space="preserve">For the purposes of sections 6(1)(c), 14(a) and 17BA(3), persons are </w:t>
      </w:r>
      <w:r>
        <w:rPr>
          <w:rStyle w:val="CharDefText"/>
        </w:rPr>
        <w:t>related</w:t>
      </w:r>
      <w:r>
        <w:t xml:space="preserve"> if they are —</w:t>
      </w:r>
    </w:p>
    <w:p w14:paraId="08E84430" w14:textId="77777777" w:rsidR="00BE163B" w:rsidRDefault="004063C9">
      <w:pPr>
        <w:pStyle w:val="Indenta"/>
      </w:pPr>
      <w:r>
        <w:tab/>
        <w:t>(a)</w:t>
      </w:r>
      <w:r>
        <w:tab/>
        <w:t>joint owners of property;</w:t>
      </w:r>
    </w:p>
    <w:p w14:paraId="518C8C66" w14:textId="77777777" w:rsidR="00BE163B" w:rsidRDefault="004063C9">
      <w:pPr>
        <w:pStyle w:val="Indenta"/>
      </w:pPr>
      <w:r>
        <w:tab/>
        <w:t>(b)</w:t>
      </w:r>
      <w:r>
        <w:tab/>
        <w:t>individuals who are in partnership with each other;</w:t>
      </w:r>
    </w:p>
    <w:p w14:paraId="17F31048" w14:textId="77777777" w:rsidR="00BE163B" w:rsidRDefault="004063C9">
      <w:pPr>
        <w:pStyle w:val="Indenta"/>
      </w:pPr>
      <w:r>
        <w:tab/>
        <w:t>(c)</w:t>
      </w:r>
      <w:r>
        <w:tab/>
        <w:t>participants in the same joint venture;</w:t>
      </w:r>
    </w:p>
    <w:p w14:paraId="62C44ADC" w14:textId="77777777" w:rsidR="00BE163B" w:rsidRDefault="004063C9">
      <w:pPr>
        <w:pStyle w:val="Indenta"/>
      </w:pPr>
      <w:r>
        <w:tab/>
        <w:t>(d)</w:t>
      </w:r>
      <w:r>
        <w:tab/>
        <w:t>family members;</w:t>
      </w:r>
    </w:p>
    <w:p w14:paraId="1F78B650" w14:textId="77777777" w:rsidR="00BE163B" w:rsidRDefault="004063C9">
      <w:pPr>
        <w:pStyle w:val="Indenta"/>
      </w:pPr>
      <w:r>
        <w:tab/>
        <w:t>(e)</w:t>
      </w:r>
      <w:r>
        <w:tab/>
        <w:t>related corporations;</w:t>
      </w:r>
    </w:p>
    <w:p w14:paraId="74F6CD1D" w14:textId="77777777" w:rsidR="00BE163B" w:rsidRDefault="004063C9">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14:paraId="3B27B843" w14:textId="77777777" w:rsidR="00BE163B" w:rsidRDefault="004063C9">
      <w:pPr>
        <w:pStyle w:val="Indenta"/>
      </w:pPr>
      <w:r>
        <w:tab/>
        <w:t>(g)</w:t>
      </w:r>
      <w:r>
        <w:tab/>
        <w:t>an individual and a corporation, if the individual is a majority shareholder, director or secretary of the corporation or a related corporation;</w:t>
      </w:r>
    </w:p>
    <w:p w14:paraId="7DD4BD60" w14:textId="77777777" w:rsidR="00BE163B" w:rsidRDefault="004063C9">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14:paraId="65720050" w14:textId="77777777" w:rsidR="00BE163B" w:rsidRDefault="004063C9">
      <w:pPr>
        <w:pStyle w:val="Indenta"/>
      </w:pPr>
      <w:r>
        <w:tab/>
        <w:t>(i)</w:t>
      </w:r>
      <w:r>
        <w:tab/>
        <w:t>a corporation and a trustee, if —</w:t>
      </w:r>
    </w:p>
    <w:p w14:paraId="6182E164" w14:textId="77777777" w:rsidR="00BE163B" w:rsidRDefault="004063C9">
      <w:pPr>
        <w:pStyle w:val="Indenti"/>
      </w:pPr>
      <w:r>
        <w:tab/>
        <w:t>(i)</w:t>
      </w:r>
      <w:r>
        <w:tab/>
        <w:t>the corporation, or a majority shareholder, director or secretary of the corporation, is a beneficiary of the trust of which the trustee is a trustee; or</w:t>
      </w:r>
    </w:p>
    <w:p w14:paraId="750D9B7B" w14:textId="77777777" w:rsidR="00BE163B" w:rsidRDefault="004063C9">
      <w:pPr>
        <w:pStyle w:val="Indenti"/>
      </w:pPr>
      <w:r>
        <w:tab/>
        <w:t>(ii)</w:t>
      </w:r>
      <w:r>
        <w:tab/>
        <w:t>a related corporation to the corporation is a beneficiary of the trust of which the trustee is a trustee,</w:t>
      </w:r>
    </w:p>
    <w:p w14:paraId="2612BBF1" w14:textId="77777777" w:rsidR="00BE163B" w:rsidRDefault="004063C9">
      <w:pPr>
        <w:pStyle w:val="Indenta"/>
      </w:pPr>
      <w:r>
        <w:tab/>
      </w:r>
      <w:r>
        <w:tab/>
        <w:t>whether (in either case) the beneficiary has a vested share or is contingently entitled or may benefit from a discretionary trust.</w:t>
      </w:r>
    </w:p>
    <w:p w14:paraId="37C0C293" w14:textId="77777777" w:rsidR="00BE163B" w:rsidRDefault="004063C9">
      <w:pPr>
        <w:pStyle w:val="Subsection"/>
      </w:pPr>
      <w:r>
        <w:tab/>
        <w:t>(2)</w:t>
      </w:r>
      <w:r>
        <w:tab/>
        <w:t>For the purposes of subsection (1) —</w:t>
      </w:r>
    </w:p>
    <w:p w14:paraId="78F559D1" w14:textId="77777777" w:rsidR="00BE163B" w:rsidRDefault="004063C9">
      <w:pPr>
        <w:pStyle w:val="Indenta"/>
      </w:pPr>
      <w:r>
        <w:tab/>
        <w:t>(a)</w:t>
      </w:r>
      <w:r>
        <w:tab/>
        <w:t>an illegitimate person shall be treated as the legitimate child of that person’s parents;</w:t>
      </w:r>
    </w:p>
    <w:p w14:paraId="77838DA6" w14:textId="77777777" w:rsidR="00BE163B" w:rsidRDefault="004063C9">
      <w:pPr>
        <w:pStyle w:val="Indenta"/>
      </w:pPr>
      <w:r>
        <w:tab/>
        <w:t>(b)</w:t>
      </w:r>
      <w:r>
        <w:tab/>
        <w:t>it is irrelevant whether a relationship is of the whole or half</w:t>
      </w:r>
      <w:r>
        <w:noBreakHyphen/>
        <w:t>blood, or whether it is a natural relationship or a relationship established by a written law; and</w:t>
      </w:r>
    </w:p>
    <w:p w14:paraId="0CDE1AB6" w14:textId="77777777" w:rsidR="00BE163B" w:rsidRDefault="004063C9">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14:paraId="3FB35FE8" w14:textId="77777777" w:rsidR="00BE163B" w:rsidRDefault="004063C9">
      <w:pPr>
        <w:pStyle w:val="Subsection"/>
      </w:pPr>
      <w:r>
        <w:tab/>
        <w:t>(3)</w:t>
      </w:r>
      <w:r>
        <w:tab/>
        <w:t xml:space="preserve">For the purposes of subsection (1)(d), 2 persons are </w:t>
      </w:r>
      <w:r>
        <w:rPr>
          <w:rStyle w:val="CharDefText"/>
        </w:rPr>
        <w:t>family members</w:t>
      </w:r>
      <w:r>
        <w:t xml:space="preserve"> if, in relation to one person, the other person is —</w:t>
      </w:r>
    </w:p>
    <w:p w14:paraId="5F730C10" w14:textId="77777777" w:rsidR="00BE163B" w:rsidRDefault="004063C9">
      <w:pPr>
        <w:pStyle w:val="Indenta"/>
      </w:pPr>
      <w:r>
        <w:tab/>
        <w:t>(a)</w:t>
      </w:r>
      <w:r>
        <w:tab/>
        <w:t>a child or remoter lineal descendant of the person;</w:t>
      </w:r>
    </w:p>
    <w:p w14:paraId="5BA2B846" w14:textId="77777777" w:rsidR="00BE163B" w:rsidRDefault="004063C9">
      <w:pPr>
        <w:pStyle w:val="Indenta"/>
      </w:pPr>
      <w:r>
        <w:tab/>
        <w:t>(b)</w:t>
      </w:r>
      <w:r>
        <w:tab/>
        <w:t>a parent or remoter lineal ancestor of the person;</w:t>
      </w:r>
    </w:p>
    <w:p w14:paraId="0C8435F1" w14:textId="77777777" w:rsidR="00BE163B" w:rsidRDefault="004063C9">
      <w:pPr>
        <w:pStyle w:val="Indenta"/>
      </w:pPr>
      <w:r>
        <w:tab/>
        <w:t>(c)</w:t>
      </w:r>
      <w:r>
        <w:tab/>
        <w:t>a brother or sister of the person or remoter lineal descendant of a brother or sister of the person;</w:t>
      </w:r>
    </w:p>
    <w:p w14:paraId="4716103A" w14:textId="77777777" w:rsidR="00BE163B" w:rsidRDefault="004063C9">
      <w:pPr>
        <w:pStyle w:val="Indenta"/>
      </w:pPr>
      <w:r>
        <w:tab/>
        <w:t>(d)</w:t>
      </w:r>
      <w:r>
        <w:tab/>
        <w:t>an aunt or uncle of the person;</w:t>
      </w:r>
    </w:p>
    <w:p w14:paraId="34796B52" w14:textId="77777777" w:rsidR="00BE163B" w:rsidRDefault="004063C9">
      <w:pPr>
        <w:pStyle w:val="Indenta"/>
      </w:pPr>
      <w:r>
        <w:tab/>
        <w:t>(e)</w:t>
      </w:r>
      <w:r>
        <w:tab/>
        <w:t>the spouse, former spouse, de facto partner or former de facto partner of the person;</w:t>
      </w:r>
    </w:p>
    <w:p w14:paraId="3116F1FF" w14:textId="77777777" w:rsidR="00BE163B" w:rsidRDefault="004063C9">
      <w:pPr>
        <w:pStyle w:val="Indenta"/>
      </w:pPr>
      <w:r>
        <w:tab/>
        <w:t>(f)</w:t>
      </w:r>
      <w:r>
        <w:tab/>
        <w:t>a family member referred to in paragraph (a), (b), (c) or (d) of a person referred to in paragraph (e); or</w:t>
      </w:r>
    </w:p>
    <w:p w14:paraId="584E88DF" w14:textId="77777777" w:rsidR="00BE163B" w:rsidRDefault="004063C9">
      <w:pPr>
        <w:pStyle w:val="Indenta"/>
      </w:pPr>
      <w:r>
        <w:tab/>
        <w:t>(g)</w:t>
      </w:r>
      <w:r>
        <w:tab/>
        <w:t>the spouse or de facto partner of a person referred to in paragraph (a), (b), (c) or (d).</w:t>
      </w:r>
    </w:p>
    <w:p w14:paraId="57E5A68E" w14:textId="051B61AE" w:rsidR="00BE163B" w:rsidRDefault="004063C9">
      <w:pPr>
        <w:pStyle w:val="Footnotesection"/>
      </w:pPr>
      <w:r>
        <w:tab/>
        <w:t>[Section 7 inserted</w:t>
      </w:r>
      <w:del w:id="74" w:author="Master Repository Process" w:date="2021-07-14T16:05:00Z">
        <w:r w:rsidR="008A4C37">
          <w:delText xml:space="preserve"> by</w:delText>
        </w:r>
      </w:del>
      <w:ins w:id="75" w:author="Master Repository Process" w:date="2021-07-14T16:05:00Z">
        <w:r w:rsidRPr="004063C9">
          <w:t>:</w:t>
        </w:r>
      </w:ins>
      <w:r>
        <w:t xml:space="preserve"> No. 12 of 2004 s. 15; amended</w:t>
      </w:r>
      <w:del w:id="76" w:author="Master Repository Process" w:date="2021-07-14T16:05:00Z">
        <w:r w:rsidR="008A4C37">
          <w:delText xml:space="preserve"> by</w:delText>
        </w:r>
      </w:del>
      <w:ins w:id="77" w:author="Master Repository Process" w:date="2021-07-14T16:05:00Z">
        <w:r w:rsidRPr="004063C9">
          <w:t>:</w:t>
        </w:r>
      </w:ins>
      <w:r>
        <w:t xml:space="preserve"> No. 11 of 2005 s. 6.]</w:t>
      </w:r>
    </w:p>
    <w:p w14:paraId="203383BC" w14:textId="77777777" w:rsidR="00BE163B" w:rsidRDefault="004063C9">
      <w:pPr>
        <w:pStyle w:val="Heading5"/>
      </w:pPr>
      <w:bookmarkStart w:id="78" w:name="_Toc377111970"/>
      <w:bookmarkStart w:id="79" w:name="_Toc77158293"/>
      <w:bookmarkStart w:id="80" w:name="_Toc462752288"/>
      <w:r>
        <w:rPr>
          <w:rStyle w:val="CharSectno"/>
        </w:rPr>
        <w:t>8</w:t>
      </w:r>
      <w:r>
        <w:t>.</w:t>
      </w:r>
      <w:r>
        <w:tab/>
        <w:t>Meaning of “general conditional contract”</w:t>
      </w:r>
      <w:bookmarkEnd w:id="78"/>
      <w:bookmarkEnd w:id="79"/>
      <w:bookmarkEnd w:id="80"/>
    </w:p>
    <w:p w14:paraId="73517738" w14:textId="77777777" w:rsidR="00BE163B" w:rsidRDefault="004063C9">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14:paraId="17579AD4" w14:textId="77777777" w:rsidR="00BE163B" w:rsidRDefault="004063C9">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14:paraId="16DB77AE" w14:textId="77777777" w:rsidR="00BE163B" w:rsidRDefault="004063C9">
      <w:pPr>
        <w:pStyle w:val="Indenta"/>
        <w:spacing w:before="60"/>
      </w:pPr>
      <w:r>
        <w:tab/>
        <w:t>(b)</w:t>
      </w:r>
      <w:r>
        <w:tab/>
        <w:t>the obtaining to the satisfaction of a purchaser under the contract of funds or of approval to obtain funds to finance the purchase;</w:t>
      </w:r>
    </w:p>
    <w:p w14:paraId="7C8B1EAE" w14:textId="77777777" w:rsidR="00BE163B" w:rsidRDefault="004063C9">
      <w:pPr>
        <w:pStyle w:val="Indenta"/>
      </w:pPr>
      <w:r>
        <w:tab/>
        <w:t>(c)</w:t>
      </w:r>
      <w:r>
        <w:tab/>
        <w:t>the obtaining by the purchaser of a satisfactory building inspection, geotechnical or environmental report from a third party in relation to the property to be sold or conveyed under the contract;</w:t>
      </w:r>
    </w:p>
    <w:p w14:paraId="0024FC91" w14:textId="77777777" w:rsidR="00BE163B" w:rsidRDefault="004063C9">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14:paraId="25F9E3D3" w14:textId="77777777" w:rsidR="00BE163B" w:rsidRDefault="004063C9">
      <w:pPr>
        <w:pStyle w:val="Indenta"/>
      </w:pPr>
      <w:r>
        <w:tab/>
        <w:t>(e)</w:t>
      </w:r>
      <w:r>
        <w:tab/>
        <w:t xml:space="preserve">the authorisation of the payment to the purchaser of a first home owner grant under the </w:t>
      </w:r>
      <w:r>
        <w:rPr>
          <w:i/>
        </w:rPr>
        <w:t>First Home Owner Grant Act 2000</w:t>
      </w:r>
      <w:r>
        <w:t>;</w:t>
      </w:r>
    </w:p>
    <w:p w14:paraId="7EA5E260" w14:textId="77777777" w:rsidR="00BE163B" w:rsidRDefault="004063C9">
      <w:pPr>
        <w:pStyle w:val="Indenta"/>
      </w:pPr>
      <w:r>
        <w:tab/>
        <w:t>(f)</w:t>
      </w:r>
      <w:r>
        <w:tab/>
        <w:t>the obtaining by the purchaser of a licence to trade or the grant of a franchise;</w:t>
      </w:r>
    </w:p>
    <w:p w14:paraId="3CEA8B77" w14:textId="77777777" w:rsidR="00BE163B" w:rsidRDefault="004063C9">
      <w:pPr>
        <w:pStyle w:val="Indenta"/>
      </w:pPr>
      <w:r>
        <w:tab/>
        <w:t>(g)</w:t>
      </w:r>
      <w:r>
        <w:tab/>
        <w:t>the obtaining by the vendor of a commercial property of the renewal of an existing lease of the property;</w:t>
      </w:r>
    </w:p>
    <w:p w14:paraId="0CF5212F" w14:textId="77777777" w:rsidR="00BE163B" w:rsidRDefault="004063C9">
      <w:pPr>
        <w:pStyle w:val="Indenta"/>
      </w:pPr>
      <w:r>
        <w:tab/>
        <w:t>(h)</w:t>
      </w:r>
      <w:r>
        <w:tab/>
        <w:t>the obtaining from the landlord of a leasehold business by the vendor of the business of a new lease, or of an assignment of the lease to a purchaser;</w:t>
      </w:r>
    </w:p>
    <w:p w14:paraId="3306D075" w14:textId="77777777" w:rsidR="00BE163B" w:rsidRDefault="004063C9">
      <w:pPr>
        <w:pStyle w:val="Indenta"/>
      </w:pPr>
      <w:r>
        <w:tab/>
        <w:t>(i)</w:t>
      </w:r>
      <w:r>
        <w:tab/>
        <w:t>the sale of another property by the purchaser;</w:t>
      </w:r>
    </w:p>
    <w:p w14:paraId="2777DDD0" w14:textId="77777777" w:rsidR="00BE163B" w:rsidRDefault="004063C9">
      <w:pPr>
        <w:pStyle w:val="Indenta"/>
      </w:pPr>
      <w:r>
        <w:tab/>
        <w:t>(j)</w:t>
      </w:r>
      <w:r>
        <w:tab/>
        <w:t>the obtaining by the vendor of the registration of a plan of subdivision, or of a strata plan or survey strata plan;</w:t>
      </w:r>
    </w:p>
    <w:p w14:paraId="3C854F14" w14:textId="77777777" w:rsidR="00BE163B" w:rsidRDefault="004063C9">
      <w:pPr>
        <w:pStyle w:val="Indenta"/>
      </w:pPr>
      <w:r>
        <w:tab/>
        <w:t>(k)</w:t>
      </w:r>
      <w:r>
        <w:tab/>
        <w:t>the obtaining by the purchaser of approval from a regulatory body;</w:t>
      </w:r>
    </w:p>
    <w:p w14:paraId="613775ED" w14:textId="77777777" w:rsidR="00BE163B" w:rsidRDefault="004063C9">
      <w:pPr>
        <w:pStyle w:val="Indenta"/>
      </w:pPr>
      <w:r>
        <w:tab/>
        <w:t>(l)</w:t>
      </w:r>
      <w:r>
        <w:tab/>
        <w:t>the results of the making of due diligence inquiries by the purchaser where the results are to be measured against objective criteria set out in the contract;</w:t>
      </w:r>
    </w:p>
    <w:p w14:paraId="27B3DFC3" w14:textId="77777777" w:rsidR="00BE163B" w:rsidRDefault="004063C9">
      <w:pPr>
        <w:pStyle w:val="Indenta"/>
      </w:pPr>
      <w:r>
        <w:tab/>
        <w:t>(m)</w:t>
      </w:r>
      <w:r>
        <w:tab/>
        <w:t>the issue of a certificate of title (however described) for the property that is the subject of the contract;</w:t>
      </w:r>
    </w:p>
    <w:p w14:paraId="3A9C0D70" w14:textId="77777777" w:rsidR="00BE163B" w:rsidRDefault="004063C9">
      <w:pPr>
        <w:pStyle w:val="Indenta"/>
      </w:pPr>
      <w:r>
        <w:tab/>
        <w:t>(n)</w:t>
      </w:r>
      <w:r>
        <w:tab/>
        <w:t>a prescribed event.</w:t>
      </w:r>
    </w:p>
    <w:p w14:paraId="0FBC541D" w14:textId="77777777" w:rsidR="00BE163B" w:rsidRDefault="004063C9">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14:paraId="46F38885" w14:textId="51C3085A" w:rsidR="00BE163B" w:rsidRDefault="004063C9">
      <w:pPr>
        <w:pStyle w:val="Footnotesection"/>
      </w:pPr>
      <w:r>
        <w:tab/>
        <w:t>[Section 8 inserted</w:t>
      </w:r>
      <w:del w:id="81" w:author="Master Repository Process" w:date="2021-07-14T16:05:00Z">
        <w:r w:rsidR="008A4C37">
          <w:delText xml:space="preserve"> by</w:delText>
        </w:r>
      </w:del>
      <w:ins w:id="82" w:author="Master Repository Process" w:date="2021-07-14T16:05:00Z">
        <w:r w:rsidRPr="004063C9">
          <w:t>:</w:t>
        </w:r>
      </w:ins>
      <w:r>
        <w:t xml:space="preserve"> No. 12 of 2004 s. 15; amended</w:t>
      </w:r>
      <w:del w:id="83" w:author="Master Repository Process" w:date="2021-07-14T16:05:00Z">
        <w:r w:rsidR="008A4C37">
          <w:delText xml:space="preserve"> by</w:delText>
        </w:r>
      </w:del>
      <w:ins w:id="84" w:author="Master Repository Process" w:date="2021-07-14T16:05:00Z">
        <w:r w:rsidRPr="004063C9">
          <w:t>:</w:t>
        </w:r>
      </w:ins>
      <w:r>
        <w:t xml:space="preserve"> No. 29 of 2012 s. 38.]</w:t>
      </w:r>
    </w:p>
    <w:p w14:paraId="07C921B3" w14:textId="77777777" w:rsidR="00BE163B" w:rsidRDefault="004063C9">
      <w:pPr>
        <w:pStyle w:val="Heading5"/>
        <w:spacing w:before="180"/>
      </w:pPr>
      <w:bookmarkStart w:id="85" w:name="_Toc377111971"/>
      <w:bookmarkStart w:id="86" w:name="_Toc77158294"/>
      <w:bookmarkStart w:id="87" w:name="_Toc462752289"/>
      <w:r>
        <w:rPr>
          <w:rStyle w:val="CharSectno"/>
        </w:rPr>
        <w:t>9</w:t>
      </w:r>
      <w:r>
        <w:t>.</w:t>
      </w:r>
      <w:r>
        <w:tab/>
        <w:t>Meaning of “farming land conditional contract”</w:t>
      </w:r>
      <w:bookmarkEnd w:id="85"/>
      <w:bookmarkEnd w:id="86"/>
      <w:bookmarkEnd w:id="87"/>
    </w:p>
    <w:p w14:paraId="4A1E792A" w14:textId="77777777" w:rsidR="00BE163B" w:rsidRDefault="004063C9">
      <w:pPr>
        <w:pStyle w:val="Subsection"/>
        <w:spacing w:before="120"/>
      </w:pPr>
      <w:r>
        <w:tab/>
        <w:t>(1)</w:t>
      </w:r>
      <w:r>
        <w:tab/>
        <w:t>A</w:t>
      </w:r>
      <w:r>
        <w:rPr>
          <w:b/>
        </w:rPr>
        <w:t xml:space="preserve"> </w:t>
      </w:r>
      <w:r>
        <w:rPr>
          <w:rStyle w:val="CharDefText"/>
        </w:rPr>
        <w:t>farming land conditional contract</w:t>
      </w:r>
      <w:r>
        <w:t xml:space="preserve"> is —</w:t>
      </w:r>
    </w:p>
    <w:p w14:paraId="0E1B0F63" w14:textId="77777777" w:rsidR="00BE163B" w:rsidRDefault="004063C9">
      <w:pPr>
        <w:pStyle w:val="Indenta"/>
      </w:pPr>
      <w:r>
        <w:tab/>
        <w:t>(a)</w:t>
      </w:r>
      <w:r>
        <w:tab/>
        <w:t>a general conditional contract that is solely or principally for the sale of farming land as defined in section 75D(1); or</w:t>
      </w:r>
    </w:p>
    <w:p w14:paraId="3F29F53F" w14:textId="77777777" w:rsidR="00BE163B" w:rsidRDefault="004063C9">
      <w:pPr>
        <w:pStyle w:val="Indenta"/>
      </w:pPr>
      <w:r>
        <w:tab/>
        <w:t>(b)</w:t>
      </w:r>
      <w:r>
        <w:tab/>
        <w:t>a primary produce contract.</w:t>
      </w:r>
    </w:p>
    <w:p w14:paraId="47B25923" w14:textId="77777777" w:rsidR="00BE163B" w:rsidRDefault="004063C9">
      <w:pPr>
        <w:pStyle w:val="Subsection"/>
        <w:spacing w:before="120"/>
      </w:pPr>
      <w:r>
        <w:tab/>
        <w:t>(2)</w:t>
      </w:r>
      <w:r>
        <w:tab/>
        <w:t xml:space="preserve">A contract is a </w:t>
      </w:r>
      <w:r>
        <w:rPr>
          <w:rStyle w:val="CharDefText"/>
        </w:rPr>
        <w:t>primary produce contract</w:t>
      </w:r>
      <w:r>
        <w:t xml:space="preserve"> if —</w:t>
      </w:r>
    </w:p>
    <w:p w14:paraId="20127918" w14:textId="77777777" w:rsidR="00BE163B" w:rsidRDefault="004063C9">
      <w:pPr>
        <w:pStyle w:val="Indenta"/>
      </w:pPr>
      <w:r>
        <w:tab/>
        <w:t>(a)</w:t>
      </w:r>
      <w:r>
        <w:tab/>
        <w:t>it is solely or principally for the sale of farming land as defined in section 75D(1); and</w:t>
      </w:r>
    </w:p>
    <w:p w14:paraId="7FBC5E57" w14:textId="77777777" w:rsidR="00BE163B" w:rsidRDefault="004063C9">
      <w:pPr>
        <w:pStyle w:val="Indenta"/>
      </w:pPr>
      <w:r>
        <w:tab/>
        <w:t>(b)</w:t>
      </w:r>
      <w:r>
        <w:tab/>
        <w:t>completion of the contract is affected by or subject to an activity that constitutes primary production as defined in section 75D(1).</w:t>
      </w:r>
    </w:p>
    <w:p w14:paraId="787C1A86" w14:textId="422435D8" w:rsidR="00BE163B" w:rsidRDefault="004063C9">
      <w:pPr>
        <w:pStyle w:val="Footnotesection"/>
      </w:pPr>
      <w:r>
        <w:tab/>
        <w:t>[Section 9 inserted</w:t>
      </w:r>
      <w:del w:id="88" w:author="Master Repository Process" w:date="2021-07-14T16:05:00Z">
        <w:r w:rsidR="008A4C37">
          <w:delText xml:space="preserve"> by</w:delText>
        </w:r>
      </w:del>
      <w:ins w:id="89" w:author="Master Repository Process" w:date="2021-07-14T16:05:00Z">
        <w:r w:rsidRPr="004063C9">
          <w:t>:</w:t>
        </w:r>
      </w:ins>
      <w:r>
        <w:t xml:space="preserve"> No. 12 of 2004 s. 15.]</w:t>
      </w:r>
    </w:p>
    <w:p w14:paraId="4C128EAD" w14:textId="77777777" w:rsidR="00BE163B" w:rsidRDefault="004063C9">
      <w:pPr>
        <w:pStyle w:val="Heading5"/>
        <w:spacing w:before="180"/>
      </w:pPr>
      <w:bookmarkStart w:id="90" w:name="_Toc377111972"/>
      <w:bookmarkStart w:id="91" w:name="_Toc77158295"/>
      <w:bookmarkStart w:id="92" w:name="_Toc462752290"/>
      <w:r>
        <w:rPr>
          <w:rStyle w:val="CharSectno"/>
        </w:rPr>
        <w:t>10</w:t>
      </w:r>
      <w:r>
        <w:t>.</w:t>
      </w:r>
      <w:r>
        <w:tab/>
        <w:t>Meaning of “off</w:t>
      </w:r>
      <w:r>
        <w:noBreakHyphen/>
        <w:t>the</w:t>
      </w:r>
      <w:r>
        <w:noBreakHyphen/>
        <w:t>plan conditional contract”</w:t>
      </w:r>
      <w:bookmarkEnd w:id="90"/>
      <w:bookmarkEnd w:id="91"/>
      <w:bookmarkEnd w:id="92"/>
    </w:p>
    <w:p w14:paraId="7EF85065" w14:textId="77777777" w:rsidR="00BE163B" w:rsidRDefault="004063C9">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14:paraId="173132D2" w14:textId="77777777" w:rsidR="00BE163B" w:rsidRDefault="004063C9">
      <w:pPr>
        <w:pStyle w:val="Indenta"/>
      </w:pPr>
      <w:r>
        <w:tab/>
        <w:t>(a)</w:t>
      </w:r>
      <w:r>
        <w:tab/>
        <w:t>the sale of a strata lot; and</w:t>
      </w:r>
    </w:p>
    <w:p w14:paraId="55776D24" w14:textId="77777777" w:rsidR="00BE163B" w:rsidRDefault="004063C9">
      <w:pPr>
        <w:pStyle w:val="Indenta"/>
      </w:pPr>
      <w:r>
        <w:tab/>
        <w:t>(b)</w:t>
      </w:r>
      <w:r>
        <w:tab/>
        <w:t>the construction on the strata lot, after the contract is executed, of a building for commercial, residential or mixed</w:t>
      </w:r>
      <w:r>
        <w:noBreakHyphen/>
        <w:t>use purposes.</w:t>
      </w:r>
    </w:p>
    <w:p w14:paraId="61A2E986" w14:textId="02326E73" w:rsidR="00BE163B" w:rsidRDefault="004063C9">
      <w:pPr>
        <w:pStyle w:val="Footnotesection"/>
      </w:pPr>
      <w:r>
        <w:tab/>
        <w:t>[Section 10 inserted</w:t>
      </w:r>
      <w:del w:id="93" w:author="Master Repository Process" w:date="2021-07-14T16:05:00Z">
        <w:r w:rsidR="008A4C37">
          <w:delText xml:space="preserve"> by</w:delText>
        </w:r>
      </w:del>
      <w:ins w:id="94" w:author="Master Repository Process" w:date="2021-07-14T16:05:00Z">
        <w:r w:rsidRPr="004063C9">
          <w:t>:</w:t>
        </w:r>
      </w:ins>
      <w:r>
        <w:t xml:space="preserve"> No. 12 of 2004 s. 15.]</w:t>
      </w:r>
    </w:p>
    <w:p w14:paraId="41E5A5A7" w14:textId="77777777" w:rsidR="00BE163B" w:rsidRDefault="004063C9">
      <w:pPr>
        <w:pStyle w:val="Heading5"/>
        <w:spacing w:before="180"/>
      </w:pPr>
      <w:bookmarkStart w:id="95" w:name="_Toc377111973"/>
      <w:bookmarkStart w:id="96" w:name="_Toc77158296"/>
      <w:bookmarkStart w:id="97" w:name="_Toc462752291"/>
      <w:r>
        <w:rPr>
          <w:rStyle w:val="CharSectno"/>
        </w:rPr>
        <w:t>11</w:t>
      </w:r>
      <w:r>
        <w:t>.</w:t>
      </w:r>
      <w:r>
        <w:tab/>
        <w:t>Meaning of “mining tenement conditional contract”</w:t>
      </w:r>
      <w:bookmarkEnd w:id="95"/>
      <w:bookmarkEnd w:id="96"/>
      <w:bookmarkEnd w:id="97"/>
    </w:p>
    <w:p w14:paraId="2210C7B2" w14:textId="77777777" w:rsidR="00BE163B" w:rsidRDefault="004063C9">
      <w:pPr>
        <w:pStyle w:val="Subsection"/>
        <w:spacing w:before="120"/>
      </w:pPr>
      <w:r>
        <w:tab/>
      </w:r>
      <w:r>
        <w:tab/>
        <w:t xml:space="preserve">A </w:t>
      </w:r>
      <w:r>
        <w:rPr>
          <w:rStyle w:val="CharDefText"/>
        </w:rPr>
        <w:t>mining tenement conditional contract</w:t>
      </w:r>
      <w:r>
        <w:t xml:space="preserve"> is a general conditional contract for the sale of —</w:t>
      </w:r>
    </w:p>
    <w:p w14:paraId="78C9AAD6" w14:textId="77777777" w:rsidR="00BE163B" w:rsidRDefault="004063C9">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14:paraId="6BABD644" w14:textId="77777777" w:rsidR="00BE163B" w:rsidRDefault="004063C9">
      <w:pPr>
        <w:pStyle w:val="Indenta"/>
      </w:pPr>
      <w:r>
        <w:tab/>
        <w:t>(b)</w:t>
      </w:r>
      <w:r>
        <w:tab/>
        <w:t xml:space="preserve">a right under a mining tenement in force under section 5 of the </w:t>
      </w:r>
      <w:r>
        <w:rPr>
          <w:i/>
        </w:rPr>
        <w:t>Mining Act 1978</w:t>
      </w:r>
      <w:r>
        <w:t>;</w:t>
      </w:r>
    </w:p>
    <w:p w14:paraId="3A47D8BA" w14:textId="77777777" w:rsidR="00BE163B" w:rsidRDefault="004063C9">
      <w:pPr>
        <w:pStyle w:val="Indenta"/>
      </w:pPr>
      <w:r>
        <w:tab/>
        <w:t>(c)</w:t>
      </w:r>
      <w:r>
        <w:tab/>
        <w:t xml:space="preserve">a right of occupancy in force under section 5 of the </w:t>
      </w:r>
      <w:r>
        <w:rPr>
          <w:i/>
        </w:rPr>
        <w:t>Mining Act 1978</w:t>
      </w:r>
      <w:r>
        <w:t>; or</w:t>
      </w:r>
    </w:p>
    <w:p w14:paraId="7152324E" w14:textId="77777777" w:rsidR="00BE163B" w:rsidRDefault="004063C9">
      <w:pPr>
        <w:pStyle w:val="Indenta"/>
      </w:pPr>
      <w:r>
        <w:tab/>
        <w:t>(d)</w:t>
      </w:r>
      <w:r>
        <w:tab/>
        <w:t>a tenement, right or interest that is —</w:t>
      </w:r>
    </w:p>
    <w:p w14:paraId="7960D943" w14:textId="77777777" w:rsidR="00BE163B" w:rsidRDefault="004063C9">
      <w:pPr>
        <w:pStyle w:val="Indenti"/>
      </w:pPr>
      <w:r>
        <w:tab/>
        <w:t>(i)</w:t>
      </w:r>
      <w:r>
        <w:tab/>
        <w:t>similar to a tenement or right described in paragraph (a), (b) or (c); and</w:t>
      </w:r>
    </w:p>
    <w:p w14:paraId="137BD428" w14:textId="77777777" w:rsidR="00BE163B" w:rsidRDefault="004063C9">
      <w:pPr>
        <w:pStyle w:val="Indenti"/>
      </w:pPr>
      <w:r>
        <w:tab/>
        <w:t>(ii)</w:t>
      </w:r>
      <w:r>
        <w:tab/>
        <w:t>held under the law of the Commonwealth or of another State or a Territory, or under the law of another country.</w:t>
      </w:r>
    </w:p>
    <w:p w14:paraId="1086BCE7" w14:textId="63C3D01F" w:rsidR="00BE163B" w:rsidRDefault="004063C9">
      <w:pPr>
        <w:pStyle w:val="Footnotesection"/>
      </w:pPr>
      <w:r>
        <w:tab/>
        <w:t>[Section 11 inserted</w:t>
      </w:r>
      <w:del w:id="98" w:author="Master Repository Process" w:date="2021-07-14T16:05:00Z">
        <w:r w:rsidR="008A4C37">
          <w:delText xml:space="preserve"> by</w:delText>
        </w:r>
      </w:del>
      <w:ins w:id="99" w:author="Master Repository Process" w:date="2021-07-14T16:05:00Z">
        <w:r w:rsidRPr="004063C9">
          <w:t>:</w:t>
        </w:r>
      </w:ins>
      <w:r>
        <w:t xml:space="preserve"> No. 12 of 2004 s. 15.]</w:t>
      </w:r>
    </w:p>
    <w:p w14:paraId="1C09B081" w14:textId="77777777" w:rsidR="00BE163B" w:rsidRDefault="004063C9">
      <w:pPr>
        <w:pStyle w:val="Heading5"/>
      </w:pPr>
      <w:bookmarkStart w:id="100" w:name="_Toc377111974"/>
      <w:bookmarkStart w:id="101" w:name="_Toc77158297"/>
      <w:bookmarkStart w:id="102" w:name="_Toc462752292"/>
      <w:r>
        <w:rPr>
          <w:rStyle w:val="CharSectno"/>
        </w:rPr>
        <w:t>12</w:t>
      </w:r>
      <w:r>
        <w:t>.</w:t>
      </w:r>
      <w:r>
        <w:tab/>
        <w:t>Meaning of “subdivision conditional contract”</w:t>
      </w:r>
      <w:bookmarkEnd w:id="100"/>
      <w:bookmarkEnd w:id="101"/>
      <w:bookmarkEnd w:id="102"/>
    </w:p>
    <w:p w14:paraId="3AC4FC63" w14:textId="77777777" w:rsidR="00BE163B" w:rsidRDefault="004063C9">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14:paraId="32132C4B" w14:textId="6A1424C1" w:rsidR="00BE163B" w:rsidRDefault="004063C9">
      <w:pPr>
        <w:pStyle w:val="Footnotesection"/>
      </w:pPr>
      <w:r>
        <w:tab/>
        <w:t>[Section 12 inserted</w:t>
      </w:r>
      <w:del w:id="103" w:author="Master Repository Process" w:date="2021-07-14T16:05:00Z">
        <w:r w:rsidR="008A4C37">
          <w:delText xml:space="preserve"> by</w:delText>
        </w:r>
      </w:del>
      <w:ins w:id="104" w:author="Master Repository Process" w:date="2021-07-14T16:05:00Z">
        <w:r w:rsidRPr="004063C9">
          <w:t>:</w:t>
        </w:r>
      </w:ins>
      <w:r>
        <w:t xml:space="preserve"> No. 12 of 2004 s. 15.]</w:t>
      </w:r>
    </w:p>
    <w:p w14:paraId="24971A48" w14:textId="77777777" w:rsidR="00BE163B" w:rsidRDefault="004063C9">
      <w:pPr>
        <w:pStyle w:val="Heading5"/>
      </w:pPr>
      <w:bookmarkStart w:id="105" w:name="_Toc377111975"/>
      <w:bookmarkStart w:id="106" w:name="_Toc77158298"/>
      <w:bookmarkStart w:id="107" w:name="_Toc462752293"/>
      <w:r>
        <w:rPr>
          <w:rStyle w:val="CharSectno"/>
        </w:rPr>
        <w:t>13</w:t>
      </w:r>
      <w:r>
        <w:t>.</w:t>
      </w:r>
      <w:r>
        <w:tab/>
        <w:t>When a conditional contract becomes unconditional</w:t>
      </w:r>
      <w:bookmarkEnd w:id="105"/>
      <w:bookmarkEnd w:id="106"/>
      <w:bookmarkEnd w:id="107"/>
    </w:p>
    <w:p w14:paraId="53D7F83F" w14:textId="77777777" w:rsidR="00BE163B" w:rsidRDefault="004063C9">
      <w:pPr>
        <w:pStyle w:val="Subsection"/>
      </w:pPr>
      <w:r>
        <w:tab/>
      </w:r>
      <w:r>
        <w:tab/>
        <w:t>A general conditional contract becomes unconditional when the condition to which its completion was subject is fulfilled.</w:t>
      </w:r>
    </w:p>
    <w:p w14:paraId="1F5B7CA7" w14:textId="21D2FBBF" w:rsidR="00BE163B" w:rsidRDefault="004063C9">
      <w:pPr>
        <w:pStyle w:val="Footnotesection"/>
      </w:pPr>
      <w:r>
        <w:tab/>
        <w:t>[Section 13 inserted</w:t>
      </w:r>
      <w:del w:id="108" w:author="Master Repository Process" w:date="2021-07-14T16:05:00Z">
        <w:r w:rsidR="008A4C37">
          <w:delText xml:space="preserve"> by</w:delText>
        </w:r>
      </w:del>
      <w:ins w:id="109" w:author="Master Repository Process" w:date="2021-07-14T16:05:00Z">
        <w:r w:rsidRPr="004063C9">
          <w:t>:</w:t>
        </w:r>
      </w:ins>
      <w:r>
        <w:t xml:space="preserve"> No. 12 of 2004 s. 15.]</w:t>
      </w:r>
    </w:p>
    <w:p w14:paraId="13C9DE80" w14:textId="77777777" w:rsidR="00BE163B" w:rsidRDefault="004063C9">
      <w:pPr>
        <w:pStyle w:val="Heading5"/>
      </w:pPr>
      <w:bookmarkStart w:id="110" w:name="_Toc377111976"/>
      <w:bookmarkStart w:id="111" w:name="_Toc77158299"/>
      <w:bookmarkStart w:id="112" w:name="_Toc462752294"/>
      <w:r>
        <w:rPr>
          <w:rStyle w:val="CharSectno"/>
        </w:rPr>
        <w:t>14</w:t>
      </w:r>
      <w:r>
        <w:t>.</w:t>
      </w:r>
      <w:r>
        <w:tab/>
        <w:t>Termination of conditional contracts on relevant grounds</w:t>
      </w:r>
      <w:bookmarkEnd w:id="110"/>
      <w:bookmarkEnd w:id="111"/>
      <w:bookmarkEnd w:id="112"/>
    </w:p>
    <w:p w14:paraId="42698115" w14:textId="77777777" w:rsidR="00BE163B" w:rsidRDefault="004063C9">
      <w:pPr>
        <w:pStyle w:val="Subsection"/>
      </w:pPr>
      <w:r>
        <w:tab/>
      </w:r>
      <w:r>
        <w:tab/>
        <w:t xml:space="preserve">A general conditional contract is </w:t>
      </w:r>
      <w:r>
        <w:rPr>
          <w:rStyle w:val="CharDefText"/>
        </w:rPr>
        <w:t>terminated on relevant grounds</w:t>
      </w:r>
      <w:r>
        <w:t xml:space="preserve"> if —</w:t>
      </w:r>
    </w:p>
    <w:p w14:paraId="6489DF63" w14:textId="77777777" w:rsidR="00BE163B" w:rsidRDefault="004063C9">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14:paraId="184BD43A" w14:textId="77777777" w:rsidR="00BE163B" w:rsidRDefault="004063C9">
      <w:pPr>
        <w:pStyle w:val="Indenta"/>
        <w:keepNext/>
        <w:keepLines/>
      </w:pPr>
      <w:r>
        <w:tab/>
        <w:t>(b)</w:t>
      </w:r>
      <w:r>
        <w:tab/>
        <w:t>none of the parties has received or will receive a benefit under the contract.</w:t>
      </w:r>
    </w:p>
    <w:p w14:paraId="301960D4" w14:textId="36109CFD" w:rsidR="00BE163B" w:rsidRDefault="004063C9">
      <w:pPr>
        <w:pStyle w:val="Footnotesection"/>
      </w:pPr>
      <w:r>
        <w:tab/>
        <w:t>[Section 14 inserted</w:t>
      </w:r>
      <w:del w:id="113" w:author="Master Repository Process" w:date="2021-07-14T16:05:00Z">
        <w:r w:rsidR="008A4C37">
          <w:delText xml:space="preserve"> by</w:delText>
        </w:r>
      </w:del>
      <w:ins w:id="114" w:author="Master Repository Process" w:date="2021-07-14T16:05:00Z">
        <w:r w:rsidRPr="004063C9">
          <w:t>:</w:t>
        </w:r>
      </w:ins>
      <w:r>
        <w:t xml:space="preserve"> No. 12 of 2004 s. 15.]</w:t>
      </w:r>
    </w:p>
    <w:p w14:paraId="58A481DA" w14:textId="36635E24" w:rsidR="00BE163B" w:rsidRDefault="004063C9">
      <w:pPr>
        <w:pStyle w:val="Ednotesection"/>
      </w:pPr>
      <w:r>
        <w:t>[</w:t>
      </w:r>
      <w:r>
        <w:rPr>
          <w:b/>
        </w:rPr>
        <w:t>15</w:t>
      </w:r>
      <w:r>
        <w:rPr>
          <w:b/>
        </w:rPr>
        <w:noBreakHyphen/>
        <w:t>15B.</w:t>
      </w:r>
      <w:r>
        <w:tab/>
        <w:t>Deleted</w:t>
      </w:r>
      <w:del w:id="115" w:author="Master Repository Process" w:date="2021-07-14T16:05:00Z">
        <w:r w:rsidR="008A4C37">
          <w:delText xml:space="preserve"> by</w:delText>
        </w:r>
      </w:del>
      <w:ins w:id="116" w:author="Master Repository Process" w:date="2021-07-14T16:05:00Z">
        <w:r w:rsidRPr="004063C9">
          <w:t>:</w:t>
        </w:r>
      </w:ins>
      <w:r>
        <w:t xml:space="preserve"> No. 2 of 2003 s. 7.]</w:t>
      </w:r>
    </w:p>
    <w:p w14:paraId="3A16640F" w14:textId="77777777" w:rsidR="00BE163B" w:rsidRDefault="004063C9">
      <w:pPr>
        <w:pStyle w:val="Heading2"/>
      </w:pPr>
      <w:bookmarkStart w:id="117" w:name="_Toc377111977"/>
      <w:bookmarkStart w:id="118" w:name="_Toc424547676"/>
      <w:bookmarkStart w:id="119" w:name="_Toc462736216"/>
      <w:bookmarkStart w:id="120" w:name="_Toc462752295"/>
      <w:bookmarkStart w:id="121" w:name="_Toc472685039"/>
      <w:bookmarkStart w:id="122" w:name="_Toc472685756"/>
      <w:bookmarkStart w:id="123" w:name="_Toc77158006"/>
      <w:bookmarkStart w:id="124" w:name="_Toc77158300"/>
      <w:r>
        <w:rPr>
          <w:rStyle w:val="CharPartNo"/>
        </w:rPr>
        <w:t>Part III</w:t>
      </w:r>
      <w:r>
        <w:rPr>
          <w:rStyle w:val="CharDivNo"/>
        </w:rPr>
        <w:t> </w:t>
      </w:r>
      <w:r>
        <w:t>—</w:t>
      </w:r>
      <w:r>
        <w:rPr>
          <w:rStyle w:val="CharDivText"/>
        </w:rPr>
        <w:t> </w:t>
      </w:r>
      <w:r>
        <w:rPr>
          <w:rStyle w:val="CharPartText"/>
        </w:rPr>
        <w:t>General provisions</w:t>
      </w:r>
      <w:bookmarkEnd w:id="117"/>
      <w:bookmarkEnd w:id="118"/>
      <w:bookmarkEnd w:id="119"/>
      <w:bookmarkEnd w:id="120"/>
      <w:bookmarkEnd w:id="121"/>
      <w:bookmarkEnd w:id="122"/>
      <w:bookmarkEnd w:id="123"/>
      <w:bookmarkEnd w:id="124"/>
    </w:p>
    <w:p w14:paraId="08096174" w14:textId="77777777" w:rsidR="00BE163B" w:rsidRDefault="004063C9">
      <w:pPr>
        <w:pStyle w:val="Heading5"/>
        <w:rPr>
          <w:snapToGrid w:val="0"/>
        </w:rPr>
      </w:pPr>
      <w:bookmarkStart w:id="125" w:name="_Toc377111978"/>
      <w:bookmarkStart w:id="126" w:name="_Toc77158301"/>
      <w:bookmarkStart w:id="127" w:name="_Toc462752296"/>
      <w:r>
        <w:rPr>
          <w:rStyle w:val="CharSectno"/>
        </w:rPr>
        <w:t>16</w:t>
      </w:r>
      <w:r>
        <w:rPr>
          <w:snapToGrid w:val="0"/>
        </w:rPr>
        <w:t>.</w:t>
      </w:r>
      <w:ins w:id="128" w:author="Master Repository Process" w:date="2021-07-14T16:05:00Z">
        <w:r w:rsidR="00B62BC0">
          <w:rPr>
            <w:snapToGrid w:val="0"/>
            <w:vertAlign w:val="superscript"/>
          </w:rPr>
          <w:t> 1MC</w:t>
        </w:r>
      </w:ins>
      <w:r>
        <w:rPr>
          <w:snapToGrid w:val="0"/>
        </w:rPr>
        <w:tab/>
        <w:t>Charge of duties on instruments</w:t>
      </w:r>
      <w:bookmarkEnd w:id="125"/>
      <w:bookmarkEnd w:id="126"/>
      <w:bookmarkEnd w:id="127"/>
    </w:p>
    <w:p w14:paraId="6AEC55FC" w14:textId="77777777" w:rsidR="00BE163B" w:rsidRDefault="004063C9">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14:paraId="07ABA341" w14:textId="77777777" w:rsidR="00BE163B" w:rsidRDefault="004063C9">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14:paraId="5EA2AE15" w14:textId="77777777" w:rsidR="00BE163B" w:rsidRDefault="004063C9">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14:paraId="21FD41AF" w14:textId="77777777" w:rsidR="00BE163B" w:rsidRDefault="004063C9">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14:paraId="0BCD9930" w14:textId="77777777" w:rsidR="00BE163B" w:rsidRDefault="004063C9">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14:paraId="697A8C45" w14:textId="77777777" w:rsidR="00BE163B" w:rsidRDefault="004063C9">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14:paraId="1D6417FF" w14:textId="77777777" w:rsidR="00BE163B" w:rsidRDefault="004063C9">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14:paraId="23F95ED1" w14:textId="77777777" w:rsidR="00BE163B" w:rsidRDefault="004063C9">
      <w:pPr>
        <w:pStyle w:val="Subsection"/>
        <w:keepNext/>
      </w:pPr>
      <w:r>
        <w:tab/>
        <w:t>(5)</w:t>
      </w:r>
      <w:r>
        <w:tab/>
        <w:t xml:space="preserve">Despite anything to the contrary in this Act, duty is not chargeable on an instrument — </w:t>
      </w:r>
    </w:p>
    <w:p w14:paraId="30B72ED9" w14:textId="77777777" w:rsidR="00BE163B" w:rsidRDefault="004063C9">
      <w:pPr>
        <w:pStyle w:val="Indenta"/>
      </w:pPr>
      <w:r>
        <w:tab/>
        <w:t>(a)</w:t>
      </w:r>
      <w:r>
        <w:tab/>
        <w:t>specified in any of items 4 to 12, 14A, 15, 17 or 19 of the Second Schedule; and</w:t>
      </w:r>
    </w:p>
    <w:p w14:paraId="7E8D1A23" w14:textId="77777777" w:rsidR="00BE163B" w:rsidRDefault="004063C9">
      <w:pPr>
        <w:pStyle w:val="Indenta"/>
      </w:pPr>
      <w:r>
        <w:tab/>
        <w:t>(b)</w:t>
      </w:r>
      <w:r>
        <w:tab/>
        <w:t>first executed on or after 1 July 2008,</w:t>
      </w:r>
    </w:p>
    <w:p w14:paraId="0630B2B8" w14:textId="77777777" w:rsidR="00BE163B" w:rsidRDefault="004063C9">
      <w:pPr>
        <w:pStyle w:val="Subsection"/>
      </w:pPr>
      <w:r>
        <w:tab/>
      </w:r>
      <w:r>
        <w:tab/>
        <w:t>unless it is a continuing instrument.</w:t>
      </w:r>
    </w:p>
    <w:p w14:paraId="1544F604" w14:textId="77777777" w:rsidR="00BE163B" w:rsidRDefault="004063C9">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14:paraId="119EC1A3" w14:textId="77777777" w:rsidR="00BE163B" w:rsidRDefault="004063C9">
      <w:pPr>
        <w:pStyle w:val="Subsection"/>
      </w:pPr>
      <w:r>
        <w:tab/>
        <w:t>(7)</w:t>
      </w:r>
      <w:r>
        <w:tab/>
        <w:t xml:space="preserve">In subsection (5) — </w:t>
      </w:r>
    </w:p>
    <w:p w14:paraId="127736F3" w14:textId="77777777" w:rsidR="00BE163B" w:rsidRDefault="004063C9">
      <w:pPr>
        <w:pStyle w:val="Defstart"/>
      </w:pPr>
      <w:r>
        <w:rPr>
          <w:b/>
        </w:rPr>
        <w:tab/>
      </w:r>
      <w:r>
        <w:rPr>
          <w:rStyle w:val="CharDefText"/>
        </w:rPr>
        <w:t>continuing instrument</w:t>
      </w:r>
      <w:r>
        <w:t xml:space="preserve"> means —</w:t>
      </w:r>
    </w:p>
    <w:p w14:paraId="0283CC9E" w14:textId="77777777" w:rsidR="00BE163B" w:rsidRDefault="004063C9">
      <w:pPr>
        <w:pStyle w:val="Defpara"/>
      </w:pPr>
      <w:r>
        <w:tab/>
        <w:t>(a)</w:t>
      </w:r>
      <w:r>
        <w:tab/>
        <w:t>an instrument of conveyance or transfer that replaces another instrument for the conveyance or transfer of the same property where the replaced instrument was first executed before 1 July 2008; or</w:t>
      </w:r>
    </w:p>
    <w:p w14:paraId="154D6FB1" w14:textId="77777777" w:rsidR="00BE163B" w:rsidRDefault="004063C9">
      <w:pPr>
        <w:pStyle w:val="Defpara"/>
      </w:pPr>
      <w:r>
        <w:tab/>
        <w:t>(b)</w:t>
      </w:r>
      <w:r>
        <w:tab/>
        <w:t>an instrument of conveyance or transfer where —</w:t>
      </w:r>
    </w:p>
    <w:p w14:paraId="56C285CF" w14:textId="77777777" w:rsidR="00BE163B" w:rsidRDefault="004063C9">
      <w:pPr>
        <w:pStyle w:val="Defsubpara"/>
      </w:pPr>
      <w:r>
        <w:tab/>
        <w:t>(i)</w:t>
      </w:r>
      <w:r>
        <w:tab/>
        <w:t>the conveyance or transfer of property is made in accordance with an arrangement made on or after 28 November 2007; and</w:t>
      </w:r>
    </w:p>
    <w:p w14:paraId="7F9442FE" w14:textId="77777777" w:rsidR="00BE163B" w:rsidRDefault="004063C9">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14:paraId="75DB0095" w14:textId="1D1F68D1" w:rsidR="00BE163B" w:rsidRDefault="004063C9">
      <w:pPr>
        <w:pStyle w:val="Footnotesection"/>
      </w:pPr>
      <w:r>
        <w:tab/>
        <w:t>[Section 16 amended</w:t>
      </w:r>
      <w:del w:id="129" w:author="Master Repository Process" w:date="2021-07-14T16:05:00Z">
        <w:r w:rsidR="008A4C37">
          <w:delText xml:space="preserve"> by</w:delText>
        </w:r>
      </w:del>
      <w:ins w:id="130" w:author="Master Repository Process" w:date="2021-07-14T16:05:00Z">
        <w:r w:rsidRPr="004063C9">
          <w:t>:</w:t>
        </w:r>
      </w:ins>
      <w:r>
        <w:t xml:space="preserve"> No. 21 of 1961 s. 2; No. 3 of 1971 s. 2; No. 37 of 1979 s. 14; No. 112 of 1982 s. 3; No. 98 of 1986 s. 4; No. 33 of 1987 s. 6; No. 41 of 1989 s. 7; No. 2 of 2003 s. 8; No. 12 of 2004 s. 16; No. 12 of 2008 s. 5.]</w:t>
      </w:r>
    </w:p>
    <w:p w14:paraId="6DB24D23" w14:textId="77777777" w:rsidR="00B62BC0" w:rsidRDefault="00B62BC0" w:rsidP="00B62BC0">
      <w:pPr>
        <w:pStyle w:val="Ednotesection"/>
        <w:rPr>
          <w:ins w:id="131" w:author="Master Repository Process" w:date="2021-07-14T16:05:00Z"/>
        </w:rPr>
      </w:pPr>
      <w:bookmarkStart w:id="132" w:name="_Toc377111979"/>
      <w:ins w:id="133" w:author="Master Repository Process" w:date="2021-07-14T16:05:00Z">
        <w:r>
          <w:tab/>
          <w:t xml:space="preserve">[Modification, to section 16, to have effect under the Commonwealth Places (Mirror Taxes) Act 1998 (Commonwealth) s. 8, see Commonwealth Places (Mirror Taxes) (Modification of Applied Laws (WA)) Notice 2007 cl. 43 and </w:t>
        </w:r>
        <w:r w:rsidR="00B02A20">
          <w:t>end</w:t>
        </w:r>
        <w:r w:rsidR="001F7B61">
          <w:t>note</w:t>
        </w:r>
        <w:r>
          <w:t> 1MC.]</w:t>
        </w:r>
      </w:ins>
    </w:p>
    <w:p w14:paraId="6C461F0A" w14:textId="77777777" w:rsidR="00BE163B" w:rsidRDefault="004063C9">
      <w:pPr>
        <w:pStyle w:val="Heading5"/>
      </w:pPr>
      <w:bookmarkStart w:id="134" w:name="_Toc77158302"/>
      <w:bookmarkStart w:id="135" w:name="_Toc462752297"/>
      <w:r>
        <w:rPr>
          <w:rStyle w:val="CharSectno"/>
        </w:rPr>
        <w:t>17</w:t>
      </w:r>
      <w:r>
        <w:t>.</w:t>
      </w:r>
      <w:r>
        <w:tab/>
        <w:t>Liability to pay duty</w:t>
      </w:r>
      <w:bookmarkEnd w:id="132"/>
      <w:bookmarkEnd w:id="134"/>
      <w:bookmarkEnd w:id="135"/>
    </w:p>
    <w:p w14:paraId="5921AF0E" w14:textId="77777777" w:rsidR="00BE163B" w:rsidRDefault="004063C9">
      <w:pPr>
        <w:pStyle w:val="Subsection"/>
        <w:keepNext/>
      </w:pPr>
      <w:r>
        <w:tab/>
        <w:t>(1)</w:t>
      </w:r>
      <w:r>
        <w:tab/>
        <w:t>The person liable to pay duty on an instrument is —</w:t>
      </w:r>
    </w:p>
    <w:p w14:paraId="7C457FA1" w14:textId="77777777" w:rsidR="00BE163B" w:rsidRDefault="004063C9">
      <w:pPr>
        <w:pStyle w:val="Indenta"/>
      </w:pPr>
      <w:r>
        <w:tab/>
        <w:t>(a)</w:t>
      </w:r>
      <w:r>
        <w:tab/>
        <w:t>if a person is specified in the Second Schedule as the person liable to pay the duty on the instrument — that person;</w:t>
      </w:r>
    </w:p>
    <w:p w14:paraId="113E31A3" w14:textId="77777777" w:rsidR="00BE163B" w:rsidRDefault="004063C9">
      <w:pPr>
        <w:pStyle w:val="Indenta"/>
      </w:pPr>
      <w:r>
        <w:tab/>
        <w:t>(b)</w:t>
      </w:r>
      <w:r>
        <w:tab/>
        <w:t>if another person is expressly liable under any other provision of a stamp Act to pay the duty — that other person;</w:t>
      </w:r>
    </w:p>
    <w:p w14:paraId="1A02EE4B" w14:textId="77777777" w:rsidR="00BE163B" w:rsidRDefault="004063C9">
      <w:pPr>
        <w:pStyle w:val="Indenta"/>
      </w:pPr>
      <w:r>
        <w:tab/>
        <w:t>(c)</w:t>
      </w:r>
      <w:r>
        <w:tab/>
        <w:t>if the instrument is a dutiable statement — the person required to lodge the dutiable statement; or</w:t>
      </w:r>
    </w:p>
    <w:p w14:paraId="7D7C6FEF" w14:textId="77777777" w:rsidR="00BE163B" w:rsidRDefault="004063C9">
      <w:pPr>
        <w:pStyle w:val="Indenta"/>
      </w:pPr>
      <w:r>
        <w:tab/>
        <w:t>(d)</w:t>
      </w:r>
      <w:r>
        <w:tab/>
        <w:t>in any other case — the party to the instrument by whom or on whose behalf it is held.</w:t>
      </w:r>
    </w:p>
    <w:p w14:paraId="29DF28F9" w14:textId="77777777" w:rsidR="00BE163B" w:rsidRDefault="004063C9">
      <w:pPr>
        <w:pStyle w:val="Subsection"/>
      </w:pPr>
      <w:r>
        <w:tab/>
        <w:t>(2)</w:t>
      </w:r>
      <w:r>
        <w:tab/>
        <w:t>Nothing in this section is to be taken —</w:t>
      </w:r>
    </w:p>
    <w:p w14:paraId="7133A9C0" w14:textId="77777777" w:rsidR="00BE163B" w:rsidRDefault="004063C9">
      <w:pPr>
        <w:pStyle w:val="Indenta"/>
      </w:pPr>
      <w:r>
        <w:tab/>
        <w:t>(a)</w:t>
      </w:r>
      <w:r>
        <w:tab/>
        <w:t>to exonerate any other person from any liability imposed on the person under a stamp Act; or</w:t>
      </w:r>
    </w:p>
    <w:p w14:paraId="66042E06" w14:textId="77777777" w:rsidR="00BE163B" w:rsidRDefault="004063C9">
      <w:pPr>
        <w:pStyle w:val="Indenta"/>
      </w:pPr>
      <w:r>
        <w:tab/>
        <w:t>(b)</w:t>
      </w:r>
      <w:r>
        <w:tab/>
        <w:t>to exempt any instrument or matter from any duty to which it is liable under a stamp Act.</w:t>
      </w:r>
    </w:p>
    <w:p w14:paraId="49667F03" w14:textId="77777777" w:rsidR="00BE163B" w:rsidRDefault="004063C9">
      <w:pPr>
        <w:pStyle w:val="Subsection"/>
      </w:pPr>
      <w:r>
        <w:tab/>
        <w:t>(3)</w:t>
      </w:r>
      <w:r>
        <w:tab/>
        <w:t>A person who is liable to pay duty is also liable to pay any penalty tax, interest or other amount payable under a stamp Act in connection with the duty.</w:t>
      </w:r>
    </w:p>
    <w:p w14:paraId="7C235FF7" w14:textId="299ECAB4" w:rsidR="00BE163B" w:rsidRDefault="004063C9">
      <w:pPr>
        <w:pStyle w:val="Footnotesection"/>
      </w:pPr>
      <w:r>
        <w:tab/>
        <w:t>[Section 17 inserted</w:t>
      </w:r>
      <w:del w:id="136" w:author="Master Repository Process" w:date="2021-07-14T16:05:00Z">
        <w:r w:rsidR="008A4C37">
          <w:delText xml:space="preserve"> by</w:delText>
        </w:r>
      </w:del>
      <w:ins w:id="137" w:author="Master Repository Process" w:date="2021-07-14T16:05:00Z">
        <w:r w:rsidRPr="004063C9">
          <w:t>:</w:t>
        </w:r>
      </w:ins>
      <w:r>
        <w:t xml:space="preserve"> No. 2 of 2003 s. 9; amended</w:t>
      </w:r>
      <w:del w:id="138" w:author="Master Repository Process" w:date="2021-07-14T16:05:00Z">
        <w:r w:rsidR="008A4C37">
          <w:delText xml:space="preserve"> by</w:delText>
        </w:r>
      </w:del>
      <w:ins w:id="139" w:author="Master Repository Process" w:date="2021-07-14T16:05:00Z">
        <w:r w:rsidRPr="004063C9">
          <w:t>:</w:t>
        </w:r>
      </w:ins>
      <w:r>
        <w:t xml:space="preserve"> No. 66 of 2003 s. 6.]</w:t>
      </w:r>
    </w:p>
    <w:p w14:paraId="74258AAD" w14:textId="77777777" w:rsidR="00BE163B" w:rsidRDefault="004063C9">
      <w:pPr>
        <w:pStyle w:val="Heading5"/>
      </w:pPr>
      <w:bookmarkStart w:id="140" w:name="_Toc377111980"/>
      <w:bookmarkStart w:id="141" w:name="_Toc77158303"/>
      <w:bookmarkStart w:id="142" w:name="_Toc462752298"/>
      <w:r>
        <w:rPr>
          <w:rStyle w:val="CharSectno"/>
        </w:rPr>
        <w:t>17A</w:t>
      </w:r>
      <w:r>
        <w:t>.</w:t>
      </w:r>
      <w:r>
        <w:tab/>
        <w:t>Time for payment of duty</w:t>
      </w:r>
      <w:bookmarkEnd w:id="140"/>
      <w:bookmarkEnd w:id="141"/>
      <w:bookmarkEnd w:id="142"/>
    </w:p>
    <w:p w14:paraId="5F460A1A" w14:textId="77777777" w:rsidR="00BE163B" w:rsidRDefault="004063C9">
      <w:pPr>
        <w:pStyle w:val="Subsection"/>
      </w:pPr>
      <w:r>
        <w:tab/>
        <w:t>(1)</w:t>
      </w:r>
      <w:r>
        <w:tab/>
        <w:t>The liability to pay duty on an instrument arises —</w:t>
      </w:r>
    </w:p>
    <w:p w14:paraId="1CFE8002" w14:textId="77777777" w:rsidR="00BE163B" w:rsidRDefault="004063C9">
      <w:pPr>
        <w:pStyle w:val="Indenta"/>
      </w:pPr>
      <w:r>
        <w:tab/>
        <w:t>(a)</w:t>
      </w:r>
      <w:r>
        <w:tab/>
        <w:t>when the instrument is first executed; or</w:t>
      </w:r>
    </w:p>
    <w:p w14:paraId="6A818A2A" w14:textId="77777777" w:rsidR="00BE163B" w:rsidRDefault="004063C9">
      <w:pPr>
        <w:pStyle w:val="Indenta"/>
      </w:pPr>
      <w:r>
        <w:tab/>
        <w:t>(b)</w:t>
      </w:r>
      <w:r>
        <w:tab/>
        <w:t>if the instrument is a dutiable statement, on the occurrence of the transaction or event to which the statement relates.</w:t>
      </w:r>
    </w:p>
    <w:p w14:paraId="069E6B5E" w14:textId="77777777" w:rsidR="00BE163B" w:rsidRDefault="004063C9">
      <w:pPr>
        <w:pStyle w:val="Subsection"/>
      </w:pPr>
      <w:r>
        <w:tab/>
        <w:t>(2)</w:t>
      </w:r>
      <w:r>
        <w:tab/>
        <w:t>The duty is payable within one month after the date of the assessment notice.</w:t>
      </w:r>
    </w:p>
    <w:p w14:paraId="06899D2A" w14:textId="77777777" w:rsidR="00BE163B" w:rsidRDefault="004063C9">
      <w:pPr>
        <w:pStyle w:val="Subsection"/>
      </w:pPr>
      <w:r>
        <w:tab/>
        <w:t>(3)</w:t>
      </w:r>
      <w:r>
        <w:tab/>
        <w:t>Subsection (2) does not apply in a particular case if a provision of a stamp Act specifies that in that particular case duty is payable at, or within, a different time or period.</w:t>
      </w:r>
    </w:p>
    <w:p w14:paraId="685F0795" w14:textId="77777777" w:rsidR="00BE163B" w:rsidRDefault="004063C9">
      <w:pPr>
        <w:pStyle w:val="Subsection"/>
      </w:pPr>
      <w:r>
        <w:tab/>
        <w:t>(4)</w:t>
      </w:r>
      <w:r>
        <w:tab/>
        <w:t>A taxpayer must pay the duty within the time required by subsection (2) or that other provision.</w:t>
      </w:r>
    </w:p>
    <w:p w14:paraId="20B2C93B" w14:textId="77777777" w:rsidR="00BE163B" w:rsidRDefault="004063C9">
      <w:pPr>
        <w:pStyle w:val="Penstart"/>
      </w:pPr>
      <w:r>
        <w:tab/>
        <w:t>Penalty: $5 000.</w:t>
      </w:r>
    </w:p>
    <w:p w14:paraId="05DE97B5" w14:textId="4BD316BC" w:rsidR="00BE163B" w:rsidRDefault="004063C9">
      <w:pPr>
        <w:pStyle w:val="Footnotesection"/>
      </w:pPr>
      <w:r>
        <w:tab/>
        <w:t>[Section 17A inserted</w:t>
      </w:r>
      <w:del w:id="143" w:author="Master Repository Process" w:date="2021-07-14T16:05:00Z">
        <w:r w:rsidR="008A4C37">
          <w:delText xml:space="preserve"> by</w:delText>
        </w:r>
      </w:del>
      <w:ins w:id="144" w:author="Master Repository Process" w:date="2021-07-14T16:05:00Z">
        <w:r w:rsidRPr="004063C9">
          <w:t>:</w:t>
        </w:r>
      </w:ins>
      <w:r>
        <w:t xml:space="preserve"> No. 2 of 2003 s. 9.]</w:t>
      </w:r>
    </w:p>
    <w:p w14:paraId="476EA1DE" w14:textId="77777777" w:rsidR="00BE163B" w:rsidRDefault="004063C9">
      <w:pPr>
        <w:pStyle w:val="Heading5"/>
        <w:spacing w:before="240"/>
      </w:pPr>
      <w:bookmarkStart w:id="145" w:name="_Toc377111981"/>
      <w:bookmarkStart w:id="146" w:name="_Toc77158304"/>
      <w:bookmarkStart w:id="147" w:name="_Toc462752299"/>
      <w:r>
        <w:rPr>
          <w:rStyle w:val="CharSectno"/>
        </w:rPr>
        <w:t>17AA</w:t>
      </w:r>
      <w:r>
        <w:t>.</w:t>
      </w:r>
      <w:r>
        <w:tab/>
        <w:t>Time for payment on certain conditional contracts</w:t>
      </w:r>
      <w:bookmarkEnd w:id="145"/>
      <w:bookmarkEnd w:id="146"/>
      <w:bookmarkEnd w:id="147"/>
    </w:p>
    <w:p w14:paraId="7A449471" w14:textId="77777777" w:rsidR="00BE163B" w:rsidRDefault="004063C9">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14:paraId="33FFA83D" w14:textId="77777777" w:rsidR="00BE163B" w:rsidRDefault="004063C9">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14:paraId="71E6094B" w14:textId="7C1BFEBD" w:rsidR="00BE163B" w:rsidRDefault="004063C9">
      <w:pPr>
        <w:pStyle w:val="Footnotesection"/>
      </w:pPr>
      <w:r>
        <w:tab/>
        <w:t>[Section 17AA inserted</w:t>
      </w:r>
      <w:del w:id="148" w:author="Master Repository Process" w:date="2021-07-14T16:05:00Z">
        <w:r w:rsidR="008A4C37">
          <w:delText xml:space="preserve"> by</w:delText>
        </w:r>
      </w:del>
      <w:ins w:id="149" w:author="Master Repository Process" w:date="2021-07-14T16:05:00Z">
        <w:r w:rsidRPr="004063C9">
          <w:t>:</w:t>
        </w:r>
      </w:ins>
      <w:r>
        <w:t xml:space="preserve"> No. 12 of 2004 s. 17.]</w:t>
      </w:r>
    </w:p>
    <w:p w14:paraId="20FF79FC" w14:textId="77777777" w:rsidR="00BE163B" w:rsidRDefault="004063C9">
      <w:pPr>
        <w:pStyle w:val="Heading5"/>
        <w:spacing w:before="240"/>
      </w:pPr>
      <w:bookmarkStart w:id="150" w:name="_Toc377111982"/>
      <w:bookmarkStart w:id="151" w:name="_Toc77158305"/>
      <w:bookmarkStart w:id="152" w:name="_Toc462752300"/>
      <w:r>
        <w:rPr>
          <w:rStyle w:val="CharSectno"/>
        </w:rPr>
        <w:t>17B</w:t>
      </w:r>
      <w:r>
        <w:t>.</w:t>
      </w:r>
      <w:r>
        <w:tab/>
        <w:t>Requirement to lodge instrument</w:t>
      </w:r>
      <w:bookmarkEnd w:id="150"/>
      <w:bookmarkEnd w:id="151"/>
      <w:bookmarkEnd w:id="152"/>
    </w:p>
    <w:p w14:paraId="03F77638" w14:textId="77777777" w:rsidR="00BE163B" w:rsidRDefault="004063C9">
      <w:pPr>
        <w:pStyle w:val="Subsection"/>
      </w:pPr>
      <w:r>
        <w:tab/>
        <w:t>(1)</w:t>
      </w:r>
      <w:r>
        <w:tab/>
        <w:t>A person who is, or may be, liable to pay duty on an instrument except a mortgage must lodge the instrument with the Commissioner within 2 months after the date on which the instrument was first executed.</w:t>
      </w:r>
    </w:p>
    <w:p w14:paraId="477EE243" w14:textId="77777777" w:rsidR="00BE163B" w:rsidRDefault="004063C9">
      <w:pPr>
        <w:pStyle w:val="Penstart"/>
      </w:pPr>
      <w:r>
        <w:tab/>
        <w:t>Penalty: $5 000.</w:t>
      </w:r>
    </w:p>
    <w:p w14:paraId="69BB0CB6" w14:textId="77777777" w:rsidR="00BE163B" w:rsidRDefault="004063C9">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14:paraId="47E3A34B" w14:textId="77777777" w:rsidR="00BE163B" w:rsidRDefault="004063C9">
      <w:pPr>
        <w:pStyle w:val="Subsection"/>
      </w:pPr>
      <w:r>
        <w:tab/>
        <w:t>(2)</w:t>
      </w:r>
      <w:r>
        <w:tab/>
        <w:t>Subsection (1) does not apply in a particular case if a provision of a stamp Act specifies that in that particular case the instrument must be lodged at or within a different time or period.</w:t>
      </w:r>
    </w:p>
    <w:p w14:paraId="02FC53C9" w14:textId="3830DB61" w:rsidR="00BE163B" w:rsidRDefault="004063C9">
      <w:pPr>
        <w:pStyle w:val="Footnotesection"/>
      </w:pPr>
      <w:r>
        <w:tab/>
        <w:t>[Section 17B inserted</w:t>
      </w:r>
      <w:del w:id="153" w:author="Master Repository Process" w:date="2021-07-14T16:05:00Z">
        <w:r w:rsidR="008A4C37">
          <w:delText xml:space="preserve"> by</w:delText>
        </w:r>
      </w:del>
      <w:ins w:id="154" w:author="Master Repository Process" w:date="2021-07-14T16:05:00Z">
        <w:r w:rsidRPr="004063C9">
          <w:t>:</w:t>
        </w:r>
      </w:ins>
      <w:r>
        <w:t xml:space="preserve"> No. 2 of 2003 s. 9; amended</w:t>
      </w:r>
      <w:del w:id="155" w:author="Master Repository Process" w:date="2021-07-14T16:05:00Z">
        <w:r w:rsidR="008A4C37">
          <w:delText xml:space="preserve"> by</w:delText>
        </w:r>
      </w:del>
      <w:ins w:id="156" w:author="Master Repository Process" w:date="2021-07-14T16:05:00Z">
        <w:r w:rsidRPr="004063C9">
          <w:t>:</w:t>
        </w:r>
      </w:ins>
      <w:r>
        <w:t xml:space="preserve"> No. 66 of 2003 s. 7; No. 12 of 2004 s. 22.]</w:t>
      </w:r>
    </w:p>
    <w:p w14:paraId="2526E9D6" w14:textId="77777777" w:rsidR="00BE163B" w:rsidRDefault="004063C9">
      <w:pPr>
        <w:pStyle w:val="Heading5"/>
      </w:pPr>
      <w:bookmarkStart w:id="157" w:name="_Toc377111983"/>
      <w:bookmarkStart w:id="158" w:name="_Toc77158306"/>
      <w:bookmarkStart w:id="159" w:name="_Toc462752301"/>
      <w:r>
        <w:rPr>
          <w:rStyle w:val="CharSectno"/>
        </w:rPr>
        <w:t>17BA</w:t>
      </w:r>
      <w:r>
        <w:t>.</w:t>
      </w:r>
      <w:r>
        <w:tab/>
        <w:t>Time for lodging certain conditional contracts</w:t>
      </w:r>
      <w:bookmarkEnd w:id="157"/>
      <w:bookmarkEnd w:id="158"/>
      <w:bookmarkEnd w:id="159"/>
    </w:p>
    <w:p w14:paraId="60E589D7" w14:textId="77777777" w:rsidR="00BE163B" w:rsidRDefault="004063C9">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14:paraId="60E5D871" w14:textId="77777777" w:rsidR="00BE163B" w:rsidRDefault="004063C9">
      <w:pPr>
        <w:pStyle w:val="Penstart"/>
      </w:pPr>
      <w:r>
        <w:tab/>
        <w:t>Penalty: $5 000.</w:t>
      </w:r>
    </w:p>
    <w:p w14:paraId="6CAD50FF" w14:textId="77777777" w:rsidR="00BE163B" w:rsidRDefault="004063C9">
      <w:pPr>
        <w:pStyle w:val="Subsection"/>
      </w:pPr>
      <w:r>
        <w:tab/>
        <w:t>(2)</w:t>
      </w:r>
      <w:r>
        <w:tab/>
        <w:t>If a general conditional contract is not required to be lodged under subsection (1), then the person who is, or may be, liable to pay duty on the contract must lodge the contract —</w:t>
      </w:r>
    </w:p>
    <w:p w14:paraId="500940B2" w14:textId="77777777" w:rsidR="00BE163B" w:rsidRDefault="004063C9">
      <w:pPr>
        <w:pStyle w:val="Indenta"/>
      </w:pPr>
      <w:r>
        <w:tab/>
        <w:t>(a)</w:t>
      </w:r>
      <w:r>
        <w:tab/>
        <w:t>within one month after the date on which the contract becomes unconditional; or</w:t>
      </w:r>
    </w:p>
    <w:p w14:paraId="0E03C276" w14:textId="77777777" w:rsidR="00BE163B" w:rsidRDefault="004063C9">
      <w:pPr>
        <w:pStyle w:val="Indenta"/>
      </w:pPr>
      <w:r>
        <w:tab/>
        <w:t>(b)</w:t>
      </w:r>
      <w:r>
        <w:tab/>
        <w:t>within 12 months after the date on which the contract was first executed,</w:t>
      </w:r>
    </w:p>
    <w:p w14:paraId="4147DB85" w14:textId="77777777" w:rsidR="00BE163B" w:rsidRDefault="004063C9">
      <w:pPr>
        <w:pStyle w:val="Subsection"/>
      </w:pPr>
      <w:r>
        <w:tab/>
      </w:r>
      <w:r>
        <w:tab/>
        <w:t>whichever is earlier.</w:t>
      </w:r>
    </w:p>
    <w:p w14:paraId="7CBD4F0F" w14:textId="77777777" w:rsidR="00BE163B" w:rsidRDefault="004063C9">
      <w:pPr>
        <w:pStyle w:val="Penstart"/>
      </w:pPr>
      <w:r>
        <w:tab/>
        <w:t>Penalty: $5 000.</w:t>
      </w:r>
    </w:p>
    <w:p w14:paraId="058EF92D" w14:textId="77777777" w:rsidR="00BE163B" w:rsidRDefault="004063C9">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14:paraId="58F9D73D" w14:textId="77777777" w:rsidR="00BE163B" w:rsidRDefault="004063C9">
      <w:pPr>
        <w:pStyle w:val="Penstart"/>
      </w:pPr>
      <w:r>
        <w:tab/>
        <w:t>Penalty: $5 000.</w:t>
      </w:r>
    </w:p>
    <w:p w14:paraId="03C3193A" w14:textId="77777777" w:rsidR="00BE163B" w:rsidRDefault="004063C9">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14:paraId="6EAB8648" w14:textId="77777777" w:rsidR="00BE163B" w:rsidRDefault="004063C9">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14:paraId="454B6B8C" w14:textId="77777777" w:rsidR="00BE163B" w:rsidRDefault="004063C9">
      <w:pPr>
        <w:pStyle w:val="Indenta"/>
      </w:pPr>
      <w:r>
        <w:tab/>
        <w:t>(a)</w:t>
      </w:r>
      <w:r>
        <w:tab/>
        <w:t>a farming land conditional contract;</w:t>
      </w:r>
    </w:p>
    <w:p w14:paraId="7969A935" w14:textId="77777777" w:rsidR="00BE163B" w:rsidRDefault="004063C9">
      <w:pPr>
        <w:pStyle w:val="Indenta"/>
      </w:pPr>
      <w:r>
        <w:tab/>
        <w:t>(b)</w:t>
      </w:r>
      <w:r>
        <w:tab/>
        <w:t>a mining tenement conditional contract;</w:t>
      </w:r>
    </w:p>
    <w:p w14:paraId="658D3DCE" w14:textId="77777777" w:rsidR="00BE163B" w:rsidRDefault="004063C9">
      <w:pPr>
        <w:pStyle w:val="Indenta"/>
      </w:pPr>
      <w:r>
        <w:tab/>
        <w:t>(c)</w:t>
      </w:r>
      <w:r>
        <w:tab/>
        <w:t>an off</w:t>
      </w:r>
      <w:r>
        <w:noBreakHyphen/>
        <w:t>the</w:t>
      </w:r>
      <w:r>
        <w:noBreakHyphen/>
        <w:t>plan conditional contract;</w:t>
      </w:r>
    </w:p>
    <w:p w14:paraId="7688E2DF" w14:textId="77777777" w:rsidR="00BE163B" w:rsidRDefault="004063C9">
      <w:pPr>
        <w:pStyle w:val="Indenta"/>
      </w:pPr>
      <w:r>
        <w:tab/>
        <w:t>(d)</w:t>
      </w:r>
      <w:r>
        <w:tab/>
        <w:t>a subdivision conditional contract.</w:t>
      </w:r>
    </w:p>
    <w:p w14:paraId="7C747972" w14:textId="77777777" w:rsidR="00BE163B" w:rsidRDefault="004063C9">
      <w:pPr>
        <w:pStyle w:val="Penstart"/>
      </w:pPr>
      <w:r>
        <w:tab/>
        <w:t>Penalty: $5 000.</w:t>
      </w:r>
    </w:p>
    <w:p w14:paraId="1B64151C" w14:textId="455CD96D" w:rsidR="00BE163B" w:rsidRDefault="004063C9">
      <w:pPr>
        <w:pStyle w:val="Footnotesection"/>
        <w:ind w:left="890" w:hanging="890"/>
      </w:pPr>
      <w:r>
        <w:tab/>
        <w:t>[Section 17BA inserted</w:t>
      </w:r>
      <w:del w:id="160" w:author="Master Repository Process" w:date="2021-07-14T16:05:00Z">
        <w:r w:rsidR="008A4C37">
          <w:delText xml:space="preserve"> by</w:delText>
        </w:r>
      </w:del>
      <w:ins w:id="161" w:author="Master Repository Process" w:date="2021-07-14T16:05:00Z">
        <w:r w:rsidRPr="004063C9">
          <w:t>:</w:t>
        </w:r>
      </w:ins>
      <w:r>
        <w:t xml:space="preserve"> No. 12 of 2004 s. 18.]</w:t>
      </w:r>
    </w:p>
    <w:p w14:paraId="698A8F0A" w14:textId="77777777" w:rsidR="00BE163B" w:rsidRDefault="004063C9">
      <w:pPr>
        <w:pStyle w:val="Heading5"/>
      </w:pPr>
      <w:bookmarkStart w:id="162" w:name="_Toc377111984"/>
      <w:bookmarkStart w:id="163" w:name="_Toc77158307"/>
      <w:bookmarkStart w:id="164" w:name="_Toc462752302"/>
      <w:r>
        <w:rPr>
          <w:rStyle w:val="CharSectno"/>
        </w:rPr>
        <w:t>17C</w:t>
      </w:r>
      <w:r>
        <w:t>.</w:t>
      </w:r>
      <w:r>
        <w:tab/>
        <w:t>Instrument to be endorsed when duty paid etc.</w:t>
      </w:r>
      <w:bookmarkEnd w:id="162"/>
      <w:bookmarkEnd w:id="163"/>
      <w:bookmarkEnd w:id="164"/>
    </w:p>
    <w:p w14:paraId="039E517F" w14:textId="77777777" w:rsidR="00BE163B" w:rsidRDefault="004063C9">
      <w:pPr>
        <w:pStyle w:val="Subsection"/>
      </w:pPr>
      <w:r>
        <w:tab/>
        <w:t>(1)</w:t>
      </w:r>
      <w:r>
        <w:tab/>
        <w:t>When —</w:t>
      </w:r>
    </w:p>
    <w:p w14:paraId="6BA926F6" w14:textId="77777777" w:rsidR="00BE163B" w:rsidRDefault="004063C9">
      <w:pPr>
        <w:pStyle w:val="Indenta"/>
      </w:pPr>
      <w:r>
        <w:tab/>
        <w:t>(a)</w:t>
      </w:r>
      <w:r>
        <w:tab/>
        <w:t>duty is paid on an instrument;</w:t>
      </w:r>
    </w:p>
    <w:p w14:paraId="5348A38D" w14:textId="77777777" w:rsidR="00BE163B" w:rsidRDefault="004063C9">
      <w:pPr>
        <w:pStyle w:val="Indenta"/>
      </w:pPr>
      <w:r>
        <w:tab/>
        <w:t>(b)</w:t>
      </w:r>
      <w:r>
        <w:tab/>
        <w:t>penalty tax or any other amount payable under a stamp Act in respect of an instrument is paid;</w:t>
      </w:r>
    </w:p>
    <w:p w14:paraId="24B73F8D" w14:textId="77777777" w:rsidR="00BE163B" w:rsidRDefault="004063C9">
      <w:pPr>
        <w:pStyle w:val="Indenta"/>
      </w:pPr>
      <w:r>
        <w:tab/>
        <w:t>(c)</w:t>
      </w:r>
      <w:r>
        <w:tab/>
        <w:t>the payment of duty payable on, or penalty tax or any other amount payable under a stamp Act in respect of, an instrument is waived;</w:t>
      </w:r>
    </w:p>
    <w:p w14:paraId="250DCA35" w14:textId="77777777" w:rsidR="00BE163B" w:rsidRDefault="004063C9">
      <w:pPr>
        <w:pStyle w:val="Indenta"/>
      </w:pPr>
      <w:r>
        <w:tab/>
        <w:t>(d)</w:t>
      </w:r>
      <w:r>
        <w:tab/>
        <w:t>the Commissioner assesses an instrument as being not chargeable with duty;</w:t>
      </w:r>
    </w:p>
    <w:p w14:paraId="1D131FC2" w14:textId="77777777" w:rsidR="00BE163B" w:rsidRDefault="004063C9">
      <w:pPr>
        <w:pStyle w:val="Indenta"/>
      </w:pPr>
      <w:r>
        <w:tab/>
        <w:t>(e)</w:t>
      </w:r>
      <w:r>
        <w:tab/>
        <w:t>the Commissioner exempts an instrument from duty; or</w:t>
      </w:r>
    </w:p>
    <w:p w14:paraId="01B61A6A" w14:textId="77777777" w:rsidR="00BE163B" w:rsidRDefault="004063C9">
      <w:pPr>
        <w:pStyle w:val="Indenta"/>
      </w:pPr>
      <w:r>
        <w:tab/>
        <w:t>(f)</w:t>
      </w:r>
      <w:r>
        <w:tab/>
        <w:t>the Commissioner allows a reduction of the duty payable on an instrument,</w:t>
      </w:r>
    </w:p>
    <w:p w14:paraId="42200C2E" w14:textId="77777777" w:rsidR="00BE163B" w:rsidRDefault="004063C9">
      <w:pPr>
        <w:pStyle w:val="Subsection"/>
      </w:pPr>
      <w:r>
        <w:tab/>
      </w:r>
      <w:r>
        <w:tab/>
        <w:t>then the Commissioner must —</w:t>
      </w:r>
    </w:p>
    <w:p w14:paraId="628018FA" w14:textId="77777777" w:rsidR="00BE163B" w:rsidRDefault="004063C9">
      <w:pPr>
        <w:pStyle w:val="Indenta"/>
      </w:pPr>
      <w:r>
        <w:tab/>
        <w:t>(g)</w:t>
      </w:r>
      <w:r>
        <w:tab/>
        <w:t>endorse the instrument accordingly; or</w:t>
      </w:r>
    </w:p>
    <w:p w14:paraId="674B1E9C" w14:textId="77777777" w:rsidR="00BE163B" w:rsidRDefault="004063C9">
      <w:pPr>
        <w:pStyle w:val="Indenta"/>
      </w:pPr>
      <w:r>
        <w:tab/>
        <w:t>(h)</w:t>
      </w:r>
      <w:r>
        <w:tab/>
        <w:t>if the instrument is dealt with under a special tax return arrangement — issue a stamp duty certificate in accordance with the arrangement.</w:t>
      </w:r>
    </w:p>
    <w:p w14:paraId="47E2472C" w14:textId="77777777" w:rsidR="00BE163B" w:rsidRDefault="004063C9">
      <w:pPr>
        <w:pStyle w:val="Subsection"/>
      </w:pPr>
      <w:r>
        <w:tab/>
        <w:t>(2)</w:t>
      </w:r>
      <w:r>
        <w:tab/>
        <w:t>An endorsement under subsection (1) must be made in a prescribed manner.</w:t>
      </w:r>
    </w:p>
    <w:p w14:paraId="4ED15087" w14:textId="77777777" w:rsidR="00BE163B" w:rsidRDefault="004063C9">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14:paraId="4F0B3A50" w14:textId="77777777" w:rsidR="00BE163B" w:rsidRDefault="004063C9">
      <w:pPr>
        <w:pStyle w:val="Subsection"/>
      </w:pPr>
      <w:r>
        <w:tab/>
        <w:t>(3a)</w:t>
      </w:r>
      <w:r>
        <w:tab/>
        <w:t>An instrument is taken to be endorsed in accordance with subsection (1) if the Commissioner endorses it under section 31B(15), 63A(2), 72(4), 74(4), 77(2) or 77A(11).</w:t>
      </w:r>
    </w:p>
    <w:p w14:paraId="7CC8DEC8" w14:textId="77777777" w:rsidR="00BE163B" w:rsidRDefault="004063C9">
      <w:pPr>
        <w:pStyle w:val="Subsection"/>
      </w:pPr>
      <w:r>
        <w:tab/>
        <w:t>(4)</w:t>
      </w:r>
      <w:r>
        <w:tab/>
        <w:t>The grant or transfer of a licence (as defined in section 76B) is taken to be endorsed in accordance with subsection (1) when it is granted or transferred.</w:t>
      </w:r>
    </w:p>
    <w:p w14:paraId="4117A90D" w14:textId="77777777" w:rsidR="00BE163B" w:rsidRDefault="004063C9">
      <w:pPr>
        <w:pStyle w:val="Subsection"/>
      </w:pPr>
      <w:r>
        <w:tab/>
        <w:t>(5)</w:t>
      </w:r>
      <w:r>
        <w:tab/>
        <w:t>An endorsement of an instrument, or on a copy or memorandum of an instrument, in a prescribed manner is prima facie evidence of the matters noted in the endorsement.</w:t>
      </w:r>
    </w:p>
    <w:p w14:paraId="43BD1E15" w14:textId="77777777" w:rsidR="00BE163B" w:rsidRDefault="004063C9">
      <w:pPr>
        <w:pStyle w:val="Subsection"/>
      </w:pPr>
      <w:r>
        <w:tab/>
        <w:t>(6)</w:t>
      </w:r>
      <w:r>
        <w:tab/>
        <w:t>The Commissioner may, at the request of a party to an instrument specified in the Third Schedule, endorse the instrument as exempt from duty.</w:t>
      </w:r>
    </w:p>
    <w:p w14:paraId="4937D49C" w14:textId="77777777" w:rsidR="00BE163B" w:rsidRDefault="004063C9">
      <w:pPr>
        <w:pStyle w:val="Subsection"/>
      </w:pPr>
      <w:r>
        <w:tab/>
        <w:t>(7)</w:t>
      </w:r>
      <w:r>
        <w:tab/>
        <w:t>In this Act, a reference to endorsing an instrument is to be read as including a reference to issuing a stamp duty certificate in relation to the instrument under subsection (1)(h).</w:t>
      </w:r>
    </w:p>
    <w:p w14:paraId="7DE43B5C" w14:textId="32F54C8D" w:rsidR="00BE163B" w:rsidRDefault="004063C9">
      <w:pPr>
        <w:pStyle w:val="Footnotesection"/>
        <w:ind w:left="890" w:hanging="890"/>
      </w:pPr>
      <w:r>
        <w:tab/>
        <w:t>[Section 17C inserted</w:t>
      </w:r>
      <w:del w:id="165" w:author="Master Repository Process" w:date="2021-07-14T16:05:00Z">
        <w:r w:rsidR="008A4C37">
          <w:delText xml:space="preserve"> by</w:delText>
        </w:r>
      </w:del>
      <w:ins w:id="166" w:author="Master Repository Process" w:date="2021-07-14T16:05:00Z">
        <w:r w:rsidRPr="004063C9">
          <w:t>:</w:t>
        </w:r>
      </w:ins>
      <w:r>
        <w:t xml:space="preserve"> No. 2 of 2003 s. 9; amended</w:t>
      </w:r>
      <w:del w:id="167" w:author="Master Repository Process" w:date="2021-07-14T16:05:00Z">
        <w:r w:rsidR="008A4C37">
          <w:delText xml:space="preserve"> by</w:delText>
        </w:r>
      </w:del>
      <w:ins w:id="168" w:author="Master Repository Process" w:date="2021-07-14T16:05:00Z">
        <w:r w:rsidRPr="004063C9">
          <w:t>:</w:t>
        </w:r>
      </w:ins>
      <w:r>
        <w:t xml:space="preserve"> No. 66 of 2003 s. 8; No. 12 of 2004 s. 23.]</w:t>
      </w:r>
    </w:p>
    <w:p w14:paraId="37C63EB2" w14:textId="77777777" w:rsidR="00BE163B" w:rsidRDefault="004063C9">
      <w:pPr>
        <w:pStyle w:val="Heading5"/>
        <w:rPr>
          <w:snapToGrid w:val="0"/>
        </w:rPr>
      </w:pPr>
      <w:bookmarkStart w:id="169" w:name="_Toc377111985"/>
      <w:bookmarkStart w:id="170" w:name="_Toc77158308"/>
      <w:bookmarkStart w:id="171" w:name="_Toc462752303"/>
      <w:r>
        <w:rPr>
          <w:rStyle w:val="CharSectno"/>
        </w:rPr>
        <w:t>18</w:t>
      </w:r>
      <w:r>
        <w:rPr>
          <w:snapToGrid w:val="0"/>
        </w:rPr>
        <w:t>.</w:t>
      </w:r>
      <w:r>
        <w:rPr>
          <w:snapToGrid w:val="0"/>
        </w:rPr>
        <w:tab/>
        <w:t>How instruments to be written</w:t>
      </w:r>
      <w:bookmarkEnd w:id="169"/>
      <w:bookmarkEnd w:id="170"/>
      <w:bookmarkEnd w:id="171"/>
    </w:p>
    <w:p w14:paraId="4B5FF952" w14:textId="77777777" w:rsidR="00BE163B" w:rsidRDefault="004063C9">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14:paraId="3BECA3A5" w14:textId="4E6734A0" w:rsidR="00BE163B" w:rsidRDefault="004063C9">
      <w:pPr>
        <w:pStyle w:val="Footnotesection"/>
      </w:pPr>
      <w:r>
        <w:tab/>
        <w:t>[Section 18 inserted</w:t>
      </w:r>
      <w:del w:id="172" w:author="Master Repository Process" w:date="2021-07-14T16:05:00Z">
        <w:r w:rsidR="008A4C37">
          <w:delText xml:space="preserve"> by</w:delText>
        </w:r>
      </w:del>
      <w:ins w:id="173" w:author="Master Repository Process" w:date="2021-07-14T16:05:00Z">
        <w:r w:rsidRPr="004063C9">
          <w:t>:</w:t>
        </w:r>
      </w:ins>
      <w:r>
        <w:t xml:space="preserve"> No. 37 of 1979 s. 16; amended</w:t>
      </w:r>
      <w:del w:id="174" w:author="Master Repository Process" w:date="2021-07-14T16:05:00Z">
        <w:r w:rsidR="008A4C37">
          <w:delText xml:space="preserve"> by</w:delText>
        </w:r>
      </w:del>
      <w:ins w:id="175" w:author="Master Repository Process" w:date="2021-07-14T16:05:00Z">
        <w:r w:rsidRPr="004063C9">
          <w:t>:</w:t>
        </w:r>
      </w:ins>
      <w:r>
        <w:t xml:space="preserve"> No. 2 of 2003 s. 10.]</w:t>
      </w:r>
    </w:p>
    <w:p w14:paraId="004EB727" w14:textId="77777777" w:rsidR="00BE163B" w:rsidRDefault="004063C9">
      <w:pPr>
        <w:pStyle w:val="Heading5"/>
        <w:rPr>
          <w:snapToGrid w:val="0"/>
        </w:rPr>
      </w:pPr>
      <w:bookmarkStart w:id="176" w:name="_Toc377111986"/>
      <w:bookmarkStart w:id="177" w:name="_Toc77158309"/>
      <w:bookmarkStart w:id="178" w:name="_Toc462752304"/>
      <w:r>
        <w:rPr>
          <w:rStyle w:val="CharSectno"/>
        </w:rPr>
        <w:t>19</w:t>
      </w:r>
      <w:r>
        <w:rPr>
          <w:snapToGrid w:val="0"/>
        </w:rPr>
        <w:t>.</w:t>
      </w:r>
      <w:r>
        <w:rPr>
          <w:snapToGrid w:val="0"/>
        </w:rPr>
        <w:tab/>
        <w:t>Instruments to be separately charged with duty in certain cases</w:t>
      </w:r>
      <w:bookmarkEnd w:id="176"/>
      <w:bookmarkEnd w:id="177"/>
      <w:bookmarkEnd w:id="178"/>
    </w:p>
    <w:p w14:paraId="66D50E36" w14:textId="77777777" w:rsidR="00BE163B" w:rsidRDefault="004063C9">
      <w:pPr>
        <w:pStyle w:val="Subsection"/>
        <w:rPr>
          <w:snapToGrid w:val="0"/>
        </w:rPr>
      </w:pPr>
      <w:r>
        <w:rPr>
          <w:snapToGrid w:val="0"/>
        </w:rPr>
        <w:tab/>
      </w:r>
      <w:r>
        <w:rPr>
          <w:snapToGrid w:val="0"/>
        </w:rPr>
        <w:tab/>
        <w:t>Except where express provision to the contrary is made by this or any other Act —</w:t>
      </w:r>
    </w:p>
    <w:p w14:paraId="168F0C8E" w14:textId="77777777" w:rsidR="00BE163B" w:rsidRDefault="004063C9">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14:paraId="08E16AC6" w14:textId="77777777" w:rsidR="00BE163B" w:rsidRDefault="004063C9">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14:paraId="4AC9D079" w14:textId="685AC54D" w:rsidR="00BE163B" w:rsidRDefault="004063C9">
      <w:pPr>
        <w:pStyle w:val="Footnotesection"/>
        <w:ind w:left="890" w:hanging="890"/>
      </w:pPr>
      <w:r>
        <w:tab/>
        <w:t>[Section 19 amended</w:t>
      </w:r>
      <w:del w:id="179" w:author="Master Repository Process" w:date="2021-07-14T16:05:00Z">
        <w:r w:rsidR="008A4C37">
          <w:delText xml:space="preserve"> by</w:delText>
        </w:r>
      </w:del>
      <w:ins w:id="180" w:author="Master Repository Process" w:date="2021-07-14T16:05:00Z">
        <w:r w:rsidRPr="004063C9">
          <w:t>:</w:t>
        </w:r>
      </w:ins>
      <w:r>
        <w:t xml:space="preserve"> No. 2 of 2003 s. 11.]</w:t>
      </w:r>
    </w:p>
    <w:p w14:paraId="3B4F81AE" w14:textId="77777777" w:rsidR="00BE163B" w:rsidRDefault="004063C9">
      <w:pPr>
        <w:pStyle w:val="Heading5"/>
        <w:spacing w:before="180"/>
      </w:pPr>
      <w:bookmarkStart w:id="181" w:name="_Toc377111987"/>
      <w:bookmarkStart w:id="182" w:name="_Toc77158310"/>
      <w:bookmarkStart w:id="183" w:name="_Toc462752305"/>
      <w:r>
        <w:rPr>
          <w:rStyle w:val="CharSectno"/>
        </w:rPr>
        <w:t>20</w:t>
      </w:r>
      <w:r>
        <w:t>.</w:t>
      </w:r>
      <w:r>
        <w:tab/>
        <w:t>Reduction of duty if matter not carried into effect</w:t>
      </w:r>
      <w:bookmarkEnd w:id="181"/>
      <w:bookmarkEnd w:id="182"/>
      <w:bookmarkEnd w:id="183"/>
    </w:p>
    <w:p w14:paraId="742ED43D" w14:textId="77777777" w:rsidR="00BE163B" w:rsidRDefault="004063C9">
      <w:pPr>
        <w:pStyle w:val="Subsection"/>
      </w:pPr>
      <w:r>
        <w:tab/>
        <w:t>(1)</w:t>
      </w:r>
      <w:r>
        <w:tab/>
        <w:t>The amount of duty payable on an instrument is reduced by the amount of the full duty payable in respect of a matter included in the instrument if the Commissioner is satisfied that —</w:t>
      </w:r>
    </w:p>
    <w:p w14:paraId="439114CE" w14:textId="77777777" w:rsidR="00BE163B" w:rsidRDefault="004063C9">
      <w:pPr>
        <w:pStyle w:val="Indenta"/>
      </w:pPr>
      <w:r>
        <w:tab/>
        <w:t>(a)</w:t>
      </w:r>
      <w:r>
        <w:tab/>
        <w:t>the matter has not been, and will not be, carried into effect;</w:t>
      </w:r>
    </w:p>
    <w:p w14:paraId="2FD80B5D" w14:textId="77777777" w:rsidR="00BE163B" w:rsidRDefault="004063C9">
      <w:pPr>
        <w:pStyle w:val="Indenta"/>
      </w:pPr>
      <w:r>
        <w:tab/>
        <w:t>(b)</w:t>
      </w:r>
      <w:r>
        <w:tab/>
        <w:t>the taxpayer has not received, and will not receive, a benefit in respect of the matter; and</w:t>
      </w:r>
    </w:p>
    <w:p w14:paraId="0E38B12D" w14:textId="77777777" w:rsidR="00BE163B" w:rsidRDefault="004063C9">
      <w:pPr>
        <w:pStyle w:val="Indenta"/>
      </w:pPr>
      <w:r>
        <w:tab/>
        <w:t>(c)</w:t>
      </w:r>
      <w:r>
        <w:tab/>
        <w:t>the reason the matter was not, and will not be, carried into effect is not merely to enable a replacement transaction to be entered into.</w:t>
      </w:r>
    </w:p>
    <w:p w14:paraId="2FF1BC47" w14:textId="77777777" w:rsidR="00BE163B" w:rsidRDefault="004063C9">
      <w:pPr>
        <w:pStyle w:val="Subsection"/>
      </w:pPr>
      <w:r>
        <w:tab/>
        <w:t>(2)</w:t>
      </w:r>
      <w:r>
        <w:tab/>
        <w:t>The amount of duty payable on an instrument is reduced in accordance with subsection (3) if the Commissioner is satisfied that —</w:t>
      </w:r>
    </w:p>
    <w:p w14:paraId="67D0BAB8" w14:textId="77777777" w:rsidR="00BE163B" w:rsidRDefault="004063C9">
      <w:pPr>
        <w:pStyle w:val="Indenta"/>
      </w:pPr>
      <w:r>
        <w:tab/>
        <w:t>(a)</w:t>
      </w:r>
      <w:r>
        <w:tab/>
        <w:t>a matter included in an instrument has not been, and will not be, carried into effect;</w:t>
      </w:r>
    </w:p>
    <w:p w14:paraId="4D981742" w14:textId="77777777" w:rsidR="00BE163B" w:rsidRDefault="004063C9">
      <w:pPr>
        <w:pStyle w:val="Indenta"/>
        <w:spacing w:before="60"/>
      </w:pPr>
      <w:r>
        <w:tab/>
        <w:t>(b)</w:t>
      </w:r>
      <w:r>
        <w:tab/>
        <w:t>the taxpayer has received, or will receive, a benefit in respect of the matter;</w:t>
      </w:r>
    </w:p>
    <w:p w14:paraId="5EC126D3" w14:textId="77777777" w:rsidR="00BE163B" w:rsidRDefault="004063C9">
      <w:pPr>
        <w:pStyle w:val="Indenta"/>
      </w:pPr>
      <w:r>
        <w:tab/>
        <w:t>(c)</w:t>
      </w:r>
      <w:r>
        <w:tab/>
        <w:t>the value of the benefit is less than the full duty payable in respect of the matter; and</w:t>
      </w:r>
    </w:p>
    <w:p w14:paraId="32FB636A" w14:textId="77777777" w:rsidR="00BE163B" w:rsidRDefault="004063C9">
      <w:pPr>
        <w:pStyle w:val="Indenta"/>
      </w:pPr>
      <w:r>
        <w:tab/>
        <w:t>(d)</w:t>
      </w:r>
      <w:r>
        <w:tab/>
        <w:t>the reason the matter was not, and will not be, carried into effect is not merely to enable a replacement transaction to be entered into.</w:t>
      </w:r>
    </w:p>
    <w:p w14:paraId="7121AF86" w14:textId="77777777" w:rsidR="00BE163B" w:rsidRDefault="004063C9">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14:paraId="3457959A" w14:textId="77777777" w:rsidR="00BE163B" w:rsidRDefault="004063C9">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14:paraId="1F12FA68" w14:textId="77777777" w:rsidR="00BE163B" w:rsidRDefault="004063C9">
      <w:pPr>
        <w:pStyle w:val="Indenta"/>
      </w:pPr>
      <w:r>
        <w:tab/>
        <w:t>(a)</w:t>
      </w:r>
      <w:r>
        <w:tab/>
        <w:t>by the taxpayer; or</w:t>
      </w:r>
    </w:p>
    <w:p w14:paraId="361D29DE" w14:textId="77777777" w:rsidR="00BE163B" w:rsidRDefault="004063C9">
      <w:pPr>
        <w:pStyle w:val="Indenta"/>
      </w:pPr>
      <w:r>
        <w:tab/>
        <w:t>(b)</w:t>
      </w:r>
      <w:r>
        <w:tab/>
        <w:t>with the consent, or at the direction of, the taxpayer, by an independent person.</w:t>
      </w:r>
    </w:p>
    <w:p w14:paraId="17DC0B6F" w14:textId="77777777" w:rsidR="00BE163B" w:rsidRDefault="004063C9">
      <w:pPr>
        <w:pStyle w:val="Subsection"/>
      </w:pPr>
      <w:r>
        <w:tab/>
        <w:t>(5)</w:t>
      </w:r>
      <w:r>
        <w:tab/>
        <w:t>A taxpayer receives a benefit in respect of a matter contained in an instrument chargeable as a conveyance or transfer of property if —</w:t>
      </w:r>
    </w:p>
    <w:p w14:paraId="6FAF565F" w14:textId="77777777" w:rsidR="00BE163B" w:rsidRDefault="004063C9">
      <w:pPr>
        <w:pStyle w:val="Indenta"/>
      </w:pPr>
      <w:r>
        <w:tab/>
        <w:t>(a)</w:t>
      </w:r>
      <w:r>
        <w:tab/>
        <w:t>the instrument provides for or contemplates the conveyance or transfer of the property to an independent person;</w:t>
      </w:r>
    </w:p>
    <w:p w14:paraId="34916B6E" w14:textId="77777777" w:rsidR="00BE163B" w:rsidRDefault="004063C9">
      <w:pPr>
        <w:pStyle w:val="Indenta"/>
      </w:pPr>
      <w:r>
        <w:tab/>
        <w:t>(b)</w:t>
      </w:r>
      <w:r>
        <w:tab/>
        <w:t>under an agreement, arrangement or understanding between the taxpayer and another party, the property has been or is to be conveyed or transferred to that other party or to another person; or</w:t>
      </w:r>
    </w:p>
    <w:p w14:paraId="49D32A9C" w14:textId="77777777" w:rsidR="00BE163B" w:rsidRDefault="004063C9">
      <w:pPr>
        <w:pStyle w:val="Indenta"/>
        <w:spacing w:before="70"/>
      </w:pPr>
      <w:r>
        <w:tab/>
        <w:t>(c)</w:t>
      </w:r>
      <w:r>
        <w:tab/>
        <w:t>the taxpayer obtains exclusive use or control of the property under a term contract (however described), whether or not the contract is for any reason not fully carried into effect.</w:t>
      </w:r>
    </w:p>
    <w:p w14:paraId="45167FBC" w14:textId="77777777" w:rsidR="00BE163B" w:rsidRDefault="004063C9">
      <w:pPr>
        <w:pStyle w:val="Subsection"/>
      </w:pPr>
      <w:r>
        <w:tab/>
        <w:t>(6)</w:t>
      </w:r>
      <w:r>
        <w:tab/>
        <w:t>Where a taxpayer receives a benefit of the kind described in subsection (5) the value of the benefit is the amount of the full duty payable in respect of the matter.</w:t>
      </w:r>
    </w:p>
    <w:p w14:paraId="0B2F19B4" w14:textId="77777777" w:rsidR="00BE163B" w:rsidRDefault="004063C9">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14:paraId="28F9D008" w14:textId="77777777" w:rsidR="00BE163B" w:rsidRDefault="004063C9">
      <w:pPr>
        <w:pStyle w:val="Subsection"/>
      </w:pPr>
      <w:r>
        <w:tab/>
        <w:t>(8)</w:t>
      </w:r>
      <w:r>
        <w:tab/>
        <w:t xml:space="preserve">Subject to section 17 of the </w:t>
      </w:r>
      <w:r>
        <w:rPr>
          <w:i/>
        </w:rPr>
        <w:t>Taxation Administration Act 2003</w:t>
      </w:r>
      <w:r>
        <w:t>, the Commissioner must make any reassessment necessary to give effect to this section.</w:t>
      </w:r>
    </w:p>
    <w:p w14:paraId="12AE7AE1" w14:textId="77777777" w:rsidR="00BE163B" w:rsidRDefault="004063C9">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14:paraId="4AACD783" w14:textId="77777777" w:rsidR="00BE163B" w:rsidRDefault="004063C9">
      <w:pPr>
        <w:pStyle w:val="Indenta"/>
      </w:pPr>
      <w:r>
        <w:tab/>
        <w:t>(a)</w:t>
      </w:r>
      <w:r>
        <w:tab/>
        <w:t xml:space="preserve">despite subsection (1) of that section, a person is not entitled to apply for a reassessment — </w:t>
      </w:r>
    </w:p>
    <w:p w14:paraId="63D4AB42" w14:textId="77777777" w:rsidR="00BE163B" w:rsidRDefault="004063C9">
      <w:pPr>
        <w:pStyle w:val="Indenti"/>
      </w:pPr>
      <w:r>
        <w:tab/>
        <w:t>(i)</w:t>
      </w:r>
      <w:r>
        <w:tab/>
        <w:t>more than 5 years after the original assessment was made; or</w:t>
      </w:r>
    </w:p>
    <w:p w14:paraId="70BAE7AD" w14:textId="77777777" w:rsidR="00BE163B" w:rsidRDefault="004063C9">
      <w:pPr>
        <w:pStyle w:val="Indenti"/>
      </w:pPr>
      <w:r>
        <w:tab/>
        <w:t>(ii)</w:t>
      </w:r>
      <w:r>
        <w:tab/>
        <w:t>more than 12 months after cancellation day,</w:t>
      </w:r>
    </w:p>
    <w:p w14:paraId="4D56DCD8" w14:textId="77777777" w:rsidR="00BE163B" w:rsidRDefault="004063C9">
      <w:pPr>
        <w:pStyle w:val="Indenta"/>
      </w:pPr>
      <w:r>
        <w:tab/>
      </w:r>
      <w:r>
        <w:tab/>
        <w:t>whichever is the later; and</w:t>
      </w:r>
    </w:p>
    <w:p w14:paraId="18633432" w14:textId="77777777" w:rsidR="00BE163B" w:rsidRDefault="004063C9">
      <w:pPr>
        <w:pStyle w:val="Indenta"/>
      </w:pPr>
      <w:r>
        <w:tab/>
        <w:t>(b)</w:t>
      </w:r>
      <w:r>
        <w:tab/>
        <w:t>despite subsection (4) of that section, the Commissioner may only make a reassessment on an application if the application was made within that time.</w:t>
      </w:r>
    </w:p>
    <w:p w14:paraId="30D620F5" w14:textId="77777777" w:rsidR="00BE163B" w:rsidRDefault="004063C9">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14:paraId="21BB12B9" w14:textId="77777777" w:rsidR="00BE163B" w:rsidRDefault="004063C9" w:rsidP="001F4173">
      <w:pPr>
        <w:pStyle w:val="Subsection"/>
        <w:keepNext/>
      </w:pPr>
      <w:r>
        <w:tab/>
        <w:t>(9)</w:t>
      </w:r>
      <w:r>
        <w:tab/>
        <w:t>In this section —</w:t>
      </w:r>
    </w:p>
    <w:p w14:paraId="20CA1422" w14:textId="77777777" w:rsidR="00BE163B" w:rsidRDefault="004063C9">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14:paraId="0373166D" w14:textId="77777777" w:rsidR="00BE163B" w:rsidRDefault="004063C9">
      <w:pPr>
        <w:pStyle w:val="Defstart"/>
      </w:pPr>
      <w:r>
        <w:tab/>
      </w:r>
      <w:r>
        <w:rPr>
          <w:rStyle w:val="CharDefText"/>
        </w:rPr>
        <w:t>independent person</w:t>
      </w:r>
      <w:r>
        <w:t>, in relation to a matter, means a person who is not a party to the instrument that includes the matter;</w:t>
      </w:r>
    </w:p>
    <w:p w14:paraId="712FFE4E" w14:textId="77777777" w:rsidR="00BE163B" w:rsidRDefault="004063C9">
      <w:pPr>
        <w:pStyle w:val="Defstart"/>
      </w:pPr>
      <w:r>
        <w:tab/>
      </w:r>
      <w:r>
        <w:rPr>
          <w:rStyle w:val="CharDefText"/>
        </w:rPr>
        <w:t>party</w:t>
      </w:r>
      <w:r>
        <w:t>, in relation to a matter, means a person who is a party to the instrument that includes the matter;</w:t>
      </w:r>
    </w:p>
    <w:p w14:paraId="593BE4B4" w14:textId="77777777" w:rsidR="00BE163B" w:rsidRDefault="004063C9">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14:paraId="69C1BCA8" w14:textId="001EF95A" w:rsidR="00BE163B" w:rsidRDefault="004063C9">
      <w:pPr>
        <w:pStyle w:val="Footnotesection"/>
        <w:ind w:left="890" w:hanging="890"/>
      </w:pPr>
      <w:r>
        <w:tab/>
        <w:t>[Section 20 inserted</w:t>
      </w:r>
      <w:del w:id="184" w:author="Master Repository Process" w:date="2021-07-14T16:05:00Z">
        <w:r w:rsidR="008A4C37">
          <w:delText xml:space="preserve"> by</w:delText>
        </w:r>
      </w:del>
      <w:ins w:id="185" w:author="Master Repository Process" w:date="2021-07-14T16:05:00Z">
        <w:r w:rsidRPr="004063C9">
          <w:t>:</w:t>
        </w:r>
      </w:ins>
      <w:r>
        <w:t xml:space="preserve"> No. 2 of 2003 s. 12; amended</w:t>
      </w:r>
      <w:del w:id="186" w:author="Master Repository Process" w:date="2021-07-14T16:05:00Z">
        <w:r w:rsidR="008A4C37">
          <w:delText xml:space="preserve"> by</w:delText>
        </w:r>
      </w:del>
      <w:ins w:id="187" w:author="Master Repository Process" w:date="2021-07-14T16:05:00Z">
        <w:r w:rsidRPr="004063C9">
          <w:t>:</w:t>
        </w:r>
      </w:ins>
      <w:r>
        <w:t xml:space="preserve"> No. 29 of 2012 s. 39.]</w:t>
      </w:r>
    </w:p>
    <w:p w14:paraId="486F6F1E" w14:textId="3F508F98" w:rsidR="00BE163B" w:rsidRDefault="004063C9">
      <w:pPr>
        <w:pStyle w:val="Ednotesection"/>
        <w:spacing w:before="200"/>
        <w:ind w:left="890" w:hanging="890"/>
      </w:pPr>
      <w:r>
        <w:t>[</w:t>
      </w:r>
      <w:r>
        <w:rPr>
          <w:b/>
        </w:rPr>
        <w:t>21.</w:t>
      </w:r>
      <w:r>
        <w:rPr>
          <w:b/>
        </w:rPr>
        <w:tab/>
      </w:r>
      <w:r>
        <w:t>Deleted</w:t>
      </w:r>
      <w:del w:id="188" w:author="Master Repository Process" w:date="2021-07-14T16:05:00Z">
        <w:r w:rsidR="008A4C37">
          <w:delText xml:space="preserve"> by</w:delText>
        </w:r>
      </w:del>
      <w:ins w:id="189" w:author="Master Repository Process" w:date="2021-07-14T16:05:00Z">
        <w:r w:rsidRPr="004063C9">
          <w:t>:</w:t>
        </w:r>
      </w:ins>
      <w:r>
        <w:t xml:space="preserve"> No. 2 of 2003 s. 12.]</w:t>
      </w:r>
    </w:p>
    <w:p w14:paraId="7606B5ED" w14:textId="10A17FE8" w:rsidR="00BE163B" w:rsidRDefault="004063C9">
      <w:pPr>
        <w:pStyle w:val="Ednotesection"/>
        <w:spacing w:before="200"/>
        <w:ind w:left="890" w:hanging="890"/>
      </w:pPr>
      <w:r>
        <w:t>[</w:t>
      </w:r>
      <w:r>
        <w:rPr>
          <w:b/>
        </w:rPr>
        <w:t>22.</w:t>
      </w:r>
      <w:r>
        <w:tab/>
        <w:t>Deleted</w:t>
      </w:r>
      <w:del w:id="190" w:author="Master Repository Process" w:date="2021-07-14T16:05:00Z">
        <w:r w:rsidR="008A4C37">
          <w:delText xml:space="preserve"> by</w:delText>
        </w:r>
      </w:del>
      <w:ins w:id="191" w:author="Master Repository Process" w:date="2021-07-14T16:05:00Z">
        <w:r w:rsidRPr="004063C9">
          <w:t>:</w:t>
        </w:r>
      </w:ins>
      <w:r>
        <w:t xml:space="preserve"> No. 37 of 1979 s. 18.]</w:t>
      </w:r>
    </w:p>
    <w:p w14:paraId="7A7E31BE" w14:textId="1EB4A64C" w:rsidR="00BE163B" w:rsidRDefault="004063C9">
      <w:pPr>
        <w:pStyle w:val="Ednotesection"/>
        <w:spacing w:before="200"/>
        <w:ind w:left="890" w:hanging="890"/>
      </w:pPr>
      <w:r>
        <w:t>[</w:t>
      </w:r>
      <w:r>
        <w:rPr>
          <w:b/>
        </w:rPr>
        <w:t>23.</w:t>
      </w:r>
      <w:r>
        <w:rPr>
          <w:b/>
        </w:rPr>
        <w:tab/>
      </w:r>
      <w:r>
        <w:t>Deleted</w:t>
      </w:r>
      <w:del w:id="192" w:author="Master Repository Process" w:date="2021-07-14T16:05:00Z">
        <w:r w:rsidR="008A4C37">
          <w:delText xml:space="preserve"> by</w:delText>
        </w:r>
      </w:del>
      <w:ins w:id="193" w:author="Master Repository Process" w:date="2021-07-14T16:05:00Z">
        <w:r w:rsidRPr="004063C9">
          <w:t>:</w:t>
        </w:r>
      </w:ins>
      <w:r>
        <w:t xml:space="preserve"> No. 2 of 2003 s. 12.]</w:t>
      </w:r>
    </w:p>
    <w:p w14:paraId="56472E8C" w14:textId="135C823C" w:rsidR="00BE163B" w:rsidRDefault="004063C9">
      <w:pPr>
        <w:pStyle w:val="Ednotesection"/>
        <w:spacing w:before="200"/>
        <w:ind w:left="890" w:hanging="890"/>
      </w:pPr>
      <w:r>
        <w:t>[</w:t>
      </w:r>
      <w:r>
        <w:rPr>
          <w:b/>
        </w:rPr>
        <w:t>24, 25.</w:t>
      </w:r>
      <w:r>
        <w:tab/>
        <w:t>Deleted</w:t>
      </w:r>
      <w:del w:id="194" w:author="Master Repository Process" w:date="2021-07-14T16:05:00Z">
        <w:r w:rsidR="008A4C37">
          <w:delText xml:space="preserve"> by</w:delText>
        </w:r>
      </w:del>
      <w:ins w:id="195" w:author="Master Repository Process" w:date="2021-07-14T16:05:00Z">
        <w:r w:rsidRPr="004063C9">
          <w:t>:</w:t>
        </w:r>
      </w:ins>
      <w:r>
        <w:t xml:space="preserve"> No. 37 of 1979 s. 20.]</w:t>
      </w:r>
    </w:p>
    <w:p w14:paraId="03D199B0" w14:textId="77777777" w:rsidR="00BE163B" w:rsidRDefault="004063C9">
      <w:pPr>
        <w:pStyle w:val="Heading5"/>
        <w:keepNext w:val="0"/>
        <w:keepLines w:val="0"/>
        <w:spacing w:before="280"/>
        <w:rPr>
          <w:snapToGrid w:val="0"/>
        </w:rPr>
      </w:pPr>
      <w:bookmarkStart w:id="196" w:name="_Toc377111988"/>
      <w:bookmarkStart w:id="197" w:name="_Toc77158311"/>
      <w:bookmarkStart w:id="198" w:name="_Toc462752306"/>
      <w:r>
        <w:rPr>
          <w:rStyle w:val="CharSectno"/>
        </w:rPr>
        <w:t>26</w:t>
      </w:r>
      <w:r>
        <w:rPr>
          <w:snapToGrid w:val="0"/>
        </w:rPr>
        <w:t>.</w:t>
      </w:r>
      <w:ins w:id="199" w:author="Master Repository Process" w:date="2021-07-14T16:05:00Z">
        <w:r w:rsidR="00B62BC0">
          <w:rPr>
            <w:snapToGrid w:val="0"/>
            <w:vertAlign w:val="superscript"/>
          </w:rPr>
          <w:t> 1MC</w:t>
        </w:r>
      </w:ins>
      <w:r>
        <w:rPr>
          <w:snapToGrid w:val="0"/>
        </w:rPr>
        <w:tab/>
        <w:t>Facts and circumstances affecting duty to be set forth in instrument</w:t>
      </w:r>
      <w:bookmarkEnd w:id="196"/>
      <w:bookmarkEnd w:id="197"/>
      <w:bookmarkEnd w:id="198"/>
    </w:p>
    <w:p w14:paraId="1B01ACD6" w14:textId="77777777" w:rsidR="00BE163B" w:rsidRDefault="004063C9">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14:paraId="2A50548D" w14:textId="77777777" w:rsidR="00BE163B" w:rsidRDefault="004063C9">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14:paraId="66C871A6" w14:textId="77777777" w:rsidR="00BE163B" w:rsidRDefault="004063C9">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14:paraId="32BCD1A3" w14:textId="77777777" w:rsidR="00BE163B" w:rsidRDefault="004063C9">
      <w:pPr>
        <w:pStyle w:val="Penstart"/>
        <w:spacing w:before="120"/>
      </w:pPr>
      <w:r>
        <w:tab/>
        <w:t>Penalty: $20 000.</w:t>
      </w:r>
    </w:p>
    <w:p w14:paraId="10C31603" w14:textId="77777777" w:rsidR="00BE163B" w:rsidRDefault="004063C9">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14:paraId="2730229F" w14:textId="77777777" w:rsidR="00BE163B" w:rsidRDefault="004063C9">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14:paraId="7CACE3B5" w14:textId="77777777" w:rsidR="00BE163B" w:rsidRDefault="004063C9">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14:paraId="0FA88E91" w14:textId="77777777" w:rsidR="00BE163B" w:rsidRDefault="004063C9">
      <w:pPr>
        <w:pStyle w:val="Penstart"/>
        <w:spacing w:before="120"/>
      </w:pPr>
      <w:r>
        <w:tab/>
        <w:t>Penalty: $20 000.</w:t>
      </w:r>
    </w:p>
    <w:p w14:paraId="5072153C" w14:textId="77777777" w:rsidR="00BE163B" w:rsidRDefault="004063C9">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14:paraId="43A5805B" w14:textId="5EFCFC5B" w:rsidR="00BE163B" w:rsidRDefault="004063C9">
      <w:pPr>
        <w:pStyle w:val="Footnotesection"/>
        <w:keepLines w:val="0"/>
        <w:ind w:left="890" w:hanging="890"/>
        <w:rPr>
          <w:spacing w:val="-4"/>
        </w:rPr>
      </w:pPr>
      <w:r>
        <w:rPr>
          <w:spacing w:val="-4"/>
        </w:rPr>
        <w:tab/>
        <w:t>[Section 26 amended</w:t>
      </w:r>
      <w:del w:id="200" w:author="Master Repository Process" w:date="2021-07-14T16:05:00Z">
        <w:r w:rsidR="008A4C37">
          <w:rPr>
            <w:spacing w:val="-4"/>
          </w:rPr>
          <w:delText xml:space="preserve"> by</w:delText>
        </w:r>
      </w:del>
      <w:ins w:id="201" w:author="Master Repository Process" w:date="2021-07-14T16:05:00Z">
        <w:r w:rsidRPr="004063C9">
          <w:rPr>
            <w:spacing w:val="-4"/>
          </w:rPr>
          <w:t>:</w:t>
        </w:r>
      </w:ins>
      <w:r>
        <w:rPr>
          <w:spacing w:val="-4"/>
        </w:rPr>
        <w:t xml:space="preserve"> No. 113 of 1965 s. 4(1); No. 37 of 1979 s. 21; No. 81 of 1984 s. 8; No. 33 of 1987 s. 8; No. 20 of 1996 s. 18; No. 2 of 2003 s. 13.]</w:t>
      </w:r>
    </w:p>
    <w:p w14:paraId="3F39E991" w14:textId="77777777" w:rsidR="00B62BC0" w:rsidRDefault="00B62BC0" w:rsidP="00B62BC0">
      <w:pPr>
        <w:pStyle w:val="Ednotesection"/>
        <w:rPr>
          <w:ins w:id="202" w:author="Master Repository Process" w:date="2021-07-14T16:05:00Z"/>
        </w:rPr>
      </w:pPr>
      <w:bookmarkStart w:id="203" w:name="_Toc377111989"/>
      <w:ins w:id="204" w:author="Master Repository Process" w:date="2021-07-14T16:05:00Z">
        <w:r>
          <w:tab/>
          <w:t xml:space="preserve">[Modification, to section 26, to have effect under the Commonwealth Places (Mirror Taxes) Act 1998 (Commonwealth) s. 8, see Commonwealth Places (Mirror Taxes) (Modification of Applied Laws (WA)) Notice 2007 cl. 44 and </w:t>
        </w:r>
        <w:r w:rsidR="00B02A20">
          <w:t>end</w:t>
        </w:r>
        <w:r w:rsidR="001F7B61">
          <w:t>note</w:t>
        </w:r>
        <w:r>
          <w:t> 1MC.]</w:t>
        </w:r>
      </w:ins>
    </w:p>
    <w:p w14:paraId="2BC23698" w14:textId="77777777" w:rsidR="00BE163B" w:rsidRDefault="004063C9">
      <w:pPr>
        <w:pStyle w:val="Heading5"/>
        <w:rPr>
          <w:snapToGrid w:val="0"/>
        </w:rPr>
      </w:pPr>
      <w:bookmarkStart w:id="205" w:name="_Toc77158312"/>
      <w:bookmarkStart w:id="206" w:name="_Toc462752307"/>
      <w:r>
        <w:rPr>
          <w:rStyle w:val="CharSectno"/>
        </w:rPr>
        <w:t>27</w:t>
      </w:r>
      <w:r>
        <w:rPr>
          <w:snapToGrid w:val="0"/>
        </w:rPr>
        <w:t>.</w:t>
      </w:r>
      <w:r>
        <w:rPr>
          <w:snapToGrid w:val="0"/>
        </w:rPr>
        <w:tab/>
        <w:t>Instruments not stamped inadmissible except in criminal proceedings</w:t>
      </w:r>
      <w:bookmarkEnd w:id="203"/>
      <w:bookmarkEnd w:id="205"/>
      <w:bookmarkEnd w:id="206"/>
    </w:p>
    <w:p w14:paraId="54B533AB" w14:textId="77777777" w:rsidR="00BE163B" w:rsidRDefault="004063C9">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14:paraId="468C07C7" w14:textId="77777777" w:rsidR="00BE163B" w:rsidRDefault="004063C9">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14:paraId="05134346" w14:textId="77777777" w:rsidR="00BE163B" w:rsidRDefault="004063C9">
      <w:pPr>
        <w:pStyle w:val="Indenta"/>
      </w:pPr>
      <w:r>
        <w:tab/>
        <w:t>(a)</w:t>
      </w:r>
      <w:r>
        <w:tab/>
        <w:t>affords any evidence of —</w:t>
      </w:r>
    </w:p>
    <w:p w14:paraId="4F089012" w14:textId="77777777" w:rsidR="00BE163B" w:rsidRDefault="004063C9">
      <w:pPr>
        <w:pStyle w:val="Indenti"/>
      </w:pPr>
      <w:r>
        <w:tab/>
        <w:t>(i)</w:t>
      </w:r>
      <w:r>
        <w:tab/>
        <w:t>an acquisition to which section 31B applies;</w:t>
      </w:r>
    </w:p>
    <w:p w14:paraId="168BF2DC" w14:textId="77777777" w:rsidR="00BE163B" w:rsidRDefault="004063C9">
      <w:pPr>
        <w:pStyle w:val="Indenti"/>
      </w:pPr>
      <w:r>
        <w:tab/>
        <w:t>(ii)</w:t>
      </w:r>
      <w:r>
        <w:tab/>
        <w:t>a transfer to which section 31C applies;</w:t>
      </w:r>
    </w:p>
    <w:p w14:paraId="11F0A01E" w14:textId="77777777" w:rsidR="00BE163B" w:rsidRDefault="004063C9">
      <w:pPr>
        <w:pStyle w:val="Indenti"/>
      </w:pPr>
      <w:r>
        <w:tab/>
        <w:t>(iii)</w:t>
      </w:r>
      <w:r>
        <w:tab/>
        <w:t>a disposition to which section 73DAA(1) applies; or</w:t>
      </w:r>
    </w:p>
    <w:p w14:paraId="573B493B" w14:textId="77777777" w:rsidR="00BE163B" w:rsidRDefault="004063C9">
      <w:pPr>
        <w:pStyle w:val="Indenti"/>
      </w:pPr>
      <w:r>
        <w:tab/>
        <w:t>(iv)</w:t>
      </w:r>
      <w:r>
        <w:tab/>
        <w:t>a transaction referred to in section 77A(1);</w:t>
      </w:r>
    </w:p>
    <w:p w14:paraId="18754E54" w14:textId="77777777" w:rsidR="00BE163B" w:rsidRDefault="004063C9">
      <w:pPr>
        <w:pStyle w:val="Indenta"/>
      </w:pPr>
      <w:r>
        <w:tab/>
      </w:r>
      <w:r>
        <w:tab/>
        <w:t>and</w:t>
      </w:r>
    </w:p>
    <w:p w14:paraId="674AA396" w14:textId="77777777" w:rsidR="00BE163B" w:rsidRDefault="004063C9">
      <w:pPr>
        <w:pStyle w:val="Indenta"/>
        <w:rPr>
          <w:snapToGrid w:val="0"/>
        </w:rPr>
      </w:pPr>
      <w:r>
        <w:rPr>
          <w:snapToGrid w:val="0"/>
        </w:rPr>
        <w:tab/>
        <w:t>(b)</w:t>
      </w:r>
      <w:r>
        <w:rPr>
          <w:snapToGrid w:val="0"/>
        </w:rPr>
        <w:tab/>
        <w:t>is a document —</w:t>
      </w:r>
    </w:p>
    <w:p w14:paraId="35729EBD" w14:textId="77777777" w:rsidR="00BE163B" w:rsidRDefault="004063C9">
      <w:pPr>
        <w:pStyle w:val="Indenti"/>
      </w:pPr>
      <w:r>
        <w:tab/>
        <w:t>(i)</w:t>
      </w:r>
      <w:r>
        <w:tab/>
        <w:t>relating to an acquisition, transaction, disposition or transfer for which a dutiable statement is required to be lodged under section 31B, 31C, 73DAA(1) or 77A; but</w:t>
      </w:r>
    </w:p>
    <w:p w14:paraId="09408C0F" w14:textId="77777777" w:rsidR="00BE163B" w:rsidRDefault="004063C9">
      <w:pPr>
        <w:pStyle w:val="Indenti"/>
        <w:keepNext/>
        <w:rPr>
          <w:snapToGrid w:val="0"/>
        </w:rPr>
      </w:pPr>
      <w:r>
        <w:rPr>
          <w:snapToGrid w:val="0"/>
        </w:rPr>
        <w:tab/>
        <w:t>(ii)</w:t>
      </w:r>
      <w:r>
        <w:rPr>
          <w:snapToGrid w:val="0"/>
        </w:rPr>
        <w:tab/>
        <w:t>which is not itself chargeable with duty,</w:t>
      </w:r>
    </w:p>
    <w:p w14:paraId="0C49D54C" w14:textId="77777777" w:rsidR="00BE163B" w:rsidRDefault="004063C9">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14:paraId="078880C8" w14:textId="77777777" w:rsidR="00BE163B" w:rsidRDefault="004063C9">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14:paraId="1AC126AA" w14:textId="77777777" w:rsidR="00BE163B" w:rsidRDefault="004063C9">
      <w:pPr>
        <w:pStyle w:val="Indenta"/>
        <w:rPr>
          <w:snapToGrid w:val="0"/>
        </w:rPr>
      </w:pPr>
      <w:r>
        <w:rPr>
          <w:snapToGrid w:val="0"/>
        </w:rPr>
        <w:tab/>
        <w:t>(a)</w:t>
      </w:r>
      <w:r>
        <w:rPr>
          <w:snapToGrid w:val="0"/>
        </w:rPr>
        <w:tab/>
        <w:t>in the case where the instrument or document is pleaded, if before the pleading is filed in the court, the person —</w:t>
      </w:r>
    </w:p>
    <w:p w14:paraId="7EF50F76" w14:textId="77777777" w:rsidR="00BE163B" w:rsidRDefault="004063C9">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14:paraId="1A5F1B8E" w14:textId="77777777" w:rsidR="00BE163B" w:rsidRDefault="004063C9">
      <w:pPr>
        <w:pStyle w:val="Indenti"/>
        <w:rPr>
          <w:snapToGrid w:val="0"/>
        </w:rPr>
      </w:pPr>
      <w:r>
        <w:rPr>
          <w:snapToGrid w:val="0"/>
        </w:rPr>
        <w:tab/>
        <w:t>(ii)</w:t>
      </w:r>
      <w:r>
        <w:rPr>
          <w:snapToGrid w:val="0"/>
        </w:rPr>
        <w:tab/>
        <w:t>has lodged —</w:t>
      </w:r>
    </w:p>
    <w:p w14:paraId="4DB0C976" w14:textId="77777777" w:rsidR="00BE163B" w:rsidRDefault="004063C9">
      <w:pPr>
        <w:pStyle w:val="IndentI0"/>
        <w:rPr>
          <w:snapToGrid w:val="0"/>
        </w:rPr>
      </w:pPr>
      <w:r>
        <w:rPr>
          <w:snapToGrid w:val="0"/>
        </w:rPr>
        <w:tab/>
        <w:t>(I)</w:t>
      </w:r>
      <w:r>
        <w:rPr>
          <w:snapToGrid w:val="0"/>
        </w:rPr>
        <w:tab/>
        <w:t>the instrument or a copy of the instrument; or</w:t>
      </w:r>
    </w:p>
    <w:p w14:paraId="122D9A86" w14:textId="77777777" w:rsidR="00BE163B" w:rsidRDefault="004063C9">
      <w:pPr>
        <w:pStyle w:val="IndentI0"/>
        <w:rPr>
          <w:snapToGrid w:val="0"/>
        </w:rPr>
      </w:pPr>
      <w:r>
        <w:rPr>
          <w:snapToGrid w:val="0"/>
        </w:rPr>
        <w:tab/>
        <w:t>(II)</w:t>
      </w:r>
      <w:r>
        <w:rPr>
          <w:snapToGrid w:val="0"/>
        </w:rPr>
        <w:tab/>
        <w:t>the document or a copy of the document,</w:t>
      </w:r>
    </w:p>
    <w:p w14:paraId="7A8DB44F" w14:textId="77777777" w:rsidR="00BE163B" w:rsidRDefault="004063C9">
      <w:pPr>
        <w:pStyle w:val="Indenti"/>
        <w:rPr>
          <w:snapToGrid w:val="0"/>
        </w:rPr>
      </w:pPr>
      <w:r>
        <w:rPr>
          <w:snapToGrid w:val="0"/>
        </w:rPr>
        <w:tab/>
      </w:r>
      <w:r>
        <w:rPr>
          <w:snapToGrid w:val="0"/>
        </w:rPr>
        <w:tab/>
        <w:t>as the case requires, with the Commissioner;</w:t>
      </w:r>
    </w:p>
    <w:p w14:paraId="294B2C4B" w14:textId="77777777" w:rsidR="00BE163B" w:rsidRDefault="004063C9">
      <w:pPr>
        <w:pStyle w:val="Indenta"/>
        <w:rPr>
          <w:snapToGrid w:val="0"/>
        </w:rPr>
      </w:pPr>
      <w:r>
        <w:rPr>
          <w:snapToGrid w:val="0"/>
        </w:rPr>
        <w:tab/>
      </w:r>
      <w:r>
        <w:rPr>
          <w:snapToGrid w:val="0"/>
        </w:rPr>
        <w:tab/>
        <w:t>and</w:t>
      </w:r>
    </w:p>
    <w:p w14:paraId="43EEFACF" w14:textId="77777777" w:rsidR="00BE163B" w:rsidRDefault="004063C9">
      <w:pPr>
        <w:pStyle w:val="Indenta"/>
        <w:keepNext/>
        <w:rPr>
          <w:snapToGrid w:val="0"/>
        </w:rPr>
      </w:pPr>
      <w:r>
        <w:rPr>
          <w:snapToGrid w:val="0"/>
        </w:rPr>
        <w:tab/>
        <w:t>(b)</w:t>
      </w:r>
      <w:r>
        <w:rPr>
          <w:snapToGrid w:val="0"/>
        </w:rPr>
        <w:tab/>
        <w:t>in the case where the instrument or document is tendered, if the court is satisfied that the person —</w:t>
      </w:r>
    </w:p>
    <w:p w14:paraId="4218AE91" w14:textId="77777777" w:rsidR="00BE163B" w:rsidRDefault="004063C9">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14:paraId="47EDC292" w14:textId="77777777" w:rsidR="00BE163B" w:rsidRDefault="004063C9">
      <w:pPr>
        <w:pStyle w:val="Indenti"/>
        <w:rPr>
          <w:snapToGrid w:val="0"/>
        </w:rPr>
      </w:pPr>
      <w:r>
        <w:rPr>
          <w:snapToGrid w:val="0"/>
        </w:rPr>
        <w:tab/>
        <w:t>(ii)</w:t>
      </w:r>
      <w:r>
        <w:rPr>
          <w:snapToGrid w:val="0"/>
        </w:rPr>
        <w:tab/>
        <w:t>has lodged, or will in accordance with arrangements approved by the court, lodge —</w:t>
      </w:r>
    </w:p>
    <w:p w14:paraId="074E4956" w14:textId="77777777" w:rsidR="00BE163B" w:rsidRDefault="004063C9">
      <w:pPr>
        <w:pStyle w:val="IndentI0"/>
        <w:rPr>
          <w:snapToGrid w:val="0"/>
        </w:rPr>
      </w:pPr>
      <w:r>
        <w:rPr>
          <w:snapToGrid w:val="0"/>
        </w:rPr>
        <w:tab/>
        <w:t>(I)</w:t>
      </w:r>
      <w:r>
        <w:rPr>
          <w:snapToGrid w:val="0"/>
        </w:rPr>
        <w:tab/>
        <w:t>the instrument or a copy of the instrument; or</w:t>
      </w:r>
    </w:p>
    <w:p w14:paraId="61602A1A" w14:textId="77777777" w:rsidR="00BE163B" w:rsidRDefault="004063C9">
      <w:pPr>
        <w:pStyle w:val="IndentI0"/>
        <w:keepNext/>
        <w:rPr>
          <w:snapToGrid w:val="0"/>
        </w:rPr>
      </w:pPr>
      <w:r>
        <w:rPr>
          <w:snapToGrid w:val="0"/>
        </w:rPr>
        <w:tab/>
        <w:t>(II)</w:t>
      </w:r>
      <w:r>
        <w:rPr>
          <w:snapToGrid w:val="0"/>
        </w:rPr>
        <w:tab/>
        <w:t>the document or a copy of the document,</w:t>
      </w:r>
    </w:p>
    <w:p w14:paraId="413C1AAF" w14:textId="77777777" w:rsidR="00BE163B" w:rsidRDefault="004063C9">
      <w:pPr>
        <w:pStyle w:val="Indenti"/>
        <w:keepNext/>
        <w:rPr>
          <w:snapToGrid w:val="0"/>
        </w:rPr>
      </w:pPr>
      <w:r>
        <w:rPr>
          <w:snapToGrid w:val="0"/>
        </w:rPr>
        <w:tab/>
      </w:r>
      <w:r>
        <w:rPr>
          <w:snapToGrid w:val="0"/>
        </w:rPr>
        <w:tab/>
        <w:t>as the case requires, with the Commissioner.</w:t>
      </w:r>
    </w:p>
    <w:p w14:paraId="39D8935A" w14:textId="2A6A109E" w:rsidR="00BE163B" w:rsidRDefault="004063C9">
      <w:pPr>
        <w:pStyle w:val="Footnotesection"/>
        <w:keepLines w:val="0"/>
        <w:ind w:left="890" w:hanging="890"/>
      </w:pPr>
      <w:r>
        <w:tab/>
        <w:t>[Section 27 amended</w:t>
      </w:r>
      <w:del w:id="207" w:author="Master Repository Process" w:date="2021-07-14T16:05:00Z">
        <w:r w:rsidR="008A4C37">
          <w:delText xml:space="preserve"> by</w:delText>
        </w:r>
      </w:del>
      <w:ins w:id="208" w:author="Master Repository Process" w:date="2021-07-14T16:05:00Z">
        <w:r w:rsidRPr="004063C9">
          <w:t>:</w:t>
        </w:r>
      </w:ins>
      <w:r>
        <w:t xml:space="preserve"> No. 67 of 1966 s. 3; No. 102 of 1970 s. 4; No. 98 of 1986 s. 6; No. 33 of 1987 s. 9; No. 41 of 1989 s. 8; No. 39 of 1994 s. 18; No. 41 of 1995 s. 4(1); No. 20 of 1996 s. 19; No. 13 of 1997 s. 36(1); No. 22 of 1998 s. 31; No. 36 of 2001 s. 14; No. 2 of 2003 s. 14; No. 66 of 2003 s. 9; No. 11 of 2005 s. 7.]</w:t>
      </w:r>
    </w:p>
    <w:p w14:paraId="4499AD20" w14:textId="77777777" w:rsidR="00BE163B" w:rsidRDefault="004063C9">
      <w:pPr>
        <w:pStyle w:val="Heading5"/>
        <w:rPr>
          <w:snapToGrid w:val="0"/>
        </w:rPr>
      </w:pPr>
      <w:bookmarkStart w:id="209" w:name="_Toc377111990"/>
      <w:bookmarkStart w:id="210" w:name="_Toc77158313"/>
      <w:bookmarkStart w:id="211" w:name="_Toc462752308"/>
      <w:r>
        <w:rPr>
          <w:rStyle w:val="CharSectno"/>
        </w:rPr>
        <w:t>28</w:t>
      </w:r>
      <w:r>
        <w:rPr>
          <w:snapToGrid w:val="0"/>
        </w:rPr>
        <w:t>.</w:t>
      </w:r>
      <w:r>
        <w:rPr>
          <w:snapToGrid w:val="0"/>
        </w:rPr>
        <w:tab/>
        <w:t>No instrument to be registered etc. unless stamped</w:t>
      </w:r>
      <w:bookmarkEnd w:id="209"/>
      <w:bookmarkEnd w:id="210"/>
      <w:bookmarkEnd w:id="211"/>
    </w:p>
    <w:p w14:paraId="56937EC3" w14:textId="77777777" w:rsidR="00BE163B" w:rsidRDefault="004063C9">
      <w:pPr>
        <w:pStyle w:val="Subsection"/>
        <w:rPr>
          <w:snapToGrid w:val="0"/>
        </w:rPr>
      </w:pPr>
      <w:r>
        <w:rPr>
          <w:snapToGrid w:val="0"/>
        </w:rPr>
        <w:tab/>
        <w:t>(1)</w:t>
      </w:r>
      <w:r>
        <w:rPr>
          <w:snapToGrid w:val="0"/>
        </w:rPr>
        <w:tab/>
        <w:t>A person whose duty it is to receive, register, enrol, enter or record —</w:t>
      </w:r>
    </w:p>
    <w:p w14:paraId="7372EC62" w14:textId="77777777" w:rsidR="00BE163B" w:rsidRDefault="004063C9">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14:paraId="1AE35ADF" w14:textId="77777777" w:rsidR="00BE163B" w:rsidRDefault="004063C9">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14:paraId="1F21ECD0" w14:textId="77777777" w:rsidR="00BE163B" w:rsidRDefault="004063C9">
      <w:pPr>
        <w:pStyle w:val="Penstart"/>
      </w:pPr>
      <w:r>
        <w:tab/>
        <w:t>Penalty: $20 000.</w:t>
      </w:r>
    </w:p>
    <w:p w14:paraId="7386AC32" w14:textId="77777777" w:rsidR="00BE163B" w:rsidRDefault="004063C9">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14:paraId="1088E2B1" w14:textId="77777777" w:rsidR="00BE163B" w:rsidRDefault="004063C9">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14:paraId="6E6D62C2" w14:textId="77777777" w:rsidR="00BE163B" w:rsidRDefault="004063C9">
      <w:pPr>
        <w:pStyle w:val="Subsection"/>
      </w:pPr>
      <w:r>
        <w:tab/>
        <w:t>(4)</w:t>
      </w:r>
      <w:r>
        <w:tab/>
        <w:t>If a caveat relates to an instrument which is liable to duty or a document referred to in section 27(2) the registrar must reject the caveat unless —</w:t>
      </w:r>
    </w:p>
    <w:p w14:paraId="7572B119" w14:textId="77777777" w:rsidR="00BE163B" w:rsidRDefault="004063C9">
      <w:pPr>
        <w:pStyle w:val="Indenta"/>
      </w:pPr>
      <w:r>
        <w:tab/>
        <w:t>(a)</w:t>
      </w:r>
      <w:r>
        <w:tab/>
        <w:t>the instrument or the dutiable statement relating to the document has been stamped; or</w:t>
      </w:r>
    </w:p>
    <w:p w14:paraId="4C00F967" w14:textId="77777777" w:rsidR="00BE163B" w:rsidRDefault="004063C9">
      <w:pPr>
        <w:pStyle w:val="Indenta"/>
      </w:pPr>
      <w:r>
        <w:tab/>
        <w:t>(b)</w:t>
      </w:r>
      <w:r>
        <w:tab/>
        <w:t>the registrar is satisfied, on evidence provided by the person lodging the caveat, that the instrument or the dutiable statement relating to the document, has been lodged with the Commissioner for assessment.</w:t>
      </w:r>
    </w:p>
    <w:p w14:paraId="5C6CBEDB" w14:textId="77777777" w:rsidR="00BE163B" w:rsidRDefault="004063C9">
      <w:pPr>
        <w:pStyle w:val="Penstart"/>
      </w:pPr>
      <w:r>
        <w:tab/>
        <w:t>Penalty: $20 000.</w:t>
      </w:r>
    </w:p>
    <w:p w14:paraId="52E2BA9D" w14:textId="77777777" w:rsidR="00BE163B" w:rsidRDefault="004063C9">
      <w:pPr>
        <w:pStyle w:val="Subsection"/>
      </w:pPr>
      <w:r>
        <w:tab/>
        <w:t>(5)</w:t>
      </w:r>
      <w:r>
        <w:tab/>
        <w:t>If a caveat relates to an instrument that is not liable to duty the registrar may reject it unless when it is lodged it is accompanied by a statutory declaration —</w:t>
      </w:r>
    </w:p>
    <w:p w14:paraId="5F1DF7D1" w14:textId="77777777" w:rsidR="00BE163B" w:rsidRDefault="004063C9">
      <w:pPr>
        <w:pStyle w:val="Indenta"/>
      </w:pPr>
      <w:r>
        <w:tab/>
        <w:t>(a)</w:t>
      </w:r>
      <w:r>
        <w:tab/>
        <w:t>stating that the instrument is not liable to duty; and</w:t>
      </w:r>
    </w:p>
    <w:p w14:paraId="1BB90484" w14:textId="77777777" w:rsidR="00BE163B" w:rsidRDefault="004063C9">
      <w:pPr>
        <w:pStyle w:val="Indenta"/>
      </w:pPr>
      <w:r>
        <w:tab/>
        <w:t>(b)</w:t>
      </w:r>
      <w:r>
        <w:tab/>
        <w:t>setting out why the instrument is not liable to duty (including reference to any relevant provisions of a stamp Act).</w:t>
      </w:r>
    </w:p>
    <w:p w14:paraId="23EEEB89" w14:textId="77777777" w:rsidR="00BE163B" w:rsidRDefault="004063C9">
      <w:pPr>
        <w:pStyle w:val="Subsection"/>
        <w:keepNext/>
      </w:pPr>
      <w:r>
        <w:tab/>
        <w:t>(6)</w:t>
      </w:r>
      <w:r>
        <w:tab/>
        <w:t>In subsections (4) and (5) —</w:t>
      </w:r>
    </w:p>
    <w:p w14:paraId="1FCEA75C" w14:textId="77777777" w:rsidR="00BE163B" w:rsidRDefault="004063C9">
      <w:pPr>
        <w:pStyle w:val="Defstart"/>
      </w:pPr>
      <w:r>
        <w:tab/>
      </w:r>
      <w:r>
        <w:rPr>
          <w:rStyle w:val="CharDefText"/>
        </w:rPr>
        <w:t>caveat</w:t>
      </w:r>
      <w:r>
        <w:t xml:space="preserve"> means a caveat lodged under —</w:t>
      </w:r>
    </w:p>
    <w:p w14:paraId="55F73DED" w14:textId="77777777" w:rsidR="00BE163B" w:rsidRDefault="004063C9">
      <w:pPr>
        <w:pStyle w:val="Defpara"/>
      </w:pPr>
      <w:r>
        <w:tab/>
        <w:t>(a)</w:t>
      </w:r>
      <w:r>
        <w:tab/>
        <w:t xml:space="preserve">Part V of the </w:t>
      </w:r>
      <w:r>
        <w:rPr>
          <w:i/>
        </w:rPr>
        <w:t>Transfer of Land Act 1893</w:t>
      </w:r>
      <w:r>
        <w:t>; or</w:t>
      </w:r>
    </w:p>
    <w:p w14:paraId="090F8E35" w14:textId="77777777" w:rsidR="00BE163B" w:rsidRDefault="004063C9">
      <w:pPr>
        <w:pStyle w:val="Defpara"/>
      </w:pPr>
      <w:r>
        <w:tab/>
        <w:t>(b)</w:t>
      </w:r>
      <w:r>
        <w:tab/>
        <w:t xml:space="preserve">the </w:t>
      </w:r>
      <w:r>
        <w:rPr>
          <w:i/>
        </w:rPr>
        <w:t>Mining Act 1978</w:t>
      </w:r>
      <w:r>
        <w:t>;</w:t>
      </w:r>
    </w:p>
    <w:p w14:paraId="34CF4A51" w14:textId="77777777" w:rsidR="00BE163B" w:rsidRDefault="004063C9">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14:paraId="0F62CEB5" w14:textId="6B95F232" w:rsidR="00BE163B" w:rsidRDefault="004063C9">
      <w:pPr>
        <w:pStyle w:val="Footnotesection"/>
      </w:pPr>
      <w:r>
        <w:tab/>
        <w:t>[Section 28 inserted</w:t>
      </w:r>
      <w:del w:id="212" w:author="Master Repository Process" w:date="2021-07-14T16:05:00Z">
        <w:r w:rsidR="008A4C37">
          <w:delText xml:space="preserve"> by</w:delText>
        </w:r>
      </w:del>
      <w:ins w:id="213" w:author="Master Repository Process" w:date="2021-07-14T16:05:00Z">
        <w:r w:rsidRPr="004063C9">
          <w:t>:</w:t>
        </w:r>
      </w:ins>
      <w:r>
        <w:t xml:space="preserve"> No. 37 of 1979 s. 22; amended</w:t>
      </w:r>
      <w:del w:id="214" w:author="Master Repository Process" w:date="2021-07-14T16:05:00Z">
        <w:r w:rsidR="008A4C37">
          <w:delText xml:space="preserve"> by</w:delText>
        </w:r>
      </w:del>
      <w:ins w:id="215" w:author="Master Repository Process" w:date="2021-07-14T16:05:00Z">
        <w:r w:rsidRPr="004063C9">
          <w:t>:</w:t>
        </w:r>
      </w:ins>
      <w:r>
        <w:t xml:space="preserve"> No. 93 of 1982 s. 4; No. 81 of 1984 s. 9; No. 98 of 1986 s. 7; No. 33 of 1987 s. 10; No. 41 of 1989 s. 9; No. 36 of 2001 s. 15; No. 2 of 2003 s. 15; No. 66 of 2003 s. 10.]</w:t>
      </w:r>
    </w:p>
    <w:p w14:paraId="5CA0C1F4" w14:textId="77777777" w:rsidR="00BE163B" w:rsidRDefault="004063C9">
      <w:pPr>
        <w:pStyle w:val="Heading5"/>
        <w:rPr>
          <w:snapToGrid w:val="0"/>
        </w:rPr>
      </w:pPr>
      <w:bookmarkStart w:id="216" w:name="_Toc377111991"/>
      <w:bookmarkStart w:id="217" w:name="_Toc77158314"/>
      <w:bookmarkStart w:id="218" w:name="_Toc462752309"/>
      <w:r>
        <w:rPr>
          <w:rStyle w:val="CharSectno"/>
        </w:rPr>
        <w:t>29</w:t>
      </w:r>
      <w:r>
        <w:rPr>
          <w:snapToGrid w:val="0"/>
        </w:rPr>
        <w:t>.</w:t>
      </w:r>
      <w:r>
        <w:rPr>
          <w:snapToGrid w:val="0"/>
        </w:rPr>
        <w:tab/>
        <w:t>Production of instruments as evidence</w:t>
      </w:r>
      <w:bookmarkEnd w:id="216"/>
      <w:bookmarkEnd w:id="217"/>
      <w:bookmarkEnd w:id="218"/>
    </w:p>
    <w:p w14:paraId="1E3DA36E" w14:textId="77777777" w:rsidR="00BE163B" w:rsidRDefault="004063C9">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14:paraId="3DB37B1E" w14:textId="77777777" w:rsidR="00BE163B" w:rsidRDefault="004063C9">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14:paraId="298704AB" w14:textId="77777777" w:rsidR="00BE163B" w:rsidRDefault="004063C9">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14:paraId="3BCAD4A3" w14:textId="77777777" w:rsidR="00BE163B" w:rsidRDefault="004063C9">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14:paraId="6F4C33C0" w14:textId="77777777" w:rsidR="00BE163B" w:rsidRDefault="004063C9">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14:paraId="596A31FA" w14:textId="77777777" w:rsidR="00BE163B" w:rsidRDefault="004063C9">
      <w:pPr>
        <w:pStyle w:val="Subsection"/>
      </w:pPr>
      <w:r>
        <w:tab/>
        <w:t>(5)</w:t>
      </w:r>
      <w:r>
        <w:tab/>
        <w:t xml:space="preserve">Section 23(3) of the </w:t>
      </w:r>
      <w:r>
        <w:rPr>
          <w:i/>
        </w:rPr>
        <w:t xml:space="preserve">Taxation Administration Act 2003 </w:t>
      </w:r>
      <w:r>
        <w:t>does not apply to an assessment notice referred to in subsection (4).</w:t>
      </w:r>
    </w:p>
    <w:p w14:paraId="5A0C2CF2" w14:textId="72795CF9" w:rsidR="00BE163B" w:rsidRDefault="004063C9">
      <w:pPr>
        <w:pStyle w:val="Footnotesection"/>
      </w:pPr>
      <w:r>
        <w:tab/>
        <w:t>[Section 29 amended</w:t>
      </w:r>
      <w:del w:id="219" w:author="Master Repository Process" w:date="2021-07-14T16:05:00Z">
        <w:r w:rsidR="008A4C37">
          <w:delText xml:space="preserve"> by</w:delText>
        </w:r>
      </w:del>
      <w:ins w:id="220" w:author="Master Repository Process" w:date="2021-07-14T16:05:00Z">
        <w:r w:rsidRPr="004063C9">
          <w:t>:</w:t>
        </w:r>
      </w:ins>
      <w:r>
        <w:t xml:space="preserve"> No. 9 of 1974 s. 10; No. 37 of 1979 s. 23; No. 98 of 1986 s. 8; No. 33 of 1987 s. 11; No. 57 of 1997 s. 113(1); No. 36 of 2001 s. 16; No. 2 of 2003 s. 16; No. 66 of 2003 s. 11.]</w:t>
      </w:r>
    </w:p>
    <w:p w14:paraId="202513B0" w14:textId="77777777" w:rsidR="00BE163B" w:rsidRDefault="004063C9">
      <w:pPr>
        <w:pStyle w:val="Heading5"/>
        <w:rPr>
          <w:snapToGrid w:val="0"/>
        </w:rPr>
      </w:pPr>
      <w:bookmarkStart w:id="221" w:name="_Toc377111992"/>
      <w:bookmarkStart w:id="222" w:name="_Toc77158315"/>
      <w:bookmarkStart w:id="223" w:name="_Toc462752310"/>
      <w:r>
        <w:rPr>
          <w:rStyle w:val="CharSectno"/>
        </w:rPr>
        <w:t>30</w:t>
      </w:r>
      <w:r>
        <w:rPr>
          <w:snapToGrid w:val="0"/>
        </w:rPr>
        <w:t>.</w:t>
      </w:r>
      <w:r>
        <w:rPr>
          <w:snapToGrid w:val="0"/>
        </w:rPr>
        <w:tab/>
        <w:t>Secondary evidence</w:t>
      </w:r>
      <w:bookmarkEnd w:id="221"/>
      <w:bookmarkEnd w:id="222"/>
      <w:bookmarkEnd w:id="223"/>
    </w:p>
    <w:p w14:paraId="4970FD43" w14:textId="77777777" w:rsidR="00BE163B" w:rsidRDefault="004063C9">
      <w:pPr>
        <w:pStyle w:val="Subsection"/>
        <w:rPr>
          <w:snapToGrid w:val="0"/>
        </w:rPr>
      </w:pPr>
      <w:r>
        <w:rPr>
          <w:snapToGrid w:val="0"/>
        </w:rPr>
        <w:tab/>
        <w:t>(1)</w:t>
      </w:r>
      <w:r>
        <w:rPr>
          <w:snapToGrid w:val="0"/>
        </w:rPr>
        <w:tab/>
        <w:t>In proceedings in any court of civil judicature or before any arbitrator or referee, secondary evidence of —</w:t>
      </w:r>
    </w:p>
    <w:p w14:paraId="0EB0C145" w14:textId="77777777" w:rsidR="00BE163B" w:rsidRDefault="004063C9">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14:paraId="2DF323F2" w14:textId="77777777" w:rsidR="00BE163B" w:rsidRDefault="004063C9">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14:paraId="63B6D760" w14:textId="77777777" w:rsidR="00BE163B" w:rsidRDefault="004063C9">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14:paraId="78715D41" w14:textId="77777777" w:rsidR="00BE163B" w:rsidRDefault="004063C9">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14:paraId="30138F95" w14:textId="77777777" w:rsidR="00BE163B" w:rsidRDefault="004063C9">
      <w:pPr>
        <w:pStyle w:val="Subsection"/>
        <w:keepNext/>
      </w:pPr>
      <w:r>
        <w:tab/>
        <w:t>(4)</w:t>
      </w:r>
      <w:r>
        <w:tab/>
        <w:t xml:space="preserve">Section 23(3) of the </w:t>
      </w:r>
      <w:r>
        <w:rPr>
          <w:i/>
        </w:rPr>
        <w:t xml:space="preserve">Taxation Administration Act 2003 </w:t>
      </w:r>
      <w:r>
        <w:t>does not apply to an assessment notice referred to in subsection (3).</w:t>
      </w:r>
    </w:p>
    <w:p w14:paraId="79782277" w14:textId="138AE53F" w:rsidR="00BE163B" w:rsidRDefault="004063C9">
      <w:pPr>
        <w:pStyle w:val="Footnotesection"/>
      </w:pPr>
      <w:r>
        <w:tab/>
        <w:t>[Section 30 inserted</w:t>
      </w:r>
      <w:del w:id="224" w:author="Master Repository Process" w:date="2021-07-14T16:05:00Z">
        <w:r w:rsidR="008A4C37">
          <w:delText xml:space="preserve"> by</w:delText>
        </w:r>
      </w:del>
      <w:ins w:id="225" w:author="Master Repository Process" w:date="2021-07-14T16:05:00Z">
        <w:r w:rsidRPr="004063C9">
          <w:t>:</w:t>
        </w:r>
      </w:ins>
      <w:r>
        <w:t xml:space="preserve"> No. 98 of 1986 s. 9; amended</w:t>
      </w:r>
      <w:del w:id="226" w:author="Master Repository Process" w:date="2021-07-14T16:05:00Z">
        <w:r w:rsidR="008A4C37">
          <w:delText xml:space="preserve"> by</w:delText>
        </w:r>
      </w:del>
      <w:ins w:id="227" w:author="Master Repository Process" w:date="2021-07-14T16:05:00Z">
        <w:r w:rsidRPr="004063C9">
          <w:t>:</w:t>
        </w:r>
      </w:ins>
      <w:r>
        <w:t xml:space="preserve"> No. 33 of 1987 s. 12; No. 36 of 2001 s. 17; No. 2 of 2003 s. 17; No. 66 of 2003 s. 12.]</w:t>
      </w:r>
    </w:p>
    <w:p w14:paraId="10CF192F" w14:textId="77777777" w:rsidR="00BE163B" w:rsidRDefault="004063C9">
      <w:pPr>
        <w:pStyle w:val="Heading5"/>
      </w:pPr>
      <w:bookmarkStart w:id="228" w:name="_Toc377111993"/>
      <w:bookmarkStart w:id="229" w:name="_Toc77158316"/>
      <w:bookmarkStart w:id="230" w:name="_Toc462752311"/>
      <w:r>
        <w:rPr>
          <w:rStyle w:val="CharSectno"/>
        </w:rPr>
        <w:t>31</w:t>
      </w:r>
      <w:r>
        <w:t>.</w:t>
      </w:r>
      <w:r>
        <w:tab/>
        <w:t>Stamped instruments as evidence</w:t>
      </w:r>
      <w:bookmarkEnd w:id="228"/>
      <w:bookmarkEnd w:id="229"/>
      <w:bookmarkEnd w:id="230"/>
    </w:p>
    <w:p w14:paraId="7405CD8E" w14:textId="77777777" w:rsidR="00BE163B" w:rsidRDefault="004063C9">
      <w:pPr>
        <w:pStyle w:val="Subsection"/>
      </w:pPr>
      <w:r>
        <w:tab/>
      </w:r>
      <w:r>
        <w:tab/>
        <w:t>An instrument that has been stamped or is taken to have been stamped —</w:t>
      </w:r>
    </w:p>
    <w:p w14:paraId="1DABA43E" w14:textId="77777777" w:rsidR="00BE163B" w:rsidRDefault="004063C9">
      <w:pPr>
        <w:pStyle w:val="Indenta"/>
      </w:pPr>
      <w:r>
        <w:tab/>
        <w:t>(a)</w:t>
      </w:r>
      <w:r>
        <w:tab/>
        <w:t>is admissible in evidence; and</w:t>
      </w:r>
    </w:p>
    <w:p w14:paraId="5CC8A87A" w14:textId="77777777" w:rsidR="00BE163B" w:rsidRDefault="004063C9">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14:paraId="18F434E0" w14:textId="52896060" w:rsidR="00BE163B" w:rsidRDefault="004063C9">
      <w:pPr>
        <w:pStyle w:val="Footnotesection"/>
        <w:spacing w:before="100"/>
        <w:ind w:left="890" w:hanging="890"/>
      </w:pPr>
      <w:r>
        <w:tab/>
        <w:t>[Section 31 inserted</w:t>
      </w:r>
      <w:del w:id="231" w:author="Master Repository Process" w:date="2021-07-14T16:05:00Z">
        <w:r w:rsidR="008A4C37">
          <w:delText xml:space="preserve"> by</w:delText>
        </w:r>
      </w:del>
      <w:ins w:id="232" w:author="Master Repository Process" w:date="2021-07-14T16:05:00Z">
        <w:r w:rsidRPr="004063C9">
          <w:t>:</w:t>
        </w:r>
      </w:ins>
      <w:r>
        <w:t xml:space="preserve"> No. 12 of 2004 s. 24.]</w:t>
      </w:r>
    </w:p>
    <w:p w14:paraId="6B9D4612" w14:textId="7B432F71" w:rsidR="00BE163B" w:rsidRDefault="004063C9">
      <w:pPr>
        <w:pStyle w:val="Ednotesection"/>
        <w:spacing w:before="180"/>
      </w:pPr>
      <w:r>
        <w:t>[</w:t>
      </w:r>
      <w:r>
        <w:rPr>
          <w:b/>
        </w:rPr>
        <w:t>31AA</w:t>
      </w:r>
      <w:r>
        <w:rPr>
          <w:b/>
        </w:rPr>
        <w:noBreakHyphen/>
        <w:t>31AC, 31A.</w:t>
      </w:r>
      <w:r>
        <w:tab/>
        <w:t>Deleted</w:t>
      </w:r>
      <w:del w:id="233" w:author="Master Repository Process" w:date="2021-07-14T16:05:00Z">
        <w:r w:rsidR="008A4C37">
          <w:delText xml:space="preserve"> by</w:delText>
        </w:r>
      </w:del>
      <w:ins w:id="234" w:author="Master Repository Process" w:date="2021-07-14T16:05:00Z">
        <w:r w:rsidRPr="004063C9">
          <w:t>:</w:t>
        </w:r>
      </w:ins>
      <w:r>
        <w:t xml:space="preserve"> No. 2 of 2003 s. 18.]</w:t>
      </w:r>
    </w:p>
    <w:p w14:paraId="0B96126F" w14:textId="77777777" w:rsidR="00BE163B" w:rsidRDefault="004063C9">
      <w:pPr>
        <w:pStyle w:val="Heading5"/>
        <w:spacing w:before="180"/>
      </w:pPr>
      <w:bookmarkStart w:id="235" w:name="_Toc377111994"/>
      <w:bookmarkStart w:id="236" w:name="_Toc77158317"/>
      <w:bookmarkStart w:id="237" w:name="_Toc462752312"/>
      <w:r>
        <w:rPr>
          <w:rStyle w:val="CharSectno"/>
        </w:rPr>
        <w:t>31B</w:t>
      </w:r>
      <w:r>
        <w:t>.</w:t>
      </w:r>
      <w:r>
        <w:tab/>
        <w:t>Payment of duty on statements in absence of dutiable instrument</w:t>
      </w:r>
      <w:bookmarkEnd w:id="235"/>
      <w:bookmarkEnd w:id="236"/>
      <w:bookmarkEnd w:id="237"/>
    </w:p>
    <w:p w14:paraId="174DE366" w14:textId="77777777" w:rsidR="00BE163B" w:rsidRDefault="004063C9">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14:paraId="221986F0" w14:textId="77777777" w:rsidR="00BE163B" w:rsidRDefault="004063C9">
      <w:pPr>
        <w:pStyle w:val="Penstart"/>
      </w:pPr>
      <w:r>
        <w:tab/>
        <w:t>Penalty: $20 000.</w:t>
      </w:r>
    </w:p>
    <w:p w14:paraId="485A7895" w14:textId="77777777" w:rsidR="00BE163B" w:rsidRDefault="004063C9">
      <w:pPr>
        <w:pStyle w:val="Subsection"/>
      </w:pPr>
      <w:r>
        <w:tab/>
        <w:t>(2)</w:t>
      </w:r>
      <w:r>
        <w:tab/>
        <w:t>A dutiable statement must be prepared in an approved form.</w:t>
      </w:r>
    </w:p>
    <w:p w14:paraId="51D0CC56" w14:textId="77777777" w:rsidR="00BE163B" w:rsidRDefault="004063C9">
      <w:pPr>
        <w:pStyle w:val="Subsection"/>
        <w:keepNext/>
      </w:pPr>
      <w:r>
        <w:tab/>
        <w:t>(3)</w:t>
      </w:r>
      <w:r>
        <w:tab/>
        <w:t>Subject to subsection (8), this section applies to any of the following —</w:t>
      </w:r>
    </w:p>
    <w:p w14:paraId="523BE1C6" w14:textId="77777777" w:rsidR="00BE163B" w:rsidRDefault="004063C9">
      <w:pPr>
        <w:pStyle w:val="Indenta"/>
      </w:pPr>
      <w:r>
        <w:tab/>
        <w:t>(a)</w:t>
      </w:r>
      <w:r>
        <w:tab/>
        <w:t>the acquisition of beneficial ownership of an estate or interest in —</w:t>
      </w:r>
    </w:p>
    <w:p w14:paraId="5E513D4C" w14:textId="77777777" w:rsidR="00BE163B" w:rsidRDefault="004063C9">
      <w:pPr>
        <w:pStyle w:val="Indenti"/>
      </w:pPr>
      <w:r>
        <w:tab/>
        <w:t>(i)</w:t>
      </w:r>
      <w:r>
        <w:tab/>
        <w:t xml:space="preserve">freehold land, whether or not registered under the </w:t>
      </w:r>
      <w:r>
        <w:rPr>
          <w:i/>
        </w:rPr>
        <w:t>Transfer of Land Act 1893</w:t>
      </w:r>
      <w:r>
        <w:t>;</w:t>
      </w:r>
    </w:p>
    <w:p w14:paraId="6DA97AAD" w14:textId="77777777" w:rsidR="00BE163B" w:rsidRDefault="004063C9">
      <w:pPr>
        <w:pStyle w:val="Indenti"/>
      </w:pPr>
      <w:r>
        <w:tab/>
        <w:t>(ii)</w:t>
      </w:r>
      <w:r>
        <w:tab/>
        <w:t xml:space="preserve">a Crown lease registered under the </w:t>
      </w:r>
      <w:r>
        <w:rPr>
          <w:i/>
        </w:rPr>
        <w:t>Transfer of Land Act 1893</w:t>
      </w:r>
      <w:r>
        <w:t>; or</w:t>
      </w:r>
    </w:p>
    <w:p w14:paraId="19D43889" w14:textId="77777777" w:rsidR="00BE163B" w:rsidRDefault="004063C9">
      <w:pPr>
        <w:pStyle w:val="Indenti"/>
      </w:pPr>
      <w:r>
        <w:tab/>
        <w:t>(iii)</w:t>
      </w:r>
      <w:r>
        <w:tab/>
        <w:t xml:space="preserve">a mining tenement registered under the </w:t>
      </w:r>
      <w:r>
        <w:rPr>
          <w:i/>
        </w:rPr>
        <w:t>Mining Act 1978</w:t>
      </w:r>
      <w:r>
        <w:t>,</w:t>
      </w:r>
    </w:p>
    <w:p w14:paraId="7D8992A4" w14:textId="77777777" w:rsidR="00BE163B" w:rsidRDefault="004063C9">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14:paraId="21CBAA98" w14:textId="77777777" w:rsidR="00BE163B" w:rsidRDefault="004063C9">
      <w:pPr>
        <w:pStyle w:val="Indenta"/>
      </w:pPr>
      <w:r>
        <w:tab/>
        <w:t>(b)</w:t>
      </w:r>
      <w:r>
        <w:tab/>
        <w:t>the acquisition of beneficial ownership of chattels (as defined in section 70) and other property (as defined in section 70);</w:t>
      </w:r>
    </w:p>
    <w:p w14:paraId="1D5C5D5E" w14:textId="77777777" w:rsidR="00BE163B" w:rsidRDefault="004063C9">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14:paraId="7B7691F2" w14:textId="77777777" w:rsidR="00BE163B" w:rsidRDefault="004063C9">
      <w:pPr>
        <w:pStyle w:val="Indenta"/>
      </w:pPr>
      <w:r>
        <w:tab/>
        <w:t>(d)</w:t>
      </w:r>
      <w:r>
        <w:tab/>
        <w:t>the acquisition of a business asset (as defined in section 74C) of a business in circumstances in which section 74C applies.</w:t>
      </w:r>
    </w:p>
    <w:p w14:paraId="0EC9F6F7" w14:textId="77777777" w:rsidR="00BE163B" w:rsidRDefault="004063C9">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14:paraId="7514138E" w14:textId="77777777" w:rsidR="00BE163B" w:rsidRDefault="004063C9">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14:paraId="1E3F26C6" w14:textId="77777777" w:rsidR="00BE163B" w:rsidRDefault="004063C9">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14:paraId="77BF3AE4" w14:textId="77777777" w:rsidR="00BE163B" w:rsidRDefault="004063C9">
      <w:pPr>
        <w:pStyle w:val="Subsection"/>
        <w:spacing w:before="180"/>
      </w:pPr>
      <w:r>
        <w:tab/>
        <w:t>(7)</w:t>
      </w:r>
      <w:r>
        <w:tab/>
        <w:t>Where —</w:t>
      </w:r>
    </w:p>
    <w:p w14:paraId="7E43292C" w14:textId="77777777" w:rsidR="00BE163B" w:rsidRDefault="004063C9">
      <w:pPr>
        <w:pStyle w:val="Indenta"/>
        <w:spacing w:before="100"/>
      </w:pPr>
      <w:r>
        <w:tab/>
        <w:t>(a)</w:t>
      </w:r>
      <w:r>
        <w:tab/>
        <w:t>section 73F applies to a transaction relating to a business licence; and</w:t>
      </w:r>
    </w:p>
    <w:p w14:paraId="718F6FFF" w14:textId="77777777" w:rsidR="00BE163B" w:rsidRDefault="004063C9">
      <w:pPr>
        <w:pStyle w:val="Indenta"/>
        <w:spacing w:before="100"/>
      </w:pPr>
      <w:r>
        <w:tab/>
        <w:t>(b)</w:t>
      </w:r>
      <w:r>
        <w:tab/>
        <w:t>the business licence is of a kind prescribed for the purposes of this section,</w:t>
      </w:r>
    </w:p>
    <w:p w14:paraId="26C882F3" w14:textId="77777777" w:rsidR="00BE163B" w:rsidRDefault="004063C9">
      <w:pPr>
        <w:pStyle w:val="Subsection"/>
        <w:widowControl w:val="0"/>
      </w:pPr>
      <w:r>
        <w:tab/>
      </w:r>
      <w:r>
        <w:tab/>
        <w:t>the transaction is taken to be an acquisition to which this section applies.</w:t>
      </w:r>
    </w:p>
    <w:p w14:paraId="75545ABF" w14:textId="77777777" w:rsidR="00BE163B" w:rsidRDefault="004063C9">
      <w:pPr>
        <w:pStyle w:val="Subsection"/>
        <w:keepLines/>
      </w:pPr>
      <w:r>
        <w:tab/>
        <w:t>(8)</w:t>
      </w:r>
      <w:r>
        <w:tab/>
        <w:t>This section does not apply to —</w:t>
      </w:r>
    </w:p>
    <w:p w14:paraId="402A539D" w14:textId="77777777" w:rsidR="00BE163B" w:rsidRDefault="004063C9">
      <w:pPr>
        <w:pStyle w:val="Indenta"/>
        <w:keepLines/>
      </w:pPr>
      <w:r>
        <w:tab/>
        <w:t>(a)</w:t>
      </w:r>
      <w:r>
        <w:tab/>
        <w:t>an acquisition effected by an instrument that is —</w:t>
      </w:r>
    </w:p>
    <w:p w14:paraId="32D67C30" w14:textId="77777777" w:rsidR="00BE163B" w:rsidRDefault="004063C9">
      <w:pPr>
        <w:pStyle w:val="Indenti"/>
      </w:pPr>
      <w:r>
        <w:tab/>
        <w:t>(i)</w:t>
      </w:r>
      <w:r>
        <w:tab/>
        <w:t>chargeable with duty under item 4 or 6 of the Second Schedule; or</w:t>
      </w:r>
    </w:p>
    <w:p w14:paraId="69670238" w14:textId="77777777" w:rsidR="00BE163B" w:rsidRDefault="004063C9">
      <w:pPr>
        <w:pStyle w:val="Indenti"/>
      </w:pPr>
      <w:r>
        <w:tab/>
        <w:t>(ii)</w:t>
      </w:r>
      <w:r>
        <w:tab/>
        <w:t xml:space="preserve">exempt from duty; </w:t>
      </w:r>
    </w:p>
    <w:p w14:paraId="2FCD14CF" w14:textId="77777777" w:rsidR="00BE163B" w:rsidRDefault="004063C9">
      <w:pPr>
        <w:pStyle w:val="Indenta"/>
      </w:pPr>
      <w:r>
        <w:tab/>
      </w:r>
      <w:r>
        <w:tab/>
        <w:t>or</w:t>
      </w:r>
    </w:p>
    <w:p w14:paraId="69A40357" w14:textId="77777777" w:rsidR="00BE163B" w:rsidRDefault="004063C9">
      <w:pPr>
        <w:pStyle w:val="Indenta"/>
      </w:pPr>
      <w:r>
        <w:tab/>
        <w:t>(b)</w:t>
      </w:r>
      <w:r>
        <w:tab/>
        <w:t>an acquisition evidenced by an instrument if the instrument is chargeable with duty under item 4 of the Second Schedule; or</w:t>
      </w:r>
    </w:p>
    <w:p w14:paraId="54211F02" w14:textId="77777777" w:rsidR="00BE163B" w:rsidRDefault="004063C9">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14:paraId="15AF79FA" w14:textId="77777777" w:rsidR="00BE163B" w:rsidRDefault="004063C9">
      <w:pPr>
        <w:pStyle w:val="Indenti"/>
      </w:pPr>
      <w:r>
        <w:tab/>
        <w:t>(i)</w:t>
      </w:r>
      <w:r>
        <w:tab/>
        <w:t>exempt from duty; or</w:t>
      </w:r>
    </w:p>
    <w:p w14:paraId="07E73507" w14:textId="77777777" w:rsidR="00BE163B" w:rsidRDefault="004063C9">
      <w:pPr>
        <w:pStyle w:val="Indenti"/>
      </w:pPr>
      <w:r>
        <w:tab/>
        <w:t>(ii)</w:t>
      </w:r>
      <w:r>
        <w:tab/>
        <w:t xml:space="preserve">chargeable with duty under item 6 of the Second Schedule; </w:t>
      </w:r>
    </w:p>
    <w:p w14:paraId="4BEA12C7" w14:textId="77777777" w:rsidR="00BE163B" w:rsidRDefault="004063C9">
      <w:pPr>
        <w:pStyle w:val="Indenta"/>
      </w:pPr>
      <w:r>
        <w:tab/>
      </w:r>
      <w:r>
        <w:tab/>
        <w:t>or</w:t>
      </w:r>
    </w:p>
    <w:p w14:paraId="6DDF2FD6" w14:textId="77777777" w:rsidR="00BE163B" w:rsidRDefault="004063C9">
      <w:pPr>
        <w:pStyle w:val="Indenta"/>
      </w:pPr>
      <w:r>
        <w:tab/>
        <w:t>(d)</w:t>
      </w:r>
      <w:r>
        <w:tab/>
        <w:t>an acquisition which, if it were effected by an instrument (irrespective of whether it is practicable or possible to do so), would be effected by an instrument that is —</w:t>
      </w:r>
    </w:p>
    <w:p w14:paraId="263B12E4" w14:textId="77777777" w:rsidR="00BE163B" w:rsidRDefault="004063C9">
      <w:pPr>
        <w:pStyle w:val="Indenti"/>
      </w:pPr>
      <w:r>
        <w:tab/>
        <w:t>(i)</w:t>
      </w:r>
      <w:r>
        <w:tab/>
        <w:t>exempt from duty; or</w:t>
      </w:r>
    </w:p>
    <w:p w14:paraId="435068E7" w14:textId="77777777" w:rsidR="00BE163B" w:rsidRDefault="004063C9">
      <w:pPr>
        <w:pStyle w:val="Indenti"/>
      </w:pPr>
      <w:r>
        <w:tab/>
        <w:t>(ii)</w:t>
      </w:r>
      <w:r>
        <w:tab/>
        <w:t xml:space="preserve">chargeable with duty under item 6 of the Second Schedule; </w:t>
      </w:r>
    </w:p>
    <w:p w14:paraId="7ED548F8" w14:textId="77777777" w:rsidR="00BE163B" w:rsidRDefault="004063C9">
      <w:pPr>
        <w:pStyle w:val="Indenta"/>
      </w:pPr>
      <w:r>
        <w:tab/>
      </w:r>
      <w:r>
        <w:tab/>
        <w:t>or</w:t>
      </w:r>
    </w:p>
    <w:p w14:paraId="575D573D" w14:textId="77777777" w:rsidR="00BE163B" w:rsidRDefault="004063C9">
      <w:pPr>
        <w:pStyle w:val="Indenta"/>
      </w:pPr>
      <w:r>
        <w:tab/>
        <w:t>(e)</w:t>
      </w:r>
      <w:r>
        <w:tab/>
        <w:t>an acquisition relating to chattels and other property as referred to in subsection (3)(b) unless this section would have applied to the acquisition if it had only related to the other property; or</w:t>
      </w:r>
    </w:p>
    <w:p w14:paraId="32E8B6D2" w14:textId="77777777" w:rsidR="00BE163B" w:rsidRDefault="004063C9">
      <w:pPr>
        <w:pStyle w:val="Indenta"/>
      </w:pPr>
      <w:r>
        <w:tab/>
        <w:t>(f)</w:t>
      </w:r>
      <w:r>
        <w:tab/>
        <w:t>a transaction relating to chattels as referred to in subsection (3)(c) unless at least one of the transactions in the series relates to other property (as defined in section 70) and is —</w:t>
      </w:r>
    </w:p>
    <w:p w14:paraId="24BA7334" w14:textId="77777777" w:rsidR="00BE163B" w:rsidRDefault="004063C9">
      <w:pPr>
        <w:pStyle w:val="Indenti"/>
      </w:pPr>
      <w:r>
        <w:tab/>
        <w:t>(i)</w:t>
      </w:r>
      <w:r>
        <w:tab/>
        <w:t>dutiable (as defined in section 70); or</w:t>
      </w:r>
    </w:p>
    <w:p w14:paraId="1FE24E5C" w14:textId="77777777" w:rsidR="00BE163B" w:rsidRDefault="004063C9">
      <w:pPr>
        <w:pStyle w:val="Indenti"/>
        <w:keepNext/>
      </w:pPr>
      <w:r>
        <w:tab/>
        <w:t>(ii)</w:t>
      </w:r>
      <w:r>
        <w:tab/>
        <w:t xml:space="preserve">a transaction to which subsection (1) applies; </w:t>
      </w:r>
    </w:p>
    <w:p w14:paraId="47E4E94D" w14:textId="77777777" w:rsidR="00BE163B" w:rsidRDefault="004063C9">
      <w:pPr>
        <w:pStyle w:val="Indenta"/>
      </w:pPr>
      <w:r>
        <w:tab/>
      </w:r>
      <w:r>
        <w:tab/>
        <w:t>or</w:t>
      </w:r>
    </w:p>
    <w:p w14:paraId="33D70C8F" w14:textId="77777777" w:rsidR="00BE163B" w:rsidRDefault="004063C9">
      <w:pPr>
        <w:pStyle w:val="Indenta"/>
      </w:pPr>
      <w:r>
        <w:tab/>
        <w:t>(g)</w:t>
      </w:r>
      <w:r>
        <w:tab/>
        <w:t xml:space="preserve">the acquisition of beneficial ownership of property of a bankrupt under section 58 of the </w:t>
      </w:r>
      <w:r>
        <w:rPr>
          <w:i/>
        </w:rPr>
        <w:t>Bankruptcy Act 1966</w:t>
      </w:r>
      <w:r>
        <w:t xml:space="preserve"> of the Commonwealth; or</w:t>
      </w:r>
    </w:p>
    <w:p w14:paraId="5C099EC4" w14:textId="77777777" w:rsidR="00BE163B" w:rsidRDefault="004063C9">
      <w:pPr>
        <w:pStyle w:val="Indenta"/>
      </w:pPr>
      <w:r>
        <w:tab/>
        <w:t>(h)</w:t>
      </w:r>
      <w:r>
        <w:tab/>
        <w:t>an acquisition that occurs on or after 1 July 2008.</w:t>
      </w:r>
    </w:p>
    <w:p w14:paraId="781CB6B7" w14:textId="77777777" w:rsidR="00BE163B" w:rsidRDefault="004063C9">
      <w:pPr>
        <w:pStyle w:val="Subsection"/>
      </w:pPr>
      <w:r>
        <w:tab/>
        <w:t>(9)</w:t>
      </w:r>
      <w:r>
        <w:tab/>
        <w:t>A dutiable statement lodged under subsection (1) is taken to be an instrument of conveyance of property and is chargeable with duty accordingly.</w:t>
      </w:r>
    </w:p>
    <w:p w14:paraId="009A91CE" w14:textId="77777777" w:rsidR="00BE163B" w:rsidRDefault="004063C9">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14:paraId="44D8411C" w14:textId="77777777" w:rsidR="00BE163B" w:rsidRDefault="004063C9">
      <w:pPr>
        <w:pStyle w:val="Penstart"/>
      </w:pPr>
      <w:r>
        <w:tab/>
        <w:t>Penalty: $20 000.</w:t>
      </w:r>
    </w:p>
    <w:p w14:paraId="3746AEA2" w14:textId="77777777" w:rsidR="00BE163B" w:rsidRDefault="004063C9">
      <w:pPr>
        <w:pStyle w:val="Subsection"/>
      </w:pPr>
      <w:r>
        <w:tab/>
        <w:t>(11)</w:t>
      </w:r>
      <w:r>
        <w:tab/>
        <w:t>Nothing in this section prevents the joint making of a notification under subsection (10) in respect of an acquisition by any 2 or more parties to the acquisition who are required to make the notification.</w:t>
      </w:r>
    </w:p>
    <w:p w14:paraId="2DA64B87" w14:textId="77777777" w:rsidR="00BE163B" w:rsidRDefault="004063C9">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14:paraId="5FAC493E" w14:textId="77777777" w:rsidR="00BE163B" w:rsidRDefault="004063C9">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14:paraId="6F82A923" w14:textId="77777777" w:rsidR="00BE163B" w:rsidRDefault="004063C9">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14:paraId="029F86D9" w14:textId="77777777" w:rsidR="00BE163B" w:rsidRDefault="004063C9">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14:paraId="3D04F24C" w14:textId="5A059C39" w:rsidR="00BE163B" w:rsidRDefault="004063C9">
      <w:pPr>
        <w:pStyle w:val="Footnotesection"/>
      </w:pPr>
      <w:r>
        <w:tab/>
        <w:t>[Section 31B inserted</w:t>
      </w:r>
      <w:del w:id="238" w:author="Master Repository Process" w:date="2021-07-14T16:05:00Z">
        <w:r w:rsidR="008A4C37">
          <w:delText xml:space="preserve"> by</w:delText>
        </w:r>
      </w:del>
      <w:ins w:id="239" w:author="Master Repository Process" w:date="2021-07-14T16:05:00Z">
        <w:r w:rsidRPr="004063C9">
          <w:t>:</w:t>
        </w:r>
      </w:ins>
      <w:r>
        <w:t xml:space="preserve"> No. 66 of 2003 s. 13; amended</w:t>
      </w:r>
      <w:del w:id="240" w:author="Master Repository Process" w:date="2021-07-14T16:05:00Z">
        <w:r w:rsidR="008A4C37">
          <w:delText xml:space="preserve"> by</w:delText>
        </w:r>
      </w:del>
      <w:ins w:id="241" w:author="Master Repository Process" w:date="2021-07-14T16:05:00Z">
        <w:r w:rsidRPr="004063C9">
          <w:t>:</w:t>
        </w:r>
      </w:ins>
      <w:r>
        <w:t xml:space="preserve"> No. 31 of 2006 s. 4; No. 12 of 2008 s. 6.]</w:t>
      </w:r>
    </w:p>
    <w:p w14:paraId="01D021AF" w14:textId="77777777" w:rsidR="00BE163B" w:rsidRDefault="004063C9">
      <w:pPr>
        <w:pStyle w:val="Heading5"/>
      </w:pPr>
      <w:bookmarkStart w:id="242" w:name="_Toc377111995"/>
      <w:bookmarkStart w:id="243" w:name="_Toc77158318"/>
      <w:bookmarkStart w:id="244" w:name="_Toc4627523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42"/>
      <w:bookmarkEnd w:id="243"/>
      <w:bookmarkEnd w:id="244"/>
    </w:p>
    <w:p w14:paraId="28A8F969" w14:textId="77777777" w:rsidR="00BE163B" w:rsidRDefault="004063C9">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14:paraId="75750BE2" w14:textId="77777777" w:rsidR="00BE163B" w:rsidRDefault="004063C9">
      <w:pPr>
        <w:pStyle w:val="Penstart"/>
      </w:pPr>
      <w:r>
        <w:tab/>
        <w:t>Penalty: $20 000.</w:t>
      </w:r>
    </w:p>
    <w:p w14:paraId="2655CCAC" w14:textId="77777777" w:rsidR="00BE163B" w:rsidRDefault="004063C9">
      <w:pPr>
        <w:pStyle w:val="Subsection"/>
      </w:pPr>
      <w:r>
        <w:tab/>
        <w:t>(1a)</w:t>
      </w:r>
      <w:r>
        <w:tab/>
        <w:t>Subsection (1) does not apply to a transfer that occurs on or after 1 July 2008.</w:t>
      </w:r>
    </w:p>
    <w:p w14:paraId="4499A7CB" w14:textId="77777777" w:rsidR="00BE163B" w:rsidRDefault="004063C9">
      <w:pPr>
        <w:pStyle w:val="Subsection"/>
      </w:pPr>
      <w:r>
        <w:tab/>
        <w:t>(2)</w:t>
      </w:r>
      <w:r>
        <w:tab/>
        <w:t>A dutiable statement must be prepared in an approved form.</w:t>
      </w:r>
    </w:p>
    <w:p w14:paraId="55C6F142" w14:textId="77777777" w:rsidR="00BE163B" w:rsidRDefault="004063C9">
      <w:pPr>
        <w:pStyle w:val="Subsection"/>
      </w:pPr>
      <w:r>
        <w:tab/>
        <w:t>(2a)</w:t>
      </w:r>
      <w:r>
        <w:tab/>
        <w:t>A dutiable statement lodged under subsection (1) is taken to be an instrument of transfer of the assets and is chargeable with duty accordingly.</w:t>
      </w:r>
    </w:p>
    <w:p w14:paraId="4C225B00" w14:textId="77777777" w:rsidR="00BE163B" w:rsidRDefault="004063C9">
      <w:pPr>
        <w:pStyle w:val="Subsection"/>
      </w:pPr>
      <w:r>
        <w:tab/>
        <w:t>(2b)</w:t>
      </w:r>
      <w:r>
        <w:tab/>
        <w:t>Duty is payable by the receiving body.</w:t>
      </w:r>
    </w:p>
    <w:p w14:paraId="5D09E9A9" w14:textId="77777777" w:rsidR="00BE163B" w:rsidRDefault="004063C9">
      <w:pPr>
        <w:pStyle w:val="Subsection"/>
        <w:keepNext/>
      </w:pPr>
      <w:r>
        <w:tab/>
        <w:t>(3)</w:t>
      </w:r>
      <w:r>
        <w:tab/>
        <w:t>Section 31B does not apply to, or in relation to, the transfer.</w:t>
      </w:r>
    </w:p>
    <w:p w14:paraId="6055F05A" w14:textId="561EB359" w:rsidR="00BE163B" w:rsidRDefault="004063C9">
      <w:pPr>
        <w:pStyle w:val="Footnotesection"/>
      </w:pPr>
      <w:r>
        <w:tab/>
        <w:t>[Section 31C inserted</w:t>
      </w:r>
      <w:del w:id="245" w:author="Master Repository Process" w:date="2021-07-14T16:05:00Z">
        <w:r w:rsidR="008A4C37">
          <w:delText xml:space="preserve"> by</w:delText>
        </w:r>
      </w:del>
      <w:ins w:id="246" w:author="Master Repository Process" w:date="2021-07-14T16:05:00Z">
        <w:r w:rsidRPr="004063C9">
          <w:t>:</w:t>
        </w:r>
      </w:ins>
      <w:r>
        <w:t xml:space="preserve"> No. 36 of 2001 s. 18; amended</w:t>
      </w:r>
      <w:del w:id="247" w:author="Master Repository Process" w:date="2021-07-14T16:05:00Z">
        <w:r w:rsidR="008A4C37">
          <w:delText xml:space="preserve"> by</w:delText>
        </w:r>
      </w:del>
      <w:ins w:id="248" w:author="Master Repository Process" w:date="2021-07-14T16:05:00Z">
        <w:r w:rsidRPr="004063C9">
          <w:t>:</w:t>
        </w:r>
      </w:ins>
      <w:r>
        <w:t xml:space="preserve"> No. 2 of 2003 s. 20; No. 66 of 2003 s. 14; No. 12 of 2008 s. 7.]</w:t>
      </w:r>
    </w:p>
    <w:p w14:paraId="5BF2A57A" w14:textId="72D34508" w:rsidR="00BE163B" w:rsidRDefault="004063C9">
      <w:pPr>
        <w:pStyle w:val="Ednotesection"/>
        <w:keepNext/>
        <w:ind w:left="890" w:hanging="890"/>
      </w:pPr>
      <w:r>
        <w:t>[</w:t>
      </w:r>
      <w:r>
        <w:rPr>
          <w:b/>
        </w:rPr>
        <w:t>31D.</w:t>
      </w:r>
      <w:r>
        <w:tab/>
        <w:t>Deleted</w:t>
      </w:r>
      <w:del w:id="249" w:author="Master Repository Process" w:date="2021-07-14T16:05:00Z">
        <w:r w:rsidR="008A4C37">
          <w:delText xml:space="preserve"> by</w:delText>
        </w:r>
      </w:del>
      <w:ins w:id="250" w:author="Master Repository Process" w:date="2021-07-14T16:05:00Z">
        <w:r w:rsidRPr="004063C9">
          <w:t>:</w:t>
        </w:r>
      </w:ins>
      <w:r>
        <w:t xml:space="preserve"> No. 2 of 2003 s. 21.]</w:t>
      </w:r>
    </w:p>
    <w:p w14:paraId="06C33209" w14:textId="2E0C2CBB" w:rsidR="00BE163B" w:rsidRDefault="004063C9">
      <w:pPr>
        <w:pStyle w:val="Ednotesection"/>
        <w:ind w:left="890" w:hanging="890"/>
      </w:pPr>
      <w:r>
        <w:t>[</w:t>
      </w:r>
      <w:r>
        <w:rPr>
          <w:b/>
        </w:rPr>
        <w:t>32.</w:t>
      </w:r>
      <w:r>
        <w:tab/>
        <w:t>Deleted</w:t>
      </w:r>
      <w:del w:id="251" w:author="Master Repository Process" w:date="2021-07-14T16:05:00Z">
        <w:r w:rsidR="008A4C37">
          <w:delText xml:space="preserve"> by</w:delText>
        </w:r>
      </w:del>
      <w:ins w:id="252" w:author="Master Repository Process" w:date="2021-07-14T16:05:00Z">
        <w:r w:rsidRPr="004063C9">
          <w:t>:</w:t>
        </w:r>
      </w:ins>
      <w:r>
        <w:t xml:space="preserve"> No. 2 of 2003 s. 22.]</w:t>
      </w:r>
    </w:p>
    <w:p w14:paraId="0963284A" w14:textId="77777777" w:rsidR="00BE163B" w:rsidRDefault="004063C9">
      <w:pPr>
        <w:pStyle w:val="Heading5"/>
      </w:pPr>
      <w:bookmarkStart w:id="253" w:name="_Toc377111996"/>
      <w:bookmarkStart w:id="254" w:name="_Toc77158319"/>
      <w:bookmarkStart w:id="255" w:name="_Toc462752314"/>
      <w:r>
        <w:rPr>
          <w:rStyle w:val="CharSectno"/>
        </w:rPr>
        <w:t>33</w:t>
      </w:r>
      <w:r>
        <w:t>.</w:t>
      </w:r>
      <w:r>
        <w:tab/>
        <w:t>Valuation of land or other property</w:t>
      </w:r>
      <w:bookmarkEnd w:id="253"/>
      <w:bookmarkEnd w:id="254"/>
      <w:bookmarkEnd w:id="255"/>
    </w:p>
    <w:p w14:paraId="3C0D4805" w14:textId="77777777" w:rsidR="00BE163B" w:rsidRDefault="004063C9">
      <w:pPr>
        <w:pStyle w:val="Subsection"/>
      </w:pPr>
      <w:r>
        <w:tab/>
        <w:t>(1)</w:t>
      </w:r>
      <w:r>
        <w:tab/>
        <w:t>When determining the value of any land or other property for the purpose of a stamp Act —</w:t>
      </w:r>
    </w:p>
    <w:p w14:paraId="6490B6F0" w14:textId="77777777" w:rsidR="00BE163B" w:rsidRDefault="004063C9">
      <w:pPr>
        <w:pStyle w:val="Indenta"/>
      </w:pPr>
      <w:r>
        <w:tab/>
        <w:t>(a)</w:t>
      </w:r>
      <w:r>
        <w:tab/>
        <w:t>the existence of any overriding power of revocation or reconveyance is to be disregarded;</w:t>
      </w:r>
    </w:p>
    <w:p w14:paraId="1EC70E33" w14:textId="77777777" w:rsidR="00BE163B" w:rsidRDefault="004063C9">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14:paraId="55787B6A" w14:textId="77777777" w:rsidR="00BE163B" w:rsidRDefault="004063C9">
      <w:pPr>
        <w:pStyle w:val="Indenta"/>
      </w:pPr>
      <w:r>
        <w:tab/>
        <w:t>(c)</w:t>
      </w:r>
      <w:r>
        <w:tab/>
        <w:t>when applying the ordinary principles of valuation —</w:t>
      </w:r>
    </w:p>
    <w:p w14:paraId="0A2376E4" w14:textId="77777777" w:rsidR="00BE163B" w:rsidRDefault="004063C9">
      <w:pPr>
        <w:pStyle w:val="Indenti"/>
      </w:pPr>
      <w:r>
        <w:tab/>
        <w:t>(i)</w:t>
      </w:r>
      <w:r>
        <w:tab/>
        <w:t>it is to be assumed that a hypothetical purchaser would, when negotiating the price of the land or other property, have knowledge of all existing information relating to the land or other property; and</w:t>
      </w:r>
    </w:p>
    <w:p w14:paraId="0D94B317" w14:textId="77777777" w:rsidR="00BE163B" w:rsidRDefault="004063C9">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14:paraId="1CA73DEB" w14:textId="77777777" w:rsidR="00BE163B" w:rsidRDefault="004063C9">
      <w:pPr>
        <w:pStyle w:val="Subsection"/>
      </w:pPr>
      <w:r>
        <w:tab/>
        <w:t>(2)</w:t>
      </w:r>
      <w:r>
        <w:tab/>
        <w:t>When determining the unencumbered value of any land or other property for the purposes of a stamp Act —</w:t>
      </w:r>
    </w:p>
    <w:p w14:paraId="56FF1B90" w14:textId="77777777" w:rsidR="00BE163B" w:rsidRDefault="004063C9">
      <w:pPr>
        <w:pStyle w:val="Indenta"/>
      </w:pPr>
      <w:r>
        <w:tab/>
        <w:t>(a)</w:t>
      </w:r>
      <w:r>
        <w:tab/>
        <w:t>an encumbrance on the land or other property is to be disregarded; and</w:t>
      </w:r>
    </w:p>
    <w:p w14:paraId="13D15030" w14:textId="77777777" w:rsidR="00BE163B" w:rsidRDefault="004063C9">
      <w:pPr>
        <w:pStyle w:val="Indenta"/>
        <w:keepNext/>
      </w:pPr>
      <w:r>
        <w:tab/>
        <w:t>(b)</w:t>
      </w:r>
      <w:r>
        <w:tab/>
        <w:t>an interest, agreement or arrangement (not being an encumbrance) that —</w:t>
      </w:r>
    </w:p>
    <w:p w14:paraId="5FFDF1FD" w14:textId="77777777" w:rsidR="00BE163B" w:rsidRDefault="004063C9">
      <w:pPr>
        <w:pStyle w:val="Indenti"/>
      </w:pPr>
      <w:r>
        <w:tab/>
        <w:t>(i)</w:t>
      </w:r>
      <w:r>
        <w:tab/>
        <w:t>has the effect of reducing the value of the land or other property; and</w:t>
      </w:r>
    </w:p>
    <w:p w14:paraId="2C396BBA" w14:textId="77777777" w:rsidR="00BE163B" w:rsidRDefault="004063C9">
      <w:pPr>
        <w:pStyle w:val="Indenti"/>
      </w:pPr>
      <w:r>
        <w:tab/>
        <w:t>(ii)</w:t>
      </w:r>
      <w:r>
        <w:tab/>
        <w:t>was granted or made on or after 27 December 1996,</w:t>
      </w:r>
    </w:p>
    <w:p w14:paraId="31E678DE" w14:textId="77777777" w:rsidR="00BE163B" w:rsidRDefault="004063C9">
      <w:pPr>
        <w:pStyle w:val="Indenta"/>
        <w:keepNext/>
        <w:keepLines/>
      </w:pPr>
      <w:r>
        <w:tab/>
      </w:r>
      <w:r>
        <w:tab/>
        <w:t>is, subject to subsection (3), to be disregarded.</w:t>
      </w:r>
    </w:p>
    <w:p w14:paraId="71B79C43" w14:textId="77777777" w:rsidR="00BE163B" w:rsidRDefault="004063C9">
      <w:pPr>
        <w:pStyle w:val="Subsection"/>
      </w:pPr>
      <w:r>
        <w:tab/>
        <w:t>(3)</w:t>
      </w:r>
      <w:r>
        <w:tab/>
        <w:t>An interest, agreement or arrangement is not to be disregarded if, in the Commissioner’s opinion —</w:t>
      </w:r>
    </w:p>
    <w:p w14:paraId="2BF29859" w14:textId="77777777" w:rsidR="00BE163B" w:rsidRDefault="004063C9">
      <w:pPr>
        <w:pStyle w:val="Indenta"/>
      </w:pPr>
      <w:r>
        <w:tab/>
        <w:t>(a)</w:t>
      </w:r>
      <w:r>
        <w:tab/>
        <w:t>it was not granted or made for the purpose of reducing the value of the land or other property; and</w:t>
      </w:r>
    </w:p>
    <w:p w14:paraId="14CB584A" w14:textId="77777777" w:rsidR="00BE163B" w:rsidRDefault="004063C9">
      <w:pPr>
        <w:pStyle w:val="Indenta"/>
      </w:pPr>
      <w:r>
        <w:tab/>
        <w:t>(b)</w:t>
      </w:r>
      <w:r>
        <w:tab/>
        <w:t>it was not granted to or made in favour of —</w:t>
      </w:r>
    </w:p>
    <w:p w14:paraId="5806CD12" w14:textId="77777777" w:rsidR="00BE163B" w:rsidRDefault="004063C9">
      <w:pPr>
        <w:pStyle w:val="Indenti"/>
      </w:pPr>
      <w:r>
        <w:tab/>
        <w:t>(i)</w:t>
      </w:r>
      <w:r>
        <w:tab/>
        <w:t>the taxpayer;</w:t>
      </w:r>
    </w:p>
    <w:p w14:paraId="17F6229A" w14:textId="77777777" w:rsidR="00BE163B" w:rsidRDefault="004063C9">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14:paraId="589A3979" w14:textId="77777777" w:rsidR="00BE163B" w:rsidRDefault="004063C9">
      <w:pPr>
        <w:pStyle w:val="Indenti"/>
      </w:pPr>
      <w:r>
        <w:tab/>
        <w:t>(iii)</w:t>
      </w:r>
      <w:r>
        <w:tab/>
        <w:t>in the case of a relevant acquisition to which Division 3 of Part IIIBA applies — the person who acquired the majority interest or further interest;</w:t>
      </w:r>
    </w:p>
    <w:p w14:paraId="2F9BB465" w14:textId="77777777" w:rsidR="00BE163B" w:rsidRDefault="004063C9">
      <w:pPr>
        <w:pStyle w:val="Indenti"/>
      </w:pPr>
      <w:r>
        <w:tab/>
        <w:t>(iiia)</w:t>
      </w:r>
      <w:r>
        <w:tab/>
        <w:t>in the case of a relevant acquisition to which Division 3b of Part IIIBA applies — the person who acquired the controlling interest or additional interest; or</w:t>
      </w:r>
    </w:p>
    <w:p w14:paraId="03644D94" w14:textId="77777777" w:rsidR="00BE163B" w:rsidRDefault="004063C9">
      <w:pPr>
        <w:pStyle w:val="Indenti"/>
      </w:pPr>
      <w:r>
        <w:tab/>
        <w:t>(iv)</w:t>
      </w:r>
      <w:r>
        <w:tab/>
        <w:t>a person who is associated with, or related to (within the meaning of section 76), a person referred to in subparagraph (i), (ii), (iii) or (iiia).</w:t>
      </w:r>
    </w:p>
    <w:p w14:paraId="3A00D3CC" w14:textId="77777777" w:rsidR="00BE163B" w:rsidRDefault="004063C9">
      <w:pPr>
        <w:pStyle w:val="Subsection"/>
        <w:keepNext/>
        <w:keepLines/>
      </w:pPr>
      <w:r>
        <w:tab/>
        <w:t>(4)</w:t>
      </w:r>
      <w:r>
        <w:tab/>
        <w:t>In this section —</w:t>
      </w:r>
    </w:p>
    <w:p w14:paraId="4CCA1951" w14:textId="77777777" w:rsidR="00BE163B" w:rsidRDefault="004063C9">
      <w:pPr>
        <w:pStyle w:val="Defstart"/>
        <w:keepNext/>
        <w:keepLines/>
      </w:pPr>
      <w:r>
        <w:tab/>
      </w:r>
      <w:r>
        <w:rPr>
          <w:rStyle w:val="CharDefText"/>
        </w:rPr>
        <w:t>land</w:t>
      </w:r>
      <w:r>
        <w:t xml:space="preserve"> includes an estate or interest in —</w:t>
      </w:r>
    </w:p>
    <w:p w14:paraId="003A1AF6" w14:textId="77777777" w:rsidR="00BE163B" w:rsidRDefault="004063C9">
      <w:pPr>
        <w:pStyle w:val="Defpara"/>
      </w:pPr>
      <w:r>
        <w:tab/>
        <w:t>(a)</w:t>
      </w:r>
      <w:r>
        <w:tab/>
        <w:t xml:space="preserve">freehold land, whether or not registered under the </w:t>
      </w:r>
      <w:r>
        <w:rPr>
          <w:i/>
        </w:rPr>
        <w:t>Transfer of Land Act 1893</w:t>
      </w:r>
      <w:r>
        <w:t>;</w:t>
      </w:r>
    </w:p>
    <w:p w14:paraId="5028FD5F" w14:textId="77777777" w:rsidR="00BE163B" w:rsidRDefault="004063C9">
      <w:pPr>
        <w:pStyle w:val="Defpara"/>
      </w:pPr>
      <w:r>
        <w:tab/>
        <w:t>(b)</w:t>
      </w:r>
      <w:r>
        <w:tab/>
        <w:t xml:space="preserve">a Crown lease registered under the </w:t>
      </w:r>
      <w:r>
        <w:rPr>
          <w:i/>
        </w:rPr>
        <w:t>Transfer of Land Act 1893</w:t>
      </w:r>
      <w:r>
        <w:t>; or</w:t>
      </w:r>
    </w:p>
    <w:p w14:paraId="4F8D1395" w14:textId="77777777" w:rsidR="00BE163B" w:rsidRDefault="004063C9">
      <w:pPr>
        <w:pStyle w:val="Defpara"/>
      </w:pPr>
      <w:r>
        <w:tab/>
        <w:t>(c)</w:t>
      </w:r>
      <w:r>
        <w:tab/>
        <w:t xml:space="preserve">a mining tenement registered under the </w:t>
      </w:r>
      <w:r>
        <w:rPr>
          <w:i/>
        </w:rPr>
        <w:t>Mining Act 1978</w:t>
      </w:r>
      <w:r>
        <w:t>,</w:t>
      </w:r>
    </w:p>
    <w:p w14:paraId="72351CD5" w14:textId="77777777" w:rsidR="00BE163B" w:rsidRDefault="004063C9">
      <w:pPr>
        <w:pStyle w:val="Defstart"/>
      </w:pPr>
      <w:r>
        <w:tab/>
        <w:t>or any buildings on, or fixtures annexed to, or to buildings on, any such land, Crown lease or mining tenement.</w:t>
      </w:r>
    </w:p>
    <w:p w14:paraId="7AA0122F" w14:textId="02D484D9" w:rsidR="00BE163B" w:rsidRDefault="004063C9">
      <w:pPr>
        <w:pStyle w:val="Footnotesection"/>
      </w:pPr>
      <w:r>
        <w:tab/>
        <w:t>[Section 33 inserted</w:t>
      </w:r>
      <w:del w:id="256" w:author="Master Repository Process" w:date="2021-07-14T16:05:00Z">
        <w:r w:rsidR="008A4C37">
          <w:delText xml:space="preserve"> by</w:delText>
        </w:r>
      </w:del>
      <w:ins w:id="257" w:author="Master Repository Process" w:date="2021-07-14T16:05:00Z">
        <w:r w:rsidRPr="004063C9">
          <w:t>:</w:t>
        </w:r>
      </w:ins>
      <w:r>
        <w:t xml:space="preserve"> No. 2 of 2003 s. 22; amended</w:t>
      </w:r>
      <w:del w:id="258" w:author="Master Repository Process" w:date="2021-07-14T16:05:00Z">
        <w:r w:rsidR="008A4C37">
          <w:delText xml:space="preserve"> by</w:delText>
        </w:r>
      </w:del>
      <w:ins w:id="259" w:author="Master Repository Process" w:date="2021-07-14T16:05:00Z">
        <w:r w:rsidRPr="004063C9">
          <w:t>:</w:t>
        </w:r>
      </w:ins>
      <w:r>
        <w:t xml:space="preserve"> No. 11 of 2004 s. 10; No. 36 of 2005 s. 4.]</w:t>
      </w:r>
    </w:p>
    <w:p w14:paraId="69E68A2F" w14:textId="2DF91AC7" w:rsidR="00BE163B" w:rsidRDefault="004063C9">
      <w:pPr>
        <w:pStyle w:val="Ednotesection"/>
      </w:pPr>
      <w:r>
        <w:t>[</w:t>
      </w:r>
      <w:r>
        <w:rPr>
          <w:b/>
        </w:rPr>
        <w:t>33A.</w:t>
      </w:r>
      <w:r>
        <w:tab/>
        <w:t>Deleted</w:t>
      </w:r>
      <w:del w:id="260" w:author="Master Repository Process" w:date="2021-07-14T16:05:00Z">
        <w:r w:rsidR="008A4C37">
          <w:delText xml:space="preserve"> by</w:delText>
        </w:r>
      </w:del>
      <w:ins w:id="261" w:author="Master Repository Process" w:date="2021-07-14T16:05:00Z">
        <w:r w:rsidRPr="004063C9">
          <w:t>:</w:t>
        </w:r>
      </w:ins>
      <w:r>
        <w:t xml:space="preserve"> No. 2 of 2003 s. 22.]</w:t>
      </w:r>
    </w:p>
    <w:p w14:paraId="4C5029AE" w14:textId="77777777" w:rsidR="00BE163B" w:rsidRDefault="004063C9">
      <w:pPr>
        <w:pStyle w:val="Heading5"/>
      </w:pPr>
      <w:bookmarkStart w:id="262" w:name="_Toc377111997"/>
      <w:bookmarkStart w:id="263" w:name="_Toc77158320"/>
      <w:bookmarkStart w:id="264" w:name="_Toc462752315"/>
      <w:r>
        <w:rPr>
          <w:rStyle w:val="CharSectno"/>
        </w:rPr>
        <w:t>34</w:t>
      </w:r>
      <w:r>
        <w:t>.</w:t>
      </w:r>
      <w:r>
        <w:tab/>
        <w:t>Duplicates and counterparts</w:t>
      </w:r>
      <w:bookmarkEnd w:id="262"/>
      <w:bookmarkEnd w:id="263"/>
      <w:bookmarkEnd w:id="264"/>
    </w:p>
    <w:p w14:paraId="3A5BD4AC" w14:textId="77777777" w:rsidR="00BE163B" w:rsidRDefault="004063C9">
      <w:pPr>
        <w:pStyle w:val="Subsection"/>
      </w:pPr>
      <w:r>
        <w:tab/>
      </w:r>
      <w:r>
        <w:tab/>
        <w:t>A duplicate or counterpart of a stamped instrument is chargeable with duty under item 9 of the Second Schedule.</w:t>
      </w:r>
    </w:p>
    <w:p w14:paraId="6FFAA9DE" w14:textId="488502A3" w:rsidR="00BE163B" w:rsidRDefault="004063C9">
      <w:pPr>
        <w:pStyle w:val="Footnotesection"/>
      </w:pPr>
      <w:r>
        <w:tab/>
        <w:t>[Section 34 inserted</w:t>
      </w:r>
      <w:del w:id="265" w:author="Master Repository Process" w:date="2021-07-14T16:05:00Z">
        <w:r w:rsidR="008A4C37">
          <w:delText xml:space="preserve"> by</w:delText>
        </w:r>
      </w:del>
      <w:ins w:id="266" w:author="Master Repository Process" w:date="2021-07-14T16:05:00Z">
        <w:r w:rsidRPr="004063C9">
          <w:t>:</w:t>
        </w:r>
      </w:ins>
      <w:r>
        <w:t xml:space="preserve"> No. 2 of 2003 s. 22.]</w:t>
      </w:r>
    </w:p>
    <w:p w14:paraId="7E538C40" w14:textId="31C2F67D" w:rsidR="00BE163B" w:rsidRDefault="004063C9">
      <w:pPr>
        <w:pStyle w:val="Ednotesection"/>
      </w:pPr>
      <w:r>
        <w:t>[</w:t>
      </w:r>
      <w:r>
        <w:rPr>
          <w:b/>
        </w:rPr>
        <w:t>34A</w:t>
      </w:r>
      <w:r>
        <w:rPr>
          <w:b/>
        </w:rPr>
        <w:noBreakHyphen/>
        <w:t>34C.</w:t>
      </w:r>
      <w:r>
        <w:tab/>
        <w:t>Deleted</w:t>
      </w:r>
      <w:del w:id="267" w:author="Master Repository Process" w:date="2021-07-14T16:05:00Z">
        <w:r w:rsidR="008A4C37">
          <w:delText xml:space="preserve"> by</w:delText>
        </w:r>
      </w:del>
      <w:ins w:id="268" w:author="Master Repository Process" w:date="2021-07-14T16:05:00Z">
        <w:r w:rsidRPr="004063C9">
          <w:t>:</w:t>
        </w:r>
      </w:ins>
      <w:r>
        <w:t xml:space="preserve"> No. 2 of 2003 s. 22.]</w:t>
      </w:r>
    </w:p>
    <w:p w14:paraId="663874F3" w14:textId="77777777" w:rsidR="00BE163B" w:rsidRDefault="004063C9">
      <w:pPr>
        <w:pStyle w:val="Heading5"/>
      </w:pPr>
      <w:bookmarkStart w:id="269" w:name="_Toc377111998"/>
      <w:bookmarkStart w:id="270" w:name="_Toc77158321"/>
      <w:bookmarkStart w:id="271" w:name="_Toc462752316"/>
      <w:r>
        <w:rPr>
          <w:rStyle w:val="CharSectno"/>
        </w:rPr>
        <w:t>35</w:t>
      </w:r>
      <w:r>
        <w:t>.</w:t>
      </w:r>
      <w:r>
        <w:tab/>
        <w:t>Unlodged transfers — independent person’s obligations</w:t>
      </w:r>
      <w:bookmarkEnd w:id="269"/>
      <w:bookmarkEnd w:id="270"/>
      <w:bookmarkEnd w:id="271"/>
    </w:p>
    <w:p w14:paraId="1EEB784E" w14:textId="77777777" w:rsidR="00BE163B" w:rsidRDefault="004063C9">
      <w:pPr>
        <w:pStyle w:val="Subsection"/>
      </w:pPr>
      <w:r>
        <w:tab/>
        <w:t>(1)</w:t>
      </w:r>
      <w:r>
        <w:tab/>
        <w:t>This section applies in relation to a transfer of property if the instrument of transfer has not been lodged before the end of the period within which it is required under a stamp Act to be lodged.</w:t>
      </w:r>
    </w:p>
    <w:p w14:paraId="4A72FCA3" w14:textId="77777777" w:rsidR="00BE163B" w:rsidRDefault="004063C9">
      <w:pPr>
        <w:pStyle w:val="Subsection"/>
      </w:pPr>
      <w:r>
        <w:tab/>
        <w:t>(2)</w:t>
      </w:r>
      <w:r>
        <w:tab/>
        <w:t>Where a person who is not a party to the transfer —</w:t>
      </w:r>
    </w:p>
    <w:p w14:paraId="3852CAD0" w14:textId="77777777" w:rsidR="00BE163B" w:rsidRDefault="004063C9">
      <w:pPr>
        <w:pStyle w:val="Indenta"/>
      </w:pPr>
      <w:r>
        <w:tab/>
        <w:t>(a)</w:t>
      </w:r>
      <w:r>
        <w:tab/>
        <w:t>has custody or control of the instrument of transfer; or</w:t>
      </w:r>
    </w:p>
    <w:p w14:paraId="5B3B5FFB" w14:textId="77777777" w:rsidR="00BE163B" w:rsidRDefault="004063C9">
      <w:pPr>
        <w:pStyle w:val="Indenta"/>
      </w:pPr>
      <w:r>
        <w:tab/>
        <w:t>(b)</w:t>
      </w:r>
      <w:r>
        <w:tab/>
        <w:t>in dealing with the property, acts on the authority of, in reliance on or in pursuance of the instrument of transfer,</w:t>
      </w:r>
    </w:p>
    <w:p w14:paraId="0FDE18E5" w14:textId="77777777" w:rsidR="00BE163B" w:rsidRDefault="004063C9">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14:paraId="566DD491" w14:textId="77777777" w:rsidR="00BE163B" w:rsidRDefault="004063C9">
      <w:pPr>
        <w:pStyle w:val="Penstart"/>
      </w:pPr>
      <w:r>
        <w:tab/>
        <w:t>Penalty: $20 000.</w:t>
      </w:r>
    </w:p>
    <w:p w14:paraId="4E80B48A" w14:textId="77777777" w:rsidR="00BE163B" w:rsidRDefault="004063C9">
      <w:pPr>
        <w:pStyle w:val="Subsection"/>
      </w:pPr>
      <w:r>
        <w:tab/>
        <w:t>(3)</w:t>
      </w:r>
      <w:r>
        <w:tab/>
        <w:t>A notification under subsection (2) must set out, to the extent that the information can be ascertained from the transfer or is otherwise known to the person —</w:t>
      </w:r>
    </w:p>
    <w:p w14:paraId="3A9AE142" w14:textId="77777777" w:rsidR="00BE163B" w:rsidRDefault="004063C9">
      <w:pPr>
        <w:pStyle w:val="Indenta"/>
      </w:pPr>
      <w:r>
        <w:tab/>
        <w:t>(a)</w:t>
      </w:r>
      <w:r>
        <w:tab/>
        <w:t>the nature of the transfer;</w:t>
      </w:r>
    </w:p>
    <w:p w14:paraId="62C0739F" w14:textId="77777777" w:rsidR="00BE163B" w:rsidRDefault="004063C9">
      <w:pPr>
        <w:pStyle w:val="Indenta"/>
      </w:pPr>
      <w:r>
        <w:tab/>
        <w:t>(b)</w:t>
      </w:r>
      <w:r>
        <w:tab/>
        <w:t>the names of the parties to the transfer;</w:t>
      </w:r>
    </w:p>
    <w:p w14:paraId="0C208204" w14:textId="77777777" w:rsidR="00BE163B" w:rsidRDefault="004063C9">
      <w:pPr>
        <w:pStyle w:val="Indenta"/>
      </w:pPr>
      <w:r>
        <w:tab/>
        <w:t>(c)</w:t>
      </w:r>
      <w:r>
        <w:tab/>
        <w:t>the date on which the transfer was first executed;</w:t>
      </w:r>
    </w:p>
    <w:p w14:paraId="56289277" w14:textId="77777777" w:rsidR="00BE163B" w:rsidRDefault="004063C9">
      <w:pPr>
        <w:pStyle w:val="Indenta"/>
      </w:pPr>
      <w:r>
        <w:tab/>
        <w:t>(d)</w:t>
      </w:r>
      <w:r>
        <w:tab/>
        <w:t>a summary of the principal terms of the transfer (such as the property to which it relates and the consideration paid or payable); and</w:t>
      </w:r>
    </w:p>
    <w:p w14:paraId="6D87D637" w14:textId="77777777" w:rsidR="00BE163B" w:rsidRDefault="004063C9">
      <w:pPr>
        <w:pStyle w:val="Indenta"/>
      </w:pPr>
      <w:r>
        <w:tab/>
        <w:t>(e)</w:t>
      </w:r>
      <w:r>
        <w:tab/>
        <w:t>any prescribed information.</w:t>
      </w:r>
    </w:p>
    <w:p w14:paraId="0F31E6E8" w14:textId="77777777" w:rsidR="00BE163B" w:rsidRDefault="004063C9">
      <w:pPr>
        <w:pStyle w:val="Subsection"/>
      </w:pPr>
      <w:r>
        <w:tab/>
        <w:t>(4)</w:t>
      </w:r>
      <w:r>
        <w:tab/>
        <w:t>In this section —</w:t>
      </w:r>
    </w:p>
    <w:p w14:paraId="08740D8E" w14:textId="77777777" w:rsidR="00BE163B" w:rsidRDefault="004063C9">
      <w:pPr>
        <w:pStyle w:val="Defstart"/>
      </w:pPr>
      <w:r>
        <w:tab/>
      </w:r>
      <w:r>
        <w:rPr>
          <w:rStyle w:val="CharDefText"/>
        </w:rPr>
        <w:t>instrument of transfer</w:t>
      </w:r>
      <w:r>
        <w:t xml:space="preserve"> means an instrument of transfer, or a dutiable statement, on which duty is payable under item 4 of the Second Schedule;</w:t>
      </w:r>
    </w:p>
    <w:p w14:paraId="6738A7B2" w14:textId="77777777" w:rsidR="00BE163B" w:rsidRDefault="004063C9">
      <w:pPr>
        <w:pStyle w:val="Defstart"/>
        <w:keepNext/>
      </w:pPr>
      <w:r>
        <w:tab/>
      </w:r>
      <w:r>
        <w:rPr>
          <w:rStyle w:val="CharDefText"/>
        </w:rPr>
        <w:t>transfer</w:t>
      </w:r>
      <w:r>
        <w:t xml:space="preserve"> includes conveyance.</w:t>
      </w:r>
    </w:p>
    <w:p w14:paraId="038650D4" w14:textId="32616449" w:rsidR="00BE163B" w:rsidRDefault="004063C9">
      <w:pPr>
        <w:pStyle w:val="Footnotesection"/>
        <w:ind w:left="890" w:hanging="890"/>
      </w:pPr>
      <w:r>
        <w:tab/>
        <w:t>[Section 35 inserted</w:t>
      </w:r>
      <w:del w:id="272" w:author="Master Repository Process" w:date="2021-07-14T16:05:00Z">
        <w:r w:rsidR="008A4C37">
          <w:delText xml:space="preserve"> by</w:delText>
        </w:r>
      </w:del>
      <w:ins w:id="273" w:author="Master Repository Process" w:date="2021-07-14T16:05:00Z">
        <w:r w:rsidRPr="004063C9">
          <w:t>:</w:t>
        </w:r>
      </w:ins>
      <w:r>
        <w:t xml:space="preserve"> No. 2 of 2003 s. 22; amended</w:t>
      </w:r>
      <w:del w:id="274" w:author="Master Repository Process" w:date="2021-07-14T16:05:00Z">
        <w:r w:rsidR="008A4C37">
          <w:delText xml:space="preserve"> by</w:delText>
        </w:r>
      </w:del>
      <w:ins w:id="275" w:author="Master Repository Process" w:date="2021-07-14T16:05:00Z">
        <w:r w:rsidRPr="004063C9">
          <w:t>:</w:t>
        </w:r>
      </w:ins>
      <w:r>
        <w:t xml:space="preserve"> No. 66 of 2003 s. 107(3).]</w:t>
      </w:r>
    </w:p>
    <w:p w14:paraId="52D77D7A" w14:textId="77777777" w:rsidR="00BE163B" w:rsidRDefault="004063C9">
      <w:pPr>
        <w:pStyle w:val="Heading5"/>
        <w:rPr>
          <w:snapToGrid w:val="0"/>
        </w:rPr>
      </w:pPr>
      <w:bookmarkStart w:id="276" w:name="_Toc377111999"/>
      <w:bookmarkStart w:id="277" w:name="_Toc77158322"/>
      <w:bookmarkStart w:id="278" w:name="_Toc4627523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76"/>
      <w:bookmarkEnd w:id="277"/>
      <w:bookmarkEnd w:id="278"/>
    </w:p>
    <w:p w14:paraId="2FF58E75" w14:textId="77777777" w:rsidR="00BE163B" w:rsidRDefault="004063C9">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14:paraId="7A66EFDF" w14:textId="77777777" w:rsidR="00BE163B" w:rsidRDefault="004063C9">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14:paraId="5A0D4841" w14:textId="77777777" w:rsidR="00BE163B" w:rsidRDefault="004063C9">
      <w:pPr>
        <w:pStyle w:val="Indenta"/>
        <w:rPr>
          <w:snapToGrid w:val="0"/>
        </w:rPr>
      </w:pPr>
      <w:r>
        <w:rPr>
          <w:snapToGrid w:val="0"/>
        </w:rPr>
        <w:tab/>
        <w:t>(b)</w:t>
      </w:r>
      <w:r>
        <w:rPr>
          <w:snapToGrid w:val="0"/>
        </w:rPr>
        <w:tab/>
        <w:t>any marketable security or right in respect of shares,</w:t>
      </w:r>
    </w:p>
    <w:p w14:paraId="4A99C466" w14:textId="77777777" w:rsidR="00BE163B" w:rsidRDefault="004063C9">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14:paraId="08104E48" w14:textId="5D510448" w:rsidR="00BE163B" w:rsidRDefault="004063C9">
      <w:pPr>
        <w:pStyle w:val="Footnotesection"/>
      </w:pPr>
      <w:r>
        <w:tab/>
        <w:t>[Section 36 amended</w:t>
      </w:r>
      <w:del w:id="279" w:author="Master Repository Process" w:date="2021-07-14T16:05:00Z">
        <w:r w:rsidR="008A4C37">
          <w:delText xml:space="preserve"> by</w:delText>
        </w:r>
      </w:del>
      <w:ins w:id="280" w:author="Master Repository Process" w:date="2021-07-14T16:05:00Z">
        <w:r w:rsidRPr="004063C9">
          <w:t>:</w:t>
        </w:r>
      </w:ins>
      <w:r>
        <w:t xml:space="preserve"> No. 93 of 1966 s. 5; No. 37 of 1979 s. 27; No. 2 of 2003 s. 23.]</w:t>
      </w:r>
    </w:p>
    <w:p w14:paraId="7497CFBC" w14:textId="081E2E1A" w:rsidR="00BE163B" w:rsidRDefault="004063C9">
      <w:pPr>
        <w:pStyle w:val="Ednotesection"/>
      </w:pPr>
      <w:r>
        <w:t>[</w:t>
      </w:r>
      <w:r>
        <w:rPr>
          <w:b/>
        </w:rPr>
        <w:t>37.</w:t>
      </w:r>
      <w:r>
        <w:tab/>
        <w:t>Deleted</w:t>
      </w:r>
      <w:del w:id="281" w:author="Master Repository Process" w:date="2021-07-14T16:05:00Z">
        <w:r w:rsidR="008A4C37">
          <w:delText xml:space="preserve"> by</w:delText>
        </w:r>
      </w:del>
      <w:ins w:id="282" w:author="Master Repository Process" w:date="2021-07-14T16:05:00Z">
        <w:r w:rsidRPr="004063C9">
          <w:t>:</w:t>
        </w:r>
      </w:ins>
      <w:r>
        <w:t xml:space="preserve"> No. 2 of 2003 s. 24.]</w:t>
      </w:r>
    </w:p>
    <w:p w14:paraId="7F09463F" w14:textId="77777777" w:rsidR="00BE163B" w:rsidRDefault="004063C9">
      <w:pPr>
        <w:pStyle w:val="Heading5"/>
      </w:pPr>
      <w:bookmarkStart w:id="283" w:name="_Toc377112000"/>
      <w:bookmarkStart w:id="284" w:name="_Toc77158323"/>
      <w:bookmarkStart w:id="285" w:name="_Toc462752318"/>
      <w:r>
        <w:rPr>
          <w:rStyle w:val="CharSectno"/>
        </w:rPr>
        <w:t>38</w:t>
      </w:r>
      <w:r>
        <w:t>.</w:t>
      </w:r>
      <w:r>
        <w:tab/>
        <w:t>Instruments held in escrow</w:t>
      </w:r>
      <w:bookmarkEnd w:id="283"/>
      <w:bookmarkEnd w:id="284"/>
      <w:bookmarkEnd w:id="285"/>
    </w:p>
    <w:p w14:paraId="21D8CEE8" w14:textId="77777777" w:rsidR="00BE163B" w:rsidRDefault="004063C9">
      <w:pPr>
        <w:pStyle w:val="Subsection"/>
      </w:pPr>
      <w:r>
        <w:tab/>
      </w:r>
      <w:r>
        <w:tab/>
        <w:t>For the purposes of a stamp Act an escrow is taken to be an instrument duly executed and delivered and is liable to duty accordingly.</w:t>
      </w:r>
    </w:p>
    <w:p w14:paraId="1586630A" w14:textId="08DB5D29" w:rsidR="00BE163B" w:rsidRDefault="004063C9">
      <w:pPr>
        <w:pStyle w:val="Footnotesection"/>
      </w:pPr>
      <w:r>
        <w:tab/>
        <w:t>[Section 38 inserted</w:t>
      </w:r>
      <w:del w:id="286" w:author="Master Repository Process" w:date="2021-07-14T16:05:00Z">
        <w:r w:rsidR="008A4C37">
          <w:delText xml:space="preserve"> by</w:delText>
        </w:r>
      </w:del>
      <w:ins w:id="287" w:author="Master Repository Process" w:date="2021-07-14T16:05:00Z">
        <w:r w:rsidRPr="004063C9">
          <w:t>:</w:t>
        </w:r>
      </w:ins>
      <w:r>
        <w:t xml:space="preserve"> No. 2 of 2003 s. 24.]</w:t>
      </w:r>
    </w:p>
    <w:p w14:paraId="5F92386B" w14:textId="77777777" w:rsidR="00BE163B" w:rsidRDefault="004063C9">
      <w:pPr>
        <w:pStyle w:val="Heading5"/>
      </w:pPr>
      <w:bookmarkStart w:id="288" w:name="_Toc377112001"/>
      <w:bookmarkStart w:id="289" w:name="_Toc77158324"/>
      <w:bookmarkStart w:id="290" w:name="_Toc462752319"/>
      <w:r>
        <w:rPr>
          <w:rStyle w:val="CharSectno"/>
        </w:rPr>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288"/>
      <w:bookmarkEnd w:id="289"/>
      <w:bookmarkEnd w:id="290"/>
    </w:p>
    <w:p w14:paraId="078B4D25" w14:textId="77777777" w:rsidR="00BE163B" w:rsidRDefault="004063C9">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14:paraId="061B49FB" w14:textId="77777777" w:rsidR="00BE163B" w:rsidRDefault="004063C9">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14:paraId="5FF1C4E0" w14:textId="77777777" w:rsidR="00BE163B" w:rsidRDefault="004063C9">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14:paraId="591AA309" w14:textId="77777777" w:rsidR="00BE163B" w:rsidRDefault="004063C9">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14:paraId="6DED6C0E" w14:textId="77777777" w:rsidR="00BE163B" w:rsidRDefault="004063C9">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14:paraId="4857427B" w14:textId="77777777" w:rsidR="00BE163B" w:rsidRDefault="004063C9">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14:paraId="569E4A04" w14:textId="77777777" w:rsidR="00BE163B" w:rsidRDefault="004063C9">
      <w:pPr>
        <w:pStyle w:val="Indenti"/>
      </w:pPr>
      <w:r>
        <w:tab/>
        <w:t>(ii)</w:t>
      </w:r>
      <w:r>
        <w:tab/>
        <w:t>a WA company; or</w:t>
      </w:r>
    </w:p>
    <w:p w14:paraId="118A536C" w14:textId="77777777" w:rsidR="00BE163B" w:rsidRDefault="004063C9">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14:paraId="02AF1328" w14:textId="77777777" w:rsidR="00BE163B" w:rsidRDefault="004063C9">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14:paraId="117E8C7F" w14:textId="77777777" w:rsidR="00BE163B" w:rsidRDefault="004063C9">
      <w:pPr>
        <w:pStyle w:val="Subsection"/>
      </w:pPr>
      <w:r>
        <w:tab/>
        <w:t>(5)</w:t>
      </w:r>
      <w:r>
        <w:tab/>
        <w:t>Subsection (1) is declared to be a Corporations legislation displacement provision for the purposes of section 5G of the Corporations Act in relation to section 1070A(4) of that Act.</w:t>
      </w:r>
    </w:p>
    <w:p w14:paraId="3EE0A900" w14:textId="6291ACD5" w:rsidR="00BE163B" w:rsidRDefault="004063C9">
      <w:pPr>
        <w:pStyle w:val="Footnotesection"/>
      </w:pPr>
      <w:r>
        <w:tab/>
        <w:t>[Section 39 inserted</w:t>
      </w:r>
      <w:del w:id="291" w:author="Master Repository Process" w:date="2021-07-14T16:05:00Z">
        <w:r w:rsidR="008A4C37">
          <w:delText xml:space="preserve"> by</w:delText>
        </w:r>
      </w:del>
      <w:ins w:id="292" w:author="Master Repository Process" w:date="2021-07-14T16:05:00Z">
        <w:r w:rsidRPr="004063C9">
          <w:t>:</w:t>
        </w:r>
      </w:ins>
      <w:r>
        <w:t xml:space="preserve"> No. 66 of 2003 s. 15.]</w:t>
      </w:r>
    </w:p>
    <w:p w14:paraId="4BC02CB5" w14:textId="09A05766" w:rsidR="00BE163B" w:rsidRDefault="004063C9">
      <w:pPr>
        <w:pStyle w:val="Ednotesection"/>
      </w:pPr>
      <w:r>
        <w:t>[</w:t>
      </w:r>
      <w:r>
        <w:rPr>
          <w:b/>
        </w:rPr>
        <w:t>39A.</w:t>
      </w:r>
      <w:r>
        <w:tab/>
        <w:t>Deleted</w:t>
      </w:r>
      <w:del w:id="293" w:author="Master Repository Process" w:date="2021-07-14T16:05:00Z">
        <w:r w:rsidR="008A4C37">
          <w:delText xml:space="preserve"> by</w:delText>
        </w:r>
      </w:del>
      <w:ins w:id="294" w:author="Master Repository Process" w:date="2021-07-14T16:05:00Z">
        <w:r w:rsidRPr="004063C9">
          <w:t>:</w:t>
        </w:r>
      </w:ins>
      <w:r>
        <w:t xml:space="preserve"> No. 2 of 2003 s. 24.]</w:t>
      </w:r>
    </w:p>
    <w:p w14:paraId="267FEF13" w14:textId="77777777" w:rsidR="00BE163B" w:rsidRDefault="004063C9">
      <w:pPr>
        <w:pStyle w:val="Heading5"/>
      </w:pPr>
      <w:bookmarkStart w:id="295" w:name="_Toc377112002"/>
      <w:bookmarkStart w:id="296" w:name="_Toc77158325"/>
      <w:bookmarkStart w:id="297" w:name="_Toc462752320"/>
      <w:r>
        <w:rPr>
          <w:rStyle w:val="CharSectno"/>
        </w:rPr>
        <w:t>40</w:t>
      </w:r>
      <w:r>
        <w:t>.</w:t>
      </w:r>
      <w:r>
        <w:tab/>
        <w:t>Valuing a marketable security or right in respect of shares</w:t>
      </w:r>
      <w:bookmarkEnd w:id="295"/>
      <w:bookmarkEnd w:id="296"/>
      <w:bookmarkEnd w:id="297"/>
    </w:p>
    <w:p w14:paraId="15038525" w14:textId="77777777" w:rsidR="00BE163B" w:rsidRDefault="004063C9">
      <w:pPr>
        <w:pStyle w:val="Subsection"/>
      </w:pPr>
      <w:r>
        <w:tab/>
        <w:t>(1)</w:t>
      </w:r>
      <w:r>
        <w:tab/>
        <w:t>The value of a marketable security or right in respect of shares is to be determined —</w:t>
      </w:r>
    </w:p>
    <w:p w14:paraId="43179CBB" w14:textId="77777777" w:rsidR="00BE163B" w:rsidRDefault="004063C9">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14:paraId="7BE485ED" w14:textId="77777777" w:rsidR="00BE163B" w:rsidRDefault="004063C9">
      <w:pPr>
        <w:pStyle w:val="Indenta"/>
      </w:pPr>
      <w:r>
        <w:tab/>
        <w:t>(b)</w:t>
      </w:r>
      <w:r>
        <w:tab/>
        <w:t>disregarding any provision in the constitution or governing rules of the issuer providing for the valuation of the security or right.</w:t>
      </w:r>
    </w:p>
    <w:p w14:paraId="08F2C6B1" w14:textId="77777777" w:rsidR="00BE163B" w:rsidRDefault="004063C9">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14:paraId="64BD35DC" w14:textId="6745ACBC" w:rsidR="00BE163B" w:rsidRDefault="004063C9">
      <w:pPr>
        <w:pStyle w:val="Footnotesection"/>
      </w:pPr>
      <w:r>
        <w:tab/>
        <w:t>[Section 40 inserted</w:t>
      </w:r>
      <w:del w:id="298" w:author="Master Repository Process" w:date="2021-07-14T16:05:00Z">
        <w:r w:rsidR="008A4C37">
          <w:delText xml:space="preserve"> by</w:delText>
        </w:r>
      </w:del>
      <w:ins w:id="299" w:author="Master Repository Process" w:date="2021-07-14T16:05:00Z">
        <w:r w:rsidRPr="004063C9">
          <w:t>:</w:t>
        </w:r>
      </w:ins>
      <w:r>
        <w:t xml:space="preserve"> No. 66 of 2003 s. 15.]</w:t>
      </w:r>
    </w:p>
    <w:p w14:paraId="49C836A7" w14:textId="7700897A" w:rsidR="00BE163B" w:rsidRDefault="004063C9">
      <w:pPr>
        <w:pStyle w:val="Ednotesection"/>
      </w:pPr>
      <w:r>
        <w:t>[</w:t>
      </w:r>
      <w:r>
        <w:rPr>
          <w:b/>
        </w:rPr>
        <w:t>41</w:t>
      </w:r>
      <w:r>
        <w:rPr>
          <w:b/>
        </w:rPr>
        <w:noBreakHyphen/>
        <w:t>44.</w:t>
      </w:r>
      <w:r>
        <w:tab/>
        <w:t>Deleted</w:t>
      </w:r>
      <w:del w:id="300" w:author="Master Repository Process" w:date="2021-07-14T16:05:00Z">
        <w:r w:rsidR="008A4C37">
          <w:delText> by</w:delText>
        </w:r>
      </w:del>
      <w:ins w:id="301" w:author="Master Repository Process" w:date="2021-07-14T16:05:00Z">
        <w:r w:rsidRPr="004063C9">
          <w:t>:</w:t>
        </w:r>
      </w:ins>
      <w:r>
        <w:t xml:space="preserve"> No. 37 of 1979 s. 30.]</w:t>
      </w:r>
    </w:p>
    <w:p w14:paraId="20E57691" w14:textId="6AA6FDB6" w:rsidR="00BE163B" w:rsidRDefault="004063C9">
      <w:pPr>
        <w:pStyle w:val="Ednotedivision"/>
      </w:pPr>
      <w:r>
        <w:t>[Headings before section 45 deleted</w:t>
      </w:r>
      <w:del w:id="302" w:author="Master Repository Process" w:date="2021-07-14T16:05:00Z">
        <w:r w:rsidR="008A4C37">
          <w:delText xml:space="preserve"> by</w:delText>
        </w:r>
      </w:del>
      <w:ins w:id="303" w:author="Master Repository Process" w:date="2021-07-14T16:05:00Z">
        <w:r w:rsidRPr="004063C9">
          <w:t>:</w:t>
        </w:r>
      </w:ins>
      <w:r>
        <w:t xml:space="preserve"> No. 37 of 1979 s. 31.]</w:t>
      </w:r>
    </w:p>
    <w:p w14:paraId="1E02609C" w14:textId="23601AA4" w:rsidR="00BE163B" w:rsidRDefault="004063C9">
      <w:pPr>
        <w:pStyle w:val="Ednotesection"/>
      </w:pPr>
      <w:r>
        <w:t>[</w:t>
      </w:r>
      <w:r>
        <w:rPr>
          <w:b/>
        </w:rPr>
        <w:t>45.</w:t>
      </w:r>
      <w:r>
        <w:tab/>
        <w:t>Deleted</w:t>
      </w:r>
      <w:del w:id="304" w:author="Master Repository Process" w:date="2021-07-14T16:05:00Z">
        <w:r w:rsidR="008A4C37">
          <w:delText xml:space="preserve"> by</w:delText>
        </w:r>
      </w:del>
      <w:ins w:id="305" w:author="Master Repository Process" w:date="2021-07-14T16:05:00Z">
        <w:r w:rsidRPr="004063C9">
          <w:t>:</w:t>
        </w:r>
      </w:ins>
      <w:r>
        <w:t xml:space="preserve"> No. 37 of 1979 s. 32.]</w:t>
      </w:r>
    </w:p>
    <w:p w14:paraId="5C410288" w14:textId="38EAD228" w:rsidR="00BE163B" w:rsidRDefault="004063C9">
      <w:pPr>
        <w:pStyle w:val="Ednotesection"/>
      </w:pPr>
      <w:r>
        <w:t>[</w:t>
      </w:r>
      <w:r>
        <w:rPr>
          <w:b/>
        </w:rPr>
        <w:t>46</w:t>
      </w:r>
      <w:r>
        <w:rPr>
          <w:b/>
        </w:rPr>
        <w:noBreakHyphen/>
        <w:t>48.</w:t>
      </w:r>
      <w:r>
        <w:tab/>
        <w:t>Deleted</w:t>
      </w:r>
      <w:del w:id="306" w:author="Master Repository Process" w:date="2021-07-14T16:05:00Z">
        <w:r w:rsidR="008A4C37">
          <w:delText xml:space="preserve"> by</w:delText>
        </w:r>
      </w:del>
      <w:ins w:id="307" w:author="Master Repository Process" w:date="2021-07-14T16:05:00Z">
        <w:r w:rsidRPr="004063C9">
          <w:t>:</w:t>
        </w:r>
      </w:ins>
      <w:r>
        <w:t xml:space="preserve"> No. 72 of 1965 s. 6(b)</w:t>
      </w:r>
      <w:r>
        <w:noBreakHyphen/>
        <w:t>(d).]</w:t>
      </w:r>
    </w:p>
    <w:p w14:paraId="450B0EA5" w14:textId="7655C03C" w:rsidR="00BE163B" w:rsidRDefault="004063C9">
      <w:pPr>
        <w:pStyle w:val="Ednotepart"/>
        <w:spacing w:after="120"/>
        <w:ind w:left="601" w:hanging="601"/>
      </w:pPr>
      <w:r>
        <w:t>[Part IIIA:</w:t>
      </w:r>
      <w:r>
        <w:br/>
        <w:t>s. 49</w:t>
      </w:r>
      <w:r>
        <w:noBreakHyphen/>
        <w:t>50D deleted</w:t>
      </w:r>
      <w:del w:id="308" w:author="Master Repository Process" w:date="2021-07-14T16:05:00Z">
        <w:r w:rsidR="008A4C37">
          <w:delText xml:space="preserve"> by</w:delText>
        </w:r>
      </w:del>
      <w:ins w:id="309" w:author="Master Repository Process" w:date="2021-07-14T16:05:00Z">
        <w:r w:rsidRPr="004063C9">
          <w:t>:</w:t>
        </w:r>
      </w:ins>
      <w:r>
        <w:t xml:space="preserve"> No. 66 of 2003 s. 16(1);</w:t>
      </w:r>
      <w:r>
        <w:br/>
        <w:t>s. 50E deleted</w:t>
      </w:r>
      <w:del w:id="310" w:author="Master Repository Process" w:date="2021-07-14T16:05:00Z">
        <w:r w:rsidR="008A4C37">
          <w:delText xml:space="preserve"> by</w:delText>
        </w:r>
      </w:del>
      <w:ins w:id="311" w:author="Master Repository Process" w:date="2021-07-14T16:05:00Z">
        <w:r w:rsidRPr="004063C9">
          <w:t>:</w:t>
        </w:r>
      </w:ins>
      <w:r>
        <w:t xml:space="preserve"> No. 42 of 1993 s. 4.]</w:t>
      </w:r>
    </w:p>
    <w:p w14:paraId="543DB7B7" w14:textId="52BCBCCD" w:rsidR="00BE163B" w:rsidRDefault="004063C9">
      <w:pPr>
        <w:pStyle w:val="Ednotesection"/>
        <w:ind w:left="890" w:hanging="890"/>
      </w:pPr>
      <w:r>
        <w:t>[</w:t>
      </w:r>
      <w:r>
        <w:rPr>
          <w:b/>
        </w:rPr>
        <w:t>51.</w:t>
      </w:r>
      <w:r>
        <w:tab/>
        <w:t>Deleted</w:t>
      </w:r>
      <w:del w:id="312" w:author="Master Repository Process" w:date="2021-07-14T16:05:00Z">
        <w:r w:rsidR="008A4C37">
          <w:delText xml:space="preserve"> by</w:delText>
        </w:r>
      </w:del>
      <w:ins w:id="313" w:author="Master Repository Process" w:date="2021-07-14T16:05:00Z">
        <w:r w:rsidRPr="004063C9">
          <w:t>:</w:t>
        </w:r>
      </w:ins>
      <w:r>
        <w:t xml:space="preserve"> No. 37 of 1979 s. 37.]</w:t>
      </w:r>
    </w:p>
    <w:p w14:paraId="5EBDD746" w14:textId="2DA3D9D1" w:rsidR="00BE163B" w:rsidRDefault="004063C9">
      <w:pPr>
        <w:pStyle w:val="Ednotesection"/>
        <w:ind w:left="890" w:hanging="890"/>
      </w:pPr>
      <w:r>
        <w:t>[</w:t>
      </w:r>
      <w:r>
        <w:rPr>
          <w:b/>
        </w:rPr>
        <w:t>52.</w:t>
      </w:r>
      <w:r>
        <w:tab/>
        <w:t>Deleted</w:t>
      </w:r>
      <w:del w:id="314" w:author="Master Repository Process" w:date="2021-07-14T16:05:00Z">
        <w:r w:rsidR="008A4C37">
          <w:delText xml:space="preserve"> by</w:delText>
        </w:r>
      </w:del>
      <w:ins w:id="315" w:author="Master Repository Process" w:date="2021-07-14T16:05:00Z">
        <w:r w:rsidRPr="004063C9">
          <w:t>:</w:t>
        </w:r>
      </w:ins>
      <w:r>
        <w:t xml:space="preserve"> No. 2 of 2003 s. 30.]</w:t>
      </w:r>
    </w:p>
    <w:p w14:paraId="33F87292" w14:textId="01E7FC7F" w:rsidR="00BE163B" w:rsidRDefault="004063C9">
      <w:pPr>
        <w:pStyle w:val="Ednotesection"/>
        <w:ind w:left="890" w:hanging="890"/>
      </w:pPr>
      <w:r>
        <w:t>[</w:t>
      </w:r>
      <w:r>
        <w:rPr>
          <w:b/>
        </w:rPr>
        <w:t>53</w:t>
      </w:r>
      <w:r>
        <w:rPr>
          <w:b/>
        </w:rPr>
        <w:noBreakHyphen/>
        <w:t>60.</w:t>
      </w:r>
      <w:r>
        <w:tab/>
        <w:t>Deleted</w:t>
      </w:r>
      <w:del w:id="316" w:author="Master Repository Process" w:date="2021-07-14T16:05:00Z">
        <w:r w:rsidR="008A4C37">
          <w:delText xml:space="preserve"> by</w:delText>
        </w:r>
      </w:del>
      <w:ins w:id="317" w:author="Master Repository Process" w:date="2021-07-14T16:05:00Z">
        <w:r w:rsidRPr="004063C9">
          <w:t>:</w:t>
        </w:r>
      </w:ins>
      <w:r>
        <w:t xml:space="preserve"> No. 37 of 1979 s. 39.]</w:t>
      </w:r>
    </w:p>
    <w:p w14:paraId="5D501238" w14:textId="3BCE583F" w:rsidR="00BE163B" w:rsidRDefault="004063C9" w:rsidP="001F4173">
      <w:pPr>
        <w:pStyle w:val="Ednotesection"/>
        <w:keepNext/>
        <w:ind w:left="890" w:hanging="890"/>
      </w:pPr>
      <w:r>
        <w:t>[</w:t>
      </w:r>
      <w:r>
        <w:rPr>
          <w:b/>
        </w:rPr>
        <w:t>61.</w:t>
      </w:r>
      <w:r>
        <w:rPr>
          <w:b/>
        </w:rPr>
        <w:tab/>
      </w:r>
      <w:r>
        <w:t>Deleted</w:t>
      </w:r>
      <w:del w:id="318" w:author="Master Repository Process" w:date="2021-07-14T16:05:00Z">
        <w:r w:rsidR="008A4C37">
          <w:delText xml:space="preserve"> by</w:delText>
        </w:r>
      </w:del>
      <w:ins w:id="319" w:author="Master Repository Process" w:date="2021-07-14T16:05:00Z">
        <w:r w:rsidRPr="004063C9">
          <w:t>:</w:t>
        </w:r>
      </w:ins>
      <w:r>
        <w:t xml:space="preserve"> No. 96 of 1976 s. 4.]</w:t>
      </w:r>
    </w:p>
    <w:p w14:paraId="63D7DD9C" w14:textId="761C46FF" w:rsidR="00BE163B" w:rsidRDefault="004063C9">
      <w:pPr>
        <w:pStyle w:val="Ednotesection"/>
        <w:ind w:left="890" w:hanging="890"/>
      </w:pPr>
      <w:r>
        <w:t>[</w:t>
      </w:r>
      <w:r>
        <w:rPr>
          <w:b/>
        </w:rPr>
        <w:t>62.</w:t>
      </w:r>
      <w:r>
        <w:tab/>
        <w:t>Deleted</w:t>
      </w:r>
      <w:del w:id="320" w:author="Master Repository Process" w:date="2021-07-14T16:05:00Z">
        <w:r w:rsidR="008A4C37">
          <w:delText xml:space="preserve"> by</w:delText>
        </w:r>
      </w:del>
      <w:ins w:id="321" w:author="Master Repository Process" w:date="2021-07-14T16:05:00Z">
        <w:r w:rsidRPr="004063C9">
          <w:t>:</w:t>
        </w:r>
      </w:ins>
      <w:r>
        <w:t xml:space="preserve"> No. 96 of 1976 s. 5.]</w:t>
      </w:r>
    </w:p>
    <w:p w14:paraId="6B5D9FC2" w14:textId="77777777" w:rsidR="00BE163B" w:rsidRDefault="004063C9">
      <w:pPr>
        <w:pStyle w:val="Heading2"/>
      </w:pPr>
      <w:bookmarkStart w:id="322" w:name="_Toc377112003"/>
      <w:bookmarkStart w:id="323" w:name="_Toc424547702"/>
      <w:bookmarkStart w:id="324" w:name="_Toc462736242"/>
      <w:bookmarkStart w:id="325" w:name="_Toc462752321"/>
      <w:bookmarkStart w:id="326" w:name="_Toc472685065"/>
      <w:bookmarkStart w:id="327" w:name="_Toc472685782"/>
      <w:bookmarkStart w:id="328" w:name="_Toc77158032"/>
      <w:bookmarkStart w:id="329" w:name="_Toc77158326"/>
      <w:r>
        <w:rPr>
          <w:rStyle w:val="CharPartNo"/>
        </w:rPr>
        <w:t>Part IIIB</w:t>
      </w:r>
      <w:r>
        <w:rPr>
          <w:rStyle w:val="CharDivNo"/>
        </w:rPr>
        <w:t> </w:t>
      </w:r>
      <w:r>
        <w:t>—</w:t>
      </w:r>
      <w:r>
        <w:rPr>
          <w:rStyle w:val="CharDivText"/>
        </w:rPr>
        <w:t> </w:t>
      </w:r>
      <w:r>
        <w:rPr>
          <w:rStyle w:val="CharPartText"/>
        </w:rPr>
        <w:t>Conveyances and transfers</w:t>
      </w:r>
      <w:bookmarkEnd w:id="322"/>
      <w:bookmarkEnd w:id="323"/>
      <w:bookmarkEnd w:id="324"/>
      <w:bookmarkEnd w:id="325"/>
      <w:bookmarkEnd w:id="326"/>
      <w:bookmarkEnd w:id="327"/>
      <w:bookmarkEnd w:id="328"/>
      <w:bookmarkEnd w:id="329"/>
    </w:p>
    <w:p w14:paraId="01C6B983" w14:textId="35DC9AE0" w:rsidR="00BE163B" w:rsidRDefault="004063C9">
      <w:pPr>
        <w:pStyle w:val="Ednotedivision"/>
        <w:ind w:firstLine="720"/>
      </w:pPr>
      <w:r>
        <w:t>[Heading inserted</w:t>
      </w:r>
      <w:del w:id="330" w:author="Master Repository Process" w:date="2021-07-14T16:05:00Z">
        <w:r w:rsidR="008A4C37">
          <w:delText xml:space="preserve"> by</w:delText>
        </w:r>
      </w:del>
      <w:ins w:id="331" w:author="Master Repository Process" w:date="2021-07-14T16:05:00Z">
        <w:r w:rsidRPr="004063C9">
          <w:t>:</w:t>
        </w:r>
      </w:ins>
      <w:r>
        <w:t xml:space="preserve"> No. 37 of 1979 s. 40.]</w:t>
      </w:r>
    </w:p>
    <w:p w14:paraId="3FC77696" w14:textId="6B2E4F20" w:rsidR="00BE163B" w:rsidRDefault="004063C9">
      <w:pPr>
        <w:pStyle w:val="Ednotedivision"/>
        <w:ind w:firstLine="720"/>
      </w:pPr>
      <w:r>
        <w:t>[Heading deleted</w:t>
      </w:r>
      <w:del w:id="332" w:author="Master Repository Process" w:date="2021-07-14T16:05:00Z">
        <w:r w:rsidR="008A4C37">
          <w:delText xml:space="preserve"> by</w:delText>
        </w:r>
      </w:del>
      <w:ins w:id="333" w:author="Master Repository Process" w:date="2021-07-14T16:05:00Z">
        <w:r w:rsidRPr="004063C9">
          <w:t>:</w:t>
        </w:r>
      </w:ins>
      <w:r>
        <w:t xml:space="preserve"> No. 2 of 2003 s. 31.]</w:t>
      </w:r>
    </w:p>
    <w:p w14:paraId="621D2179" w14:textId="77777777" w:rsidR="00BE163B" w:rsidRDefault="004063C9">
      <w:pPr>
        <w:pStyle w:val="Heading5"/>
        <w:rPr>
          <w:snapToGrid w:val="0"/>
        </w:rPr>
      </w:pPr>
      <w:bookmarkStart w:id="334" w:name="_Toc377112004"/>
      <w:bookmarkStart w:id="335" w:name="_Toc77158327"/>
      <w:bookmarkStart w:id="336" w:name="_Toc462752322"/>
      <w:r>
        <w:rPr>
          <w:rStyle w:val="CharSectno"/>
        </w:rPr>
        <w:t>63</w:t>
      </w:r>
      <w:r>
        <w:rPr>
          <w:snapToGrid w:val="0"/>
        </w:rPr>
        <w:t>.</w:t>
      </w:r>
      <w:r>
        <w:rPr>
          <w:snapToGrid w:val="0"/>
        </w:rPr>
        <w:tab/>
        <w:t>Terms used in this Part</w:t>
      </w:r>
      <w:bookmarkEnd w:id="334"/>
      <w:bookmarkEnd w:id="335"/>
      <w:bookmarkEnd w:id="336"/>
    </w:p>
    <w:p w14:paraId="129A0CA8" w14:textId="77777777" w:rsidR="00BE163B" w:rsidRDefault="004063C9">
      <w:pPr>
        <w:pStyle w:val="Subsection"/>
        <w:rPr>
          <w:snapToGrid w:val="0"/>
        </w:rPr>
      </w:pPr>
      <w:r>
        <w:rPr>
          <w:snapToGrid w:val="0"/>
        </w:rPr>
        <w:tab/>
        <w:t>(1)</w:t>
      </w:r>
      <w:r>
        <w:rPr>
          <w:snapToGrid w:val="0"/>
        </w:rPr>
        <w:tab/>
        <w:t>In this Part —</w:t>
      </w:r>
    </w:p>
    <w:p w14:paraId="3AE43983" w14:textId="77777777" w:rsidR="00BE163B" w:rsidRDefault="004063C9">
      <w:pPr>
        <w:pStyle w:val="Defstart"/>
      </w:pPr>
      <w:r>
        <w:rPr>
          <w:b/>
        </w:rPr>
        <w:tab/>
      </w:r>
      <w:r>
        <w:rPr>
          <w:rStyle w:val="CharDefText"/>
        </w:rPr>
        <w:t>conveyance on sale</w:t>
      </w:r>
      <w:r>
        <w:t xml:space="preserve"> includes —</w:t>
      </w:r>
    </w:p>
    <w:p w14:paraId="607F1E12" w14:textId="77777777" w:rsidR="00BE163B" w:rsidRDefault="004063C9">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14:paraId="07B17D52" w14:textId="77777777" w:rsidR="00BE163B" w:rsidRDefault="004063C9">
      <w:pPr>
        <w:pStyle w:val="Defpara"/>
      </w:pPr>
      <w:r>
        <w:tab/>
        <w:t>(b)</w:t>
      </w:r>
      <w:r>
        <w:tab/>
        <w:t>every transfer or assignment of a lease of any lands; and</w:t>
      </w:r>
    </w:p>
    <w:p w14:paraId="3F217207" w14:textId="77777777" w:rsidR="00BE163B" w:rsidRDefault="004063C9">
      <w:pPr>
        <w:pStyle w:val="Defpara"/>
      </w:pPr>
      <w:r>
        <w:tab/>
        <w:t>(c)</w:t>
      </w:r>
      <w:r>
        <w:tab/>
        <w:t>every decree or order of any court or of the Commissioner of Titles for, or having the effect of an order for, foreclosure;</w:t>
      </w:r>
    </w:p>
    <w:p w14:paraId="01205C13" w14:textId="77777777" w:rsidR="00BE163B" w:rsidRDefault="004063C9">
      <w:pPr>
        <w:pStyle w:val="Defstart"/>
      </w:pPr>
      <w:r>
        <w:rPr>
          <w:b/>
        </w:rPr>
        <w:tab/>
      </w:r>
      <w:r>
        <w:rPr>
          <w:rStyle w:val="CharDefText"/>
        </w:rPr>
        <w:t>custodian trustee</w:t>
      </w:r>
      <w:r>
        <w:t xml:space="preserve"> has the same meaning as it has in section 15 of the </w:t>
      </w:r>
      <w:r>
        <w:rPr>
          <w:i/>
        </w:rPr>
        <w:t>Trustees Act 1962</w:t>
      </w:r>
      <w:r>
        <w:t>;</w:t>
      </w:r>
    </w:p>
    <w:p w14:paraId="5178FD19" w14:textId="77777777" w:rsidR="00BE163B" w:rsidRDefault="004063C9">
      <w:pPr>
        <w:pStyle w:val="Defstart"/>
      </w:pPr>
      <w:r>
        <w:rPr>
          <w:b/>
        </w:rPr>
        <w:tab/>
      </w:r>
      <w:r>
        <w:rPr>
          <w:rStyle w:val="CharDefText"/>
        </w:rPr>
        <w:t>discretionary trustee</w:t>
      </w:r>
      <w:r>
        <w:t xml:space="preserve"> means a trustee of any property over which any person has a power of appointment which was not created by will;</w:t>
      </w:r>
    </w:p>
    <w:p w14:paraId="29928AC4" w14:textId="77777777" w:rsidR="00BE163B" w:rsidRDefault="004063C9">
      <w:pPr>
        <w:pStyle w:val="Defstart"/>
      </w:pPr>
      <w:r>
        <w:rPr>
          <w:b/>
        </w:rPr>
        <w:tab/>
      </w:r>
      <w:r>
        <w:rPr>
          <w:rStyle w:val="CharDefText"/>
        </w:rPr>
        <w:t>disposition</w:t>
      </w:r>
      <w:r>
        <w:t>, in relation to a unit, includes —</w:t>
      </w:r>
    </w:p>
    <w:p w14:paraId="75E2489B" w14:textId="77777777" w:rsidR="00BE163B" w:rsidRDefault="004063C9">
      <w:pPr>
        <w:pStyle w:val="Defpara"/>
      </w:pPr>
      <w:r>
        <w:tab/>
        <w:t>(a)</w:t>
      </w:r>
      <w:r>
        <w:tab/>
        <w:t>a transfer or other disposition of the unit;</w:t>
      </w:r>
    </w:p>
    <w:p w14:paraId="0508667C" w14:textId="77777777" w:rsidR="00BE163B" w:rsidRDefault="004063C9">
      <w:pPr>
        <w:pStyle w:val="Defpara"/>
      </w:pPr>
      <w:r>
        <w:tab/>
        <w:t>(b)</w:t>
      </w:r>
      <w:r>
        <w:tab/>
        <w:t>the allotment or issue of the unit;</w:t>
      </w:r>
    </w:p>
    <w:p w14:paraId="2E506669" w14:textId="77777777" w:rsidR="00BE163B" w:rsidRDefault="004063C9">
      <w:pPr>
        <w:pStyle w:val="Defpara"/>
      </w:pPr>
      <w:r>
        <w:tab/>
        <w:t>(c)</w:t>
      </w:r>
      <w:r>
        <w:tab/>
        <w:t>the redemption, surrender or cancellation of the unit;</w:t>
      </w:r>
    </w:p>
    <w:p w14:paraId="5D7588EF" w14:textId="77777777" w:rsidR="00BE163B" w:rsidRDefault="004063C9">
      <w:pPr>
        <w:pStyle w:val="Defpara"/>
      </w:pPr>
      <w:r>
        <w:tab/>
        <w:t>(d)</w:t>
      </w:r>
      <w:r>
        <w:tab/>
        <w:t>the variation, abrogation or alteration of a right pertaining to the unit with respect to the capital of the unit trust scheme; and</w:t>
      </w:r>
    </w:p>
    <w:p w14:paraId="01131AE9" w14:textId="77777777" w:rsidR="00BE163B" w:rsidRDefault="004063C9">
      <w:pPr>
        <w:pStyle w:val="Defpara"/>
      </w:pPr>
      <w:r>
        <w:tab/>
        <w:t>(e)</w:t>
      </w:r>
      <w:r>
        <w:tab/>
        <w:t>any means by which a unit is disposed of or the rights of its holder are diminished;</w:t>
      </w:r>
    </w:p>
    <w:p w14:paraId="54FC0734" w14:textId="77777777" w:rsidR="00BE163B" w:rsidRDefault="004063C9">
      <w:pPr>
        <w:pStyle w:val="Defstart"/>
      </w:pPr>
      <w:r>
        <w:rPr>
          <w:b/>
        </w:rPr>
        <w:tab/>
      </w:r>
      <w:r>
        <w:rPr>
          <w:rStyle w:val="CharDefText"/>
        </w:rPr>
        <w:t>provisional public trust</w:t>
      </w:r>
      <w:r>
        <w:t xml:space="preserve"> means a unit trust scheme that is registered under section 63ADA(2);</w:t>
      </w:r>
    </w:p>
    <w:p w14:paraId="63AD3653" w14:textId="77777777" w:rsidR="00BE163B" w:rsidRDefault="004063C9">
      <w:pPr>
        <w:pStyle w:val="Defstart"/>
      </w:pPr>
      <w:r>
        <w:rPr>
          <w:b/>
        </w:rPr>
        <w:tab/>
      </w:r>
      <w:r>
        <w:rPr>
          <w:rStyle w:val="CharDefText"/>
        </w:rPr>
        <w:t>start up period</w:t>
      </w:r>
      <w:r>
        <w:t xml:space="preserve"> means —</w:t>
      </w:r>
    </w:p>
    <w:p w14:paraId="0709EAB1" w14:textId="77777777" w:rsidR="00BE163B" w:rsidRDefault="004063C9">
      <w:pPr>
        <w:pStyle w:val="Defpara"/>
      </w:pPr>
      <w:r>
        <w:tab/>
        <w:t>(a)</w:t>
      </w:r>
      <w:r>
        <w:tab/>
        <w:t>in relation to a unit trust scheme except a provisional public trust to which paragraph (b) applies — the period of one year beginning on the day on which the first units under the scheme are issued; or</w:t>
      </w:r>
    </w:p>
    <w:p w14:paraId="227D484B" w14:textId="77777777" w:rsidR="00BE163B" w:rsidRDefault="004063C9">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14:paraId="3B4B1D5E" w14:textId="77777777" w:rsidR="00BE163B" w:rsidRDefault="004063C9">
      <w:pPr>
        <w:pStyle w:val="Defsubpara"/>
      </w:pPr>
      <w:r>
        <w:tab/>
        <w:t>(i)</w:t>
      </w:r>
      <w:r>
        <w:tab/>
        <w:t>the day on which the first units under the scheme are issued; or</w:t>
      </w:r>
    </w:p>
    <w:p w14:paraId="4BB27ADC" w14:textId="77777777" w:rsidR="00BE163B" w:rsidRDefault="004063C9">
      <w:pPr>
        <w:pStyle w:val="Defsubpara"/>
      </w:pPr>
      <w:r>
        <w:tab/>
        <w:t>(ii)</w:t>
      </w:r>
      <w:r>
        <w:tab/>
        <w:t>the day of lodgement,</w:t>
      </w:r>
    </w:p>
    <w:p w14:paraId="1920305A" w14:textId="77777777" w:rsidR="00BE163B" w:rsidRDefault="004063C9">
      <w:pPr>
        <w:pStyle w:val="Defpara"/>
      </w:pPr>
      <w:r>
        <w:tab/>
      </w:r>
      <w:r>
        <w:tab/>
        <w:t>whichever period is the later to expire;</w:t>
      </w:r>
    </w:p>
    <w:p w14:paraId="02EBABCA" w14:textId="77777777" w:rsidR="00BE163B" w:rsidRDefault="004063C9">
      <w:pPr>
        <w:pStyle w:val="Defstart"/>
      </w:pPr>
      <w:r>
        <w:rPr>
          <w:b/>
        </w:rPr>
        <w:tab/>
      </w:r>
      <w:r>
        <w:rPr>
          <w:rStyle w:val="CharDefText"/>
        </w:rPr>
        <w:t>transfer</w:t>
      </w:r>
      <w:r>
        <w:t>, in relation to a unit, means a conveyance, transfer, or instrument chargeable as a conveyance;</w:t>
      </w:r>
    </w:p>
    <w:p w14:paraId="262A159D" w14:textId="77777777" w:rsidR="00BE163B" w:rsidRDefault="004063C9">
      <w:pPr>
        <w:pStyle w:val="Defstart"/>
      </w:pPr>
      <w:r>
        <w:rPr>
          <w:b/>
        </w:rPr>
        <w:tab/>
      </w:r>
      <w:r>
        <w:rPr>
          <w:rStyle w:val="CharDefText"/>
        </w:rPr>
        <w:t>trustee</w:t>
      </w:r>
      <w:r>
        <w:t xml:space="preserve"> means, unless the contrary intention appears, a trustee who is not a discretionary trustee or a unit trustee;</w:t>
      </w:r>
    </w:p>
    <w:p w14:paraId="378BE87A" w14:textId="77777777" w:rsidR="00BE163B" w:rsidRDefault="004063C9">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14:paraId="0D6262E5" w14:textId="77777777" w:rsidR="00BE163B" w:rsidRDefault="004063C9">
      <w:pPr>
        <w:pStyle w:val="Defstart"/>
      </w:pPr>
      <w:r>
        <w:rPr>
          <w:b/>
        </w:rPr>
        <w:tab/>
      </w:r>
      <w:r>
        <w:rPr>
          <w:rStyle w:val="CharDefText"/>
        </w:rPr>
        <w:t>unit trust scheme</w:t>
      </w:r>
      <w:r>
        <w:t xml:space="preserve"> means, unless the contrary intention appears, a private unit trust scheme within the meaning in subsection (2);</w:t>
      </w:r>
    </w:p>
    <w:p w14:paraId="1278A51D" w14:textId="77777777" w:rsidR="00BE163B" w:rsidRDefault="004063C9">
      <w:pPr>
        <w:pStyle w:val="Defstart"/>
      </w:pPr>
      <w:r>
        <w:rPr>
          <w:b/>
        </w:rPr>
        <w:tab/>
      </w:r>
      <w:r>
        <w:rPr>
          <w:rStyle w:val="CharDefText"/>
        </w:rPr>
        <w:t>unit trustee</w:t>
      </w:r>
      <w:r>
        <w:t xml:space="preserve"> means a trustee of a unit trust scheme.</w:t>
      </w:r>
    </w:p>
    <w:p w14:paraId="39630CAC" w14:textId="77777777" w:rsidR="00BE163B" w:rsidRDefault="004063C9">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14:paraId="27E9F2BC" w14:textId="77777777" w:rsidR="00BE163B" w:rsidRDefault="004063C9">
      <w:pPr>
        <w:pStyle w:val="Indenta"/>
      </w:pPr>
      <w:r>
        <w:tab/>
        <w:t>(a)</w:t>
      </w:r>
      <w:r>
        <w:tab/>
        <w:t>the ownership of the parcels of land;</w:t>
      </w:r>
    </w:p>
    <w:p w14:paraId="5511DE60" w14:textId="77777777" w:rsidR="00BE163B" w:rsidRDefault="004063C9">
      <w:pPr>
        <w:pStyle w:val="Indenta"/>
      </w:pPr>
      <w:r>
        <w:tab/>
        <w:t>(b)</w:t>
      </w:r>
      <w:r>
        <w:tab/>
        <w:t>the proximity of the parcels of land;</w:t>
      </w:r>
    </w:p>
    <w:p w14:paraId="298CFF0A" w14:textId="77777777" w:rsidR="00BE163B" w:rsidRDefault="004063C9">
      <w:pPr>
        <w:pStyle w:val="Indenta"/>
      </w:pPr>
      <w:r>
        <w:tab/>
        <w:t>(c)</w:t>
      </w:r>
      <w:r>
        <w:tab/>
        <w:t>the use of the parcels of land; and</w:t>
      </w:r>
    </w:p>
    <w:p w14:paraId="2120E745" w14:textId="77777777" w:rsidR="00BE163B" w:rsidRDefault="004063C9">
      <w:pPr>
        <w:pStyle w:val="Indenta"/>
        <w:spacing w:before="60"/>
      </w:pPr>
      <w:r>
        <w:tab/>
        <w:t>(d)</w:t>
      </w:r>
      <w:r>
        <w:tab/>
        <w:t>any other matter the Commissioner considers to be relevant.</w:t>
      </w:r>
    </w:p>
    <w:p w14:paraId="0655043B" w14:textId="77777777" w:rsidR="00BE163B" w:rsidRDefault="004063C9">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14:paraId="06900DD3" w14:textId="77777777" w:rsidR="00BE163B" w:rsidRDefault="004063C9">
      <w:pPr>
        <w:pStyle w:val="Indenta"/>
        <w:spacing w:before="60"/>
        <w:rPr>
          <w:snapToGrid w:val="0"/>
        </w:rPr>
      </w:pPr>
      <w:r>
        <w:rPr>
          <w:snapToGrid w:val="0"/>
        </w:rPr>
        <w:tab/>
        <w:t>(a)</w:t>
      </w:r>
      <w:r>
        <w:rPr>
          <w:snapToGrid w:val="0"/>
        </w:rPr>
        <w:tab/>
        <w:t>the unit trust scheme is not —</w:t>
      </w:r>
    </w:p>
    <w:p w14:paraId="5F6F0894" w14:textId="77777777" w:rsidR="00BE163B" w:rsidRDefault="004063C9">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14:paraId="41A9070F" w14:textId="77777777" w:rsidR="00BE163B" w:rsidRDefault="004063C9">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14:paraId="0C809681" w14:textId="77777777" w:rsidR="00BE163B" w:rsidRDefault="004063C9">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14:paraId="3C1A945A" w14:textId="77777777" w:rsidR="00BE163B" w:rsidRDefault="004063C9">
      <w:pPr>
        <w:pStyle w:val="Indenta"/>
        <w:rPr>
          <w:snapToGrid w:val="0"/>
        </w:rPr>
      </w:pPr>
      <w:r>
        <w:rPr>
          <w:snapToGrid w:val="0"/>
        </w:rPr>
        <w:tab/>
        <w:t>(b)</w:t>
      </w:r>
      <w:r>
        <w:rPr>
          <w:snapToGrid w:val="0"/>
        </w:rPr>
        <w:tab/>
        <w:t>the unit trust scheme —</w:t>
      </w:r>
    </w:p>
    <w:p w14:paraId="62BA1117" w14:textId="77777777" w:rsidR="00BE163B" w:rsidRDefault="004063C9">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14:paraId="172E9BBD" w14:textId="77777777" w:rsidR="00BE163B" w:rsidRDefault="004063C9">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14:paraId="72196937" w14:textId="77777777" w:rsidR="00BE163B" w:rsidRDefault="004063C9">
      <w:pPr>
        <w:pStyle w:val="Subsection"/>
        <w:rPr>
          <w:snapToGrid w:val="0"/>
        </w:rPr>
      </w:pPr>
      <w:r>
        <w:rPr>
          <w:snapToGrid w:val="0"/>
        </w:rPr>
        <w:tab/>
        <w:t>(3)</w:t>
      </w:r>
      <w:r>
        <w:rPr>
          <w:snapToGrid w:val="0"/>
        </w:rPr>
        <w:tab/>
        <w:t>An insufficient number of persons is beneficially entitled to units under a unit trust scheme if —</w:t>
      </w:r>
    </w:p>
    <w:p w14:paraId="53E64EBA" w14:textId="77777777" w:rsidR="00BE163B" w:rsidRDefault="004063C9">
      <w:pPr>
        <w:pStyle w:val="Indenta"/>
        <w:rPr>
          <w:snapToGrid w:val="0"/>
        </w:rPr>
      </w:pPr>
      <w:r>
        <w:rPr>
          <w:snapToGrid w:val="0"/>
        </w:rPr>
        <w:tab/>
        <w:t>(a)</w:t>
      </w:r>
      <w:r>
        <w:rPr>
          <w:snapToGrid w:val="0"/>
        </w:rPr>
        <w:tab/>
        <w:t>fewer than 50 persons are so entitled; or</w:t>
      </w:r>
    </w:p>
    <w:p w14:paraId="45671734" w14:textId="77777777" w:rsidR="00BE163B" w:rsidRDefault="004063C9">
      <w:pPr>
        <w:pStyle w:val="Indenta"/>
        <w:rPr>
          <w:snapToGrid w:val="0"/>
        </w:rPr>
      </w:pPr>
      <w:r>
        <w:rPr>
          <w:snapToGrid w:val="0"/>
        </w:rPr>
        <w:tab/>
        <w:t>(b)</w:t>
      </w:r>
      <w:r>
        <w:rPr>
          <w:snapToGrid w:val="0"/>
        </w:rPr>
        <w:tab/>
        <w:t>20 or fewer persons are so entitled to 75% or more of the total issued units under the scheme.</w:t>
      </w:r>
    </w:p>
    <w:p w14:paraId="1EF1F35E" w14:textId="77777777" w:rsidR="00BE163B" w:rsidRDefault="004063C9">
      <w:pPr>
        <w:pStyle w:val="Subsection"/>
        <w:keepNext/>
        <w:keepLines/>
      </w:pPr>
      <w:r>
        <w:tab/>
        <w:t>(4)</w:t>
      </w:r>
      <w:r>
        <w:tab/>
        <w:t>For the purposes of subsection (2)(a) and (b)(ii) —</w:t>
      </w:r>
    </w:p>
    <w:p w14:paraId="43122FF2" w14:textId="77777777" w:rsidR="00BE163B" w:rsidRDefault="004063C9">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14:paraId="2BC625BD" w14:textId="77777777" w:rsidR="00BE163B" w:rsidRDefault="004063C9">
      <w:pPr>
        <w:pStyle w:val="Indenta"/>
      </w:pPr>
      <w:r>
        <w:tab/>
        <w:t>(b)</w:t>
      </w:r>
      <w:r>
        <w:tab/>
        <w:t>a person is to be treated as beneficially entitled to a unit held by the person or by a related person.</w:t>
      </w:r>
    </w:p>
    <w:p w14:paraId="6BA2A0CB" w14:textId="77777777" w:rsidR="00BE163B" w:rsidRDefault="004063C9">
      <w:pPr>
        <w:pStyle w:val="Subsection"/>
      </w:pPr>
      <w:r>
        <w:tab/>
        <w:t>(5)</w:t>
      </w:r>
      <w:r>
        <w:tab/>
        <w:t>For the purposes of subsection (4), the following persons are related —</w:t>
      </w:r>
    </w:p>
    <w:p w14:paraId="58FF837B" w14:textId="77777777" w:rsidR="00BE163B" w:rsidRDefault="004063C9">
      <w:pPr>
        <w:pStyle w:val="Indenta"/>
      </w:pPr>
      <w:r>
        <w:tab/>
        <w:t>(a)</w:t>
      </w:r>
      <w:r>
        <w:tab/>
        <w:t>individuals who are spouses or de facto partners of each other or between whom the relationship is that of parent and child;</w:t>
      </w:r>
    </w:p>
    <w:p w14:paraId="5D63E9B6" w14:textId="77777777" w:rsidR="00BE163B" w:rsidRDefault="004063C9">
      <w:pPr>
        <w:pStyle w:val="Indenta"/>
      </w:pPr>
      <w:r>
        <w:tab/>
        <w:t>(b)</w:t>
      </w:r>
      <w:r>
        <w:tab/>
        <w:t>related corporations;</w:t>
      </w:r>
    </w:p>
    <w:p w14:paraId="5D09D7C3" w14:textId="77777777" w:rsidR="00BE163B" w:rsidRDefault="004063C9">
      <w:pPr>
        <w:pStyle w:val="Indenta"/>
        <w:rPr>
          <w:snapToGrid w:val="0"/>
        </w:rPr>
      </w:pPr>
      <w:r>
        <w:tab/>
        <w:t>(c)</w:t>
      </w:r>
      <w:r>
        <w:tab/>
      </w:r>
      <w:r>
        <w:rPr>
          <w:snapToGrid w:val="0"/>
        </w:rPr>
        <w:t>a trustee and a trustee of another trust if —</w:t>
      </w:r>
    </w:p>
    <w:p w14:paraId="5DA73C37" w14:textId="77777777" w:rsidR="00BE163B" w:rsidRDefault="004063C9">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14:paraId="73BDE4CA" w14:textId="77777777" w:rsidR="00BE163B" w:rsidRDefault="004063C9">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14:paraId="56FF1F47" w14:textId="77777777" w:rsidR="00BE163B" w:rsidRDefault="004063C9">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14:paraId="145FD76A" w14:textId="77777777" w:rsidR="00BE163B" w:rsidRDefault="004063C9">
      <w:pPr>
        <w:pStyle w:val="Indenta"/>
        <w:rPr>
          <w:snapToGrid w:val="0"/>
        </w:rPr>
      </w:pPr>
      <w:r>
        <w:rPr>
          <w:snapToGrid w:val="0"/>
        </w:rPr>
        <w:tab/>
        <w:t>(e)</w:t>
      </w:r>
      <w:r>
        <w:rPr>
          <w:snapToGrid w:val="0"/>
        </w:rPr>
        <w:tab/>
        <w:t xml:space="preserve">an </w:t>
      </w:r>
      <w:r>
        <w:t>individual</w:t>
      </w:r>
      <w:r>
        <w:rPr>
          <w:snapToGrid w:val="0"/>
        </w:rPr>
        <w:t xml:space="preserve"> and a trustee if —</w:t>
      </w:r>
    </w:p>
    <w:p w14:paraId="3BD7B135" w14:textId="77777777" w:rsidR="00BE163B" w:rsidRDefault="004063C9">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14:paraId="5CB624D4" w14:textId="77777777" w:rsidR="00BE163B" w:rsidRDefault="004063C9">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14:paraId="52AFCC68" w14:textId="77777777" w:rsidR="00BE163B" w:rsidRDefault="004063C9">
      <w:pPr>
        <w:pStyle w:val="Indenta"/>
        <w:rPr>
          <w:snapToGrid w:val="0"/>
        </w:rPr>
      </w:pPr>
      <w:r>
        <w:rPr>
          <w:snapToGrid w:val="0"/>
        </w:rPr>
        <w:tab/>
        <w:t>(f)</w:t>
      </w:r>
      <w:r>
        <w:rPr>
          <w:snapToGrid w:val="0"/>
        </w:rPr>
        <w:tab/>
        <w:t>a corporation and a trustee if —</w:t>
      </w:r>
    </w:p>
    <w:p w14:paraId="3D418121" w14:textId="77777777" w:rsidR="00BE163B" w:rsidRDefault="004063C9">
      <w:pPr>
        <w:pStyle w:val="Indenti"/>
        <w:rPr>
          <w:snapToGrid w:val="0"/>
        </w:rPr>
      </w:pPr>
      <w:r>
        <w:tab/>
        <w:t>(i)</w:t>
      </w:r>
      <w:r>
        <w:tab/>
      </w:r>
      <w:r>
        <w:rPr>
          <w:snapToGrid w:val="0"/>
        </w:rPr>
        <w:t>the corporation or a majority shareholder, director or secretary of the corporation is a beneficiary of the trust; or</w:t>
      </w:r>
    </w:p>
    <w:p w14:paraId="1503B68B" w14:textId="77777777" w:rsidR="00BE163B" w:rsidRDefault="004063C9">
      <w:pPr>
        <w:pStyle w:val="Indenti"/>
        <w:rPr>
          <w:snapToGrid w:val="0"/>
        </w:rPr>
      </w:pPr>
      <w:r>
        <w:rPr>
          <w:snapToGrid w:val="0"/>
        </w:rPr>
        <w:tab/>
        <w:t>(ii)</w:t>
      </w:r>
      <w:r>
        <w:rPr>
          <w:snapToGrid w:val="0"/>
        </w:rPr>
        <w:tab/>
        <w:t>a related corporation to the corporation is a beneficiary of the trust,</w:t>
      </w:r>
    </w:p>
    <w:p w14:paraId="4A7EA705" w14:textId="77777777" w:rsidR="00BE163B" w:rsidRDefault="004063C9">
      <w:pPr>
        <w:pStyle w:val="Indenta"/>
        <w:rPr>
          <w:snapToGrid w:val="0"/>
        </w:rPr>
      </w:pPr>
      <w:r>
        <w:tab/>
      </w:r>
      <w:r>
        <w:tab/>
        <w:t>and that beneficiary’s share or interest in the trust cons</w:t>
      </w:r>
      <w:r>
        <w:rPr>
          <w:snapToGrid w:val="0"/>
        </w:rPr>
        <w:t>titutes more than 50% of the trust property or of the issued units in the unit trust scheme.</w:t>
      </w:r>
    </w:p>
    <w:p w14:paraId="77DA5151" w14:textId="77777777" w:rsidR="00BE163B" w:rsidRDefault="004063C9">
      <w:pPr>
        <w:pStyle w:val="Subsection"/>
        <w:spacing w:before="120"/>
      </w:pPr>
      <w:r>
        <w:tab/>
        <w:t>(6)</w:t>
      </w:r>
      <w:r>
        <w:tab/>
        <w:t>For the purposes of subsection (5) —</w:t>
      </w:r>
    </w:p>
    <w:p w14:paraId="0D6E7CDA" w14:textId="77777777" w:rsidR="00BE163B" w:rsidRDefault="004063C9">
      <w:pPr>
        <w:pStyle w:val="Indenta"/>
      </w:pPr>
      <w:r>
        <w:tab/>
        <w:t>(a)</w:t>
      </w:r>
      <w:r>
        <w:tab/>
        <w:t>an illegitimate person is to be treated as the legitimate child of that person’s parents;</w:t>
      </w:r>
    </w:p>
    <w:p w14:paraId="62B86460" w14:textId="77777777"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14:paraId="56EFA505" w14:textId="77777777" w:rsidR="00BE163B" w:rsidRDefault="004063C9">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14:paraId="429A8B1B" w14:textId="77777777" w:rsidR="00BE163B" w:rsidRDefault="004063C9">
      <w:pPr>
        <w:pStyle w:val="Indenta"/>
      </w:pPr>
      <w:r>
        <w:tab/>
        <w:t>(d)</w:t>
      </w:r>
      <w:r>
        <w:tab/>
        <w:t xml:space="preserve">a </w:t>
      </w:r>
      <w:r>
        <w:rPr>
          <w:rStyle w:val="CharDefText"/>
        </w:rPr>
        <w:t>trustee</w:t>
      </w:r>
      <w:r>
        <w:t xml:space="preserve"> includes a discretionary trustee and a unit trustee.</w:t>
      </w:r>
    </w:p>
    <w:p w14:paraId="3DD75FED" w14:textId="77777777" w:rsidR="00BE163B" w:rsidRDefault="004063C9">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14:paraId="0A87EE21" w14:textId="77777777" w:rsidR="00BE163B" w:rsidRDefault="004063C9">
      <w:pPr>
        <w:pStyle w:val="Indenta"/>
        <w:spacing w:before="60"/>
      </w:pPr>
      <w:r>
        <w:tab/>
        <w:t>(a)</w:t>
      </w:r>
      <w:r>
        <w:tab/>
        <w:t>the property subject to the discretionary trust, unless the Commissioner determines otherwise; or</w:t>
      </w:r>
    </w:p>
    <w:p w14:paraId="1BC7121A" w14:textId="77777777" w:rsidR="00BE163B" w:rsidRDefault="004063C9">
      <w:pPr>
        <w:pStyle w:val="Indenta"/>
        <w:keepNext/>
        <w:keepLines/>
        <w:rPr>
          <w:snapToGrid w:val="0"/>
        </w:rPr>
      </w:pPr>
      <w:r>
        <w:tab/>
        <w:t>(b)</w:t>
      </w:r>
      <w:r>
        <w:tab/>
        <w:t>such part of that property as the Commissioner determines.</w:t>
      </w:r>
    </w:p>
    <w:p w14:paraId="3F0E2612" w14:textId="5B6094C3" w:rsidR="00BE163B" w:rsidRDefault="004063C9">
      <w:pPr>
        <w:pStyle w:val="Footnotesection"/>
      </w:pPr>
      <w:r>
        <w:tab/>
        <w:t>[Section 63 inserted</w:t>
      </w:r>
      <w:del w:id="337" w:author="Master Repository Process" w:date="2021-07-14T16:05:00Z">
        <w:r w:rsidR="008A4C37">
          <w:delText xml:space="preserve"> by</w:delText>
        </w:r>
      </w:del>
      <w:ins w:id="338" w:author="Master Repository Process" w:date="2021-07-14T16:05:00Z">
        <w:r w:rsidRPr="004063C9">
          <w:t>:</w:t>
        </w:r>
      </w:ins>
      <w:r>
        <w:t xml:space="preserve"> No. 37 of 1979 s. 41; amended</w:t>
      </w:r>
      <w:del w:id="339" w:author="Master Repository Process" w:date="2021-07-14T16:05:00Z">
        <w:r w:rsidR="008A4C37">
          <w:delText xml:space="preserve"> by</w:delText>
        </w:r>
      </w:del>
      <w:ins w:id="340" w:author="Master Repository Process" w:date="2021-07-14T16:05:00Z">
        <w:r w:rsidRPr="004063C9">
          <w:t>:</w:t>
        </w:r>
      </w:ins>
      <w:r>
        <w:t xml:space="preserve"> No. 112 of 1982 s. 5; No. 33 of 1987 s. 15; No. 39 of 1994 s. 21; No. 48 of 1996 s. 44; No. 24 of 1999 s. 4; No. 3 of 2001 s. 18; No. 10 of 2001 s. 167; No. 36 of 2001 s. 26; No. 2 of 2003 s. 32; No. 66 of 2003 s. 17.]</w:t>
      </w:r>
    </w:p>
    <w:p w14:paraId="1CD743FA" w14:textId="77777777" w:rsidR="00BE163B" w:rsidRDefault="004063C9">
      <w:pPr>
        <w:pStyle w:val="Heading5"/>
      </w:pPr>
      <w:bookmarkStart w:id="341" w:name="_Toc377112005"/>
      <w:bookmarkStart w:id="342" w:name="_Toc77158328"/>
      <w:bookmarkStart w:id="343" w:name="_Toc462752323"/>
      <w:r>
        <w:rPr>
          <w:rStyle w:val="CharSectno"/>
        </w:rPr>
        <w:t>63AA</w:t>
      </w:r>
      <w:r>
        <w:t>.</w:t>
      </w:r>
      <w:r>
        <w:tab/>
        <w:t>Registered unit trust schemes</w:t>
      </w:r>
      <w:bookmarkEnd w:id="341"/>
      <w:bookmarkEnd w:id="342"/>
      <w:bookmarkEnd w:id="343"/>
    </w:p>
    <w:p w14:paraId="09579395" w14:textId="77777777" w:rsidR="00BE163B" w:rsidRDefault="004063C9">
      <w:pPr>
        <w:pStyle w:val="Subsection"/>
      </w:pPr>
      <w:r>
        <w:tab/>
        <w:t>(1)</w:t>
      </w:r>
      <w:r>
        <w:tab/>
        <w:t>In this section —</w:t>
      </w:r>
    </w:p>
    <w:p w14:paraId="7FC572B9" w14:textId="77777777" w:rsidR="00BE163B" w:rsidRDefault="004063C9">
      <w:pPr>
        <w:pStyle w:val="Defstart"/>
      </w:pPr>
      <w:r>
        <w:rPr>
          <w:b/>
        </w:rPr>
        <w:tab/>
      </w:r>
      <w:r>
        <w:rPr>
          <w:rStyle w:val="CharDefText"/>
        </w:rPr>
        <w:t>land</w:t>
      </w:r>
      <w:r>
        <w:t xml:space="preserve"> has the same meaning as in section 76;</w:t>
      </w:r>
    </w:p>
    <w:p w14:paraId="54CF1ADE" w14:textId="77777777" w:rsidR="00BE163B" w:rsidRDefault="004063C9">
      <w:pPr>
        <w:pStyle w:val="Defstart"/>
      </w:pPr>
      <w:r>
        <w:rPr>
          <w:b/>
        </w:rPr>
        <w:tab/>
      </w:r>
      <w:r>
        <w:rPr>
          <w:rStyle w:val="CharDefText"/>
        </w:rPr>
        <w:t>scheme land</w:t>
      </w:r>
      <w:r>
        <w:t xml:space="preserve"> means land held by a unit trustee in the unit trustee’s capacity as trustee of a unit trust scheme.</w:t>
      </w:r>
    </w:p>
    <w:p w14:paraId="284693A3" w14:textId="77777777" w:rsidR="00BE163B" w:rsidRDefault="004063C9">
      <w:pPr>
        <w:pStyle w:val="Subsection"/>
      </w:pPr>
      <w:r>
        <w:tab/>
        <w:t>(1a)</w:t>
      </w:r>
      <w:r>
        <w:tab/>
        <w:t>A unit trustee may apply to the Commissioner in an approved form for registration of a unit trust scheme.</w:t>
      </w:r>
    </w:p>
    <w:p w14:paraId="369A97A7" w14:textId="77777777" w:rsidR="00BE163B" w:rsidRDefault="004063C9">
      <w:pPr>
        <w:pStyle w:val="Subsection"/>
      </w:pPr>
      <w:r>
        <w:tab/>
        <w:t>(1b)</w:t>
      </w:r>
      <w:r>
        <w:tab/>
        <w:t>An application may be made whether or not the unit trust scheme has previously been registered under subsection (2).</w:t>
      </w:r>
    </w:p>
    <w:p w14:paraId="63B8A76D" w14:textId="77777777" w:rsidR="00BE163B" w:rsidRDefault="004063C9">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14:paraId="3DFBDE8F" w14:textId="77777777" w:rsidR="00BE163B" w:rsidRDefault="004063C9">
      <w:pPr>
        <w:pStyle w:val="Subsection"/>
      </w:pPr>
      <w:r>
        <w:tab/>
        <w:t>(2)</w:t>
      </w:r>
      <w:r>
        <w:tab/>
        <w:t>The Commissioner may register the unit trust scheme as a pooled investment trust or an equity trust with effect from the date of the application if —</w:t>
      </w:r>
    </w:p>
    <w:p w14:paraId="0295E540" w14:textId="77777777" w:rsidR="00BE163B" w:rsidRDefault="004063C9">
      <w:pPr>
        <w:pStyle w:val="Indenta"/>
      </w:pPr>
      <w:r>
        <w:tab/>
        <w:t>(a)</w:t>
      </w:r>
      <w:r>
        <w:tab/>
        <w:t>the Commissioner is satisfied that the unit trust scheme is eligible for registration under section 63AB(2) as a pooled investment trust or section 63AB(3) as an equity trust;</w:t>
      </w:r>
    </w:p>
    <w:p w14:paraId="4B887ECC" w14:textId="77777777" w:rsidR="00BE163B" w:rsidRDefault="004063C9">
      <w:pPr>
        <w:pStyle w:val="Indenta"/>
      </w:pPr>
      <w:r>
        <w:tab/>
        <w:t>(ab)</w:t>
      </w:r>
      <w:r>
        <w:tab/>
        <w:t>in the case of an application for registration of a unit trust scheme as a pooled investment trust — the unit trust scheme is not to be treated as a sub</w:t>
      </w:r>
      <w:r>
        <w:noBreakHyphen/>
        <w:t>trust under subsection (2a); and</w:t>
      </w:r>
    </w:p>
    <w:p w14:paraId="4E753AF1" w14:textId="77777777" w:rsidR="00BE163B" w:rsidRDefault="004063C9">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14:paraId="02631070" w14:textId="77777777" w:rsidR="00BE163B" w:rsidRDefault="004063C9">
      <w:pPr>
        <w:pStyle w:val="Subsection"/>
      </w:pPr>
      <w:r>
        <w:tab/>
        <w:t>(2a)</w:t>
      </w:r>
      <w:r>
        <w:tab/>
        <w:t>For the purposes of subsection (2)(ab) and sections 63AC(2)(ab) and 63AD(8), a unit trust scheme is to be treated as a sub</w:t>
      </w:r>
      <w:r>
        <w:noBreakHyphen/>
        <w:t>trust if —</w:t>
      </w:r>
    </w:p>
    <w:p w14:paraId="2D7A46D8" w14:textId="77777777" w:rsidR="00BE163B" w:rsidRDefault="004063C9">
      <w:pPr>
        <w:pStyle w:val="Indenta"/>
      </w:pPr>
      <w:r>
        <w:tab/>
        <w:t>(a)</w:t>
      </w:r>
      <w:r>
        <w:tab/>
        <w:t>the scheme land comprises only one parcel of land;</w:t>
      </w:r>
    </w:p>
    <w:p w14:paraId="46FCA21D" w14:textId="77777777" w:rsidR="00BE163B" w:rsidRDefault="004063C9">
      <w:pPr>
        <w:pStyle w:val="Indenta"/>
      </w:pPr>
      <w:r>
        <w:tab/>
        <w:t>(b)</w:t>
      </w:r>
      <w:r>
        <w:tab/>
        <w:t>a unit holder in the scheme participated directly or indirectly (otherwise than by means of the unit holder’s subscription under the scheme) in the unit trustee’s acquisition of the scheme land;</w:t>
      </w:r>
    </w:p>
    <w:p w14:paraId="64E4149D" w14:textId="77777777" w:rsidR="00BE163B" w:rsidRDefault="004063C9">
      <w:pPr>
        <w:pStyle w:val="Indenta"/>
      </w:pPr>
      <w:r>
        <w:tab/>
        <w:t>(c)</w:t>
      </w:r>
      <w:r>
        <w:tab/>
        <w:t>a unit holder in the scheme states in a financial report, or other document, provided to its members that the unit holder has an interest in the scheme land;</w:t>
      </w:r>
    </w:p>
    <w:p w14:paraId="1CF7C253" w14:textId="77777777" w:rsidR="00BE163B" w:rsidRDefault="004063C9">
      <w:pPr>
        <w:pStyle w:val="Indenta"/>
      </w:pPr>
      <w:r>
        <w:tab/>
        <w:t>(d)</w:t>
      </w:r>
      <w:r>
        <w:tab/>
        <w:t>a unit holder in the scheme beneficially owns an interest in any land otherwise than as a unit holder in a unit trust scheme; or</w:t>
      </w:r>
    </w:p>
    <w:p w14:paraId="67E6A438" w14:textId="77777777" w:rsidR="00BE163B" w:rsidRDefault="004063C9">
      <w:pPr>
        <w:pStyle w:val="Indenta"/>
      </w:pPr>
      <w:r>
        <w:tab/>
        <w:t>(e)</w:t>
      </w:r>
      <w:r>
        <w:tab/>
        <w:t>a unit holder in the scheme makes an offer to the public for subscriptions principally by reference to the scheme land and not to units in a unit trust scheme,</w:t>
      </w:r>
    </w:p>
    <w:p w14:paraId="1636EFC8" w14:textId="77777777" w:rsidR="00BE163B" w:rsidRDefault="004063C9">
      <w:pPr>
        <w:pStyle w:val="Subsection"/>
      </w:pPr>
      <w:r>
        <w:tab/>
      </w:r>
      <w:r>
        <w:tab/>
        <w:t>unless the Commissioner is satisfied that in the circumstances of a particular case it is not reasonable to treat the scheme as a sub</w:t>
      </w:r>
      <w:r>
        <w:noBreakHyphen/>
        <w:t>trust.</w:t>
      </w:r>
    </w:p>
    <w:p w14:paraId="549993A9" w14:textId="77777777" w:rsidR="00BE163B" w:rsidRDefault="004063C9">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14:paraId="22C2A997" w14:textId="77777777" w:rsidR="00BE163B" w:rsidRDefault="004063C9">
      <w:pPr>
        <w:pStyle w:val="Subsection"/>
      </w:pPr>
      <w:r>
        <w:tab/>
        <w:t>(3a)</w:t>
      </w:r>
      <w:r>
        <w:tab/>
        <w:t>Subject to this Part, registration of a unit trust scheme under subsection (2) has effect for a period of 3 years.</w:t>
      </w:r>
    </w:p>
    <w:p w14:paraId="20F0CE9D" w14:textId="77777777" w:rsidR="00BE163B" w:rsidRDefault="004063C9">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14:paraId="51331ED2" w14:textId="77777777" w:rsidR="00BE163B" w:rsidRDefault="004063C9">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14:paraId="31324A90" w14:textId="77777777" w:rsidR="00BE163B" w:rsidRDefault="004063C9">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14:paraId="71633BD8" w14:textId="77777777" w:rsidR="00BE163B" w:rsidRDefault="004063C9">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14:paraId="06FBBCE4" w14:textId="317E3403" w:rsidR="00BE163B" w:rsidRDefault="004063C9">
      <w:pPr>
        <w:pStyle w:val="Footnotesection"/>
      </w:pPr>
      <w:r>
        <w:tab/>
        <w:t>[Section 63AA inserted</w:t>
      </w:r>
      <w:del w:id="344" w:author="Master Repository Process" w:date="2021-07-14T16:05:00Z">
        <w:r w:rsidR="008A4C37">
          <w:delText xml:space="preserve"> by</w:delText>
        </w:r>
      </w:del>
      <w:ins w:id="345" w:author="Master Repository Process" w:date="2021-07-14T16:05:00Z">
        <w:r w:rsidRPr="004063C9">
          <w:t>:</w:t>
        </w:r>
      </w:ins>
      <w:r>
        <w:t xml:space="preserve"> No. 36 of 2001 s. 27; amended</w:t>
      </w:r>
      <w:del w:id="346" w:author="Master Repository Process" w:date="2021-07-14T16:05:00Z">
        <w:r w:rsidR="008A4C37">
          <w:delText xml:space="preserve"> by</w:delText>
        </w:r>
      </w:del>
      <w:ins w:id="347" w:author="Master Repository Process" w:date="2021-07-14T16:05:00Z">
        <w:r w:rsidRPr="004063C9">
          <w:t>:</w:t>
        </w:r>
      </w:ins>
      <w:r>
        <w:t xml:space="preserve"> No. 2 of 2003 s. 33; No. 66 of 2003 s. 18.]</w:t>
      </w:r>
    </w:p>
    <w:p w14:paraId="028A2E34" w14:textId="77777777" w:rsidR="00BE163B" w:rsidRDefault="004063C9">
      <w:pPr>
        <w:pStyle w:val="Heading5"/>
      </w:pPr>
      <w:bookmarkStart w:id="348" w:name="_Toc377112006"/>
      <w:bookmarkStart w:id="349" w:name="_Toc77158329"/>
      <w:bookmarkStart w:id="350" w:name="_Toc462752324"/>
      <w:r>
        <w:rPr>
          <w:rStyle w:val="CharSectno"/>
        </w:rPr>
        <w:t>63AB</w:t>
      </w:r>
      <w:r>
        <w:t>.</w:t>
      </w:r>
      <w:r>
        <w:tab/>
        <w:t>Criteria for registration of a unit trust scheme</w:t>
      </w:r>
      <w:bookmarkEnd w:id="348"/>
      <w:bookmarkEnd w:id="349"/>
      <w:bookmarkEnd w:id="350"/>
    </w:p>
    <w:p w14:paraId="0A1B3D49" w14:textId="77777777" w:rsidR="00BE163B" w:rsidRDefault="004063C9">
      <w:pPr>
        <w:pStyle w:val="Subsection"/>
      </w:pPr>
      <w:r>
        <w:tab/>
        <w:t>(1)</w:t>
      </w:r>
      <w:r>
        <w:tab/>
        <w:t>In this section —</w:t>
      </w:r>
    </w:p>
    <w:p w14:paraId="520ADC6F" w14:textId="77777777" w:rsidR="00BE163B" w:rsidRDefault="004063C9">
      <w:pPr>
        <w:pStyle w:val="Defstart"/>
      </w:pPr>
      <w:r>
        <w:tab/>
      </w:r>
      <w:r>
        <w:rPr>
          <w:rStyle w:val="CharDefText"/>
        </w:rPr>
        <w:t>land</w:t>
      </w:r>
      <w:r>
        <w:t xml:space="preserve"> has the same definition as in section 76.</w:t>
      </w:r>
    </w:p>
    <w:p w14:paraId="05B760AA" w14:textId="77777777" w:rsidR="00BE163B" w:rsidRDefault="004063C9">
      <w:pPr>
        <w:pStyle w:val="Subsection"/>
      </w:pPr>
      <w:r>
        <w:tab/>
        <w:t>(1a)</w:t>
      </w:r>
      <w:r>
        <w:tab/>
        <w:t>For the purposes of this section, a person and another person are related if they are related as provided in section 63(5).</w:t>
      </w:r>
    </w:p>
    <w:p w14:paraId="670415D9" w14:textId="77777777" w:rsidR="00BE163B" w:rsidRDefault="004063C9">
      <w:pPr>
        <w:pStyle w:val="Subsection"/>
      </w:pPr>
      <w:r>
        <w:tab/>
        <w:t>(2)</w:t>
      </w:r>
      <w:r>
        <w:tab/>
        <w:t>For the purposes of section 63AA(2), a unit trust scheme is eligible for registration as a pooled investment trust if it meets all of the following criteria —</w:t>
      </w:r>
    </w:p>
    <w:p w14:paraId="22C71999" w14:textId="77777777" w:rsidR="00BE163B" w:rsidRDefault="004063C9">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14:paraId="4B2DCE69" w14:textId="77777777" w:rsidR="00BE163B" w:rsidRDefault="004063C9">
      <w:pPr>
        <w:pStyle w:val="Indenta"/>
      </w:pPr>
      <w:r>
        <w:tab/>
        <w:t>(b)</w:t>
      </w:r>
      <w:r>
        <w:tab/>
        <w:t>at least 2 persons who are not related are unit holders in the scheme;</w:t>
      </w:r>
    </w:p>
    <w:p w14:paraId="37546517" w14:textId="77777777" w:rsidR="00BE163B" w:rsidRDefault="004063C9">
      <w:pPr>
        <w:pStyle w:val="Indenta"/>
        <w:keepNext/>
      </w:pPr>
      <w:r>
        <w:tab/>
        <w:t>(c)</w:t>
      </w:r>
      <w:r>
        <w:tab/>
        <w:t>each unit holder in the scheme —</w:t>
      </w:r>
    </w:p>
    <w:p w14:paraId="3BB7001E" w14:textId="77777777" w:rsidR="00BE163B" w:rsidRDefault="004063C9">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14:paraId="768C53CA" w14:textId="77777777" w:rsidR="00BE163B" w:rsidRDefault="004063C9">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14:paraId="007764DF" w14:textId="77777777" w:rsidR="00BE163B" w:rsidRDefault="004063C9">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14:paraId="7F65757B" w14:textId="77777777" w:rsidR="00BE163B" w:rsidRDefault="004063C9">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14:paraId="7258F1E8" w14:textId="77777777" w:rsidR="00BE163B" w:rsidRDefault="004063C9">
      <w:pPr>
        <w:pStyle w:val="Indenti"/>
      </w:pPr>
      <w:r>
        <w:tab/>
        <w:t>(v)</w:t>
      </w:r>
      <w:r>
        <w:tab/>
        <w:t>holds the unit in the unit holder’s capacity as a trustee of a unit trust that is not a unit trust scheme;</w:t>
      </w:r>
    </w:p>
    <w:p w14:paraId="5945512F" w14:textId="77777777" w:rsidR="00BE163B" w:rsidRDefault="004063C9">
      <w:pPr>
        <w:pStyle w:val="Indenti"/>
      </w:pPr>
      <w:r>
        <w:tab/>
        <w:t>(vi)</w:t>
      </w:r>
      <w:r>
        <w:tab/>
        <w:t>holds the unit in the unit holder’s capacity as a trustee of a master trust, being a trust by means of which the public may invest in managed funds;</w:t>
      </w:r>
    </w:p>
    <w:p w14:paraId="5348544F" w14:textId="77777777" w:rsidR="00BE163B" w:rsidRDefault="004063C9">
      <w:pPr>
        <w:pStyle w:val="Indenti"/>
      </w:pPr>
      <w:r>
        <w:tab/>
        <w:t>(vii)</w:t>
      </w:r>
      <w:r>
        <w:tab/>
        <w:t>holds the unit in the unit holder’s capacity as a trustee of a unit trust scheme registered under section 63AA(2) as a pooled investment trust;</w:t>
      </w:r>
    </w:p>
    <w:p w14:paraId="18D74B8B" w14:textId="77777777" w:rsidR="00BE163B" w:rsidRDefault="004063C9">
      <w:pPr>
        <w:pStyle w:val="Indenti"/>
      </w:pPr>
      <w:r>
        <w:tab/>
        <w:t>(viii)</w:t>
      </w:r>
      <w:r>
        <w:tab/>
        <w:t>holds the unit in the unit holder’s capacity as a trustee of a unit trust scheme each unit holder in which is of a kind described in another subparagraph of this paragraph;</w:t>
      </w:r>
    </w:p>
    <w:p w14:paraId="1679DC1B" w14:textId="77777777" w:rsidR="00BE163B" w:rsidRDefault="004063C9">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14:paraId="5BFDABA8" w14:textId="77777777" w:rsidR="00BE163B" w:rsidRDefault="004063C9">
      <w:pPr>
        <w:pStyle w:val="Indenti"/>
      </w:pPr>
      <w:r>
        <w:tab/>
        <w:t>(x)</w:t>
      </w:r>
      <w:r>
        <w:tab/>
        <w:t>is a body corporate that the Commissioner is satisfied —</w:t>
      </w:r>
    </w:p>
    <w:p w14:paraId="2DAF408C" w14:textId="77777777" w:rsidR="00BE163B" w:rsidRDefault="004063C9">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14:paraId="374BFFA5" w14:textId="77777777" w:rsidR="00BE163B" w:rsidRDefault="004063C9">
      <w:pPr>
        <w:pStyle w:val="IndentI0"/>
      </w:pPr>
      <w:r>
        <w:tab/>
        <w:t>(II)</w:t>
      </w:r>
      <w:r>
        <w:tab/>
        <w:t>holds the unit for a purpose that corresponds to the purpose referred to in that subparagraph;</w:t>
      </w:r>
    </w:p>
    <w:p w14:paraId="799B2D09" w14:textId="77777777" w:rsidR="00BE163B" w:rsidRDefault="004063C9">
      <w:pPr>
        <w:pStyle w:val="Indenti"/>
      </w:pPr>
      <w:r>
        <w:tab/>
        <w:t>(xi)</w:t>
      </w:r>
      <w:r>
        <w:tab/>
        <w:t>holds not more than 5% of the total issued units under the scheme; or</w:t>
      </w:r>
    </w:p>
    <w:p w14:paraId="511BB924" w14:textId="77777777" w:rsidR="00BE163B" w:rsidRDefault="004063C9">
      <w:pPr>
        <w:pStyle w:val="Indenti"/>
      </w:pPr>
      <w:r>
        <w:tab/>
        <w:t>(xii)</w:t>
      </w:r>
      <w:r>
        <w:tab/>
        <w:t>is a person who, the Commissioner is satisfied, is, or is in a class of persons that is, prescribed for the purposes of this paragraph;</w:t>
      </w:r>
    </w:p>
    <w:p w14:paraId="2F9A721F" w14:textId="77777777" w:rsidR="00BE163B" w:rsidRDefault="004063C9">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14:paraId="5318D325" w14:textId="77777777" w:rsidR="00BE163B" w:rsidRDefault="004063C9">
      <w:pPr>
        <w:pStyle w:val="Indenta"/>
      </w:pPr>
      <w:r>
        <w:tab/>
        <w:t>(e)</w:t>
      </w:r>
      <w:r>
        <w:tab/>
        <w:t>at least 2 unit holders in the scheme who are not related each have a subscription under the scheme of not less than $3 000 000;</w:t>
      </w:r>
    </w:p>
    <w:p w14:paraId="7A692202" w14:textId="77777777" w:rsidR="00BE163B" w:rsidRDefault="004063C9">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14:paraId="2E4A9253" w14:textId="77777777" w:rsidR="00BE163B" w:rsidRDefault="004063C9">
      <w:pPr>
        <w:pStyle w:val="Indenta"/>
        <w:keepNext/>
      </w:pPr>
      <w:r>
        <w:tab/>
        <w:t>(g)</w:t>
      </w:r>
      <w:r>
        <w:tab/>
        <w:t>either —</w:t>
      </w:r>
    </w:p>
    <w:p w14:paraId="7DDC4DB2" w14:textId="77777777" w:rsidR="00BE163B" w:rsidRDefault="004063C9">
      <w:pPr>
        <w:pStyle w:val="Indenti"/>
      </w:pPr>
      <w:r>
        <w:tab/>
        <w:t>(i)</w:t>
      </w:r>
      <w:r>
        <w:tab/>
        <w:t>the interests in land referred to in paragraph (f) include interests in at least 3 parcels of land, and at least 2 of those interests each have an unencumbered value of not less than $10 000 000; or</w:t>
      </w:r>
    </w:p>
    <w:p w14:paraId="079D93D0" w14:textId="77777777" w:rsidR="00BE163B" w:rsidRDefault="004063C9">
      <w:pPr>
        <w:pStyle w:val="Indenti"/>
      </w:pPr>
      <w:r>
        <w:tab/>
        <w:t>(ii)</w:t>
      </w:r>
      <w:r>
        <w:tab/>
        <w:t>at least 6 unit holders who are not related each have a subscription under the scheme of not less than $3 000 000;</w:t>
      </w:r>
    </w:p>
    <w:p w14:paraId="433C46A3" w14:textId="77777777" w:rsidR="00BE163B" w:rsidRDefault="004063C9">
      <w:pPr>
        <w:pStyle w:val="Indenta"/>
      </w:pPr>
      <w:r>
        <w:tab/>
        <w:t>(h)</w:t>
      </w:r>
      <w:r>
        <w:tab/>
        <w:t>the scheme provides for offers of initial subscriptions only to persons to whom an offer of securities does not need disclosure under section 708(8) or (11) of the Corporations Act.</w:t>
      </w:r>
    </w:p>
    <w:p w14:paraId="7A6EBE44" w14:textId="77777777" w:rsidR="00BE163B" w:rsidRDefault="004063C9">
      <w:pPr>
        <w:pStyle w:val="Subsection"/>
      </w:pPr>
      <w:r>
        <w:tab/>
        <w:t>(2a)</w:t>
      </w:r>
      <w:r>
        <w:tab/>
        <w:t>In subsection (2)(a) —</w:t>
      </w:r>
    </w:p>
    <w:p w14:paraId="05863BDB" w14:textId="77777777" w:rsidR="00BE163B" w:rsidRDefault="004063C9">
      <w:pPr>
        <w:pStyle w:val="Defstart"/>
        <w:spacing w:before="100"/>
      </w:pPr>
      <w:r>
        <w:rPr>
          <w:b/>
        </w:rPr>
        <w:tab/>
      </w:r>
      <w:r>
        <w:rPr>
          <w:rStyle w:val="CharDefText"/>
        </w:rPr>
        <w:t>funds manager</w:t>
      </w:r>
      <w:r>
        <w:t xml:space="preserve"> means —</w:t>
      </w:r>
    </w:p>
    <w:p w14:paraId="09B2EB7F" w14:textId="77777777" w:rsidR="00BE163B" w:rsidRDefault="004063C9">
      <w:pPr>
        <w:pStyle w:val="Defpara"/>
      </w:pPr>
      <w:r>
        <w:tab/>
        <w:t>(a)</w:t>
      </w:r>
      <w:r>
        <w:tab/>
        <w:t>a body corporate that, as its principal business, provides funds management and investment services to persons of the kind described in subsection (2)(c) if —</w:t>
      </w:r>
    </w:p>
    <w:p w14:paraId="30011DB0" w14:textId="77777777" w:rsidR="00BE163B" w:rsidRDefault="004063C9">
      <w:pPr>
        <w:pStyle w:val="Defsubpara"/>
        <w:keepLines w:val="0"/>
      </w:pPr>
      <w:r>
        <w:tab/>
        <w:t>(i)</w:t>
      </w:r>
      <w:r>
        <w:tab/>
        <w:t>that business is not conducted to provide those services only to particular persons; and</w:t>
      </w:r>
    </w:p>
    <w:p w14:paraId="35DCA568" w14:textId="77777777" w:rsidR="00BE163B" w:rsidRDefault="004063C9">
      <w:pPr>
        <w:pStyle w:val="Defsubpara"/>
        <w:keepLines w:val="0"/>
      </w:pPr>
      <w:r>
        <w:tab/>
        <w:t>(ii)</w:t>
      </w:r>
      <w:r>
        <w:tab/>
        <w:t>the body corporate manages funds invested with it of not less than $500 000 000;</w:t>
      </w:r>
    </w:p>
    <w:p w14:paraId="6CC250A8" w14:textId="77777777" w:rsidR="00BE163B" w:rsidRDefault="004063C9">
      <w:pPr>
        <w:pStyle w:val="Defpara"/>
      </w:pPr>
      <w:r>
        <w:tab/>
      </w:r>
      <w:r>
        <w:tab/>
        <w:t>or</w:t>
      </w:r>
    </w:p>
    <w:p w14:paraId="759D40FA" w14:textId="77777777" w:rsidR="00BE163B" w:rsidRDefault="004063C9">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14:paraId="2CD2B214" w14:textId="77777777" w:rsidR="00BE163B" w:rsidRDefault="004063C9">
      <w:pPr>
        <w:pStyle w:val="Defsubpara"/>
        <w:keepLines w:val="0"/>
      </w:pPr>
      <w:r>
        <w:tab/>
        <w:t>(i)</w:t>
      </w:r>
      <w:r>
        <w:tab/>
        <w:t>that business is not conducted to provide those services only to particular persons; and</w:t>
      </w:r>
    </w:p>
    <w:p w14:paraId="2A067B77" w14:textId="77777777" w:rsidR="00BE163B" w:rsidRDefault="004063C9">
      <w:pPr>
        <w:pStyle w:val="Defsubpara"/>
        <w:keepLines w:val="0"/>
      </w:pPr>
      <w:r>
        <w:tab/>
        <w:t>(ii)</w:t>
      </w:r>
      <w:r>
        <w:tab/>
        <w:t>the body corporate or the group manages funds invested with it of not less than $500 000 000.</w:t>
      </w:r>
    </w:p>
    <w:p w14:paraId="55BB41AC" w14:textId="77777777" w:rsidR="00BE163B" w:rsidRDefault="004063C9">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14:paraId="0BD33B3B" w14:textId="77777777" w:rsidR="00BE163B" w:rsidRDefault="004063C9">
      <w:pPr>
        <w:pStyle w:val="Subsection"/>
      </w:pPr>
      <w:r>
        <w:tab/>
        <w:t>(3)</w:t>
      </w:r>
      <w:r>
        <w:tab/>
        <w:t>For the purposes of section 63AA(2), a unit trust scheme is eligible for registration as an equity trust if it meets all of the following criteria —</w:t>
      </w:r>
    </w:p>
    <w:p w14:paraId="4193EE72" w14:textId="77777777" w:rsidR="00BE163B" w:rsidRDefault="004063C9">
      <w:pPr>
        <w:pStyle w:val="Indenta"/>
      </w:pPr>
      <w:r>
        <w:tab/>
        <w:t>(a)</w:t>
      </w:r>
      <w:r>
        <w:tab/>
        <w:t>the unit trustee, as trustee of the scheme, does not hold, and is not empowered or able to hold, any thing other than —</w:t>
      </w:r>
    </w:p>
    <w:p w14:paraId="632F651A" w14:textId="77777777" w:rsidR="00BE163B" w:rsidRDefault="004063C9">
      <w:pPr>
        <w:pStyle w:val="Indenti"/>
      </w:pPr>
      <w:r>
        <w:tab/>
        <w:t>(i)</w:t>
      </w:r>
      <w:r>
        <w:tab/>
        <w:t>shares, or an option to acquire shares, in a company or corporation that is not a company to which section 76AI or 76ATB or a corporation to which section 76AP or 76ATI applies;</w:t>
      </w:r>
    </w:p>
    <w:p w14:paraId="2C46808C" w14:textId="77777777" w:rsidR="00BE163B" w:rsidRDefault="004063C9">
      <w:pPr>
        <w:pStyle w:val="Indenti"/>
      </w:pPr>
      <w:r>
        <w:tab/>
        <w:t>(ii)</w:t>
      </w:r>
      <w:r>
        <w:tab/>
        <w:t>units in a unit trust that are marketable securities;</w:t>
      </w:r>
    </w:p>
    <w:p w14:paraId="27BE3621" w14:textId="77777777" w:rsidR="00BE163B" w:rsidRDefault="004063C9">
      <w:pPr>
        <w:pStyle w:val="Indenti"/>
      </w:pPr>
      <w:r>
        <w:tab/>
        <w:t>(iii)</w:t>
      </w:r>
      <w:r>
        <w:tab/>
        <w:t>property that the Commissioner is satisfied is necessary for the administration of the scheme but which is not and cannot be used for the purpose of investment;</w:t>
      </w:r>
    </w:p>
    <w:p w14:paraId="472F5D77" w14:textId="77777777" w:rsidR="00BE163B" w:rsidRDefault="004063C9">
      <w:pPr>
        <w:pStyle w:val="Indenti"/>
      </w:pPr>
      <w:r>
        <w:tab/>
        <w:t>(iv)</w:t>
      </w:r>
      <w:r>
        <w:tab/>
        <w:t>cash or money in an account at call;</w:t>
      </w:r>
    </w:p>
    <w:p w14:paraId="7F217106" w14:textId="77777777" w:rsidR="00BE163B" w:rsidRDefault="004063C9">
      <w:pPr>
        <w:pStyle w:val="Indenti"/>
      </w:pPr>
      <w:r>
        <w:tab/>
        <w:t>(v)</w:t>
      </w:r>
      <w:r>
        <w:tab/>
        <w:t>negotiable instruments, and money on deposit with any person;</w:t>
      </w:r>
    </w:p>
    <w:p w14:paraId="40F9E85E" w14:textId="77777777" w:rsidR="00BE163B" w:rsidRDefault="004063C9">
      <w:pPr>
        <w:pStyle w:val="Indenti"/>
      </w:pPr>
      <w:r>
        <w:tab/>
        <w:t>(vi)</w:t>
      </w:r>
      <w:r>
        <w:tab/>
        <w:t>any thing prescribed for the purposes of this paragraph;</w:t>
      </w:r>
    </w:p>
    <w:p w14:paraId="4E543B49" w14:textId="77777777" w:rsidR="00BE163B" w:rsidRDefault="004063C9">
      <w:pPr>
        <w:pStyle w:val="Indenta"/>
      </w:pPr>
      <w:r>
        <w:tab/>
        <w:t>(b)</w:t>
      </w:r>
      <w:r>
        <w:tab/>
        <w:t>not less than 5 persons are holders of units under the scheme;</w:t>
      </w:r>
    </w:p>
    <w:p w14:paraId="107330E5" w14:textId="77777777" w:rsidR="00BE163B" w:rsidRDefault="004063C9">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14:paraId="2E277EB5" w14:textId="77777777" w:rsidR="00BE163B" w:rsidRDefault="004063C9">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14:paraId="3C34C477" w14:textId="3AAE6451" w:rsidR="00BE163B" w:rsidRDefault="004063C9">
      <w:pPr>
        <w:pStyle w:val="Footnotesection"/>
      </w:pPr>
      <w:r>
        <w:tab/>
        <w:t>[Section 63AB inserted</w:t>
      </w:r>
      <w:del w:id="351" w:author="Master Repository Process" w:date="2021-07-14T16:05:00Z">
        <w:r w:rsidR="008A4C37">
          <w:delText xml:space="preserve"> by</w:delText>
        </w:r>
      </w:del>
      <w:ins w:id="352" w:author="Master Repository Process" w:date="2021-07-14T16:05:00Z">
        <w:r w:rsidRPr="004063C9">
          <w:t>:</w:t>
        </w:r>
      </w:ins>
      <w:r>
        <w:t xml:space="preserve"> No. 36 of 2001 s. 27; amended</w:t>
      </w:r>
      <w:del w:id="353" w:author="Master Repository Process" w:date="2021-07-14T16:05:00Z">
        <w:r w:rsidR="008A4C37">
          <w:delText xml:space="preserve"> by</w:delText>
        </w:r>
      </w:del>
      <w:ins w:id="354" w:author="Master Repository Process" w:date="2021-07-14T16:05:00Z">
        <w:r w:rsidRPr="004063C9">
          <w:t>:</w:t>
        </w:r>
      </w:ins>
      <w:r>
        <w:t xml:space="preserve"> No. 2 of 2003 s. 34; No. 28 of 2003 s. 188; No. 66 of 2003 s. 19; No. 11 of 2004 s. 11; No. 12 of 2004 s. 25.]</w:t>
      </w:r>
    </w:p>
    <w:p w14:paraId="4F61D37C" w14:textId="77777777" w:rsidR="00BE163B" w:rsidRDefault="004063C9">
      <w:pPr>
        <w:pStyle w:val="Heading5"/>
      </w:pPr>
      <w:bookmarkStart w:id="355" w:name="_Toc377112007"/>
      <w:bookmarkStart w:id="356" w:name="_Toc77158330"/>
      <w:bookmarkStart w:id="357" w:name="_Toc462752325"/>
      <w:r>
        <w:rPr>
          <w:rStyle w:val="CharSectno"/>
        </w:rPr>
        <w:t>63AC</w:t>
      </w:r>
      <w:r>
        <w:t>.</w:t>
      </w:r>
      <w:r>
        <w:tab/>
        <w:t>Interim registration</w:t>
      </w:r>
      <w:bookmarkEnd w:id="355"/>
      <w:bookmarkEnd w:id="356"/>
      <w:bookmarkEnd w:id="357"/>
    </w:p>
    <w:p w14:paraId="76FB161C" w14:textId="77777777" w:rsidR="00BE163B" w:rsidRDefault="004063C9">
      <w:pPr>
        <w:pStyle w:val="Subsection"/>
      </w:pPr>
      <w:r>
        <w:tab/>
        <w:t>(1)</w:t>
      </w:r>
      <w:r>
        <w:tab/>
        <w:t>A unit trustee may apply to the Commissioner in an approved form for interim registration of a unit trust scheme if the application is made before the end of the start up period.</w:t>
      </w:r>
    </w:p>
    <w:p w14:paraId="198C16C0" w14:textId="77777777" w:rsidR="00BE163B" w:rsidRDefault="004063C9">
      <w:pPr>
        <w:pStyle w:val="Subsection"/>
      </w:pPr>
      <w:r>
        <w:tab/>
        <w:t>(2)</w:t>
      </w:r>
      <w:r>
        <w:tab/>
        <w:t>The Commissioner may grant the unit trust scheme interim registration as a pooled investment trust or an equity trust, as the case may be, for the start up period if —</w:t>
      </w:r>
    </w:p>
    <w:p w14:paraId="2E5190DA" w14:textId="77777777" w:rsidR="00BE163B" w:rsidRDefault="004063C9">
      <w:pPr>
        <w:pStyle w:val="Indenta"/>
      </w:pPr>
      <w:r>
        <w:tab/>
        <w:t>(a)</w:t>
      </w:r>
      <w:r>
        <w:tab/>
        <w:t>the Commissioner is satisfied that, subject to subsection (2a), the scheme satisfies the criteria for registration set out in section 63AB(2)(a), (c) (other than subparagraph (xi)) and (h) or (3)(a), as the case requires;</w:t>
      </w:r>
    </w:p>
    <w:p w14:paraId="0A2ED184" w14:textId="77777777" w:rsidR="00BE163B" w:rsidRDefault="004063C9">
      <w:pPr>
        <w:pStyle w:val="Indenta"/>
      </w:pPr>
      <w:r>
        <w:tab/>
        <w:t>(ab)</w:t>
      </w:r>
      <w:r>
        <w:tab/>
        <w:t>in the case of an application for interim registration of a unit trust scheme as a pooled investment trust — the scheme is not to be treated as a sub</w:t>
      </w:r>
      <w:r>
        <w:noBreakHyphen/>
        <w:t>trust under section 63AA(2a); and</w:t>
      </w:r>
    </w:p>
    <w:p w14:paraId="41287205" w14:textId="77777777" w:rsidR="00BE163B" w:rsidRDefault="004063C9">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14:paraId="47AB0514" w14:textId="77777777" w:rsidR="00BE163B" w:rsidRDefault="004063C9">
      <w:pPr>
        <w:pStyle w:val="Subsection"/>
        <w:keepNext/>
        <w:spacing w:before="120"/>
      </w:pPr>
      <w:r>
        <w:tab/>
        <w:t>(2a)</w:t>
      </w:r>
      <w:r>
        <w:tab/>
        <w:t>If —</w:t>
      </w:r>
    </w:p>
    <w:p w14:paraId="06EEB340" w14:textId="77777777" w:rsidR="00BE163B" w:rsidRDefault="004063C9">
      <w:pPr>
        <w:pStyle w:val="Indenta"/>
        <w:spacing w:before="60"/>
      </w:pPr>
      <w:r>
        <w:tab/>
        <w:t>(a)</w:t>
      </w:r>
      <w:r>
        <w:tab/>
        <w:t>at the beginning of the start up period the body corporate that established and manages a unit trust scheme is not a funds manager (as defined in section 63AB(2a)); and</w:t>
      </w:r>
    </w:p>
    <w:p w14:paraId="0E5F4FB5" w14:textId="77777777" w:rsidR="00BE163B" w:rsidRDefault="004063C9" w:rsidP="001F4173">
      <w:pPr>
        <w:pStyle w:val="Indenta"/>
        <w:keepNext/>
        <w:keepLines/>
      </w:pPr>
      <w:r>
        <w:tab/>
        <w:t>(b)</w:t>
      </w:r>
      <w:r>
        <w:tab/>
        <w:t>the Commissioner is satisfied that —</w:t>
      </w:r>
    </w:p>
    <w:p w14:paraId="798181BB" w14:textId="77777777" w:rsidR="00BE163B" w:rsidRDefault="004063C9">
      <w:pPr>
        <w:pStyle w:val="Indenti"/>
      </w:pPr>
      <w:r>
        <w:tab/>
        <w:t>(i)</w:t>
      </w:r>
      <w:r>
        <w:tab/>
        <w:t>the scheme otherwise satisfies the criteria for registration referred to in subsection (2)(a); and</w:t>
      </w:r>
    </w:p>
    <w:p w14:paraId="785ADEDD" w14:textId="77777777" w:rsidR="00BE163B" w:rsidRDefault="004063C9">
      <w:pPr>
        <w:pStyle w:val="Indenti"/>
      </w:pPr>
      <w:r>
        <w:tab/>
        <w:t>(ii)</w:t>
      </w:r>
      <w:r>
        <w:tab/>
        <w:t>the body corporate will be a funds manager by the end of the start up period,</w:t>
      </w:r>
    </w:p>
    <w:p w14:paraId="5124AEE8" w14:textId="77777777" w:rsidR="00BE163B" w:rsidRDefault="004063C9">
      <w:pPr>
        <w:pStyle w:val="Subsection"/>
      </w:pPr>
      <w:r>
        <w:tab/>
      </w:r>
      <w:r>
        <w:tab/>
        <w:t>the Commissioner may grant the scheme interim registration as a pooled investment trust under subsection (2).</w:t>
      </w:r>
    </w:p>
    <w:p w14:paraId="0756E668" w14:textId="77777777" w:rsidR="00BE163B" w:rsidRDefault="004063C9">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14:paraId="2BD1DB61" w14:textId="77777777" w:rsidR="00BE163B" w:rsidRDefault="004063C9">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14:paraId="2CD9E989" w14:textId="77777777" w:rsidR="00BE163B" w:rsidRDefault="004063C9">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14:paraId="3EE109AE" w14:textId="77777777" w:rsidR="00BE163B" w:rsidRDefault="004063C9">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14:paraId="5A3D3B0A" w14:textId="17E98A56" w:rsidR="00BE163B" w:rsidRDefault="004063C9">
      <w:pPr>
        <w:pStyle w:val="Footnotesection"/>
      </w:pPr>
      <w:r>
        <w:tab/>
        <w:t>[Section 63AC inserted</w:t>
      </w:r>
      <w:del w:id="358" w:author="Master Repository Process" w:date="2021-07-14T16:05:00Z">
        <w:r w:rsidR="008A4C37">
          <w:delText xml:space="preserve"> by</w:delText>
        </w:r>
      </w:del>
      <w:ins w:id="359" w:author="Master Repository Process" w:date="2021-07-14T16:05:00Z">
        <w:r w:rsidRPr="004063C9">
          <w:t>:</w:t>
        </w:r>
      </w:ins>
      <w:r>
        <w:t xml:space="preserve"> No. 36 of 2001 s. 27; amended</w:t>
      </w:r>
      <w:del w:id="360" w:author="Master Repository Process" w:date="2021-07-14T16:05:00Z">
        <w:r w:rsidR="008A4C37">
          <w:delText xml:space="preserve"> by</w:delText>
        </w:r>
      </w:del>
      <w:ins w:id="361" w:author="Master Repository Process" w:date="2021-07-14T16:05:00Z">
        <w:r w:rsidRPr="004063C9">
          <w:t>:</w:t>
        </w:r>
      </w:ins>
      <w:r>
        <w:t xml:space="preserve"> No. 2 of 2003 s. 35; No. 66 of 2003 s. 20.]</w:t>
      </w:r>
    </w:p>
    <w:p w14:paraId="7A0EDEDF" w14:textId="77777777" w:rsidR="00BE163B" w:rsidRDefault="004063C9">
      <w:pPr>
        <w:pStyle w:val="Heading5"/>
      </w:pPr>
      <w:bookmarkStart w:id="362" w:name="_Toc377112008"/>
      <w:bookmarkStart w:id="363" w:name="_Toc77158331"/>
      <w:bookmarkStart w:id="364" w:name="_Toc462752326"/>
      <w:r>
        <w:rPr>
          <w:rStyle w:val="CharSectno"/>
        </w:rPr>
        <w:t>63AD</w:t>
      </w:r>
      <w:r>
        <w:t>.</w:t>
      </w:r>
      <w:r>
        <w:tab/>
        <w:t>Cancellation of registration or interim registration</w:t>
      </w:r>
      <w:bookmarkEnd w:id="362"/>
      <w:bookmarkEnd w:id="363"/>
      <w:bookmarkEnd w:id="364"/>
    </w:p>
    <w:p w14:paraId="278914F6" w14:textId="77777777" w:rsidR="00BE163B" w:rsidRDefault="004063C9">
      <w:pPr>
        <w:pStyle w:val="Subsection"/>
      </w:pPr>
      <w:r>
        <w:tab/>
        <w:t>(1)</w:t>
      </w:r>
      <w:r>
        <w:tab/>
        <w:t>For the purposes of this section and section 63AE, a disqualifying event occurs —</w:t>
      </w:r>
    </w:p>
    <w:p w14:paraId="50F5F643" w14:textId="77777777" w:rsidR="00BE163B" w:rsidRDefault="004063C9">
      <w:pPr>
        <w:pStyle w:val="Indenta"/>
      </w:pPr>
      <w:r>
        <w:tab/>
        <w:t>(a)</w:t>
      </w:r>
      <w:r>
        <w:tab/>
        <w:t>in the case of a unit trust scheme that has been registered under section 63AA(2) — if the scheme ceases to comply with a criterion that is applicable to it referred to in section 63AB(2) or (3);</w:t>
      </w:r>
    </w:p>
    <w:p w14:paraId="06F53A77" w14:textId="77777777" w:rsidR="00BE163B" w:rsidRDefault="004063C9">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14:paraId="08D09DB5" w14:textId="77777777" w:rsidR="00BE163B" w:rsidRDefault="004063C9">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14:paraId="463EDE41" w14:textId="77777777" w:rsidR="00BE163B" w:rsidRDefault="004063C9">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14:paraId="74E1319C" w14:textId="77777777" w:rsidR="00BE163B" w:rsidRDefault="004063C9">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14:paraId="7E39313E" w14:textId="77777777" w:rsidR="00BE163B" w:rsidRDefault="004063C9">
      <w:pPr>
        <w:pStyle w:val="Subsection"/>
      </w:pPr>
      <w:r>
        <w:tab/>
        <w:t>(3)</w:t>
      </w:r>
      <w:r>
        <w:tab/>
        <w:t>When the Commissioner receives a notice under subsection (2) —</w:t>
      </w:r>
    </w:p>
    <w:p w14:paraId="73231639" w14:textId="77777777" w:rsidR="00BE163B" w:rsidRDefault="004063C9">
      <w:pPr>
        <w:pStyle w:val="Indenta"/>
      </w:pPr>
      <w:r>
        <w:tab/>
        <w:t>(a)</w:t>
      </w:r>
      <w:r>
        <w:tab/>
        <w:t>in the case of a unit trust scheme registered under section 63AA(2), the registration is cancelled and the cancellation is taken to have had effect on and from immediately before the occurrence of the event; and</w:t>
      </w:r>
    </w:p>
    <w:p w14:paraId="24188EE8" w14:textId="77777777" w:rsidR="00BE163B" w:rsidRDefault="004063C9">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14:paraId="5D2F1A0B" w14:textId="77777777" w:rsidR="00BE163B" w:rsidRDefault="004063C9">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14:paraId="730707F0" w14:textId="77777777" w:rsidR="00BE163B" w:rsidRDefault="004063C9">
      <w:pPr>
        <w:pStyle w:val="Indenta"/>
      </w:pPr>
      <w:r>
        <w:tab/>
        <w:t>(a)</w:t>
      </w:r>
      <w:r>
        <w:tab/>
        <w:t>in the case of a unit trust scheme registered under section 63AA(2), cancel the registration;</w:t>
      </w:r>
    </w:p>
    <w:p w14:paraId="6FC86A43" w14:textId="77777777" w:rsidR="00BE163B" w:rsidRDefault="004063C9">
      <w:pPr>
        <w:pStyle w:val="Indenta"/>
      </w:pPr>
      <w:r>
        <w:tab/>
        <w:t>(b)</w:t>
      </w:r>
      <w:r>
        <w:tab/>
        <w:t>in the case of a unit trust scheme granted interim registration under section 63AC(2), cancel the interim registration; and</w:t>
      </w:r>
    </w:p>
    <w:p w14:paraId="76A171B7" w14:textId="77777777" w:rsidR="00BE163B" w:rsidRDefault="004063C9">
      <w:pPr>
        <w:pStyle w:val="Indenta"/>
      </w:pPr>
      <w:r>
        <w:tab/>
        <w:t>(c)</w:t>
      </w:r>
      <w:r>
        <w:tab/>
        <w:t>notify the unit trustee of —</w:t>
      </w:r>
    </w:p>
    <w:p w14:paraId="2A94708B" w14:textId="77777777" w:rsidR="00BE163B" w:rsidRDefault="004063C9">
      <w:pPr>
        <w:pStyle w:val="Indenti"/>
      </w:pPr>
      <w:r>
        <w:tab/>
        <w:t>(i)</w:t>
      </w:r>
      <w:r>
        <w:tab/>
        <w:t>the cancellation;</w:t>
      </w:r>
    </w:p>
    <w:p w14:paraId="1BAE501A" w14:textId="77777777" w:rsidR="00BE163B" w:rsidRDefault="004063C9">
      <w:pPr>
        <w:pStyle w:val="Indenti"/>
      </w:pPr>
      <w:r>
        <w:tab/>
        <w:t>(ii)</w:t>
      </w:r>
      <w:r>
        <w:tab/>
        <w:t>from when the cancellation takes effect;</w:t>
      </w:r>
    </w:p>
    <w:p w14:paraId="0943B37D" w14:textId="77777777" w:rsidR="00BE163B" w:rsidRDefault="004063C9">
      <w:pPr>
        <w:pStyle w:val="Indenti"/>
      </w:pPr>
      <w:r>
        <w:tab/>
        <w:t>(iii)</w:t>
      </w:r>
      <w:r>
        <w:tab/>
        <w:t>the reasons for the cancellation; and</w:t>
      </w:r>
    </w:p>
    <w:p w14:paraId="0549852D" w14:textId="77777777" w:rsidR="00BE163B" w:rsidRDefault="004063C9">
      <w:pPr>
        <w:pStyle w:val="Indenti"/>
      </w:pPr>
      <w:r>
        <w:tab/>
        <w:t>(iv)</w:t>
      </w:r>
      <w:r>
        <w:tab/>
        <w:t>when the Commissioner is satisfied that the disqualifying event occurred.</w:t>
      </w:r>
    </w:p>
    <w:p w14:paraId="7086BCC0" w14:textId="77777777" w:rsidR="00BE163B" w:rsidRDefault="004063C9">
      <w:pPr>
        <w:pStyle w:val="Subsection"/>
      </w:pPr>
      <w:r>
        <w:tab/>
        <w:t>(5)</w:t>
      </w:r>
      <w:r>
        <w:tab/>
        <w:t>Cancellation under subsection (4) is taken to have had effect —</w:t>
      </w:r>
    </w:p>
    <w:p w14:paraId="7C0414CC" w14:textId="77777777" w:rsidR="00BE163B" w:rsidRDefault="004063C9">
      <w:pPr>
        <w:pStyle w:val="Indenta"/>
      </w:pPr>
      <w:r>
        <w:tab/>
        <w:t>(a)</w:t>
      </w:r>
      <w:r>
        <w:tab/>
        <w:t>in the case of a unit trust scheme registered under section 63AA(2), on and from immediately before the occurrence of the disqualifying event; or</w:t>
      </w:r>
    </w:p>
    <w:p w14:paraId="439ECA79" w14:textId="77777777" w:rsidR="00BE163B" w:rsidRDefault="004063C9">
      <w:pPr>
        <w:pStyle w:val="Indenta"/>
      </w:pPr>
      <w:r>
        <w:tab/>
        <w:t>(b)</w:t>
      </w:r>
      <w:r>
        <w:tab/>
        <w:t>in the case of a unit trust scheme granted interim registration under section 63AC(2), on and from immediately before the start up period.</w:t>
      </w:r>
    </w:p>
    <w:p w14:paraId="3DCA613E" w14:textId="77777777" w:rsidR="00BE163B" w:rsidRDefault="004063C9">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14:paraId="180166D6" w14:textId="77777777" w:rsidR="00BE163B" w:rsidRDefault="004063C9">
      <w:pPr>
        <w:pStyle w:val="Indenta"/>
      </w:pPr>
      <w:r>
        <w:tab/>
        <w:t>(a)</w:t>
      </w:r>
      <w:r>
        <w:tab/>
        <w:t>cancel the registration or interim registration; and</w:t>
      </w:r>
    </w:p>
    <w:p w14:paraId="08D2D505" w14:textId="77777777" w:rsidR="00BE163B" w:rsidRDefault="004063C9">
      <w:pPr>
        <w:pStyle w:val="Indenta"/>
      </w:pPr>
      <w:r>
        <w:tab/>
        <w:t>(b)</w:t>
      </w:r>
      <w:r>
        <w:tab/>
        <w:t>notify the unit trustee of the matters referred to in subsection (4)(c).</w:t>
      </w:r>
    </w:p>
    <w:p w14:paraId="1B42D9EA" w14:textId="77777777" w:rsidR="00BE163B" w:rsidRDefault="004063C9">
      <w:pPr>
        <w:pStyle w:val="Subsection"/>
      </w:pPr>
      <w:r>
        <w:tab/>
        <w:t>(7)</w:t>
      </w:r>
      <w:r>
        <w:tab/>
        <w:t>For the purpose of being satisfied as to a matter referred to in subsection (6), the Commissioner may take into account any matter that the Commissioner considers to be relevant.</w:t>
      </w:r>
    </w:p>
    <w:p w14:paraId="6EAEA937" w14:textId="77777777" w:rsidR="00BE163B" w:rsidRDefault="004063C9">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14:paraId="3D9EA090" w14:textId="77777777" w:rsidR="00BE163B" w:rsidRDefault="004063C9">
      <w:pPr>
        <w:pStyle w:val="Indenta"/>
      </w:pPr>
      <w:r>
        <w:tab/>
        <w:t>(a)</w:t>
      </w:r>
      <w:r>
        <w:tab/>
        <w:t>cancel the registration or interim registration; and</w:t>
      </w:r>
    </w:p>
    <w:p w14:paraId="09827847" w14:textId="77777777" w:rsidR="00BE163B" w:rsidRDefault="004063C9">
      <w:pPr>
        <w:pStyle w:val="Indenta"/>
      </w:pPr>
      <w:r>
        <w:tab/>
        <w:t>(b)</w:t>
      </w:r>
      <w:r>
        <w:tab/>
        <w:t>notify the unit trustee of the matters referred to in subsection (4)(c).</w:t>
      </w:r>
    </w:p>
    <w:p w14:paraId="6D4CE59A" w14:textId="65CF29D6" w:rsidR="00BE163B" w:rsidRDefault="004063C9">
      <w:pPr>
        <w:pStyle w:val="Footnotesection"/>
      </w:pPr>
      <w:r>
        <w:tab/>
        <w:t>[Section 63AD inserted</w:t>
      </w:r>
      <w:del w:id="365" w:author="Master Repository Process" w:date="2021-07-14T16:05:00Z">
        <w:r w:rsidR="008A4C37">
          <w:delText xml:space="preserve"> by</w:delText>
        </w:r>
      </w:del>
      <w:ins w:id="366" w:author="Master Repository Process" w:date="2021-07-14T16:05:00Z">
        <w:r w:rsidRPr="004063C9">
          <w:t>:</w:t>
        </w:r>
      </w:ins>
      <w:r>
        <w:t xml:space="preserve"> No. 36 of 2001 s. 27; amended</w:t>
      </w:r>
      <w:del w:id="367" w:author="Master Repository Process" w:date="2021-07-14T16:05:00Z">
        <w:r w:rsidR="008A4C37">
          <w:delText xml:space="preserve"> by</w:delText>
        </w:r>
      </w:del>
      <w:ins w:id="368" w:author="Master Repository Process" w:date="2021-07-14T16:05:00Z">
        <w:r w:rsidRPr="004063C9">
          <w:t>:</w:t>
        </w:r>
      </w:ins>
      <w:r>
        <w:t xml:space="preserve"> No. 2 of 2003 s. 36; No. 66 of 2003 s. 21.]</w:t>
      </w:r>
    </w:p>
    <w:p w14:paraId="3A112C6C" w14:textId="77777777" w:rsidR="00BE163B" w:rsidRDefault="004063C9">
      <w:pPr>
        <w:pStyle w:val="Heading5"/>
      </w:pPr>
      <w:bookmarkStart w:id="369" w:name="_Toc377112009"/>
      <w:bookmarkStart w:id="370" w:name="_Toc77158332"/>
      <w:bookmarkStart w:id="371" w:name="_Toc462752327"/>
      <w:r>
        <w:rPr>
          <w:rStyle w:val="CharSectno"/>
        </w:rPr>
        <w:t>63ADA</w:t>
      </w:r>
      <w:r>
        <w:t>.</w:t>
      </w:r>
      <w:r>
        <w:tab/>
        <w:t>Registration of private unit trust scheme as provisional public trust</w:t>
      </w:r>
      <w:bookmarkEnd w:id="369"/>
      <w:bookmarkEnd w:id="370"/>
      <w:bookmarkEnd w:id="371"/>
    </w:p>
    <w:p w14:paraId="3FE1FF3B" w14:textId="77777777" w:rsidR="00BE163B" w:rsidRDefault="004063C9">
      <w:pPr>
        <w:pStyle w:val="Subsection"/>
      </w:pPr>
      <w:r>
        <w:tab/>
        <w:t>(1)</w:t>
      </w:r>
      <w:r>
        <w:tab/>
        <w:t>A unit trustee may apply to the Commissioner in an approved form for registration of a unit trust scheme as a provisional public trust if the application is made before the end of the start up period.</w:t>
      </w:r>
    </w:p>
    <w:p w14:paraId="5C0945A9" w14:textId="77777777" w:rsidR="00BE163B" w:rsidRDefault="004063C9">
      <w:pPr>
        <w:pStyle w:val="Subsection"/>
      </w:pPr>
      <w:r>
        <w:tab/>
        <w:t>(2)</w:t>
      </w:r>
      <w:r>
        <w:tab/>
        <w:t>The Commissioner may register the unit trust scheme as a provisional public trust for the start up period if satisfied that —</w:t>
      </w:r>
    </w:p>
    <w:p w14:paraId="6AC24C51" w14:textId="77777777" w:rsidR="00BE163B" w:rsidRDefault="004063C9">
      <w:pPr>
        <w:pStyle w:val="Indenta"/>
      </w:pPr>
      <w:r>
        <w:tab/>
        <w:t>(a)</w:t>
      </w:r>
      <w:r>
        <w:tab/>
        <w:t>it is intended that, by the end of the start up period, the unit trust scheme will no longer be a private unit trust scheme within the meaning in section 63(2); and</w:t>
      </w:r>
    </w:p>
    <w:p w14:paraId="3AF6BD28" w14:textId="77777777" w:rsidR="00BE163B" w:rsidRDefault="004063C9">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14:paraId="26C3796E" w14:textId="77777777" w:rsidR="00BE163B" w:rsidRDefault="004063C9">
      <w:pPr>
        <w:pStyle w:val="Subsection"/>
      </w:pPr>
      <w:r>
        <w:tab/>
        <w:t>(3)</w:t>
      </w:r>
      <w:r>
        <w:tab/>
        <w:t>For the purpose of being satisfied as to a matter referred to in subsection (2)(b), the Commissioner may take into account any matter that the Commissioner considers to be relevant.</w:t>
      </w:r>
    </w:p>
    <w:p w14:paraId="341638E5" w14:textId="77777777" w:rsidR="00BE163B" w:rsidRDefault="004063C9">
      <w:pPr>
        <w:pStyle w:val="Subsection"/>
        <w:keepNext/>
      </w:pPr>
      <w:r>
        <w:tab/>
        <w:t>(4)</w:t>
      </w:r>
      <w:r>
        <w:tab/>
        <w:t>The Commissioner —</w:t>
      </w:r>
    </w:p>
    <w:p w14:paraId="53916B0D" w14:textId="77777777" w:rsidR="00BE163B" w:rsidRDefault="004063C9">
      <w:pPr>
        <w:pStyle w:val="Indenta"/>
      </w:pPr>
      <w:r>
        <w:tab/>
        <w:t>(a)</w:t>
      </w:r>
      <w:r>
        <w:tab/>
        <w:t>must advise the unit trustee as to whether or not the Commissioner has registered the unit trust scheme as a provisional public trust; and</w:t>
      </w:r>
    </w:p>
    <w:p w14:paraId="0CC4C4F7" w14:textId="77777777" w:rsidR="00BE163B" w:rsidRDefault="004063C9">
      <w:pPr>
        <w:pStyle w:val="Indenta"/>
      </w:pPr>
      <w:r>
        <w:tab/>
        <w:t>(b)</w:t>
      </w:r>
      <w:r>
        <w:tab/>
        <w:t>if the Commissioner decides not to register a unit trust scheme as a provisional public trust, must give the unit trustee reasons for that decision.</w:t>
      </w:r>
    </w:p>
    <w:p w14:paraId="73C4F924" w14:textId="77777777" w:rsidR="00BE163B" w:rsidRDefault="004063C9">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14:paraId="6696C9DE" w14:textId="77777777" w:rsidR="00BE163B" w:rsidRDefault="004063C9">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14:paraId="41CB4A27" w14:textId="5784D2AE" w:rsidR="00BE163B" w:rsidRDefault="004063C9">
      <w:pPr>
        <w:pStyle w:val="Footnotesection"/>
      </w:pPr>
      <w:r>
        <w:tab/>
        <w:t>[Section 63ADA inserted</w:t>
      </w:r>
      <w:del w:id="372" w:author="Master Repository Process" w:date="2021-07-14T16:05:00Z">
        <w:r w:rsidR="008A4C37">
          <w:delText xml:space="preserve"> by</w:delText>
        </w:r>
      </w:del>
      <w:ins w:id="373" w:author="Master Repository Process" w:date="2021-07-14T16:05:00Z">
        <w:r w:rsidRPr="004063C9">
          <w:t>:</w:t>
        </w:r>
      </w:ins>
      <w:r>
        <w:t xml:space="preserve"> No. 66 of 2003 s. 22.]</w:t>
      </w:r>
    </w:p>
    <w:p w14:paraId="2EE8815A" w14:textId="77777777" w:rsidR="00BE163B" w:rsidRDefault="004063C9">
      <w:pPr>
        <w:pStyle w:val="Heading5"/>
      </w:pPr>
      <w:bookmarkStart w:id="374" w:name="_Toc377112010"/>
      <w:bookmarkStart w:id="375" w:name="_Toc77158333"/>
      <w:bookmarkStart w:id="376" w:name="_Toc462752328"/>
      <w:r>
        <w:rPr>
          <w:rStyle w:val="CharSectno"/>
        </w:rPr>
        <w:t>63ADB</w:t>
      </w:r>
      <w:r>
        <w:t>.</w:t>
      </w:r>
      <w:r>
        <w:tab/>
        <w:t>Cancellation of registration of provisional public trust</w:t>
      </w:r>
      <w:bookmarkEnd w:id="374"/>
      <w:bookmarkEnd w:id="375"/>
      <w:bookmarkEnd w:id="376"/>
    </w:p>
    <w:p w14:paraId="28B7229A" w14:textId="77777777" w:rsidR="00BE163B" w:rsidRDefault="004063C9">
      <w:pPr>
        <w:pStyle w:val="Subsection"/>
      </w:pPr>
      <w:r>
        <w:tab/>
        <w:t>(1)</w:t>
      </w:r>
      <w:r>
        <w:tab/>
        <w:t>For the purposes of this section and section 63AE a disqualifying event occurs in relation to a unit trust scheme that has been registered as a provisional public trust —</w:t>
      </w:r>
    </w:p>
    <w:p w14:paraId="14B73DAC" w14:textId="77777777" w:rsidR="00BE163B" w:rsidRDefault="004063C9">
      <w:pPr>
        <w:pStyle w:val="Indenta"/>
        <w:spacing w:before="60"/>
      </w:pPr>
      <w:r>
        <w:tab/>
        <w:t>(a)</w:t>
      </w:r>
      <w:r>
        <w:tab/>
        <w:t>if, on the last day of the start up period, the scheme is a private unit trust scheme within the meaning in section 63(2); or</w:t>
      </w:r>
    </w:p>
    <w:p w14:paraId="54C5AD26" w14:textId="77777777" w:rsidR="00BE163B" w:rsidRDefault="004063C9">
      <w:pPr>
        <w:pStyle w:val="Indenta"/>
        <w:keepNext/>
        <w:spacing w:before="60"/>
      </w:pPr>
      <w:r>
        <w:tab/>
        <w:t>(b)</w:t>
      </w:r>
      <w:r>
        <w:tab/>
        <w:t>without limiting paragraph (a), if —</w:t>
      </w:r>
    </w:p>
    <w:p w14:paraId="3E907773" w14:textId="77777777" w:rsidR="00BE163B" w:rsidRDefault="004063C9">
      <w:pPr>
        <w:pStyle w:val="Indenti"/>
        <w:spacing w:before="60"/>
      </w:pPr>
      <w:r>
        <w:tab/>
        <w:t>(i)</w:t>
      </w:r>
      <w:r>
        <w:tab/>
        <w:t>the start up period begins on the day on which the prospectus or information memorandum for the scheme is lodged with the Australian Securities and Investments Commission; and</w:t>
      </w:r>
    </w:p>
    <w:p w14:paraId="47435F27" w14:textId="77777777" w:rsidR="00BE163B" w:rsidRDefault="004063C9">
      <w:pPr>
        <w:pStyle w:val="Indenti"/>
        <w:spacing w:before="60"/>
      </w:pPr>
      <w:r>
        <w:tab/>
        <w:t>(ii)</w:t>
      </w:r>
      <w:r>
        <w:tab/>
        <w:t>during the start up period, there is a disposition of a unit that was held in the scheme on the first day of that period.</w:t>
      </w:r>
    </w:p>
    <w:p w14:paraId="7EA635FA" w14:textId="77777777" w:rsidR="00BE163B" w:rsidRDefault="004063C9">
      <w:pPr>
        <w:pStyle w:val="Subsection"/>
      </w:pPr>
      <w:r>
        <w:tab/>
        <w:t>(2)</w:t>
      </w:r>
      <w:r>
        <w:tab/>
        <w:t>A disposition referred to in subsection (1)(b)(ii) is to be disregarded if the Commissioner is satisfied that in the circumstances of a particular case it is reasonable to do so.</w:t>
      </w:r>
    </w:p>
    <w:p w14:paraId="4971BDB8" w14:textId="77777777" w:rsidR="00BE163B" w:rsidRDefault="004063C9">
      <w:pPr>
        <w:pStyle w:val="Subsection"/>
      </w:pPr>
      <w:r>
        <w:tab/>
        <w:t>(3)</w:t>
      </w:r>
      <w:r>
        <w:tab/>
        <w:t>If a disqualifying event occurs —</w:t>
      </w:r>
    </w:p>
    <w:p w14:paraId="2B880619" w14:textId="77777777" w:rsidR="00BE163B" w:rsidRDefault="004063C9">
      <w:pPr>
        <w:pStyle w:val="Indenta"/>
      </w:pPr>
      <w:r>
        <w:tab/>
        <w:t>(a)</w:t>
      </w:r>
      <w:r>
        <w:tab/>
        <w:t>the Commissioner must cancel the registration of the unit trust scheme as a provisional public trust;</w:t>
      </w:r>
    </w:p>
    <w:p w14:paraId="1C5EC726" w14:textId="77777777" w:rsidR="00BE163B" w:rsidRDefault="004063C9">
      <w:pPr>
        <w:pStyle w:val="Indenta"/>
      </w:pPr>
      <w:r>
        <w:tab/>
        <w:t>(b)</w:t>
      </w:r>
      <w:r>
        <w:tab/>
        <w:t>the cancellation is taken to have had effect on and from immediately before the start up period; and</w:t>
      </w:r>
    </w:p>
    <w:p w14:paraId="7B0ABD04" w14:textId="77777777" w:rsidR="00BE163B" w:rsidRDefault="004063C9">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14:paraId="660235D7" w14:textId="77777777" w:rsidR="00BE163B" w:rsidRDefault="004063C9">
      <w:pPr>
        <w:pStyle w:val="Subsection"/>
      </w:pPr>
      <w:r>
        <w:tab/>
        <w:t>(4)</w:t>
      </w:r>
      <w:r>
        <w:tab/>
        <w:t>If the Commissioner has not been notified of the occurrence of a disqualifying event but is satisfied that a disqualifying event has occurred —</w:t>
      </w:r>
    </w:p>
    <w:p w14:paraId="7DD86ED0" w14:textId="77777777" w:rsidR="00BE163B" w:rsidRDefault="004063C9">
      <w:pPr>
        <w:pStyle w:val="Indenta"/>
      </w:pPr>
      <w:r>
        <w:tab/>
        <w:t>(a)</w:t>
      </w:r>
      <w:r>
        <w:tab/>
        <w:t>a disqualifying event is taken to have occurred and subsection (3)(a) and (b) apply; and</w:t>
      </w:r>
    </w:p>
    <w:p w14:paraId="73202F79" w14:textId="77777777" w:rsidR="00BE163B" w:rsidRDefault="004063C9">
      <w:pPr>
        <w:pStyle w:val="Indenta"/>
      </w:pPr>
      <w:r>
        <w:tab/>
        <w:t>(b)</w:t>
      </w:r>
      <w:r>
        <w:tab/>
        <w:t>the Commissioner must notify the unit trustee of —</w:t>
      </w:r>
    </w:p>
    <w:p w14:paraId="34CA365C" w14:textId="77777777" w:rsidR="00BE163B" w:rsidRDefault="004063C9">
      <w:pPr>
        <w:pStyle w:val="Indenti"/>
      </w:pPr>
      <w:r>
        <w:tab/>
        <w:t>(i)</w:t>
      </w:r>
      <w:r>
        <w:tab/>
        <w:t>the cancellation under subsection (3)(a) of the registration of the unit trust scheme as a provisional public trust;</w:t>
      </w:r>
    </w:p>
    <w:p w14:paraId="4C943592" w14:textId="77777777" w:rsidR="00BE163B" w:rsidRDefault="004063C9">
      <w:pPr>
        <w:pStyle w:val="Indenti"/>
      </w:pPr>
      <w:r>
        <w:tab/>
        <w:t>(ii)</w:t>
      </w:r>
      <w:r>
        <w:tab/>
        <w:t>the reasons for the cancellation; and</w:t>
      </w:r>
    </w:p>
    <w:p w14:paraId="6CD80D2F" w14:textId="77777777" w:rsidR="00BE163B" w:rsidRDefault="004063C9">
      <w:pPr>
        <w:pStyle w:val="Indenti"/>
      </w:pPr>
      <w:r>
        <w:tab/>
        <w:t>(iii)</w:t>
      </w:r>
      <w:r>
        <w:tab/>
        <w:t>when the Commissioner is satisfied that the disqualifying event occurred.</w:t>
      </w:r>
    </w:p>
    <w:p w14:paraId="377EBA89" w14:textId="77777777" w:rsidR="00BE163B" w:rsidRDefault="004063C9">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14:paraId="13C6FA5B" w14:textId="77777777" w:rsidR="00BE163B" w:rsidRDefault="004063C9">
      <w:pPr>
        <w:pStyle w:val="Indenta"/>
      </w:pPr>
      <w:r>
        <w:tab/>
        <w:t>(a)</w:t>
      </w:r>
      <w:r>
        <w:tab/>
        <w:t>a disqualifying event is taken to have occurred and subsection (3)(a) and (b) apply; and</w:t>
      </w:r>
    </w:p>
    <w:p w14:paraId="537F2DB4" w14:textId="77777777" w:rsidR="00BE163B" w:rsidRDefault="004063C9">
      <w:pPr>
        <w:pStyle w:val="Indenta"/>
      </w:pPr>
      <w:r>
        <w:tab/>
        <w:t>(b)</w:t>
      </w:r>
      <w:r>
        <w:tab/>
        <w:t>the Commissioner must notify the unit trustee of the matters referred to in subsection (4)(b).</w:t>
      </w:r>
    </w:p>
    <w:p w14:paraId="51093884" w14:textId="77777777" w:rsidR="00BE163B" w:rsidRDefault="004063C9">
      <w:pPr>
        <w:pStyle w:val="Subsection"/>
      </w:pPr>
      <w:r>
        <w:tab/>
        <w:t>(6)</w:t>
      </w:r>
      <w:r>
        <w:tab/>
        <w:t>For the purposes of subsection (5), if a conveyance or transfer of the trust property of a provisional public trust —</w:t>
      </w:r>
    </w:p>
    <w:p w14:paraId="69CA0FE5" w14:textId="77777777" w:rsidR="00BE163B" w:rsidRDefault="004063C9">
      <w:pPr>
        <w:pStyle w:val="Indenta"/>
      </w:pPr>
      <w:r>
        <w:tab/>
        <w:t>(a)</w:t>
      </w:r>
      <w:r>
        <w:tab/>
        <w:t>is taken to be made for the purposes of section 73D(4); and</w:t>
      </w:r>
    </w:p>
    <w:p w14:paraId="07D0AC45" w14:textId="77777777" w:rsidR="00BE163B" w:rsidRDefault="004063C9">
      <w:pPr>
        <w:pStyle w:val="Indenta"/>
      </w:pPr>
      <w:r>
        <w:tab/>
        <w:t>(b)</w:t>
      </w:r>
      <w:r>
        <w:tab/>
        <w:t>results solely from the allotment or issue of units in the provisional public trust during the start up period,</w:t>
      </w:r>
    </w:p>
    <w:p w14:paraId="6B6D9201" w14:textId="77777777" w:rsidR="00BE163B" w:rsidRDefault="004063C9">
      <w:pPr>
        <w:pStyle w:val="Subsection"/>
      </w:pPr>
      <w:r>
        <w:tab/>
      </w:r>
      <w:r>
        <w:tab/>
        <w:t>the conveyance or transfer is to be disregarded in relation to a unit held in the provisional public trust on the first day of the start up period.</w:t>
      </w:r>
    </w:p>
    <w:p w14:paraId="65872061" w14:textId="77777777" w:rsidR="00BE163B" w:rsidRDefault="004063C9">
      <w:pPr>
        <w:pStyle w:val="Subsection"/>
      </w:pPr>
      <w:r>
        <w:tab/>
        <w:t>(7)</w:t>
      </w:r>
      <w:r>
        <w:tab/>
        <w:t>For the purpose of being satisfied as to a matter referred to in subsection (5), the Commissioner may take into account any matter that the Commissioner considers to be relevant.</w:t>
      </w:r>
    </w:p>
    <w:p w14:paraId="0BF2185C" w14:textId="1D93322F" w:rsidR="00BE163B" w:rsidRDefault="004063C9">
      <w:pPr>
        <w:pStyle w:val="Footnotesection"/>
      </w:pPr>
      <w:r>
        <w:tab/>
        <w:t>[Section 63ADB inserted</w:t>
      </w:r>
      <w:del w:id="377" w:author="Master Repository Process" w:date="2021-07-14T16:05:00Z">
        <w:r w:rsidR="008A4C37">
          <w:delText xml:space="preserve"> by</w:delText>
        </w:r>
      </w:del>
      <w:ins w:id="378" w:author="Master Repository Process" w:date="2021-07-14T16:05:00Z">
        <w:r w:rsidRPr="004063C9">
          <w:t>:</w:t>
        </w:r>
      </w:ins>
      <w:r>
        <w:t xml:space="preserve"> No. 66 of 2003 s. 22.]</w:t>
      </w:r>
    </w:p>
    <w:p w14:paraId="619D4335" w14:textId="77777777" w:rsidR="00BE163B" w:rsidRDefault="004063C9">
      <w:pPr>
        <w:pStyle w:val="Heading5"/>
      </w:pPr>
      <w:bookmarkStart w:id="379" w:name="_Toc377112011"/>
      <w:bookmarkStart w:id="380" w:name="_Toc77158334"/>
      <w:bookmarkStart w:id="381" w:name="_Toc462752329"/>
      <w:r>
        <w:rPr>
          <w:rStyle w:val="CharSectno"/>
        </w:rPr>
        <w:t>63AE</w:t>
      </w:r>
      <w:r>
        <w:t>.</w:t>
      </w:r>
      <w:r>
        <w:tab/>
        <w:t>Dutiable statement about disqualifying event and subsequent transfers or dispositions</w:t>
      </w:r>
      <w:bookmarkEnd w:id="379"/>
      <w:bookmarkEnd w:id="380"/>
      <w:bookmarkEnd w:id="381"/>
    </w:p>
    <w:p w14:paraId="69283486" w14:textId="77777777" w:rsidR="00BE163B" w:rsidRDefault="004063C9">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14:paraId="4673E494" w14:textId="77777777" w:rsidR="00BE163B" w:rsidRDefault="004063C9">
      <w:pPr>
        <w:pStyle w:val="Defstart"/>
      </w:pPr>
      <w:r>
        <w:tab/>
        <w:t>Penalty: $20 000.</w:t>
      </w:r>
    </w:p>
    <w:p w14:paraId="6714CAD2" w14:textId="77777777" w:rsidR="00BE163B" w:rsidRDefault="004063C9">
      <w:pPr>
        <w:pStyle w:val="Subsection"/>
      </w:pPr>
      <w:r>
        <w:tab/>
        <w:t>(2)</w:t>
      </w:r>
      <w:r>
        <w:tab/>
        <w:t>The dutiable statement must —</w:t>
      </w:r>
    </w:p>
    <w:p w14:paraId="23B5B7F4" w14:textId="77777777" w:rsidR="00BE163B" w:rsidRDefault="004063C9">
      <w:pPr>
        <w:pStyle w:val="Indenta"/>
      </w:pPr>
      <w:r>
        <w:tab/>
        <w:t>(a)</w:t>
      </w:r>
      <w:r>
        <w:tab/>
        <w:t>be prepared in an approved form;</w:t>
      </w:r>
    </w:p>
    <w:p w14:paraId="0D5EC111" w14:textId="77777777" w:rsidR="00BE163B" w:rsidRDefault="004063C9">
      <w:pPr>
        <w:pStyle w:val="Indenta"/>
      </w:pPr>
      <w:r>
        <w:tab/>
        <w:t>(b)</w:t>
      </w:r>
      <w:r>
        <w:tab/>
        <w:t>in relation to the occurrence of a disqualifying event, contain details of the disqualifying event;</w:t>
      </w:r>
    </w:p>
    <w:p w14:paraId="07217036" w14:textId="77777777" w:rsidR="00BE163B" w:rsidRDefault="004063C9">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14:paraId="28DA8296" w14:textId="77777777" w:rsidR="00BE163B" w:rsidRDefault="004063C9">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14:paraId="61D08C75" w14:textId="77777777" w:rsidR="00BE163B" w:rsidRDefault="004063C9">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14:paraId="18A947C9" w14:textId="11E17C31" w:rsidR="00BE163B" w:rsidRDefault="004063C9">
      <w:pPr>
        <w:pStyle w:val="Footnotesection"/>
      </w:pPr>
      <w:r>
        <w:tab/>
        <w:t>[Section 63AE inserted</w:t>
      </w:r>
      <w:del w:id="382" w:author="Master Repository Process" w:date="2021-07-14T16:05:00Z">
        <w:r w:rsidR="008A4C37">
          <w:delText xml:space="preserve"> by</w:delText>
        </w:r>
      </w:del>
      <w:ins w:id="383" w:author="Master Repository Process" w:date="2021-07-14T16:05:00Z">
        <w:r w:rsidRPr="004063C9">
          <w:t>:</w:t>
        </w:r>
      </w:ins>
      <w:r>
        <w:t xml:space="preserve"> No. 36 of 2001 s. 27; amended</w:t>
      </w:r>
      <w:del w:id="384" w:author="Master Repository Process" w:date="2021-07-14T16:05:00Z">
        <w:r w:rsidR="008A4C37">
          <w:delText xml:space="preserve"> by</w:delText>
        </w:r>
      </w:del>
      <w:ins w:id="385" w:author="Master Repository Process" w:date="2021-07-14T16:05:00Z">
        <w:r w:rsidRPr="004063C9">
          <w:t>:</w:t>
        </w:r>
      </w:ins>
      <w:r>
        <w:t xml:space="preserve"> No. 2 of 2003 s. 37; No. 66 of 2003 s. 23.]</w:t>
      </w:r>
    </w:p>
    <w:p w14:paraId="3133B759" w14:textId="77777777" w:rsidR="00BE163B" w:rsidRDefault="004063C9">
      <w:pPr>
        <w:pStyle w:val="Heading5"/>
      </w:pPr>
      <w:bookmarkStart w:id="386" w:name="_Toc377112012"/>
      <w:bookmarkStart w:id="387" w:name="_Toc77158335"/>
      <w:bookmarkStart w:id="388" w:name="_Toc462752330"/>
      <w:r>
        <w:rPr>
          <w:rStyle w:val="CharSectno"/>
        </w:rPr>
        <w:t>63AF</w:t>
      </w:r>
      <w:r>
        <w:t>.</w:t>
      </w:r>
      <w:r>
        <w:tab/>
        <w:t>Duty chargeable on the dutiable statement</w:t>
      </w:r>
      <w:bookmarkEnd w:id="386"/>
      <w:bookmarkEnd w:id="387"/>
      <w:bookmarkEnd w:id="388"/>
    </w:p>
    <w:p w14:paraId="280D9631" w14:textId="77777777" w:rsidR="00BE163B" w:rsidRDefault="004063C9">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14:paraId="2C47ACDE" w14:textId="77777777" w:rsidR="00BE163B" w:rsidRDefault="004063C9">
      <w:pPr>
        <w:pStyle w:val="Ednotesubsection"/>
        <w:keepNext/>
        <w:spacing w:before="120"/>
      </w:pPr>
      <w:r>
        <w:tab/>
        <w:t>[(2)</w:t>
      </w:r>
      <w:r>
        <w:tab/>
        <w:t>deleted]</w:t>
      </w:r>
    </w:p>
    <w:p w14:paraId="54BF9D09" w14:textId="77777777" w:rsidR="00BE163B" w:rsidRDefault="004063C9">
      <w:pPr>
        <w:pStyle w:val="Subsection"/>
        <w:spacing w:before="120"/>
      </w:pPr>
      <w:r>
        <w:tab/>
        <w:t>(3)</w:t>
      </w:r>
      <w:r>
        <w:tab/>
        <w:t>Duty is payable by the unit trustee.</w:t>
      </w:r>
    </w:p>
    <w:p w14:paraId="55F83AAF" w14:textId="71F3CC53" w:rsidR="00BE163B" w:rsidRDefault="004063C9">
      <w:pPr>
        <w:pStyle w:val="Footnotesection"/>
      </w:pPr>
      <w:r>
        <w:tab/>
        <w:t>[Section 63AF inserted</w:t>
      </w:r>
      <w:del w:id="389" w:author="Master Repository Process" w:date="2021-07-14T16:05:00Z">
        <w:r w:rsidR="008A4C37">
          <w:delText xml:space="preserve"> by</w:delText>
        </w:r>
      </w:del>
      <w:ins w:id="390" w:author="Master Repository Process" w:date="2021-07-14T16:05:00Z">
        <w:r w:rsidRPr="004063C9">
          <w:t>:</w:t>
        </w:r>
      </w:ins>
      <w:r>
        <w:t xml:space="preserve"> No. 37 of 2001 s. 15; amended</w:t>
      </w:r>
      <w:del w:id="391" w:author="Master Repository Process" w:date="2021-07-14T16:05:00Z">
        <w:r w:rsidR="008A4C37">
          <w:delText xml:space="preserve"> by</w:delText>
        </w:r>
      </w:del>
      <w:ins w:id="392" w:author="Master Repository Process" w:date="2021-07-14T16:05:00Z">
        <w:r w:rsidRPr="004063C9">
          <w:t>:</w:t>
        </w:r>
      </w:ins>
      <w:r>
        <w:t xml:space="preserve"> No. 2 of 2003 s. 38; No. 66 of 2003 s. 24.]</w:t>
      </w:r>
    </w:p>
    <w:p w14:paraId="2EF0324D" w14:textId="77777777" w:rsidR="00BE163B" w:rsidRDefault="004063C9">
      <w:pPr>
        <w:pStyle w:val="Heading5"/>
        <w:tabs>
          <w:tab w:val="left" w:pos="6096"/>
        </w:tabs>
        <w:spacing w:before="180"/>
      </w:pPr>
      <w:bookmarkStart w:id="393" w:name="_Toc377112013"/>
      <w:bookmarkStart w:id="394" w:name="_Toc77158336"/>
      <w:bookmarkStart w:id="395" w:name="_Toc462752331"/>
      <w:r>
        <w:rPr>
          <w:rStyle w:val="CharSectno"/>
        </w:rPr>
        <w:t>63AG</w:t>
      </w:r>
      <w:r>
        <w:t>.</w:t>
      </w:r>
      <w:r>
        <w:tab/>
        <w:t>When unit trust scheme becomes private unit trust scheme</w:t>
      </w:r>
      <w:bookmarkEnd w:id="393"/>
      <w:bookmarkEnd w:id="394"/>
      <w:bookmarkEnd w:id="395"/>
    </w:p>
    <w:p w14:paraId="4FC68EEF" w14:textId="77777777" w:rsidR="00BE163B" w:rsidRDefault="004063C9">
      <w:pPr>
        <w:pStyle w:val="Subsection"/>
        <w:tabs>
          <w:tab w:val="left" w:pos="6096"/>
        </w:tabs>
        <w:spacing w:before="120"/>
      </w:pPr>
      <w:r>
        <w:tab/>
        <w:t>(1)</w:t>
      </w:r>
      <w:r>
        <w:tab/>
        <w:t>In this section and sections 63AH, 63AI and 63AJ —</w:t>
      </w:r>
    </w:p>
    <w:p w14:paraId="0F66544C" w14:textId="77777777" w:rsidR="00BE163B" w:rsidRDefault="004063C9">
      <w:pPr>
        <w:pStyle w:val="Defstart"/>
        <w:tabs>
          <w:tab w:val="left" w:pos="6096"/>
        </w:tabs>
      </w:pPr>
      <w:r>
        <w:rPr>
          <w:b/>
        </w:rPr>
        <w:tab/>
      </w:r>
      <w:r>
        <w:rPr>
          <w:rStyle w:val="CharDefText"/>
        </w:rPr>
        <w:t>aggregated dispositions</w:t>
      </w:r>
      <w:r>
        <w:t xml:space="preserve"> means dispositions that —</w:t>
      </w:r>
    </w:p>
    <w:p w14:paraId="63BCA98B" w14:textId="77777777" w:rsidR="00BE163B" w:rsidRDefault="004063C9">
      <w:pPr>
        <w:pStyle w:val="Defpara"/>
        <w:tabs>
          <w:tab w:val="left" w:pos="6096"/>
        </w:tabs>
      </w:pPr>
      <w:r>
        <w:tab/>
        <w:t>(a)</w:t>
      </w:r>
      <w:r>
        <w:tab/>
        <w:t xml:space="preserve">include a disposition referred to in subsection (3)(a) (the </w:t>
      </w:r>
      <w:r>
        <w:rPr>
          <w:rStyle w:val="CharDefText"/>
        </w:rPr>
        <w:t>transitional disposition</w:t>
      </w:r>
      <w:r>
        <w:t>); and</w:t>
      </w:r>
    </w:p>
    <w:p w14:paraId="57C133B4" w14:textId="77777777" w:rsidR="00BE163B" w:rsidRDefault="004063C9">
      <w:pPr>
        <w:pStyle w:val="Defpara"/>
        <w:tabs>
          <w:tab w:val="left" w:pos="6096"/>
        </w:tabs>
      </w:pPr>
      <w:r>
        <w:tab/>
        <w:t>(b)</w:t>
      </w:r>
      <w:r>
        <w:tab/>
        <w:t>under this section together form substantially one disposition;</w:t>
      </w:r>
    </w:p>
    <w:p w14:paraId="29E9640C" w14:textId="77777777" w:rsidR="00BE163B" w:rsidRDefault="004063C9">
      <w:pPr>
        <w:pStyle w:val="Defstart"/>
        <w:tabs>
          <w:tab w:val="left" w:pos="6096"/>
        </w:tabs>
      </w:pPr>
      <w:r>
        <w:rPr>
          <w:b/>
        </w:rPr>
        <w:tab/>
      </w:r>
      <w:r>
        <w:rPr>
          <w:rStyle w:val="CharDefText"/>
        </w:rPr>
        <w:t>private unit trust scheme</w:t>
      </w:r>
      <w:r>
        <w:t xml:space="preserve"> has the meaning given in section 63(2).</w:t>
      </w:r>
    </w:p>
    <w:p w14:paraId="79AFEA29" w14:textId="77777777" w:rsidR="00BE163B" w:rsidRDefault="004063C9">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14:paraId="6CB723DF" w14:textId="77777777" w:rsidR="00BE163B" w:rsidRDefault="004063C9">
      <w:pPr>
        <w:pStyle w:val="Subsection"/>
        <w:tabs>
          <w:tab w:val="left" w:pos="6096"/>
        </w:tabs>
      </w:pPr>
      <w:r>
        <w:tab/>
        <w:t>(3)</w:t>
      </w:r>
      <w:r>
        <w:tab/>
        <w:t>If —</w:t>
      </w:r>
    </w:p>
    <w:p w14:paraId="48E82151" w14:textId="77777777" w:rsidR="00BE163B" w:rsidRDefault="004063C9">
      <w:pPr>
        <w:pStyle w:val="Indenta"/>
        <w:tabs>
          <w:tab w:val="left" w:pos="6096"/>
        </w:tabs>
      </w:pPr>
      <w:r>
        <w:tab/>
        <w:t>(a)</w:t>
      </w:r>
      <w:r>
        <w:tab/>
        <w:t>as a result of the disposition of a unit, a unit trust scheme</w:t>
      </w:r>
      <w:r>
        <w:rPr>
          <w:b/>
        </w:rPr>
        <w:t xml:space="preserve"> </w:t>
      </w:r>
      <w:r>
        <w:t>becomes a private unit trust scheme; and</w:t>
      </w:r>
    </w:p>
    <w:p w14:paraId="0C52EB48" w14:textId="77777777" w:rsidR="00BE163B" w:rsidRDefault="004063C9">
      <w:pPr>
        <w:pStyle w:val="Indenta"/>
        <w:tabs>
          <w:tab w:val="left" w:pos="6096"/>
        </w:tabs>
      </w:pPr>
      <w:r>
        <w:tab/>
        <w:t>(b)</w:t>
      </w:r>
      <w:r>
        <w:tab/>
        <w:t>that disposition is one of 2 or more dispositions of units in the unit trust scheme that together form substantially one disposition,</w:t>
      </w:r>
    </w:p>
    <w:p w14:paraId="6418EE3D" w14:textId="77777777" w:rsidR="00BE163B" w:rsidRDefault="004063C9">
      <w:pPr>
        <w:pStyle w:val="Subsection"/>
        <w:tabs>
          <w:tab w:val="left" w:pos="6096"/>
        </w:tabs>
        <w:spacing w:before="120"/>
      </w:pPr>
      <w:r>
        <w:tab/>
      </w:r>
      <w:r>
        <w:tab/>
        <w:t>the unit trust scheme is taken to have become a private unit trust scheme immediately before the first of those dispositions.</w:t>
      </w:r>
    </w:p>
    <w:p w14:paraId="2B788622" w14:textId="77777777" w:rsidR="00BE163B" w:rsidRDefault="004063C9">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14:paraId="49BE9660" w14:textId="77777777" w:rsidR="00BE163B" w:rsidRDefault="004063C9">
      <w:pPr>
        <w:pStyle w:val="Indenta"/>
        <w:tabs>
          <w:tab w:val="left" w:pos="6096"/>
        </w:tabs>
      </w:pPr>
      <w:r>
        <w:tab/>
        <w:t>(a)</w:t>
      </w:r>
      <w:r>
        <w:tab/>
        <w:t>one offer made or one arrangement entered into; or</w:t>
      </w:r>
    </w:p>
    <w:p w14:paraId="2F9BBA6A" w14:textId="77777777" w:rsidR="00BE163B" w:rsidRDefault="004063C9">
      <w:pPr>
        <w:pStyle w:val="Indenta"/>
        <w:tabs>
          <w:tab w:val="left" w:pos="6096"/>
        </w:tabs>
      </w:pPr>
      <w:r>
        <w:tab/>
        <w:t>(b)</w:t>
      </w:r>
      <w:r>
        <w:tab/>
        <w:t>offers made or arrangements entered into within 12 months of each other by a person or by a person and a related person.</w:t>
      </w:r>
    </w:p>
    <w:p w14:paraId="044B50AC" w14:textId="77777777" w:rsidR="00BE163B" w:rsidRDefault="004063C9">
      <w:pPr>
        <w:pStyle w:val="Subsection"/>
        <w:tabs>
          <w:tab w:val="left" w:pos="6096"/>
        </w:tabs>
      </w:pPr>
      <w:r>
        <w:tab/>
        <w:t>(5)</w:t>
      </w:r>
      <w:r>
        <w:tab/>
        <w:t>For the purposes of subsection (4), a person and another person are related if they are related as provided in section 63(5).</w:t>
      </w:r>
    </w:p>
    <w:p w14:paraId="586299FE" w14:textId="77777777" w:rsidR="00BE163B" w:rsidRDefault="004063C9">
      <w:pPr>
        <w:pStyle w:val="Subsection"/>
        <w:tabs>
          <w:tab w:val="left" w:pos="6096"/>
        </w:tabs>
      </w:pPr>
      <w:r>
        <w:tab/>
        <w:t>(6)</w:t>
      </w:r>
      <w:r>
        <w:tab/>
        <w:t>If —</w:t>
      </w:r>
    </w:p>
    <w:p w14:paraId="59BA985D" w14:textId="77777777" w:rsidR="00BE163B" w:rsidRDefault="004063C9">
      <w:pPr>
        <w:pStyle w:val="Indenta"/>
        <w:tabs>
          <w:tab w:val="left" w:pos="6096"/>
        </w:tabs>
      </w:pPr>
      <w:r>
        <w:tab/>
        <w:t>(a)</w:t>
      </w:r>
      <w:r>
        <w:tab/>
        <w:t>the aggregated dispositions are made in response to 2 or more offers made or arrangements entered into; and</w:t>
      </w:r>
    </w:p>
    <w:p w14:paraId="6674019F" w14:textId="77777777" w:rsidR="00BE163B" w:rsidRDefault="004063C9">
      <w:pPr>
        <w:pStyle w:val="Indenta"/>
        <w:tabs>
          <w:tab w:val="left" w:pos="6096"/>
        </w:tabs>
      </w:pPr>
      <w:r>
        <w:tab/>
        <w:t>(b)</w:t>
      </w:r>
      <w:r>
        <w:tab/>
        <w:t>the Commissioner is satisfied that a disposition that would otherwise form part of the aggregated dispositions is not made for a common purpose,</w:t>
      </w:r>
    </w:p>
    <w:p w14:paraId="0B6F28CD" w14:textId="77777777" w:rsidR="00BE163B" w:rsidRDefault="004063C9">
      <w:pPr>
        <w:pStyle w:val="Subsection"/>
        <w:tabs>
          <w:tab w:val="left" w:pos="6096"/>
        </w:tabs>
      </w:pPr>
      <w:r>
        <w:tab/>
      </w:r>
      <w:r>
        <w:tab/>
        <w:t>the Commissioner is to treat that disposition as not forming part of the aggregated dispositions.</w:t>
      </w:r>
    </w:p>
    <w:p w14:paraId="427CF380" w14:textId="77777777" w:rsidR="00BE163B" w:rsidRDefault="004063C9">
      <w:pPr>
        <w:pStyle w:val="Subsection"/>
        <w:tabs>
          <w:tab w:val="left" w:pos="6096"/>
        </w:tabs>
      </w:pPr>
      <w:r>
        <w:tab/>
        <w:t>(7)</w:t>
      </w:r>
      <w:r>
        <w:tab/>
        <w:t>Subject to subsection (10), duty is chargeable under section 73D in respect of the dispositions that comprise —</w:t>
      </w:r>
    </w:p>
    <w:p w14:paraId="4E9643B9" w14:textId="77777777" w:rsidR="00BE163B" w:rsidRDefault="004063C9">
      <w:pPr>
        <w:pStyle w:val="Indenta"/>
        <w:tabs>
          <w:tab w:val="left" w:pos="6096"/>
        </w:tabs>
      </w:pPr>
      <w:r>
        <w:tab/>
        <w:t>(a)</w:t>
      </w:r>
      <w:r>
        <w:tab/>
        <w:t>the transitional disposition; and</w:t>
      </w:r>
    </w:p>
    <w:p w14:paraId="75B10252" w14:textId="77777777" w:rsidR="00BE163B" w:rsidRDefault="004063C9">
      <w:pPr>
        <w:pStyle w:val="Indenta"/>
        <w:tabs>
          <w:tab w:val="left" w:pos="6096"/>
        </w:tabs>
      </w:pPr>
      <w:r>
        <w:tab/>
        <w:t>(b)</w:t>
      </w:r>
      <w:r>
        <w:tab/>
        <w:t>any of the aggregated dispositions made before the transitional disposition is made,</w:t>
      </w:r>
    </w:p>
    <w:p w14:paraId="22B2F622" w14:textId="77777777" w:rsidR="00BE163B" w:rsidRDefault="004063C9">
      <w:pPr>
        <w:pStyle w:val="Subsection"/>
        <w:tabs>
          <w:tab w:val="left" w:pos="6096"/>
        </w:tabs>
      </w:pPr>
      <w:r>
        <w:tab/>
      </w:r>
      <w:r>
        <w:tab/>
        <w:t>as if those dispositions together formed one disposition made at the time the transitional disposition is made.</w:t>
      </w:r>
    </w:p>
    <w:p w14:paraId="46993105" w14:textId="77777777" w:rsidR="00BE163B" w:rsidRDefault="004063C9">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14:paraId="7DFA6F45" w14:textId="77777777" w:rsidR="00BE163B" w:rsidRDefault="004063C9">
      <w:pPr>
        <w:pStyle w:val="Subsection"/>
        <w:tabs>
          <w:tab w:val="left" w:pos="6096"/>
        </w:tabs>
      </w:pPr>
      <w:r>
        <w:tab/>
        <w:t>(9)</w:t>
      </w:r>
      <w:r>
        <w:tab/>
        <w:t>The amount of duty payable under subsection (8) is to be reduced by the amount of any duty paid under subsection (7).</w:t>
      </w:r>
    </w:p>
    <w:p w14:paraId="0B8B9DD6" w14:textId="77777777" w:rsidR="00BE163B" w:rsidRDefault="004063C9">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14:paraId="0632C049" w14:textId="77777777" w:rsidR="00BE163B" w:rsidRDefault="004063C9">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14:paraId="64076411" w14:textId="30F27B1F" w:rsidR="00BE163B" w:rsidRDefault="004063C9">
      <w:pPr>
        <w:pStyle w:val="Footnotesection"/>
      </w:pPr>
      <w:r>
        <w:tab/>
        <w:t>[Section 63AG inserted</w:t>
      </w:r>
      <w:del w:id="396" w:author="Master Repository Process" w:date="2021-07-14T16:05:00Z">
        <w:r w:rsidR="008A4C37">
          <w:delText xml:space="preserve"> by</w:delText>
        </w:r>
      </w:del>
      <w:ins w:id="397" w:author="Master Repository Process" w:date="2021-07-14T16:05:00Z">
        <w:r w:rsidRPr="004063C9">
          <w:t>:</w:t>
        </w:r>
      </w:ins>
      <w:r>
        <w:t xml:space="preserve"> No. 66 of 2003 s. 25(1).]</w:t>
      </w:r>
    </w:p>
    <w:p w14:paraId="0A96DF2F" w14:textId="77777777" w:rsidR="00BE163B" w:rsidRDefault="004063C9">
      <w:pPr>
        <w:pStyle w:val="Heading5"/>
        <w:tabs>
          <w:tab w:val="left" w:pos="6096"/>
        </w:tabs>
        <w:spacing w:before="240"/>
      </w:pPr>
      <w:bookmarkStart w:id="398" w:name="_Toc377112014"/>
      <w:bookmarkStart w:id="399" w:name="_Toc77158337"/>
      <w:bookmarkStart w:id="400" w:name="_Toc462752332"/>
      <w:r>
        <w:rPr>
          <w:rStyle w:val="CharSectno"/>
        </w:rPr>
        <w:t>63AH</w:t>
      </w:r>
      <w:r>
        <w:t>.</w:t>
      </w:r>
      <w:r>
        <w:tab/>
        <w:t>Liability for duty on aggregated dispositions</w:t>
      </w:r>
      <w:bookmarkEnd w:id="398"/>
      <w:bookmarkEnd w:id="399"/>
      <w:bookmarkEnd w:id="400"/>
    </w:p>
    <w:p w14:paraId="58FCBCFA" w14:textId="77777777" w:rsidR="00BE163B" w:rsidRDefault="004063C9">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14:paraId="72EAB7C8" w14:textId="77777777" w:rsidR="00BE163B" w:rsidRDefault="004063C9">
      <w:pPr>
        <w:pStyle w:val="Subsection"/>
        <w:tabs>
          <w:tab w:val="left" w:pos="6096"/>
        </w:tabs>
        <w:spacing w:before="180"/>
      </w:pPr>
      <w:r>
        <w:tab/>
        <w:t>(2)</w:t>
      </w:r>
      <w:r>
        <w:tab/>
        <w:t>If —</w:t>
      </w:r>
    </w:p>
    <w:p w14:paraId="31996240" w14:textId="77777777" w:rsidR="00BE163B" w:rsidRDefault="004063C9">
      <w:pPr>
        <w:pStyle w:val="Indenta"/>
        <w:tabs>
          <w:tab w:val="left" w:pos="6096"/>
        </w:tabs>
        <w:spacing w:before="90"/>
      </w:pPr>
      <w:r>
        <w:tab/>
        <w:t>(a)</w:t>
      </w:r>
      <w:r>
        <w:tab/>
        <w:t>a person other than the unit trustee has paid duty under section 73D in respect of a disposition that forms part of the aggregated dispositions; and</w:t>
      </w:r>
    </w:p>
    <w:p w14:paraId="645B0EFC" w14:textId="77777777" w:rsidR="00BE163B" w:rsidRDefault="004063C9">
      <w:pPr>
        <w:pStyle w:val="Indenta"/>
        <w:tabs>
          <w:tab w:val="left" w:pos="6096"/>
        </w:tabs>
        <w:spacing w:before="90"/>
      </w:pPr>
      <w:r>
        <w:tab/>
        <w:t>(b)</w:t>
      </w:r>
      <w:r>
        <w:tab/>
        <w:t>the unit trustee has paid the duty referred to in subsection (1) in respect of those dispositions,</w:t>
      </w:r>
    </w:p>
    <w:p w14:paraId="145ABC4E" w14:textId="77777777" w:rsidR="00BE163B" w:rsidRDefault="004063C9">
      <w:pPr>
        <w:pStyle w:val="Subsection"/>
        <w:tabs>
          <w:tab w:val="left" w:pos="6096"/>
        </w:tabs>
        <w:spacing w:before="180"/>
      </w:pPr>
      <w:r>
        <w:tab/>
      </w:r>
      <w:r>
        <w:tab/>
        <w:t>the person referred to in paragraph (a) is entitled to a refund of the amount of duty paid by that person.</w:t>
      </w:r>
    </w:p>
    <w:p w14:paraId="77F6BF3E" w14:textId="77777777" w:rsidR="00BE163B" w:rsidRDefault="004063C9">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14:paraId="5013B598" w14:textId="616A2E8C" w:rsidR="00BE163B" w:rsidRDefault="004063C9">
      <w:pPr>
        <w:pStyle w:val="Footnotesection"/>
        <w:ind w:left="890" w:hanging="890"/>
      </w:pPr>
      <w:r>
        <w:tab/>
        <w:t>[Section 63AH inserted</w:t>
      </w:r>
      <w:del w:id="401" w:author="Master Repository Process" w:date="2021-07-14T16:05:00Z">
        <w:r w:rsidR="008A4C37">
          <w:delText xml:space="preserve"> by</w:delText>
        </w:r>
      </w:del>
      <w:ins w:id="402" w:author="Master Repository Process" w:date="2021-07-14T16:05:00Z">
        <w:r w:rsidRPr="004063C9">
          <w:t>:</w:t>
        </w:r>
      </w:ins>
      <w:r>
        <w:t xml:space="preserve"> No. 66 of 2003 s. 25(1).]</w:t>
      </w:r>
    </w:p>
    <w:p w14:paraId="1F2A5CAA" w14:textId="77777777" w:rsidR="00BE163B" w:rsidRDefault="004063C9">
      <w:pPr>
        <w:pStyle w:val="Heading5"/>
        <w:tabs>
          <w:tab w:val="left" w:pos="6096"/>
        </w:tabs>
        <w:spacing w:before="240"/>
      </w:pPr>
      <w:bookmarkStart w:id="403" w:name="_Toc377112015"/>
      <w:bookmarkStart w:id="404" w:name="_Toc77158338"/>
      <w:bookmarkStart w:id="405" w:name="_Toc462752333"/>
      <w:r>
        <w:rPr>
          <w:rStyle w:val="CharSectno"/>
        </w:rPr>
        <w:t>63AI</w:t>
      </w:r>
      <w:r>
        <w:t>.</w:t>
      </w:r>
      <w:r>
        <w:tab/>
        <w:t>Interstate security duty</w:t>
      </w:r>
      <w:bookmarkEnd w:id="403"/>
      <w:bookmarkEnd w:id="404"/>
      <w:bookmarkEnd w:id="405"/>
    </w:p>
    <w:p w14:paraId="3731B46F" w14:textId="77777777" w:rsidR="00BE163B" w:rsidRDefault="004063C9">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14:paraId="08E3D587" w14:textId="77777777" w:rsidR="00BE163B" w:rsidRDefault="004063C9">
      <w:pPr>
        <w:pStyle w:val="Subsection"/>
        <w:keepNext/>
        <w:tabs>
          <w:tab w:val="left" w:pos="6096"/>
        </w:tabs>
      </w:pPr>
      <w:r>
        <w:tab/>
        <w:t>(2)</w:t>
      </w:r>
      <w:r>
        <w:tab/>
        <w:t>In subsection (1) —</w:t>
      </w:r>
    </w:p>
    <w:p w14:paraId="27834F4C" w14:textId="77777777" w:rsidR="00BE163B" w:rsidRDefault="004063C9">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14:paraId="7385D360" w14:textId="77777777" w:rsidR="00BE163B" w:rsidRDefault="004063C9">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14:paraId="700AEFA0" w14:textId="4188AC57" w:rsidR="00BE163B" w:rsidRDefault="004063C9">
      <w:pPr>
        <w:pStyle w:val="Footnotesection"/>
      </w:pPr>
      <w:r>
        <w:tab/>
        <w:t>[Section 63AI inserted</w:t>
      </w:r>
      <w:del w:id="406" w:author="Master Repository Process" w:date="2021-07-14T16:05:00Z">
        <w:r w:rsidR="008A4C37">
          <w:delText xml:space="preserve"> by</w:delText>
        </w:r>
      </w:del>
      <w:ins w:id="407" w:author="Master Repository Process" w:date="2021-07-14T16:05:00Z">
        <w:r w:rsidRPr="004063C9">
          <w:t>:</w:t>
        </w:r>
      </w:ins>
      <w:r>
        <w:t xml:space="preserve"> No. 66 of 2003 s. 25(1).]</w:t>
      </w:r>
    </w:p>
    <w:p w14:paraId="6E97C0BD" w14:textId="77777777" w:rsidR="00BE163B" w:rsidRDefault="004063C9">
      <w:pPr>
        <w:pStyle w:val="Heading5"/>
        <w:tabs>
          <w:tab w:val="left" w:pos="6096"/>
        </w:tabs>
      </w:pPr>
      <w:bookmarkStart w:id="408" w:name="_Toc377112016"/>
      <w:bookmarkStart w:id="409" w:name="_Toc77158339"/>
      <w:bookmarkStart w:id="410" w:name="_Toc462752334"/>
      <w:r>
        <w:rPr>
          <w:rStyle w:val="CharSectno"/>
        </w:rPr>
        <w:t>63AJ</w:t>
      </w:r>
      <w:r>
        <w:t>.</w:t>
      </w:r>
      <w:r>
        <w:tab/>
        <w:t>Dutiable statement to be lodged</w:t>
      </w:r>
      <w:bookmarkEnd w:id="408"/>
      <w:bookmarkEnd w:id="409"/>
      <w:bookmarkEnd w:id="410"/>
    </w:p>
    <w:p w14:paraId="4EC9F6FD" w14:textId="77777777" w:rsidR="00BE163B" w:rsidRDefault="004063C9">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14:paraId="35152A24" w14:textId="77777777" w:rsidR="00BE163B" w:rsidRDefault="004063C9">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14:paraId="07FE85F1" w14:textId="77777777" w:rsidR="00BE163B" w:rsidRDefault="004063C9">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14:paraId="4A652061" w14:textId="77777777" w:rsidR="00BE163B" w:rsidRDefault="004063C9">
      <w:pPr>
        <w:pStyle w:val="Penstart"/>
        <w:tabs>
          <w:tab w:val="left" w:pos="6096"/>
        </w:tabs>
      </w:pPr>
      <w:r>
        <w:tab/>
        <w:t>Penalty: $20 000.</w:t>
      </w:r>
    </w:p>
    <w:p w14:paraId="2497FB10" w14:textId="77777777" w:rsidR="00BE163B" w:rsidRDefault="004063C9">
      <w:pPr>
        <w:pStyle w:val="Subsection"/>
        <w:tabs>
          <w:tab w:val="left" w:pos="6096"/>
        </w:tabs>
      </w:pPr>
      <w:r>
        <w:tab/>
        <w:t>(2)</w:t>
      </w:r>
      <w:r>
        <w:tab/>
        <w:t>A dutiable statement must be prepared in an approved form.</w:t>
      </w:r>
    </w:p>
    <w:p w14:paraId="758755C6" w14:textId="77777777" w:rsidR="00BE163B" w:rsidRDefault="004063C9">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14:paraId="63F27946" w14:textId="77777777" w:rsidR="00BE163B" w:rsidRDefault="004063C9">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14:paraId="68236571" w14:textId="33486CA2" w:rsidR="00BE163B" w:rsidRDefault="004063C9">
      <w:pPr>
        <w:pStyle w:val="Footnotesection"/>
        <w:ind w:left="890" w:hanging="890"/>
      </w:pPr>
      <w:r>
        <w:tab/>
        <w:t>[Section 63AJ inserted</w:t>
      </w:r>
      <w:del w:id="411" w:author="Master Repository Process" w:date="2021-07-14T16:05:00Z">
        <w:r w:rsidR="008A4C37">
          <w:delText xml:space="preserve"> by</w:delText>
        </w:r>
      </w:del>
      <w:ins w:id="412" w:author="Master Repository Process" w:date="2021-07-14T16:05:00Z">
        <w:r w:rsidRPr="004063C9">
          <w:t>:</w:t>
        </w:r>
      </w:ins>
      <w:r>
        <w:t xml:space="preserve"> No. 66 of 2003 s. 25(1).]</w:t>
      </w:r>
    </w:p>
    <w:p w14:paraId="30F79949" w14:textId="77777777" w:rsidR="00BE163B" w:rsidRDefault="004063C9">
      <w:pPr>
        <w:pStyle w:val="Heading5"/>
        <w:rPr>
          <w:snapToGrid w:val="0"/>
        </w:rPr>
      </w:pPr>
      <w:bookmarkStart w:id="413" w:name="_Toc377112017"/>
      <w:bookmarkStart w:id="414" w:name="_Toc77158340"/>
      <w:bookmarkStart w:id="415" w:name="_Toc462752335"/>
      <w:r>
        <w:rPr>
          <w:rStyle w:val="CharSectno"/>
        </w:rPr>
        <w:t>63A</w:t>
      </w:r>
      <w:r>
        <w:rPr>
          <w:snapToGrid w:val="0"/>
        </w:rPr>
        <w:t>.</w:t>
      </w:r>
      <w:r>
        <w:rPr>
          <w:snapToGrid w:val="0"/>
        </w:rPr>
        <w:tab/>
        <w:t>Duty on certain decrees and orders</w:t>
      </w:r>
      <w:bookmarkEnd w:id="413"/>
      <w:bookmarkEnd w:id="414"/>
      <w:bookmarkEnd w:id="415"/>
    </w:p>
    <w:p w14:paraId="25C05B50" w14:textId="77777777" w:rsidR="00BE163B" w:rsidRDefault="004063C9">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14:paraId="5F7BE513" w14:textId="77777777" w:rsidR="00BE163B" w:rsidRDefault="004063C9">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14:paraId="2F100204" w14:textId="48957423" w:rsidR="00BE163B" w:rsidRDefault="004063C9">
      <w:pPr>
        <w:pStyle w:val="Footnotesection"/>
        <w:ind w:left="890" w:hanging="890"/>
      </w:pPr>
      <w:r>
        <w:tab/>
        <w:t>[Section 63A inserted</w:t>
      </w:r>
      <w:del w:id="416" w:author="Master Repository Process" w:date="2021-07-14T16:05:00Z">
        <w:r w:rsidR="008A4C37">
          <w:delText xml:space="preserve"> by</w:delText>
        </w:r>
      </w:del>
      <w:ins w:id="417" w:author="Master Repository Process" w:date="2021-07-14T16:05:00Z">
        <w:r w:rsidRPr="004063C9">
          <w:t>:</w:t>
        </w:r>
      </w:ins>
      <w:r>
        <w:t xml:space="preserve"> No. 37 of 1979 s. 41; amended</w:t>
      </w:r>
      <w:del w:id="418" w:author="Master Repository Process" w:date="2021-07-14T16:05:00Z">
        <w:r w:rsidR="008A4C37">
          <w:delText xml:space="preserve"> by</w:delText>
        </w:r>
      </w:del>
      <w:ins w:id="419" w:author="Master Repository Process" w:date="2021-07-14T16:05:00Z">
        <w:r w:rsidRPr="004063C9">
          <w:t>:</w:t>
        </w:r>
      </w:ins>
      <w:r>
        <w:t xml:space="preserve"> No. 2 of 2003 s. 39; No. 66 of 2003 s. 26.]</w:t>
      </w:r>
    </w:p>
    <w:p w14:paraId="142A0D73" w14:textId="77777777" w:rsidR="00BE163B" w:rsidRDefault="004063C9">
      <w:pPr>
        <w:pStyle w:val="Heading5"/>
        <w:rPr>
          <w:snapToGrid w:val="0"/>
        </w:rPr>
      </w:pPr>
      <w:bookmarkStart w:id="420" w:name="_Toc377112018"/>
      <w:bookmarkStart w:id="421" w:name="_Toc77158341"/>
      <w:bookmarkStart w:id="422" w:name="_Toc4627523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20"/>
      <w:bookmarkEnd w:id="421"/>
      <w:bookmarkEnd w:id="422"/>
    </w:p>
    <w:p w14:paraId="2C52BEE2" w14:textId="77777777" w:rsidR="00BE163B" w:rsidRDefault="004063C9">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14:paraId="7D71B03A" w14:textId="77777777" w:rsidR="00BE163B" w:rsidRDefault="004063C9">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14:paraId="0D828FE5" w14:textId="28954C97" w:rsidR="00BE163B" w:rsidRDefault="004063C9">
      <w:pPr>
        <w:pStyle w:val="Footnotesection"/>
        <w:ind w:left="890" w:hanging="890"/>
      </w:pPr>
      <w:r>
        <w:tab/>
        <w:t>[Section 64 amended</w:t>
      </w:r>
      <w:del w:id="423" w:author="Master Repository Process" w:date="2021-07-14T16:05:00Z">
        <w:r w:rsidR="008A4C37">
          <w:delText xml:space="preserve"> by</w:delText>
        </w:r>
      </w:del>
      <w:ins w:id="424" w:author="Master Repository Process" w:date="2021-07-14T16:05:00Z">
        <w:r w:rsidRPr="004063C9">
          <w:t>:</w:t>
        </w:r>
      </w:ins>
      <w:r>
        <w:t xml:space="preserve"> No. 93 of 1966 s. 6; No. 48 of 1996 s. 32.]</w:t>
      </w:r>
    </w:p>
    <w:p w14:paraId="64D6EA2E" w14:textId="77777777" w:rsidR="00BE163B" w:rsidRDefault="004063C9">
      <w:pPr>
        <w:pStyle w:val="Heading5"/>
        <w:spacing w:before="180"/>
        <w:rPr>
          <w:snapToGrid w:val="0"/>
        </w:rPr>
      </w:pPr>
      <w:bookmarkStart w:id="425" w:name="_Toc377112019"/>
      <w:bookmarkStart w:id="426" w:name="_Toc77158342"/>
      <w:bookmarkStart w:id="427" w:name="_Toc4627523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25"/>
      <w:bookmarkEnd w:id="426"/>
      <w:bookmarkEnd w:id="427"/>
    </w:p>
    <w:p w14:paraId="23E2C413" w14:textId="77777777" w:rsidR="00BE163B" w:rsidRDefault="004063C9">
      <w:pPr>
        <w:pStyle w:val="Subsection"/>
        <w:rPr>
          <w:snapToGrid w:val="0"/>
        </w:rPr>
      </w:pPr>
      <w:r>
        <w:rPr>
          <w:snapToGrid w:val="0"/>
        </w:rPr>
        <w:tab/>
        <w:t>(1)</w:t>
      </w:r>
      <w:r>
        <w:rPr>
          <w:snapToGrid w:val="0"/>
        </w:rPr>
        <w:tab/>
        <w:t>When the consideration or any part of the consideration for a conveyance on sale consists of money payable periodically —</w:t>
      </w:r>
    </w:p>
    <w:p w14:paraId="4D88CCD1" w14:textId="77777777" w:rsidR="00BE163B" w:rsidRDefault="004063C9">
      <w:pPr>
        <w:pStyle w:val="Indenta"/>
        <w:rPr>
          <w:snapToGrid w:val="0"/>
        </w:rPr>
      </w:pPr>
      <w:r>
        <w:rPr>
          <w:snapToGrid w:val="0"/>
        </w:rPr>
        <w:tab/>
        <w:t>(a)</w:t>
      </w:r>
      <w:r>
        <w:rPr>
          <w:snapToGrid w:val="0"/>
        </w:rPr>
        <w:tab/>
        <w:t>for a definite period so that the total amount to be paid can be ascertained prior to the commencement of that period;</w:t>
      </w:r>
    </w:p>
    <w:p w14:paraId="14264572" w14:textId="77777777" w:rsidR="00BE163B" w:rsidRDefault="004063C9">
      <w:pPr>
        <w:pStyle w:val="Indenta"/>
        <w:rPr>
          <w:snapToGrid w:val="0"/>
        </w:rPr>
      </w:pPr>
      <w:r>
        <w:rPr>
          <w:snapToGrid w:val="0"/>
        </w:rPr>
        <w:tab/>
        <w:t>(b)</w:t>
      </w:r>
      <w:r>
        <w:rPr>
          <w:snapToGrid w:val="0"/>
        </w:rPr>
        <w:tab/>
        <w:t>in perpetuity or for any indefinite period not terminable with life; or</w:t>
      </w:r>
    </w:p>
    <w:p w14:paraId="1B42DFE3" w14:textId="77777777" w:rsidR="00BE163B" w:rsidRDefault="004063C9">
      <w:pPr>
        <w:pStyle w:val="Indenta"/>
        <w:keepNext/>
        <w:rPr>
          <w:snapToGrid w:val="0"/>
        </w:rPr>
      </w:pPr>
      <w:r>
        <w:rPr>
          <w:snapToGrid w:val="0"/>
        </w:rPr>
        <w:tab/>
        <w:t>(c)</w:t>
      </w:r>
      <w:r>
        <w:rPr>
          <w:snapToGrid w:val="0"/>
        </w:rPr>
        <w:tab/>
        <w:t>during any life or lives,</w:t>
      </w:r>
    </w:p>
    <w:p w14:paraId="6F93C727" w14:textId="77777777" w:rsidR="00BE163B" w:rsidRDefault="004063C9">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14:paraId="134C0C25" w14:textId="77777777" w:rsidR="00BE163B" w:rsidRDefault="004063C9">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14:paraId="677AAD59" w14:textId="038472F9" w:rsidR="00BE163B" w:rsidRDefault="004063C9">
      <w:pPr>
        <w:pStyle w:val="Footnotesection"/>
      </w:pPr>
      <w:r>
        <w:tab/>
        <w:t>[Section 65 inserted</w:t>
      </w:r>
      <w:del w:id="428" w:author="Master Repository Process" w:date="2021-07-14T16:05:00Z">
        <w:r w:rsidR="008A4C37">
          <w:delText xml:space="preserve"> by</w:delText>
        </w:r>
      </w:del>
      <w:ins w:id="429" w:author="Master Repository Process" w:date="2021-07-14T16:05:00Z">
        <w:r w:rsidRPr="004063C9">
          <w:t>:</w:t>
        </w:r>
      </w:ins>
      <w:r>
        <w:t xml:space="preserve"> No. 37 of 1979 s. 42; amended</w:t>
      </w:r>
      <w:del w:id="430" w:author="Master Repository Process" w:date="2021-07-14T16:05:00Z">
        <w:r w:rsidR="008A4C37">
          <w:delText xml:space="preserve"> by</w:delText>
        </w:r>
      </w:del>
      <w:ins w:id="431" w:author="Master Repository Process" w:date="2021-07-14T16:05:00Z">
        <w:r w:rsidRPr="004063C9">
          <w:t>:</w:t>
        </w:r>
      </w:ins>
      <w:r>
        <w:t xml:space="preserve"> No. 2 of 2003 s. 40.]</w:t>
      </w:r>
    </w:p>
    <w:p w14:paraId="68591B3A" w14:textId="77777777" w:rsidR="00BE163B" w:rsidRDefault="004063C9">
      <w:pPr>
        <w:pStyle w:val="Heading5"/>
        <w:keepLines w:val="0"/>
        <w:spacing w:before="180"/>
        <w:rPr>
          <w:snapToGrid w:val="0"/>
        </w:rPr>
      </w:pPr>
      <w:bookmarkStart w:id="432" w:name="_Toc377112020"/>
      <w:bookmarkStart w:id="433" w:name="_Toc77158343"/>
      <w:bookmarkStart w:id="434" w:name="_Toc462752338"/>
      <w:r>
        <w:rPr>
          <w:rStyle w:val="CharSectno"/>
        </w:rPr>
        <w:t>66</w:t>
      </w:r>
      <w:r>
        <w:rPr>
          <w:snapToGrid w:val="0"/>
        </w:rPr>
        <w:t>.</w:t>
      </w:r>
      <w:r>
        <w:rPr>
          <w:snapToGrid w:val="0"/>
        </w:rPr>
        <w:tab/>
        <w:t>How conveyances in consideration of a debt or subject to future payment etc. to be charged</w:t>
      </w:r>
      <w:bookmarkEnd w:id="432"/>
      <w:bookmarkEnd w:id="433"/>
      <w:bookmarkEnd w:id="434"/>
    </w:p>
    <w:p w14:paraId="3D766F7D" w14:textId="77777777" w:rsidR="00BE163B" w:rsidRDefault="004063C9">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14:paraId="039FEC13" w14:textId="0B3B65C5" w:rsidR="00BE163B" w:rsidRDefault="004063C9">
      <w:pPr>
        <w:pStyle w:val="Footnotesection"/>
      </w:pPr>
      <w:r>
        <w:tab/>
        <w:t>[Section 66 amended</w:t>
      </w:r>
      <w:del w:id="435" w:author="Master Repository Process" w:date="2021-07-14T16:05:00Z">
        <w:r w:rsidR="008A4C37">
          <w:delText xml:space="preserve"> by</w:delText>
        </w:r>
      </w:del>
      <w:ins w:id="436" w:author="Master Repository Process" w:date="2021-07-14T16:05:00Z">
        <w:r w:rsidRPr="004063C9">
          <w:t>:</w:t>
        </w:r>
      </w:ins>
      <w:r>
        <w:t xml:space="preserve"> No. 93 of 1966 s. 7; No. 112 of 1982 s. 6; No. 33 of 1987 s. 16; No. 48 of 1996 s. 33; No. 2 of 2003 s. 41.]</w:t>
      </w:r>
    </w:p>
    <w:p w14:paraId="29304A54" w14:textId="77777777" w:rsidR="00BE163B" w:rsidRDefault="004063C9">
      <w:pPr>
        <w:pStyle w:val="Heading5"/>
        <w:rPr>
          <w:snapToGrid w:val="0"/>
        </w:rPr>
      </w:pPr>
      <w:bookmarkStart w:id="437" w:name="_Toc377112021"/>
      <w:bookmarkStart w:id="438" w:name="_Toc77158344"/>
      <w:bookmarkStart w:id="439" w:name="_Toc462752339"/>
      <w:r>
        <w:rPr>
          <w:rStyle w:val="CharSectno"/>
        </w:rPr>
        <w:t>67</w:t>
      </w:r>
      <w:r>
        <w:rPr>
          <w:snapToGrid w:val="0"/>
        </w:rPr>
        <w:t>.</w:t>
      </w:r>
      <w:r>
        <w:rPr>
          <w:snapToGrid w:val="0"/>
        </w:rPr>
        <w:tab/>
        <w:t>Duty where conveyance is partly in consideration of improvements made or to be made on property</w:t>
      </w:r>
      <w:bookmarkEnd w:id="437"/>
      <w:bookmarkEnd w:id="438"/>
      <w:bookmarkEnd w:id="439"/>
    </w:p>
    <w:p w14:paraId="3CA03F8C" w14:textId="77777777" w:rsidR="00BE163B" w:rsidRDefault="004063C9">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14:paraId="6AB2BF30" w14:textId="00BC0097" w:rsidR="00BE163B" w:rsidRDefault="004063C9">
      <w:pPr>
        <w:pStyle w:val="Footnotesection"/>
      </w:pPr>
      <w:r>
        <w:tab/>
        <w:t>[Section 67 amended</w:t>
      </w:r>
      <w:del w:id="440" w:author="Master Repository Process" w:date="2021-07-14T16:05:00Z">
        <w:r w:rsidR="008A4C37">
          <w:delText xml:space="preserve"> by</w:delText>
        </w:r>
      </w:del>
      <w:ins w:id="441" w:author="Master Repository Process" w:date="2021-07-14T16:05:00Z">
        <w:r w:rsidRPr="004063C9">
          <w:t>:</w:t>
        </w:r>
      </w:ins>
      <w:r>
        <w:t xml:space="preserve"> No. 37 of 1979 s. 43; No. 81 of 1984 s. 14; No. 2 of 2003 s. 42.]</w:t>
      </w:r>
    </w:p>
    <w:p w14:paraId="665D92C4" w14:textId="476F56C2" w:rsidR="00BE163B" w:rsidRDefault="004063C9">
      <w:pPr>
        <w:pStyle w:val="Ednotesection"/>
        <w:ind w:left="890" w:hanging="890"/>
      </w:pPr>
      <w:r>
        <w:t>[</w:t>
      </w:r>
      <w:r>
        <w:rPr>
          <w:b/>
        </w:rPr>
        <w:t>68.</w:t>
      </w:r>
      <w:r>
        <w:tab/>
        <w:t>Deleted</w:t>
      </w:r>
      <w:del w:id="442" w:author="Master Repository Process" w:date="2021-07-14T16:05:00Z">
        <w:r w:rsidR="008A4C37">
          <w:delText xml:space="preserve"> by</w:delText>
        </w:r>
      </w:del>
      <w:ins w:id="443" w:author="Master Repository Process" w:date="2021-07-14T16:05:00Z">
        <w:r w:rsidRPr="004063C9">
          <w:t>:</w:t>
        </w:r>
      </w:ins>
      <w:r>
        <w:t xml:space="preserve"> No. 37 of 1979 s. 44.]</w:t>
      </w:r>
    </w:p>
    <w:p w14:paraId="2ED44C7C" w14:textId="77777777" w:rsidR="00BE163B" w:rsidRDefault="004063C9">
      <w:pPr>
        <w:pStyle w:val="Heading5"/>
        <w:rPr>
          <w:snapToGrid w:val="0"/>
        </w:rPr>
      </w:pPr>
      <w:bookmarkStart w:id="444" w:name="_Toc377112022"/>
      <w:bookmarkStart w:id="445" w:name="_Toc77158345"/>
      <w:bookmarkStart w:id="446" w:name="_Toc462752340"/>
      <w:r>
        <w:rPr>
          <w:rStyle w:val="CharSectno"/>
        </w:rPr>
        <w:t>69</w:t>
      </w:r>
      <w:r>
        <w:rPr>
          <w:snapToGrid w:val="0"/>
        </w:rPr>
        <w:t>.</w:t>
      </w:r>
      <w:r>
        <w:rPr>
          <w:snapToGrid w:val="0"/>
        </w:rPr>
        <w:tab/>
        <w:t>Conveyance duty in cases where conveyance made at request or by direction of intermediary</w:t>
      </w:r>
      <w:bookmarkEnd w:id="444"/>
      <w:bookmarkEnd w:id="445"/>
      <w:bookmarkEnd w:id="446"/>
    </w:p>
    <w:p w14:paraId="2186FE60" w14:textId="77777777" w:rsidR="00BE163B" w:rsidRDefault="004063C9">
      <w:pPr>
        <w:pStyle w:val="Subsection"/>
        <w:rPr>
          <w:snapToGrid w:val="0"/>
        </w:rPr>
      </w:pPr>
      <w:r>
        <w:rPr>
          <w:snapToGrid w:val="0"/>
        </w:rPr>
        <w:tab/>
        <w:t>(1)</w:t>
      </w:r>
      <w:r>
        <w:rPr>
          <w:snapToGrid w:val="0"/>
        </w:rPr>
        <w:tab/>
        <w:t>Subject to sections 73 and 74, where —</w:t>
      </w:r>
    </w:p>
    <w:p w14:paraId="52D96DBC" w14:textId="77777777" w:rsidR="00BE163B" w:rsidRDefault="004063C9">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14:paraId="7A539C5C" w14:textId="77777777" w:rsidR="00BE163B" w:rsidRDefault="004063C9">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14:paraId="74A2782B" w14:textId="77777777" w:rsidR="00BE163B" w:rsidRDefault="004063C9">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14:paraId="17E9087A" w14:textId="77777777" w:rsidR="00BE163B" w:rsidRDefault="004063C9">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14:paraId="61F6F7BA" w14:textId="24133456" w:rsidR="00BE163B" w:rsidRDefault="004063C9">
      <w:pPr>
        <w:pStyle w:val="Footnotesection"/>
      </w:pPr>
      <w:r>
        <w:tab/>
        <w:t>[Section 69 inserted</w:t>
      </w:r>
      <w:del w:id="447" w:author="Master Repository Process" w:date="2021-07-14T16:05:00Z">
        <w:r w:rsidR="008A4C37">
          <w:delText xml:space="preserve"> by</w:delText>
        </w:r>
      </w:del>
      <w:ins w:id="448" w:author="Master Repository Process" w:date="2021-07-14T16:05:00Z">
        <w:r w:rsidRPr="004063C9">
          <w:t>:</w:t>
        </w:r>
      </w:ins>
      <w:r>
        <w:t xml:space="preserve"> No. 33 of 1987 s. 17; amended</w:t>
      </w:r>
      <w:del w:id="449" w:author="Master Repository Process" w:date="2021-07-14T16:05:00Z">
        <w:r w:rsidR="008A4C37">
          <w:delText xml:space="preserve"> by</w:delText>
        </w:r>
      </w:del>
      <w:ins w:id="450" w:author="Master Repository Process" w:date="2021-07-14T16:05:00Z">
        <w:r w:rsidRPr="004063C9">
          <w:t>:</w:t>
        </w:r>
      </w:ins>
      <w:r>
        <w:t xml:space="preserve"> No. 39 of 1994 s. 14; No. 2 of 2003 s. 43; No. 66 of 2003 s. 27(1).]</w:t>
      </w:r>
    </w:p>
    <w:p w14:paraId="5A8A7861" w14:textId="77777777" w:rsidR="00BE163B" w:rsidRDefault="004063C9">
      <w:pPr>
        <w:pStyle w:val="Heading5"/>
      </w:pPr>
      <w:bookmarkStart w:id="451" w:name="_Toc377112023"/>
      <w:bookmarkStart w:id="452" w:name="_Toc77158346"/>
      <w:bookmarkStart w:id="453" w:name="_Toc462752341"/>
      <w:r>
        <w:rPr>
          <w:rStyle w:val="CharSectno"/>
        </w:rPr>
        <w:t>70</w:t>
      </w:r>
      <w:r>
        <w:t>.</w:t>
      </w:r>
      <w:r>
        <w:tab/>
        <w:t>Certain transfers of chattels dutiable</w:t>
      </w:r>
      <w:bookmarkEnd w:id="451"/>
      <w:bookmarkEnd w:id="452"/>
      <w:bookmarkEnd w:id="453"/>
    </w:p>
    <w:p w14:paraId="0D390AF7" w14:textId="77777777" w:rsidR="00BE163B" w:rsidRDefault="004063C9">
      <w:pPr>
        <w:pStyle w:val="Subsection"/>
      </w:pPr>
      <w:r>
        <w:tab/>
        <w:t>(1)</w:t>
      </w:r>
      <w:r>
        <w:tab/>
        <w:t>In this section, unless the contrary intention appears —</w:t>
      </w:r>
    </w:p>
    <w:p w14:paraId="60666485" w14:textId="77777777" w:rsidR="00BE163B" w:rsidRDefault="004063C9">
      <w:pPr>
        <w:pStyle w:val="Defstart"/>
      </w:pPr>
      <w:r>
        <w:tab/>
      </w:r>
      <w:r>
        <w:rPr>
          <w:rStyle w:val="CharDefText"/>
        </w:rPr>
        <w:t>arrangement</w:t>
      </w:r>
      <w:r>
        <w:t xml:space="preserve"> means an instrument or an unwritten arrangement;</w:t>
      </w:r>
    </w:p>
    <w:p w14:paraId="532B2466" w14:textId="77777777" w:rsidR="00BE163B" w:rsidRDefault="004063C9">
      <w:pPr>
        <w:pStyle w:val="Defstart"/>
      </w:pPr>
      <w:r>
        <w:tab/>
      </w:r>
      <w:r>
        <w:rPr>
          <w:rStyle w:val="CharDefText"/>
        </w:rPr>
        <w:t>chattels</w:t>
      </w:r>
      <w:r>
        <w:t xml:space="preserve"> means goods, wares or merchandise, other than exempt chattels, and includes an estate or interest in them;</w:t>
      </w:r>
    </w:p>
    <w:p w14:paraId="39202DFA" w14:textId="77777777" w:rsidR="00BE163B" w:rsidRDefault="004063C9">
      <w:pPr>
        <w:pStyle w:val="Defstart"/>
        <w:keepNext/>
      </w:pPr>
      <w:r>
        <w:rPr>
          <w:b/>
        </w:rPr>
        <w:tab/>
      </w:r>
      <w:r>
        <w:rPr>
          <w:rStyle w:val="CharDefText"/>
        </w:rPr>
        <w:t>dutiable</w:t>
      </w:r>
      <w:r>
        <w:rPr>
          <w:b/>
        </w:rPr>
        <w:t xml:space="preserve"> </w:t>
      </w:r>
      <w:r>
        <w:t>means chargeable with duty under —</w:t>
      </w:r>
    </w:p>
    <w:p w14:paraId="2290B041" w14:textId="77777777" w:rsidR="00BE163B" w:rsidRDefault="004063C9">
      <w:pPr>
        <w:pStyle w:val="Defpara"/>
      </w:pPr>
      <w:r>
        <w:tab/>
        <w:t>(a)</w:t>
      </w:r>
      <w:r>
        <w:tab/>
        <w:t>item 4, 10, 14A, 15, 17 or 19 of the Second Schedule; or</w:t>
      </w:r>
    </w:p>
    <w:p w14:paraId="23C67EB0" w14:textId="77777777" w:rsidR="00BE163B" w:rsidRDefault="004063C9">
      <w:pPr>
        <w:pStyle w:val="Defpara"/>
      </w:pPr>
      <w:r>
        <w:tab/>
        <w:t>(b)</w:t>
      </w:r>
      <w:r>
        <w:tab/>
        <w:t>item 12(1) or (3) of the Second Schedule if —</w:t>
      </w:r>
    </w:p>
    <w:p w14:paraId="10F6EDF2" w14:textId="77777777" w:rsidR="00BE163B" w:rsidRDefault="004063C9">
      <w:pPr>
        <w:pStyle w:val="Defsubpara"/>
      </w:pPr>
      <w:r>
        <w:tab/>
        <w:t>(i)</w:t>
      </w:r>
      <w:r>
        <w:tab/>
        <w:t>the term of the lease, including any period for which the lease may be renewed, exceeds, or is to exceed, 20 years; and</w:t>
      </w:r>
    </w:p>
    <w:p w14:paraId="6C1325BE" w14:textId="77777777" w:rsidR="00BE163B" w:rsidRDefault="004063C9">
      <w:pPr>
        <w:pStyle w:val="Defsubpara"/>
      </w:pPr>
      <w:r>
        <w:tab/>
        <w:t>(ii)</w:t>
      </w:r>
      <w:r>
        <w:tab/>
        <w:t>any option to renew the lease is, or is to be, exercisable by the lessor;</w:t>
      </w:r>
    </w:p>
    <w:p w14:paraId="359BD925" w14:textId="77777777" w:rsidR="00BE163B" w:rsidRDefault="004063C9">
      <w:pPr>
        <w:pStyle w:val="Defstart"/>
        <w:keepNext/>
      </w:pPr>
      <w:r>
        <w:tab/>
      </w:r>
      <w:r>
        <w:rPr>
          <w:rStyle w:val="CharDefText"/>
        </w:rPr>
        <w:t>exempt chattels</w:t>
      </w:r>
      <w:r>
        <w:t xml:space="preserve"> means —</w:t>
      </w:r>
    </w:p>
    <w:p w14:paraId="36E6224E" w14:textId="77777777" w:rsidR="00BE163B" w:rsidRDefault="004063C9">
      <w:pPr>
        <w:pStyle w:val="Defpara"/>
      </w:pPr>
      <w:r>
        <w:tab/>
        <w:t>(a)</w:t>
      </w:r>
      <w:r>
        <w:tab/>
        <w:t>goods, wares or merchandise referred to in item 2(7), (7a) or (7b) of the Third Schedule;</w:t>
      </w:r>
    </w:p>
    <w:p w14:paraId="35BED737" w14:textId="77777777" w:rsidR="00BE163B" w:rsidRDefault="004063C9">
      <w:pPr>
        <w:pStyle w:val="Defpara"/>
      </w:pPr>
      <w:r>
        <w:tab/>
        <w:t>(aa)</w:t>
      </w:r>
      <w:r>
        <w:tab/>
        <w:t>goods, wares or merchandise used solely or principally in connection with the business of primary production (as defined in section 75D); or</w:t>
      </w:r>
    </w:p>
    <w:p w14:paraId="75531A64" w14:textId="77777777" w:rsidR="00BE163B" w:rsidRDefault="004063C9">
      <w:pPr>
        <w:pStyle w:val="Defpara"/>
      </w:pPr>
      <w:r>
        <w:tab/>
        <w:t>(b)</w:t>
      </w:r>
      <w:r>
        <w:tab/>
        <w:t>a vehicle the transfer of the licence of which is chargeable with duty under Part IIIC and item 14 or 6 of the Second Schedule or is exempt under item 9 of the Third Schedule;</w:t>
      </w:r>
    </w:p>
    <w:p w14:paraId="10285E20" w14:textId="77777777" w:rsidR="00BE163B" w:rsidRDefault="004063C9">
      <w:pPr>
        <w:pStyle w:val="Defstart"/>
      </w:pPr>
      <w:r>
        <w:rPr>
          <w:b/>
        </w:rPr>
        <w:tab/>
      </w:r>
      <w:r>
        <w:rPr>
          <w:rStyle w:val="CharDefText"/>
        </w:rPr>
        <w:t>other property</w:t>
      </w:r>
      <w:r>
        <w:t xml:space="preserve"> means property other than goods, wares or merchandise, and includes an estate or interest in such property;</w:t>
      </w:r>
    </w:p>
    <w:p w14:paraId="77AFA566" w14:textId="77777777" w:rsidR="00BE163B" w:rsidRDefault="004063C9">
      <w:pPr>
        <w:pStyle w:val="Defstart"/>
      </w:pPr>
      <w:r>
        <w:tab/>
      </w:r>
      <w:r>
        <w:rPr>
          <w:rStyle w:val="CharDefText"/>
        </w:rPr>
        <w:t>transfer</w:t>
      </w:r>
      <w:r>
        <w:t xml:space="preserve"> includes convey, exchange, partition, settle, give, vest, grant, release and renounce.</w:t>
      </w:r>
    </w:p>
    <w:p w14:paraId="2869279A" w14:textId="77777777" w:rsidR="00BE163B" w:rsidRDefault="004063C9">
      <w:pPr>
        <w:pStyle w:val="Subsection"/>
      </w:pPr>
      <w:r>
        <w:tab/>
        <w:t>(1a)</w:t>
      </w:r>
      <w:r>
        <w:tab/>
        <w:t>For the purposes of this section a mining tenement (as defined in section 76) is an estate or interest in property.</w:t>
      </w:r>
    </w:p>
    <w:p w14:paraId="65210800" w14:textId="77777777" w:rsidR="00BE163B" w:rsidRDefault="004063C9">
      <w:pPr>
        <w:pStyle w:val="Subsection"/>
      </w:pPr>
      <w:r>
        <w:tab/>
        <w:t>(2)</w:t>
      </w:r>
      <w:r>
        <w:tab/>
        <w:t>If an instrument —</w:t>
      </w:r>
    </w:p>
    <w:p w14:paraId="3F3CC5A9" w14:textId="77777777" w:rsidR="00BE163B" w:rsidRDefault="004063C9">
      <w:pPr>
        <w:pStyle w:val="Indenta"/>
      </w:pPr>
      <w:r>
        <w:tab/>
        <w:t>(a)</w:t>
      </w:r>
      <w:r>
        <w:tab/>
        <w:t>transfers, or is or includes an agreement to transfer, or evidences the transfer of, a chattel and other property; and</w:t>
      </w:r>
    </w:p>
    <w:p w14:paraId="1977C02F" w14:textId="77777777" w:rsidR="00BE163B" w:rsidRDefault="004063C9">
      <w:pPr>
        <w:pStyle w:val="Indenta"/>
        <w:keepNext/>
        <w:keepLines/>
      </w:pPr>
      <w:r>
        <w:tab/>
        <w:t>(b)</w:t>
      </w:r>
      <w:r>
        <w:tab/>
        <w:t>is dutiable in respect of the other property,</w:t>
      </w:r>
    </w:p>
    <w:p w14:paraId="2214921C" w14:textId="77777777" w:rsidR="00BE163B" w:rsidRDefault="004063C9">
      <w:pPr>
        <w:pStyle w:val="Subsection"/>
        <w:keepLines/>
        <w:spacing w:before="180"/>
      </w:pPr>
      <w:r>
        <w:tab/>
      </w:r>
      <w:r>
        <w:tab/>
        <w:t>the instrument is chargeable with duty in respect of the unencumbered value of the other property plus the unencumbered value of the chattel.</w:t>
      </w:r>
    </w:p>
    <w:p w14:paraId="0A35F725" w14:textId="77777777" w:rsidR="00BE163B" w:rsidRDefault="004063C9">
      <w:pPr>
        <w:pStyle w:val="Subsection"/>
        <w:spacing w:before="180"/>
      </w:pPr>
      <w:r>
        <w:tab/>
        <w:t>(3)</w:t>
      </w:r>
      <w:r>
        <w:tab/>
        <w:t>If —</w:t>
      </w:r>
    </w:p>
    <w:p w14:paraId="5356F80B" w14:textId="77777777" w:rsidR="00BE163B" w:rsidRDefault="004063C9">
      <w:pPr>
        <w:pStyle w:val="Indenta"/>
      </w:pPr>
      <w:r>
        <w:tab/>
        <w:t>(a)</w:t>
      </w:r>
      <w:r>
        <w:tab/>
        <w:t>an instrument —</w:t>
      </w:r>
    </w:p>
    <w:p w14:paraId="4A76A147" w14:textId="77777777" w:rsidR="00BE163B" w:rsidRDefault="004063C9">
      <w:pPr>
        <w:pStyle w:val="Indenti"/>
      </w:pPr>
      <w:r>
        <w:tab/>
        <w:t>(i)</w:t>
      </w:r>
      <w:r>
        <w:tab/>
        <w:t>transfers, or is or includes an agreement to transfer, or evidences the transfer of, a chattel; and</w:t>
      </w:r>
    </w:p>
    <w:p w14:paraId="4415EE1E" w14:textId="77777777" w:rsidR="00BE163B" w:rsidRDefault="004063C9">
      <w:pPr>
        <w:pStyle w:val="Indenti"/>
      </w:pPr>
      <w:r>
        <w:tab/>
        <w:t>(ii)</w:t>
      </w:r>
      <w:r>
        <w:tab/>
        <w:t>is one of 2 or more arrangements that together form, or arise from, substantially one transaction, or one series of transactions, relating to chattels and to other property;</w:t>
      </w:r>
    </w:p>
    <w:p w14:paraId="185CE020" w14:textId="77777777" w:rsidR="00BE163B" w:rsidRDefault="004063C9">
      <w:pPr>
        <w:pStyle w:val="Indenta"/>
      </w:pPr>
      <w:r>
        <w:tab/>
      </w:r>
      <w:r>
        <w:tab/>
        <w:t>and</w:t>
      </w:r>
    </w:p>
    <w:p w14:paraId="3E0EDC54" w14:textId="77777777" w:rsidR="00BE163B" w:rsidRDefault="004063C9">
      <w:pPr>
        <w:pStyle w:val="Indenta"/>
      </w:pPr>
      <w:r>
        <w:tab/>
        <w:t>(b)</w:t>
      </w:r>
      <w:r>
        <w:tab/>
        <w:t>at least one of the other arrangements mentioned in paragraph (a)(ii) transfers, or is or includes an agreement to transfer, or evidences the transfer of, other property and is dutiable,</w:t>
      </w:r>
    </w:p>
    <w:p w14:paraId="5B275EE7" w14:textId="77777777" w:rsidR="00BE163B" w:rsidRDefault="004063C9">
      <w:pPr>
        <w:pStyle w:val="Subsection"/>
        <w:spacing w:before="180"/>
      </w:pPr>
      <w:r>
        <w:tab/>
      </w:r>
      <w:r>
        <w:tab/>
        <w:t>the instrument mentioned in paragraph (a) is chargeable with duty in respect of the unencumbered value of the other property plus the unencumbered value of the chattel.</w:t>
      </w:r>
    </w:p>
    <w:p w14:paraId="10709C56" w14:textId="77777777" w:rsidR="00BE163B" w:rsidRDefault="004063C9">
      <w:pPr>
        <w:pStyle w:val="Subsection"/>
        <w:spacing w:before="180"/>
      </w:pPr>
      <w:r>
        <w:tab/>
        <w:t>(4)</w:t>
      </w:r>
      <w:r>
        <w:tab/>
        <w:t>The duty payable on an instrument referred to in subsection (3)(a) is to be reduced by any duty paid in respect of the arrangement referred to in subsection (3)(b).</w:t>
      </w:r>
    </w:p>
    <w:p w14:paraId="4B2A4F9B" w14:textId="77777777" w:rsidR="00BE163B" w:rsidRDefault="004063C9">
      <w:pPr>
        <w:pStyle w:val="Subsection"/>
        <w:spacing w:before="180"/>
      </w:pPr>
      <w:r>
        <w:tab/>
        <w:t>(5)</w:t>
      </w:r>
      <w:r>
        <w:tab/>
        <w:t>For the purposes of subsection (3)(a)(ii), if a person enters into arrangements —</w:t>
      </w:r>
    </w:p>
    <w:p w14:paraId="313CC846" w14:textId="77777777" w:rsidR="00BE163B" w:rsidRDefault="004063C9">
      <w:pPr>
        <w:pStyle w:val="Indenta"/>
      </w:pPr>
      <w:r>
        <w:tab/>
        <w:t>(a)</w:t>
      </w:r>
      <w:r>
        <w:tab/>
        <w:t>within, or apparently within, 12 months of each other; and</w:t>
      </w:r>
    </w:p>
    <w:p w14:paraId="03DBEC8A" w14:textId="77777777" w:rsidR="00BE163B" w:rsidRDefault="004063C9">
      <w:pPr>
        <w:pStyle w:val="Indenta"/>
        <w:keepNext/>
      </w:pPr>
      <w:r>
        <w:tab/>
        <w:t>(b)</w:t>
      </w:r>
      <w:r>
        <w:tab/>
        <w:t>with the same person (whether that person enters the arrangements alone or with the same person or different persons),</w:t>
      </w:r>
    </w:p>
    <w:p w14:paraId="270E2C12" w14:textId="77777777" w:rsidR="00BE163B" w:rsidRDefault="004063C9">
      <w:pPr>
        <w:pStyle w:val="Subsection"/>
      </w:pPr>
      <w:r>
        <w:tab/>
      </w:r>
      <w:r>
        <w:tab/>
        <w:t>it shall be presumed, unless the Commissioner is satisfied to the contrary, that the arrangements arose out of one transaction or one series of transactions.</w:t>
      </w:r>
    </w:p>
    <w:p w14:paraId="65BD8262" w14:textId="0DDEE31F" w:rsidR="00BE163B" w:rsidRDefault="004063C9">
      <w:pPr>
        <w:pStyle w:val="Footnotesection"/>
      </w:pPr>
      <w:r>
        <w:tab/>
        <w:t>[Section 70 inserted</w:t>
      </w:r>
      <w:del w:id="454" w:author="Master Repository Process" w:date="2021-07-14T16:05:00Z">
        <w:r w:rsidR="008A4C37">
          <w:delText xml:space="preserve"> by</w:delText>
        </w:r>
      </w:del>
      <w:ins w:id="455" w:author="Master Repository Process" w:date="2021-07-14T16:05:00Z">
        <w:r w:rsidRPr="004063C9">
          <w:t>:</w:t>
        </w:r>
      </w:ins>
      <w:r>
        <w:t xml:space="preserve"> No. 22 of 1998 s. 33; amended</w:t>
      </w:r>
      <w:del w:id="456" w:author="Master Repository Process" w:date="2021-07-14T16:05:00Z">
        <w:r w:rsidR="008A4C37">
          <w:delText xml:space="preserve"> by</w:delText>
        </w:r>
      </w:del>
      <w:ins w:id="457" w:author="Master Repository Process" w:date="2021-07-14T16:05:00Z">
        <w:r w:rsidRPr="004063C9">
          <w:t>:</w:t>
        </w:r>
      </w:ins>
      <w:r>
        <w:t xml:space="preserve"> No. 28 of 2000 s. 4; No. 2 of 2003 s. 44; No. 66 of 2003 s. 28.]</w:t>
      </w:r>
    </w:p>
    <w:p w14:paraId="323FCD42" w14:textId="77777777" w:rsidR="00BE163B" w:rsidRDefault="004063C9">
      <w:pPr>
        <w:pStyle w:val="Heading5"/>
        <w:rPr>
          <w:snapToGrid w:val="0"/>
        </w:rPr>
      </w:pPr>
      <w:bookmarkStart w:id="458" w:name="_Toc377112024"/>
      <w:bookmarkStart w:id="459" w:name="_Toc77158347"/>
      <w:bookmarkStart w:id="460" w:name="_Toc462752342"/>
      <w:r>
        <w:rPr>
          <w:rStyle w:val="CharSectno"/>
        </w:rPr>
        <w:t>71</w:t>
      </w:r>
      <w:r>
        <w:rPr>
          <w:snapToGrid w:val="0"/>
        </w:rPr>
        <w:t>.</w:t>
      </w:r>
      <w:r>
        <w:rPr>
          <w:snapToGrid w:val="0"/>
        </w:rPr>
        <w:tab/>
        <w:t>Duty charged for 2 or more instruments of conveyance</w:t>
      </w:r>
      <w:bookmarkEnd w:id="458"/>
      <w:bookmarkEnd w:id="459"/>
      <w:bookmarkEnd w:id="460"/>
    </w:p>
    <w:p w14:paraId="54B226C8" w14:textId="77777777" w:rsidR="00BE163B" w:rsidRDefault="004063C9">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14:paraId="51869D46" w14:textId="3ABBCAF1" w:rsidR="00BE163B" w:rsidRDefault="004063C9">
      <w:pPr>
        <w:pStyle w:val="Footnotesection"/>
      </w:pPr>
      <w:r>
        <w:tab/>
        <w:t>[Section 71 amended</w:t>
      </w:r>
      <w:del w:id="461" w:author="Master Repository Process" w:date="2021-07-14T16:05:00Z">
        <w:r w:rsidR="008A4C37">
          <w:delText xml:space="preserve"> by</w:delText>
        </w:r>
      </w:del>
      <w:ins w:id="462" w:author="Master Repository Process" w:date="2021-07-14T16:05:00Z">
        <w:r w:rsidRPr="004063C9">
          <w:t>:</w:t>
        </w:r>
      </w:ins>
      <w:r>
        <w:t xml:space="preserve"> No. 37 of 1979 s. 46; No. 2 of 2003 s. 45.]</w:t>
      </w:r>
    </w:p>
    <w:p w14:paraId="344C5F5F" w14:textId="51655F9C" w:rsidR="00BE163B" w:rsidRDefault="004063C9">
      <w:pPr>
        <w:pStyle w:val="Ednotedivision"/>
        <w:spacing w:before="180"/>
        <w:ind w:firstLine="720"/>
      </w:pPr>
      <w:r>
        <w:t>[Heading deleted</w:t>
      </w:r>
      <w:del w:id="463" w:author="Master Repository Process" w:date="2021-07-14T16:05:00Z">
        <w:r w:rsidR="008A4C37">
          <w:delText xml:space="preserve"> by</w:delText>
        </w:r>
      </w:del>
      <w:ins w:id="464" w:author="Master Repository Process" w:date="2021-07-14T16:05:00Z">
        <w:r w:rsidRPr="004063C9">
          <w:t>:</w:t>
        </w:r>
      </w:ins>
      <w:r>
        <w:t xml:space="preserve"> No. 2 of 2003 s. 46.]</w:t>
      </w:r>
    </w:p>
    <w:p w14:paraId="70F38A4A" w14:textId="77777777" w:rsidR="00BE163B" w:rsidRDefault="004063C9">
      <w:pPr>
        <w:pStyle w:val="Heading5"/>
        <w:spacing w:before="180"/>
        <w:rPr>
          <w:snapToGrid w:val="0"/>
        </w:rPr>
      </w:pPr>
      <w:bookmarkStart w:id="465" w:name="_Toc377112025"/>
      <w:bookmarkStart w:id="466" w:name="_Toc77158348"/>
      <w:bookmarkStart w:id="467" w:name="_Toc462752343"/>
      <w:r>
        <w:rPr>
          <w:rStyle w:val="CharSectno"/>
        </w:rPr>
        <w:t>72</w:t>
      </w:r>
      <w:r>
        <w:rPr>
          <w:snapToGrid w:val="0"/>
        </w:rPr>
        <w:t>.</w:t>
      </w:r>
      <w:r>
        <w:rPr>
          <w:snapToGrid w:val="0"/>
        </w:rPr>
        <w:tab/>
        <w:t>Transfer or assignment of mortgages for value</w:t>
      </w:r>
      <w:bookmarkEnd w:id="465"/>
      <w:bookmarkEnd w:id="466"/>
      <w:bookmarkEnd w:id="467"/>
    </w:p>
    <w:p w14:paraId="4A0D1D5D" w14:textId="77777777" w:rsidR="00BE163B" w:rsidRDefault="004063C9">
      <w:pPr>
        <w:pStyle w:val="Subsection"/>
        <w:keepNext/>
        <w:rPr>
          <w:snapToGrid w:val="0"/>
        </w:rPr>
      </w:pPr>
      <w:r>
        <w:rPr>
          <w:snapToGrid w:val="0"/>
        </w:rPr>
        <w:tab/>
        <w:t>(1)</w:t>
      </w:r>
      <w:r>
        <w:rPr>
          <w:snapToGrid w:val="0"/>
        </w:rPr>
        <w:tab/>
        <w:t>In this section —</w:t>
      </w:r>
    </w:p>
    <w:p w14:paraId="742C4296" w14:textId="77777777" w:rsidR="00BE163B" w:rsidRDefault="004063C9">
      <w:pPr>
        <w:pStyle w:val="Defstart"/>
      </w:pPr>
      <w:r>
        <w:rPr>
          <w:b/>
        </w:rPr>
        <w:tab/>
      </w:r>
      <w:r>
        <w:rPr>
          <w:rStyle w:val="CharDefText"/>
        </w:rPr>
        <w:t>sale</w:t>
      </w:r>
      <w:r>
        <w:t>, in relation to a mortgage, means sale for a consideration in money or money’s worth for not less than market value;</w:t>
      </w:r>
    </w:p>
    <w:p w14:paraId="61037179" w14:textId="77777777" w:rsidR="00BE163B" w:rsidRDefault="004063C9">
      <w:pPr>
        <w:pStyle w:val="Defstart"/>
      </w:pPr>
      <w:r>
        <w:rPr>
          <w:b/>
        </w:rPr>
        <w:tab/>
      </w:r>
      <w:r>
        <w:rPr>
          <w:rStyle w:val="CharDefText"/>
        </w:rPr>
        <w:t>transfer or assignment</w:t>
      </w:r>
      <w:r>
        <w:t>, in relation to a mortgage, means the transfer or assignment of the mortgage by way of sale.</w:t>
      </w:r>
    </w:p>
    <w:p w14:paraId="5C2507E5" w14:textId="77777777" w:rsidR="00BE163B" w:rsidRDefault="004063C9">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14:paraId="13ACCD56" w14:textId="77777777" w:rsidR="00BE163B" w:rsidRDefault="004063C9">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14:paraId="674E1A5B" w14:textId="77777777" w:rsidR="00BE163B" w:rsidRDefault="004063C9">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14:paraId="3A560527" w14:textId="77777777" w:rsidR="00BE163B" w:rsidRDefault="004063C9">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14:paraId="111078D2" w14:textId="77D6E550" w:rsidR="00BE163B" w:rsidRDefault="004063C9">
      <w:pPr>
        <w:pStyle w:val="Footnotesection"/>
        <w:spacing w:before="80"/>
        <w:ind w:left="890" w:hanging="890"/>
      </w:pPr>
      <w:r>
        <w:tab/>
        <w:t>[Section 72 inserted</w:t>
      </w:r>
      <w:del w:id="468" w:author="Master Repository Process" w:date="2021-07-14T16:05:00Z">
        <w:r w:rsidR="008A4C37">
          <w:delText xml:space="preserve"> by</w:delText>
        </w:r>
      </w:del>
      <w:ins w:id="469" w:author="Master Repository Process" w:date="2021-07-14T16:05:00Z">
        <w:r w:rsidRPr="004063C9">
          <w:t>:</w:t>
        </w:r>
      </w:ins>
      <w:r>
        <w:t xml:space="preserve"> No. 20 of 1996 s. 23; amended</w:t>
      </w:r>
      <w:del w:id="470" w:author="Master Repository Process" w:date="2021-07-14T16:05:00Z">
        <w:r w:rsidR="008A4C37">
          <w:delText xml:space="preserve"> by</w:delText>
        </w:r>
      </w:del>
      <w:ins w:id="471" w:author="Master Repository Process" w:date="2021-07-14T16:05:00Z">
        <w:r w:rsidRPr="004063C9">
          <w:t>:</w:t>
        </w:r>
      </w:ins>
      <w:r>
        <w:t xml:space="preserve"> No. 2 of 2003 s. 47; No. 66 of 2003 s. 29.]</w:t>
      </w:r>
    </w:p>
    <w:p w14:paraId="3FF7C6FD" w14:textId="0A281B63" w:rsidR="00BE163B" w:rsidRDefault="004063C9">
      <w:pPr>
        <w:pStyle w:val="Ednotedivision"/>
        <w:ind w:firstLine="720"/>
      </w:pPr>
      <w:r>
        <w:t>[Heading deleted</w:t>
      </w:r>
      <w:del w:id="472" w:author="Master Repository Process" w:date="2021-07-14T16:05:00Z">
        <w:r w:rsidR="008A4C37">
          <w:delText xml:space="preserve"> by</w:delText>
        </w:r>
      </w:del>
      <w:ins w:id="473" w:author="Master Repository Process" w:date="2021-07-14T16:05:00Z">
        <w:r w:rsidRPr="004063C9">
          <w:t>:</w:t>
        </w:r>
      </w:ins>
      <w:r>
        <w:t xml:space="preserve"> No. 2 of 2003 s. 48.]</w:t>
      </w:r>
    </w:p>
    <w:p w14:paraId="1F99A251" w14:textId="77777777" w:rsidR="00BE163B" w:rsidRDefault="004063C9">
      <w:pPr>
        <w:pStyle w:val="Heading5"/>
        <w:rPr>
          <w:snapToGrid w:val="0"/>
        </w:rPr>
      </w:pPr>
      <w:bookmarkStart w:id="474" w:name="_Toc377112026"/>
      <w:bookmarkStart w:id="475" w:name="_Toc77158349"/>
      <w:bookmarkStart w:id="476" w:name="_Toc462752344"/>
      <w:r>
        <w:rPr>
          <w:rStyle w:val="CharSectno"/>
        </w:rPr>
        <w:t>73</w:t>
      </w:r>
      <w:r>
        <w:rPr>
          <w:snapToGrid w:val="0"/>
        </w:rPr>
        <w:t>.</w:t>
      </w:r>
      <w:r>
        <w:rPr>
          <w:snapToGrid w:val="0"/>
        </w:rPr>
        <w:tab/>
        <w:t>As to conveyances on any occasion except sale or mortgage</w:t>
      </w:r>
      <w:bookmarkEnd w:id="474"/>
      <w:bookmarkEnd w:id="475"/>
      <w:bookmarkEnd w:id="476"/>
    </w:p>
    <w:p w14:paraId="63F4BF10" w14:textId="77777777" w:rsidR="00BE163B" w:rsidRDefault="004063C9">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14:paraId="3F52A726" w14:textId="3FAF590A" w:rsidR="00BE163B" w:rsidRDefault="004063C9">
      <w:pPr>
        <w:pStyle w:val="Footnotesection"/>
      </w:pPr>
      <w:r>
        <w:tab/>
        <w:t>[Section 73 amended</w:t>
      </w:r>
      <w:del w:id="477" w:author="Master Repository Process" w:date="2021-07-14T16:05:00Z">
        <w:r w:rsidR="008A4C37">
          <w:delText xml:space="preserve"> by</w:delText>
        </w:r>
      </w:del>
      <w:ins w:id="478" w:author="Master Repository Process" w:date="2021-07-14T16:05:00Z">
        <w:r w:rsidRPr="004063C9">
          <w:t>:</w:t>
        </w:r>
      </w:ins>
      <w:r>
        <w:t xml:space="preserve"> No. 35 of 1941 s. 2; No. 113 of 1965 s. 8(1); No. 63 of 1977 s. 2; No. 37 of 1979 s. 47; No. 112 of 1982 s. 7; No. 81 of 1984 s. 15; No. 2 of 2003 s. 49.]</w:t>
      </w:r>
    </w:p>
    <w:p w14:paraId="60E32A94" w14:textId="77777777" w:rsidR="00BE163B" w:rsidRDefault="004063C9">
      <w:pPr>
        <w:pStyle w:val="Heading5"/>
        <w:rPr>
          <w:snapToGrid w:val="0"/>
        </w:rPr>
      </w:pPr>
      <w:bookmarkStart w:id="479" w:name="_Toc377112027"/>
      <w:bookmarkStart w:id="480" w:name="_Toc77158350"/>
      <w:bookmarkStart w:id="481" w:name="_Toc462752345"/>
      <w:r>
        <w:rPr>
          <w:rStyle w:val="CharSectno"/>
        </w:rPr>
        <w:t>73A</w:t>
      </w:r>
      <w:r>
        <w:rPr>
          <w:snapToGrid w:val="0"/>
        </w:rPr>
        <w:t>.</w:t>
      </w:r>
      <w:r>
        <w:rPr>
          <w:snapToGrid w:val="0"/>
        </w:rPr>
        <w:tab/>
        <w:t>Conveyance subject to an option</w:t>
      </w:r>
      <w:bookmarkEnd w:id="479"/>
      <w:bookmarkEnd w:id="480"/>
      <w:bookmarkEnd w:id="481"/>
    </w:p>
    <w:p w14:paraId="05E55E70" w14:textId="77777777" w:rsidR="00BE163B" w:rsidRDefault="004063C9">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14:paraId="4B64AD07" w14:textId="77777777" w:rsidR="00BE163B" w:rsidRDefault="004063C9">
      <w:pPr>
        <w:pStyle w:val="Indenta"/>
      </w:pPr>
      <w:r>
        <w:tab/>
        <w:t>(a)</w:t>
      </w:r>
      <w:r>
        <w:tab/>
        <w:t>the amount paid by way of consideration for the granting of the option; and</w:t>
      </w:r>
    </w:p>
    <w:p w14:paraId="704EC42D" w14:textId="77777777" w:rsidR="00BE163B" w:rsidRDefault="004063C9">
      <w:pPr>
        <w:pStyle w:val="Indenta"/>
        <w:rPr>
          <w:snapToGrid w:val="0"/>
        </w:rPr>
      </w:pPr>
      <w:r>
        <w:tab/>
        <w:t>(b)</w:t>
      </w:r>
      <w:r>
        <w:tab/>
        <w:t>the amount payable in the event of the option being exercised.</w:t>
      </w:r>
    </w:p>
    <w:p w14:paraId="18C8DC00" w14:textId="77777777" w:rsidR="00BE163B" w:rsidRDefault="004063C9">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14:paraId="6CACA3F8" w14:textId="77777777" w:rsidR="00BE163B" w:rsidRDefault="004063C9">
      <w:pPr>
        <w:pStyle w:val="Subsection"/>
        <w:spacing w:before="180"/>
        <w:rPr>
          <w:snapToGrid w:val="0"/>
        </w:rPr>
      </w:pPr>
      <w:r>
        <w:rPr>
          <w:snapToGrid w:val="0"/>
        </w:rPr>
        <w:tab/>
        <w:t>(3)</w:t>
      </w:r>
      <w:r>
        <w:rPr>
          <w:snapToGrid w:val="0"/>
        </w:rPr>
        <w:tab/>
        <w:t>Section 73AA does not apply to a conveyance or transfer referred to in subsection (1).</w:t>
      </w:r>
    </w:p>
    <w:p w14:paraId="361B553C" w14:textId="77777777" w:rsidR="00BE163B" w:rsidRDefault="004063C9">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14:paraId="51A1A740" w14:textId="77777777" w:rsidR="00BE163B" w:rsidRDefault="004063C9">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14:paraId="419A34E4" w14:textId="77777777" w:rsidR="00BE163B" w:rsidRDefault="004063C9">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14:paraId="53EBE538" w14:textId="77777777" w:rsidR="00BE163B" w:rsidRDefault="004063C9">
      <w:pPr>
        <w:pStyle w:val="Indenta"/>
        <w:keepNext/>
        <w:spacing w:before="60"/>
        <w:rPr>
          <w:snapToGrid w:val="0"/>
        </w:rPr>
      </w:pPr>
      <w:r>
        <w:rPr>
          <w:snapToGrid w:val="0"/>
        </w:rPr>
        <w:tab/>
        <w:t>(b)</w:t>
      </w:r>
      <w:r>
        <w:rPr>
          <w:snapToGrid w:val="0"/>
        </w:rPr>
        <w:tab/>
        <w:t>where the property was conveyed or transferred to the person to whom the option was granted —</w:t>
      </w:r>
    </w:p>
    <w:p w14:paraId="1BC57FBF" w14:textId="77777777" w:rsidR="00BE163B" w:rsidRDefault="004063C9">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14:paraId="02C2732B" w14:textId="77777777" w:rsidR="00BE163B" w:rsidRDefault="004063C9">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14:paraId="78C8F59C" w14:textId="77777777" w:rsidR="00BE163B" w:rsidRDefault="004063C9">
      <w:pPr>
        <w:pStyle w:val="Subsection"/>
        <w:spacing w:before="180"/>
      </w:pPr>
      <w:r>
        <w:tab/>
      </w:r>
      <w:r>
        <w:tab/>
        <w:t>then —</w:t>
      </w:r>
    </w:p>
    <w:p w14:paraId="50835C55" w14:textId="77777777" w:rsidR="00BE163B" w:rsidRDefault="004063C9">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14:paraId="5A7A009E" w14:textId="77777777" w:rsidR="00BE163B" w:rsidRDefault="004063C9">
      <w:pPr>
        <w:pStyle w:val="Indenta"/>
      </w:pPr>
      <w:r>
        <w:tab/>
        <w:t>(d)</w:t>
      </w:r>
      <w:r>
        <w:tab/>
        <w:t>any reconveyance or retransfer referred to in paragraph (b) is chargeable with duty under item 6 of the Second Schedule.</w:t>
      </w:r>
    </w:p>
    <w:p w14:paraId="1576A224" w14:textId="77777777" w:rsidR="00BE163B" w:rsidRDefault="004063C9">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14:paraId="0336F268" w14:textId="77777777" w:rsidR="00BE163B" w:rsidRDefault="004063C9">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14:paraId="6DFE4384" w14:textId="77777777" w:rsidR="00BE163B" w:rsidRDefault="004063C9">
      <w:pPr>
        <w:pStyle w:val="Indenta"/>
      </w:pPr>
      <w:r>
        <w:tab/>
        <w:t>(a)</w:t>
      </w:r>
      <w:r>
        <w:tab/>
        <w:t>when the reconveyance or retransfer referred to in subsection (5)(b)(i) occurred; or</w:t>
      </w:r>
    </w:p>
    <w:p w14:paraId="4E710096" w14:textId="77777777" w:rsidR="00BE163B" w:rsidRDefault="004063C9">
      <w:pPr>
        <w:pStyle w:val="Indenta"/>
      </w:pPr>
      <w:r>
        <w:tab/>
        <w:t>(b)</w:t>
      </w:r>
      <w:r>
        <w:tab/>
        <w:t>on the expiry, referred to in subsection (5)(a), of the time within which the option could have been exercised,</w:t>
      </w:r>
    </w:p>
    <w:p w14:paraId="60305EF8" w14:textId="77777777" w:rsidR="00BE163B" w:rsidRDefault="004063C9">
      <w:pPr>
        <w:pStyle w:val="Subsection"/>
        <w:spacing w:before="180"/>
      </w:pPr>
      <w:r>
        <w:tab/>
      </w:r>
      <w:r>
        <w:tab/>
        <w:t>whichever is later.</w:t>
      </w:r>
    </w:p>
    <w:p w14:paraId="3AB84030" w14:textId="77777777" w:rsidR="00BE163B" w:rsidRDefault="004063C9">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14:paraId="49834116" w14:textId="6E4EB9B8" w:rsidR="00BE163B" w:rsidRDefault="004063C9">
      <w:pPr>
        <w:pStyle w:val="Footnotesection"/>
      </w:pPr>
      <w:r>
        <w:tab/>
        <w:t>[Section 73A inserted</w:t>
      </w:r>
      <w:del w:id="482" w:author="Master Repository Process" w:date="2021-07-14T16:05:00Z">
        <w:r w:rsidR="008A4C37">
          <w:delText xml:space="preserve"> by</w:delText>
        </w:r>
      </w:del>
      <w:ins w:id="483" w:author="Master Repository Process" w:date="2021-07-14T16:05:00Z">
        <w:r w:rsidRPr="004063C9">
          <w:t>:</w:t>
        </w:r>
      </w:ins>
      <w:r>
        <w:t xml:space="preserve"> No. 63 of 1977 s. 3; amended</w:t>
      </w:r>
      <w:del w:id="484" w:author="Master Repository Process" w:date="2021-07-14T16:05:00Z">
        <w:r w:rsidR="008A4C37">
          <w:delText xml:space="preserve"> by</w:delText>
        </w:r>
      </w:del>
      <w:ins w:id="485" w:author="Master Repository Process" w:date="2021-07-14T16:05:00Z">
        <w:r w:rsidRPr="004063C9">
          <w:t>:</w:t>
        </w:r>
      </w:ins>
      <w:r>
        <w:t xml:space="preserve"> No. 37 of 1979 s. 48; No. 81 of 1984 s. 16; No. 2 of 2003 s. 50.]</w:t>
      </w:r>
    </w:p>
    <w:p w14:paraId="4B64C60E" w14:textId="77777777" w:rsidR="00BE163B" w:rsidRDefault="004063C9">
      <w:pPr>
        <w:pStyle w:val="Heading5"/>
        <w:rPr>
          <w:snapToGrid w:val="0"/>
        </w:rPr>
      </w:pPr>
      <w:bookmarkStart w:id="486" w:name="_Toc377112028"/>
      <w:bookmarkStart w:id="487" w:name="_Toc77158351"/>
      <w:bookmarkStart w:id="488" w:name="_Toc462752346"/>
      <w:r>
        <w:rPr>
          <w:rStyle w:val="CharSectno"/>
        </w:rPr>
        <w:t>73AA</w:t>
      </w:r>
      <w:r>
        <w:rPr>
          <w:snapToGrid w:val="0"/>
        </w:rPr>
        <w:t>.</w:t>
      </w:r>
      <w:r>
        <w:rPr>
          <w:snapToGrid w:val="0"/>
        </w:rPr>
        <w:tab/>
        <w:t>Duty on conveyance not passing a beneficial interest</w:t>
      </w:r>
      <w:bookmarkEnd w:id="486"/>
      <w:bookmarkEnd w:id="487"/>
      <w:bookmarkEnd w:id="488"/>
    </w:p>
    <w:p w14:paraId="740ED17D" w14:textId="77777777" w:rsidR="00BE163B" w:rsidRDefault="004063C9">
      <w:pPr>
        <w:pStyle w:val="Subsection"/>
        <w:rPr>
          <w:snapToGrid w:val="0"/>
        </w:rPr>
      </w:pPr>
      <w:r>
        <w:rPr>
          <w:snapToGrid w:val="0"/>
        </w:rPr>
        <w:tab/>
        <w:t>(1)</w:t>
      </w:r>
      <w:r>
        <w:rPr>
          <w:snapToGrid w:val="0"/>
        </w:rPr>
        <w:tab/>
        <w:t>A conveyance or transfer —</w:t>
      </w:r>
    </w:p>
    <w:p w14:paraId="77879068" w14:textId="77777777" w:rsidR="00BE163B" w:rsidRDefault="004063C9">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14:paraId="26BBEA7B" w14:textId="77777777" w:rsidR="00BE163B" w:rsidRDefault="004063C9">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14:paraId="121F3E8A" w14:textId="77777777" w:rsidR="00BE163B" w:rsidRDefault="004063C9">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14:paraId="53AEDD0B" w14:textId="77777777" w:rsidR="00BE163B" w:rsidRDefault="004063C9">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14:paraId="7662CF93" w14:textId="77777777" w:rsidR="00BE163B" w:rsidRDefault="004063C9">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14:paraId="47C23FC6" w14:textId="77777777" w:rsidR="00BE163B" w:rsidRDefault="004063C9">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14:paraId="02157510" w14:textId="77777777" w:rsidR="00BE163B" w:rsidRDefault="004063C9">
      <w:pPr>
        <w:pStyle w:val="Indenta"/>
        <w:rPr>
          <w:snapToGrid w:val="0"/>
        </w:rPr>
      </w:pPr>
      <w:r>
        <w:rPr>
          <w:snapToGrid w:val="0"/>
        </w:rPr>
        <w:tab/>
        <w:t>(e)</w:t>
      </w:r>
      <w:r>
        <w:rPr>
          <w:snapToGrid w:val="0"/>
        </w:rPr>
        <w:tab/>
        <w:t>made to the holder of a unit in a unit trust scheme by a unit trustee if —</w:t>
      </w:r>
    </w:p>
    <w:p w14:paraId="0C388A08" w14:textId="77777777" w:rsidR="00BE163B" w:rsidRDefault="004063C9">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14:paraId="7014169E" w14:textId="77777777" w:rsidR="00BE163B" w:rsidRDefault="004063C9">
      <w:pPr>
        <w:pStyle w:val="Indenti"/>
        <w:rPr>
          <w:snapToGrid w:val="0"/>
        </w:rPr>
      </w:pPr>
      <w:r>
        <w:rPr>
          <w:snapToGrid w:val="0"/>
        </w:rPr>
        <w:tab/>
        <w:t>(ii)</w:t>
      </w:r>
      <w:r>
        <w:rPr>
          <w:snapToGrid w:val="0"/>
        </w:rPr>
        <w:tab/>
        <w:t>the Commissioner is satisfied that —</w:t>
      </w:r>
    </w:p>
    <w:p w14:paraId="4DB4A7B2" w14:textId="77777777" w:rsidR="00BE163B" w:rsidRDefault="004063C9">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14:paraId="26922F68" w14:textId="77777777" w:rsidR="00BE163B" w:rsidRDefault="004063C9">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14:paraId="51317728" w14:textId="77777777" w:rsidR="00BE163B" w:rsidRDefault="004063C9">
      <w:pPr>
        <w:pStyle w:val="Indenta"/>
        <w:rPr>
          <w:snapToGrid w:val="0"/>
        </w:rPr>
      </w:pPr>
      <w:r>
        <w:rPr>
          <w:snapToGrid w:val="0"/>
        </w:rPr>
        <w:tab/>
      </w:r>
      <w:r>
        <w:rPr>
          <w:snapToGrid w:val="0"/>
        </w:rPr>
        <w:tab/>
        <w:t>or</w:t>
      </w:r>
    </w:p>
    <w:p w14:paraId="71B51338" w14:textId="77777777" w:rsidR="00BE163B" w:rsidRDefault="004063C9">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14:paraId="4AAF3571" w14:textId="77777777" w:rsidR="00BE163B" w:rsidRDefault="004063C9">
      <w:pPr>
        <w:pStyle w:val="Indenti"/>
        <w:rPr>
          <w:snapToGrid w:val="0"/>
        </w:rPr>
      </w:pPr>
      <w:r>
        <w:rPr>
          <w:snapToGrid w:val="0"/>
        </w:rPr>
        <w:tab/>
        <w:t>(i)</w:t>
      </w:r>
      <w:r>
        <w:rPr>
          <w:snapToGrid w:val="0"/>
        </w:rPr>
        <w:tab/>
        <w:t>does not pass a beneficial interest in the property conveyed or transferred;</w:t>
      </w:r>
    </w:p>
    <w:p w14:paraId="3EA211AF" w14:textId="77777777" w:rsidR="00BE163B" w:rsidRDefault="004063C9">
      <w:pPr>
        <w:pStyle w:val="Indenti"/>
        <w:rPr>
          <w:snapToGrid w:val="0"/>
        </w:rPr>
      </w:pPr>
      <w:r>
        <w:rPr>
          <w:snapToGrid w:val="0"/>
        </w:rPr>
        <w:tab/>
        <w:t>(ii)</w:t>
      </w:r>
      <w:r>
        <w:rPr>
          <w:snapToGrid w:val="0"/>
        </w:rPr>
        <w:tab/>
        <w:t>is not made in contemplation of the passing of a beneficial interest therein; and</w:t>
      </w:r>
    </w:p>
    <w:p w14:paraId="6A8D340C" w14:textId="77777777" w:rsidR="00BE163B" w:rsidRDefault="004063C9">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14:paraId="4612A985" w14:textId="77777777" w:rsidR="00BE163B" w:rsidRDefault="004063C9">
      <w:pPr>
        <w:pStyle w:val="Subsection"/>
        <w:keepLines/>
        <w:rPr>
          <w:snapToGrid w:val="0"/>
        </w:rPr>
      </w:pPr>
      <w:r>
        <w:rPr>
          <w:snapToGrid w:val="0"/>
        </w:rPr>
        <w:tab/>
      </w:r>
      <w:r>
        <w:rPr>
          <w:snapToGrid w:val="0"/>
        </w:rPr>
        <w:tab/>
        <w:t>shall be charged with duty in accordance with item 6 of the Second Schedule.</w:t>
      </w:r>
    </w:p>
    <w:p w14:paraId="54FE2224" w14:textId="77777777" w:rsidR="00BE163B" w:rsidRDefault="004063C9">
      <w:pPr>
        <w:pStyle w:val="Subsection"/>
        <w:keepNext/>
        <w:rPr>
          <w:snapToGrid w:val="0"/>
        </w:rPr>
      </w:pPr>
      <w:r>
        <w:rPr>
          <w:snapToGrid w:val="0"/>
        </w:rPr>
        <w:tab/>
        <w:t>(2)</w:t>
      </w:r>
      <w:r>
        <w:rPr>
          <w:snapToGrid w:val="0"/>
        </w:rPr>
        <w:tab/>
        <w:t>A conveyance or transfer that is —</w:t>
      </w:r>
    </w:p>
    <w:p w14:paraId="34709C37" w14:textId="77777777" w:rsidR="00BE163B" w:rsidRDefault="004063C9">
      <w:pPr>
        <w:pStyle w:val="Indenta"/>
        <w:rPr>
          <w:snapToGrid w:val="0"/>
        </w:rPr>
      </w:pPr>
      <w:r>
        <w:rPr>
          <w:snapToGrid w:val="0"/>
        </w:rPr>
        <w:tab/>
        <w:t>(a)</w:t>
      </w:r>
      <w:r>
        <w:rPr>
          <w:snapToGrid w:val="0"/>
        </w:rPr>
        <w:tab/>
        <w:t>made by any trustee or other person in a fiduciary capacity to a beneficiary; or</w:t>
      </w:r>
    </w:p>
    <w:p w14:paraId="5F25BB5A" w14:textId="77777777" w:rsidR="00BE163B" w:rsidRDefault="004063C9">
      <w:pPr>
        <w:pStyle w:val="Indenta"/>
        <w:rPr>
          <w:snapToGrid w:val="0"/>
        </w:rPr>
      </w:pPr>
      <w:r>
        <w:rPr>
          <w:snapToGrid w:val="0"/>
        </w:rPr>
        <w:tab/>
        <w:t>(b)</w:t>
      </w:r>
      <w:r>
        <w:rPr>
          <w:snapToGrid w:val="0"/>
        </w:rPr>
        <w:tab/>
        <w:t>made by a unit trustee to the holder of a unit in a unit trust scheme,</w:t>
      </w:r>
    </w:p>
    <w:p w14:paraId="45914F93" w14:textId="77777777" w:rsidR="00BE163B" w:rsidRDefault="004063C9">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14:paraId="72A6991C" w14:textId="3EB7B4E7" w:rsidR="00BE163B" w:rsidRDefault="004063C9">
      <w:pPr>
        <w:pStyle w:val="Footnotesection"/>
      </w:pPr>
      <w:r>
        <w:tab/>
        <w:t>[Section 73AA inserted</w:t>
      </w:r>
      <w:del w:id="489" w:author="Master Repository Process" w:date="2021-07-14T16:05:00Z">
        <w:r w:rsidR="008A4C37">
          <w:delText xml:space="preserve"> by</w:delText>
        </w:r>
      </w:del>
      <w:ins w:id="490" w:author="Master Repository Process" w:date="2021-07-14T16:05:00Z">
        <w:r w:rsidRPr="004063C9">
          <w:t>:</w:t>
        </w:r>
      </w:ins>
      <w:r>
        <w:t xml:space="preserve"> No. 81 of 1984 s. 17; amended</w:t>
      </w:r>
      <w:del w:id="491" w:author="Master Repository Process" w:date="2021-07-14T16:05:00Z">
        <w:r w:rsidR="008A4C37">
          <w:delText xml:space="preserve"> by</w:delText>
        </w:r>
      </w:del>
      <w:ins w:id="492" w:author="Master Repository Process" w:date="2021-07-14T16:05:00Z">
        <w:r w:rsidRPr="004063C9">
          <w:t>:</w:t>
        </w:r>
      </w:ins>
      <w:r>
        <w:t xml:space="preserve"> No. 33 of 1987 s. 18; No. 20 of 1996 s. 24; No. 2 of 2003 s. 51.]</w:t>
      </w:r>
    </w:p>
    <w:p w14:paraId="7C4CB7C9" w14:textId="77777777" w:rsidR="00BE163B" w:rsidRDefault="004063C9">
      <w:pPr>
        <w:pStyle w:val="Heading5"/>
      </w:pPr>
      <w:bookmarkStart w:id="493" w:name="_Toc377112029"/>
      <w:bookmarkStart w:id="494" w:name="_Toc77158352"/>
      <w:bookmarkStart w:id="495" w:name="_Toc462752347"/>
      <w:r>
        <w:rPr>
          <w:rStyle w:val="CharSectno"/>
        </w:rPr>
        <w:t>73AB</w:t>
      </w:r>
      <w:r>
        <w:t>.</w:t>
      </w:r>
      <w:r>
        <w:tab/>
        <w:t>Duty on conveyance to correct error</w:t>
      </w:r>
      <w:bookmarkEnd w:id="493"/>
      <w:bookmarkEnd w:id="494"/>
      <w:bookmarkEnd w:id="495"/>
    </w:p>
    <w:p w14:paraId="26339A86" w14:textId="77777777" w:rsidR="00BE163B" w:rsidRDefault="004063C9">
      <w:pPr>
        <w:pStyle w:val="Subsection"/>
      </w:pPr>
      <w:r>
        <w:tab/>
      </w:r>
      <w:r>
        <w:tab/>
        <w:t>If the Commissioner is satisfied that —</w:t>
      </w:r>
    </w:p>
    <w:p w14:paraId="24BBCDF0" w14:textId="77777777" w:rsidR="00BE163B" w:rsidRDefault="004063C9">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14:paraId="53D8400F" w14:textId="77777777" w:rsidR="00BE163B" w:rsidRDefault="004063C9">
      <w:pPr>
        <w:pStyle w:val="Indenti"/>
      </w:pPr>
      <w:r>
        <w:tab/>
        <w:t>(i)</w:t>
      </w:r>
      <w:r>
        <w:tab/>
        <w:t>the contract or agreement for the sale of that property; or</w:t>
      </w:r>
    </w:p>
    <w:p w14:paraId="2A1E716B" w14:textId="77777777" w:rsidR="00BE163B" w:rsidRDefault="004063C9">
      <w:pPr>
        <w:pStyle w:val="Indenti"/>
      </w:pPr>
      <w:r>
        <w:tab/>
        <w:t>(ii)</w:t>
      </w:r>
      <w:r>
        <w:tab/>
        <w:t>a previous conveyance or transfer of that or other property;</w:t>
      </w:r>
    </w:p>
    <w:p w14:paraId="6CF1D3E9" w14:textId="77777777" w:rsidR="00BE163B" w:rsidRDefault="004063C9">
      <w:pPr>
        <w:pStyle w:val="Indenta"/>
      </w:pPr>
      <w:r>
        <w:tab/>
        <w:t>(b)</w:t>
      </w:r>
      <w:r>
        <w:tab/>
        <w:t>no additional consideration is paid or payable in respect of the correcting transfer; and</w:t>
      </w:r>
    </w:p>
    <w:p w14:paraId="145B7AC6" w14:textId="77777777" w:rsidR="00BE163B" w:rsidRDefault="004063C9">
      <w:pPr>
        <w:pStyle w:val="Indenta"/>
      </w:pPr>
      <w:r>
        <w:tab/>
        <w:t>(c)</w:t>
      </w:r>
      <w:r>
        <w:tab/>
        <w:t>the correcting transfer passes an interest in the property only to the extent necessary to correct the effect of the error,</w:t>
      </w:r>
    </w:p>
    <w:p w14:paraId="1481AB6A" w14:textId="77777777" w:rsidR="00BE163B" w:rsidRDefault="004063C9">
      <w:pPr>
        <w:pStyle w:val="Subsection"/>
      </w:pPr>
      <w:r>
        <w:tab/>
      </w:r>
      <w:r>
        <w:tab/>
        <w:t>the correcting transfer shall be charged with duty in accordance with item 6 of the Second Schedule.</w:t>
      </w:r>
    </w:p>
    <w:p w14:paraId="4D99BECC" w14:textId="28A3E8DF" w:rsidR="00BE163B" w:rsidRDefault="004063C9">
      <w:pPr>
        <w:pStyle w:val="Footnotesection"/>
      </w:pPr>
      <w:r>
        <w:tab/>
        <w:t>[Section 73AB inserted</w:t>
      </w:r>
      <w:del w:id="496" w:author="Master Repository Process" w:date="2021-07-14T16:05:00Z">
        <w:r w:rsidR="008A4C37">
          <w:delText xml:space="preserve"> by</w:delText>
        </w:r>
      </w:del>
      <w:ins w:id="497" w:author="Master Repository Process" w:date="2021-07-14T16:05:00Z">
        <w:r w:rsidRPr="004063C9">
          <w:t>:</w:t>
        </w:r>
      </w:ins>
      <w:r>
        <w:t xml:space="preserve"> No. 66 of 2003 s. 30.]</w:t>
      </w:r>
    </w:p>
    <w:p w14:paraId="1E398848" w14:textId="77777777" w:rsidR="00BE163B" w:rsidRDefault="004063C9">
      <w:pPr>
        <w:pStyle w:val="Heading5"/>
        <w:rPr>
          <w:snapToGrid w:val="0"/>
        </w:rPr>
      </w:pPr>
      <w:bookmarkStart w:id="498" w:name="_Toc377112030"/>
      <w:bookmarkStart w:id="499" w:name="_Toc77158353"/>
      <w:bookmarkStart w:id="500" w:name="_Toc462752348"/>
      <w:r>
        <w:rPr>
          <w:rStyle w:val="CharSectno"/>
        </w:rPr>
        <w:t>73B</w:t>
      </w:r>
      <w:r>
        <w:rPr>
          <w:snapToGrid w:val="0"/>
        </w:rPr>
        <w:t>.</w:t>
      </w:r>
      <w:r>
        <w:rPr>
          <w:snapToGrid w:val="0"/>
        </w:rPr>
        <w:tab/>
        <w:t>Conveyance agreement subject to unilateral determination</w:t>
      </w:r>
      <w:bookmarkEnd w:id="498"/>
      <w:bookmarkEnd w:id="499"/>
      <w:bookmarkEnd w:id="500"/>
    </w:p>
    <w:p w14:paraId="202DE26A" w14:textId="77777777" w:rsidR="00BE163B" w:rsidRDefault="004063C9">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14:paraId="1B53AF16" w14:textId="77777777" w:rsidR="00BE163B" w:rsidRDefault="004063C9">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14:paraId="7470A9C5" w14:textId="77777777" w:rsidR="00BE163B" w:rsidRDefault="004063C9">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14:paraId="212DCF0C" w14:textId="77777777" w:rsidR="00BE163B" w:rsidRDefault="004063C9">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14:paraId="756CC929" w14:textId="77777777" w:rsidR="00BE163B" w:rsidRDefault="004063C9">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14:paraId="696E26DF" w14:textId="77777777" w:rsidR="00BE163B" w:rsidRDefault="004063C9">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14:paraId="41D63851" w14:textId="77777777" w:rsidR="00BE163B" w:rsidRDefault="004063C9">
      <w:pPr>
        <w:pStyle w:val="Subsection"/>
      </w:pPr>
      <w:r>
        <w:tab/>
        <w:t>(4)</w:t>
      </w:r>
      <w:r>
        <w:tab/>
        <w:t xml:space="preserve">Subject to section 17 of the </w:t>
      </w:r>
      <w:r>
        <w:rPr>
          <w:i/>
        </w:rPr>
        <w:t>Taxation Administration Act 2003</w:t>
      </w:r>
      <w:r>
        <w:t>, the Commissioner must make any reassessment necessary to give effect to this section.</w:t>
      </w:r>
    </w:p>
    <w:p w14:paraId="523B4634" w14:textId="77777777" w:rsidR="00BE163B" w:rsidRDefault="004063C9">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14:paraId="47011D5F" w14:textId="599AB50F" w:rsidR="00BE163B" w:rsidRDefault="004063C9">
      <w:pPr>
        <w:pStyle w:val="Footnotesection"/>
      </w:pPr>
      <w:r>
        <w:tab/>
        <w:t>[Section 73B inserted</w:t>
      </w:r>
      <w:del w:id="501" w:author="Master Repository Process" w:date="2021-07-14T16:05:00Z">
        <w:r w:rsidR="008A4C37">
          <w:delText xml:space="preserve"> by</w:delText>
        </w:r>
      </w:del>
      <w:ins w:id="502" w:author="Master Repository Process" w:date="2021-07-14T16:05:00Z">
        <w:r w:rsidRPr="004063C9">
          <w:t>:</w:t>
        </w:r>
      </w:ins>
      <w:r>
        <w:t xml:space="preserve"> No. 37 of 1979 s. 49; amended</w:t>
      </w:r>
      <w:del w:id="503" w:author="Master Repository Process" w:date="2021-07-14T16:05:00Z">
        <w:r w:rsidR="008A4C37">
          <w:delText xml:space="preserve"> by</w:delText>
        </w:r>
      </w:del>
      <w:ins w:id="504" w:author="Master Repository Process" w:date="2021-07-14T16:05:00Z">
        <w:r w:rsidRPr="004063C9">
          <w:t>:</w:t>
        </w:r>
      </w:ins>
      <w:r>
        <w:t xml:space="preserve"> No. 81 of 1984 s. 18; No. 2 of 2003 s. 52.]</w:t>
      </w:r>
    </w:p>
    <w:p w14:paraId="10D08F3F" w14:textId="77777777" w:rsidR="00BE163B" w:rsidRDefault="004063C9">
      <w:pPr>
        <w:pStyle w:val="Heading5"/>
        <w:spacing w:before="180"/>
        <w:rPr>
          <w:snapToGrid w:val="0"/>
        </w:rPr>
      </w:pPr>
      <w:bookmarkStart w:id="505" w:name="_Toc377112031"/>
      <w:bookmarkStart w:id="506" w:name="_Toc77158354"/>
      <w:bookmarkStart w:id="507" w:name="_Toc462752349"/>
      <w:r>
        <w:rPr>
          <w:rStyle w:val="CharSectno"/>
        </w:rPr>
        <w:t>73C</w:t>
      </w:r>
      <w:r>
        <w:rPr>
          <w:snapToGrid w:val="0"/>
        </w:rPr>
        <w:t>.</w:t>
      </w:r>
      <w:r>
        <w:rPr>
          <w:snapToGrid w:val="0"/>
        </w:rPr>
        <w:tab/>
        <w:t>Option to purchase with right to renew</w:t>
      </w:r>
      <w:bookmarkEnd w:id="505"/>
      <w:bookmarkEnd w:id="506"/>
      <w:bookmarkEnd w:id="507"/>
    </w:p>
    <w:p w14:paraId="2C140D2C" w14:textId="77777777" w:rsidR="00BE163B" w:rsidRDefault="004063C9">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14:paraId="184A2E0C" w14:textId="77777777" w:rsidR="00BE163B" w:rsidRDefault="004063C9">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14:paraId="70D54CC3" w14:textId="77777777" w:rsidR="00BE163B" w:rsidRDefault="004063C9">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14:paraId="41EEBCD7" w14:textId="77777777" w:rsidR="00BE163B" w:rsidRDefault="004063C9">
      <w:pPr>
        <w:pStyle w:val="Indenta"/>
        <w:rPr>
          <w:snapToGrid w:val="0"/>
        </w:rPr>
      </w:pPr>
      <w:r>
        <w:rPr>
          <w:snapToGrid w:val="0"/>
        </w:rPr>
        <w:tab/>
        <w:t>(a)</w:t>
      </w:r>
      <w:r>
        <w:rPr>
          <w:snapToGrid w:val="0"/>
        </w:rPr>
        <w:tab/>
        <w:t>exercised the option; or</w:t>
      </w:r>
    </w:p>
    <w:p w14:paraId="7ECF6270" w14:textId="77777777" w:rsidR="00BE163B" w:rsidRDefault="004063C9">
      <w:pPr>
        <w:pStyle w:val="Indenta"/>
        <w:keepNext/>
        <w:rPr>
          <w:snapToGrid w:val="0"/>
        </w:rPr>
      </w:pPr>
      <w:r>
        <w:rPr>
          <w:snapToGrid w:val="0"/>
        </w:rPr>
        <w:tab/>
        <w:t>(b)</w:t>
      </w:r>
      <w:r>
        <w:rPr>
          <w:snapToGrid w:val="0"/>
        </w:rPr>
        <w:tab/>
        <w:t>failed to renew the right of option,</w:t>
      </w:r>
    </w:p>
    <w:p w14:paraId="750056D3" w14:textId="77777777" w:rsidR="00BE163B" w:rsidRDefault="004063C9">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14:paraId="290FCB79" w14:textId="77777777" w:rsidR="00BE163B" w:rsidRDefault="004063C9">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14:paraId="5DFDAD4F" w14:textId="77777777" w:rsidR="00BE163B" w:rsidRDefault="004063C9">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14:paraId="67EE8D0F" w14:textId="4CB8FFA8" w:rsidR="00BE163B" w:rsidRDefault="004063C9">
      <w:pPr>
        <w:pStyle w:val="Footnotesection"/>
      </w:pPr>
      <w:r>
        <w:tab/>
        <w:t>[Section 73C inserted</w:t>
      </w:r>
      <w:del w:id="508" w:author="Master Repository Process" w:date="2021-07-14T16:05:00Z">
        <w:r w:rsidR="008A4C37">
          <w:delText xml:space="preserve"> by</w:delText>
        </w:r>
      </w:del>
      <w:ins w:id="509" w:author="Master Repository Process" w:date="2021-07-14T16:05:00Z">
        <w:r w:rsidRPr="004063C9">
          <w:t>:</w:t>
        </w:r>
      </w:ins>
      <w:r>
        <w:t xml:space="preserve"> No. 93 of 1982 s. 5; amended</w:t>
      </w:r>
      <w:del w:id="510" w:author="Master Repository Process" w:date="2021-07-14T16:05:00Z">
        <w:r w:rsidR="008A4C37">
          <w:delText xml:space="preserve"> by</w:delText>
        </w:r>
      </w:del>
      <w:ins w:id="511" w:author="Master Repository Process" w:date="2021-07-14T16:05:00Z">
        <w:r w:rsidRPr="004063C9">
          <w:t>:</w:t>
        </w:r>
      </w:ins>
      <w:r>
        <w:t xml:space="preserve"> No. 81 of 1984 s. 19; No. 2 of 2003 s. 53.]</w:t>
      </w:r>
    </w:p>
    <w:p w14:paraId="45A65EBA" w14:textId="77777777" w:rsidR="00BE163B" w:rsidRDefault="004063C9">
      <w:pPr>
        <w:pStyle w:val="Heading5"/>
        <w:spacing w:before="180"/>
      </w:pPr>
      <w:bookmarkStart w:id="512" w:name="_Toc377112032"/>
      <w:bookmarkStart w:id="513" w:name="_Toc77158355"/>
      <w:bookmarkStart w:id="514" w:name="_Toc462752350"/>
      <w:r>
        <w:rPr>
          <w:rStyle w:val="CharSectno"/>
        </w:rPr>
        <w:t>73CA</w:t>
      </w:r>
      <w:r>
        <w:t>.</w:t>
      </w:r>
      <w:r>
        <w:tab/>
        <w:t xml:space="preserve">Effect of </w:t>
      </w:r>
      <w:r>
        <w:rPr>
          <w:i/>
          <w:iCs/>
        </w:rPr>
        <w:t>Duties Act 2008</w:t>
      </w:r>
      <w:r>
        <w:t xml:space="preserve"> on sections 73D, 73DAA, 73DE and 73E</w:t>
      </w:r>
      <w:bookmarkEnd w:id="512"/>
      <w:bookmarkEnd w:id="513"/>
      <w:bookmarkEnd w:id="514"/>
    </w:p>
    <w:p w14:paraId="1A8CDD17" w14:textId="77777777" w:rsidR="00BE163B" w:rsidRDefault="004063C9">
      <w:pPr>
        <w:pStyle w:val="Subsection"/>
        <w:spacing w:before="120"/>
      </w:pPr>
      <w:r>
        <w:tab/>
        <w:t>(1)</w:t>
      </w:r>
      <w:r>
        <w:tab/>
        <w:t>Sections 73D(2), 73DAA(1), 73DE(1) and 73E(2) do not apply to a disposition made on or after 1 July 2008.</w:t>
      </w:r>
    </w:p>
    <w:p w14:paraId="290A74D4" w14:textId="77777777" w:rsidR="00BE163B" w:rsidRDefault="004063C9">
      <w:pPr>
        <w:pStyle w:val="Subsection"/>
        <w:spacing w:before="120"/>
      </w:pPr>
      <w:r>
        <w:tab/>
        <w:t>(2)</w:t>
      </w:r>
      <w:r>
        <w:tab/>
        <w:t xml:space="preserve">Without limiting section 16(5) and (6), section 73D(4) and (6a) and 73E(4) and (6) do not apply to — </w:t>
      </w:r>
    </w:p>
    <w:p w14:paraId="1130A8B5" w14:textId="77777777" w:rsidR="00BE163B" w:rsidRDefault="004063C9">
      <w:pPr>
        <w:pStyle w:val="Indenta"/>
      </w:pPr>
      <w:r>
        <w:tab/>
        <w:t>(a)</w:t>
      </w:r>
      <w:r>
        <w:tab/>
        <w:t>a transfer; or</w:t>
      </w:r>
    </w:p>
    <w:p w14:paraId="12C4EA5E" w14:textId="77777777" w:rsidR="00BE163B" w:rsidRDefault="004063C9">
      <w:pPr>
        <w:pStyle w:val="Indenta"/>
      </w:pPr>
      <w:r>
        <w:tab/>
        <w:t>(b)</w:t>
      </w:r>
      <w:r>
        <w:tab/>
        <w:t>an instrument effecting a disposition,</w:t>
      </w:r>
    </w:p>
    <w:p w14:paraId="275FDDFC" w14:textId="77777777" w:rsidR="00BE163B" w:rsidRDefault="004063C9">
      <w:pPr>
        <w:pStyle w:val="Subsection"/>
        <w:spacing w:before="120"/>
      </w:pPr>
      <w:r>
        <w:tab/>
      </w:r>
      <w:r>
        <w:tab/>
        <w:t>first executed on or after 1 July 2008.</w:t>
      </w:r>
    </w:p>
    <w:p w14:paraId="23D3CB1D" w14:textId="77777777" w:rsidR="00BE163B" w:rsidRDefault="004063C9">
      <w:pPr>
        <w:pStyle w:val="Subsection"/>
        <w:spacing w:before="120"/>
      </w:pPr>
      <w:r>
        <w:tab/>
        <w:t>(3)</w:t>
      </w:r>
      <w:r>
        <w:tab/>
        <w:t>Section 73D(4) and (6a) and 73E(4) and (6) do not apply to an instrument evidencing a disposition made on or after 1 July 2008.</w:t>
      </w:r>
    </w:p>
    <w:p w14:paraId="0F23E4B7" w14:textId="77777777" w:rsidR="00BE163B" w:rsidRDefault="004063C9">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14:paraId="6F09F766" w14:textId="70349C3B" w:rsidR="00BE163B" w:rsidRDefault="004063C9">
      <w:pPr>
        <w:pStyle w:val="Footnotesection"/>
        <w:spacing w:before="80"/>
        <w:ind w:left="890" w:hanging="890"/>
      </w:pPr>
      <w:r>
        <w:tab/>
        <w:t>[Section 73CA inserted</w:t>
      </w:r>
      <w:del w:id="515" w:author="Master Repository Process" w:date="2021-07-14T16:05:00Z">
        <w:r w:rsidR="008A4C37">
          <w:delText xml:space="preserve"> by</w:delText>
        </w:r>
      </w:del>
      <w:ins w:id="516" w:author="Master Repository Process" w:date="2021-07-14T16:05:00Z">
        <w:r w:rsidRPr="004063C9">
          <w:t>:</w:t>
        </w:r>
      </w:ins>
      <w:r>
        <w:t xml:space="preserve"> No. 12 of 2008 s. 8.]</w:t>
      </w:r>
    </w:p>
    <w:p w14:paraId="6C6509B9" w14:textId="77777777" w:rsidR="00BE163B" w:rsidRDefault="004063C9">
      <w:pPr>
        <w:pStyle w:val="Heading5"/>
        <w:spacing w:before="180"/>
        <w:rPr>
          <w:snapToGrid w:val="0"/>
        </w:rPr>
      </w:pPr>
      <w:bookmarkStart w:id="517" w:name="_Toc377112033"/>
      <w:bookmarkStart w:id="518" w:name="_Toc77158356"/>
      <w:bookmarkStart w:id="519" w:name="_Toc462752351"/>
      <w:r>
        <w:rPr>
          <w:rStyle w:val="CharSectno"/>
        </w:rPr>
        <w:t>73D</w:t>
      </w:r>
      <w:r>
        <w:rPr>
          <w:snapToGrid w:val="0"/>
        </w:rPr>
        <w:t>.</w:t>
      </w:r>
      <w:r>
        <w:rPr>
          <w:snapToGrid w:val="0"/>
        </w:rPr>
        <w:tab/>
        <w:t>Disposition of units in unit trust schemes</w:t>
      </w:r>
      <w:bookmarkEnd w:id="517"/>
      <w:bookmarkEnd w:id="518"/>
      <w:bookmarkEnd w:id="519"/>
    </w:p>
    <w:p w14:paraId="7B330034" w14:textId="77777777" w:rsidR="00BE163B" w:rsidRDefault="004063C9">
      <w:pPr>
        <w:pStyle w:val="Subsection"/>
        <w:spacing w:before="120"/>
        <w:rPr>
          <w:snapToGrid w:val="0"/>
        </w:rPr>
      </w:pPr>
      <w:r>
        <w:rPr>
          <w:snapToGrid w:val="0"/>
        </w:rPr>
        <w:tab/>
        <w:t>(1)</w:t>
      </w:r>
      <w:r>
        <w:rPr>
          <w:snapToGrid w:val="0"/>
        </w:rPr>
        <w:tab/>
        <w:t>In this section —</w:t>
      </w:r>
    </w:p>
    <w:p w14:paraId="6E9BD0C9" w14:textId="77777777" w:rsidR="00BE163B" w:rsidRDefault="004063C9">
      <w:pPr>
        <w:pStyle w:val="Defstart"/>
      </w:pPr>
      <w:r>
        <w:tab/>
      </w:r>
      <w:r>
        <w:rPr>
          <w:rStyle w:val="CharDefText"/>
        </w:rPr>
        <w:t>chattels</w:t>
      </w:r>
      <w:r>
        <w:t xml:space="preserve"> has the same definition as in section 76;</w:t>
      </w:r>
    </w:p>
    <w:p w14:paraId="6AA59FA2" w14:textId="77777777" w:rsidR="00BE163B" w:rsidRDefault="004063C9">
      <w:pPr>
        <w:pStyle w:val="Defstart"/>
        <w:rPr>
          <w:b/>
        </w:rPr>
      </w:pPr>
      <w:r>
        <w:tab/>
      </w:r>
      <w:r>
        <w:rPr>
          <w:rStyle w:val="CharDefText"/>
        </w:rPr>
        <w:t>land</w:t>
      </w:r>
      <w:r>
        <w:t xml:space="preserve"> has the same definition as in section 76.</w:t>
      </w:r>
    </w:p>
    <w:p w14:paraId="6EEA0A5A" w14:textId="77777777" w:rsidR="00BE163B" w:rsidRDefault="004063C9">
      <w:pPr>
        <w:pStyle w:val="Subsection"/>
        <w:spacing w:before="120"/>
      </w:pPr>
      <w:r>
        <w:tab/>
        <w:t>(1a)</w:t>
      </w:r>
      <w:r>
        <w:tab/>
        <w:t>This section applies to a disposition in relation to a unit in a unit trust scheme if the trust property of the scheme comprises or includes —</w:t>
      </w:r>
    </w:p>
    <w:p w14:paraId="239C0C3E" w14:textId="77777777" w:rsidR="00BE163B" w:rsidRDefault="004063C9">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14:paraId="348E6F94" w14:textId="77777777" w:rsidR="00BE163B" w:rsidRDefault="004063C9">
      <w:pPr>
        <w:pStyle w:val="Indenta"/>
      </w:pPr>
      <w:r>
        <w:tab/>
        <w:t>(b)</w:t>
      </w:r>
      <w:r>
        <w:tab/>
        <w:t>any interest, including any beneficial interest, in such property.</w:t>
      </w:r>
    </w:p>
    <w:p w14:paraId="575B5E6D" w14:textId="77777777" w:rsidR="00BE163B" w:rsidRDefault="004063C9">
      <w:pPr>
        <w:pStyle w:val="Subsection"/>
        <w:spacing w:before="180"/>
        <w:rPr>
          <w:snapToGrid w:val="0"/>
        </w:rPr>
      </w:pPr>
      <w:r>
        <w:tab/>
        <w:t>(1b)</w:t>
      </w:r>
      <w:r>
        <w:tab/>
        <w:t xml:space="preserve">For the purposes of </w:t>
      </w:r>
      <w:r>
        <w:rPr>
          <w:snapToGrid w:val="0"/>
        </w:rPr>
        <w:t xml:space="preserve">this section, if — </w:t>
      </w:r>
    </w:p>
    <w:p w14:paraId="67425762" w14:textId="77777777" w:rsidR="00BE163B" w:rsidRDefault="004063C9">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14:paraId="771F37FE" w14:textId="77777777" w:rsidR="00BE163B" w:rsidRDefault="004063C9">
      <w:pPr>
        <w:pStyle w:val="Indenta"/>
        <w:rPr>
          <w:snapToGrid w:val="0"/>
        </w:rPr>
      </w:pPr>
      <w:r>
        <w:tab/>
        <w:t>(b)</w:t>
      </w:r>
      <w:r>
        <w:tab/>
        <w:t>t</w:t>
      </w:r>
      <w:r>
        <w:rPr>
          <w:snapToGrid w:val="0"/>
        </w:rPr>
        <w:t xml:space="preserve">he unit trustee of Trust B holds as trustee of Trust B — </w:t>
      </w:r>
    </w:p>
    <w:p w14:paraId="03B412F9" w14:textId="77777777" w:rsidR="00BE163B" w:rsidRDefault="004063C9">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14:paraId="2E488C23" w14:textId="77777777" w:rsidR="00BE163B" w:rsidRDefault="004063C9">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14:paraId="3034DE9A" w14:textId="77777777" w:rsidR="00BE163B" w:rsidRDefault="004063C9">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14:paraId="774C8326" w14:textId="77777777" w:rsidR="00BE163B" w:rsidRDefault="004063C9">
      <w:pPr>
        <w:pStyle w:val="Subsection"/>
        <w:spacing w:before="180"/>
        <w:rPr>
          <w:snapToGrid w:val="0"/>
        </w:rPr>
      </w:pPr>
      <w:r>
        <w:tab/>
        <w:t>(1c)</w:t>
      </w:r>
      <w:r>
        <w:tab/>
        <w:t>Subsection (</w:t>
      </w:r>
      <w:r>
        <w:rPr>
          <w:snapToGrid w:val="0"/>
        </w:rPr>
        <w:t xml:space="preserve">1b) — </w:t>
      </w:r>
    </w:p>
    <w:p w14:paraId="4D503467" w14:textId="77777777" w:rsidR="00BE163B" w:rsidRDefault="004063C9">
      <w:pPr>
        <w:pStyle w:val="Indenta"/>
      </w:pPr>
      <w:r>
        <w:tab/>
        <w:t>(a)</w:t>
      </w:r>
      <w:r>
        <w:tab/>
        <w:t>applies for the purposes of a disposition made on or after 27 June 2006 in relation to a unit in a unit trust scheme; and</w:t>
      </w:r>
    </w:p>
    <w:p w14:paraId="18F726F7" w14:textId="77777777" w:rsidR="00BE163B" w:rsidRDefault="004063C9">
      <w:pPr>
        <w:pStyle w:val="Indenta"/>
        <w:rPr>
          <w:snapToGrid w:val="0"/>
        </w:rPr>
      </w:pPr>
      <w:r>
        <w:tab/>
        <w:t>(b)</w:t>
      </w:r>
      <w:r>
        <w:tab/>
        <w:t>has effect d</w:t>
      </w:r>
      <w:r>
        <w:rPr>
          <w:snapToGrid w:val="0"/>
        </w:rPr>
        <w:t>espite anything to the contrary in any trust deed or other document.</w:t>
      </w:r>
    </w:p>
    <w:p w14:paraId="5C9E9983" w14:textId="77777777" w:rsidR="00BE163B" w:rsidRDefault="004063C9">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14:paraId="4B7410E1" w14:textId="77777777" w:rsidR="00BE163B" w:rsidRDefault="004063C9">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14:paraId="3EB85CDB" w14:textId="77777777" w:rsidR="00BE163B" w:rsidRDefault="004063C9">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14:paraId="41CF2496" w14:textId="77777777" w:rsidR="00BE163B" w:rsidRDefault="004063C9">
      <w:pPr>
        <w:pStyle w:val="Penstart"/>
      </w:pPr>
      <w:r>
        <w:tab/>
        <w:t>Penalty: $20 000.</w:t>
      </w:r>
    </w:p>
    <w:p w14:paraId="42BB5EF7" w14:textId="77777777" w:rsidR="00BE163B" w:rsidRDefault="004063C9">
      <w:pPr>
        <w:pStyle w:val="Subsection"/>
      </w:pPr>
      <w:r>
        <w:tab/>
        <w:t>(3)</w:t>
      </w:r>
      <w:r>
        <w:tab/>
        <w:t>For the purposes of assessing duty under this section, the exemption in item 2(1) of the Third Schedule does not apply.</w:t>
      </w:r>
    </w:p>
    <w:p w14:paraId="293706B8" w14:textId="77777777" w:rsidR="00BE163B" w:rsidRDefault="004063C9">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14:paraId="3F098448" w14:textId="77777777" w:rsidR="00BE163B" w:rsidRDefault="004063C9">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14:paraId="6B2483EA" w14:textId="77777777" w:rsidR="00BE163B" w:rsidRDefault="004063C9">
      <w:pPr>
        <w:pStyle w:val="Indenta"/>
        <w:spacing w:before="60"/>
        <w:rPr>
          <w:snapToGrid w:val="0"/>
        </w:rPr>
      </w:pPr>
      <w:r>
        <w:rPr>
          <w:snapToGrid w:val="0"/>
        </w:rPr>
        <w:tab/>
        <w:t>(b)</w:t>
      </w:r>
      <w:r>
        <w:rPr>
          <w:snapToGrid w:val="0"/>
        </w:rPr>
        <w:tab/>
        <w:t>a conveyance of the unit.</w:t>
      </w:r>
    </w:p>
    <w:p w14:paraId="72E585F7" w14:textId="77777777" w:rsidR="00BE163B" w:rsidRDefault="004063C9">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14:paraId="6A514C8A" w14:textId="77777777" w:rsidR="00BE163B" w:rsidRDefault="004063C9">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14:paraId="4BF2350E" w14:textId="77777777" w:rsidR="00BE163B" w:rsidRDefault="004063C9">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14:paraId="25EA3BA5" w14:textId="77777777" w:rsidR="00BE163B" w:rsidRDefault="004063C9">
      <w:pPr>
        <w:pStyle w:val="Subsection"/>
        <w:rPr>
          <w:snapToGrid w:val="0"/>
        </w:rPr>
      </w:pPr>
      <w:r>
        <w:rPr>
          <w:snapToGrid w:val="0"/>
        </w:rPr>
        <w:tab/>
        <w:t>(5a)</w:t>
      </w:r>
      <w:r>
        <w:rPr>
          <w:snapToGrid w:val="0"/>
        </w:rPr>
        <w:tab/>
        <w:t>Where a disposition, or a series of dispositions —</w:t>
      </w:r>
    </w:p>
    <w:p w14:paraId="25FEEF73" w14:textId="77777777" w:rsidR="00BE163B" w:rsidRDefault="004063C9">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14:paraId="4034E5B2" w14:textId="77777777" w:rsidR="00BE163B" w:rsidRDefault="004063C9">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14:paraId="485CAC1D" w14:textId="77777777" w:rsidR="00BE163B" w:rsidRDefault="004063C9">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14:paraId="2643B532" w14:textId="77777777" w:rsidR="00BE163B" w:rsidRDefault="004063C9">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14:paraId="0E8AFEC8" w14:textId="77777777" w:rsidR="00BE163B" w:rsidRDefault="004063C9">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14:paraId="055CFA4E" w14:textId="77777777" w:rsidR="00BE163B" w:rsidRDefault="004063C9">
      <w:pPr>
        <w:pStyle w:val="Indenta"/>
      </w:pPr>
      <w:r>
        <w:tab/>
        <w:t>(a)</w:t>
      </w:r>
      <w:r>
        <w:tab/>
        <w:t>any of the chattels in respect of which duty has been paid under section 31B or 70 by a person liable under subsection (7) to pay the duty with which the transfer or instrument is chargeable under subsection (4);</w:t>
      </w:r>
    </w:p>
    <w:p w14:paraId="5AFB25ED" w14:textId="77777777" w:rsidR="00BE163B" w:rsidRDefault="004063C9">
      <w:pPr>
        <w:pStyle w:val="Indenta"/>
      </w:pPr>
      <w:r>
        <w:tab/>
        <w:t>(b)</w:t>
      </w:r>
      <w:r>
        <w:tab/>
        <w:t>any of the chattels in respect of which interstate duty has been paid by such a person; or</w:t>
      </w:r>
    </w:p>
    <w:p w14:paraId="6FEAD9A6" w14:textId="77777777" w:rsidR="00BE163B" w:rsidRDefault="004063C9">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14:paraId="1FACAC5E" w14:textId="77777777" w:rsidR="00BE163B" w:rsidRDefault="004063C9">
      <w:pPr>
        <w:pStyle w:val="Subsection"/>
        <w:spacing w:before="180"/>
      </w:pPr>
      <w:r>
        <w:tab/>
        <w:t>(6b)</w:t>
      </w:r>
      <w:r>
        <w:tab/>
        <w:t>Chattels are ascribed chattels for the purpose of subsection (6a) if, within the 12 months preceding the date of the disposition evidenced by the transfer or instrument —</w:t>
      </w:r>
    </w:p>
    <w:p w14:paraId="3E5D5DC0" w14:textId="77777777" w:rsidR="00BE163B" w:rsidRDefault="004063C9">
      <w:pPr>
        <w:pStyle w:val="Indenta"/>
      </w:pPr>
      <w:r>
        <w:tab/>
        <w:t>(a)</w:t>
      </w:r>
      <w:r>
        <w:tab/>
        <w:t>the unit trustee, as trustee of the unit trust scheme, held them or any interest (including any beneficial interest) in them; and</w:t>
      </w:r>
    </w:p>
    <w:p w14:paraId="1EE27328" w14:textId="77777777" w:rsidR="00BE163B" w:rsidRDefault="004063C9">
      <w:pPr>
        <w:pStyle w:val="Indenta"/>
      </w:pPr>
      <w:r>
        <w:tab/>
        <w:t>(b)</w:t>
      </w:r>
      <w:r>
        <w:tab/>
        <w:t>a person liable under subsection (7) to pay the duty with which the transfer or instrument is chargeable under subsection (4) acquired them, directly or indirectly, from the unit trustee.</w:t>
      </w:r>
    </w:p>
    <w:p w14:paraId="7068884A" w14:textId="77777777" w:rsidR="00BE163B" w:rsidRDefault="004063C9">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14:paraId="75417903" w14:textId="77777777" w:rsidR="00BE163B" w:rsidRDefault="004063C9">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14:paraId="6BCC6B49" w14:textId="77777777" w:rsidR="00BE163B" w:rsidRDefault="004063C9">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14:paraId="1C3CD1D3" w14:textId="77777777" w:rsidR="00BE163B" w:rsidRDefault="004063C9">
      <w:pPr>
        <w:pStyle w:val="Ednotesubsection"/>
        <w:spacing w:before="180"/>
      </w:pPr>
      <w:r>
        <w:tab/>
        <w:t>[(9)</w:t>
      </w:r>
      <w:r>
        <w:tab/>
        <w:t>deleted]</w:t>
      </w:r>
    </w:p>
    <w:p w14:paraId="644A3A55" w14:textId="77777777" w:rsidR="00BE163B" w:rsidRDefault="004063C9">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14:paraId="0EACAEF1" w14:textId="77777777" w:rsidR="00BE163B" w:rsidRDefault="004063C9">
      <w:pPr>
        <w:pStyle w:val="Subsection"/>
      </w:pPr>
      <w:r>
        <w:tab/>
        <w:t>(11)</w:t>
      </w:r>
      <w:r>
        <w:tab/>
        <w:t>Subject to subsection (12) and section 73DC, this section does not apply to a disposition of a unit in a unit trust scheme during any period that the unit trust scheme is —</w:t>
      </w:r>
    </w:p>
    <w:p w14:paraId="11C001C9" w14:textId="77777777" w:rsidR="00BE163B" w:rsidRDefault="004063C9">
      <w:pPr>
        <w:pStyle w:val="Indenta"/>
      </w:pPr>
      <w:r>
        <w:tab/>
        <w:t>(a)</w:t>
      </w:r>
      <w:r>
        <w:tab/>
        <w:t>registered under section 63AA(2);</w:t>
      </w:r>
    </w:p>
    <w:p w14:paraId="0E113245" w14:textId="77777777" w:rsidR="00BE163B" w:rsidRDefault="004063C9">
      <w:pPr>
        <w:pStyle w:val="Indenta"/>
      </w:pPr>
      <w:r>
        <w:tab/>
        <w:t>(b)</w:t>
      </w:r>
      <w:r>
        <w:tab/>
        <w:t>granted interim registration under section 63AC(2); or</w:t>
      </w:r>
    </w:p>
    <w:p w14:paraId="44C24806" w14:textId="77777777" w:rsidR="00BE163B" w:rsidRDefault="004063C9">
      <w:pPr>
        <w:pStyle w:val="Indenta"/>
      </w:pPr>
      <w:r>
        <w:tab/>
        <w:t>(c)</w:t>
      </w:r>
      <w:r>
        <w:tab/>
        <w:t>registered as a provisional public trust under section 63ADA(2).</w:t>
      </w:r>
    </w:p>
    <w:p w14:paraId="6C51E88A" w14:textId="77777777" w:rsidR="00BE163B" w:rsidRDefault="004063C9">
      <w:pPr>
        <w:pStyle w:val="Subsection"/>
      </w:pPr>
      <w:r>
        <w:tab/>
        <w:t>(12)</w:t>
      </w:r>
      <w:r>
        <w:tab/>
        <w:t>If —</w:t>
      </w:r>
    </w:p>
    <w:p w14:paraId="1D52F896" w14:textId="77777777" w:rsidR="00BE163B" w:rsidRDefault="004063C9">
      <w:pPr>
        <w:pStyle w:val="Indenta"/>
      </w:pPr>
      <w:r>
        <w:tab/>
        <w:t>(a)</w:t>
      </w:r>
      <w:r>
        <w:tab/>
        <w:t>the registration or interim registration of a unit trust scheme; or</w:t>
      </w:r>
    </w:p>
    <w:p w14:paraId="13174F1D" w14:textId="77777777" w:rsidR="00BE163B" w:rsidRDefault="004063C9">
      <w:pPr>
        <w:pStyle w:val="Indenta"/>
      </w:pPr>
      <w:r>
        <w:tab/>
        <w:t>(b)</w:t>
      </w:r>
      <w:r>
        <w:tab/>
        <w:t>the registration of a unit trust scheme as a provisional public trust,</w:t>
      </w:r>
    </w:p>
    <w:p w14:paraId="0042BCFE" w14:textId="77777777" w:rsidR="00BE163B" w:rsidRDefault="004063C9">
      <w:pPr>
        <w:pStyle w:val="Subsection"/>
        <w:rPr>
          <w:snapToGrid w:val="0"/>
        </w:rPr>
      </w:pPr>
      <w:r>
        <w:tab/>
      </w:r>
      <w:r>
        <w:tab/>
        <w:t>is cancelled, this section is taken to have applied to the unit trust scheme from the time the cancellation was taken to have effect unless duty is chargeable under section 63AF.</w:t>
      </w:r>
    </w:p>
    <w:p w14:paraId="1B590B42" w14:textId="02E947DE" w:rsidR="00BE163B" w:rsidRDefault="004063C9">
      <w:pPr>
        <w:pStyle w:val="Footnotesection"/>
        <w:keepLines w:val="0"/>
        <w:spacing w:before="140"/>
        <w:ind w:left="890" w:hanging="890"/>
      </w:pPr>
      <w:r>
        <w:tab/>
        <w:t>[Section 73D inserted</w:t>
      </w:r>
      <w:del w:id="520" w:author="Master Repository Process" w:date="2021-07-14T16:05:00Z">
        <w:r w:rsidR="008A4C37">
          <w:delText xml:space="preserve"> by</w:delText>
        </w:r>
      </w:del>
      <w:ins w:id="521" w:author="Master Repository Process" w:date="2021-07-14T16:05:00Z">
        <w:r w:rsidRPr="004063C9">
          <w:t>:</w:t>
        </w:r>
      </w:ins>
      <w:r>
        <w:t xml:space="preserve"> No. 112 of 1982 s. 8; amended</w:t>
      </w:r>
      <w:del w:id="522" w:author="Master Repository Process" w:date="2021-07-14T16:05:00Z">
        <w:r w:rsidR="008A4C37">
          <w:delText xml:space="preserve"> by</w:delText>
        </w:r>
      </w:del>
      <w:ins w:id="523" w:author="Master Repository Process" w:date="2021-07-14T16:05:00Z">
        <w:r w:rsidRPr="004063C9">
          <w:t>:</w:t>
        </w:r>
      </w:ins>
      <w:r>
        <w:t xml:space="preserve"> No. 81 of 1984 s. 20; No. 109 of 1984 s. 5; No. 33 of 1987 s. 19; No. 22 of 1998 s. 34; No. 36 of 2001 s. 28; No. 2 of 2003 s. 54; No. 66 of 2003 s. 31; No. 11 of 2005 s. 8; No. 67 of 2006 s. 4; No. 12 of 2008 s. 9.]</w:t>
      </w:r>
    </w:p>
    <w:p w14:paraId="4211922F" w14:textId="77777777" w:rsidR="00BE163B" w:rsidRDefault="004063C9">
      <w:pPr>
        <w:pStyle w:val="Heading5"/>
        <w:spacing w:before="240"/>
      </w:pPr>
      <w:bookmarkStart w:id="524" w:name="_Toc377112034"/>
      <w:bookmarkStart w:id="525" w:name="_Toc77158357"/>
      <w:bookmarkStart w:id="526" w:name="_Toc462752352"/>
      <w:r>
        <w:rPr>
          <w:rStyle w:val="CharSectno"/>
        </w:rPr>
        <w:t>73DAA</w:t>
      </w:r>
      <w:r>
        <w:t>.</w:t>
      </w:r>
      <w:r>
        <w:tab/>
        <w:t>Dutiable statement required if transfer or instrument not lodged</w:t>
      </w:r>
      <w:bookmarkEnd w:id="524"/>
      <w:bookmarkEnd w:id="525"/>
      <w:bookmarkEnd w:id="526"/>
    </w:p>
    <w:p w14:paraId="3721E792" w14:textId="77777777" w:rsidR="00BE163B" w:rsidRDefault="004063C9">
      <w:pPr>
        <w:pStyle w:val="Subsection"/>
        <w:spacing w:before="180"/>
      </w:pPr>
      <w:r>
        <w:tab/>
        <w:t>(1)</w:t>
      </w:r>
      <w:r>
        <w:tab/>
        <w:t>Subject to section 73CA and subsection (3) if, for a disposition in relation to a unit —</w:t>
      </w:r>
    </w:p>
    <w:p w14:paraId="2ABDA55B" w14:textId="77777777" w:rsidR="00BE163B" w:rsidRDefault="004063C9">
      <w:pPr>
        <w:pStyle w:val="Indenta"/>
      </w:pPr>
      <w:r>
        <w:tab/>
        <w:t>(a)</w:t>
      </w:r>
      <w:r>
        <w:tab/>
        <w:t>a transfer; or</w:t>
      </w:r>
    </w:p>
    <w:p w14:paraId="487D5B51" w14:textId="77777777" w:rsidR="00BE163B" w:rsidRDefault="004063C9">
      <w:pPr>
        <w:pStyle w:val="Indenta"/>
        <w:keepNext/>
      </w:pPr>
      <w:r>
        <w:tab/>
        <w:t>(b)</w:t>
      </w:r>
      <w:r>
        <w:tab/>
        <w:t>an instrument effecting or evidencing the disposition,</w:t>
      </w:r>
    </w:p>
    <w:p w14:paraId="0C25024E" w14:textId="77777777" w:rsidR="00BE163B" w:rsidRDefault="004063C9">
      <w:pPr>
        <w:pStyle w:val="Subsection"/>
        <w:spacing w:before="200"/>
      </w:pPr>
      <w:r>
        <w:tab/>
      </w:r>
      <w:r>
        <w:tab/>
        <w:t>is not lodged with the Commissioner, each liable person must, within 2 months after the disposition is made, lodge a statement with the Commissioner in respect of the disposition.</w:t>
      </w:r>
    </w:p>
    <w:p w14:paraId="02D60F94" w14:textId="77777777" w:rsidR="00BE163B" w:rsidRDefault="004063C9">
      <w:pPr>
        <w:pStyle w:val="Penstart"/>
        <w:spacing w:before="120"/>
      </w:pPr>
      <w:r>
        <w:tab/>
        <w:t>Penalty: $20 000.</w:t>
      </w:r>
    </w:p>
    <w:p w14:paraId="69205ECE" w14:textId="77777777" w:rsidR="00BE163B" w:rsidRDefault="004063C9">
      <w:pPr>
        <w:pStyle w:val="Subsection"/>
        <w:spacing w:before="200"/>
      </w:pPr>
      <w:r>
        <w:tab/>
        <w:t>(2)</w:t>
      </w:r>
      <w:r>
        <w:tab/>
        <w:t>In subsection (1) —</w:t>
      </w:r>
    </w:p>
    <w:p w14:paraId="19E1EDF7" w14:textId="77777777" w:rsidR="00BE163B" w:rsidRDefault="004063C9">
      <w:pPr>
        <w:pStyle w:val="Defstart"/>
        <w:spacing w:before="120"/>
      </w:pPr>
      <w:r>
        <w:rPr>
          <w:b/>
        </w:rPr>
        <w:tab/>
      </w:r>
      <w:r>
        <w:rPr>
          <w:rStyle w:val="CharDefText"/>
        </w:rPr>
        <w:t>liable person</w:t>
      </w:r>
      <w:r>
        <w:t xml:space="preserve"> means —</w:t>
      </w:r>
    </w:p>
    <w:p w14:paraId="0B72E125" w14:textId="77777777" w:rsidR="00BE163B" w:rsidRDefault="004063C9">
      <w:pPr>
        <w:pStyle w:val="Defpara"/>
        <w:spacing w:before="100"/>
      </w:pPr>
      <w:r>
        <w:tab/>
        <w:t>(a)</w:t>
      </w:r>
      <w:r>
        <w:tab/>
        <w:t>if a transfer or instrument has been executed — a person who is liable to pay duty in respect of the disposition; or</w:t>
      </w:r>
    </w:p>
    <w:p w14:paraId="5133F5B3" w14:textId="77777777" w:rsidR="00BE163B" w:rsidRDefault="004063C9">
      <w:pPr>
        <w:pStyle w:val="Defpara"/>
        <w:spacing w:before="100"/>
      </w:pPr>
      <w:r>
        <w:tab/>
        <w:t>(b)</w:t>
      </w:r>
      <w:r>
        <w:tab/>
        <w:t>if a transfer or instrument has not been executed — a person who would be liable to pay duty in respect of the disposition if a transfer or instrument were executed.</w:t>
      </w:r>
    </w:p>
    <w:p w14:paraId="5165A2C7" w14:textId="77777777" w:rsidR="00BE163B" w:rsidRDefault="004063C9">
      <w:pPr>
        <w:pStyle w:val="Subsection"/>
        <w:spacing w:before="200"/>
      </w:pPr>
      <w:r>
        <w:tab/>
        <w:t>(3)</w:t>
      </w:r>
      <w:r>
        <w:tab/>
        <w:t>Subsection (1) does not apply in relation to a disposition that is included in a dutiable statement under section 63AJ.</w:t>
      </w:r>
    </w:p>
    <w:p w14:paraId="43228276" w14:textId="77777777" w:rsidR="00BE163B" w:rsidRDefault="004063C9">
      <w:pPr>
        <w:pStyle w:val="Subsection"/>
        <w:spacing w:before="200"/>
      </w:pPr>
      <w:r>
        <w:tab/>
        <w:t>(4)</w:t>
      </w:r>
      <w:r>
        <w:tab/>
        <w:t>A dutiable statement must be prepared in an approved form.</w:t>
      </w:r>
    </w:p>
    <w:p w14:paraId="1DF3BE5D" w14:textId="77777777" w:rsidR="00BE163B" w:rsidRDefault="004063C9">
      <w:pPr>
        <w:pStyle w:val="Subsection"/>
        <w:spacing w:before="200"/>
      </w:pPr>
      <w:r>
        <w:tab/>
        <w:t>(5)</w:t>
      </w:r>
      <w:r>
        <w:tab/>
        <w:t>A dutiable statement lodged under subsection (1) is taken to be an instrument evidencing the disposition in respect of which it is lodged and is chargeable with duty accordingly.</w:t>
      </w:r>
    </w:p>
    <w:p w14:paraId="2ADAB2EE" w14:textId="77777777" w:rsidR="00BE163B" w:rsidRDefault="004063C9">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14:paraId="230F1055" w14:textId="77777777" w:rsidR="00BE163B" w:rsidRDefault="004063C9">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14:paraId="13F24561" w14:textId="77777777" w:rsidR="00BE163B" w:rsidRDefault="004063C9">
      <w:pPr>
        <w:pStyle w:val="Subsection"/>
        <w:spacing w:before="200"/>
      </w:pPr>
      <w:r>
        <w:tab/>
        <w:t>(8)</w:t>
      </w:r>
      <w:r>
        <w:tab/>
        <w:t>Section 31B does not apply to, or in relation to, a disposition referred to in subsection (1).</w:t>
      </w:r>
    </w:p>
    <w:p w14:paraId="505C4C11" w14:textId="48B2999A" w:rsidR="00BE163B" w:rsidRDefault="004063C9">
      <w:pPr>
        <w:pStyle w:val="Footnotesection"/>
        <w:ind w:left="890" w:hanging="890"/>
      </w:pPr>
      <w:r>
        <w:tab/>
        <w:t>[Section 73DAA inserted</w:t>
      </w:r>
      <w:del w:id="527" w:author="Master Repository Process" w:date="2021-07-14T16:05:00Z">
        <w:r w:rsidR="008A4C37">
          <w:delText xml:space="preserve"> by</w:delText>
        </w:r>
      </w:del>
      <w:ins w:id="528" w:author="Master Repository Process" w:date="2021-07-14T16:05:00Z">
        <w:r w:rsidRPr="004063C9">
          <w:t>:</w:t>
        </w:r>
      </w:ins>
      <w:r>
        <w:t xml:space="preserve"> No. 66 of 2003 s. 32; amended</w:t>
      </w:r>
      <w:del w:id="529" w:author="Master Repository Process" w:date="2021-07-14T16:05:00Z">
        <w:r w:rsidR="008A4C37">
          <w:delText xml:space="preserve"> by</w:delText>
        </w:r>
      </w:del>
      <w:ins w:id="530" w:author="Master Repository Process" w:date="2021-07-14T16:05:00Z">
        <w:r w:rsidRPr="004063C9">
          <w:t>:</w:t>
        </w:r>
      </w:ins>
      <w:r>
        <w:t xml:space="preserve"> No. 12 of 2008 s. 10.]</w:t>
      </w:r>
    </w:p>
    <w:p w14:paraId="7FDEF9FE" w14:textId="77777777" w:rsidR="00BE163B" w:rsidRDefault="004063C9">
      <w:pPr>
        <w:pStyle w:val="Heading5"/>
        <w:keepLines w:val="0"/>
        <w:spacing w:before="240"/>
        <w:rPr>
          <w:snapToGrid w:val="0"/>
        </w:rPr>
      </w:pPr>
      <w:bookmarkStart w:id="531" w:name="_Toc377112035"/>
      <w:bookmarkStart w:id="532" w:name="_Toc77158358"/>
      <w:bookmarkStart w:id="533" w:name="_Toc462752353"/>
      <w:r>
        <w:rPr>
          <w:rStyle w:val="CharSectno"/>
        </w:rPr>
        <w:t>73DA</w:t>
      </w:r>
      <w:r>
        <w:rPr>
          <w:snapToGrid w:val="0"/>
        </w:rPr>
        <w:t>.</w:t>
      </w:r>
      <w:r>
        <w:rPr>
          <w:snapToGrid w:val="0"/>
        </w:rPr>
        <w:tab/>
        <w:t>Holdings of majority interest unit trustee</w:t>
      </w:r>
      <w:bookmarkEnd w:id="531"/>
      <w:bookmarkEnd w:id="532"/>
      <w:bookmarkEnd w:id="533"/>
    </w:p>
    <w:p w14:paraId="282992F7" w14:textId="77777777" w:rsidR="00BE163B" w:rsidRDefault="004063C9">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14:paraId="5DF7D3C9" w14:textId="77777777" w:rsidR="00BE163B" w:rsidRDefault="004063C9">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14:paraId="0784BFDB" w14:textId="77777777" w:rsidR="00BE163B" w:rsidRDefault="004063C9">
      <w:pPr>
        <w:pStyle w:val="Subsection"/>
        <w:spacing w:before="180"/>
        <w:rPr>
          <w:snapToGrid w:val="0"/>
        </w:rPr>
      </w:pPr>
      <w:r>
        <w:rPr>
          <w:snapToGrid w:val="0"/>
        </w:rPr>
        <w:tab/>
        <w:t>(3)</w:t>
      </w:r>
      <w:r>
        <w:rPr>
          <w:snapToGrid w:val="0"/>
        </w:rPr>
        <w:tab/>
        <w:t>For the purposes of this section —</w:t>
      </w:r>
    </w:p>
    <w:p w14:paraId="0AC0F560" w14:textId="77777777" w:rsidR="00BE163B" w:rsidRDefault="004063C9">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14:paraId="27921BEC" w14:textId="77777777" w:rsidR="00BE163B" w:rsidRDefault="004063C9">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14:paraId="2B46017B" w14:textId="6289AB35" w:rsidR="00BE163B" w:rsidRDefault="004063C9">
      <w:pPr>
        <w:pStyle w:val="Footnotesection"/>
        <w:ind w:left="890" w:hanging="890"/>
      </w:pPr>
      <w:r>
        <w:tab/>
        <w:t>[Section 73DA inserted</w:t>
      </w:r>
      <w:del w:id="534" w:author="Master Repository Process" w:date="2021-07-14T16:05:00Z">
        <w:r w:rsidR="008A4C37">
          <w:delText xml:space="preserve"> by</w:delText>
        </w:r>
      </w:del>
      <w:ins w:id="535" w:author="Master Repository Process" w:date="2021-07-14T16:05:00Z">
        <w:r w:rsidRPr="004063C9">
          <w:t>:</w:t>
        </w:r>
      </w:ins>
      <w:r>
        <w:t xml:space="preserve"> No. 33 of 1987 s. 20; amended</w:t>
      </w:r>
      <w:del w:id="536" w:author="Master Repository Process" w:date="2021-07-14T16:05:00Z">
        <w:r w:rsidR="008A4C37">
          <w:delText xml:space="preserve"> by</w:delText>
        </w:r>
      </w:del>
      <w:ins w:id="537" w:author="Master Repository Process" w:date="2021-07-14T16:05:00Z">
        <w:r w:rsidRPr="004063C9">
          <w:t>:</w:t>
        </w:r>
      </w:ins>
      <w:r>
        <w:t xml:space="preserve"> No. 22 of 1998 s. 35; No. 60 of 2000 s. 20(2); No. 2 of 2003 s. 55; No. 11 of 2004 s. 12.]</w:t>
      </w:r>
    </w:p>
    <w:p w14:paraId="37B38FDF" w14:textId="77777777" w:rsidR="00BE163B" w:rsidRDefault="004063C9">
      <w:pPr>
        <w:pStyle w:val="Heading5"/>
      </w:pPr>
      <w:bookmarkStart w:id="538" w:name="_Toc377112036"/>
      <w:bookmarkStart w:id="539" w:name="_Toc77158359"/>
      <w:bookmarkStart w:id="540" w:name="_Toc462752354"/>
      <w:r>
        <w:rPr>
          <w:rStyle w:val="CharSectno"/>
        </w:rPr>
        <w:t>73DB</w:t>
      </w:r>
      <w:r>
        <w:t>.</w:t>
      </w:r>
      <w:r>
        <w:tab/>
        <w:t>Terms used in sections 73DC, 73DD and 73DE</w:t>
      </w:r>
      <w:bookmarkEnd w:id="538"/>
      <w:bookmarkEnd w:id="539"/>
      <w:bookmarkEnd w:id="540"/>
    </w:p>
    <w:p w14:paraId="7EA31CB9" w14:textId="77777777" w:rsidR="00BE163B" w:rsidRDefault="004063C9">
      <w:pPr>
        <w:pStyle w:val="Subsection"/>
        <w:keepNext/>
        <w:keepLines/>
      </w:pPr>
      <w:r>
        <w:tab/>
        <w:t>(1)</w:t>
      </w:r>
      <w:r>
        <w:tab/>
        <w:t>In sections 73DC, 73DD and 73DE —</w:t>
      </w:r>
    </w:p>
    <w:p w14:paraId="5291E6AF" w14:textId="77777777" w:rsidR="00BE163B" w:rsidRDefault="004063C9">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14:paraId="424B9C9E" w14:textId="77777777" w:rsidR="00BE163B" w:rsidRDefault="004063C9">
      <w:pPr>
        <w:pStyle w:val="Defstart"/>
      </w:pPr>
      <w:r>
        <w:rPr>
          <w:b/>
        </w:rPr>
        <w:tab/>
      </w:r>
      <w:r>
        <w:rPr>
          <w:rStyle w:val="CharDefText"/>
        </w:rPr>
        <w:t>registered unit trust scheme</w:t>
      </w:r>
      <w:r>
        <w:t xml:space="preserve"> means a unit trust scheme registered as a pooled investment trust under section 63AA(2).</w:t>
      </w:r>
    </w:p>
    <w:p w14:paraId="69C43974" w14:textId="77777777" w:rsidR="00BE163B" w:rsidRDefault="004063C9">
      <w:pPr>
        <w:pStyle w:val="Subsection"/>
      </w:pPr>
      <w:r>
        <w:tab/>
        <w:t>(2)</w:t>
      </w:r>
      <w:r>
        <w:tab/>
        <w:t>For the purposes of sections 73DC, 73DD and 73DE, an interest acquired or held by a custodian trustee on behalf of a person is taken to have been acquired, or to be held, by the person.</w:t>
      </w:r>
    </w:p>
    <w:p w14:paraId="27DD121A" w14:textId="77777777" w:rsidR="00BE163B" w:rsidRDefault="004063C9">
      <w:pPr>
        <w:pStyle w:val="Subsection"/>
      </w:pPr>
      <w:r>
        <w:tab/>
        <w:t>(3)</w:t>
      </w:r>
      <w:r>
        <w:tab/>
        <w:t>For the purposes of section 73DC, 73DD and 73DE, a person and another person are related if —</w:t>
      </w:r>
    </w:p>
    <w:p w14:paraId="670C25B1" w14:textId="77777777" w:rsidR="00BE163B" w:rsidRDefault="004063C9">
      <w:pPr>
        <w:pStyle w:val="Indenta"/>
      </w:pPr>
      <w:r>
        <w:tab/>
        <w:t>(a)</w:t>
      </w:r>
      <w:r>
        <w:tab/>
        <w:t>they are related as provided in section 63(5); or</w:t>
      </w:r>
    </w:p>
    <w:p w14:paraId="580EE49F" w14:textId="77777777" w:rsidR="00BE163B" w:rsidRDefault="004063C9">
      <w:pPr>
        <w:pStyle w:val="Indenta"/>
      </w:pPr>
      <w:r>
        <w:tab/>
        <w:t>(b)</w:t>
      </w:r>
      <w:r>
        <w:tab/>
        <w:t>they acquire interests in a registered unit trust scheme by virtue of acquisitions that together form or arise from substantially one transaction or one series of transactions.</w:t>
      </w:r>
    </w:p>
    <w:p w14:paraId="4E658220" w14:textId="5679FA20" w:rsidR="00BE163B" w:rsidRDefault="004063C9">
      <w:pPr>
        <w:pStyle w:val="Footnotesection"/>
      </w:pPr>
      <w:r>
        <w:tab/>
        <w:t>[Section 73DB inserted</w:t>
      </w:r>
      <w:del w:id="541" w:author="Master Repository Process" w:date="2021-07-14T16:05:00Z">
        <w:r w:rsidR="008A4C37">
          <w:delText xml:space="preserve"> by</w:delText>
        </w:r>
      </w:del>
      <w:ins w:id="542" w:author="Master Repository Process" w:date="2021-07-14T16:05:00Z">
        <w:r w:rsidRPr="004063C9">
          <w:t>:</w:t>
        </w:r>
      </w:ins>
      <w:r>
        <w:t xml:space="preserve"> No. 66 of 2003 s. 33.]</w:t>
      </w:r>
    </w:p>
    <w:p w14:paraId="273DE1B7" w14:textId="77777777" w:rsidR="00BE163B" w:rsidRDefault="004063C9">
      <w:pPr>
        <w:pStyle w:val="Heading5"/>
      </w:pPr>
      <w:bookmarkStart w:id="543" w:name="_Toc377112037"/>
      <w:bookmarkStart w:id="544" w:name="_Toc77158360"/>
      <w:bookmarkStart w:id="545" w:name="_Toc462752355"/>
      <w:r>
        <w:rPr>
          <w:rStyle w:val="CharSectno"/>
        </w:rPr>
        <w:t>73DC</w:t>
      </w:r>
      <w:r>
        <w:t>.</w:t>
      </w:r>
      <w:r>
        <w:tab/>
        <w:t>Acquisition of majority interest or further interest in pooled investment trust</w:t>
      </w:r>
      <w:bookmarkEnd w:id="543"/>
      <w:bookmarkEnd w:id="544"/>
      <w:bookmarkEnd w:id="545"/>
    </w:p>
    <w:p w14:paraId="0C08E607" w14:textId="77777777" w:rsidR="00BE163B" w:rsidRDefault="004063C9">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14:paraId="4C6D4507" w14:textId="77777777" w:rsidR="00BE163B" w:rsidRDefault="004063C9">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14:paraId="16FDF703" w14:textId="77777777" w:rsidR="00BE163B" w:rsidRDefault="004063C9">
      <w:pPr>
        <w:pStyle w:val="Subsection"/>
      </w:pPr>
      <w:r>
        <w:tab/>
        <w:t>(3)</w:t>
      </w:r>
      <w:r>
        <w:tab/>
        <w:t>If the aggregated dispositions include one or more dispositions (</w:t>
      </w:r>
      <w:r>
        <w:rPr>
          <w:rStyle w:val="CharDefText"/>
        </w:rPr>
        <w:t>relevant aggregated dispositions</w:t>
      </w:r>
      <w:r>
        <w:t>) made when the unit trust scheme was not —</w:t>
      </w:r>
    </w:p>
    <w:p w14:paraId="27F9DCEC" w14:textId="77777777" w:rsidR="00BE163B" w:rsidRDefault="004063C9">
      <w:pPr>
        <w:pStyle w:val="Indenta"/>
      </w:pPr>
      <w:r>
        <w:tab/>
        <w:t>(a)</w:t>
      </w:r>
      <w:r>
        <w:tab/>
        <w:t>registered under section 63AA(2); or</w:t>
      </w:r>
    </w:p>
    <w:p w14:paraId="379D115E" w14:textId="77777777" w:rsidR="00BE163B" w:rsidRDefault="004063C9">
      <w:pPr>
        <w:pStyle w:val="Indenta"/>
      </w:pPr>
      <w:r>
        <w:tab/>
        <w:t>(b)</w:t>
      </w:r>
      <w:r>
        <w:tab/>
        <w:t>granted interim registration under section 63AC(2),</w:t>
      </w:r>
    </w:p>
    <w:p w14:paraId="1FB00F81" w14:textId="77777777" w:rsidR="00BE163B" w:rsidRDefault="004063C9">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14:paraId="404F7EDC" w14:textId="77777777" w:rsidR="00BE163B" w:rsidRDefault="004063C9">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14:paraId="44C2A433" w14:textId="77777777" w:rsidR="00BE163B" w:rsidRDefault="004063C9">
      <w:pPr>
        <w:pStyle w:val="Indenta"/>
      </w:pPr>
      <w:r>
        <w:tab/>
        <w:t>(a)</w:t>
      </w:r>
      <w:r>
        <w:tab/>
        <w:t>that disposition; and</w:t>
      </w:r>
    </w:p>
    <w:p w14:paraId="7A22100A" w14:textId="77777777" w:rsidR="00BE163B" w:rsidRDefault="004063C9">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14:paraId="07CE55D5" w14:textId="77777777" w:rsidR="00BE163B" w:rsidRDefault="004063C9">
      <w:pPr>
        <w:pStyle w:val="Subsection"/>
      </w:pPr>
      <w:r>
        <w:tab/>
      </w:r>
      <w:r>
        <w:tab/>
        <w:t>together formed one disposition made at the time the further interest was acquired.</w:t>
      </w:r>
    </w:p>
    <w:p w14:paraId="11BF8C25" w14:textId="77777777" w:rsidR="00BE163B" w:rsidRDefault="004063C9">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14:paraId="7C703105" w14:textId="77777777" w:rsidR="00BE163B" w:rsidRDefault="004063C9">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14:paraId="771574E4" w14:textId="77777777" w:rsidR="00BE163B" w:rsidRDefault="004063C9">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14:paraId="0D323436" w14:textId="77777777" w:rsidR="00BE163B" w:rsidRDefault="004063C9">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14:paraId="5A09A5F3" w14:textId="77777777" w:rsidR="00BE163B" w:rsidRDefault="004063C9">
      <w:pPr>
        <w:pStyle w:val="Subsection"/>
      </w:pPr>
      <w:r>
        <w:tab/>
        <w:t>(9)</w:t>
      </w:r>
      <w:r>
        <w:tab/>
        <w:t>In subsection (8) —</w:t>
      </w:r>
    </w:p>
    <w:p w14:paraId="3F304D2B" w14:textId="77777777" w:rsidR="00BE163B" w:rsidRDefault="004063C9">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14:paraId="3B0D480F" w14:textId="207D90B8" w:rsidR="00BE163B" w:rsidRDefault="004063C9">
      <w:pPr>
        <w:pStyle w:val="Footnotesection"/>
      </w:pPr>
      <w:r>
        <w:tab/>
        <w:t>[Section 73DC inserted</w:t>
      </w:r>
      <w:del w:id="546" w:author="Master Repository Process" w:date="2021-07-14T16:05:00Z">
        <w:r w:rsidR="008A4C37">
          <w:delText xml:space="preserve"> by</w:delText>
        </w:r>
      </w:del>
      <w:ins w:id="547" w:author="Master Repository Process" w:date="2021-07-14T16:05:00Z">
        <w:r w:rsidRPr="004063C9">
          <w:t>:</w:t>
        </w:r>
      </w:ins>
      <w:r>
        <w:t xml:space="preserve"> No. 66 of 2003 s. 33.]</w:t>
      </w:r>
    </w:p>
    <w:p w14:paraId="07922E56" w14:textId="77777777" w:rsidR="00BE163B" w:rsidRDefault="004063C9">
      <w:pPr>
        <w:pStyle w:val="Heading5"/>
        <w:keepNext w:val="0"/>
        <w:keepLines w:val="0"/>
      </w:pPr>
      <w:bookmarkStart w:id="548" w:name="_Toc377112038"/>
      <w:bookmarkStart w:id="549" w:name="_Toc77158361"/>
      <w:bookmarkStart w:id="550" w:name="_Toc462752356"/>
      <w:r>
        <w:rPr>
          <w:rStyle w:val="CharSectno"/>
        </w:rPr>
        <w:t>73DD</w:t>
      </w:r>
      <w:r>
        <w:t>.</w:t>
      </w:r>
      <w:r>
        <w:tab/>
        <w:t>Meaning of “majority interest” and “further interest”</w:t>
      </w:r>
      <w:bookmarkEnd w:id="548"/>
      <w:bookmarkEnd w:id="549"/>
      <w:bookmarkEnd w:id="550"/>
    </w:p>
    <w:p w14:paraId="0E084647" w14:textId="77777777" w:rsidR="00BE163B" w:rsidRDefault="004063C9">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14:paraId="6E7CCBA3" w14:textId="77777777" w:rsidR="00BE163B" w:rsidRDefault="004063C9">
      <w:pPr>
        <w:pStyle w:val="Indenta"/>
        <w:spacing w:before="60"/>
      </w:pPr>
      <w:r>
        <w:tab/>
        <w:t>(a)</w:t>
      </w:r>
      <w:r>
        <w:tab/>
        <w:t>the relevant interest itself; or</w:t>
      </w:r>
    </w:p>
    <w:p w14:paraId="449D0EBF" w14:textId="77777777" w:rsidR="00BE163B" w:rsidRDefault="004063C9">
      <w:pPr>
        <w:pStyle w:val="Indenta"/>
        <w:spacing w:before="60"/>
      </w:pPr>
      <w:r>
        <w:tab/>
        <w:t>(b)</w:t>
      </w:r>
      <w:r>
        <w:tab/>
        <w:t>the relevant interest when taken with each interest in the scheme that —</w:t>
      </w:r>
    </w:p>
    <w:p w14:paraId="584B89D4" w14:textId="77777777" w:rsidR="00BE163B" w:rsidRDefault="004063C9">
      <w:pPr>
        <w:pStyle w:val="Indenti"/>
        <w:spacing w:before="60"/>
      </w:pPr>
      <w:r>
        <w:tab/>
        <w:t>(i)</w:t>
      </w:r>
      <w:r>
        <w:tab/>
        <w:t>is held by the person or by a related person immediately before the relevant interest was acquired; and</w:t>
      </w:r>
    </w:p>
    <w:p w14:paraId="64F37F0D" w14:textId="77777777" w:rsidR="00BE163B" w:rsidRDefault="004063C9">
      <w:pPr>
        <w:pStyle w:val="Indenti"/>
      </w:pPr>
      <w:r>
        <w:tab/>
        <w:t>(ii)</w:t>
      </w:r>
      <w:r>
        <w:tab/>
        <w:t>was acquired within 3 years before the relevant interest was acquired (whether or not the scheme was a registered unit trust scheme at the time of the acquisition),</w:t>
      </w:r>
    </w:p>
    <w:p w14:paraId="6C5E0B48" w14:textId="77777777" w:rsidR="00BE163B" w:rsidRDefault="004063C9">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14:paraId="6EE3C922" w14:textId="77777777" w:rsidR="00BE163B" w:rsidRDefault="004063C9">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14:paraId="33A8007C" w14:textId="77777777" w:rsidR="00BE163B" w:rsidRDefault="004063C9">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14:paraId="4F275483" w14:textId="77777777" w:rsidR="00BE163B" w:rsidRDefault="004063C9">
      <w:pPr>
        <w:pStyle w:val="Subsection"/>
        <w:spacing w:before="120"/>
      </w:pPr>
      <w:r>
        <w:tab/>
        <w:t>(4)</w:t>
      </w:r>
      <w:r>
        <w:tab/>
        <w:t>For the purposes of section 73DC, a person acquires a further interest in a registered unit trust scheme if —</w:t>
      </w:r>
    </w:p>
    <w:p w14:paraId="32E1F9A9" w14:textId="77777777" w:rsidR="00BE163B" w:rsidRDefault="004063C9">
      <w:pPr>
        <w:pStyle w:val="Indenta"/>
      </w:pPr>
      <w:r>
        <w:tab/>
        <w:t>(a)</w:t>
      </w:r>
      <w:r>
        <w:tab/>
        <w:t>the person holds, or the person and a related person hold, a majority interest in the scheme;</w:t>
      </w:r>
    </w:p>
    <w:p w14:paraId="22339A98" w14:textId="77777777" w:rsidR="00BE163B" w:rsidRDefault="004063C9">
      <w:pPr>
        <w:pStyle w:val="Indenta"/>
      </w:pPr>
      <w:r>
        <w:tab/>
        <w:t>(b)</w:t>
      </w:r>
      <w:r>
        <w:tab/>
        <w:t>the acquisition of that majority interest gave rise to a liability for duty under section 73D because of section 73DC; and</w:t>
      </w:r>
    </w:p>
    <w:p w14:paraId="30BE76A9" w14:textId="77777777" w:rsidR="00BE163B" w:rsidRDefault="004063C9">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14:paraId="15DB0923" w14:textId="77777777" w:rsidR="00BE163B" w:rsidRDefault="004063C9">
      <w:pPr>
        <w:pStyle w:val="Subsection"/>
      </w:pPr>
      <w:r>
        <w:tab/>
        <w:t>(5)</w:t>
      </w:r>
      <w:r>
        <w:tab/>
        <w:t>For the purposes of this section, if —</w:t>
      </w:r>
    </w:p>
    <w:p w14:paraId="0EFA5218" w14:textId="77777777" w:rsidR="00BE163B" w:rsidRDefault="004063C9">
      <w:pPr>
        <w:pStyle w:val="Indenta"/>
      </w:pPr>
      <w:r>
        <w:tab/>
        <w:t>(a)</w:t>
      </w:r>
      <w:r>
        <w:tab/>
        <w:t>the registration of a unit trust scheme is cancelled under section 63AD; and</w:t>
      </w:r>
    </w:p>
    <w:p w14:paraId="342C160C" w14:textId="77777777" w:rsidR="00BE163B" w:rsidRDefault="004063C9">
      <w:pPr>
        <w:pStyle w:val="Indenta"/>
      </w:pPr>
      <w:r>
        <w:tab/>
        <w:t>(b)</w:t>
      </w:r>
      <w:r>
        <w:tab/>
        <w:t xml:space="preserve">a disposition of a unit in the scheme (the </w:t>
      </w:r>
      <w:r>
        <w:rPr>
          <w:rStyle w:val="CharDefText"/>
        </w:rPr>
        <w:t>relevant disposition</w:t>
      </w:r>
      <w:r>
        <w:t>) is made within 12 months after that registration is cancelled,</w:t>
      </w:r>
    </w:p>
    <w:p w14:paraId="1A568E19" w14:textId="77777777" w:rsidR="00BE163B" w:rsidRDefault="004063C9">
      <w:pPr>
        <w:pStyle w:val="Subsection"/>
      </w:pPr>
      <w:r>
        <w:tab/>
      </w:r>
      <w:r>
        <w:tab/>
        <w:t>the scheme is to be treated as if it is still a registered unit trust scheme when the relevant disposition is made.</w:t>
      </w:r>
    </w:p>
    <w:p w14:paraId="0596105B" w14:textId="77777777" w:rsidR="00BE163B" w:rsidRDefault="004063C9">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14:paraId="68FE1A2B" w14:textId="77777777" w:rsidR="00BE163B" w:rsidRDefault="004063C9">
      <w:pPr>
        <w:pStyle w:val="Subsection"/>
      </w:pPr>
      <w:r>
        <w:tab/>
        <w:t>(7)</w:t>
      </w:r>
      <w:r>
        <w:tab/>
        <w:t>For the purpose of being satisfied as to a matter referred to in subsection (6), the Commissioner may take into account any matter that the Commissioner considers to be relevant.</w:t>
      </w:r>
    </w:p>
    <w:p w14:paraId="773EDCC7" w14:textId="77777777" w:rsidR="00BE163B" w:rsidRDefault="004063C9">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14:paraId="41A8B37B" w14:textId="77777777" w:rsidR="00BE163B" w:rsidRDefault="004063C9">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14:paraId="7FFA52D1" w14:textId="77777777" w:rsidR="00BE163B" w:rsidRDefault="004063C9">
      <w:pPr>
        <w:pStyle w:val="Indenta"/>
      </w:pPr>
      <w:r>
        <w:tab/>
        <w:t>(a)</w:t>
      </w:r>
      <w:r>
        <w:tab/>
        <w:t>the property subject to the discretionary trust, unless the Commissioner determines otherwise; or</w:t>
      </w:r>
    </w:p>
    <w:p w14:paraId="414813A9" w14:textId="77777777" w:rsidR="00BE163B" w:rsidRDefault="004063C9">
      <w:pPr>
        <w:pStyle w:val="Indenta"/>
      </w:pPr>
      <w:r>
        <w:tab/>
        <w:t>(b)</w:t>
      </w:r>
      <w:r>
        <w:tab/>
        <w:t>such part of that property as the Commissioner determines.</w:t>
      </w:r>
    </w:p>
    <w:p w14:paraId="05271E6D" w14:textId="0C259653" w:rsidR="00BE163B" w:rsidRDefault="004063C9">
      <w:pPr>
        <w:pStyle w:val="Footnotesection"/>
      </w:pPr>
      <w:r>
        <w:tab/>
        <w:t>[Section 73DD inserted</w:t>
      </w:r>
      <w:del w:id="551" w:author="Master Repository Process" w:date="2021-07-14T16:05:00Z">
        <w:r w:rsidR="008A4C37">
          <w:delText xml:space="preserve"> by</w:delText>
        </w:r>
      </w:del>
      <w:ins w:id="552" w:author="Master Repository Process" w:date="2021-07-14T16:05:00Z">
        <w:r w:rsidRPr="004063C9">
          <w:t>:</w:t>
        </w:r>
      </w:ins>
      <w:r>
        <w:t xml:space="preserve"> No. 66 of 2003 s. 33.]</w:t>
      </w:r>
    </w:p>
    <w:p w14:paraId="48C701E1" w14:textId="77777777" w:rsidR="00BE163B" w:rsidRDefault="004063C9">
      <w:pPr>
        <w:pStyle w:val="Heading5"/>
        <w:spacing w:before="240"/>
      </w:pPr>
      <w:bookmarkStart w:id="553" w:name="_Toc377112039"/>
      <w:bookmarkStart w:id="554" w:name="_Toc77158362"/>
      <w:bookmarkStart w:id="555" w:name="_Toc462752357"/>
      <w:r>
        <w:rPr>
          <w:rStyle w:val="CharSectno"/>
        </w:rPr>
        <w:t>73DE</w:t>
      </w:r>
      <w:r>
        <w:t>.</w:t>
      </w:r>
      <w:r>
        <w:tab/>
        <w:t>Dutiable statement to be lodged</w:t>
      </w:r>
      <w:bookmarkEnd w:id="553"/>
      <w:bookmarkEnd w:id="554"/>
      <w:bookmarkEnd w:id="555"/>
    </w:p>
    <w:p w14:paraId="159FFD1E" w14:textId="77777777" w:rsidR="00BE163B" w:rsidRDefault="004063C9">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14:paraId="35BE1C59" w14:textId="77777777" w:rsidR="00BE163B" w:rsidRDefault="004063C9">
      <w:pPr>
        <w:pStyle w:val="Penstart"/>
      </w:pPr>
      <w:r>
        <w:tab/>
        <w:t>Penalty: $20 000.</w:t>
      </w:r>
    </w:p>
    <w:p w14:paraId="595261DD" w14:textId="77777777" w:rsidR="00BE163B" w:rsidRDefault="004063C9">
      <w:pPr>
        <w:pStyle w:val="Subsection"/>
      </w:pPr>
      <w:r>
        <w:tab/>
        <w:t>(2)</w:t>
      </w:r>
      <w:r>
        <w:tab/>
        <w:t>A dutiable statement must be prepared in an approved form.</w:t>
      </w:r>
    </w:p>
    <w:p w14:paraId="48814BD4" w14:textId="77777777" w:rsidR="00BE163B" w:rsidRDefault="004063C9">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14:paraId="2346D71D" w14:textId="77777777" w:rsidR="00BE163B" w:rsidRDefault="004063C9">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14:paraId="6FB737DE" w14:textId="60801D41" w:rsidR="00BE163B" w:rsidRDefault="004063C9">
      <w:pPr>
        <w:pStyle w:val="Footnotesection"/>
      </w:pPr>
      <w:r>
        <w:tab/>
        <w:t>[Section 73DE inserted</w:t>
      </w:r>
      <w:del w:id="556" w:author="Master Repository Process" w:date="2021-07-14T16:05:00Z">
        <w:r w:rsidR="008A4C37">
          <w:delText xml:space="preserve"> by</w:delText>
        </w:r>
      </w:del>
      <w:ins w:id="557" w:author="Master Repository Process" w:date="2021-07-14T16:05:00Z">
        <w:r w:rsidRPr="004063C9">
          <w:t>:</w:t>
        </w:r>
      </w:ins>
      <w:r>
        <w:t xml:space="preserve"> No. 66 of 2003 s. 33; amended</w:t>
      </w:r>
      <w:del w:id="558" w:author="Master Repository Process" w:date="2021-07-14T16:05:00Z">
        <w:r w:rsidR="008A4C37">
          <w:delText xml:space="preserve"> by</w:delText>
        </w:r>
      </w:del>
      <w:ins w:id="559" w:author="Master Repository Process" w:date="2021-07-14T16:05:00Z">
        <w:r w:rsidRPr="004063C9">
          <w:t>:</w:t>
        </w:r>
      </w:ins>
      <w:r>
        <w:t xml:space="preserve"> No. 12 of 2008 s. 11.]</w:t>
      </w:r>
    </w:p>
    <w:p w14:paraId="62E732A9" w14:textId="77777777" w:rsidR="00BE163B" w:rsidRDefault="004063C9">
      <w:pPr>
        <w:pStyle w:val="Heading5"/>
        <w:spacing w:before="240"/>
        <w:rPr>
          <w:snapToGrid w:val="0"/>
        </w:rPr>
      </w:pPr>
      <w:bookmarkStart w:id="560" w:name="_Toc377112040"/>
      <w:bookmarkStart w:id="561" w:name="_Toc77158363"/>
      <w:bookmarkStart w:id="562" w:name="_Toc462752358"/>
      <w:r>
        <w:rPr>
          <w:rStyle w:val="CharSectno"/>
        </w:rPr>
        <w:t>73E</w:t>
      </w:r>
      <w:r>
        <w:rPr>
          <w:snapToGrid w:val="0"/>
        </w:rPr>
        <w:t>.</w:t>
      </w:r>
      <w:r>
        <w:rPr>
          <w:snapToGrid w:val="0"/>
        </w:rPr>
        <w:tab/>
        <w:t>Disposition of shares in discretionary trustee companies</w:t>
      </w:r>
      <w:bookmarkEnd w:id="560"/>
      <w:bookmarkEnd w:id="561"/>
      <w:bookmarkEnd w:id="562"/>
    </w:p>
    <w:p w14:paraId="5A8F76B4" w14:textId="77777777" w:rsidR="00BE163B" w:rsidRDefault="004063C9">
      <w:pPr>
        <w:pStyle w:val="Subsection"/>
        <w:rPr>
          <w:snapToGrid w:val="0"/>
        </w:rPr>
      </w:pPr>
      <w:r>
        <w:rPr>
          <w:snapToGrid w:val="0"/>
        </w:rPr>
        <w:tab/>
        <w:t>(1)</w:t>
      </w:r>
      <w:r>
        <w:rPr>
          <w:snapToGrid w:val="0"/>
        </w:rPr>
        <w:tab/>
        <w:t>In this section —</w:t>
      </w:r>
    </w:p>
    <w:p w14:paraId="4CC9B427" w14:textId="77777777" w:rsidR="00BE163B" w:rsidRDefault="004063C9">
      <w:pPr>
        <w:pStyle w:val="Defstart"/>
      </w:pPr>
      <w:r>
        <w:rPr>
          <w:b/>
        </w:rPr>
        <w:tab/>
      </w:r>
      <w:r>
        <w:rPr>
          <w:rStyle w:val="CharDefText"/>
        </w:rPr>
        <w:t>company</w:t>
      </w:r>
      <w:r>
        <w:t xml:space="preserve"> means a corporation which is a discretionary trustee;</w:t>
      </w:r>
    </w:p>
    <w:p w14:paraId="7111110F" w14:textId="77777777" w:rsidR="00BE163B" w:rsidRDefault="004063C9">
      <w:pPr>
        <w:pStyle w:val="Defstart"/>
      </w:pPr>
      <w:r>
        <w:rPr>
          <w:b/>
        </w:rPr>
        <w:tab/>
      </w:r>
      <w:r>
        <w:rPr>
          <w:rStyle w:val="CharDefText"/>
        </w:rPr>
        <w:t>disposition</w:t>
      </w:r>
      <w:r>
        <w:t>, in relation to a share, includes —</w:t>
      </w:r>
    </w:p>
    <w:p w14:paraId="36C864EF" w14:textId="77777777" w:rsidR="00BE163B" w:rsidRDefault="004063C9">
      <w:pPr>
        <w:pStyle w:val="Defpara"/>
      </w:pPr>
      <w:r>
        <w:tab/>
        <w:t>(a)</w:t>
      </w:r>
      <w:r>
        <w:tab/>
        <w:t>a transfer or other disposition of the share;</w:t>
      </w:r>
    </w:p>
    <w:p w14:paraId="40D501A9" w14:textId="77777777" w:rsidR="00BE163B" w:rsidRDefault="004063C9">
      <w:pPr>
        <w:pStyle w:val="Defpara"/>
      </w:pPr>
      <w:r>
        <w:tab/>
        <w:t>(b)</w:t>
      </w:r>
      <w:r>
        <w:tab/>
        <w:t>the allotment or issue of the share;</w:t>
      </w:r>
    </w:p>
    <w:p w14:paraId="46AD8C42" w14:textId="77777777" w:rsidR="00BE163B" w:rsidRDefault="004063C9">
      <w:pPr>
        <w:pStyle w:val="Defpara"/>
      </w:pPr>
      <w:r>
        <w:tab/>
        <w:t>(c)</w:t>
      </w:r>
      <w:r>
        <w:tab/>
        <w:t>the redemption, surrender or cancellation of the share; and</w:t>
      </w:r>
    </w:p>
    <w:p w14:paraId="0AEA8DFB" w14:textId="77777777" w:rsidR="00BE163B" w:rsidRDefault="004063C9">
      <w:pPr>
        <w:pStyle w:val="Defpara"/>
      </w:pPr>
      <w:r>
        <w:tab/>
        <w:t>(d)</w:t>
      </w:r>
      <w:r>
        <w:tab/>
        <w:t>the variation, abrogation or alteration of a right pertaining to the share with respect to voting, whether at meetings of the company or the directors or otherwise,</w:t>
      </w:r>
    </w:p>
    <w:p w14:paraId="63558D07" w14:textId="77777777" w:rsidR="00BE163B" w:rsidRDefault="004063C9">
      <w:pPr>
        <w:pStyle w:val="Defstart"/>
      </w:pPr>
      <w:r>
        <w:tab/>
        <w:t>but does not include a disposition by which the personal representative of a deceased person disposes of a share to a beneficiary in the administration of the estate of the deceased;</w:t>
      </w:r>
    </w:p>
    <w:p w14:paraId="6410443F" w14:textId="77777777" w:rsidR="00BE163B" w:rsidRDefault="004063C9">
      <w:pPr>
        <w:pStyle w:val="Defstart"/>
      </w:pPr>
      <w:r>
        <w:rPr>
          <w:b/>
        </w:rPr>
        <w:tab/>
      </w:r>
      <w:r>
        <w:rPr>
          <w:rStyle w:val="CharDefText"/>
        </w:rPr>
        <w:t>officer</w:t>
      </w:r>
      <w:r>
        <w:t>, in relation to a corporation, has the same definition as in section 9 of the Corporations Act;</w:t>
      </w:r>
    </w:p>
    <w:p w14:paraId="5F1704A5" w14:textId="77777777" w:rsidR="00BE163B" w:rsidRDefault="004063C9">
      <w:pPr>
        <w:pStyle w:val="Defstart"/>
      </w:pPr>
      <w:r>
        <w:tab/>
      </w:r>
      <w:r>
        <w:rPr>
          <w:rStyle w:val="CharDefText"/>
        </w:rPr>
        <w:t>share</w:t>
      </w:r>
      <w:r>
        <w:t xml:space="preserve"> means a share or stock of a company that is not listed on a recognised financial market and includes an interest in a share.</w:t>
      </w:r>
    </w:p>
    <w:p w14:paraId="111A0D07" w14:textId="77777777" w:rsidR="00BE163B" w:rsidRDefault="004063C9">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14:paraId="2F728C47" w14:textId="77777777" w:rsidR="00BE163B" w:rsidRDefault="004063C9">
      <w:pPr>
        <w:pStyle w:val="Indenta"/>
        <w:rPr>
          <w:snapToGrid w:val="0"/>
        </w:rPr>
      </w:pPr>
      <w:r>
        <w:rPr>
          <w:snapToGrid w:val="0"/>
        </w:rPr>
        <w:tab/>
        <w:t>(a)</w:t>
      </w:r>
      <w:r>
        <w:rPr>
          <w:snapToGrid w:val="0"/>
        </w:rPr>
        <w:tab/>
        <w:t>a transfer or an instrument effecting or evidencing the disposition is executed and delivered to the company; and</w:t>
      </w:r>
    </w:p>
    <w:p w14:paraId="587C4540" w14:textId="77777777" w:rsidR="00BE163B" w:rsidRDefault="004063C9">
      <w:pPr>
        <w:pStyle w:val="Indenta"/>
        <w:rPr>
          <w:snapToGrid w:val="0"/>
        </w:rPr>
      </w:pPr>
      <w:r>
        <w:rPr>
          <w:snapToGrid w:val="0"/>
        </w:rPr>
        <w:tab/>
        <w:t>(b)</w:t>
      </w:r>
      <w:r>
        <w:rPr>
          <w:snapToGrid w:val="0"/>
        </w:rPr>
        <w:tab/>
        <w:t>the transfer or the instrument, as the case may be, is stamped.</w:t>
      </w:r>
    </w:p>
    <w:p w14:paraId="327990B4" w14:textId="77777777" w:rsidR="00BE163B" w:rsidRDefault="004063C9">
      <w:pPr>
        <w:pStyle w:val="Penstart"/>
      </w:pPr>
      <w:r>
        <w:tab/>
        <w:t>Penalty: $20 000.</w:t>
      </w:r>
    </w:p>
    <w:p w14:paraId="7CB104CE" w14:textId="77777777" w:rsidR="00BE163B" w:rsidRDefault="004063C9">
      <w:pPr>
        <w:pStyle w:val="Ednotesubsection"/>
      </w:pPr>
      <w:r>
        <w:tab/>
        <w:t>[(3)</w:t>
      </w:r>
      <w:r>
        <w:tab/>
        <w:t>deleted]</w:t>
      </w:r>
    </w:p>
    <w:p w14:paraId="2E12549D" w14:textId="77777777" w:rsidR="00BE163B" w:rsidRDefault="004063C9">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14:paraId="1044D598" w14:textId="77777777" w:rsidR="00BE163B" w:rsidRDefault="004063C9">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14:paraId="3BC2D16E" w14:textId="77777777" w:rsidR="00BE163B" w:rsidRDefault="004063C9">
      <w:pPr>
        <w:pStyle w:val="Subsection"/>
        <w:rPr>
          <w:snapToGrid w:val="0"/>
        </w:rPr>
      </w:pPr>
      <w:r>
        <w:rPr>
          <w:snapToGrid w:val="0"/>
        </w:rPr>
        <w:tab/>
        <w:t>(6)</w:t>
      </w:r>
      <w:r>
        <w:rPr>
          <w:snapToGrid w:val="0"/>
        </w:rPr>
        <w:tab/>
      </w:r>
      <w:r>
        <w:t>Subject to section 73CA, where</w:t>
      </w:r>
      <w:r>
        <w:rPr>
          <w:snapToGrid w:val="0"/>
        </w:rPr>
        <w:t> —</w:t>
      </w:r>
    </w:p>
    <w:p w14:paraId="3BE93F0E" w14:textId="77777777" w:rsidR="00BE163B" w:rsidRDefault="004063C9">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14:paraId="7E24CA9B" w14:textId="77777777" w:rsidR="00BE163B" w:rsidRDefault="004063C9">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14:paraId="647DAA4C" w14:textId="77777777" w:rsidR="00BE163B" w:rsidRDefault="004063C9">
      <w:pPr>
        <w:pStyle w:val="Subsection"/>
        <w:rPr>
          <w:snapToGrid w:val="0"/>
        </w:rPr>
      </w:pPr>
      <w:r>
        <w:rPr>
          <w:snapToGrid w:val="0"/>
        </w:rPr>
        <w:tab/>
      </w:r>
      <w:r>
        <w:rPr>
          <w:snapToGrid w:val="0"/>
        </w:rPr>
        <w:tab/>
        <w:t>the instrument effecting or evidencing the disposition shall be chargeable with duty under item 6 of the Second Schedule.</w:t>
      </w:r>
    </w:p>
    <w:p w14:paraId="43FB078A" w14:textId="77777777" w:rsidR="00BE163B" w:rsidRDefault="004063C9">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14:paraId="105D227C" w14:textId="77777777" w:rsidR="00BE163B" w:rsidRDefault="004063C9">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14:paraId="6000B15B" w14:textId="77777777" w:rsidR="00BE163B" w:rsidRDefault="004063C9">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14:paraId="15A0E6BF" w14:textId="77777777" w:rsidR="00BE163B" w:rsidRDefault="004063C9">
      <w:pPr>
        <w:pStyle w:val="Ednotesubsection"/>
      </w:pPr>
      <w:r>
        <w:tab/>
        <w:t>[(10)</w:t>
      </w:r>
      <w:r>
        <w:tab/>
        <w:t>deleted]</w:t>
      </w:r>
    </w:p>
    <w:p w14:paraId="58C0FC6F" w14:textId="77777777" w:rsidR="00BE163B" w:rsidRDefault="004063C9">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14:paraId="7EA1205D" w14:textId="4DBF05A5" w:rsidR="00BE163B" w:rsidRDefault="004063C9">
      <w:pPr>
        <w:pStyle w:val="Footnotesection"/>
      </w:pPr>
      <w:r>
        <w:tab/>
        <w:t>[Section 73E inserted</w:t>
      </w:r>
      <w:del w:id="563" w:author="Master Repository Process" w:date="2021-07-14T16:05:00Z">
        <w:r w:rsidR="008A4C37">
          <w:delText xml:space="preserve"> by</w:delText>
        </w:r>
      </w:del>
      <w:ins w:id="564" w:author="Master Repository Process" w:date="2021-07-14T16:05:00Z">
        <w:r w:rsidRPr="004063C9">
          <w:t>:</w:t>
        </w:r>
      </w:ins>
      <w:r>
        <w:t xml:space="preserve"> No. 112 of 1982 s. 8; amended</w:t>
      </w:r>
      <w:del w:id="565" w:author="Master Repository Process" w:date="2021-07-14T16:05:00Z">
        <w:r w:rsidR="008A4C37">
          <w:delText xml:space="preserve"> by</w:delText>
        </w:r>
      </w:del>
      <w:ins w:id="566" w:author="Master Repository Process" w:date="2021-07-14T16:05:00Z">
        <w:r w:rsidRPr="004063C9">
          <w:t>:</w:t>
        </w:r>
      </w:ins>
      <w:r>
        <w:t xml:space="preserve"> No. 39 of 1994 s. 21; No. 53 of 1999 s. 20; No. 10 of 2001 s. 168; No. 2 of 2003 s. 56; No. 21 of 2003 s. 26; No. 12 of 2008 s. 12.]</w:t>
      </w:r>
    </w:p>
    <w:p w14:paraId="06637B29" w14:textId="77777777" w:rsidR="00BE163B" w:rsidRDefault="004063C9">
      <w:pPr>
        <w:pStyle w:val="Heading5"/>
        <w:rPr>
          <w:snapToGrid w:val="0"/>
        </w:rPr>
      </w:pPr>
      <w:bookmarkStart w:id="567" w:name="_Toc377112041"/>
      <w:bookmarkStart w:id="568" w:name="_Toc77158364"/>
      <w:bookmarkStart w:id="569" w:name="_Toc462752359"/>
      <w:r>
        <w:rPr>
          <w:rStyle w:val="CharSectno"/>
        </w:rPr>
        <w:t>73F</w:t>
      </w:r>
      <w:r>
        <w:rPr>
          <w:snapToGrid w:val="0"/>
        </w:rPr>
        <w:t>.</w:t>
      </w:r>
      <w:r>
        <w:rPr>
          <w:snapToGrid w:val="0"/>
        </w:rPr>
        <w:tab/>
        <w:t>Acquisition of a licence to carry on a business activity</w:t>
      </w:r>
      <w:bookmarkEnd w:id="567"/>
      <w:bookmarkEnd w:id="568"/>
      <w:bookmarkEnd w:id="569"/>
    </w:p>
    <w:p w14:paraId="3178929C" w14:textId="77777777" w:rsidR="00BE163B" w:rsidRDefault="004063C9">
      <w:pPr>
        <w:pStyle w:val="Subsection"/>
        <w:rPr>
          <w:snapToGrid w:val="0"/>
        </w:rPr>
      </w:pPr>
      <w:r>
        <w:rPr>
          <w:snapToGrid w:val="0"/>
        </w:rPr>
        <w:tab/>
        <w:t>(1)</w:t>
      </w:r>
      <w:r>
        <w:rPr>
          <w:snapToGrid w:val="0"/>
        </w:rPr>
        <w:tab/>
        <w:t>In this section —</w:t>
      </w:r>
    </w:p>
    <w:p w14:paraId="799D45C8" w14:textId="77777777" w:rsidR="00BE163B" w:rsidRDefault="004063C9">
      <w:pPr>
        <w:pStyle w:val="Defstart"/>
      </w:pPr>
      <w:r>
        <w:rPr>
          <w:b/>
        </w:rPr>
        <w:tab/>
      </w:r>
      <w:r>
        <w:rPr>
          <w:rStyle w:val="CharDefText"/>
        </w:rPr>
        <w:t>business licence</w:t>
      </w:r>
      <w:r>
        <w:t xml:space="preserve"> means —</w:t>
      </w:r>
    </w:p>
    <w:p w14:paraId="218B0511" w14:textId="77777777" w:rsidR="00BE163B" w:rsidRDefault="004063C9">
      <w:pPr>
        <w:pStyle w:val="Defpara"/>
      </w:pPr>
      <w:r>
        <w:tab/>
        <w:t>(a)</w:t>
      </w:r>
      <w:r>
        <w:tab/>
        <w:t>a licence, permit or authority which is issued, granted or given under a written law and which is required by a written law to be held by a person carrying out an activity for gain or reward; or</w:t>
      </w:r>
    </w:p>
    <w:p w14:paraId="6D4E16F1" w14:textId="77777777" w:rsidR="00BE163B" w:rsidRDefault="004063C9">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14:paraId="67D31D79" w14:textId="77777777" w:rsidR="00BE163B" w:rsidRDefault="004063C9">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14:paraId="291EA9F6" w14:textId="77777777" w:rsidR="00BE163B" w:rsidRDefault="004063C9">
      <w:pPr>
        <w:pStyle w:val="Indenta"/>
        <w:rPr>
          <w:snapToGrid w:val="0"/>
        </w:rPr>
      </w:pPr>
      <w:r>
        <w:rPr>
          <w:snapToGrid w:val="0"/>
        </w:rPr>
        <w:tab/>
        <w:t>(a)</w:t>
      </w:r>
      <w:r>
        <w:rPr>
          <w:snapToGrid w:val="0"/>
        </w:rPr>
        <w:tab/>
        <w:t>disposes of the business licence to another person;</w:t>
      </w:r>
    </w:p>
    <w:p w14:paraId="186B17A3" w14:textId="77777777" w:rsidR="00BE163B" w:rsidRDefault="004063C9">
      <w:pPr>
        <w:pStyle w:val="Indenta"/>
        <w:rPr>
          <w:snapToGrid w:val="0"/>
        </w:rPr>
      </w:pPr>
      <w:r>
        <w:rPr>
          <w:snapToGrid w:val="0"/>
        </w:rPr>
        <w:tab/>
        <w:t>(b)</w:t>
      </w:r>
      <w:r>
        <w:rPr>
          <w:snapToGrid w:val="0"/>
        </w:rPr>
        <w:tab/>
        <w:t>agrees to the business licence being transferred to another person; or</w:t>
      </w:r>
    </w:p>
    <w:p w14:paraId="5F7696D0" w14:textId="77777777" w:rsidR="00BE163B" w:rsidRDefault="004063C9">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14:paraId="63849828" w14:textId="77777777" w:rsidR="00BE163B" w:rsidRDefault="004063C9">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14:paraId="70CE1444" w14:textId="77777777" w:rsidR="00BE163B" w:rsidRDefault="004063C9">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14:paraId="2CEC5776" w14:textId="77777777" w:rsidR="00BE163B" w:rsidRDefault="004063C9">
      <w:pPr>
        <w:pStyle w:val="Indenta"/>
        <w:rPr>
          <w:snapToGrid w:val="0"/>
        </w:rPr>
      </w:pPr>
      <w:r>
        <w:rPr>
          <w:snapToGrid w:val="0"/>
        </w:rPr>
        <w:tab/>
        <w:t>(a)</w:t>
      </w:r>
      <w:r>
        <w:rPr>
          <w:snapToGrid w:val="0"/>
        </w:rPr>
        <w:tab/>
        <w:t>the value of the business licence so far as it authorises the carrying out of an activity in Western Australia; or</w:t>
      </w:r>
    </w:p>
    <w:p w14:paraId="01E40CEF" w14:textId="77777777" w:rsidR="00BE163B" w:rsidRDefault="004063C9">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14:paraId="24D0CFBE" w14:textId="77777777" w:rsidR="00BE163B" w:rsidRDefault="004063C9">
      <w:pPr>
        <w:pStyle w:val="Subsection"/>
        <w:rPr>
          <w:snapToGrid w:val="0"/>
        </w:rPr>
      </w:pPr>
      <w:r>
        <w:rPr>
          <w:snapToGrid w:val="0"/>
        </w:rPr>
        <w:tab/>
      </w:r>
      <w:r>
        <w:rPr>
          <w:snapToGrid w:val="0"/>
        </w:rPr>
        <w:tab/>
        <w:t>whichever is the greater amount.</w:t>
      </w:r>
    </w:p>
    <w:p w14:paraId="79BE783A" w14:textId="563B5641" w:rsidR="00BE163B" w:rsidRDefault="004063C9">
      <w:pPr>
        <w:pStyle w:val="Footnotesection"/>
      </w:pPr>
      <w:r>
        <w:tab/>
        <w:t>[Section 73F inserted</w:t>
      </w:r>
      <w:del w:id="570" w:author="Master Repository Process" w:date="2021-07-14T16:05:00Z">
        <w:r w:rsidR="008A4C37">
          <w:delText xml:space="preserve"> by</w:delText>
        </w:r>
      </w:del>
      <w:ins w:id="571" w:author="Master Repository Process" w:date="2021-07-14T16:05:00Z">
        <w:r w:rsidRPr="004063C9">
          <w:t>:</w:t>
        </w:r>
      </w:ins>
      <w:r>
        <w:t xml:space="preserve"> No. 41 of 1995 s. 6; amended</w:t>
      </w:r>
      <w:del w:id="572" w:author="Master Repository Process" w:date="2021-07-14T16:05:00Z">
        <w:r w:rsidR="008A4C37">
          <w:delText xml:space="preserve"> by</w:delText>
        </w:r>
      </w:del>
      <w:ins w:id="573" w:author="Master Repository Process" w:date="2021-07-14T16:05:00Z">
        <w:r w:rsidRPr="004063C9">
          <w:t>:</w:t>
        </w:r>
      </w:ins>
      <w:r>
        <w:t xml:space="preserve"> No. 2 of 2003 s. 57.]</w:t>
      </w:r>
    </w:p>
    <w:p w14:paraId="1B172F80" w14:textId="77777777" w:rsidR="00BE163B" w:rsidRDefault="004063C9">
      <w:pPr>
        <w:pStyle w:val="Heading5"/>
        <w:spacing w:before="180"/>
      </w:pPr>
      <w:bookmarkStart w:id="574" w:name="_Toc377112042"/>
      <w:bookmarkStart w:id="575" w:name="_Toc77158365"/>
      <w:bookmarkStart w:id="576" w:name="_Toc462752360"/>
      <w:r>
        <w:rPr>
          <w:rStyle w:val="CharSectno"/>
        </w:rPr>
        <w:t>73G</w:t>
      </w:r>
      <w:r>
        <w:t>.</w:t>
      </w:r>
      <w:r>
        <w:tab/>
        <w:t>Farm</w:t>
      </w:r>
      <w:r>
        <w:noBreakHyphen/>
        <w:t>in agreements relating to mining tenements</w:t>
      </w:r>
      <w:bookmarkEnd w:id="574"/>
      <w:bookmarkEnd w:id="575"/>
      <w:bookmarkEnd w:id="576"/>
    </w:p>
    <w:p w14:paraId="638600AA" w14:textId="77777777" w:rsidR="00BE163B" w:rsidRDefault="004063C9">
      <w:pPr>
        <w:pStyle w:val="Subsection"/>
        <w:spacing w:before="120"/>
      </w:pPr>
      <w:r>
        <w:tab/>
        <w:t>(1)</w:t>
      </w:r>
      <w:r>
        <w:tab/>
        <w:t>In this section —</w:t>
      </w:r>
    </w:p>
    <w:p w14:paraId="26D45852" w14:textId="77777777" w:rsidR="00BE163B" w:rsidRDefault="004063C9">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14:paraId="3B4CFE1B" w14:textId="77777777" w:rsidR="00BE163B" w:rsidRDefault="004063C9">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14:paraId="13BD341E" w14:textId="77777777" w:rsidR="00BE163B" w:rsidRDefault="004063C9">
      <w:pPr>
        <w:pStyle w:val="Defpara"/>
      </w:pPr>
      <w:r>
        <w:tab/>
        <w:t>(a)</w:t>
      </w:r>
      <w:r>
        <w:tab/>
        <w:t>specified in the agreement; and</w:t>
      </w:r>
    </w:p>
    <w:p w14:paraId="5C85225C" w14:textId="77777777" w:rsidR="00BE163B" w:rsidRDefault="004063C9">
      <w:pPr>
        <w:pStyle w:val="Defpara"/>
      </w:pPr>
      <w:r>
        <w:tab/>
        <w:t>(b)</w:t>
      </w:r>
      <w:r>
        <w:tab/>
        <w:t>to be held with the owner of the mining tenement;</w:t>
      </w:r>
    </w:p>
    <w:p w14:paraId="7A841DDA" w14:textId="77777777" w:rsidR="00BE163B" w:rsidRDefault="004063C9">
      <w:pPr>
        <w:pStyle w:val="Defstart"/>
      </w:pPr>
      <w:r>
        <w:rPr>
          <w:b/>
        </w:rPr>
        <w:tab/>
      </w:r>
      <w:r>
        <w:rPr>
          <w:rStyle w:val="CharDefText"/>
        </w:rPr>
        <w:t>mining tenement</w:t>
      </w:r>
      <w:r>
        <w:t xml:space="preserve"> means —</w:t>
      </w:r>
    </w:p>
    <w:p w14:paraId="397A2CC1" w14:textId="77777777" w:rsidR="00BE163B" w:rsidRDefault="004063C9">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14:paraId="1F13CBFF" w14:textId="77777777" w:rsidR="00BE163B" w:rsidRDefault="004063C9">
      <w:pPr>
        <w:pStyle w:val="Defpara"/>
      </w:pPr>
      <w:r>
        <w:tab/>
        <w:t>(b)</w:t>
      </w:r>
      <w:r>
        <w:tab/>
        <w:t xml:space="preserve">a mining tenement or right of occupancy continued in force by section 5 of the </w:t>
      </w:r>
      <w:r>
        <w:rPr>
          <w:i/>
        </w:rPr>
        <w:t>Mining Act 1978</w:t>
      </w:r>
      <w:r>
        <w:t>;</w:t>
      </w:r>
    </w:p>
    <w:p w14:paraId="5585ADFB" w14:textId="77777777" w:rsidR="00BE163B" w:rsidRDefault="004063C9">
      <w:pPr>
        <w:pStyle w:val="Defstart"/>
      </w:pPr>
      <w:r>
        <w:rPr>
          <w:b/>
        </w:rPr>
        <w:tab/>
      </w:r>
      <w:r>
        <w:rPr>
          <w:rStyle w:val="CharDefText"/>
        </w:rPr>
        <w:t>payment</w:t>
      </w:r>
      <w:r>
        <w:t xml:space="preserve"> does not include payment of an exploration amount.</w:t>
      </w:r>
    </w:p>
    <w:p w14:paraId="047066CE" w14:textId="77777777" w:rsidR="00BE163B" w:rsidRDefault="004063C9">
      <w:pPr>
        <w:pStyle w:val="Subsection"/>
      </w:pPr>
      <w:r>
        <w:tab/>
        <w:t>(2)</w:t>
      </w:r>
      <w:r>
        <w:tab/>
        <w:t>An instrument evidencing or effecting a farm</w:t>
      </w:r>
      <w:r>
        <w:noBreakHyphen/>
        <w:t>in agreement is —</w:t>
      </w:r>
    </w:p>
    <w:p w14:paraId="6724A089" w14:textId="77777777" w:rsidR="00BE163B" w:rsidRDefault="004063C9">
      <w:pPr>
        <w:pStyle w:val="Indenta"/>
      </w:pPr>
      <w:r>
        <w:tab/>
        <w:t>(a)</w:t>
      </w:r>
      <w:r>
        <w:tab/>
        <w:t>to the extent that —</w:t>
      </w:r>
    </w:p>
    <w:p w14:paraId="032F8E5A" w14:textId="77777777" w:rsidR="00BE163B" w:rsidRDefault="004063C9">
      <w:pPr>
        <w:pStyle w:val="Indenti"/>
      </w:pPr>
      <w:r>
        <w:tab/>
        <w:t>(i)</w:t>
      </w:r>
      <w:r>
        <w:tab/>
        <w:t>the instrument evidences or effects a farm</w:t>
      </w:r>
      <w:r>
        <w:noBreakHyphen/>
        <w:t>in agreement; and</w:t>
      </w:r>
    </w:p>
    <w:p w14:paraId="5274B95C" w14:textId="77777777" w:rsidR="00BE163B" w:rsidRDefault="004063C9">
      <w:pPr>
        <w:pStyle w:val="Indenti"/>
      </w:pPr>
      <w:r>
        <w:tab/>
        <w:t>(ii)</w:t>
      </w:r>
      <w:r>
        <w:tab/>
        <w:t>no payment has been made or is payable in respect of the right to acquire the interest, or the acquisition of the interest, specified in the farm</w:t>
      </w:r>
      <w:r>
        <w:noBreakHyphen/>
        <w:t>in agreement,</w:t>
      </w:r>
    </w:p>
    <w:p w14:paraId="62F7CDC5" w14:textId="77777777" w:rsidR="00BE163B" w:rsidRDefault="004063C9">
      <w:pPr>
        <w:pStyle w:val="Indenta"/>
      </w:pPr>
      <w:r>
        <w:tab/>
      </w:r>
      <w:r>
        <w:tab/>
        <w:t>chargeable with duty at the rate set out under item 8 of the Second Schedule; and</w:t>
      </w:r>
    </w:p>
    <w:p w14:paraId="579DFD1F" w14:textId="77777777" w:rsidR="00BE163B" w:rsidRDefault="004063C9">
      <w:pPr>
        <w:pStyle w:val="Indenta"/>
      </w:pPr>
      <w:r>
        <w:tab/>
        <w:t>(b)</w:t>
      </w:r>
      <w:r>
        <w:tab/>
        <w:t>to the extent that —</w:t>
      </w:r>
    </w:p>
    <w:p w14:paraId="63046015" w14:textId="77777777" w:rsidR="00BE163B" w:rsidRDefault="004063C9">
      <w:pPr>
        <w:pStyle w:val="Indenti"/>
      </w:pPr>
      <w:r>
        <w:tab/>
        <w:t>(i)</w:t>
      </w:r>
      <w:r>
        <w:tab/>
        <w:t>the instrument provides for the acquisition of an interest in a mining tenement otherwise than pursuant to a farm</w:t>
      </w:r>
      <w:r>
        <w:noBreakHyphen/>
        <w:t>in agreement; or</w:t>
      </w:r>
    </w:p>
    <w:p w14:paraId="39E6ECF5" w14:textId="77777777" w:rsidR="00BE163B" w:rsidRDefault="004063C9">
      <w:pPr>
        <w:pStyle w:val="Indenti"/>
      </w:pPr>
      <w:r>
        <w:tab/>
        <w:t>(ii)</w:t>
      </w:r>
      <w:r>
        <w:tab/>
        <w:t>payment has been made or is payable in respect of the right to acquire the interest, or the acquisition of the interest, specified in the farm</w:t>
      </w:r>
      <w:r>
        <w:noBreakHyphen/>
        <w:t>in agreement,</w:t>
      </w:r>
    </w:p>
    <w:p w14:paraId="6B1D38FC" w14:textId="77777777" w:rsidR="00BE163B" w:rsidRDefault="004063C9">
      <w:pPr>
        <w:pStyle w:val="Indenta"/>
      </w:pPr>
      <w:r>
        <w:tab/>
      </w:r>
      <w:r>
        <w:tab/>
        <w:t>chargeable with duty at the rate set out in item 4 or 19 of the Second Schedule, as the case requires.</w:t>
      </w:r>
    </w:p>
    <w:p w14:paraId="5B200E69" w14:textId="77777777" w:rsidR="00BE163B" w:rsidRDefault="004063C9">
      <w:pPr>
        <w:pStyle w:val="Subsection"/>
      </w:pPr>
      <w:r>
        <w:tab/>
        <w:t>(3)</w:t>
      </w:r>
      <w:r>
        <w:tab/>
        <w:t>If the Commissioner is satisfied that —</w:t>
      </w:r>
    </w:p>
    <w:p w14:paraId="77D5BD84" w14:textId="77777777" w:rsidR="00BE163B" w:rsidRDefault="004063C9">
      <w:pPr>
        <w:pStyle w:val="Indenta"/>
        <w:keepLines/>
      </w:pPr>
      <w:r>
        <w:tab/>
        <w:t>(a)</w:t>
      </w:r>
      <w:r>
        <w:tab/>
        <w:t>a conveyance or transfer evidences or effects the acquisition of an interest in a mining tenement pursuant to a farm</w:t>
      </w:r>
      <w:r>
        <w:noBreakHyphen/>
        <w:t>in agreement;</w:t>
      </w:r>
    </w:p>
    <w:p w14:paraId="5DD455F4" w14:textId="77777777" w:rsidR="00BE163B" w:rsidRDefault="004063C9">
      <w:pPr>
        <w:pStyle w:val="Indenta"/>
      </w:pPr>
      <w:r>
        <w:tab/>
        <w:t>(b)</w:t>
      </w:r>
      <w:r>
        <w:tab/>
        <w:t>the amount specified in the farm</w:t>
      </w:r>
      <w:r>
        <w:noBreakHyphen/>
        <w:t>in agreement to be expended on exploration or development of the mining tenement has been expended accordingly; and</w:t>
      </w:r>
    </w:p>
    <w:p w14:paraId="35F26C26" w14:textId="77777777" w:rsidR="00BE163B" w:rsidRDefault="004063C9">
      <w:pPr>
        <w:pStyle w:val="Indenta"/>
      </w:pPr>
      <w:r>
        <w:tab/>
        <w:t>(c)</w:t>
      </w:r>
      <w:r>
        <w:tab/>
        <w:t>any duty chargeable under subsection (2) in respect of the instrument has been paid,</w:t>
      </w:r>
    </w:p>
    <w:p w14:paraId="302BC6F8" w14:textId="77777777" w:rsidR="00BE163B" w:rsidRDefault="004063C9">
      <w:pPr>
        <w:pStyle w:val="Subsection"/>
        <w:spacing w:before="80"/>
      </w:pPr>
      <w:r>
        <w:tab/>
      </w:r>
      <w:r>
        <w:tab/>
        <w:t>then —</w:t>
      </w:r>
    </w:p>
    <w:p w14:paraId="1A7CF7C8" w14:textId="77777777" w:rsidR="00BE163B" w:rsidRDefault="004063C9">
      <w:pPr>
        <w:pStyle w:val="Indenta"/>
      </w:pPr>
      <w:r>
        <w:tab/>
        <w:t>(d)</w:t>
      </w:r>
      <w:r>
        <w:tab/>
        <w:t>to the extent that —</w:t>
      </w:r>
    </w:p>
    <w:p w14:paraId="473A6569" w14:textId="77777777" w:rsidR="00BE163B" w:rsidRDefault="004063C9">
      <w:pPr>
        <w:pStyle w:val="Indenti"/>
      </w:pPr>
      <w:r>
        <w:tab/>
        <w:t>(i)</w:t>
      </w:r>
      <w:r>
        <w:tab/>
        <w:t>the conveyance or transfer evidences or effects the acquisition of the interest; and</w:t>
      </w:r>
    </w:p>
    <w:p w14:paraId="26513800" w14:textId="77777777" w:rsidR="00BE163B" w:rsidRDefault="004063C9">
      <w:pPr>
        <w:pStyle w:val="Indenti"/>
      </w:pPr>
      <w:r>
        <w:tab/>
        <w:t>(ii)</w:t>
      </w:r>
      <w:r>
        <w:tab/>
        <w:t>no payment has been made or is payable in respect of the acquisition,</w:t>
      </w:r>
    </w:p>
    <w:p w14:paraId="14DE1D16" w14:textId="77777777" w:rsidR="00BE163B" w:rsidRDefault="004063C9">
      <w:pPr>
        <w:pStyle w:val="Indenta"/>
      </w:pPr>
      <w:r>
        <w:tab/>
      </w:r>
      <w:r>
        <w:tab/>
        <w:t>the conveyance or transfer is chargeable with duty under item 6 of the Second Schedule; and</w:t>
      </w:r>
    </w:p>
    <w:p w14:paraId="280E9A9A" w14:textId="77777777" w:rsidR="00BE163B" w:rsidRDefault="004063C9">
      <w:pPr>
        <w:pStyle w:val="Indenta"/>
      </w:pPr>
      <w:r>
        <w:tab/>
        <w:t>(e)</w:t>
      </w:r>
      <w:r>
        <w:tab/>
        <w:t>to the extent that —</w:t>
      </w:r>
    </w:p>
    <w:p w14:paraId="534DD5F8" w14:textId="77777777" w:rsidR="00BE163B" w:rsidRDefault="004063C9">
      <w:pPr>
        <w:pStyle w:val="Indenti"/>
      </w:pPr>
      <w:r>
        <w:tab/>
        <w:t>(i)</w:t>
      </w:r>
      <w:r>
        <w:tab/>
        <w:t>the conveyance or transfer provides for the acquisition of an interest in a mining tenement otherwise than pursuant to the farm</w:t>
      </w:r>
      <w:r>
        <w:noBreakHyphen/>
        <w:t>in agreement; or</w:t>
      </w:r>
    </w:p>
    <w:p w14:paraId="6C1664A1" w14:textId="77777777" w:rsidR="00BE163B" w:rsidRDefault="004063C9">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14:paraId="321F7704" w14:textId="77777777" w:rsidR="00BE163B" w:rsidRDefault="004063C9">
      <w:pPr>
        <w:pStyle w:val="Indenta"/>
      </w:pPr>
      <w:r>
        <w:tab/>
      </w:r>
      <w:r>
        <w:tab/>
        <w:t>the conveyance or transfer is chargeable with duty under item 4 or 19 of the Second Schedule, as the case requires.</w:t>
      </w:r>
    </w:p>
    <w:p w14:paraId="7C25981C" w14:textId="3D68D022" w:rsidR="00BE163B" w:rsidRDefault="004063C9">
      <w:pPr>
        <w:pStyle w:val="Footnotesection"/>
      </w:pPr>
      <w:r>
        <w:tab/>
        <w:t>[Section 73G inserted</w:t>
      </w:r>
      <w:del w:id="577" w:author="Master Repository Process" w:date="2021-07-14T16:05:00Z">
        <w:r w:rsidR="008A4C37">
          <w:delText xml:space="preserve"> by</w:delText>
        </w:r>
      </w:del>
      <w:ins w:id="578" w:author="Master Repository Process" w:date="2021-07-14T16:05:00Z">
        <w:r w:rsidRPr="004063C9">
          <w:t>:</w:t>
        </w:r>
      </w:ins>
      <w:r>
        <w:t xml:space="preserve"> No. 66 of 2003 s. 34.]</w:t>
      </w:r>
    </w:p>
    <w:p w14:paraId="49496B33" w14:textId="77777777" w:rsidR="00BE163B" w:rsidRDefault="004063C9">
      <w:pPr>
        <w:pStyle w:val="Heading5"/>
        <w:rPr>
          <w:snapToGrid w:val="0"/>
        </w:rPr>
      </w:pPr>
      <w:bookmarkStart w:id="579" w:name="_Toc377112043"/>
      <w:bookmarkStart w:id="580" w:name="_Toc77158366"/>
      <w:bookmarkStart w:id="581" w:name="_Toc462752361"/>
      <w:r>
        <w:rPr>
          <w:rStyle w:val="CharSectno"/>
        </w:rPr>
        <w:t>74</w:t>
      </w:r>
      <w:r>
        <w:rPr>
          <w:snapToGrid w:val="0"/>
        </w:rPr>
        <w:t>.</w:t>
      </w:r>
      <w:r>
        <w:rPr>
          <w:snapToGrid w:val="0"/>
        </w:rPr>
        <w:tab/>
        <w:t>Certain contracts to be chargeable as conveyances on sale</w:t>
      </w:r>
      <w:bookmarkEnd w:id="579"/>
      <w:bookmarkEnd w:id="580"/>
      <w:bookmarkEnd w:id="581"/>
    </w:p>
    <w:p w14:paraId="20A25547" w14:textId="77777777" w:rsidR="00BE163B" w:rsidRDefault="004063C9">
      <w:pPr>
        <w:pStyle w:val="Subsection"/>
        <w:keepNext/>
        <w:keepLines/>
      </w:pPr>
      <w:r>
        <w:tab/>
        <w:t>(1aa)</w:t>
      </w:r>
      <w:r>
        <w:tab/>
        <w:t>In this section —</w:t>
      </w:r>
    </w:p>
    <w:p w14:paraId="0EAE3ECA" w14:textId="77777777" w:rsidR="00BE163B" w:rsidRDefault="004063C9">
      <w:pPr>
        <w:pStyle w:val="Defstart"/>
      </w:pPr>
      <w:r>
        <w:rPr>
          <w:b/>
        </w:rPr>
        <w:tab/>
      </w:r>
      <w:r>
        <w:rPr>
          <w:rStyle w:val="CharDefText"/>
        </w:rPr>
        <w:t>dormant</w:t>
      </w:r>
      <w:r>
        <w:t xml:space="preserve"> has the meaning given by section 75JAA;</w:t>
      </w:r>
    </w:p>
    <w:p w14:paraId="4DAB957D" w14:textId="77777777" w:rsidR="00BE163B" w:rsidRDefault="004063C9">
      <w:pPr>
        <w:pStyle w:val="Defstart"/>
      </w:pPr>
      <w:r>
        <w:rPr>
          <w:b/>
        </w:rPr>
        <w:tab/>
      </w:r>
      <w:r>
        <w:rPr>
          <w:rStyle w:val="CharDefText"/>
        </w:rPr>
        <w:t>dormant corporation</w:t>
      </w:r>
      <w:r>
        <w:t xml:space="preserve"> means a corporation that has been dormant from when it was incorporated;</w:t>
      </w:r>
    </w:p>
    <w:p w14:paraId="4A92A889" w14:textId="77777777" w:rsidR="00BE163B" w:rsidRDefault="004063C9">
      <w:pPr>
        <w:pStyle w:val="Defstart"/>
      </w:pPr>
      <w:r>
        <w:rPr>
          <w:b/>
        </w:rPr>
        <w:tab/>
      </w:r>
      <w:r>
        <w:rPr>
          <w:rStyle w:val="CharDefText"/>
        </w:rPr>
        <w:t>interest</w:t>
      </w:r>
      <w:r>
        <w:t>, in relation to a managed investment scheme, has the same meaning as it has in section 9 of the Corporations Act;</w:t>
      </w:r>
    </w:p>
    <w:p w14:paraId="77587E96" w14:textId="77777777" w:rsidR="00BE163B" w:rsidRDefault="004063C9">
      <w:pPr>
        <w:pStyle w:val="Defstart"/>
      </w:pPr>
      <w:r>
        <w:rPr>
          <w:b/>
        </w:rPr>
        <w:tab/>
      </w:r>
      <w:r>
        <w:rPr>
          <w:rStyle w:val="CharDefText"/>
        </w:rPr>
        <w:t>managed investment scheme</w:t>
      </w:r>
      <w:r>
        <w:t xml:space="preserve"> has the same meaning as it has in section 9 of the Corporations Act;</w:t>
      </w:r>
    </w:p>
    <w:p w14:paraId="18FD3323" w14:textId="77777777" w:rsidR="00BE163B" w:rsidRDefault="004063C9">
      <w:pPr>
        <w:pStyle w:val="Defstart"/>
      </w:pPr>
      <w:r>
        <w:rPr>
          <w:b/>
        </w:rPr>
        <w:tab/>
      </w:r>
      <w:r>
        <w:rPr>
          <w:rStyle w:val="CharDefText"/>
        </w:rPr>
        <w:t>member</w:t>
      </w:r>
      <w:r>
        <w:t xml:space="preserve"> means a person who holds an interest in a managed investment scheme;</w:t>
      </w:r>
    </w:p>
    <w:p w14:paraId="449F75E5" w14:textId="77777777" w:rsidR="00BE163B" w:rsidRDefault="004063C9">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14:paraId="347AA42A" w14:textId="77777777" w:rsidR="00BE163B" w:rsidRDefault="004063C9">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14:paraId="5FF8AE28" w14:textId="77777777" w:rsidR="00BE163B" w:rsidRDefault="004063C9">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14:paraId="623E18A2" w14:textId="77777777" w:rsidR="00BE163B" w:rsidRDefault="004063C9">
      <w:pPr>
        <w:pStyle w:val="Subsection"/>
        <w:rPr>
          <w:snapToGrid w:val="0"/>
        </w:rPr>
      </w:pPr>
      <w:r>
        <w:rPr>
          <w:snapToGrid w:val="0"/>
        </w:rPr>
        <w:tab/>
        <w:t>(3)</w:t>
      </w:r>
      <w:r>
        <w:rPr>
          <w:snapToGrid w:val="0"/>
        </w:rPr>
        <w:tab/>
        <w:t>Notwithstanding anything in subsection (2), if —</w:t>
      </w:r>
    </w:p>
    <w:p w14:paraId="0343F278" w14:textId="77777777" w:rsidR="00BE163B" w:rsidRDefault="004063C9">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14:paraId="60B9A37C" w14:textId="77777777" w:rsidR="00BE163B" w:rsidRDefault="004063C9">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14:paraId="4CC1A73D" w14:textId="77777777" w:rsidR="00BE163B" w:rsidRDefault="004063C9">
      <w:pPr>
        <w:pStyle w:val="Indenta"/>
        <w:rPr>
          <w:snapToGrid w:val="0"/>
        </w:rPr>
      </w:pPr>
      <w:r>
        <w:rPr>
          <w:snapToGrid w:val="0"/>
        </w:rPr>
        <w:tab/>
        <w:t>(c)</w:t>
      </w:r>
      <w:r>
        <w:rPr>
          <w:snapToGrid w:val="0"/>
        </w:rPr>
        <w:tab/>
        <w:t>the contract or agreement of sale concerned is stamped,</w:t>
      </w:r>
    </w:p>
    <w:p w14:paraId="3C399BD0" w14:textId="77777777" w:rsidR="00BE163B" w:rsidRDefault="004063C9">
      <w:pPr>
        <w:pStyle w:val="Subsection"/>
        <w:rPr>
          <w:snapToGrid w:val="0"/>
        </w:rPr>
      </w:pPr>
      <w:r>
        <w:rPr>
          <w:snapToGrid w:val="0"/>
        </w:rPr>
        <w:tab/>
      </w:r>
      <w:r>
        <w:rPr>
          <w:snapToGrid w:val="0"/>
        </w:rPr>
        <w:tab/>
        <w:t>the same duty as is payable under item 6 of the Second Schedule shall be payable on the subsequent conveyance or transfer.</w:t>
      </w:r>
    </w:p>
    <w:p w14:paraId="091B4D70" w14:textId="77777777" w:rsidR="00BE163B" w:rsidRDefault="004063C9">
      <w:pPr>
        <w:pStyle w:val="Subsection"/>
      </w:pPr>
      <w:r>
        <w:tab/>
        <w:t>(3a)</w:t>
      </w:r>
      <w:r>
        <w:tab/>
        <w:t>Notwithstanding subsection (2), if —</w:t>
      </w:r>
    </w:p>
    <w:p w14:paraId="7776711D" w14:textId="77777777" w:rsidR="00BE163B" w:rsidRDefault="004063C9">
      <w:pPr>
        <w:pStyle w:val="Indenta"/>
      </w:pPr>
      <w:r>
        <w:tab/>
        <w:t>(a)</w:t>
      </w:r>
      <w:r>
        <w:tab/>
        <w:t>the person named as purchaser in a contract or agreement referred to in subsection (1) entered into the contract or agreement with the intention that the property concerned would be transferred to —</w:t>
      </w:r>
    </w:p>
    <w:p w14:paraId="15DE64EB" w14:textId="77777777" w:rsidR="00BE163B" w:rsidRDefault="004063C9">
      <w:pPr>
        <w:pStyle w:val="Indenti"/>
      </w:pPr>
      <w:r>
        <w:tab/>
        <w:t>(i)</w:t>
      </w:r>
      <w:r>
        <w:tab/>
        <w:t>a corporation that the person intended to be incorporated; or</w:t>
      </w:r>
    </w:p>
    <w:p w14:paraId="0FD236C2" w14:textId="77777777" w:rsidR="00BE163B" w:rsidRDefault="004063C9">
      <w:pPr>
        <w:pStyle w:val="Indenti"/>
      </w:pPr>
      <w:r>
        <w:tab/>
        <w:t>(ii)</w:t>
      </w:r>
      <w:r>
        <w:tab/>
        <w:t>a dormant corporation, the shares in which the person intended to be acquired;</w:t>
      </w:r>
    </w:p>
    <w:p w14:paraId="0E8B6A79" w14:textId="77777777" w:rsidR="00BE163B" w:rsidRDefault="004063C9">
      <w:pPr>
        <w:pStyle w:val="Indenta"/>
      </w:pPr>
      <w:r>
        <w:tab/>
        <w:t>(b)</w:t>
      </w:r>
      <w:r>
        <w:tab/>
        <w:t>at the time the contract or agreement was entered into action was being taken to incorporate the corporation or acquire the shares in the dormant corporation; and</w:t>
      </w:r>
    </w:p>
    <w:p w14:paraId="15806E10" w14:textId="77777777" w:rsidR="00BE163B" w:rsidRDefault="004063C9">
      <w:pPr>
        <w:pStyle w:val="Indenta"/>
      </w:pPr>
      <w:r>
        <w:tab/>
        <w:t>(c)</w:t>
      </w:r>
      <w:r>
        <w:tab/>
        <w:t>duty has been paid on the contract or agreement under subsection (1),</w:t>
      </w:r>
    </w:p>
    <w:p w14:paraId="7B0B27F0" w14:textId="77777777" w:rsidR="00BE163B" w:rsidRDefault="004063C9">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14:paraId="76081101" w14:textId="77777777" w:rsidR="00BE163B" w:rsidRDefault="004063C9">
      <w:pPr>
        <w:pStyle w:val="Subsection"/>
      </w:pPr>
      <w:r>
        <w:tab/>
        <w:t>(3b)</w:t>
      </w:r>
      <w:r>
        <w:tab/>
        <w:t>Notwithstanding subsection (2), if —</w:t>
      </w:r>
    </w:p>
    <w:p w14:paraId="2E814614" w14:textId="77777777" w:rsidR="00BE163B" w:rsidRDefault="004063C9">
      <w:pPr>
        <w:pStyle w:val="Indenta"/>
      </w:pPr>
      <w:r>
        <w:tab/>
        <w:t>(a)</w:t>
      </w:r>
      <w:r>
        <w:tab/>
        <w:t>the Commissioner is satisfied that a managed investment scheme has been, or is to be, established by means of an offer to subscribe to the scheme made to the public;</w:t>
      </w:r>
    </w:p>
    <w:p w14:paraId="306A4AB4" w14:textId="77777777" w:rsidR="00BE163B" w:rsidRDefault="004063C9" w:rsidP="001F4173">
      <w:pPr>
        <w:pStyle w:val="Indenta"/>
        <w:keepNext/>
      </w:pPr>
      <w:r>
        <w:tab/>
        <w:t>(b)</w:t>
      </w:r>
      <w:r>
        <w:tab/>
        <w:t>the Commissioner is satisfied that before the establishment of the scheme —</w:t>
      </w:r>
    </w:p>
    <w:p w14:paraId="78C0A245" w14:textId="77777777" w:rsidR="00BE163B" w:rsidRDefault="004063C9">
      <w:pPr>
        <w:pStyle w:val="Indenti"/>
      </w:pPr>
      <w:r>
        <w:tab/>
        <w:t>(i)</w:t>
      </w:r>
      <w:r>
        <w:tab/>
        <w:t>the person named as purchaser in a contract or agreement referred to in subsection (1) entered into the contract or agreement; or</w:t>
      </w:r>
    </w:p>
    <w:p w14:paraId="111E2AD4" w14:textId="77777777" w:rsidR="00BE163B" w:rsidRDefault="004063C9">
      <w:pPr>
        <w:pStyle w:val="Indenti"/>
      </w:pPr>
      <w:r>
        <w:tab/>
        <w:t>(ii)</w:t>
      </w:r>
      <w:r>
        <w:tab/>
        <w:t>the person promoting the scheme arranged for that contract or agreement to be entered into,</w:t>
      </w:r>
    </w:p>
    <w:p w14:paraId="4D5DC0EF" w14:textId="77777777" w:rsidR="00BE163B" w:rsidRDefault="004063C9">
      <w:pPr>
        <w:pStyle w:val="Indenta"/>
      </w:pPr>
      <w:r>
        <w:tab/>
      </w:r>
      <w:r>
        <w:tab/>
        <w:t>with the intention that the property concerned would become scheme property;</w:t>
      </w:r>
    </w:p>
    <w:p w14:paraId="20BF7A53" w14:textId="77777777" w:rsidR="00BE163B" w:rsidRDefault="004063C9">
      <w:pPr>
        <w:pStyle w:val="Indenta"/>
      </w:pPr>
      <w:r>
        <w:tab/>
        <w:t>(c)</w:t>
      </w:r>
      <w:r>
        <w:tab/>
        <w:t>the contract or agreement provides to the effect that, if the scheme is not established, the contract or agreement is terminated;</w:t>
      </w:r>
    </w:p>
    <w:p w14:paraId="6CC49266" w14:textId="77777777" w:rsidR="00BE163B" w:rsidRDefault="004063C9">
      <w:pPr>
        <w:pStyle w:val="Indenta"/>
      </w:pPr>
      <w:r>
        <w:tab/>
        <w:t>(d)</w:t>
      </w:r>
      <w:r>
        <w:tab/>
        <w:t>the Commissioner endorses on the subsequent conveyance or transfer that the Commissioner is satisfied in relation to the matters referred to in paragraphs (a) and (b); and</w:t>
      </w:r>
    </w:p>
    <w:p w14:paraId="4C314180" w14:textId="77777777" w:rsidR="00BE163B" w:rsidRDefault="004063C9">
      <w:pPr>
        <w:pStyle w:val="Indenta"/>
        <w:keepNext/>
      </w:pPr>
      <w:r>
        <w:tab/>
        <w:t>(e)</w:t>
      </w:r>
      <w:r>
        <w:tab/>
        <w:t>duty has been paid on the contract or agreement under subsection (1),</w:t>
      </w:r>
    </w:p>
    <w:p w14:paraId="18AA9B74" w14:textId="77777777" w:rsidR="00BE163B" w:rsidRDefault="004063C9">
      <w:pPr>
        <w:pStyle w:val="Subsection"/>
      </w:pPr>
      <w:r>
        <w:tab/>
      </w:r>
      <w:r>
        <w:tab/>
        <w:t>a conveyance or transfer of the property by the vendor under the contract or agreement that results in the property becoming scheme property shall be charged with duty under item 6 of the Second Schedule.</w:t>
      </w:r>
    </w:p>
    <w:p w14:paraId="641A5D59" w14:textId="77777777" w:rsidR="00BE163B" w:rsidRDefault="004063C9">
      <w:pPr>
        <w:pStyle w:val="Subsection"/>
      </w:pPr>
      <w:r>
        <w:tab/>
        <w:t>(3c)</w:t>
      </w:r>
      <w:r>
        <w:tab/>
        <w:t>Notwithstanding subsection (2), if —</w:t>
      </w:r>
    </w:p>
    <w:p w14:paraId="627BFF9D" w14:textId="77777777" w:rsidR="00BE163B" w:rsidRDefault="004063C9">
      <w:pPr>
        <w:pStyle w:val="Indenta"/>
      </w:pPr>
      <w:r>
        <w:tab/>
        <w:t>(a)</w:t>
      </w:r>
      <w:r>
        <w:tab/>
        <w:t>a contract or agreement referred to in subsection (1) is entered into; and</w:t>
      </w:r>
    </w:p>
    <w:p w14:paraId="4A0A1389" w14:textId="77777777" w:rsidR="00BE163B" w:rsidRDefault="004063C9">
      <w:pPr>
        <w:pStyle w:val="Indenta"/>
      </w:pPr>
      <w:r>
        <w:tab/>
        <w:t>(b)</w:t>
      </w:r>
      <w:r>
        <w:tab/>
        <w:t>duty has been paid on the contract or agreement under subsection (1),</w:t>
      </w:r>
    </w:p>
    <w:p w14:paraId="7F9C3F04" w14:textId="77777777" w:rsidR="00BE163B" w:rsidRDefault="004063C9">
      <w:pPr>
        <w:pStyle w:val="Subsection"/>
      </w:pPr>
      <w:r>
        <w:tab/>
      </w:r>
      <w:r>
        <w:tab/>
        <w:t>a conveyance or transfer of the property concerned by the vendor under the contract or agreement —</w:t>
      </w:r>
    </w:p>
    <w:p w14:paraId="282A6AE6" w14:textId="77777777" w:rsidR="00BE163B" w:rsidRDefault="004063C9">
      <w:pPr>
        <w:pStyle w:val="Indenta"/>
      </w:pPr>
      <w:r>
        <w:tab/>
        <w:t>(c)</w:t>
      </w:r>
      <w:r>
        <w:tab/>
        <w:t>to the extent of the whole or any part of the interest that the purchaser would have acquired in the property if the contract or agreement had been completed; and</w:t>
      </w:r>
    </w:p>
    <w:p w14:paraId="7E53C980" w14:textId="77777777" w:rsidR="00BE163B" w:rsidRDefault="004063C9">
      <w:pPr>
        <w:pStyle w:val="Indenta"/>
      </w:pPr>
      <w:r>
        <w:tab/>
        <w:t>(d)</w:t>
      </w:r>
      <w:r>
        <w:tab/>
        <w:t>to a person who at the time the contract or agreement was entered into was related to that purchaser,</w:t>
      </w:r>
    </w:p>
    <w:p w14:paraId="6F662C6F" w14:textId="77777777" w:rsidR="00BE163B" w:rsidRDefault="004063C9">
      <w:pPr>
        <w:pStyle w:val="Subsection"/>
      </w:pPr>
      <w:r>
        <w:tab/>
      </w:r>
      <w:r>
        <w:tab/>
        <w:t>shall be charged with duty under item 6 of the Second Schedule.</w:t>
      </w:r>
    </w:p>
    <w:p w14:paraId="3DC37EC2" w14:textId="77777777" w:rsidR="00BE163B" w:rsidRDefault="004063C9">
      <w:pPr>
        <w:pStyle w:val="Subsection"/>
      </w:pPr>
      <w:r>
        <w:tab/>
        <w:t>(3d)</w:t>
      </w:r>
      <w:r>
        <w:tab/>
        <w:t>For the purposes of subsection (3c), the following persons are related to a purchaser who is an individual —</w:t>
      </w:r>
    </w:p>
    <w:p w14:paraId="0FE2A9A1" w14:textId="77777777" w:rsidR="00BE163B" w:rsidRDefault="004063C9">
      <w:pPr>
        <w:pStyle w:val="Indenta"/>
      </w:pPr>
      <w:r>
        <w:tab/>
        <w:t>(a)</w:t>
      </w:r>
      <w:r>
        <w:tab/>
        <w:t>the purchaser’s spouse or de facto partner;</w:t>
      </w:r>
    </w:p>
    <w:p w14:paraId="05922E1A" w14:textId="77777777" w:rsidR="00BE163B" w:rsidRDefault="004063C9">
      <w:pPr>
        <w:pStyle w:val="Indenta"/>
      </w:pPr>
      <w:r>
        <w:tab/>
        <w:t>(b)</w:t>
      </w:r>
      <w:r>
        <w:tab/>
        <w:t>a parent or remoter lineal ancestor of the purchaser or the purchaser’s spouse or de facto partner;</w:t>
      </w:r>
    </w:p>
    <w:p w14:paraId="53FF6027" w14:textId="77777777" w:rsidR="00BE163B" w:rsidRDefault="004063C9">
      <w:pPr>
        <w:pStyle w:val="Indenta"/>
      </w:pPr>
      <w:r>
        <w:tab/>
        <w:t>(c)</w:t>
      </w:r>
      <w:r>
        <w:tab/>
        <w:t>a child or remoter lineal descendant of the purchaser or the purchaser’s spouse or de facto partner;</w:t>
      </w:r>
    </w:p>
    <w:p w14:paraId="0718A7AA" w14:textId="77777777" w:rsidR="00BE163B" w:rsidRDefault="004063C9">
      <w:pPr>
        <w:pStyle w:val="Indenta"/>
      </w:pPr>
      <w:r>
        <w:tab/>
        <w:t>(d)</w:t>
      </w:r>
      <w:r>
        <w:tab/>
        <w:t>a brother or sister of the purchaser or the purchaser’s spouse or de facto partner;</w:t>
      </w:r>
    </w:p>
    <w:p w14:paraId="57E4E306" w14:textId="77777777" w:rsidR="00BE163B" w:rsidRDefault="004063C9">
      <w:pPr>
        <w:pStyle w:val="Indenta"/>
      </w:pPr>
      <w:r>
        <w:tab/>
        <w:t>(e)</w:t>
      </w:r>
      <w:r>
        <w:tab/>
        <w:t>a corporation if —</w:t>
      </w:r>
    </w:p>
    <w:p w14:paraId="02E634DA" w14:textId="77777777" w:rsidR="00BE163B" w:rsidRDefault="004063C9">
      <w:pPr>
        <w:pStyle w:val="Indenti"/>
      </w:pPr>
      <w:r>
        <w:tab/>
        <w:t>(i)</w:t>
      </w:r>
      <w:r>
        <w:tab/>
        <w:t>the purchaser is the sole shareholder of the corporation; or</w:t>
      </w:r>
    </w:p>
    <w:p w14:paraId="5486303D" w14:textId="77777777" w:rsidR="00BE163B" w:rsidRDefault="004063C9">
      <w:pPr>
        <w:pStyle w:val="Indenti"/>
      </w:pPr>
      <w:r>
        <w:tab/>
        <w:t>(ii)</w:t>
      </w:r>
      <w:r>
        <w:tab/>
        <w:t>the purchaser is a shareholder of the corporation and is related (within the meaning of this section) to each of the other shareholders;</w:t>
      </w:r>
    </w:p>
    <w:p w14:paraId="3AF571F9" w14:textId="77777777" w:rsidR="00BE163B" w:rsidRDefault="004063C9">
      <w:pPr>
        <w:pStyle w:val="Indenta"/>
      </w:pPr>
      <w:r>
        <w:tab/>
        <w:t>(f)</w:t>
      </w:r>
      <w:r>
        <w:tab/>
        <w:t>a unit trustee in the unit trustee’s capacity as trustee of a unit trust if —</w:t>
      </w:r>
    </w:p>
    <w:p w14:paraId="752237D1" w14:textId="77777777" w:rsidR="00BE163B" w:rsidRDefault="004063C9">
      <w:pPr>
        <w:pStyle w:val="Indenti"/>
      </w:pPr>
      <w:r>
        <w:tab/>
        <w:t>(i)</w:t>
      </w:r>
      <w:r>
        <w:tab/>
        <w:t>the purchaser is the sole unit holder in the unit trust; or</w:t>
      </w:r>
    </w:p>
    <w:p w14:paraId="3CC44F60" w14:textId="77777777" w:rsidR="00BE163B" w:rsidRDefault="004063C9">
      <w:pPr>
        <w:pStyle w:val="Indenti"/>
      </w:pPr>
      <w:r>
        <w:tab/>
        <w:t>(ii)</w:t>
      </w:r>
      <w:r>
        <w:tab/>
        <w:t>the purchaser is a unit holder in the unit trust and is related (within the meaning of this section) to each of the other unit holders.</w:t>
      </w:r>
    </w:p>
    <w:p w14:paraId="5225F8DB" w14:textId="77777777" w:rsidR="00BE163B" w:rsidRDefault="004063C9">
      <w:pPr>
        <w:pStyle w:val="Subsection"/>
      </w:pPr>
      <w:r>
        <w:tab/>
        <w:t>(3e)</w:t>
      </w:r>
      <w:r>
        <w:tab/>
        <w:t>For the purposes of subsection (3c), a person is related to a purchaser that is a corporation if —</w:t>
      </w:r>
    </w:p>
    <w:p w14:paraId="15C8C161" w14:textId="77777777" w:rsidR="00BE163B" w:rsidRDefault="004063C9">
      <w:pPr>
        <w:pStyle w:val="Indenta"/>
      </w:pPr>
      <w:r>
        <w:tab/>
        <w:t>(a)</w:t>
      </w:r>
      <w:r>
        <w:tab/>
        <w:t>the person is the sole shareholder of the purchaser; or</w:t>
      </w:r>
    </w:p>
    <w:p w14:paraId="51AF5538" w14:textId="77777777" w:rsidR="00BE163B" w:rsidRDefault="004063C9">
      <w:pPr>
        <w:pStyle w:val="Indenta"/>
      </w:pPr>
      <w:r>
        <w:tab/>
        <w:t>(b)</w:t>
      </w:r>
      <w:r>
        <w:tab/>
        <w:t>the person is a shareholder of the purchaser and, if the person were a purchaser, would be related (within the meaning of this section) to each of the other shareholders.</w:t>
      </w:r>
    </w:p>
    <w:p w14:paraId="4E651AE9" w14:textId="77777777" w:rsidR="00BE163B" w:rsidRDefault="004063C9">
      <w:pPr>
        <w:pStyle w:val="Subsection"/>
      </w:pPr>
      <w:r>
        <w:tab/>
        <w:t>(3f)</w:t>
      </w:r>
      <w:r>
        <w:tab/>
        <w:t>For the purposes of subsection (3c), a person is related to a purchaser that is a unit trustee if —</w:t>
      </w:r>
    </w:p>
    <w:p w14:paraId="17C6471F" w14:textId="77777777" w:rsidR="00BE163B" w:rsidRDefault="004063C9">
      <w:pPr>
        <w:pStyle w:val="Indenta"/>
      </w:pPr>
      <w:r>
        <w:tab/>
        <w:t>(a)</w:t>
      </w:r>
      <w:r>
        <w:tab/>
        <w:t>the person is the sole unit holder in the unit trust; or</w:t>
      </w:r>
    </w:p>
    <w:p w14:paraId="2CA32803" w14:textId="77777777" w:rsidR="00BE163B" w:rsidRDefault="004063C9">
      <w:pPr>
        <w:pStyle w:val="Indenta"/>
      </w:pPr>
      <w:r>
        <w:tab/>
        <w:t>(b)</w:t>
      </w:r>
      <w:r>
        <w:tab/>
        <w:t>the person is a unit holder in the unit trust and, if the person were a purchaser, would be related (within the meaning of this section) to each of the other unit holders.</w:t>
      </w:r>
    </w:p>
    <w:p w14:paraId="0A42B3F7" w14:textId="77777777" w:rsidR="00BE163B" w:rsidRDefault="004063C9">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14:paraId="3BFEB909" w14:textId="77777777" w:rsidR="00BE163B" w:rsidRDefault="004063C9">
      <w:pPr>
        <w:pStyle w:val="Indenta"/>
      </w:pPr>
      <w:r>
        <w:tab/>
        <w:t>(a)</w:t>
      </w:r>
      <w:r>
        <w:tab/>
        <w:t>as the trustee of a discretionary trust (as defined in section 76);</w:t>
      </w:r>
    </w:p>
    <w:p w14:paraId="360D71DA" w14:textId="77777777" w:rsidR="00BE163B" w:rsidRDefault="004063C9">
      <w:pPr>
        <w:pStyle w:val="Indenta"/>
        <w:keepNext/>
      </w:pPr>
      <w:r>
        <w:tab/>
        <w:t>(b)</w:t>
      </w:r>
      <w:r>
        <w:tab/>
        <w:t>subject to subsection (3d)(f), as a unit trustee; or</w:t>
      </w:r>
    </w:p>
    <w:p w14:paraId="3CD57B08" w14:textId="77777777" w:rsidR="00BE163B" w:rsidRDefault="004063C9">
      <w:pPr>
        <w:pStyle w:val="Indenta"/>
      </w:pPr>
      <w:r>
        <w:tab/>
        <w:t>(c)</w:t>
      </w:r>
      <w:r>
        <w:tab/>
        <w:t>as a trustee other than a trustee referred to in paragraph (a) or (b), unless the beneficiary is also related (within the meaning of this section) to the purchaser.</w:t>
      </w:r>
    </w:p>
    <w:p w14:paraId="64DDBCA4" w14:textId="77777777" w:rsidR="00BE163B" w:rsidRDefault="004063C9">
      <w:pPr>
        <w:pStyle w:val="Subsection"/>
        <w:spacing w:before="180"/>
      </w:pPr>
      <w:r>
        <w:tab/>
        <w:t>(3h)</w:t>
      </w:r>
      <w:r>
        <w:tab/>
        <w:t>For the purposes of subsections (3d), (3e) and (3f) —</w:t>
      </w:r>
    </w:p>
    <w:p w14:paraId="299ADE82" w14:textId="77777777" w:rsidR="00BE163B" w:rsidRDefault="004063C9">
      <w:pPr>
        <w:pStyle w:val="Indenta"/>
      </w:pPr>
      <w:r>
        <w:tab/>
        <w:t>(a)</w:t>
      </w:r>
      <w:r>
        <w:tab/>
        <w:t>an illegitimate person is to be treated as the legitimate child of that person’s parents; and</w:t>
      </w:r>
    </w:p>
    <w:p w14:paraId="3556EF87" w14:textId="77777777"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14:paraId="632FE0C3" w14:textId="77777777" w:rsidR="00BE163B" w:rsidRDefault="004063C9">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14:paraId="3ECE870F" w14:textId="62BF6AB7" w:rsidR="00BE163B" w:rsidRDefault="004063C9">
      <w:pPr>
        <w:pStyle w:val="Footnotesection"/>
      </w:pPr>
      <w:r>
        <w:tab/>
        <w:t>[Section 74 inserted</w:t>
      </w:r>
      <w:del w:id="582" w:author="Master Repository Process" w:date="2021-07-14T16:05:00Z">
        <w:r w:rsidR="008A4C37">
          <w:delText xml:space="preserve"> by</w:delText>
        </w:r>
      </w:del>
      <w:ins w:id="583" w:author="Master Repository Process" w:date="2021-07-14T16:05:00Z">
        <w:r w:rsidRPr="004063C9">
          <w:t>:</w:t>
        </w:r>
      </w:ins>
      <w:r>
        <w:t xml:space="preserve"> No. 37 of 1979 s. 50; amended</w:t>
      </w:r>
      <w:del w:id="584" w:author="Master Repository Process" w:date="2021-07-14T16:05:00Z">
        <w:r w:rsidR="008A4C37">
          <w:delText xml:space="preserve"> by</w:delText>
        </w:r>
      </w:del>
      <w:ins w:id="585" w:author="Master Repository Process" w:date="2021-07-14T16:05:00Z">
        <w:r w:rsidRPr="004063C9">
          <w:t>:</w:t>
        </w:r>
      </w:ins>
      <w:r>
        <w:t xml:space="preserve"> No. 81 of 1984 s. 21; No. 2 of 2003 s. 58; No. 66 of 2003 s. 35.]</w:t>
      </w:r>
    </w:p>
    <w:p w14:paraId="14202BB6" w14:textId="77777777" w:rsidR="00BE163B" w:rsidRDefault="004063C9">
      <w:pPr>
        <w:pStyle w:val="Heading5"/>
        <w:spacing w:before="240"/>
        <w:rPr>
          <w:snapToGrid w:val="0"/>
        </w:rPr>
      </w:pPr>
      <w:bookmarkStart w:id="586" w:name="_Toc377112044"/>
      <w:bookmarkStart w:id="587" w:name="_Toc77158367"/>
      <w:bookmarkStart w:id="588" w:name="_Toc462752362"/>
      <w:r>
        <w:rPr>
          <w:rStyle w:val="CharSectno"/>
        </w:rPr>
        <w:t>74A</w:t>
      </w:r>
      <w:r>
        <w:rPr>
          <w:snapToGrid w:val="0"/>
        </w:rPr>
        <w:t>.</w:t>
      </w:r>
      <w:r>
        <w:rPr>
          <w:snapToGrid w:val="0"/>
        </w:rPr>
        <w:tab/>
        <w:t>Duty chargeable on certain conveyances of corporation property</w:t>
      </w:r>
      <w:bookmarkEnd w:id="586"/>
      <w:bookmarkEnd w:id="587"/>
      <w:bookmarkEnd w:id="588"/>
    </w:p>
    <w:p w14:paraId="31398FC1" w14:textId="77777777" w:rsidR="00BE163B" w:rsidRDefault="004063C9">
      <w:pPr>
        <w:pStyle w:val="Subsection"/>
        <w:spacing w:before="180"/>
        <w:rPr>
          <w:snapToGrid w:val="0"/>
        </w:rPr>
      </w:pPr>
      <w:r>
        <w:rPr>
          <w:snapToGrid w:val="0"/>
        </w:rPr>
        <w:tab/>
        <w:t>(1)</w:t>
      </w:r>
      <w:r>
        <w:rPr>
          <w:snapToGrid w:val="0"/>
        </w:rPr>
        <w:tab/>
        <w:t>A conveyance or transfer of any property —</w:t>
      </w:r>
    </w:p>
    <w:p w14:paraId="084CA028" w14:textId="77777777" w:rsidR="00BE163B" w:rsidRDefault="004063C9">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14:paraId="7EA8C51E" w14:textId="77777777" w:rsidR="00BE163B" w:rsidRDefault="004063C9">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14:paraId="2B9EFEA5" w14:textId="77777777" w:rsidR="00BE163B" w:rsidRDefault="004063C9">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14:paraId="0D9BC567" w14:textId="77777777" w:rsidR="00BE163B" w:rsidRDefault="004063C9">
      <w:pPr>
        <w:pStyle w:val="Subsection"/>
        <w:rPr>
          <w:snapToGrid w:val="0"/>
        </w:rPr>
      </w:pPr>
      <w:r>
        <w:rPr>
          <w:snapToGrid w:val="0"/>
        </w:rPr>
        <w:tab/>
      </w:r>
      <w:r>
        <w:rPr>
          <w:snapToGrid w:val="0"/>
        </w:rPr>
        <w:tab/>
        <w:t>shall be chargeable with duty in accordance with item 4 of the Second Schedule and —</w:t>
      </w:r>
    </w:p>
    <w:p w14:paraId="2BF0C282" w14:textId="77777777" w:rsidR="00BE163B" w:rsidRDefault="004063C9">
      <w:pPr>
        <w:pStyle w:val="Indenta"/>
        <w:rPr>
          <w:snapToGrid w:val="0"/>
        </w:rPr>
      </w:pPr>
      <w:r>
        <w:rPr>
          <w:snapToGrid w:val="0"/>
        </w:rPr>
        <w:tab/>
        <w:t>(d)</w:t>
      </w:r>
      <w:r>
        <w:rPr>
          <w:snapToGrid w:val="0"/>
        </w:rPr>
        <w:tab/>
        <w:t>the unencumbered value of the property shall be taken to be the consideration paid; and</w:t>
      </w:r>
    </w:p>
    <w:p w14:paraId="4E62B0A5" w14:textId="77777777" w:rsidR="00BE163B" w:rsidRDefault="004063C9">
      <w:pPr>
        <w:pStyle w:val="Indenta"/>
        <w:rPr>
          <w:snapToGrid w:val="0"/>
        </w:rPr>
      </w:pPr>
      <w:r>
        <w:rPr>
          <w:snapToGrid w:val="0"/>
        </w:rPr>
        <w:tab/>
        <w:t>(e)</w:t>
      </w:r>
      <w:r>
        <w:rPr>
          <w:snapToGrid w:val="0"/>
        </w:rPr>
        <w:tab/>
        <w:t>the shareholder shall be liable to pay the amount of duty charged.</w:t>
      </w:r>
    </w:p>
    <w:p w14:paraId="3B1F855B" w14:textId="77777777" w:rsidR="00BE163B" w:rsidRDefault="004063C9">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14:paraId="434BBE9D" w14:textId="77777777" w:rsidR="00BE163B" w:rsidRDefault="004063C9" w:rsidP="001F4173">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14:paraId="4BDC5C9C" w14:textId="77777777" w:rsidR="00BE163B" w:rsidRDefault="004063C9">
      <w:pPr>
        <w:pStyle w:val="Indenta"/>
        <w:spacing w:before="90"/>
        <w:rPr>
          <w:snapToGrid w:val="0"/>
        </w:rPr>
      </w:pPr>
      <w:r>
        <w:rPr>
          <w:snapToGrid w:val="0"/>
        </w:rPr>
        <w:tab/>
        <w:t>(a)</w:t>
      </w:r>
      <w:r>
        <w:rPr>
          <w:snapToGrid w:val="0"/>
        </w:rPr>
        <w:tab/>
        <w:t>the duration of the shareholder’s shareholding in the corporation;</w:t>
      </w:r>
    </w:p>
    <w:p w14:paraId="5FD9A2C3" w14:textId="77777777" w:rsidR="00BE163B" w:rsidRDefault="004063C9">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14:paraId="3B4607BB" w14:textId="77777777" w:rsidR="00BE163B" w:rsidRDefault="004063C9">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14:paraId="08A35233" w14:textId="77777777" w:rsidR="00BE163B" w:rsidRDefault="004063C9">
      <w:pPr>
        <w:pStyle w:val="Indenta"/>
        <w:spacing w:before="90"/>
        <w:rPr>
          <w:snapToGrid w:val="0"/>
        </w:rPr>
      </w:pPr>
      <w:r>
        <w:rPr>
          <w:snapToGrid w:val="0"/>
        </w:rPr>
        <w:tab/>
        <w:t>(d)</w:t>
      </w:r>
      <w:r>
        <w:rPr>
          <w:snapToGrid w:val="0"/>
        </w:rPr>
        <w:tab/>
        <w:t>any dealing in shares of the corporation or a related corporation of the corporation —</w:t>
      </w:r>
    </w:p>
    <w:p w14:paraId="7C952A04" w14:textId="77777777" w:rsidR="00BE163B" w:rsidRDefault="004063C9">
      <w:pPr>
        <w:pStyle w:val="Indenti"/>
        <w:spacing w:before="90"/>
        <w:rPr>
          <w:snapToGrid w:val="0"/>
        </w:rPr>
      </w:pPr>
      <w:r>
        <w:rPr>
          <w:snapToGrid w:val="0"/>
        </w:rPr>
        <w:tab/>
        <w:t>(i)</w:t>
      </w:r>
      <w:r>
        <w:rPr>
          <w:snapToGrid w:val="0"/>
        </w:rPr>
        <w:tab/>
        <w:t>by the shareholder or a related corporation of the shareholder; or</w:t>
      </w:r>
    </w:p>
    <w:p w14:paraId="0179E434" w14:textId="77777777" w:rsidR="00BE163B" w:rsidRDefault="004063C9">
      <w:pPr>
        <w:pStyle w:val="Indenti"/>
        <w:spacing w:before="90"/>
        <w:rPr>
          <w:snapToGrid w:val="0"/>
        </w:rPr>
      </w:pPr>
      <w:r>
        <w:rPr>
          <w:snapToGrid w:val="0"/>
        </w:rPr>
        <w:tab/>
        <w:t>(ii)</w:t>
      </w:r>
      <w:r>
        <w:rPr>
          <w:snapToGrid w:val="0"/>
        </w:rPr>
        <w:tab/>
        <w:t>by a previous owner of the property;</w:t>
      </w:r>
    </w:p>
    <w:p w14:paraId="3C343F09" w14:textId="77777777" w:rsidR="00BE163B" w:rsidRDefault="004063C9">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14:paraId="3B631330" w14:textId="77777777" w:rsidR="00BE163B" w:rsidRDefault="004063C9">
      <w:pPr>
        <w:pStyle w:val="Indenti"/>
        <w:spacing w:before="90"/>
        <w:rPr>
          <w:snapToGrid w:val="0"/>
        </w:rPr>
      </w:pPr>
      <w:r>
        <w:rPr>
          <w:snapToGrid w:val="0"/>
        </w:rPr>
        <w:tab/>
        <w:t>(i)</w:t>
      </w:r>
      <w:r>
        <w:rPr>
          <w:snapToGrid w:val="0"/>
        </w:rPr>
        <w:tab/>
        <w:t>the corporation;</w:t>
      </w:r>
    </w:p>
    <w:p w14:paraId="62E3F25A" w14:textId="77777777" w:rsidR="00BE163B" w:rsidRDefault="004063C9">
      <w:pPr>
        <w:pStyle w:val="Indenti"/>
        <w:spacing w:before="90"/>
        <w:rPr>
          <w:snapToGrid w:val="0"/>
        </w:rPr>
      </w:pPr>
      <w:r>
        <w:rPr>
          <w:snapToGrid w:val="0"/>
        </w:rPr>
        <w:tab/>
        <w:t>(ii)</w:t>
      </w:r>
      <w:r>
        <w:rPr>
          <w:snapToGrid w:val="0"/>
        </w:rPr>
        <w:tab/>
        <w:t>the shareholder;</w:t>
      </w:r>
    </w:p>
    <w:p w14:paraId="5DD53F56" w14:textId="77777777" w:rsidR="00BE163B" w:rsidRDefault="004063C9">
      <w:pPr>
        <w:pStyle w:val="Indenti"/>
        <w:spacing w:before="90"/>
        <w:rPr>
          <w:snapToGrid w:val="0"/>
        </w:rPr>
      </w:pPr>
      <w:r>
        <w:rPr>
          <w:snapToGrid w:val="0"/>
        </w:rPr>
        <w:tab/>
        <w:t>(iii)</w:t>
      </w:r>
      <w:r>
        <w:rPr>
          <w:snapToGrid w:val="0"/>
        </w:rPr>
        <w:tab/>
        <w:t>a related corporation of the corporation or the shareholder;</w:t>
      </w:r>
    </w:p>
    <w:p w14:paraId="58EB9B82" w14:textId="77777777" w:rsidR="00BE163B" w:rsidRDefault="004063C9">
      <w:pPr>
        <w:pStyle w:val="Indenti"/>
        <w:spacing w:before="90"/>
      </w:pPr>
      <w:r>
        <w:tab/>
        <w:t>(iv)</w:t>
      </w:r>
      <w:r>
        <w:tab/>
        <w:t>a person who has a substantial holding (as defined in the Corporations Act) in a person referred to in subparagraph (i), (ii) or (iii),</w:t>
      </w:r>
    </w:p>
    <w:p w14:paraId="61B9BF30" w14:textId="77777777" w:rsidR="00BE163B" w:rsidRDefault="004063C9">
      <w:pPr>
        <w:pStyle w:val="Indenta"/>
        <w:spacing w:before="90"/>
        <w:rPr>
          <w:snapToGrid w:val="0"/>
        </w:rPr>
      </w:pPr>
      <w:r>
        <w:rPr>
          <w:snapToGrid w:val="0"/>
        </w:rPr>
        <w:tab/>
      </w:r>
      <w:r>
        <w:rPr>
          <w:snapToGrid w:val="0"/>
        </w:rPr>
        <w:tab/>
        <w:t>in relation to the winding up, other than to reduce the duty otherwise payable on the conveyance or transfer; and</w:t>
      </w:r>
    </w:p>
    <w:p w14:paraId="2DE88308" w14:textId="77777777" w:rsidR="00BE163B" w:rsidRDefault="004063C9">
      <w:pPr>
        <w:pStyle w:val="Indenta"/>
        <w:spacing w:before="90"/>
        <w:rPr>
          <w:snapToGrid w:val="0"/>
        </w:rPr>
      </w:pPr>
      <w:r>
        <w:rPr>
          <w:snapToGrid w:val="0"/>
        </w:rPr>
        <w:tab/>
        <w:t>(f)</w:t>
      </w:r>
      <w:r>
        <w:rPr>
          <w:snapToGrid w:val="0"/>
        </w:rPr>
        <w:tab/>
        <w:t>any other matters he or she considers relevant.</w:t>
      </w:r>
    </w:p>
    <w:p w14:paraId="4BF7A7A4" w14:textId="77777777" w:rsidR="00BE163B" w:rsidRDefault="004063C9">
      <w:pPr>
        <w:pStyle w:val="Subsection"/>
        <w:keepNext/>
        <w:rPr>
          <w:snapToGrid w:val="0"/>
        </w:rPr>
      </w:pPr>
      <w:r>
        <w:rPr>
          <w:snapToGrid w:val="0"/>
        </w:rPr>
        <w:tab/>
        <w:t>(4)</w:t>
      </w:r>
      <w:r>
        <w:rPr>
          <w:snapToGrid w:val="0"/>
        </w:rPr>
        <w:tab/>
        <w:t>The deduction to be made under subsection (2) shall be calculated as follows —</w:t>
      </w:r>
    </w:p>
    <w:p w14:paraId="62B642F1" w14:textId="77777777" w:rsidR="000B4E4C" w:rsidRDefault="00516E09">
      <w:pPr>
        <w:pStyle w:val="Equation"/>
        <w:ind w:left="2640"/>
        <w:rPr>
          <w:del w:id="589" w:author="Master Repository Process" w:date="2021-07-14T16:05:00Z"/>
        </w:rPr>
      </w:pPr>
      <w:del w:id="590" w:author="Master Repository Process" w:date="2021-07-14T16:05:00Z">
        <w:r>
          <w:rPr>
            <w:position w:val="-24"/>
            <w:sz w:val="20"/>
          </w:rPr>
          <w:pict w14:anchorId="646DC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5pt" fillcolor="window">
              <v:imagedata r:id="rId14" o:title=""/>
            </v:shape>
          </w:pict>
        </w:r>
      </w:del>
    </w:p>
    <w:p w14:paraId="76E72155" w14:textId="77777777" w:rsidR="00BE163B" w:rsidRDefault="00516E09">
      <w:pPr>
        <w:pStyle w:val="Equation"/>
        <w:ind w:left="2640"/>
        <w:rPr>
          <w:ins w:id="591" w:author="Master Repository Process" w:date="2021-07-14T16:05:00Z"/>
        </w:rPr>
      </w:pPr>
      <w:ins w:id="592" w:author="Master Repository Process" w:date="2021-07-14T16:05:00Z">
        <w:r>
          <w:rPr>
            <w:position w:val="-24"/>
            <w:sz w:val="20"/>
          </w:rPr>
          <w:pict w14:anchorId="3D8C5F11">
            <v:shape id="_x0000_i1026" type="#_x0000_t75" style="width:95.25pt;height:30.75pt" fillcolor="window">
              <v:imagedata r:id="rId14" o:title=""/>
            </v:shape>
          </w:pict>
        </w:r>
      </w:ins>
    </w:p>
    <w:p w14:paraId="1BF6A328" w14:textId="77777777" w:rsidR="00BE163B" w:rsidRDefault="004063C9">
      <w:pPr>
        <w:pStyle w:val="Subsection"/>
        <w:spacing w:before="80"/>
        <w:rPr>
          <w:snapToGrid w:val="0"/>
        </w:rPr>
      </w:pPr>
      <w:r>
        <w:rPr>
          <w:snapToGrid w:val="0"/>
        </w:rPr>
        <w:tab/>
      </w:r>
      <w:r>
        <w:rPr>
          <w:snapToGrid w:val="0"/>
        </w:rPr>
        <w:tab/>
        <w:t>where —</w:t>
      </w:r>
    </w:p>
    <w:p w14:paraId="5FDDF0F3" w14:textId="77777777" w:rsidR="00BE163B" w:rsidRDefault="004063C9">
      <w:pPr>
        <w:pStyle w:val="Indenta"/>
        <w:rPr>
          <w:snapToGrid w:val="0"/>
        </w:rPr>
      </w:pPr>
      <w:r>
        <w:rPr>
          <w:snapToGrid w:val="0"/>
        </w:rPr>
        <w:tab/>
        <w:t>A</w:t>
      </w:r>
      <w:r>
        <w:rPr>
          <w:snapToGrid w:val="0"/>
        </w:rPr>
        <w:tab/>
        <w:t>is the value of the shareholder’s entitlement in the undistributed assets of the corporation as determined under subsection (5);</w:t>
      </w:r>
    </w:p>
    <w:p w14:paraId="607175B0" w14:textId="77777777" w:rsidR="00BE163B" w:rsidRDefault="004063C9">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14:paraId="7BBCD1DA" w14:textId="77777777" w:rsidR="00BE163B" w:rsidRDefault="004063C9">
      <w:pPr>
        <w:pStyle w:val="Indenta"/>
        <w:rPr>
          <w:snapToGrid w:val="0"/>
        </w:rPr>
      </w:pPr>
      <w:r>
        <w:rPr>
          <w:snapToGrid w:val="0"/>
        </w:rPr>
        <w:tab/>
        <w:t>C</w:t>
      </w:r>
      <w:r>
        <w:rPr>
          <w:snapToGrid w:val="0"/>
        </w:rPr>
        <w:tab/>
        <w:t>is the unencumbered value of the property that is the subject of the conveyance or transfer that is chargeable with duty.</w:t>
      </w:r>
    </w:p>
    <w:p w14:paraId="15CB8E23" w14:textId="77777777" w:rsidR="00BE163B" w:rsidRDefault="004063C9">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14:paraId="3D188498" w14:textId="77777777" w:rsidR="00BE163B" w:rsidRDefault="004063C9">
      <w:pPr>
        <w:pStyle w:val="Indenta"/>
        <w:rPr>
          <w:snapToGrid w:val="0"/>
        </w:rPr>
      </w:pPr>
      <w:r>
        <w:rPr>
          <w:snapToGrid w:val="0"/>
        </w:rPr>
        <w:tab/>
        <w:t>(a)</w:t>
      </w:r>
      <w:r>
        <w:rPr>
          <w:snapToGrid w:val="0"/>
        </w:rPr>
        <w:tab/>
        <w:t>any amount owed by the corporation to the shareholder as a creditor at the date of the conveyance or transfer;</w:t>
      </w:r>
    </w:p>
    <w:p w14:paraId="70A397AD" w14:textId="77777777" w:rsidR="00BE163B" w:rsidRDefault="004063C9">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14:paraId="4EFECD98" w14:textId="77777777" w:rsidR="00BE163B" w:rsidRDefault="004063C9">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14:paraId="202222E7" w14:textId="11997604" w:rsidR="00BE163B" w:rsidRDefault="004063C9">
      <w:pPr>
        <w:pStyle w:val="Footnotesection"/>
      </w:pPr>
      <w:r>
        <w:tab/>
        <w:t>[Section 74A inserted</w:t>
      </w:r>
      <w:del w:id="593" w:author="Master Repository Process" w:date="2021-07-14T16:05:00Z">
        <w:r w:rsidR="008A4C37">
          <w:delText xml:space="preserve"> by</w:delText>
        </w:r>
      </w:del>
      <w:ins w:id="594" w:author="Master Repository Process" w:date="2021-07-14T16:05:00Z">
        <w:r w:rsidRPr="004063C9">
          <w:t>:</w:t>
        </w:r>
      </w:ins>
      <w:r>
        <w:t xml:space="preserve"> No. 13 of 1997 s. 37; amended</w:t>
      </w:r>
      <w:del w:id="595" w:author="Master Repository Process" w:date="2021-07-14T16:05:00Z">
        <w:r w:rsidR="008A4C37">
          <w:delText xml:space="preserve"> by</w:delText>
        </w:r>
      </w:del>
      <w:ins w:id="596" w:author="Master Repository Process" w:date="2021-07-14T16:05:00Z">
        <w:r w:rsidRPr="004063C9">
          <w:t>:</w:t>
        </w:r>
      </w:ins>
      <w:r>
        <w:t xml:space="preserve"> No. 10 of 2001 s. 169; No. 2 of 2003 s. 59; No. 66 of 2003 s. 36.]</w:t>
      </w:r>
    </w:p>
    <w:p w14:paraId="58A1B3DC" w14:textId="77777777" w:rsidR="00BE163B" w:rsidRDefault="004063C9">
      <w:pPr>
        <w:pStyle w:val="Heading5"/>
      </w:pPr>
      <w:bookmarkStart w:id="597" w:name="_Toc377112045"/>
      <w:bookmarkStart w:id="598" w:name="_Toc77158368"/>
      <w:bookmarkStart w:id="599" w:name="_Toc462752363"/>
      <w:r>
        <w:rPr>
          <w:rStyle w:val="CharSectno"/>
        </w:rPr>
        <w:t>74B</w:t>
      </w:r>
      <w:r>
        <w:t>.</w:t>
      </w:r>
      <w:r>
        <w:tab/>
        <w:t>Transactions involving a call option and a put option</w:t>
      </w:r>
      <w:bookmarkEnd w:id="597"/>
      <w:bookmarkEnd w:id="598"/>
      <w:bookmarkEnd w:id="599"/>
    </w:p>
    <w:p w14:paraId="4E7DE4C0" w14:textId="77777777" w:rsidR="00BE163B" w:rsidRDefault="004063C9">
      <w:pPr>
        <w:pStyle w:val="Subsection"/>
      </w:pPr>
      <w:r>
        <w:tab/>
        <w:t>(1)</w:t>
      </w:r>
      <w:r>
        <w:tab/>
        <w:t>In this section —</w:t>
      </w:r>
    </w:p>
    <w:p w14:paraId="4EBD6DD2" w14:textId="77777777" w:rsidR="00BE163B" w:rsidRDefault="004063C9">
      <w:pPr>
        <w:pStyle w:val="Defstart"/>
      </w:pPr>
      <w:r>
        <w:rPr>
          <w:b/>
        </w:rPr>
        <w:tab/>
      </w:r>
      <w:r>
        <w:rPr>
          <w:rStyle w:val="CharDefText"/>
        </w:rPr>
        <w:t>call option</w:t>
      </w:r>
      <w:r>
        <w:t xml:space="preserve"> means the right referred to in subsection (2)(a);</w:t>
      </w:r>
    </w:p>
    <w:p w14:paraId="542AE37C" w14:textId="77777777" w:rsidR="00BE163B" w:rsidRDefault="004063C9">
      <w:pPr>
        <w:pStyle w:val="Defstart"/>
      </w:pPr>
      <w:r>
        <w:rPr>
          <w:b/>
        </w:rPr>
        <w:tab/>
      </w:r>
      <w:r>
        <w:rPr>
          <w:rStyle w:val="CharDefText"/>
        </w:rPr>
        <w:t>option property</w:t>
      </w:r>
      <w:r>
        <w:t xml:space="preserve"> means —</w:t>
      </w:r>
    </w:p>
    <w:p w14:paraId="0C65EFDB" w14:textId="77777777" w:rsidR="00BE163B" w:rsidRDefault="004063C9">
      <w:pPr>
        <w:pStyle w:val="Defpara"/>
      </w:pPr>
      <w:r>
        <w:tab/>
        <w:t>(a)</w:t>
      </w:r>
      <w:r>
        <w:tab/>
        <w:t>the property to which the call option applies; or</w:t>
      </w:r>
    </w:p>
    <w:p w14:paraId="3DAF55F0" w14:textId="77777777" w:rsidR="00BE163B" w:rsidRDefault="004063C9">
      <w:pPr>
        <w:pStyle w:val="Defpara"/>
      </w:pPr>
      <w:r>
        <w:tab/>
        <w:t>(b)</w:t>
      </w:r>
      <w:r>
        <w:tab/>
        <w:t>if the put option applies to only a part of the property to which the call option applies, that part of the property;</w:t>
      </w:r>
    </w:p>
    <w:p w14:paraId="0A80A691" w14:textId="77777777" w:rsidR="00BE163B" w:rsidRDefault="004063C9">
      <w:pPr>
        <w:pStyle w:val="Defstart"/>
      </w:pPr>
      <w:r>
        <w:rPr>
          <w:b/>
        </w:rPr>
        <w:tab/>
      </w:r>
      <w:r>
        <w:rPr>
          <w:rStyle w:val="CharDefText"/>
        </w:rPr>
        <w:t>property</w:t>
      </w:r>
      <w:r>
        <w:t xml:space="preserve"> includes an estate or interest in property;</w:t>
      </w:r>
    </w:p>
    <w:p w14:paraId="0482BC01" w14:textId="77777777" w:rsidR="00BE163B" w:rsidRDefault="004063C9">
      <w:pPr>
        <w:pStyle w:val="Defstart"/>
      </w:pPr>
      <w:r>
        <w:rPr>
          <w:b/>
        </w:rPr>
        <w:tab/>
      </w:r>
      <w:r>
        <w:rPr>
          <w:rStyle w:val="CharDefText"/>
        </w:rPr>
        <w:t>put option</w:t>
      </w:r>
      <w:r>
        <w:t xml:space="preserve"> means the right referred to in subsection (2)(b).</w:t>
      </w:r>
    </w:p>
    <w:p w14:paraId="2673361A" w14:textId="77777777" w:rsidR="00BE163B" w:rsidRDefault="004063C9">
      <w:pPr>
        <w:pStyle w:val="Subsection"/>
      </w:pPr>
      <w:r>
        <w:tab/>
        <w:t>(2)</w:t>
      </w:r>
      <w:r>
        <w:tab/>
        <w:t>Subject to subsection (4), this subsection applies if, at the same time —</w:t>
      </w:r>
    </w:p>
    <w:p w14:paraId="2CEF3EB7" w14:textId="77777777" w:rsidR="00BE163B" w:rsidRDefault="004063C9">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14:paraId="7145BFF4" w14:textId="77777777" w:rsidR="00BE163B" w:rsidRDefault="004063C9">
      <w:pPr>
        <w:pStyle w:val="Indenta"/>
      </w:pPr>
      <w:r>
        <w:tab/>
        <w:t>(b)</w:t>
      </w:r>
      <w:r>
        <w:tab/>
        <w:t>B has a right to require A, or a person referred to in paragraph (a), to purchase —</w:t>
      </w:r>
    </w:p>
    <w:p w14:paraId="1BE1ECCD" w14:textId="77777777" w:rsidR="00BE163B" w:rsidRDefault="004063C9">
      <w:pPr>
        <w:pStyle w:val="Indenti"/>
      </w:pPr>
      <w:r>
        <w:tab/>
        <w:t>(i)</w:t>
      </w:r>
      <w:r>
        <w:tab/>
        <w:t>the property;</w:t>
      </w:r>
    </w:p>
    <w:p w14:paraId="4546435F" w14:textId="77777777" w:rsidR="00BE163B" w:rsidRDefault="004063C9">
      <w:pPr>
        <w:pStyle w:val="Indenti"/>
      </w:pPr>
      <w:r>
        <w:tab/>
        <w:t>(ii)</w:t>
      </w:r>
      <w:r>
        <w:tab/>
        <w:t>a part of the property; or</w:t>
      </w:r>
    </w:p>
    <w:p w14:paraId="3393779E" w14:textId="77777777" w:rsidR="00BE163B" w:rsidRDefault="004063C9">
      <w:pPr>
        <w:pStyle w:val="Indenti"/>
      </w:pPr>
      <w:r>
        <w:tab/>
        <w:t>(iii)</w:t>
      </w:r>
      <w:r>
        <w:tab/>
        <w:t>property that includes the property,</w:t>
      </w:r>
    </w:p>
    <w:p w14:paraId="3B60B5A6" w14:textId="77777777" w:rsidR="00BE163B" w:rsidRDefault="004063C9">
      <w:pPr>
        <w:pStyle w:val="Indenta"/>
      </w:pPr>
      <w:r>
        <w:tab/>
      </w:r>
      <w:r>
        <w:tab/>
        <w:t>from B.</w:t>
      </w:r>
    </w:p>
    <w:p w14:paraId="08258590" w14:textId="77777777" w:rsidR="00BE163B" w:rsidRDefault="004063C9">
      <w:pPr>
        <w:pStyle w:val="Subsection"/>
      </w:pPr>
      <w:r>
        <w:tab/>
        <w:t>(3)</w:t>
      </w:r>
      <w:r>
        <w:tab/>
        <w:t>Subsection (2) applies regardless of when the call option or the put option is exercisable.</w:t>
      </w:r>
    </w:p>
    <w:p w14:paraId="22819A24" w14:textId="77777777" w:rsidR="00BE163B" w:rsidRDefault="004063C9">
      <w:pPr>
        <w:pStyle w:val="Subsection"/>
      </w:pPr>
      <w:r>
        <w:tab/>
        <w:t>(4)</w:t>
      </w:r>
      <w:r>
        <w:tab/>
        <w:t>The Commissioner may determine that subsection (2) does not apply if the Commissioner is satisfied —</w:t>
      </w:r>
    </w:p>
    <w:p w14:paraId="61030CBA" w14:textId="77777777" w:rsidR="00BE163B" w:rsidRDefault="004063C9">
      <w:pPr>
        <w:pStyle w:val="Indenta"/>
      </w:pPr>
      <w:r>
        <w:tab/>
        <w:t>(a)</w:t>
      </w:r>
      <w:r>
        <w:tab/>
        <w:t>that the call option and the put option are for, and only for, the purpose of obtaining finance or making other financial arrangements; or</w:t>
      </w:r>
    </w:p>
    <w:p w14:paraId="4D0C1782" w14:textId="77777777" w:rsidR="00BE163B" w:rsidRDefault="004063C9" w:rsidP="001F4173">
      <w:pPr>
        <w:pStyle w:val="Indenta"/>
        <w:keepNext/>
      </w:pPr>
      <w:r>
        <w:tab/>
        <w:t>(b)</w:t>
      </w:r>
      <w:r>
        <w:tab/>
        <w:t>that the call option and the put option form part of a scheme of call options and put options given by the proprietors of a business that —</w:t>
      </w:r>
    </w:p>
    <w:p w14:paraId="63EEAB32" w14:textId="77777777" w:rsidR="00BE163B" w:rsidRDefault="004063C9">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14:paraId="562A7641" w14:textId="77777777" w:rsidR="00BE163B" w:rsidRDefault="004063C9">
      <w:pPr>
        <w:pStyle w:val="Indenti"/>
      </w:pPr>
      <w:r>
        <w:tab/>
        <w:t>(ii)</w:t>
      </w:r>
      <w:r>
        <w:tab/>
        <w:t>are not exercisable except on the occurrence of an event specified in them that would cause the continuing proprietor or proprietors to seek to acquire the interest of another of the proprietors.</w:t>
      </w:r>
    </w:p>
    <w:p w14:paraId="36077454" w14:textId="77777777" w:rsidR="00BE163B" w:rsidRDefault="004063C9">
      <w:pPr>
        <w:pStyle w:val="Subsection"/>
      </w:pPr>
      <w:r>
        <w:tab/>
        <w:t>(5)</w:t>
      </w:r>
      <w:r>
        <w:tab/>
        <w:t>In subsection (4)(b) —</w:t>
      </w:r>
    </w:p>
    <w:p w14:paraId="570696C0" w14:textId="77777777" w:rsidR="00BE163B" w:rsidRDefault="004063C9">
      <w:pPr>
        <w:pStyle w:val="Defstart"/>
      </w:pPr>
      <w:r>
        <w:rPr>
          <w:b/>
        </w:rPr>
        <w:tab/>
      </w:r>
      <w:r>
        <w:rPr>
          <w:rStyle w:val="CharDefText"/>
        </w:rPr>
        <w:t>proprietor</w:t>
      </w:r>
      <w:r>
        <w:t xml:space="preserve"> means —</w:t>
      </w:r>
    </w:p>
    <w:p w14:paraId="32D23498" w14:textId="77777777" w:rsidR="00BE163B" w:rsidRDefault="004063C9">
      <w:pPr>
        <w:pStyle w:val="Defpara"/>
      </w:pPr>
      <w:r>
        <w:tab/>
        <w:t>(a)</w:t>
      </w:r>
      <w:r>
        <w:tab/>
        <w:t>in the case of a partnership, a partner;</w:t>
      </w:r>
    </w:p>
    <w:p w14:paraId="453873D3" w14:textId="77777777" w:rsidR="00BE163B" w:rsidRDefault="004063C9">
      <w:pPr>
        <w:pStyle w:val="Defpara"/>
      </w:pPr>
      <w:r>
        <w:tab/>
        <w:t>(b)</w:t>
      </w:r>
      <w:r>
        <w:tab/>
        <w:t>in the case of a company, a shareholder;</w:t>
      </w:r>
    </w:p>
    <w:p w14:paraId="21C03FDE" w14:textId="77777777" w:rsidR="00BE163B" w:rsidRDefault="004063C9">
      <w:pPr>
        <w:pStyle w:val="Defpara"/>
      </w:pPr>
      <w:r>
        <w:tab/>
        <w:t>(c)</w:t>
      </w:r>
      <w:r>
        <w:tab/>
        <w:t>in the case of a unit trust scheme, a unit holder; or</w:t>
      </w:r>
    </w:p>
    <w:p w14:paraId="675EF5CC" w14:textId="77777777" w:rsidR="00BE163B" w:rsidRDefault="004063C9">
      <w:pPr>
        <w:pStyle w:val="Defpara"/>
        <w:keepNext/>
      </w:pPr>
      <w:r>
        <w:tab/>
        <w:t>(d)</w:t>
      </w:r>
      <w:r>
        <w:tab/>
        <w:t>in any other case, a person the Commissioner determines to be a proprietor of the business.</w:t>
      </w:r>
    </w:p>
    <w:p w14:paraId="41087E42" w14:textId="77777777" w:rsidR="00BE163B" w:rsidRDefault="004063C9">
      <w:pPr>
        <w:pStyle w:val="Subsection"/>
      </w:pPr>
      <w:r>
        <w:tab/>
        <w:t>(6)</w:t>
      </w:r>
      <w:r>
        <w:tab/>
        <w:t>From the time when subsection (2) applies the call option is to be regarded as —</w:t>
      </w:r>
    </w:p>
    <w:p w14:paraId="7DE07A12" w14:textId="77777777" w:rsidR="00BE163B" w:rsidRDefault="004063C9">
      <w:pPr>
        <w:pStyle w:val="Indenta"/>
      </w:pPr>
      <w:r>
        <w:tab/>
        <w:t>(a)</w:t>
      </w:r>
      <w:r>
        <w:tab/>
        <w:t>a contract for the sale of the option property to A for the purposes of section 74(1); or</w:t>
      </w:r>
    </w:p>
    <w:p w14:paraId="27B80B69" w14:textId="77777777" w:rsidR="00BE163B" w:rsidRDefault="004063C9">
      <w:pPr>
        <w:pStyle w:val="Indenta"/>
      </w:pPr>
      <w:r>
        <w:tab/>
        <w:t>(b)</w:t>
      </w:r>
      <w:r>
        <w:tab/>
        <w:t>an acquisition by A of beneficial ownership of the option property for the purposes of section 31B,</w:t>
      </w:r>
    </w:p>
    <w:p w14:paraId="5A9A932F" w14:textId="77777777" w:rsidR="00BE163B" w:rsidRDefault="004063C9">
      <w:pPr>
        <w:pStyle w:val="Subsection"/>
      </w:pPr>
      <w:r>
        <w:tab/>
      </w:r>
      <w:r>
        <w:tab/>
        <w:t>whichever is applicable in the circumstances.</w:t>
      </w:r>
    </w:p>
    <w:p w14:paraId="770D5C52" w14:textId="77777777" w:rsidR="00BE163B" w:rsidRDefault="004063C9">
      <w:pPr>
        <w:pStyle w:val="Subsection"/>
      </w:pPr>
      <w:r>
        <w:tab/>
        <w:t>(7)</w:t>
      </w:r>
      <w:r>
        <w:tab/>
        <w:t>The consideration for the contract or acquisition mentioned in subsection (6) is taken to be —</w:t>
      </w:r>
    </w:p>
    <w:p w14:paraId="569BA55B" w14:textId="77777777" w:rsidR="00BE163B" w:rsidRDefault="004063C9">
      <w:pPr>
        <w:pStyle w:val="Indenta"/>
      </w:pPr>
      <w:r>
        <w:tab/>
        <w:t>(a)</w:t>
      </w:r>
      <w:r>
        <w:tab/>
        <w:t>the sum of —</w:t>
      </w:r>
    </w:p>
    <w:p w14:paraId="2C237FBB" w14:textId="77777777" w:rsidR="00BE163B" w:rsidRDefault="004063C9">
      <w:pPr>
        <w:pStyle w:val="Indenti"/>
      </w:pPr>
      <w:r>
        <w:tab/>
        <w:t>(i)</w:t>
      </w:r>
      <w:r>
        <w:tab/>
        <w:t>the amount paid by way of consideration for the granting of the call option in respect of the option property; and</w:t>
      </w:r>
    </w:p>
    <w:p w14:paraId="68E80372" w14:textId="77777777" w:rsidR="00BE163B" w:rsidRDefault="004063C9">
      <w:pPr>
        <w:pStyle w:val="Indenti"/>
      </w:pPr>
      <w:r>
        <w:tab/>
        <w:t>(ii)</w:t>
      </w:r>
      <w:r>
        <w:tab/>
        <w:t>the amount payable in the event of the call option being exercised in respect of the option property;</w:t>
      </w:r>
    </w:p>
    <w:p w14:paraId="27D91670" w14:textId="77777777" w:rsidR="00BE163B" w:rsidRDefault="004063C9">
      <w:pPr>
        <w:pStyle w:val="Indenta"/>
      </w:pPr>
      <w:r>
        <w:tab/>
      </w:r>
      <w:r>
        <w:tab/>
        <w:t>or</w:t>
      </w:r>
    </w:p>
    <w:p w14:paraId="4E3EA15A" w14:textId="77777777" w:rsidR="00BE163B" w:rsidRDefault="004063C9">
      <w:pPr>
        <w:pStyle w:val="Indenta"/>
      </w:pPr>
      <w:r>
        <w:tab/>
        <w:t>(b)</w:t>
      </w:r>
      <w:r>
        <w:tab/>
        <w:t>if the unencumbered value of the option property is ascertainable and it is greater than the sum mentioned in paragraph (a), that unencumbered value.</w:t>
      </w:r>
    </w:p>
    <w:p w14:paraId="53C0CB4B" w14:textId="77777777" w:rsidR="00BE163B" w:rsidRDefault="004063C9">
      <w:pPr>
        <w:pStyle w:val="Subsection"/>
      </w:pPr>
      <w:r>
        <w:tab/>
        <w:t>(8)</w:t>
      </w:r>
      <w:r>
        <w:tab/>
        <w:t>If as a result of the call option or the put option being exercised —</w:t>
      </w:r>
    </w:p>
    <w:p w14:paraId="2643CEAB" w14:textId="77777777" w:rsidR="00BE163B" w:rsidRDefault="004063C9">
      <w:pPr>
        <w:pStyle w:val="Indenta"/>
      </w:pPr>
      <w:r>
        <w:tab/>
        <w:t>(a)</w:t>
      </w:r>
      <w:r>
        <w:tab/>
        <w:t>a contract or agreement for the sale of the option property is executed; or</w:t>
      </w:r>
    </w:p>
    <w:p w14:paraId="125C4878" w14:textId="77777777" w:rsidR="00BE163B" w:rsidRDefault="004063C9">
      <w:pPr>
        <w:pStyle w:val="Indenta"/>
      </w:pPr>
      <w:r>
        <w:tab/>
        <w:t>(b)</w:t>
      </w:r>
      <w:r>
        <w:tab/>
        <w:t>there is an acquisition of beneficial ownership of the option property for the purposes of section 31B,</w:t>
      </w:r>
    </w:p>
    <w:p w14:paraId="7954EEF8" w14:textId="77777777" w:rsidR="00BE163B" w:rsidRDefault="004063C9">
      <w:pPr>
        <w:pStyle w:val="Subsection"/>
      </w:pPr>
      <w:r>
        <w:tab/>
      </w:r>
      <w:r>
        <w:tab/>
        <w:t>the duty payable in respect of the contract or agreement or because of the acquisition is to be reduced by the amount of any duty paid because of subsections (6) and (7).</w:t>
      </w:r>
    </w:p>
    <w:p w14:paraId="4A6095F5" w14:textId="77777777" w:rsidR="00BE163B" w:rsidRDefault="004063C9">
      <w:pPr>
        <w:pStyle w:val="Subsection"/>
        <w:keepNext/>
      </w:pPr>
      <w:r>
        <w:tab/>
        <w:t>(9)</w:t>
      </w:r>
      <w:r>
        <w:tab/>
        <w:t>This subsection applies if —</w:t>
      </w:r>
    </w:p>
    <w:p w14:paraId="7665A733" w14:textId="77777777" w:rsidR="00BE163B" w:rsidRDefault="004063C9">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14:paraId="34CC4F82" w14:textId="77777777" w:rsidR="00BE163B" w:rsidRDefault="004063C9">
      <w:pPr>
        <w:pStyle w:val="Indenta"/>
      </w:pPr>
      <w:r>
        <w:tab/>
        <w:t>(b)</w:t>
      </w:r>
      <w:r>
        <w:tab/>
        <w:t>B has a right to require C, or a person referred to in paragraph (a), to purchase the option property from B.</w:t>
      </w:r>
    </w:p>
    <w:p w14:paraId="1D12EAFF" w14:textId="77777777" w:rsidR="00BE163B" w:rsidRDefault="004063C9">
      <w:pPr>
        <w:pStyle w:val="Subsection"/>
      </w:pPr>
      <w:r>
        <w:tab/>
        <w:t>(10)</w:t>
      </w:r>
      <w:r>
        <w:tab/>
        <w:t>If subsection (9) applies, subsection (2) does not apply in relation to the rights of C and B referred to in subsection (9)(a) and (b).</w:t>
      </w:r>
    </w:p>
    <w:p w14:paraId="79CDF806" w14:textId="77777777" w:rsidR="00BE163B" w:rsidRDefault="004063C9">
      <w:pPr>
        <w:pStyle w:val="Subsection"/>
      </w:pPr>
      <w:r>
        <w:tab/>
        <w:t>(11)</w:t>
      </w:r>
      <w:r>
        <w:tab/>
        <w:t>From the time when subsection (9) applies the assignment of the call option is to be regarded as —</w:t>
      </w:r>
    </w:p>
    <w:p w14:paraId="6DB0F1A4" w14:textId="77777777" w:rsidR="00BE163B" w:rsidRDefault="004063C9">
      <w:pPr>
        <w:pStyle w:val="Indenta"/>
      </w:pPr>
      <w:r>
        <w:tab/>
        <w:t>(a)</w:t>
      </w:r>
      <w:r>
        <w:tab/>
        <w:t>a contract for the sale of the option property to C for the purposes of section 74(1); or</w:t>
      </w:r>
    </w:p>
    <w:p w14:paraId="38331D56" w14:textId="77777777" w:rsidR="00BE163B" w:rsidRDefault="004063C9">
      <w:pPr>
        <w:pStyle w:val="Indenta"/>
      </w:pPr>
      <w:r>
        <w:tab/>
        <w:t>(b)</w:t>
      </w:r>
      <w:r>
        <w:tab/>
        <w:t>an acquisition by C of beneficial ownership of the option property for the purposes of section 31B,</w:t>
      </w:r>
    </w:p>
    <w:p w14:paraId="1BF9305B" w14:textId="77777777" w:rsidR="00BE163B" w:rsidRDefault="004063C9">
      <w:pPr>
        <w:pStyle w:val="Subsection"/>
      </w:pPr>
      <w:r>
        <w:tab/>
      </w:r>
      <w:r>
        <w:tab/>
        <w:t>whichever is applicable in the circumstances.</w:t>
      </w:r>
    </w:p>
    <w:p w14:paraId="41C0CACE" w14:textId="77777777" w:rsidR="00BE163B" w:rsidRDefault="004063C9">
      <w:pPr>
        <w:pStyle w:val="Subsection"/>
      </w:pPr>
      <w:r>
        <w:tab/>
        <w:t>(12)</w:t>
      </w:r>
      <w:r>
        <w:tab/>
        <w:t>The consideration for the contract or acquisition mentioned in subsection (11) is taken to be —</w:t>
      </w:r>
    </w:p>
    <w:p w14:paraId="1C312013" w14:textId="77777777" w:rsidR="00BE163B" w:rsidRDefault="004063C9">
      <w:pPr>
        <w:pStyle w:val="Indenta"/>
        <w:spacing w:before="90"/>
      </w:pPr>
      <w:r>
        <w:tab/>
        <w:t>(a)</w:t>
      </w:r>
      <w:r>
        <w:tab/>
        <w:t>the sum of —</w:t>
      </w:r>
    </w:p>
    <w:p w14:paraId="23A82736" w14:textId="77777777" w:rsidR="00BE163B" w:rsidRDefault="004063C9">
      <w:pPr>
        <w:pStyle w:val="Indenti"/>
        <w:spacing w:before="90"/>
      </w:pPr>
      <w:r>
        <w:tab/>
        <w:t>(i)</w:t>
      </w:r>
      <w:r>
        <w:tab/>
        <w:t>the amount paid by way of consideration for the assignment of the right referred to in subsection (9)(a); and</w:t>
      </w:r>
    </w:p>
    <w:p w14:paraId="04F4FFD6" w14:textId="77777777" w:rsidR="00BE163B" w:rsidRDefault="004063C9">
      <w:pPr>
        <w:pStyle w:val="Indenti"/>
        <w:spacing w:before="90"/>
      </w:pPr>
      <w:r>
        <w:tab/>
        <w:t>(ii)</w:t>
      </w:r>
      <w:r>
        <w:tab/>
        <w:t>the amount payable in the event of the right referred to in subsection (9)(a) being exercised;</w:t>
      </w:r>
    </w:p>
    <w:p w14:paraId="46077794" w14:textId="77777777" w:rsidR="00BE163B" w:rsidRDefault="004063C9">
      <w:pPr>
        <w:pStyle w:val="Indenta"/>
        <w:spacing w:before="90"/>
      </w:pPr>
      <w:r>
        <w:tab/>
      </w:r>
      <w:r>
        <w:tab/>
        <w:t>or</w:t>
      </w:r>
    </w:p>
    <w:p w14:paraId="27834381" w14:textId="77777777" w:rsidR="00BE163B" w:rsidRDefault="004063C9">
      <w:pPr>
        <w:pStyle w:val="Indenta"/>
        <w:spacing w:before="90"/>
      </w:pPr>
      <w:r>
        <w:tab/>
        <w:t>(b)</w:t>
      </w:r>
      <w:r>
        <w:tab/>
        <w:t>if the unencumbered value of the option property is ascertainable and it is greater than the sum mentioned in paragraph (a), that unencumbered value.</w:t>
      </w:r>
    </w:p>
    <w:p w14:paraId="71C1846D" w14:textId="77777777" w:rsidR="00BE163B" w:rsidRDefault="004063C9">
      <w:pPr>
        <w:pStyle w:val="Subsection"/>
      </w:pPr>
      <w:r>
        <w:tab/>
        <w:t>(13)</w:t>
      </w:r>
      <w:r>
        <w:tab/>
        <w:t>If as a result of the right referred to in subsection (9)(a) or the right referred to in subsection (9)(b) being exercised —</w:t>
      </w:r>
    </w:p>
    <w:p w14:paraId="28023E43" w14:textId="77777777" w:rsidR="00BE163B" w:rsidRDefault="004063C9">
      <w:pPr>
        <w:pStyle w:val="Indenta"/>
        <w:spacing w:before="90"/>
      </w:pPr>
      <w:r>
        <w:tab/>
        <w:t>(a)</w:t>
      </w:r>
      <w:r>
        <w:tab/>
        <w:t>a contract or agreement for the sale of the option property is executed; or</w:t>
      </w:r>
    </w:p>
    <w:p w14:paraId="791B6322" w14:textId="77777777" w:rsidR="00BE163B" w:rsidRDefault="004063C9">
      <w:pPr>
        <w:pStyle w:val="Indenta"/>
        <w:spacing w:before="90"/>
      </w:pPr>
      <w:r>
        <w:tab/>
        <w:t>(b)</w:t>
      </w:r>
      <w:r>
        <w:tab/>
        <w:t>there is an acquisition of beneficial ownership of the option property for the purposes of section 31B,</w:t>
      </w:r>
    </w:p>
    <w:p w14:paraId="2AB7048B" w14:textId="77777777" w:rsidR="00BE163B" w:rsidRDefault="004063C9">
      <w:pPr>
        <w:pStyle w:val="Subsection"/>
      </w:pPr>
      <w:r>
        <w:tab/>
      </w:r>
      <w:r>
        <w:tab/>
        <w:t>the duty payable in respect of the contract or agreement or because of the acquisition is to be reduced by the amount of any duty paid because of subsections (11) and (12).</w:t>
      </w:r>
    </w:p>
    <w:p w14:paraId="4A35FF45" w14:textId="77777777" w:rsidR="00BE163B" w:rsidRDefault="004063C9">
      <w:pPr>
        <w:pStyle w:val="Subsection"/>
      </w:pPr>
      <w:r>
        <w:tab/>
        <w:t>(14)</w:t>
      </w:r>
      <w:r>
        <w:tab/>
        <w:t>If —</w:t>
      </w:r>
    </w:p>
    <w:p w14:paraId="148ECB71" w14:textId="77777777" w:rsidR="00BE163B" w:rsidRDefault="004063C9">
      <w:pPr>
        <w:pStyle w:val="Indenta"/>
        <w:spacing w:before="90"/>
      </w:pPr>
      <w:r>
        <w:tab/>
        <w:t>(a)</w:t>
      </w:r>
      <w:r>
        <w:tab/>
        <w:t>the call option and the put option both expire without being exercised; or</w:t>
      </w:r>
    </w:p>
    <w:p w14:paraId="451F6B91" w14:textId="77777777" w:rsidR="00BE163B" w:rsidRDefault="004063C9">
      <w:pPr>
        <w:pStyle w:val="Indenta"/>
        <w:spacing w:before="90"/>
      </w:pPr>
      <w:r>
        <w:tab/>
        <w:t>(b)</w:t>
      </w:r>
      <w:r>
        <w:tab/>
        <w:t>after either of those options is rescinded or cancelled by agreement, the other expires without being exercised,</w:t>
      </w:r>
    </w:p>
    <w:p w14:paraId="616E7862" w14:textId="77777777" w:rsidR="00BE163B" w:rsidRDefault="004063C9">
      <w:pPr>
        <w:pStyle w:val="Subsection"/>
      </w:pPr>
      <w:r>
        <w:tab/>
      </w:r>
      <w:r>
        <w:tab/>
        <w:t>and subsection (9) has never applied, the duty chargeable on the call option is reduced to the amount of duty that would have been payable but for subsections (6) and (7).</w:t>
      </w:r>
    </w:p>
    <w:p w14:paraId="660D3837" w14:textId="77777777" w:rsidR="00BE163B" w:rsidRDefault="004063C9">
      <w:pPr>
        <w:pStyle w:val="Subsection"/>
      </w:pPr>
      <w:r>
        <w:tab/>
        <w:t>(15)</w:t>
      </w:r>
      <w:r>
        <w:tab/>
        <w:t>If —</w:t>
      </w:r>
    </w:p>
    <w:p w14:paraId="24329669" w14:textId="77777777" w:rsidR="00BE163B" w:rsidRDefault="004063C9">
      <w:pPr>
        <w:pStyle w:val="Indenta"/>
        <w:spacing w:before="60"/>
      </w:pPr>
      <w:r>
        <w:tab/>
        <w:t>(a)</w:t>
      </w:r>
      <w:r>
        <w:tab/>
        <w:t>the rights referred to in subsection (9)(a) and (b) both expire without being exercised; or</w:t>
      </w:r>
    </w:p>
    <w:p w14:paraId="43C0FA5C" w14:textId="77777777" w:rsidR="00BE163B" w:rsidRDefault="004063C9">
      <w:pPr>
        <w:pStyle w:val="Indenta"/>
      </w:pPr>
      <w:r>
        <w:tab/>
        <w:t>(b)</w:t>
      </w:r>
      <w:r>
        <w:tab/>
        <w:t>after either of those rights is rescinded, withdrawn, surrendered or cancelled by agreement, the other expires without being exercised,</w:t>
      </w:r>
    </w:p>
    <w:p w14:paraId="5D516872" w14:textId="77777777" w:rsidR="00BE163B" w:rsidRDefault="004063C9">
      <w:pPr>
        <w:pStyle w:val="Subsection"/>
      </w:pPr>
      <w:r>
        <w:tab/>
      </w:r>
      <w:r>
        <w:tab/>
        <w:t>the duty chargeable on the assignment of the call option is reduced to the amount of duty that would have been payable but for subsections (11) and (12).</w:t>
      </w:r>
    </w:p>
    <w:p w14:paraId="1720D321" w14:textId="77777777" w:rsidR="00BE163B" w:rsidRDefault="004063C9">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14:paraId="61505A2D" w14:textId="77777777" w:rsidR="00BE163B" w:rsidRDefault="004063C9">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14:paraId="62A04B3C" w14:textId="77777777" w:rsidR="00BE163B" w:rsidRDefault="004063C9">
      <w:pPr>
        <w:pStyle w:val="Indenta"/>
      </w:pPr>
      <w:r>
        <w:tab/>
        <w:t>(a)</w:t>
      </w:r>
      <w:r>
        <w:tab/>
        <w:t>in the case of subsection (14), as soon as the call option and the put option had both expired; or</w:t>
      </w:r>
    </w:p>
    <w:p w14:paraId="3A73234D" w14:textId="77777777" w:rsidR="00BE163B" w:rsidRDefault="004063C9">
      <w:pPr>
        <w:pStyle w:val="Indenta"/>
      </w:pPr>
      <w:r>
        <w:tab/>
        <w:t>(b)</w:t>
      </w:r>
      <w:r>
        <w:tab/>
        <w:t>in the case of subsection (15), as soon as the rights referred to in subsection (9)(a) and (b) had both expired.</w:t>
      </w:r>
    </w:p>
    <w:p w14:paraId="6E1E0707" w14:textId="77777777" w:rsidR="00BE163B" w:rsidRDefault="004063C9">
      <w:pPr>
        <w:pStyle w:val="Subsection"/>
        <w:spacing w:before="120"/>
      </w:pPr>
      <w:r>
        <w:tab/>
        <w:t>(18)</w:t>
      </w:r>
      <w:r>
        <w:tab/>
        <w:t>In relation to duty paid because of subsections (6) and (7) —</w:t>
      </w:r>
    </w:p>
    <w:p w14:paraId="11009161" w14:textId="77777777" w:rsidR="00BE163B" w:rsidRDefault="004063C9">
      <w:pPr>
        <w:pStyle w:val="Indenta"/>
      </w:pPr>
      <w:r>
        <w:tab/>
        <w:t>(a)</w:t>
      </w:r>
      <w:r>
        <w:tab/>
        <w:t>the matter is not carried into effect for the purposes of section 20(1)(a) or (2)(a) if —</w:t>
      </w:r>
    </w:p>
    <w:p w14:paraId="5DD5F733" w14:textId="77777777" w:rsidR="00BE163B" w:rsidRDefault="004063C9">
      <w:pPr>
        <w:pStyle w:val="Indenti"/>
      </w:pPr>
      <w:r>
        <w:tab/>
        <w:t>(i)</w:t>
      </w:r>
      <w:r>
        <w:tab/>
        <w:t>the call option and the put option are rescinded or cancelled by agreement; or</w:t>
      </w:r>
    </w:p>
    <w:p w14:paraId="74794BDF" w14:textId="77777777" w:rsidR="00BE163B" w:rsidRDefault="004063C9">
      <w:pPr>
        <w:pStyle w:val="Indenti"/>
      </w:pPr>
      <w:r>
        <w:tab/>
        <w:t>(ii)</w:t>
      </w:r>
      <w:r>
        <w:tab/>
        <w:t>after either of those options expires without being exercised, the other is rescinded or cancelled by agreement;</w:t>
      </w:r>
    </w:p>
    <w:p w14:paraId="6C609CE0" w14:textId="77777777" w:rsidR="00BE163B" w:rsidRDefault="004063C9">
      <w:pPr>
        <w:pStyle w:val="Indenta"/>
      </w:pPr>
      <w:r>
        <w:tab/>
      </w:r>
      <w:r>
        <w:tab/>
        <w:t>and</w:t>
      </w:r>
    </w:p>
    <w:p w14:paraId="516F28BF" w14:textId="77777777" w:rsidR="00BE163B" w:rsidRDefault="004063C9">
      <w:pPr>
        <w:pStyle w:val="Indenta"/>
      </w:pPr>
      <w:r>
        <w:tab/>
        <w:t>(b)</w:t>
      </w:r>
      <w:r>
        <w:tab/>
        <w:t>if section 20(1) or (2) applies, the amount of duty is not to be reduced to less than the amount that would have been payable but for subsections (6) and (7).</w:t>
      </w:r>
    </w:p>
    <w:p w14:paraId="307B0C77" w14:textId="77777777" w:rsidR="00BE163B" w:rsidRDefault="004063C9">
      <w:pPr>
        <w:pStyle w:val="Subsection"/>
        <w:spacing w:before="120"/>
      </w:pPr>
      <w:r>
        <w:tab/>
        <w:t>(19)</w:t>
      </w:r>
      <w:r>
        <w:tab/>
        <w:t>In relation to duty paid because of subsections (11) and (12) —</w:t>
      </w:r>
    </w:p>
    <w:p w14:paraId="7B9A0C57" w14:textId="77777777" w:rsidR="00BE163B" w:rsidRDefault="004063C9">
      <w:pPr>
        <w:pStyle w:val="Indenta"/>
        <w:spacing w:before="60"/>
      </w:pPr>
      <w:r>
        <w:tab/>
        <w:t>(a)</w:t>
      </w:r>
      <w:r>
        <w:tab/>
        <w:t>the matter is not carried into effect for the purposes of section 20(1)(a) or (2)(a) if —</w:t>
      </w:r>
    </w:p>
    <w:p w14:paraId="5FD86103" w14:textId="77777777" w:rsidR="00BE163B" w:rsidRDefault="004063C9">
      <w:pPr>
        <w:pStyle w:val="Indenti"/>
        <w:spacing w:before="60"/>
      </w:pPr>
      <w:r>
        <w:tab/>
        <w:t>(i)</w:t>
      </w:r>
      <w:r>
        <w:tab/>
        <w:t>the rights referred to in subsection (9)(a) or (b) are rescinded, withdrawn, surrendered or cancelled by agreement; or</w:t>
      </w:r>
    </w:p>
    <w:p w14:paraId="0B0E903A" w14:textId="77777777" w:rsidR="00BE163B" w:rsidRDefault="004063C9">
      <w:pPr>
        <w:pStyle w:val="Indenti"/>
        <w:spacing w:before="60"/>
      </w:pPr>
      <w:r>
        <w:tab/>
        <w:t>(ii)</w:t>
      </w:r>
      <w:r>
        <w:tab/>
        <w:t>after either of those rights expires without being exercised, the other is rescinded, withdrawn, surrendered or cancelled by agreement;</w:t>
      </w:r>
    </w:p>
    <w:p w14:paraId="48BFB645" w14:textId="77777777" w:rsidR="00BE163B" w:rsidRDefault="004063C9">
      <w:pPr>
        <w:pStyle w:val="Indenta"/>
        <w:spacing w:before="60"/>
      </w:pPr>
      <w:r>
        <w:tab/>
      </w:r>
      <w:r>
        <w:tab/>
        <w:t>and</w:t>
      </w:r>
    </w:p>
    <w:p w14:paraId="7DC04D8E" w14:textId="77777777" w:rsidR="00BE163B" w:rsidRDefault="004063C9">
      <w:pPr>
        <w:pStyle w:val="Indenta"/>
        <w:spacing w:before="60"/>
      </w:pPr>
      <w:r>
        <w:tab/>
        <w:t>(b)</w:t>
      </w:r>
      <w:r>
        <w:tab/>
        <w:t>if section 20(1) or (2) applies, the amount of duty is not to be reduced to less than the amount that would have been payable but for subsections (11) and (12).</w:t>
      </w:r>
    </w:p>
    <w:p w14:paraId="556C2E48" w14:textId="4751351E" w:rsidR="00BE163B" w:rsidRDefault="004063C9">
      <w:pPr>
        <w:pStyle w:val="Footnotesection"/>
        <w:spacing w:before="60"/>
        <w:ind w:left="890" w:hanging="890"/>
      </w:pPr>
      <w:r>
        <w:tab/>
        <w:t>[Section 74B inserted</w:t>
      </w:r>
      <w:del w:id="600" w:author="Master Repository Process" w:date="2021-07-14T16:05:00Z">
        <w:r w:rsidR="008A4C37">
          <w:delText xml:space="preserve"> by</w:delText>
        </w:r>
      </w:del>
      <w:ins w:id="601" w:author="Master Repository Process" w:date="2021-07-14T16:05:00Z">
        <w:r w:rsidRPr="004063C9">
          <w:t>:</w:t>
        </w:r>
      </w:ins>
      <w:r>
        <w:t xml:space="preserve"> No. 66 of 2003 s. 37.]</w:t>
      </w:r>
    </w:p>
    <w:p w14:paraId="32385700" w14:textId="77777777" w:rsidR="00BE163B" w:rsidRDefault="004063C9">
      <w:pPr>
        <w:pStyle w:val="Heading5"/>
      </w:pPr>
      <w:bookmarkStart w:id="602" w:name="_Toc377112046"/>
      <w:bookmarkStart w:id="603" w:name="_Toc77158369"/>
      <w:bookmarkStart w:id="604" w:name="_Toc462752364"/>
      <w:r>
        <w:rPr>
          <w:rStyle w:val="CharSectno"/>
        </w:rPr>
        <w:t>74C</w:t>
      </w:r>
      <w:r>
        <w:t>.</w:t>
      </w:r>
      <w:r>
        <w:tab/>
        <w:t>Acquisition of certain business assets</w:t>
      </w:r>
      <w:bookmarkEnd w:id="602"/>
      <w:bookmarkEnd w:id="603"/>
      <w:bookmarkEnd w:id="604"/>
    </w:p>
    <w:p w14:paraId="366E627C" w14:textId="77777777" w:rsidR="00BE163B" w:rsidRDefault="004063C9">
      <w:pPr>
        <w:pStyle w:val="Subsection"/>
        <w:spacing w:before="120"/>
      </w:pPr>
      <w:r>
        <w:tab/>
        <w:t>(1)</w:t>
      </w:r>
      <w:r>
        <w:tab/>
        <w:t>In this section —</w:t>
      </w:r>
    </w:p>
    <w:p w14:paraId="43C4ED76" w14:textId="77777777" w:rsidR="00BE163B" w:rsidRDefault="004063C9">
      <w:pPr>
        <w:pStyle w:val="Defstart"/>
      </w:pPr>
      <w:r>
        <w:tab/>
      </w:r>
      <w:r>
        <w:rPr>
          <w:rStyle w:val="CharDefText"/>
        </w:rPr>
        <w:t>business asset</w:t>
      </w:r>
      <w:r>
        <w:t xml:space="preserve"> means —</w:t>
      </w:r>
    </w:p>
    <w:p w14:paraId="74D6AD78" w14:textId="77777777" w:rsidR="00BE163B" w:rsidRDefault="004063C9">
      <w:pPr>
        <w:pStyle w:val="Defpara"/>
      </w:pPr>
      <w:r>
        <w:tab/>
        <w:t>(a)</w:t>
      </w:r>
      <w:r>
        <w:tab/>
        <w:t>goodwill of a business;</w:t>
      </w:r>
    </w:p>
    <w:p w14:paraId="6AC9BA1F" w14:textId="77777777" w:rsidR="00BE163B" w:rsidRDefault="004063C9">
      <w:pPr>
        <w:pStyle w:val="Defpara"/>
      </w:pPr>
      <w:r>
        <w:tab/>
        <w:t>(b)</w:t>
      </w:r>
      <w:r>
        <w:tab/>
        <w:t>a restraint of trade arrangement for a business;</w:t>
      </w:r>
    </w:p>
    <w:p w14:paraId="57F615E5" w14:textId="77777777" w:rsidR="00BE163B" w:rsidRDefault="004063C9">
      <w:pPr>
        <w:pStyle w:val="Defpara"/>
      </w:pPr>
      <w:r>
        <w:tab/>
        <w:t>(c)</w:t>
      </w:r>
      <w:r>
        <w:tab/>
        <w:t>a business identity;</w:t>
      </w:r>
    </w:p>
    <w:p w14:paraId="16B2DBEB" w14:textId="77777777" w:rsidR="00BE163B" w:rsidRDefault="004063C9">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14:paraId="66AB8529" w14:textId="77777777" w:rsidR="00BE163B" w:rsidRDefault="004063C9">
      <w:pPr>
        <w:pStyle w:val="Defpara"/>
      </w:pPr>
      <w:r>
        <w:tab/>
        <w:t>(e)</w:t>
      </w:r>
      <w:r>
        <w:tab/>
        <w:t>a right of a business under an uncompleted contract to supply commodities or provide services;</w:t>
      </w:r>
    </w:p>
    <w:p w14:paraId="5D2057F9" w14:textId="77777777" w:rsidR="00BE163B" w:rsidRDefault="004063C9">
      <w:pPr>
        <w:pStyle w:val="Defpara"/>
      </w:pPr>
      <w:r>
        <w:tab/>
        <w:t>(f)</w:t>
      </w:r>
      <w:r>
        <w:tab/>
        <w:t>intellectual property of a business; or</w:t>
      </w:r>
    </w:p>
    <w:p w14:paraId="3CDBE2BE" w14:textId="77777777" w:rsidR="00BE163B" w:rsidRDefault="004063C9">
      <w:pPr>
        <w:pStyle w:val="Defpara"/>
      </w:pPr>
      <w:r>
        <w:tab/>
        <w:t>(g)</w:t>
      </w:r>
      <w:r>
        <w:tab/>
        <w:t>things that a business has that are in the nature of rent rolls and client lists;</w:t>
      </w:r>
    </w:p>
    <w:p w14:paraId="5A967374" w14:textId="77777777" w:rsidR="00BE163B" w:rsidRDefault="004063C9">
      <w:pPr>
        <w:pStyle w:val="Defstart"/>
      </w:pPr>
      <w:r>
        <w:tab/>
      </w:r>
      <w:r>
        <w:rPr>
          <w:rStyle w:val="CharDefText"/>
        </w:rPr>
        <w:t>business identity</w:t>
      </w:r>
      <w:r>
        <w:t xml:space="preserve"> means a business name, trading name or Internet domain name, or a right to use a business name, trading name or Internet domain name;</w:t>
      </w:r>
    </w:p>
    <w:p w14:paraId="58D82093" w14:textId="77777777" w:rsidR="00BE163B" w:rsidRDefault="004063C9">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14:paraId="766695C5" w14:textId="77777777" w:rsidR="00BE163B" w:rsidRDefault="004063C9">
      <w:pPr>
        <w:pStyle w:val="Defstart"/>
      </w:pPr>
      <w:r>
        <w:rPr>
          <w:b/>
        </w:rPr>
        <w:tab/>
      </w:r>
      <w:r>
        <w:rPr>
          <w:rStyle w:val="CharDefText"/>
        </w:rPr>
        <w:t>commodities</w:t>
      </w:r>
      <w:r>
        <w:t xml:space="preserve"> includes land, money, credit and goods and any interest in them;</w:t>
      </w:r>
    </w:p>
    <w:p w14:paraId="588C95C2" w14:textId="77777777" w:rsidR="00BE163B" w:rsidRDefault="004063C9">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14:paraId="245A2299" w14:textId="77777777" w:rsidR="00BE163B" w:rsidRDefault="004063C9">
      <w:pPr>
        <w:pStyle w:val="Defpara"/>
      </w:pPr>
      <w:r>
        <w:tab/>
        <w:t>(a)</w:t>
      </w:r>
      <w:r>
        <w:tab/>
        <w:t>to engage in the business of producing, supplying or providing commodities or services, or both, at a place other than the place of business of the franchisor as long as the franchisee does so under —</w:t>
      </w:r>
    </w:p>
    <w:p w14:paraId="30EE095F" w14:textId="77777777" w:rsidR="00BE163B" w:rsidRDefault="004063C9">
      <w:pPr>
        <w:pStyle w:val="Defsubpara"/>
        <w:keepLines w:val="0"/>
      </w:pPr>
      <w:r>
        <w:tab/>
        <w:t>(i)</w:t>
      </w:r>
      <w:r>
        <w:tab/>
        <w:t>a stated marketing, business or technical plan or system; and</w:t>
      </w:r>
    </w:p>
    <w:p w14:paraId="36EA476C" w14:textId="77777777" w:rsidR="00BE163B" w:rsidRDefault="004063C9">
      <w:pPr>
        <w:pStyle w:val="Defsubpara"/>
        <w:keepLines w:val="0"/>
      </w:pPr>
      <w:r>
        <w:tab/>
        <w:t>(ii)</w:t>
      </w:r>
      <w:r>
        <w:tab/>
        <w:t>a common format or common procedure, or both;</w:t>
      </w:r>
    </w:p>
    <w:p w14:paraId="54C2BFC4" w14:textId="77777777" w:rsidR="00BE163B" w:rsidRDefault="004063C9">
      <w:pPr>
        <w:pStyle w:val="Defpara"/>
      </w:pPr>
      <w:r>
        <w:tab/>
      </w:r>
      <w:r>
        <w:tab/>
        <w:t>and</w:t>
      </w:r>
    </w:p>
    <w:p w14:paraId="4E43B19F" w14:textId="77777777" w:rsidR="00BE163B" w:rsidRDefault="004063C9">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14:paraId="1601FE6D" w14:textId="77777777" w:rsidR="00BE163B" w:rsidRDefault="004063C9">
      <w:pPr>
        <w:pStyle w:val="Defstart"/>
      </w:pPr>
      <w:r>
        <w:rPr>
          <w:b/>
        </w:rPr>
        <w:tab/>
      </w:r>
      <w:r>
        <w:rPr>
          <w:rStyle w:val="CharDefText"/>
        </w:rPr>
        <w:t>intellectual property</w:t>
      </w:r>
      <w:r>
        <w:t xml:space="preserve"> means —</w:t>
      </w:r>
    </w:p>
    <w:p w14:paraId="658A5105" w14:textId="77777777" w:rsidR="00BE163B" w:rsidRDefault="004063C9">
      <w:pPr>
        <w:pStyle w:val="Defpara"/>
      </w:pPr>
      <w:r>
        <w:tab/>
        <w:t>(a)</w:t>
      </w:r>
      <w:r>
        <w:tab/>
        <w:t>a patent, trademark, industrial design, copyright, registered design, plant breeder right or circuit layout right;</w:t>
      </w:r>
    </w:p>
    <w:p w14:paraId="06531A37" w14:textId="77777777" w:rsidR="00BE163B" w:rsidRDefault="004063C9">
      <w:pPr>
        <w:pStyle w:val="Defpara"/>
      </w:pPr>
      <w:r>
        <w:tab/>
        <w:t>(b)</w:t>
      </w:r>
      <w:r>
        <w:tab/>
        <w:t>anything else that has the following characteristics —</w:t>
      </w:r>
    </w:p>
    <w:p w14:paraId="3D216AF3" w14:textId="77777777" w:rsidR="00BE163B" w:rsidRDefault="004063C9">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14:paraId="4610C43E" w14:textId="77777777" w:rsidR="00BE163B" w:rsidRDefault="004063C9">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14:paraId="0C4561CF" w14:textId="77777777" w:rsidR="00BE163B" w:rsidRDefault="004063C9">
      <w:pPr>
        <w:pStyle w:val="Defpara"/>
        <w:spacing w:before="60"/>
      </w:pPr>
      <w:r>
        <w:tab/>
      </w:r>
      <w:r>
        <w:tab/>
        <w:t>or</w:t>
      </w:r>
    </w:p>
    <w:p w14:paraId="5CC5E929" w14:textId="77777777" w:rsidR="00BE163B" w:rsidRDefault="004063C9">
      <w:pPr>
        <w:pStyle w:val="Defpara"/>
        <w:spacing w:before="60"/>
      </w:pPr>
      <w:r>
        <w:tab/>
        <w:t>(c)</w:t>
      </w:r>
      <w:r>
        <w:tab/>
        <w:t>a right to use or exploit —</w:t>
      </w:r>
    </w:p>
    <w:p w14:paraId="2F8EB51E" w14:textId="77777777" w:rsidR="00BE163B" w:rsidRDefault="004063C9">
      <w:pPr>
        <w:pStyle w:val="Defsubpara"/>
        <w:keepLines w:val="0"/>
        <w:spacing w:before="60"/>
      </w:pPr>
      <w:r>
        <w:tab/>
        <w:t>(i)</w:t>
      </w:r>
      <w:r>
        <w:tab/>
        <w:t>anything mentioned in paragraph (a) or (b); or</w:t>
      </w:r>
    </w:p>
    <w:p w14:paraId="10C716F8" w14:textId="77777777" w:rsidR="00BE163B" w:rsidRDefault="004063C9">
      <w:pPr>
        <w:pStyle w:val="Defsubpara"/>
        <w:keepLines w:val="0"/>
        <w:spacing w:before="60"/>
      </w:pPr>
      <w:r>
        <w:tab/>
        <w:t>(ii)</w:t>
      </w:r>
      <w:r>
        <w:tab/>
        <w:t>an adaptation or modification of anything mentioned in paragraph (a) or (b);</w:t>
      </w:r>
    </w:p>
    <w:p w14:paraId="40C8DE1E" w14:textId="77777777" w:rsidR="00BE163B" w:rsidRDefault="004063C9">
      <w:pPr>
        <w:pStyle w:val="Defstart"/>
        <w:spacing w:before="60"/>
      </w:pPr>
      <w:r>
        <w:rPr>
          <w:b/>
        </w:rPr>
        <w:tab/>
      </w:r>
      <w:r>
        <w:rPr>
          <w:rStyle w:val="CharDefText"/>
        </w:rPr>
        <w:t>plant breeder right</w:t>
      </w:r>
      <w:r>
        <w:t xml:space="preserve"> means —</w:t>
      </w:r>
    </w:p>
    <w:p w14:paraId="74FDFD50" w14:textId="77777777" w:rsidR="00BE163B" w:rsidRDefault="004063C9">
      <w:pPr>
        <w:pStyle w:val="Defpara"/>
        <w:spacing w:before="60"/>
      </w:pPr>
      <w:r>
        <w:tab/>
        <w:t>(a)</w:t>
      </w:r>
      <w:r>
        <w:tab/>
        <w:t xml:space="preserve">a plant breeder’s right under the </w:t>
      </w:r>
      <w:r>
        <w:rPr>
          <w:i/>
        </w:rPr>
        <w:t>Plant Breeder’s Rights Act 1994</w:t>
      </w:r>
      <w:r>
        <w:t xml:space="preserve"> of the Commonwealth; or</w:t>
      </w:r>
    </w:p>
    <w:p w14:paraId="4EEBCCCA" w14:textId="77777777" w:rsidR="00BE163B" w:rsidRDefault="004063C9">
      <w:pPr>
        <w:pStyle w:val="Defpara"/>
      </w:pPr>
      <w:r>
        <w:tab/>
        <w:t>(b)</w:t>
      </w:r>
      <w:r>
        <w:tab/>
        <w:t>a plant breeder’s right corresponding to a right mentioned in paragraph (a);</w:t>
      </w:r>
    </w:p>
    <w:p w14:paraId="471C3C6C" w14:textId="77777777" w:rsidR="00BE163B" w:rsidRDefault="004063C9">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14:paraId="2146C950" w14:textId="77777777" w:rsidR="00BE163B" w:rsidRDefault="004063C9">
      <w:pPr>
        <w:pStyle w:val="Subsection"/>
      </w:pPr>
      <w:r>
        <w:tab/>
        <w:t>(2)</w:t>
      </w:r>
      <w:r>
        <w:tab/>
        <w:t>This section applies if a business asset of a business is acquired by a person and, at any time in the year preceding the acquisition, the business has —</w:t>
      </w:r>
    </w:p>
    <w:p w14:paraId="33A5BFE1" w14:textId="77777777" w:rsidR="00BE163B" w:rsidRDefault="004063C9">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14:paraId="78BEEEF4" w14:textId="77777777" w:rsidR="00BE163B" w:rsidRDefault="004063C9">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14:paraId="4FE20D23" w14:textId="77777777" w:rsidR="00BE163B" w:rsidRDefault="004063C9">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14:paraId="2E1ED35B" w14:textId="77777777" w:rsidR="00BE163B" w:rsidRDefault="004063C9">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14:paraId="6F9F0327" w14:textId="77777777" w:rsidR="00BE163B" w:rsidRDefault="004063C9">
      <w:pPr>
        <w:pStyle w:val="Subsection"/>
      </w:pPr>
      <w:r>
        <w:tab/>
        <w:t>(5)</w:t>
      </w:r>
      <w:r>
        <w:tab/>
        <w:t>If a person —</w:t>
      </w:r>
    </w:p>
    <w:p w14:paraId="4248D8BE" w14:textId="77777777" w:rsidR="00BE163B" w:rsidRDefault="004063C9">
      <w:pPr>
        <w:pStyle w:val="Indenta"/>
      </w:pPr>
      <w:r>
        <w:tab/>
        <w:t>(a)</w:t>
      </w:r>
      <w:r>
        <w:tab/>
        <w:t xml:space="preserve">carries on, or has carried on, a business (the </w:t>
      </w:r>
      <w:r>
        <w:rPr>
          <w:rStyle w:val="CharDefText"/>
        </w:rPr>
        <w:t>first business</w:t>
      </w:r>
      <w:r>
        <w:t>); and</w:t>
      </w:r>
    </w:p>
    <w:p w14:paraId="7FAFC850" w14:textId="77777777" w:rsidR="00BE163B" w:rsidRDefault="004063C9">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14:paraId="15A4965B" w14:textId="77777777" w:rsidR="00BE163B" w:rsidRDefault="004063C9">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14:paraId="6628ED1C" w14:textId="77777777" w:rsidR="00BE163B" w:rsidRDefault="004063C9">
      <w:pPr>
        <w:pStyle w:val="Subsection"/>
      </w:pPr>
      <w:r>
        <w:tab/>
        <w:t>(6)</w:t>
      </w:r>
      <w:r>
        <w:tab/>
        <w:t>If this section applies —</w:t>
      </w:r>
    </w:p>
    <w:p w14:paraId="4B1D3306" w14:textId="77777777" w:rsidR="00BE163B" w:rsidRDefault="004063C9">
      <w:pPr>
        <w:pStyle w:val="Indenta"/>
      </w:pPr>
      <w:r>
        <w:tab/>
        <w:t>(a)</w:t>
      </w:r>
      <w:r>
        <w:tab/>
        <w:t>the business asset is to be regarded for the purposes of this Act as property; and</w:t>
      </w:r>
    </w:p>
    <w:p w14:paraId="3A3B3D94" w14:textId="77777777" w:rsidR="00BE163B" w:rsidRDefault="004063C9">
      <w:pPr>
        <w:pStyle w:val="Indenta"/>
      </w:pPr>
      <w:r>
        <w:tab/>
        <w:t>(b)</w:t>
      </w:r>
      <w:r>
        <w:tab/>
        <w:t>the acquisition of the business asset is to be regarded for the purposes of this Act as a transaction that transfers property and is chargeable with duty,</w:t>
      </w:r>
    </w:p>
    <w:p w14:paraId="0DB62CC9" w14:textId="77777777" w:rsidR="00BE163B" w:rsidRDefault="004063C9">
      <w:pPr>
        <w:pStyle w:val="Subsection"/>
      </w:pPr>
      <w:r>
        <w:tab/>
      </w:r>
      <w:r>
        <w:tab/>
        <w:t>whether or not the business asset would otherwise be regarded under this Act as property and despite item 2(7) of the Third Schedule.</w:t>
      </w:r>
    </w:p>
    <w:p w14:paraId="20E0E294" w14:textId="77777777" w:rsidR="00BE163B" w:rsidRDefault="004063C9">
      <w:pPr>
        <w:pStyle w:val="Subsection"/>
      </w:pPr>
      <w:r>
        <w:tab/>
        <w:t>(7)</w:t>
      </w:r>
      <w:r>
        <w:tab/>
        <w:t>Subject to subsection (10), duty on the acquisition of the business asset is to be assessed in accordance with whichever of subsection (8) or (9) is applicable.</w:t>
      </w:r>
    </w:p>
    <w:p w14:paraId="6E610D26" w14:textId="77777777" w:rsidR="00BE163B" w:rsidRDefault="004063C9">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14:paraId="043B38E0" w14:textId="77777777" w:rsidR="000B4E4C" w:rsidRDefault="00516E09">
      <w:pPr>
        <w:pStyle w:val="Equation"/>
        <w:spacing w:before="120"/>
        <w:jc w:val="center"/>
        <w:rPr>
          <w:del w:id="605" w:author="Master Repository Process" w:date="2021-07-14T16:05:00Z"/>
        </w:rPr>
      </w:pPr>
      <w:del w:id="606" w:author="Master Repository Process" w:date="2021-07-14T16:05:00Z">
        <w:r>
          <w:rPr>
            <w:position w:val="-24"/>
          </w:rPr>
          <w:pict w14:anchorId="116FAC8C">
            <v:shape id="_x0000_i1027" type="#_x0000_t75" style="width:107.25pt;height:31.5pt">
              <v:imagedata r:id="rId15" o:title=""/>
            </v:shape>
          </w:pict>
        </w:r>
      </w:del>
    </w:p>
    <w:p w14:paraId="1C424C4A" w14:textId="77777777" w:rsidR="00BE163B" w:rsidRDefault="00516E09">
      <w:pPr>
        <w:pStyle w:val="Equation"/>
        <w:spacing w:before="120"/>
        <w:jc w:val="center"/>
        <w:rPr>
          <w:ins w:id="607" w:author="Master Repository Process" w:date="2021-07-14T16:05:00Z"/>
        </w:rPr>
      </w:pPr>
      <w:ins w:id="608" w:author="Master Repository Process" w:date="2021-07-14T16:05:00Z">
        <w:r>
          <w:rPr>
            <w:position w:val="-24"/>
          </w:rPr>
          <w:pict w14:anchorId="2843C7A2">
            <v:shape id="_x0000_i1028" type="#_x0000_t75" style="width:107.25pt;height:30.75pt">
              <v:imagedata r:id="rId15" o:title=""/>
            </v:shape>
          </w:pict>
        </w:r>
      </w:ins>
    </w:p>
    <w:p w14:paraId="3675727F" w14:textId="77777777" w:rsidR="00BE163B" w:rsidRDefault="004063C9">
      <w:pPr>
        <w:pStyle w:val="Subsection"/>
        <w:spacing w:before="120"/>
      </w:pPr>
      <w:r>
        <w:tab/>
      </w:r>
      <w:r>
        <w:tab/>
        <w:t>where —</w:t>
      </w:r>
    </w:p>
    <w:p w14:paraId="52B65424" w14:textId="77777777" w:rsidR="00BE163B" w:rsidRDefault="004063C9">
      <w:pPr>
        <w:pStyle w:val="Indenta"/>
      </w:pPr>
      <w:r>
        <w:tab/>
        <w:t>A</w:t>
      </w:r>
      <w:r>
        <w:tab/>
        <w:t xml:space="preserve">is </w:t>
      </w:r>
      <w:r>
        <w:rPr>
          <w:snapToGrid w:val="0"/>
        </w:rPr>
        <w:t>the</w:t>
      </w:r>
      <w:r>
        <w:t xml:space="preserve"> dutiable amount;</w:t>
      </w:r>
    </w:p>
    <w:p w14:paraId="37C6D965" w14:textId="77777777" w:rsidR="00BE163B" w:rsidRDefault="004063C9">
      <w:pPr>
        <w:pStyle w:val="Indenta"/>
      </w:pPr>
      <w:r>
        <w:tab/>
        <w:t>CUV</w:t>
      </w:r>
      <w:r>
        <w:tab/>
        <w:t>is the consideration for the acquisition of the business asset, or the unencumbered value of the business asset, whichever is the greater;</w:t>
      </w:r>
    </w:p>
    <w:p w14:paraId="628EDC3E" w14:textId="77777777" w:rsidR="00BE163B" w:rsidRDefault="004063C9">
      <w:pPr>
        <w:pStyle w:val="Indenta"/>
      </w:pPr>
      <w:r>
        <w:tab/>
        <w:t>TS</w:t>
      </w:r>
      <w:r>
        <w:tab/>
        <w:t>is the gross amount (in Australian dollars) of all the commodities supplied and services provided by the business in the last 3 completed financial years preceding the acquisition; and</w:t>
      </w:r>
    </w:p>
    <w:p w14:paraId="1DA42D96" w14:textId="77777777" w:rsidR="00BE163B" w:rsidRDefault="004063C9">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14:paraId="3E759F05" w14:textId="77777777" w:rsidR="00BE163B" w:rsidRDefault="004063C9">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14:paraId="2C108730" w14:textId="77777777" w:rsidR="000B4E4C" w:rsidRDefault="00516E09">
      <w:pPr>
        <w:pStyle w:val="Equation"/>
        <w:spacing w:before="120"/>
        <w:jc w:val="center"/>
        <w:rPr>
          <w:del w:id="609" w:author="Master Repository Process" w:date="2021-07-14T16:05:00Z"/>
        </w:rPr>
      </w:pPr>
      <w:del w:id="610" w:author="Master Repository Process" w:date="2021-07-14T16:05:00Z">
        <w:r>
          <w:rPr>
            <w:position w:val="-24"/>
          </w:rPr>
          <w:pict w14:anchorId="6F019DD2">
            <v:shape id="_x0000_i1029" type="#_x0000_t75" style="width:89.25pt;height:31.5pt">
              <v:imagedata r:id="rId16" o:title=""/>
            </v:shape>
          </w:pict>
        </w:r>
      </w:del>
    </w:p>
    <w:p w14:paraId="41626041" w14:textId="77777777" w:rsidR="00BE163B" w:rsidRDefault="00516E09">
      <w:pPr>
        <w:pStyle w:val="Equation"/>
        <w:spacing w:before="120"/>
        <w:jc w:val="center"/>
        <w:rPr>
          <w:ins w:id="611" w:author="Master Repository Process" w:date="2021-07-14T16:05:00Z"/>
        </w:rPr>
      </w:pPr>
      <w:ins w:id="612" w:author="Master Repository Process" w:date="2021-07-14T16:05:00Z">
        <w:r>
          <w:rPr>
            <w:position w:val="-24"/>
          </w:rPr>
          <w:pict w14:anchorId="5C6ADC7A">
            <v:shape id="_x0000_i1030" type="#_x0000_t75" style="width:89.25pt;height:30.75pt">
              <v:imagedata r:id="rId16" o:title=""/>
            </v:shape>
          </w:pict>
        </w:r>
      </w:ins>
    </w:p>
    <w:p w14:paraId="7613647E" w14:textId="77777777" w:rsidR="00BE163B" w:rsidRDefault="004063C9">
      <w:pPr>
        <w:pStyle w:val="Subsection"/>
        <w:spacing w:before="120"/>
      </w:pPr>
      <w:r>
        <w:tab/>
      </w:r>
      <w:r>
        <w:tab/>
        <w:t>where —</w:t>
      </w:r>
    </w:p>
    <w:p w14:paraId="61032F88" w14:textId="77777777" w:rsidR="00BE163B" w:rsidRDefault="004063C9">
      <w:pPr>
        <w:pStyle w:val="Indenta"/>
        <w:spacing w:before="60"/>
      </w:pPr>
      <w:r>
        <w:tab/>
        <w:t>A</w:t>
      </w:r>
      <w:r>
        <w:tab/>
        <w:t xml:space="preserve">is </w:t>
      </w:r>
      <w:r>
        <w:rPr>
          <w:snapToGrid w:val="0"/>
        </w:rPr>
        <w:t>the</w:t>
      </w:r>
      <w:r>
        <w:t xml:space="preserve"> dutiable amount;</w:t>
      </w:r>
    </w:p>
    <w:p w14:paraId="524354B0" w14:textId="77777777" w:rsidR="00BE163B" w:rsidRDefault="004063C9">
      <w:pPr>
        <w:pStyle w:val="Indenta"/>
        <w:spacing w:before="60"/>
      </w:pPr>
      <w:r>
        <w:tab/>
        <w:t>CUV</w:t>
      </w:r>
      <w:r>
        <w:tab/>
        <w:t>is the consideration for the acquisition of the business asset, or the unencumbered value of the business asset, whichever is the greater;</w:t>
      </w:r>
    </w:p>
    <w:p w14:paraId="7C14CD6F" w14:textId="77777777" w:rsidR="00BE163B" w:rsidRDefault="004063C9">
      <w:pPr>
        <w:pStyle w:val="Indenta"/>
        <w:spacing w:before="60"/>
      </w:pPr>
      <w:r>
        <w:tab/>
        <w:t>TS</w:t>
      </w:r>
      <w:r>
        <w:tab/>
        <w:t>is the gross amount (in Australian dollars) of all the commodities supplied and services provided by the business in the last 3 completed financial years preceding the acquisition; and</w:t>
      </w:r>
    </w:p>
    <w:p w14:paraId="451A11F0" w14:textId="77777777" w:rsidR="00BE163B" w:rsidRDefault="004063C9">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14:paraId="142EEC59" w14:textId="77777777" w:rsidR="00BE163B" w:rsidRDefault="004063C9">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14:paraId="672DC2BC" w14:textId="77777777" w:rsidR="00BE163B" w:rsidRDefault="004063C9">
      <w:pPr>
        <w:pStyle w:val="Subsection"/>
      </w:pPr>
      <w:r>
        <w:tab/>
        <w:t>(11)</w:t>
      </w:r>
      <w:r>
        <w:tab/>
        <w:t>If this section applies to the acquisition of a business asset as defined in paragraph (d) of the definition of that term in subsection (1), section 73F does not apply to the acquisition.</w:t>
      </w:r>
    </w:p>
    <w:p w14:paraId="61948D2C" w14:textId="77777777" w:rsidR="00BE163B" w:rsidRDefault="004063C9">
      <w:pPr>
        <w:pStyle w:val="Subsection"/>
      </w:pPr>
      <w:r>
        <w:tab/>
        <w:t>(12)</w:t>
      </w:r>
      <w:r>
        <w:tab/>
        <w:t>Section 74 applies to a contract or agreement for the acquisition of a business asset to which this section would apply.</w:t>
      </w:r>
    </w:p>
    <w:p w14:paraId="1AF8B9E3" w14:textId="111F06B2" w:rsidR="00BE163B" w:rsidRDefault="004063C9">
      <w:pPr>
        <w:pStyle w:val="Footnotesection"/>
      </w:pPr>
      <w:r>
        <w:tab/>
        <w:t>[Section 74C inserted</w:t>
      </w:r>
      <w:del w:id="613" w:author="Master Repository Process" w:date="2021-07-14T16:05:00Z">
        <w:r w:rsidR="008A4C37">
          <w:delText xml:space="preserve"> by</w:delText>
        </w:r>
      </w:del>
      <w:ins w:id="614" w:author="Master Repository Process" w:date="2021-07-14T16:05:00Z">
        <w:r w:rsidRPr="004063C9">
          <w:t>:</w:t>
        </w:r>
      </w:ins>
      <w:r>
        <w:t xml:space="preserve"> No. 66 of 2003 s. 37.]</w:t>
      </w:r>
    </w:p>
    <w:p w14:paraId="52FFF854" w14:textId="77777777" w:rsidR="00BE163B" w:rsidRDefault="004063C9">
      <w:pPr>
        <w:pStyle w:val="Heading5"/>
        <w:rPr>
          <w:snapToGrid w:val="0"/>
        </w:rPr>
      </w:pPr>
      <w:bookmarkStart w:id="615" w:name="_Toc377112047"/>
      <w:bookmarkStart w:id="616" w:name="_Toc77158370"/>
      <w:bookmarkStart w:id="617" w:name="_Toc462752365"/>
      <w:r>
        <w:rPr>
          <w:rStyle w:val="CharSectno"/>
        </w:rPr>
        <w:t>75</w:t>
      </w:r>
      <w:r>
        <w:rPr>
          <w:snapToGrid w:val="0"/>
        </w:rPr>
        <w:t>.</w:t>
      </w:r>
      <w:r>
        <w:rPr>
          <w:snapToGrid w:val="0"/>
        </w:rPr>
        <w:tab/>
        <w:t>Duty chargeable on conveyance for less than full consideration</w:t>
      </w:r>
      <w:bookmarkEnd w:id="615"/>
      <w:bookmarkEnd w:id="616"/>
      <w:bookmarkEnd w:id="617"/>
    </w:p>
    <w:p w14:paraId="40E69791" w14:textId="77777777" w:rsidR="00BE163B" w:rsidRDefault="004063C9">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14:paraId="6951627A" w14:textId="77777777" w:rsidR="00BE163B" w:rsidRDefault="004063C9">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14:paraId="723BC320" w14:textId="77777777" w:rsidR="00BE163B" w:rsidRDefault="004063C9">
      <w:pPr>
        <w:pStyle w:val="Subsection"/>
        <w:keepNext/>
        <w:rPr>
          <w:snapToGrid w:val="0"/>
        </w:rPr>
      </w:pPr>
      <w:r>
        <w:rPr>
          <w:snapToGrid w:val="0"/>
        </w:rPr>
        <w:tab/>
        <w:t>(3)</w:t>
      </w:r>
      <w:r>
        <w:rPr>
          <w:snapToGrid w:val="0"/>
        </w:rPr>
        <w:tab/>
        <w:t>A conveyance or transfer —</w:t>
      </w:r>
    </w:p>
    <w:p w14:paraId="79B99689" w14:textId="77777777" w:rsidR="00BE163B" w:rsidRDefault="004063C9">
      <w:pPr>
        <w:pStyle w:val="Indenta"/>
        <w:rPr>
          <w:snapToGrid w:val="0"/>
        </w:rPr>
      </w:pPr>
      <w:r>
        <w:rPr>
          <w:snapToGrid w:val="0"/>
        </w:rPr>
        <w:tab/>
        <w:t>(a)</w:t>
      </w:r>
      <w:r>
        <w:rPr>
          <w:snapToGrid w:val="0"/>
        </w:rPr>
        <w:tab/>
        <w:t>for effectuating the appointment of a new trustee or the retirement of a trustee, whether the trust is expressed or implied;</w:t>
      </w:r>
    </w:p>
    <w:p w14:paraId="5FD105F8" w14:textId="77777777" w:rsidR="00BE163B" w:rsidRDefault="004063C9">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14:paraId="70DEF333" w14:textId="77777777" w:rsidR="00BE163B" w:rsidRDefault="004063C9">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14:paraId="3424F240" w14:textId="77777777" w:rsidR="00BE163B" w:rsidRDefault="004063C9">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14:paraId="086E4B82" w14:textId="77777777" w:rsidR="00BE163B" w:rsidRDefault="004063C9">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14:paraId="0A536DEE" w14:textId="77777777" w:rsidR="00BE163B" w:rsidRDefault="004063C9">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14:paraId="3DAD03AD" w14:textId="77777777" w:rsidR="00BE163B" w:rsidRDefault="004063C9">
      <w:pPr>
        <w:pStyle w:val="Indenta"/>
        <w:rPr>
          <w:snapToGrid w:val="0"/>
        </w:rPr>
      </w:pPr>
      <w:r>
        <w:rPr>
          <w:snapToGrid w:val="0"/>
        </w:rPr>
        <w:tab/>
        <w:t>(e)</w:t>
      </w:r>
      <w:r>
        <w:rPr>
          <w:snapToGrid w:val="0"/>
        </w:rPr>
        <w:tab/>
        <w:t>made to the holder of a unit in a unit trust scheme by a unit trustee if —</w:t>
      </w:r>
    </w:p>
    <w:p w14:paraId="3172D0E0" w14:textId="77777777" w:rsidR="00BE163B" w:rsidRDefault="004063C9">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14:paraId="1CC3F0BA" w14:textId="77777777" w:rsidR="00BE163B" w:rsidRDefault="004063C9">
      <w:pPr>
        <w:pStyle w:val="Indenti"/>
        <w:rPr>
          <w:snapToGrid w:val="0"/>
        </w:rPr>
      </w:pPr>
      <w:r>
        <w:rPr>
          <w:snapToGrid w:val="0"/>
        </w:rPr>
        <w:tab/>
        <w:t>(ii)</w:t>
      </w:r>
      <w:r>
        <w:rPr>
          <w:snapToGrid w:val="0"/>
        </w:rPr>
        <w:tab/>
        <w:t>the Commissioner is satisfied that —</w:t>
      </w:r>
    </w:p>
    <w:p w14:paraId="23F6D0C3" w14:textId="77777777" w:rsidR="00BE163B" w:rsidRDefault="004063C9">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14:paraId="4EB37D5D" w14:textId="77777777" w:rsidR="00BE163B" w:rsidRDefault="004063C9">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14:paraId="56DD3F49" w14:textId="77777777" w:rsidR="00BE163B" w:rsidRDefault="004063C9">
      <w:pPr>
        <w:pStyle w:val="Indenta"/>
        <w:rPr>
          <w:snapToGrid w:val="0"/>
        </w:rPr>
      </w:pPr>
      <w:r>
        <w:rPr>
          <w:snapToGrid w:val="0"/>
        </w:rPr>
        <w:tab/>
      </w:r>
      <w:r>
        <w:rPr>
          <w:snapToGrid w:val="0"/>
        </w:rPr>
        <w:tab/>
        <w:t>or</w:t>
      </w:r>
    </w:p>
    <w:p w14:paraId="00D1BFF2" w14:textId="77777777" w:rsidR="00BE163B" w:rsidRDefault="004063C9">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14:paraId="09BD5406" w14:textId="77777777" w:rsidR="00BE163B" w:rsidRDefault="004063C9">
      <w:pPr>
        <w:pStyle w:val="Indenti"/>
        <w:rPr>
          <w:snapToGrid w:val="0"/>
        </w:rPr>
      </w:pPr>
      <w:r>
        <w:rPr>
          <w:snapToGrid w:val="0"/>
        </w:rPr>
        <w:tab/>
        <w:t>(i)</w:t>
      </w:r>
      <w:r>
        <w:rPr>
          <w:snapToGrid w:val="0"/>
        </w:rPr>
        <w:tab/>
        <w:t>does not pass a beneficial interest in the property conveyed or transferred;</w:t>
      </w:r>
    </w:p>
    <w:p w14:paraId="3F4D2AFF" w14:textId="77777777" w:rsidR="00BE163B" w:rsidRDefault="004063C9">
      <w:pPr>
        <w:pStyle w:val="Indenti"/>
        <w:rPr>
          <w:snapToGrid w:val="0"/>
        </w:rPr>
      </w:pPr>
      <w:r>
        <w:rPr>
          <w:snapToGrid w:val="0"/>
        </w:rPr>
        <w:tab/>
        <w:t>(ii)</w:t>
      </w:r>
      <w:r>
        <w:rPr>
          <w:snapToGrid w:val="0"/>
        </w:rPr>
        <w:tab/>
        <w:t>is not made in contemplation of the passing of a beneficial interest therein; and</w:t>
      </w:r>
    </w:p>
    <w:p w14:paraId="0E773C30" w14:textId="77777777" w:rsidR="00BE163B" w:rsidRDefault="004063C9">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14:paraId="0F4CBA6F" w14:textId="77777777" w:rsidR="00BE163B" w:rsidRDefault="004063C9">
      <w:pPr>
        <w:pStyle w:val="Subsection"/>
        <w:spacing w:before="180"/>
        <w:rPr>
          <w:snapToGrid w:val="0"/>
        </w:rPr>
      </w:pPr>
      <w:r>
        <w:rPr>
          <w:snapToGrid w:val="0"/>
        </w:rPr>
        <w:tab/>
      </w:r>
      <w:r>
        <w:rPr>
          <w:snapToGrid w:val="0"/>
        </w:rPr>
        <w:tab/>
        <w:t>shall not be charged with duty under this section.</w:t>
      </w:r>
    </w:p>
    <w:p w14:paraId="0D98E242" w14:textId="23726C5D" w:rsidR="00BE163B" w:rsidRDefault="004063C9">
      <w:pPr>
        <w:pStyle w:val="Footnotesection"/>
        <w:keepLines w:val="0"/>
        <w:ind w:left="890" w:hanging="890"/>
      </w:pPr>
      <w:r>
        <w:tab/>
        <w:t>[Section 75 inserted</w:t>
      </w:r>
      <w:del w:id="618" w:author="Master Repository Process" w:date="2021-07-14T16:05:00Z">
        <w:r w:rsidR="008A4C37">
          <w:delText xml:space="preserve"> by</w:delText>
        </w:r>
      </w:del>
      <w:ins w:id="619" w:author="Master Repository Process" w:date="2021-07-14T16:05:00Z">
        <w:r w:rsidRPr="004063C9">
          <w:t>:</w:t>
        </w:r>
      </w:ins>
      <w:r>
        <w:t xml:space="preserve"> No. 81 of 1984 s. 22; amended</w:t>
      </w:r>
      <w:del w:id="620" w:author="Master Repository Process" w:date="2021-07-14T16:05:00Z">
        <w:r w:rsidR="008A4C37">
          <w:delText xml:space="preserve"> by</w:delText>
        </w:r>
      </w:del>
      <w:ins w:id="621" w:author="Master Repository Process" w:date="2021-07-14T16:05:00Z">
        <w:r w:rsidRPr="004063C9">
          <w:t>:</w:t>
        </w:r>
      </w:ins>
      <w:r>
        <w:t xml:space="preserve"> No. 33 of 1987 s. 21; No. 100 of 1987 s. 4; No. 39 of 1994 s. 14 and 21; No. 20 of 1996 s. 25; No. 13 of 1997 s. 42; No. 2 of 2003 s. 60; No. 66 of 2003 s. 38.]</w:t>
      </w:r>
    </w:p>
    <w:p w14:paraId="3D2CBEB7" w14:textId="77777777" w:rsidR="00BE163B" w:rsidRDefault="004063C9">
      <w:pPr>
        <w:pStyle w:val="Heading5"/>
        <w:spacing w:before="240"/>
      </w:pPr>
      <w:bookmarkStart w:id="622" w:name="_Toc377112048"/>
      <w:bookmarkStart w:id="623" w:name="_Toc77158371"/>
      <w:bookmarkStart w:id="624" w:name="_Toc462752366"/>
      <w:r>
        <w:rPr>
          <w:rStyle w:val="CharSectno"/>
        </w:rPr>
        <w:t>75A</w:t>
      </w:r>
      <w:r>
        <w:t>.</w:t>
      </w:r>
      <w:r>
        <w:tab/>
        <w:t>Power to exempt instruments made for charitable or similar purposes</w:t>
      </w:r>
      <w:bookmarkEnd w:id="622"/>
      <w:bookmarkEnd w:id="623"/>
      <w:bookmarkEnd w:id="624"/>
    </w:p>
    <w:p w14:paraId="789D49EB" w14:textId="77777777" w:rsidR="00BE163B" w:rsidRDefault="004063C9">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14:paraId="4529BB99" w14:textId="77B3F8E2" w:rsidR="00BE163B" w:rsidRDefault="004063C9">
      <w:pPr>
        <w:pStyle w:val="Footnotesection"/>
      </w:pPr>
      <w:r>
        <w:tab/>
        <w:t>[Section 75A inserted</w:t>
      </w:r>
      <w:del w:id="625" w:author="Master Repository Process" w:date="2021-07-14T16:05:00Z">
        <w:r w:rsidR="008A4C37">
          <w:delText xml:space="preserve"> by</w:delText>
        </w:r>
      </w:del>
      <w:ins w:id="626" w:author="Master Repository Process" w:date="2021-07-14T16:05:00Z">
        <w:r w:rsidRPr="004063C9">
          <w:t>:</w:t>
        </w:r>
      </w:ins>
      <w:r>
        <w:t xml:space="preserve"> No. 2 of 2003 s. 61.]</w:t>
      </w:r>
    </w:p>
    <w:p w14:paraId="6D0EC6E7" w14:textId="4E5FF2C8" w:rsidR="00BE163B" w:rsidRDefault="004063C9">
      <w:pPr>
        <w:pStyle w:val="Ednotesection"/>
        <w:spacing w:before="240"/>
        <w:ind w:left="890" w:hanging="890"/>
      </w:pPr>
      <w:r>
        <w:t>[</w:t>
      </w:r>
      <w:r>
        <w:rPr>
          <w:b/>
        </w:rPr>
        <w:t>75AA.</w:t>
      </w:r>
      <w:r>
        <w:tab/>
        <w:t>Deleted</w:t>
      </w:r>
      <w:del w:id="627" w:author="Master Repository Process" w:date="2021-07-14T16:05:00Z">
        <w:r w:rsidR="008A4C37">
          <w:delText xml:space="preserve"> by</w:delText>
        </w:r>
      </w:del>
      <w:ins w:id="628" w:author="Master Repository Process" w:date="2021-07-14T16:05:00Z">
        <w:r w:rsidRPr="004063C9">
          <w:t>:</w:t>
        </w:r>
      </w:ins>
      <w:r>
        <w:t xml:space="preserve"> No. 2 of 2003 s. 61.]</w:t>
      </w:r>
    </w:p>
    <w:p w14:paraId="6AF18274" w14:textId="77777777" w:rsidR="00BE163B" w:rsidRDefault="004063C9">
      <w:pPr>
        <w:pStyle w:val="Heading5"/>
        <w:spacing w:before="240"/>
        <w:rPr>
          <w:snapToGrid w:val="0"/>
        </w:rPr>
      </w:pPr>
      <w:bookmarkStart w:id="629" w:name="_Toc377112049"/>
      <w:bookmarkStart w:id="630" w:name="_Toc77158372"/>
      <w:bookmarkStart w:id="631" w:name="_Toc462752367"/>
      <w:r>
        <w:rPr>
          <w:rStyle w:val="CharSectno"/>
        </w:rPr>
        <w:t>75AB</w:t>
      </w:r>
      <w:r>
        <w:rPr>
          <w:snapToGrid w:val="0"/>
        </w:rPr>
        <w:t>.</w:t>
      </w:r>
      <w:r>
        <w:rPr>
          <w:snapToGrid w:val="0"/>
        </w:rPr>
        <w:tab/>
        <w:t>Power to exempt instruments made in respect of certain funds or schemes</w:t>
      </w:r>
      <w:bookmarkEnd w:id="629"/>
      <w:bookmarkEnd w:id="630"/>
      <w:bookmarkEnd w:id="631"/>
    </w:p>
    <w:p w14:paraId="4E2683C4" w14:textId="77777777" w:rsidR="00BE163B" w:rsidRDefault="004063C9">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14:paraId="3699D823" w14:textId="77777777" w:rsidR="00BE163B" w:rsidRDefault="004063C9">
      <w:pPr>
        <w:pStyle w:val="Indenta"/>
        <w:rPr>
          <w:snapToGrid w:val="0"/>
        </w:rPr>
      </w:pPr>
      <w:r>
        <w:rPr>
          <w:snapToGrid w:val="0"/>
        </w:rPr>
        <w:tab/>
        <w:t>(a)</w:t>
      </w:r>
      <w:r>
        <w:rPr>
          <w:snapToGrid w:val="0"/>
        </w:rPr>
        <w:tab/>
        <w:t>by which money or property is given or agreed to be given to; or</w:t>
      </w:r>
    </w:p>
    <w:p w14:paraId="470579B3" w14:textId="77777777" w:rsidR="00BE163B" w:rsidRDefault="004063C9">
      <w:pPr>
        <w:pStyle w:val="Indenta"/>
        <w:rPr>
          <w:snapToGrid w:val="0"/>
        </w:rPr>
      </w:pPr>
      <w:r>
        <w:rPr>
          <w:snapToGrid w:val="0"/>
        </w:rPr>
        <w:tab/>
        <w:t>(b)</w:t>
      </w:r>
      <w:r>
        <w:rPr>
          <w:snapToGrid w:val="0"/>
        </w:rPr>
        <w:tab/>
        <w:t>which establishes or regulates or relates to the establishment or regulation of,</w:t>
      </w:r>
    </w:p>
    <w:p w14:paraId="381AB0B4" w14:textId="77777777" w:rsidR="00BE163B" w:rsidRDefault="004063C9">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14:paraId="72F9B9B6" w14:textId="43491541" w:rsidR="00BE163B" w:rsidRDefault="004063C9">
      <w:pPr>
        <w:pStyle w:val="Footnotesection"/>
      </w:pPr>
      <w:r>
        <w:tab/>
        <w:t>[Section 75AB inserted</w:t>
      </w:r>
      <w:del w:id="632" w:author="Master Repository Process" w:date="2021-07-14T16:05:00Z">
        <w:r w:rsidR="008A4C37">
          <w:delText xml:space="preserve"> by</w:delText>
        </w:r>
      </w:del>
      <w:ins w:id="633" w:author="Master Repository Process" w:date="2021-07-14T16:05:00Z">
        <w:r w:rsidRPr="004063C9">
          <w:t>:</w:t>
        </w:r>
      </w:ins>
      <w:r>
        <w:t xml:space="preserve"> No. 37 of 1979 s. 51; amended</w:t>
      </w:r>
      <w:del w:id="634" w:author="Master Repository Process" w:date="2021-07-14T16:05:00Z">
        <w:r w:rsidR="008A4C37">
          <w:delText xml:space="preserve"> by</w:delText>
        </w:r>
      </w:del>
      <w:ins w:id="635" w:author="Master Repository Process" w:date="2021-07-14T16:05:00Z">
        <w:r w:rsidRPr="004063C9">
          <w:t>:</w:t>
        </w:r>
      </w:ins>
      <w:r>
        <w:t xml:space="preserve"> No. 81 of 1984 s. 25; No. 2 of 2003 s. 62; No. 28 of 2003 s. 189.]</w:t>
      </w:r>
    </w:p>
    <w:p w14:paraId="71567087" w14:textId="77777777" w:rsidR="00BE163B" w:rsidRDefault="004063C9">
      <w:pPr>
        <w:pStyle w:val="Heading5"/>
        <w:spacing w:before="240"/>
      </w:pPr>
      <w:bookmarkStart w:id="636" w:name="_Toc377112050"/>
      <w:bookmarkStart w:id="637" w:name="_Toc77158373"/>
      <w:bookmarkStart w:id="638" w:name="_Toc462752368"/>
      <w:r>
        <w:rPr>
          <w:rStyle w:val="CharSectno"/>
        </w:rPr>
        <w:t>75ABA</w:t>
      </w:r>
      <w:r>
        <w:t>.</w:t>
      </w:r>
      <w:r>
        <w:tab/>
        <w:t>Power to exempt transfers by bankruptcy trustee to bankrupt</w:t>
      </w:r>
      <w:bookmarkEnd w:id="636"/>
      <w:bookmarkEnd w:id="637"/>
      <w:bookmarkEnd w:id="638"/>
    </w:p>
    <w:p w14:paraId="1C27DD29" w14:textId="77777777" w:rsidR="00BE163B" w:rsidRDefault="004063C9">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14:paraId="405C39F2" w14:textId="77777777" w:rsidR="00BE163B" w:rsidRDefault="004063C9" w:rsidP="001F4173">
      <w:pPr>
        <w:pStyle w:val="Subsection"/>
        <w:keepNext/>
        <w:spacing w:before="180"/>
      </w:pPr>
      <w:r>
        <w:tab/>
        <w:t>(2)</w:t>
      </w:r>
      <w:r>
        <w:tab/>
        <w:t>In this section —</w:t>
      </w:r>
    </w:p>
    <w:p w14:paraId="2D27E0C4" w14:textId="77777777" w:rsidR="00BE163B" w:rsidRDefault="004063C9">
      <w:pPr>
        <w:pStyle w:val="Defstart"/>
        <w:spacing w:before="100"/>
      </w:pPr>
      <w:r>
        <w:tab/>
      </w:r>
      <w:r>
        <w:rPr>
          <w:rStyle w:val="CharDefText"/>
        </w:rPr>
        <w:t>bankruptcy trustee</w:t>
      </w:r>
      <w:r>
        <w:t xml:space="preserve"> means —</w:t>
      </w:r>
    </w:p>
    <w:p w14:paraId="6DE68F99" w14:textId="77777777" w:rsidR="00BE163B" w:rsidRDefault="004063C9">
      <w:pPr>
        <w:pStyle w:val="Defpara"/>
      </w:pPr>
      <w:r>
        <w:tab/>
        <w:t>(a)</w:t>
      </w:r>
      <w:r>
        <w:tab/>
        <w:t>the Official Trustee in Bankruptcy; or</w:t>
      </w:r>
    </w:p>
    <w:p w14:paraId="411FDCF7" w14:textId="77777777" w:rsidR="00BE163B" w:rsidRDefault="004063C9">
      <w:pPr>
        <w:pStyle w:val="Defpara"/>
        <w:spacing w:before="120"/>
      </w:pPr>
      <w:r>
        <w:tab/>
        <w:t>(b)</w:t>
      </w:r>
      <w:r>
        <w:tab/>
        <w:t>a registered trustee,</w:t>
      </w:r>
    </w:p>
    <w:p w14:paraId="7E6CB749" w14:textId="77777777" w:rsidR="00BE163B" w:rsidRDefault="004063C9">
      <w:pPr>
        <w:pStyle w:val="Defstart"/>
        <w:keepNext/>
        <w:spacing w:before="120"/>
      </w:pPr>
      <w:r>
        <w:tab/>
        <w:t xml:space="preserve">under the </w:t>
      </w:r>
      <w:r>
        <w:rPr>
          <w:i/>
        </w:rPr>
        <w:t>Bankruptcy Act 1966</w:t>
      </w:r>
      <w:r>
        <w:t xml:space="preserve"> of the Commonwealth.</w:t>
      </w:r>
    </w:p>
    <w:p w14:paraId="2BC05745" w14:textId="41FE3C09" w:rsidR="00BE163B" w:rsidRDefault="004063C9">
      <w:pPr>
        <w:pStyle w:val="Footnotesection"/>
        <w:spacing w:before="160"/>
        <w:ind w:left="890" w:hanging="890"/>
      </w:pPr>
      <w:r>
        <w:tab/>
        <w:t>[Section 75ABA inserted</w:t>
      </w:r>
      <w:del w:id="639" w:author="Master Repository Process" w:date="2021-07-14T16:05:00Z">
        <w:r w:rsidR="008A4C37">
          <w:delText xml:space="preserve"> by</w:delText>
        </w:r>
      </w:del>
      <w:ins w:id="640" w:author="Master Repository Process" w:date="2021-07-14T16:05:00Z">
        <w:r w:rsidRPr="004063C9">
          <w:t>:</w:t>
        </w:r>
      </w:ins>
      <w:r>
        <w:t xml:space="preserve"> No. 28 of 2000 s. 5; amended</w:t>
      </w:r>
      <w:del w:id="641" w:author="Master Repository Process" w:date="2021-07-14T16:05:00Z">
        <w:r w:rsidR="008A4C37">
          <w:delText xml:space="preserve"> by</w:delText>
        </w:r>
      </w:del>
      <w:ins w:id="642" w:author="Master Repository Process" w:date="2021-07-14T16:05:00Z">
        <w:r w:rsidRPr="004063C9">
          <w:t>:</w:t>
        </w:r>
      </w:ins>
      <w:r>
        <w:t xml:space="preserve"> No. 2 of 2003 s. 63.]</w:t>
      </w:r>
    </w:p>
    <w:p w14:paraId="0CE0AD57" w14:textId="77777777" w:rsidR="00BE163B" w:rsidRDefault="004063C9">
      <w:pPr>
        <w:pStyle w:val="Heading5"/>
        <w:keepLines w:val="0"/>
        <w:spacing w:before="240"/>
        <w:rPr>
          <w:snapToGrid w:val="0"/>
        </w:rPr>
      </w:pPr>
      <w:bookmarkStart w:id="643" w:name="_Toc377112051"/>
      <w:bookmarkStart w:id="644" w:name="_Toc77158374"/>
      <w:bookmarkStart w:id="645" w:name="_Toc462752369"/>
      <w:r>
        <w:rPr>
          <w:rStyle w:val="CharSectno"/>
        </w:rPr>
        <w:t>75AC</w:t>
      </w:r>
      <w:r>
        <w:rPr>
          <w:snapToGrid w:val="0"/>
        </w:rPr>
        <w:t>.</w:t>
      </w:r>
      <w:r>
        <w:rPr>
          <w:snapToGrid w:val="0"/>
        </w:rPr>
        <w:tab/>
        <w:t>Exchange of property</w:t>
      </w:r>
      <w:bookmarkEnd w:id="643"/>
      <w:bookmarkEnd w:id="644"/>
      <w:bookmarkEnd w:id="645"/>
    </w:p>
    <w:p w14:paraId="226689B8" w14:textId="77777777" w:rsidR="00BE163B" w:rsidRDefault="004063C9">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14:paraId="52BE2AA4" w14:textId="77777777" w:rsidR="00BE163B" w:rsidRDefault="004063C9">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14:paraId="6476A467" w14:textId="77777777" w:rsidR="00BE163B" w:rsidRDefault="004063C9">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14:paraId="368DE08E" w14:textId="5151FA9D" w:rsidR="00BE163B" w:rsidRDefault="004063C9">
      <w:pPr>
        <w:pStyle w:val="Footnotesection"/>
        <w:keepLines w:val="0"/>
        <w:ind w:left="890" w:hanging="890"/>
      </w:pPr>
      <w:r>
        <w:tab/>
        <w:t>[Section 75AC inserted</w:t>
      </w:r>
      <w:del w:id="646" w:author="Master Repository Process" w:date="2021-07-14T16:05:00Z">
        <w:r w:rsidR="008A4C37">
          <w:delText xml:space="preserve"> by</w:delText>
        </w:r>
      </w:del>
      <w:ins w:id="647" w:author="Master Repository Process" w:date="2021-07-14T16:05:00Z">
        <w:r w:rsidRPr="004063C9">
          <w:t>:</w:t>
        </w:r>
      </w:ins>
      <w:r>
        <w:t xml:space="preserve"> No. 20 of 1996 s. 27.]</w:t>
      </w:r>
    </w:p>
    <w:p w14:paraId="7BEC78F4" w14:textId="77777777" w:rsidR="00BE163B" w:rsidRDefault="004063C9">
      <w:pPr>
        <w:pStyle w:val="Heading5"/>
        <w:spacing w:before="240"/>
        <w:rPr>
          <w:snapToGrid w:val="0"/>
        </w:rPr>
      </w:pPr>
      <w:bookmarkStart w:id="648" w:name="_Toc377112052"/>
      <w:bookmarkStart w:id="649" w:name="_Toc77158375"/>
      <w:bookmarkStart w:id="650" w:name="_Toc462752370"/>
      <w:r>
        <w:rPr>
          <w:rStyle w:val="CharSectno"/>
        </w:rPr>
        <w:t>75AD</w:t>
      </w:r>
      <w:r>
        <w:rPr>
          <w:snapToGrid w:val="0"/>
        </w:rPr>
        <w:t>.</w:t>
      </w:r>
      <w:r>
        <w:rPr>
          <w:snapToGrid w:val="0"/>
        </w:rPr>
        <w:tab/>
        <w:t>Duty chargeable on partition of property</w:t>
      </w:r>
      <w:bookmarkEnd w:id="648"/>
      <w:bookmarkEnd w:id="649"/>
      <w:bookmarkEnd w:id="650"/>
    </w:p>
    <w:p w14:paraId="39E932E2" w14:textId="77777777" w:rsidR="00BE163B" w:rsidRDefault="004063C9">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14:paraId="4251E6E3" w14:textId="77777777" w:rsidR="00BE163B" w:rsidRDefault="004063C9">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14:paraId="5B1363B0" w14:textId="41F0B46B" w:rsidR="00BE163B" w:rsidRDefault="004063C9">
      <w:pPr>
        <w:pStyle w:val="Footnotesection"/>
        <w:ind w:left="890" w:hanging="890"/>
      </w:pPr>
      <w:r>
        <w:tab/>
        <w:t>[Section 75AD inserted</w:t>
      </w:r>
      <w:del w:id="651" w:author="Master Repository Process" w:date="2021-07-14T16:05:00Z">
        <w:r w:rsidR="008A4C37">
          <w:delText xml:space="preserve"> by</w:delText>
        </w:r>
      </w:del>
      <w:ins w:id="652" w:author="Master Repository Process" w:date="2021-07-14T16:05:00Z">
        <w:r w:rsidRPr="004063C9">
          <w:t>:</w:t>
        </w:r>
      </w:ins>
      <w:r>
        <w:t xml:space="preserve"> No. 37 of 1979 s. 51; amended</w:t>
      </w:r>
      <w:del w:id="653" w:author="Master Repository Process" w:date="2021-07-14T16:05:00Z">
        <w:r w:rsidR="008A4C37">
          <w:delText xml:space="preserve"> by</w:delText>
        </w:r>
      </w:del>
      <w:ins w:id="654" w:author="Master Repository Process" w:date="2021-07-14T16:05:00Z">
        <w:r w:rsidRPr="004063C9">
          <w:t>:</w:t>
        </w:r>
      </w:ins>
      <w:r>
        <w:t xml:space="preserve"> No. 39 of 1994 s. 14; No. 66 of 2003 s. 39.]</w:t>
      </w:r>
    </w:p>
    <w:p w14:paraId="11E42CE2" w14:textId="77777777" w:rsidR="00BE163B" w:rsidRDefault="004063C9">
      <w:pPr>
        <w:pStyle w:val="Heading5"/>
        <w:spacing w:before="240"/>
      </w:pPr>
      <w:bookmarkStart w:id="655" w:name="_Toc377112053"/>
      <w:bookmarkStart w:id="656" w:name="_Toc77158376"/>
      <w:bookmarkStart w:id="657" w:name="_Toc462752371"/>
      <w:r>
        <w:rPr>
          <w:rStyle w:val="CharSectno"/>
        </w:rPr>
        <w:t>75AE</w:t>
      </w:r>
      <w:r>
        <w:t>.</w:t>
      </w:r>
      <w:r>
        <w:tab/>
        <w:t>Concessional rates for certain residential or business property</w:t>
      </w:r>
      <w:bookmarkEnd w:id="655"/>
      <w:bookmarkEnd w:id="656"/>
      <w:bookmarkEnd w:id="657"/>
    </w:p>
    <w:p w14:paraId="799A9AB0" w14:textId="77777777" w:rsidR="00BE163B" w:rsidRDefault="004063C9">
      <w:pPr>
        <w:pStyle w:val="Subsection"/>
        <w:keepNext/>
        <w:keepLines/>
      </w:pPr>
      <w:r>
        <w:tab/>
        <w:t>(1)</w:t>
      </w:r>
      <w:r>
        <w:tab/>
        <w:t>A conveyance or transfer of residential property or business property is chargeable with duty under item 4(5) of the Second Schedule if —</w:t>
      </w:r>
    </w:p>
    <w:p w14:paraId="3B2D41CE" w14:textId="77777777" w:rsidR="00BE163B" w:rsidRDefault="004063C9">
      <w:pPr>
        <w:pStyle w:val="Indenta"/>
      </w:pPr>
      <w:r>
        <w:tab/>
        <w:t>(a)</w:t>
      </w:r>
      <w:r>
        <w:tab/>
        <w:t>duty on the conveyance or transfer would, but for this section, be chargeable under item 4(1) of the Second Schedule;</w:t>
      </w:r>
    </w:p>
    <w:p w14:paraId="52425D04" w14:textId="77777777" w:rsidR="00BE163B" w:rsidRDefault="004063C9">
      <w:pPr>
        <w:pStyle w:val="Indenta"/>
      </w:pPr>
      <w:r>
        <w:tab/>
        <w:t>(b)</w:t>
      </w:r>
      <w:r>
        <w:tab/>
        <w:t>the value of the property does not exceed $200 000; and</w:t>
      </w:r>
    </w:p>
    <w:p w14:paraId="56F752D8" w14:textId="77777777" w:rsidR="00BE163B" w:rsidRDefault="004063C9">
      <w:pPr>
        <w:pStyle w:val="Indenta"/>
      </w:pPr>
      <w:r>
        <w:tab/>
        <w:t>(c)</w:t>
      </w:r>
      <w:r>
        <w:tab/>
        <w:t>the property is conveyed or transferred to —</w:t>
      </w:r>
    </w:p>
    <w:p w14:paraId="693213FD" w14:textId="77777777" w:rsidR="00BE163B" w:rsidRDefault="004063C9">
      <w:pPr>
        <w:pStyle w:val="Indenti"/>
      </w:pPr>
      <w:r>
        <w:tab/>
        <w:t>(i)</w:t>
      </w:r>
      <w:r>
        <w:tab/>
        <w:t>one person who is an eligible purchaser;</w:t>
      </w:r>
    </w:p>
    <w:p w14:paraId="4135C3DA" w14:textId="77777777" w:rsidR="00BE163B" w:rsidRDefault="004063C9">
      <w:pPr>
        <w:pStyle w:val="Indenti"/>
      </w:pPr>
      <w:r>
        <w:tab/>
        <w:t>(ii)</w:t>
      </w:r>
      <w:r>
        <w:tab/>
        <w:t>in the case of business property — 2 or more purchasers all of whom are eligible purchasers; or</w:t>
      </w:r>
    </w:p>
    <w:p w14:paraId="46A74E19" w14:textId="77777777" w:rsidR="00BE163B" w:rsidRDefault="004063C9">
      <w:pPr>
        <w:pStyle w:val="Indenti"/>
      </w:pPr>
      <w:r>
        <w:tab/>
        <w:t>(iii)</w:t>
      </w:r>
      <w:r>
        <w:tab/>
        <w:t>in the case of residential property — 2 or more purchasers —</w:t>
      </w:r>
    </w:p>
    <w:p w14:paraId="1B6BEF00" w14:textId="77777777" w:rsidR="00BE163B" w:rsidRDefault="004063C9">
      <w:pPr>
        <w:pStyle w:val="IndentI0"/>
      </w:pPr>
      <w:r>
        <w:tab/>
        <w:t>(I)</w:t>
      </w:r>
      <w:r>
        <w:tab/>
        <w:t>at least one of whom is an eligible purchaser; and</w:t>
      </w:r>
    </w:p>
    <w:p w14:paraId="16BC8548" w14:textId="77777777" w:rsidR="00BE163B" w:rsidRDefault="004063C9">
      <w:pPr>
        <w:pStyle w:val="IndentI0"/>
      </w:pPr>
      <w:r>
        <w:tab/>
        <w:t>(II)</w:t>
      </w:r>
      <w:r>
        <w:tab/>
        <w:t>all of whom are either eligible purchasers or government bodies.</w:t>
      </w:r>
    </w:p>
    <w:p w14:paraId="5951CA0F" w14:textId="77777777" w:rsidR="00BE163B" w:rsidRDefault="004063C9">
      <w:pPr>
        <w:pStyle w:val="Subsection"/>
      </w:pPr>
      <w:r>
        <w:tab/>
        <w:t>(2)</w:t>
      </w:r>
      <w:r>
        <w:tab/>
        <w:t xml:space="preserve">Subject to section 17 of the </w:t>
      </w:r>
      <w:r>
        <w:rPr>
          <w:i/>
        </w:rPr>
        <w:t>Taxation Administration Act 2003</w:t>
      </w:r>
      <w:r>
        <w:t>, the Commissioner must make any reassessment necessary to give effect to this section.</w:t>
      </w:r>
    </w:p>
    <w:p w14:paraId="31C1966A" w14:textId="77777777" w:rsidR="00BE163B" w:rsidRDefault="004063C9" w:rsidP="001F4173">
      <w:pPr>
        <w:pStyle w:val="Subsection"/>
        <w:keepNext/>
      </w:pPr>
      <w:r>
        <w:tab/>
        <w:t>(3)</w:t>
      </w:r>
      <w:r>
        <w:tab/>
        <w:t>In this section —</w:t>
      </w:r>
    </w:p>
    <w:p w14:paraId="6AB428BD" w14:textId="77777777" w:rsidR="00BE163B" w:rsidRDefault="004063C9">
      <w:pPr>
        <w:pStyle w:val="Defstart"/>
      </w:pPr>
      <w:r>
        <w:tab/>
      </w:r>
      <w:r>
        <w:rPr>
          <w:rStyle w:val="CharDefText"/>
        </w:rPr>
        <w:t>business property</w:t>
      </w:r>
      <w:r>
        <w:t xml:space="preserve"> means property that is or includes a business undertaking;</w:t>
      </w:r>
    </w:p>
    <w:p w14:paraId="1C8BB866" w14:textId="77777777" w:rsidR="00BE163B" w:rsidRDefault="004063C9">
      <w:pPr>
        <w:pStyle w:val="Defstart"/>
      </w:pPr>
      <w:r>
        <w:rPr>
          <w:b/>
        </w:rPr>
        <w:tab/>
      </w:r>
      <w:r>
        <w:rPr>
          <w:rStyle w:val="CharDefText"/>
        </w:rPr>
        <w:t>eligible purchaser</w:t>
      </w:r>
      <w:r>
        <w:t>, in relation to a business property, means a person who —</w:t>
      </w:r>
    </w:p>
    <w:p w14:paraId="372DDD73" w14:textId="77777777" w:rsidR="00BE163B" w:rsidRDefault="004063C9">
      <w:pPr>
        <w:pStyle w:val="Defpara"/>
      </w:pPr>
      <w:r>
        <w:tab/>
        <w:t>(a)</w:t>
      </w:r>
      <w:r>
        <w:tab/>
        <w:t>is not a government body;</w:t>
      </w:r>
    </w:p>
    <w:p w14:paraId="759547AF" w14:textId="77777777" w:rsidR="00BE163B" w:rsidRDefault="004063C9">
      <w:pPr>
        <w:pStyle w:val="Defpara"/>
      </w:pPr>
      <w:r>
        <w:tab/>
        <w:t>(b)</w:t>
      </w:r>
      <w:r>
        <w:tab/>
        <w:t>after purchasing the property will carry on the business undertaking that is or is part of the property; and</w:t>
      </w:r>
    </w:p>
    <w:p w14:paraId="7AEC0CA4" w14:textId="77777777" w:rsidR="00BE163B" w:rsidRDefault="004063C9">
      <w:pPr>
        <w:pStyle w:val="Defpara"/>
      </w:pPr>
      <w:r>
        <w:tab/>
        <w:t>(c)</w:t>
      </w:r>
      <w:r>
        <w:tab/>
        <w:t>intends to carry on that business for an indefinite period;</w:t>
      </w:r>
    </w:p>
    <w:p w14:paraId="4CADEA63" w14:textId="77777777" w:rsidR="00BE163B" w:rsidRDefault="004063C9">
      <w:pPr>
        <w:pStyle w:val="Defstart"/>
      </w:pPr>
      <w:r>
        <w:rPr>
          <w:b/>
        </w:rPr>
        <w:tab/>
      </w:r>
      <w:r>
        <w:rPr>
          <w:rStyle w:val="CharDefText"/>
        </w:rPr>
        <w:t>eligible purchaser</w:t>
      </w:r>
      <w:r>
        <w:t>, in relation to a residential property, means —</w:t>
      </w:r>
    </w:p>
    <w:p w14:paraId="4705A6B7" w14:textId="77777777" w:rsidR="00BE163B" w:rsidRDefault="004063C9">
      <w:pPr>
        <w:pStyle w:val="Defpara"/>
      </w:pPr>
      <w:r>
        <w:tab/>
        <w:t>(a)</w:t>
      </w:r>
      <w:r>
        <w:tab/>
        <w:t>an individual who —</w:t>
      </w:r>
    </w:p>
    <w:p w14:paraId="3ED990A6" w14:textId="77777777" w:rsidR="00BE163B" w:rsidRDefault="004063C9">
      <w:pPr>
        <w:pStyle w:val="Defsubpara"/>
        <w:keepLines w:val="0"/>
      </w:pPr>
      <w:r>
        <w:tab/>
        <w:t>(i)</w:t>
      </w:r>
      <w:r>
        <w:tab/>
        <w:t>occupies, or after purchasing the property will occupy, the dwellinghouse on the property as his or her principal place of residence;</w:t>
      </w:r>
    </w:p>
    <w:p w14:paraId="3B8F05CC" w14:textId="77777777" w:rsidR="00BE163B" w:rsidRDefault="004063C9">
      <w:pPr>
        <w:pStyle w:val="Defsubpara"/>
        <w:keepLines w:val="0"/>
      </w:pPr>
      <w:r>
        <w:tab/>
        <w:t>(ii)</w:t>
      </w:r>
      <w:r>
        <w:tab/>
        <w:t>intends to so occupy the dwellinghouse for an indefinite period; and</w:t>
      </w:r>
    </w:p>
    <w:p w14:paraId="78DE469C" w14:textId="77777777" w:rsidR="00BE163B" w:rsidRDefault="004063C9">
      <w:pPr>
        <w:pStyle w:val="Defsubpara"/>
        <w:keepLines w:val="0"/>
      </w:pPr>
      <w:r>
        <w:tab/>
        <w:t>(iii)</w:t>
      </w:r>
      <w:r>
        <w:tab/>
        <w:t>is not acquiring, and does not intend to hold, the property as agent, trustee or otherwise on behalf of another person;</w:t>
      </w:r>
    </w:p>
    <w:p w14:paraId="0247D745" w14:textId="77777777" w:rsidR="00BE163B" w:rsidRDefault="004063C9">
      <w:pPr>
        <w:pStyle w:val="Defpara"/>
      </w:pPr>
      <w:r>
        <w:tab/>
      </w:r>
      <w:r>
        <w:tab/>
        <w:t>or</w:t>
      </w:r>
    </w:p>
    <w:p w14:paraId="191A2AA4" w14:textId="77777777" w:rsidR="00BE163B" w:rsidRDefault="004063C9">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14:paraId="1BE28E61" w14:textId="77777777" w:rsidR="00BE163B" w:rsidRDefault="004063C9">
      <w:pPr>
        <w:pStyle w:val="Defstart"/>
      </w:pPr>
      <w:r>
        <w:tab/>
      </w:r>
      <w:r>
        <w:rPr>
          <w:rStyle w:val="CharDefText"/>
        </w:rPr>
        <w:t>residential property</w:t>
      </w:r>
      <w:r>
        <w:t xml:space="preserve"> means property that includes a dwellinghouse.</w:t>
      </w:r>
    </w:p>
    <w:p w14:paraId="5D7CDD94" w14:textId="77777777" w:rsidR="00BE163B" w:rsidRDefault="004063C9">
      <w:pPr>
        <w:pStyle w:val="Subsection"/>
      </w:pPr>
      <w:r>
        <w:tab/>
        <w:t>(4)</w:t>
      </w:r>
      <w:r>
        <w:tab/>
        <w:t>In paragraph (b) of the definition of “eligible purchaser”, as defined in relation to residential property —</w:t>
      </w:r>
    </w:p>
    <w:p w14:paraId="1A4D5567" w14:textId="77777777" w:rsidR="00BE163B" w:rsidRDefault="004063C9">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14:paraId="23D213B5" w14:textId="77777777" w:rsidR="00BE163B" w:rsidRDefault="004063C9">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14:paraId="4D4ABE93" w14:textId="77777777" w:rsidR="00BE163B" w:rsidRDefault="004063C9">
      <w:pPr>
        <w:pStyle w:val="Subsection"/>
      </w:pPr>
      <w:r>
        <w:tab/>
        <w:t>(5)</w:t>
      </w:r>
      <w:r>
        <w:tab/>
        <w:t>In the case of the definition of “trustee”, subsection (4) has effect despite section 63.</w:t>
      </w:r>
    </w:p>
    <w:p w14:paraId="477DF39B" w14:textId="05B75E6C" w:rsidR="00BE163B" w:rsidRDefault="004063C9">
      <w:pPr>
        <w:pStyle w:val="Footnotesection"/>
      </w:pPr>
      <w:r>
        <w:tab/>
        <w:t>[Section 75AE inserted</w:t>
      </w:r>
      <w:del w:id="658" w:author="Master Repository Process" w:date="2021-07-14T16:05:00Z">
        <w:r w:rsidR="008A4C37">
          <w:delText xml:space="preserve"> by</w:delText>
        </w:r>
      </w:del>
      <w:ins w:id="659" w:author="Master Repository Process" w:date="2021-07-14T16:05:00Z">
        <w:r w:rsidRPr="004063C9">
          <w:t>:</w:t>
        </w:r>
      </w:ins>
      <w:r>
        <w:t xml:space="preserve"> No. 2 of 2003 s. 64; amended</w:t>
      </w:r>
      <w:del w:id="660" w:author="Master Repository Process" w:date="2021-07-14T16:05:00Z">
        <w:r w:rsidR="008A4C37">
          <w:delText xml:space="preserve"> by</w:delText>
        </w:r>
      </w:del>
      <w:ins w:id="661" w:author="Master Repository Process" w:date="2021-07-14T16:05:00Z">
        <w:r w:rsidRPr="004063C9">
          <w:t>:</w:t>
        </w:r>
      </w:ins>
      <w:r>
        <w:t xml:space="preserve"> No. 12 of 2004 s. 26; No. 11 of 2005 s. 9.]</w:t>
      </w:r>
    </w:p>
    <w:p w14:paraId="45F751DB" w14:textId="77777777" w:rsidR="00BE163B" w:rsidRDefault="004063C9">
      <w:pPr>
        <w:pStyle w:val="Heading5"/>
        <w:rPr>
          <w:snapToGrid w:val="0"/>
        </w:rPr>
      </w:pPr>
      <w:bookmarkStart w:id="662" w:name="_Toc377112054"/>
      <w:bookmarkStart w:id="663" w:name="_Toc77158377"/>
      <w:bookmarkStart w:id="664" w:name="_Toc462752372"/>
      <w:r>
        <w:rPr>
          <w:rStyle w:val="CharSectno"/>
        </w:rPr>
        <w:t>75AF</w:t>
      </w:r>
      <w:r>
        <w:rPr>
          <w:snapToGrid w:val="0"/>
        </w:rPr>
        <w:t>.</w:t>
      </w:r>
      <w:r>
        <w:rPr>
          <w:snapToGrid w:val="0"/>
        </w:rPr>
        <w:tab/>
        <w:t>Computation of duty for 2 or more instruments</w:t>
      </w:r>
      <w:bookmarkEnd w:id="662"/>
      <w:bookmarkEnd w:id="663"/>
      <w:bookmarkEnd w:id="664"/>
    </w:p>
    <w:p w14:paraId="3C0C2283" w14:textId="77777777" w:rsidR="00BE163B" w:rsidRDefault="004063C9">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14:paraId="3894E145" w14:textId="77777777" w:rsidR="00BE163B" w:rsidRDefault="004063C9">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14:paraId="4292DA33" w14:textId="77777777" w:rsidR="00BE163B" w:rsidRDefault="004063C9">
      <w:pPr>
        <w:pStyle w:val="Subsection"/>
        <w:rPr>
          <w:snapToGrid w:val="0"/>
        </w:rPr>
      </w:pPr>
      <w:r>
        <w:rPr>
          <w:snapToGrid w:val="0"/>
        </w:rPr>
        <w:tab/>
        <w:t>(3)</w:t>
      </w:r>
      <w:r>
        <w:rPr>
          <w:snapToGrid w:val="0"/>
        </w:rPr>
        <w:tab/>
        <w:t>This section does not operate to reduce the duty payable on any instrument.</w:t>
      </w:r>
    </w:p>
    <w:p w14:paraId="16C9B0F8" w14:textId="77777777" w:rsidR="00BE163B" w:rsidRDefault="004063C9">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14:paraId="5296D6C9" w14:textId="3CCAA8B7" w:rsidR="00BE163B" w:rsidRDefault="004063C9">
      <w:pPr>
        <w:pStyle w:val="Footnotesection"/>
        <w:keepLines w:val="0"/>
      </w:pPr>
      <w:r>
        <w:tab/>
        <w:t>[Section 75AF inserted</w:t>
      </w:r>
      <w:del w:id="665" w:author="Master Repository Process" w:date="2021-07-14T16:05:00Z">
        <w:r w:rsidR="008A4C37">
          <w:delText xml:space="preserve"> by</w:delText>
        </w:r>
      </w:del>
      <w:ins w:id="666" w:author="Master Repository Process" w:date="2021-07-14T16:05:00Z">
        <w:r w:rsidRPr="004063C9">
          <w:t>:</w:t>
        </w:r>
      </w:ins>
      <w:r>
        <w:t xml:space="preserve"> No. 81 of 1984 s. 26; amended</w:t>
      </w:r>
      <w:del w:id="667" w:author="Master Repository Process" w:date="2021-07-14T16:05:00Z">
        <w:r w:rsidR="008A4C37">
          <w:delText xml:space="preserve"> by</w:delText>
        </w:r>
      </w:del>
      <w:ins w:id="668" w:author="Master Repository Process" w:date="2021-07-14T16:05:00Z">
        <w:r w:rsidRPr="004063C9">
          <w:t>:</w:t>
        </w:r>
      </w:ins>
      <w:r>
        <w:t xml:space="preserve"> No. 41 of 1989 s. 12; No. 2 of 2003 s. 65.]</w:t>
      </w:r>
    </w:p>
    <w:p w14:paraId="7FBABBCD" w14:textId="77777777" w:rsidR="00BE163B" w:rsidRDefault="004063C9">
      <w:pPr>
        <w:pStyle w:val="Heading5"/>
      </w:pPr>
      <w:bookmarkStart w:id="669" w:name="_Toc377112055"/>
      <w:bookmarkStart w:id="670" w:name="_Toc77158378"/>
      <w:bookmarkStart w:id="671" w:name="_Toc462752373"/>
      <w:r>
        <w:rPr>
          <w:rStyle w:val="CharSectno"/>
        </w:rPr>
        <w:t>75AG</w:t>
      </w:r>
      <w:r>
        <w:t>.</w:t>
      </w:r>
      <w:r>
        <w:tab/>
        <w:t>Reduction of duty or refund for first home owner</w:t>
      </w:r>
      <w:bookmarkEnd w:id="669"/>
      <w:bookmarkEnd w:id="670"/>
      <w:bookmarkEnd w:id="671"/>
    </w:p>
    <w:p w14:paraId="39C39F0F" w14:textId="77777777" w:rsidR="00BE163B" w:rsidRDefault="004063C9">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14:paraId="20B9D865" w14:textId="77777777" w:rsidR="00BE163B" w:rsidRDefault="004063C9">
      <w:pPr>
        <w:pStyle w:val="Indenta"/>
      </w:pPr>
      <w:r>
        <w:tab/>
        <w:t>(a)</w:t>
      </w:r>
      <w:r>
        <w:tab/>
        <w:t>is paid a first home owner grant in relation to the property or becomes a person to whom a first home owner grant is or will be payable, in relation to the property; or</w:t>
      </w:r>
    </w:p>
    <w:p w14:paraId="14AF5B48" w14:textId="77777777" w:rsidR="00BE163B" w:rsidRDefault="004063C9">
      <w:pPr>
        <w:pStyle w:val="Indenta"/>
      </w:pPr>
      <w:r>
        <w:tab/>
        <w:t>(b)</w:t>
      </w:r>
      <w:r>
        <w:tab/>
        <w:t>becomes a person to whom a first home owner grant would be, or would have been, payable in relation to the property if consideration had been given for the transfer of the property.</w:t>
      </w:r>
    </w:p>
    <w:p w14:paraId="264DA2AA" w14:textId="77777777" w:rsidR="00BE163B" w:rsidRDefault="004063C9">
      <w:pPr>
        <w:pStyle w:val="Subsection"/>
      </w:pPr>
      <w:r>
        <w:tab/>
        <w:t>(1a)</w:t>
      </w:r>
      <w:r>
        <w:tab/>
        <w:t>Subsection (1) does not apply to an instrument of transfer of property referred to in the Second Schedule item 4(2) or (3) if —</w:t>
      </w:r>
    </w:p>
    <w:p w14:paraId="0B660E81" w14:textId="77777777" w:rsidR="00BE163B" w:rsidRDefault="004063C9">
      <w:pPr>
        <w:pStyle w:val="Indenta"/>
      </w:pPr>
      <w:r>
        <w:tab/>
        <w:t>(a)</w:t>
      </w:r>
      <w:r>
        <w:tab/>
        <w:t>the unencumbered value of the land and home (in the case of property referred to in item 4(2)) exceeds $600 000; or</w:t>
      </w:r>
    </w:p>
    <w:p w14:paraId="65472DEC" w14:textId="77777777" w:rsidR="00BE163B" w:rsidRDefault="004063C9">
      <w:pPr>
        <w:pStyle w:val="Indenta"/>
      </w:pPr>
      <w:r>
        <w:tab/>
        <w:t>(b)</w:t>
      </w:r>
      <w:r>
        <w:tab/>
        <w:t>the unencumbered value of the land (in the case of property referred to in item 4(3)) exceeds $400 000.</w:t>
      </w:r>
    </w:p>
    <w:p w14:paraId="76B9A660" w14:textId="77777777" w:rsidR="00BE163B" w:rsidRDefault="004063C9">
      <w:pPr>
        <w:pStyle w:val="Subsection"/>
      </w:pPr>
      <w:r>
        <w:tab/>
        <w:t>(2)</w:t>
      </w:r>
      <w:r>
        <w:tab/>
        <w:t>The transferee may apply to the Commissioner for the amount of duty chargeable on the instrument to be assessed under this section.</w:t>
      </w:r>
    </w:p>
    <w:p w14:paraId="4B30A371" w14:textId="77777777" w:rsidR="00BE163B" w:rsidRDefault="004063C9">
      <w:pPr>
        <w:pStyle w:val="Subsection"/>
      </w:pPr>
      <w:r>
        <w:tab/>
        <w:t>(3)</w:t>
      </w:r>
      <w:r>
        <w:tab/>
        <w:t>If there is more than one transferee, the application must be made jointly by each transferee.</w:t>
      </w:r>
    </w:p>
    <w:p w14:paraId="23FAF58D" w14:textId="77777777" w:rsidR="00BE163B" w:rsidRDefault="004063C9">
      <w:pPr>
        <w:pStyle w:val="Subsection"/>
        <w:keepNext/>
      </w:pPr>
      <w:r>
        <w:tab/>
        <w:t>(4)</w:t>
      </w:r>
      <w:r>
        <w:tab/>
        <w:t>The application may only be made within the period —</w:t>
      </w:r>
    </w:p>
    <w:p w14:paraId="6DAAF158" w14:textId="77777777" w:rsidR="00BE163B" w:rsidRDefault="004063C9">
      <w:pPr>
        <w:pStyle w:val="Indenta"/>
      </w:pPr>
      <w:r>
        <w:tab/>
        <w:t>(a)</w:t>
      </w:r>
      <w:r>
        <w:tab/>
        <w:t>beginning on the commencement date of the eligible transaction to which the application relates; and</w:t>
      </w:r>
    </w:p>
    <w:p w14:paraId="51F9B5FA" w14:textId="77777777" w:rsidR="00BE163B" w:rsidRDefault="004063C9">
      <w:pPr>
        <w:pStyle w:val="Indenta"/>
      </w:pPr>
      <w:r>
        <w:tab/>
        <w:t>(b)</w:t>
      </w:r>
      <w:r>
        <w:tab/>
        <w:t>ending 12 months after the completion of the eligible transaction.</w:t>
      </w:r>
    </w:p>
    <w:p w14:paraId="73C71F25" w14:textId="77777777" w:rsidR="00BE163B" w:rsidRDefault="004063C9" w:rsidP="001F4173">
      <w:pPr>
        <w:pStyle w:val="Subsection"/>
        <w:keepNext/>
      </w:pPr>
      <w:r>
        <w:tab/>
        <w:t>(5)</w:t>
      </w:r>
      <w:r>
        <w:tab/>
        <w:t>The application must —</w:t>
      </w:r>
    </w:p>
    <w:p w14:paraId="3902BACA" w14:textId="77777777" w:rsidR="00BE163B" w:rsidRDefault="004063C9">
      <w:pPr>
        <w:pStyle w:val="Indenta"/>
      </w:pPr>
      <w:r>
        <w:tab/>
        <w:t>(a)</w:t>
      </w:r>
      <w:r>
        <w:tab/>
        <w:t>be in an approved form; and</w:t>
      </w:r>
    </w:p>
    <w:p w14:paraId="38C4A409" w14:textId="77777777" w:rsidR="00BE163B" w:rsidRDefault="004063C9">
      <w:pPr>
        <w:pStyle w:val="Indenta"/>
      </w:pPr>
      <w:r>
        <w:tab/>
        <w:t>(b)</w:t>
      </w:r>
      <w:r>
        <w:tab/>
        <w:t>include the information necessary to enable the Commissioner to decide whether duty on the instrument is chargeable under this section.</w:t>
      </w:r>
    </w:p>
    <w:p w14:paraId="6AD5C023" w14:textId="77777777" w:rsidR="00BE163B" w:rsidRDefault="004063C9">
      <w:pPr>
        <w:pStyle w:val="Subsection"/>
      </w:pPr>
      <w:r>
        <w:tab/>
        <w:t>(6)</w:t>
      </w:r>
      <w:r>
        <w:tab/>
        <w:t>For the purposes of this section and for the purposes of applying the Administration Act in relation to the operation of this section —</w:t>
      </w:r>
    </w:p>
    <w:p w14:paraId="2538FADF" w14:textId="77777777" w:rsidR="00BE163B" w:rsidRDefault="004063C9">
      <w:pPr>
        <w:pStyle w:val="Indenta"/>
      </w:pPr>
      <w:r>
        <w:tab/>
        <w:t>(a)</w:t>
      </w:r>
      <w:r>
        <w:tab/>
        <w:t>the FHOG Act is to be treated as if it were a taxation Act;</w:t>
      </w:r>
    </w:p>
    <w:p w14:paraId="15FD161B" w14:textId="77777777" w:rsidR="00BE163B" w:rsidRDefault="004063C9">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14:paraId="2945BC2A" w14:textId="77777777" w:rsidR="00BE163B" w:rsidRDefault="004063C9">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14:paraId="73504D21" w14:textId="77777777" w:rsidR="00BE163B" w:rsidRDefault="004063C9">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14:paraId="6AABDBD4" w14:textId="77777777" w:rsidR="00BE163B" w:rsidRDefault="004063C9">
      <w:pPr>
        <w:pStyle w:val="Ednotesubsection"/>
      </w:pPr>
      <w:r>
        <w:tab/>
        <w:t>[(8)</w:t>
      </w:r>
      <w:r>
        <w:tab/>
        <w:t>deleted]</w:t>
      </w:r>
    </w:p>
    <w:p w14:paraId="5E1D4322" w14:textId="77777777" w:rsidR="00BE163B" w:rsidRDefault="004063C9">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14:paraId="23A55781" w14:textId="77777777" w:rsidR="00BE163B" w:rsidRDefault="004063C9">
      <w:pPr>
        <w:pStyle w:val="Subsection"/>
      </w:pPr>
      <w:r>
        <w:tab/>
        <w:t>(10)</w:t>
      </w:r>
      <w:r>
        <w:tab/>
        <w:t>Despite section 17 of the Administration Act, the Commissioner must make any reassessment necessary to give effect to this section.</w:t>
      </w:r>
    </w:p>
    <w:p w14:paraId="191AB5C6" w14:textId="77777777" w:rsidR="00BE163B" w:rsidRDefault="004063C9">
      <w:pPr>
        <w:pStyle w:val="Subsection"/>
      </w:pPr>
      <w:r>
        <w:tab/>
        <w:t>(11)</w:t>
      </w:r>
      <w:r>
        <w:tab/>
        <w:t>An expression used in this section that is defined in the FHOG Act has the same meaning in this section as it has in that Act.</w:t>
      </w:r>
    </w:p>
    <w:p w14:paraId="30BC3277" w14:textId="77777777" w:rsidR="00BE163B" w:rsidRDefault="004063C9">
      <w:pPr>
        <w:pStyle w:val="Subsection"/>
      </w:pPr>
      <w:r>
        <w:tab/>
        <w:t>(12)</w:t>
      </w:r>
      <w:r>
        <w:tab/>
        <w:t>In this section, unless the contrary intention appears —</w:t>
      </w:r>
    </w:p>
    <w:p w14:paraId="3EE8C849" w14:textId="77777777" w:rsidR="00BE163B" w:rsidRDefault="004063C9">
      <w:pPr>
        <w:pStyle w:val="Defstart"/>
      </w:pPr>
      <w:r>
        <w:rPr>
          <w:b/>
        </w:rPr>
        <w:tab/>
      </w:r>
      <w:r>
        <w:rPr>
          <w:rStyle w:val="CharDefText"/>
        </w:rPr>
        <w:t>Administration Act</w:t>
      </w:r>
      <w:r>
        <w:t xml:space="preserve"> means the </w:t>
      </w:r>
      <w:r>
        <w:rPr>
          <w:i/>
        </w:rPr>
        <w:t>Taxation Administration Act 2003</w:t>
      </w:r>
      <w:r>
        <w:t>;</w:t>
      </w:r>
    </w:p>
    <w:p w14:paraId="0358762F" w14:textId="77777777" w:rsidR="00BE163B" w:rsidRDefault="004063C9">
      <w:pPr>
        <w:pStyle w:val="Defstart"/>
      </w:pPr>
      <w:r>
        <w:rPr>
          <w:b/>
        </w:rPr>
        <w:tab/>
      </w:r>
      <w:r>
        <w:rPr>
          <w:rStyle w:val="CharDefText"/>
        </w:rPr>
        <w:t>FHOG Act</w:t>
      </w:r>
      <w:r>
        <w:t xml:space="preserve"> means the </w:t>
      </w:r>
      <w:r>
        <w:rPr>
          <w:i/>
        </w:rPr>
        <w:t>First Home Owner Grant Act 2000</w:t>
      </w:r>
      <w:r>
        <w:t>;</w:t>
      </w:r>
    </w:p>
    <w:p w14:paraId="73BA9E7F" w14:textId="77777777" w:rsidR="00BE163B" w:rsidRDefault="004063C9">
      <w:pPr>
        <w:pStyle w:val="Defstart"/>
        <w:keepNext/>
      </w:pPr>
      <w:r>
        <w:rPr>
          <w:b/>
        </w:rPr>
        <w:tab/>
      </w:r>
      <w:r>
        <w:rPr>
          <w:rStyle w:val="CharDefText"/>
        </w:rPr>
        <w:t>instrument of transfer</w:t>
      </w:r>
      <w:r>
        <w:t xml:space="preserve"> includes —</w:t>
      </w:r>
    </w:p>
    <w:p w14:paraId="595F5B88" w14:textId="77777777" w:rsidR="00BE163B" w:rsidRDefault="004063C9">
      <w:pPr>
        <w:pStyle w:val="Defpara"/>
      </w:pPr>
      <w:r>
        <w:tab/>
        <w:t>(a)</w:t>
      </w:r>
      <w:r>
        <w:tab/>
        <w:t>an instrument of conveyance;</w:t>
      </w:r>
    </w:p>
    <w:p w14:paraId="3A4751BD" w14:textId="77777777" w:rsidR="00BE163B" w:rsidRDefault="004063C9">
      <w:pPr>
        <w:pStyle w:val="Defpara"/>
      </w:pPr>
      <w:r>
        <w:tab/>
        <w:t>(b)</w:t>
      </w:r>
      <w:r>
        <w:tab/>
        <w:t>an instrument on which duty is chargeable under the Second Schedule item 19; and</w:t>
      </w:r>
    </w:p>
    <w:p w14:paraId="5D1797A0" w14:textId="77777777" w:rsidR="00BE163B" w:rsidRDefault="004063C9">
      <w:pPr>
        <w:pStyle w:val="Defpara"/>
      </w:pPr>
      <w:r>
        <w:tab/>
        <w:t>(c)</w:t>
      </w:r>
      <w:r>
        <w:tab/>
        <w:t>any other instrument that is chargeable as a conveyance or transfer;</w:t>
      </w:r>
    </w:p>
    <w:p w14:paraId="6D20B867" w14:textId="77777777" w:rsidR="00BE163B" w:rsidRDefault="004063C9">
      <w:pPr>
        <w:pStyle w:val="Defstart"/>
      </w:pPr>
      <w:r>
        <w:rPr>
          <w:b/>
        </w:rPr>
        <w:tab/>
      </w:r>
      <w:r>
        <w:rPr>
          <w:rStyle w:val="CharDefText"/>
        </w:rPr>
        <w:t>transferee</w:t>
      </w:r>
      <w:r>
        <w:t>, in relation to property, means a person to whom the property is conveyed or transferred, except —</w:t>
      </w:r>
    </w:p>
    <w:p w14:paraId="1B4F3B1C" w14:textId="77777777" w:rsidR="00BE163B" w:rsidRDefault="004063C9">
      <w:pPr>
        <w:pStyle w:val="Defpara"/>
      </w:pPr>
      <w:r>
        <w:tab/>
        <w:t>(a)</w:t>
      </w:r>
      <w:r>
        <w:tab/>
        <w:t>a person who, under the FHOG Act, would not be required to join in making an application for a first home owner grant; or</w:t>
      </w:r>
    </w:p>
    <w:p w14:paraId="499B6608" w14:textId="77777777" w:rsidR="00BE163B" w:rsidRDefault="004063C9">
      <w:pPr>
        <w:pStyle w:val="Defpara"/>
      </w:pPr>
      <w:r>
        <w:tab/>
        <w:t>(b)</w:t>
      </w:r>
      <w:r>
        <w:tab/>
        <w:t>a prescribed person.</w:t>
      </w:r>
    </w:p>
    <w:p w14:paraId="69A617F9" w14:textId="20D1F92B" w:rsidR="00BE163B" w:rsidRDefault="004063C9">
      <w:pPr>
        <w:pStyle w:val="Footnotesection"/>
      </w:pPr>
      <w:r>
        <w:tab/>
        <w:t>[Section 75AG inserted</w:t>
      </w:r>
      <w:del w:id="672" w:author="Master Repository Process" w:date="2021-07-14T16:05:00Z">
        <w:r w:rsidR="008A4C37">
          <w:delText xml:space="preserve"> by</w:delText>
        </w:r>
      </w:del>
      <w:ins w:id="673" w:author="Master Repository Process" w:date="2021-07-14T16:05:00Z">
        <w:r w:rsidRPr="004063C9">
          <w:t>:</w:t>
        </w:r>
      </w:ins>
      <w:r>
        <w:t xml:space="preserve"> No. 12 of 2004 s. 20; amended</w:t>
      </w:r>
      <w:del w:id="674" w:author="Master Repository Process" w:date="2021-07-14T16:05:00Z">
        <w:r w:rsidR="008A4C37">
          <w:delText xml:space="preserve"> by</w:delText>
        </w:r>
      </w:del>
      <w:ins w:id="675" w:author="Master Repository Process" w:date="2021-07-14T16:05:00Z">
        <w:r w:rsidRPr="004063C9">
          <w:t>:</w:t>
        </w:r>
      </w:ins>
      <w:r>
        <w:t xml:space="preserve"> No. 11 of 2005 s. 10; No. 31 of 2006 s. 5; No. 12 of 2007 s. 11.]</w:t>
      </w:r>
    </w:p>
    <w:p w14:paraId="23F287D8" w14:textId="77777777" w:rsidR="00BE163B" w:rsidRDefault="004063C9">
      <w:pPr>
        <w:pStyle w:val="Heading5"/>
        <w:keepLines w:val="0"/>
      </w:pPr>
      <w:bookmarkStart w:id="676" w:name="_Toc377112056"/>
      <w:bookmarkStart w:id="677" w:name="_Toc77158379"/>
      <w:bookmarkStart w:id="678" w:name="_Toc462752374"/>
      <w:r>
        <w:rPr>
          <w:rStyle w:val="CharSectno"/>
        </w:rPr>
        <w:t>75AH</w:t>
      </w:r>
      <w:r>
        <w:t>.</w:t>
      </w:r>
      <w:r>
        <w:tab/>
        <w:t>Further transfer to person who was first home owner</w:t>
      </w:r>
      <w:bookmarkEnd w:id="676"/>
      <w:bookmarkEnd w:id="677"/>
      <w:bookmarkEnd w:id="678"/>
    </w:p>
    <w:p w14:paraId="2A5241E3" w14:textId="77777777" w:rsidR="00BE163B" w:rsidRDefault="004063C9">
      <w:pPr>
        <w:pStyle w:val="Subsection"/>
      </w:pPr>
      <w:r>
        <w:tab/>
        <w:t>(1)</w:t>
      </w:r>
      <w:r>
        <w:tab/>
        <w:t>An expression used in this section that is defined in section 75AG, or given a meaning under that section, has the same meaning in this section as it has in that section.</w:t>
      </w:r>
    </w:p>
    <w:p w14:paraId="30B661D4" w14:textId="77777777" w:rsidR="00BE163B" w:rsidRDefault="004063C9">
      <w:pPr>
        <w:pStyle w:val="Subsection"/>
      </w:pPr>
      <w:r>
        <w:tab/>
        <w:t>(2)</w:t>
      </w:r>
      <w:r>
        <w:tab/>
        <w:t xml:space="preserve">Subject to subsection (6), this section applies when — </w:t>
      </w:r>
    </w:p>
    <w:p w14:paraId="5FD3DCFA" w14:textId="77777777" w:rsidR="00BE163B" w:rsidRDefault="004063C9">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14:paraId="5DD1504A" w14:textId="77777777" w:rsidR="00BE163B" w:rsidRDefault="004063C9">
      <w:pPr>
        <w:pStyle w:val="Indenta"/>
      </w:pPr>
      <w:r>
        <w:tab/>
        <w:t>(b)</w:t>
      </w:r>
      <w:r>
        <w:tab/>
        <w:t xml:space="preserve">before 1 July 2008, a transferee in relation to the first instrument — </w:t>
      </w:r>
    </w:p>
    <w:p w14:paraId="42020F2F" w14:textId="77777777" w:rsidR="00BE163B" w:rsidRDefault="004063C9">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14:paraId="640D51EB" w14:textId="77777777" w:rsidR="00BE163B" w:rsidRDefault="004063C9">
      <w:pPr>
        <w:pStyle w:val="Indenti"/>
      </w:pPr>
      <w:r>
        <w:tab/>
        <w:t>(ii)</w:t>
      </w:r>
      <w:r>
        <w:tab/>
        <w:t>is liable to pay duty on the further instrument.</w:t>
      </w:r>
    </w:p>
    <w:p w14:paraId="6E0C8806" w14:textId="77777777" w:rsidR="00BE163B" w:rsidRDefault="004063C9">
      <w:pPr>
        <w:pStyle w:val="Subsection"/>
      </w:pPr>
      <w:r>
        <w:tab/>
        <w:t>(3)</w:t>
      </w:r>
      <w:r>
        <w:tab/>
        <w:t xml:space="preserve">When this section applies — </w:t>
      </w:r>
    </w:p>
    <w:p w14:paraId="71CB3E58" w14:textId="77777777" w:rsidR="00BE163B" w:rsidRDefault="004063C9">
      <w:pPr>
        <w:pStyle w:val="Indenta"/>
      </w:pPr>
      <w:r>
        <w:tab/>
        <w:t>(a)</w:t>
      </w:r>
      <w:r>
        <w:tab/>
        <w:t>duty is chargeable on the further instrument at the rate at which it was chargeable on the first instrument, using the same thresholds that applied when duty was charged on the first instrument; and</w:t>
      </w:r>
    </w:p>
    <w:p w14:paraId="1D23B307" w14:textId="77777777" w:rsidR="00BE163B" w:rsidRDefault="004063C9">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14:paraId="7D97CD29" w14:textId="77777777" w:rsidR="00BE163B" w:rsidRDefault="004063C9">
      <w:pPr>
        <w:pStyle w:val="Indenti"/>
      </w:pPr>
      <w:r>
        <w:tab/>
        <w:t>(i)</w:t>
      </w:r>
      <w:r>
        <w:tab/>
        <w:t>the amount or value of the consideration on which duty was charged on the first instrument; or</w:t>
      </w:r>
    </w:p>
    <w:p w14:paraId="43A691E2" w14:textId="77777777" w:rsidR="00BE163B" w:rsidRDefault="004063C9">
      <w:pPr>
        <w:pStyle w:val="Indenti"/>
      </w:pPr>
      <w:r>
        <w:tab/>
        <w:t>(ii)</w:t>
      </w:r>
      <w:r>
        <w:tab/>
        <w:t xml:space="preserve">the unencumbered value of the whole of the property at the time of execution of the first instrument; </w:t>
      </w:r>
    </w:p>
    <w:p w14:paraId="68376BD5" w14:textId="77777777" w:rsidR="00BE163B" w:rsidRDefault="004063C9">
      <w:pPr>
        <w:pStyle w:val="Indenta"/>
      </w:pPr>
      <w:r>
        <w:tab/>
      </w:r>
      <w:r>
        <w:tab/>
        <w:t>and</w:t>
      </w:r>
    </w:p>
    <w:p w14:paraId="3130B753" w14:textId="77777777" w:rsidR="00BE163B" w:rsidRDefault="004063C9">
      <w:pPr>
        <w:pStyle w:val="Indenta"/>
      </w:pPr>
      <w:r>
        <w:tab/>
        <w:t>(c)</w:t>
      </w:r>
      <w:r>
        <w:tab/>
        <w:t xml:space="preserve">the assessment of the duty payable on the further instrument is to be made on the amount or value referred to in paragraph (b), but — </w:t>
      </w:r>
    </w:p>
    <w:p w14:paraId="34F5C90A" w14:textId="77777777" w:rsidR="00BE163B" w:rsidRDefault="004063C9">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14:paraId="542E4EF6" w14:textId="77777777" w:rsidR="00BE163B" w:rsidRDefault="004063C9">
      <w:pPr>
        <w:pStyle w:val="Indenti"/>
      </w:pPr>
      <w:r>
        <w:tab/>
        <w:t>(ii)</w:t>
      </w:r>
      <w:r>
        <w:tab/>
        <w:t>the further instrument is exempt from the remaining portion of the duty that would, but for this subparagraph, be payable;</w:t>
      </w:r>
    </w:p>
    <w:p w14:paraId="0F981467" w14:textId="77777777" w:rsidR="00BE163B" w:rsidRDefault="004063C9">
      <w:pPr>
        <w:pStyle w:val="Indenta"/>
      </w:pPr>
      <w:r>
        <w:tab/>
      </w:r>
      <w:r>
        <w:tab/>
        <w:t>and</w:t>
      </w:r>
    </w:p>
    <w:p w14:paraId="58536F82" w14:textId="77777777" w:rsidR="00BE163B" w:rsidRDefault="004063C9">
      <w:pPr>
        <w:pStyle w:val="Indenta"/>
      </w:pPr>
      <w:r>
        <w:tab/>
        <w:t>(d)</w:t>
      </w:r>
      <w:r>
        <w:tab/>
        <w:t>the amount of duty payable is to be reduced by the amount of the duty paid by the transferee on the first instrument and any other further instrument on which duty has been paid.</w:t>
      </w:r>
    </w:p>
    <w:p w14:paraId="13E9C1FE" w14:textId="77777777" w:rsidR="00BE163B" w:rsidRDefault="004063C9">
      <w:pPr>
        <w:pStyle w:val="Subsection"/>
      </w:pPr>
      <w:r>
        <w:tab/>
        <w:t>(4)</w:t>
      </w:r>
      <w:r>
        <w:tab/>
        <w:t>Section 75AG(2), (3), (5), (6) and (7) applies, with necessary changes, in respect of an application under this section.</w:t>
      </w:r>
    </w:p>
    <w:p w14:paraId="09C3F91B" w14:textId="77777777" w:rsidR="00BE163B" w:rsidRDefault="004063C9">
      <w:pPr>
        <w:pStyle w:val="Subsection"/>
      </w:pPr>
      <w:r>
        <w:tab/>
        <w:t>(5)</w:t>
      </w:r>
      <w:r>
        <w:tab/>
        <w:t>The application may only be made within the period ending 12 months after the execution of the further instrument.</w:t>
      </w:r>
    </w:p>
    <w:p w14:paraId="3E382D64" w14:textId="77777777" w:rsidR="00BE163B" w:rsidRDefault="004063C9">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14:paraId="0C323218" w14:textId="77777777" w:rsidR="00BE163B" w:rsidRDefault="004063C9">
      <w:pPr>
        <w:pStyle w:val="Subsection"/>
      </w:pPr>
      <w:r>
        <w:tab/>
        <w:t>(7)</w:t>
      </w:r>
      <w:r>
        <w:tab/>
        <w:t>If any transferee in relation to the further instrument was not a transferee in relation to the first instrument, duty on the further instrument is not chargeable under this section.</w:t>
      </w:r>
    </w:p>
    <w:p w14:paraId="7CB8713F" w14:textId="77777777" w:rsidR="00BE163B" w:rsidRDefault="004063C9">
      <w:pPr>
        <w:pStyle w:val="Subsection"/>
      </w:pPr>
      <w:r>
        <w:tab/>
        <w:t>(8)</w:t>
      </w:r>
      <w:r>
        <w:tab/>
        <w:t>Despite section 17 of the Administration Act, the Commissioner must make any reassessment necessary to give effect to this section.</w:t>
      </w:r>
    </w:p>
    <w:p w14:paraId="4ADD765F" w14:textId="5903A4F4" w:rsidR="00BE163B" w:rsidRDefault="004063C9">
      <w:pPr>
        <w:pStyle w:val="Footnotesection"/>
      </w:pPr>
      <w:r>
        <w:tab/>
        <w:t>[Section 75AH</w:t>
      </w:r>
      <w:r>
        <w:rPr>
          <w:vertAlign w:val="superscript"/>
        </w:rPr>
        <w:t> </w:t>
      </w:r>
      <w:r>
        <w:rPr>
          <w:i w:val="0"/>
          <w:iCs/>
          <w:vertAlign w:val="superscript"/>
        </w:rPr>
        <w:t>3</w:t>
      </w:r>
      <w:r>
        <w:t xml:space="preserve"> inserted</w:t>
      </w:r>
      <w:del w:id="679" w:author="Master Repository Process" w:date="2021-07-14T16:05:00Z">
        <w:r w:rsidR="008A4C37">
          <w:delText xml:space="preserve"> by</w:delText>
        </w:r>
      </w:del>
      <w:ins w:id="680" w:author="Master Repository Process" w:date="2021-07-14T16:05:00Z">
        <w:r w:rsidRPr="004063C9">
          <w:t>:</w:t>
        </w:r>
      </w:ins>
      <w:r>
        <w:t xml:space="preserve"> No. 31 of 2006 s. 6; amended</w:t>
      </w:r>
      <w:del w:id="681" w:author="Master Repository Process" w:date="2021-07-14T16:05:00Z">
        <w:r w:rsidR="008A4C37">
          <w:delText xml:space="preserve"> by</w:delText>
        </w:r>
      </w:del>
      <w:ins w:id="682" w:author="Master Repository Process" w:date="2021-07-14T16:05:00Z">
        <w:r w:rsidRPr="004063C9">
          <w:t>:</w:t>
        </w:r>
      </w:ins>
      <w:r>
        <w:t xml:space="preserve"> No. 12 of 2008 s. 13.]</w:t>
      </w:r>
    </w:p>
    <w:p w14:paraId="2D12F759" w14:textId="7BDBF75C" w:rsidR="00BE163B" w:rsidRDefault="004063C9">
      <w:pPr>
        <w:pStyle w:val="Ednotesection"/>
      </w:pPr>
      <w:r>
        <w:t>[</w:t>
      </w:r>
      <w:r>
        <w:rPr>
          <w:b/>
        </w:rPr>
        <w:t>75B.</w:t>
      </w:r>
      <w:r>
        <w:tab/>
        <w:t>Deleted</w:t>
      </w:r>
      <w:del w:id="683" w:author="Master Repository Process" w:date="2021-07-14T16:05:00Z">
        <w:r w:rsidR="008A4C37">
          <w:delText xml:space="preserve"> by</w:delText>
        </w:r>
      </w:del>
      <w:ins w:id="684" w:author="Master Repository Process" w:date="2021-07-14T16:05:00Z">
        <w:r w:rsidRPr="004063C9">
          <w:t>:</w:t>
        </w:r>
      </w:ins>
      <w:r>
        <w:t xml:space="preserve"> No. 48 of 1996 s. 41.]</w:t>
      </w:r>
    </w:p>
    <w:p w14:paraId="4BA7ED32" w14:textId="77777777" w:rsidR="00BE163B" w:rsidRDefault="004063C9">
      <w:pPr>
        <w:pStyle w:val="Heading5"/>
        <w:rPr>
          <w:snapToGrid w:val="0"/>
        </w:rPr>
      </w:pPr>
      <w:bookmarkStart w:id="685" w:name="_Toc377112057"/>
      <w:bookmarkStart w:id="686" w:name="_Toc77158380"/>
      <w:bookmarkStart w:id="687" w:name="_Toc462752375"/>
      <w:r>
        <w:rPr>
          <w:rStyle w:val="CharSectno"/>
        </w:rPr>
        <w:t>75C</w:t>
      </w:r>
      <w:r>
        <w:rPr>
          <w:snapToGrid w:val="0"/>
        </w:rPr>
        <w:t>.</w:t>
      </w:r>
      <w:r>
        <w:rPr>
          <w:snapToGrid w:val="0"/>
        </w:rPr>
        <w:tab/>
        <w:t>Power to exempt for certain conveyances between spouses</w:t>
      </w:r>
      <w:bookmarkEnd w:id="685"/>
      <w:bookmarkEnd w:id="686"/>
      <w:bookmarkEnd w:id="687"/>
    </w:p>
    <w:p w14:paraId="0443652B" w14:textId="77777777" w:rsidR="00BE163B" w:rsidRDefault="004063C9">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14:paraId="288CD978" w14:textId="77777777" w:rsidR="00BE163B" w:rsidRDefault="004063C9">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14:paraId="3E7FA8EF" w14:textId="77777777" w:rsidR="00BE163B" w:rsidRDefault="004063C9">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14:paraId="4280B895" w14:textId="77777777" w:rsidR="00BE163B" w:rsidRDefault="004063C9">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14:paraId="5F360B36" w14:textId="77777777" w:rsidR="00BE163B" w:rsidRDefault="004063C9">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14:paraId="375903B7" w14:textId="77777777" w:rsidR="00BE163B" w:rsidRDefault="004063C9">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14:paraId="6CF048F0" w14:textId="77777777" w:rsidR="00BE163B" w:rsidRDefault="004063C9">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14:paraId="592B07A3" w14:textId="77777777" w:rsidR="00BE163B" w:rsidRDefault="004063C9">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14:paraId="62D0DA25" w14:textId="77777777" w:rsidR="00BE163B" w:rsidRDefault="004063C9">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14:paraId="014DA6CB" w14:textId="77777777" w:rsidR="00BE163B" w:rsidRDefault="004063C9">
      <w:pPr>
        <w:pStyle w:val="Subsection"/>
        <w:keepNext/>
        <w:keepLines/>
        <w:rPr>
          <w:snapToGrid w:val="0"/>
        </w:rPr>
      </w:pPr>
      <w:r>
        <w:rPr>
          <w:snapToGrid w:val="0"/>
        </w:rPr>
        <w:tab/>
        <w:t>(4)</w:t>
      </w:r>
      <w:r>
        <w:rPr>
          <w:snapToGrid w:val="0"/>
        </w:rPr>
        <w:tab/>
        <w:t>In this section —</w:t>
      </w:r>
    </w:p>
    <w:p w14:paraId="1B047C0F" w14:textId="77777777" w:rsidR="00BE163B" w:rsidRDefault="004063C9">
      <w:pPr>
        <w:pStyle w:val="Defstart"/>
        <w:keepNext/>
        <w:keepLines/>
      </w:pPr>
      <w:r>
        <w:rPr>
          <w:b/>
        </w:rPr>
        <w:tab/>
      </w:r>
      <w:r>
        <w:rPr>
          <w:rStyle w:val="CharDefText"/>
        </w:rPr>
        <w:t>lot</w:t>
      </w:r>
      <w:r>
        <w:t xml:space="preserve"> means —</w:t>
      </w:r>
    </w:p>
    <w:p w14:paraId="16181BC7" w14:textId="77777777" w:rsidR="00BE163B" w:rsidRDefault="004063C9">
      <w:pPr>
        <w:pStyle w:val="Defpara"/>
      </w:pPr>
      <w:r>
        <w:tab/>
        <w:t>(a)</w:t>
      </w:r>
      <w:r>
        <w:tab/>
        <w:t>a lot as defined in the</w:t>
      </w:r>
      <w:r>
        <w:rPr>
          <w:i/>
        </w:rPr>
        <w:t xml:space="preserve"> Land Tax Assessment Act 2002</w:t>
      </w:r>
      <w:r>
        <w:t>; and</w:t>
      </w:r>
    </w:p>
    <w:p w14:paraId="35EE557B" w14:textId="77777777" w:rsidR="00BE163B" w:rsidRDefault="004063C9">
      <w:pPr>
        <w:pStyle w:val="Defpara"/>
        <w:keepNext/>
      </w:pPr>
      <w:r>
        <w:tab/>
        <w:t>(b)</w:t>
      </w:r>
      <w:r>
        <w:tab/>
        <w:t>2 or more such lots in the same ownership —</w:t>
      </w:r>
    </w:p>
    <w:p w14:paraId="13522A03" w14:textId="77777777" w:rsidR="00BE163B" w:rsidRDefault="004063C9">
      <w:pPr>
        <w:pStyle w:val="Defsubpara"/>
      </w:pPr>
      <w:r>
        <w:tab/>
        <w:t>(i)</w:t>
      </w:r>
      <w:r>
        <w:tab/>
        <w:t>on which is constructed a dwellinghouse, parts of which stand on each of the lots; and</w:t>
      </w:r>
    </w:p>
    <w:p w14:paraId="52227A79" w14:textId="77777777" w:rsidR="00BE163B" w:rsidRDefault="004063C9">
      <w:pPr>
        <w:pStyle w:val="Defsubpara"/>
      </w:pPr>
      <w:r>
        <w:tab/>
        <w:t>(ii)</w:t>
      </w:r>
      <w:r>
        <w:tab/>
        <w:t>which have common boundaries and which in the opinion of the Commissioner should be treated as a single lot for the purpose of this section.</w:t>
      </w:r>
    </w:p>
    <w:p w14:paraId="0FC15571" w14:textId="5913DEE9" w:rsidR="00BE163B" w:rsidRDefault="004063C9">
      <w:pPr>
        <w:pStyle w:val="Footnotesection"/>
      </w:pPr>
      <w:r>
        <w:tab/>
        <w:t>[Section 75C inserted</w:t>
      </w:r>
      <w:del w:id="688" w:author="Master Repository Process" w:date="2021-07-14T16:05:00Z">
        <w:r w:rsidR="008A4C37">
          <w:delText xml:space="preserve"> by</w:delText>
        </w:r>
      </w:del>
      <w:ins w:id="689" w:author="Master Repository Process" w:date="2021-07-14T16:05:00Z">
        <w:r w:rsidRPr="004063C9">
          <w:t>:</w:t>
        </w:r>
      </w:ins>
      <w:r>
        <w:t xml:space="preserve"> No. 100 of 1987 s. 5; amended</w:t>
      </w:r>
      <w:del w:id="690" w:author="Master Repository Process" w:date="2021-07-14T16:05:00Z">
        <w:r w:rsidR="008A4C37">
          <w:delText xml:space="preserve"> by</w:delText>
        </w:r>
      </w:del>
      <w:ins w:id="691" w:author="Master Repository Process" w:date="2021-07-14T16:05:00Z">
        <w:r w:rsidRPr="004063C9">
          <w:t>:</w:t>
        </w:r>
      </w:ins>
      <w:r>
        <w:t xml:space="preserve"> No. 3 of 1989 s. 7; No. 52 of 1991 s. 15; No. 20 of 1996 s. 30; No. 2 of 2003 s. 67; No. 28 of 2003 s. 190.]</w:t>
      </w:r>
    </w:p>
    <w:p w14:paraId="06F78F98" w14:textId="77777777" w:rsidR="00BE163B" w:rsidRDefault="004063C9">
      <w:pPr>
        <w:pStyle w:val="Heading5"/>
      </w:pPr>
      <w:bookmarkStart w:id="692" w:name="_Toc377112058"/>
      <w:bookmarkStart w:id="693" w:name="_Toc77158381"/>
      <w:bookmarkStart w:id="694" w:name="_Toc462752376"/>
      <w:r>
        <w:rPr>
          <w:rStyle w:val="CharSectno"/>
        </w:rPr>
        <w:t>75CA</w:t>
      </w:r>
      <w:r>
        <w:t>.</w:t>
      </w:r>
      <w:r>
        <w:tab/>
        <w:t>Refund where contingent consideration is not paid</w:t>
      </w:r>
      <w:bookmarkEnd w:id="692"/>
      <w:bookmarkEnd w:id="693"/>
      <w:bookmarkEnd w:id="694"/>
    </w:p>
    <w:p w14:paraId="624C6EE4" w14:textId="77777777" w:rsidR="00BE163B" w:rsidRDefault="004063C9">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14:paraId="29471545" w14:textId="77777777" w:rsidR="00BE163B" w:rsidRDefault="004063C9">
      <w:pPr>
        <w:pStyle w:val="Indenta"/>
      </w:pPr>
      <w:r>
        <w:tab/>
        <w:t>(a)</w:t>
      </w:r>
      <w:r>
        <w:tab/>
        <w:t>the contract was executed on or after the day on which this section came into operation;</w:t>
      </w:r>
    </w:p>
    <w:p w14:paraId="2707B5E2" w14:textId="77777777" w:rsidR="00BE163B" w:rsidRDefault="004063C9">
      <w:pPr>
        <w:pStyle w:val="Indenta"/>
      </w:pPr>
      <w:r>
        <w:tab/>
        <w:t>(b)</w:t>
      </w:r>
      <w:r>
        <w:tab/>
        <w:t>the contingent consideration has not been paid;</w:t>
      </w:r>
    </w:p>
    <w:p w14:paraId="6DD97352" w14:textId="77777777" w:rsidR="00BE163B" w:rsidRDefault="004063C9">
      <w:pPr>
        <w:pStyle w:val="Indenta"/>
      </w:pPr>
      <w:r>
        <w:tab/>
        <w:t>(c)</w:t>
      </w:r>
      <w:r>
        <w:tab/>
        <w:t>the event did not happen, or did not happen within the time specified in the contract for the happening of the event; and</w:t>
      </w:r>
    </w:p>
    <w:p w14:paraId="4A29F0EC" w14:textId="77777777" w:rsidR="00BE163B" w:rsidRDefault="004063C9">
      <w:pPr>
        <w:pStyle w:val="Indenta"/>
      </w:pPr>
      <w:r>
        <w:tab/>
        <w:t>(d)</w:t>
      </w:r>
      <w:r>
        <w:tab/>
        <w:t>either —</w:t>
      </w:r>
    </w:p>
    <w:p w14:paraId="460C695F" w14:textId="77777777" w:rsidR="00BE163B" w:rsidRDefault="004063C9">
      <w:pPr>
        <w:pStyle w:val="Indenti"/>
      </w:pPr>
      <w:r>
        <w:tab/>
        <w:t>(i)</w:t>
      </w:r>
      <w:r>
        <w:tab/>
        <w:t>the event cannot happen in the future; or</w:t>
      </w:r>
    </w:p>
    <w:p w14:paraId="653340F8" w14:textId="77777777" w:rsidR="00BE163B" w:rsidRDefault="004063C9">
      <w:pPr>
        <w:pStyle w:val="Indenti"/>
      </w:pPr>
      <w:r>
        <w:tab/>
        <w:t>(ii)</w:t>
      </w:r>
      <w:r>
        <w:tab/>
        <w:t>the time specified in the contract for the happening of the event has passed or expired,</w:t>
      </w:r>
    </w:p>
    <w:p w14:paraId="7A5053AA" w14:textId="77777777" w:rsidR="00BE163B" w:rsidRDefault="004063C9">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14:paraId="76A69E56" w14:textId="77777777" w:rsidR="00BE163B" w:rsidRDefault="004063C9">
      <w:pPr>
        <w:pStyle w:val="Subsection"/>
      </w:pPr>
      <w:r>
        <w:tab/>
        <w:t>(2)</w:t>
      </w:r>
      <w:r>
        <w:tab/>
        <w:t>An application for the purposes of this section —</w:t>
      </w:r>
    </w:p>
    <w:p w14:paraId="71153390" w14:textId="77777777" w:rsidR="00BE163B" w:rsidRDefault="004063C9">
      <w:pPr>
        <w:pStyle w:val="Indenta"/>
      </w:pPr>
      <w:r>
        <w:tab/>
        <w:t>(a)</w:t>
      </w:r>
      <w:r>
        <w:tab/>
        <w:t>is to be made in an approved form by the person liable to pay the duty; and</w:t>
      </w:r>
    </w:p>
    <w:p w14:paraId="556811EC" w14:textId="77777777" w:rsidR="00BE163B" w:rsidRDefault="004063C9">
      <w:pPr>
        <w:pStyle w:val="Indenta"/>
      </w:pPr>
      <w:r>
        <w:tab/>
        <w:t>(b)</w:t>
      </w:r>
      <w:r>
        <w:tab/>
        <w:t>cannot be made more than 5 years after the contract was executed.</w:t>
      </w:r>
    </w:p>
    <w:p w14:paraId="14847942" w14:textId="77777777" w:rsidR="00BE163B" w:rsidRDefault="004063C9">
      <w:pPr>
        <w:pStyle w:val="Subsection"/>
      </w:pPr>
      <w:r>
        <w:tab/>
        <w:t>(3)</w:t>
      </w:r>
      <w:r>
        <w:tab/>
        <w:t>In this section, a reference to the happening of an event includes a reference to an event not happening.</w:t>
      </w:r>
    </w:p>
    <w:p w14:paraId="392C8962" w14:textId="6A5B689C" w:rsidR="00BE163B" w:rsidRDefault="004063C9">
      <w:pPr>
        <w:pStyle w:val="Footnotesection"/>
      </w:pPr>
      <w:r>
        <w:tab/>
        <w:t>[Section 75CA inserted</w:t>
      </w:r>
      <w:del w:id="695" w:author="Master Repository Process" w:date="2021-07-14T16:05:00Z">
        <w:r w:rsidR="008A4C37">
          <w:delText xml:space="preserve"> by</w:delText>
        </w:r>
      </w:del>
      <w:ins w:id="696" w:author="Master Repository Process" w:date="2021-07-14T16:05:00Z">
        <w:r w:rsidRPr="004063C9">
          <w:t>:</w:t>
        </w:r>
      </w:ins>
      <w:r>
        <w:t xml:space="preserve"> No. 66 of 2003 s. 41.]</w:t>
      </w:r>
    </w:p>
    <w:p w14:paraId="7C9F351D" w14:textId="77777777" w:rsidR="00BE163B" w:rsidRDefault="004063C9">
      <w:pPr>
        <w:pStyle w:val="Heading2"/>
        <w:ind w:left="120" w:right="128"/>
      </w:pPr>
      <w:bookmarkStart w:id="697" w:name="_Toc377112059"/>
      <w:bookmarkStart w:id="698" w:name="_Toc424547758"/>
      <w:bookmarkStart w:id="699" w:name="_Toc462736298"/>
      <w:bookmarkStart w:id="700" w:name="_Toc462752377"/>
      <w:bookmarkStart w:id="701" w:name="_Toc472685121"/>
      <w:bookmarkStart w:id="702" w:name="_Toc472685838"/>
      <w:bookmarkStart w:id="703" w:name="_Toc77158088"/>
      <w:bookmarkStart w:id="704" w:name="_Toc77158382"/>
      <w:r>
        <w:rPr>
          <w:rStyle w:val="CharPartNo"/>
        </w:rPr>
        <w:t>Part IIIBAA</w:t>
      </w:r>
      <w:r>
        <w:rPr>
          <w:rStyle w:val="CharDivNo"/>
        </w:rPr>
        <w:t> </w:t>
      </w:r>
      <w:r>
        <w:t>—</w:t>
      </w:r>
      <w:r>
        <w:rPr>
          <w:rStyle w:val="CharDivText"/>
        </w:rPr>
        <w:t> </w:t>
      </w:r>
      <w:r>
        <w:rPr>
          <w:rStyle w:val="CharPartText"/>
        </w:rPr>
        <w:t>Certain transfers of farming property</w:t>
      </w:r>
      <w:bookmarkEnd w:id="697"/>
      <w:bookmarkEnd w:id="698"/>
      <w:bookmarkEnd w:id="699"/>
      <w:bookmarkEnd w:id="700"/>
      <w:bookmarkEnd w:id="701"/>
      <w:bookmarkEnd w:id="702"/>
      <w:bookmarkEnd w:id="703"/>
      <w:bookmarkEnd w:id="704"/>
    </w:p>
    <w:p w14:paraId="02C58270" w14:textId="4FC90BF4" w:rsidR="00BE163B" w:rsidRDefault="004063C9">
      <w:pPr>
        <w:pStyle w:val="Footnoteheading"/>
        <w:tabs>
          <w:tab w:val="left" w:pos="909"/>
        </w:tabs>
        <w:rPr>
          <w:snapToGrid w:val="0"/>
        </w:rPr>
      </w:pPr>
      <w:r>
        <w:rPr>
          <w:snapToGrid w:val="0"/>
        </w:rPr>
        <w:tab/>
        <w:t>[Heading inserted</w:t>
      </w:r>
      <w:del w:id="705" w:author="Master Repository Process" w:date="2021-07-14T16:05:00Z">
        <w:r w:rsidR="008A4C37">
          <w:rPr>
            <w:snapToGrid w:val="0"/>
          </w:rPr>
          <w:delText xml:space="preserve"> by</w:delText>
        </w:r>
      </w:del>
      <w:ins w:id="706" w:author="Master Repository Process" w:date="2021-07-14T16:05:00Z">
        <w:r w:rsidRPr="004063C9">
          <w:rPr>
            <w:snapToGrid w:val="0"/>
          </w:rPr>
          <w:t>:</w:t>
        </w:r>
      </w:ins>
      <w:r>
        <w:rPr>
          <w:snapToGrid w:val="0"/>
        </w:rPr>
        <w:t xml:space="preserve"> No. 79 of 1994 s. 4(1).]</w:t>
      </w:r>
    </w:p>
    <w:p w14:paraId="6E29C18D" w14:textId="77777777" w:rsidR="00BE163B" w:rsidRDefault="004063C9">
      <w:pPr>
        <w:pStyle w:val="Heading5"/>
        <w:rPr>
          <w:snapToGrid w:val="0"/>
        </w:rPr>
      </w:pPr>
      <w:bookmarkStart w:id="707" w:name="_Toc377112060"/>
      <w:bookmarkStart w:id="708" w:name="_Toc77158383"/>
      <w:bookmarkStart w:id="709" w:name="_Toc462752378"/>
      <w:r>
        <w:rPr>
          <w:rStyle w:val="CharSectno"/>
        </w:rPr>
        <w:t>75D</w:t>
      </w:r>
      <w:r>
        <w:rPr>
          <w:snapToGrid w:val="0"/>
        </w:rPr>
        <w:t>.</w:t>
      </w:r>
      <w:r>
        <w:rPr>
          <w:snapToGrid w:val="0"/>
        </w:rPr>
        <w:tab/>
        <w:t>Terms used in this Part</w:t>
      </w:r>
      <w:bookmarkEnd w:id="707"/>
      <w:bookmarkEnd w:id="708"/>
      <w:bookmarkEnd w:id="709"/>
    </w:p>
    <w:p w14:paraId="52F32746" w14:textId="77777777" w:rsidR="00BE163B" w:rsidRDefault="004063C9">
      <w:pPr>
        <w:pStyle w:val="Subsection"/>
        <w:rPr>
          <w:snapToGrid w:val="0"/>
        </w:rPr>
      </w:pPr>
      <w:r>
        <w:rPr>
          <w:snapToGrid w:val="0"/>
        </w:rPr>
        <w:tab/>
        <w:t>(1)</w:t>
      </w:r>
      <w:r>
        <w:rPr>
          <w:snapToGrid w:val="0"/>
        </w:rPr>
        <w:tab/>
        <w:t>In this Part —</w:t>
      </w:r>
    </w:p>
    <w:p w14:paraId="55368C4F" w14:textId="77777777" w:rsidR="00BE163B" w:rsidRDefault="004063C9">
      <w:pPr>
        <w:pStyle w:val="Defstart"/>
      </w:pPr>
      <w:r>
        <w:rPr>
          <w:b/>
        </w:rPr>
        <w:tab/>
      </w:r>
      <w:r>
        <w:rPr>
          <w:rStyle w:val="CharDefText"/>
        </w:rPr>
        <w:t>discretionary trust</w:t>
      </w:r>
      <w:r>
        <w:t xml:space="preserve"> has the same definition as in section 76;</w:t>
      </w:r>
    </w:p>
    <w:p w14:paraId="28B19169" w14:textId="77777777" w:rsidR="00BE163B" w:rsidRDefault="004063C9">
      <w:pPr>
        <w:pStyle w:val="Defstart"/>
      </w:pPr>
      <w:r>
        <w:rPr>
          <w:b/>
        </w:rPr>
        <w:tab/>
      </w:r>
      <w:r>
        <w:rPr>
          <w:rStyle w:val="CharDefText"/>
        </w:rPr>
        <w:t>discretionary trustee</w:t>
      </w:r>
      <w:r>
        <w:t xml:space="preserve"> means the trustee of a discretionary trust;</w:t>
      </w:r>
    </w:p>
    <w:p w14:paraId="3F243366" w14:textId="77777777" w:rsidR="00BE163B" w:rsidRDefault="004063C9">
      <w:pPr>
        <w:pStyle w:val="Defstart"/>
      </w:pPr>
      <w:r>
        <w:rPr>
          <w:b/>
        </w:rPr>
        <w:tab/>
      </w:r>
      <w:r>
        <w:rPr>
          <w:rStyle w:val="CharDefText"/>
        </w:rPr>
        <w:t>family member</w:t>
      </w:r>
      <w:r>
        <w:t>, in relation to a person, means —</w:t>
      </w:r>
    </w:p>
    <w:p w14:paraId="6AD4AA1E" w14:textId="77777777" w:rsidR="00BE163B" w:rsidRDefault="004063C9">
      <w:pPr>
        <w:pStyle w:val="Defpara"/>
      </w:pPr>
      <w:r>
        <w:tab/>
        <w:t>(a)</w:t>
      </w:r>
      <w:r>
        <w:tab/>
        <w:t>a child or remoter lineal descendant of the person;</w:t>
      </w:r>
    </w:p>
    <w:p w14:paraId="7B8F2779" w14:textId="77777777" w:rsidR="00BE163B" w:rsidRDefault="004063C9">
      <w:pPr>
        <w:pStyle w:val="Defpara"/>
      </w:pPr>
      <w:r>
        <w:tab/>
        <w:t>(b)</w:t>
      </w:r>
      <w:r>
        <w:tab/>
        <w:t>a parent or remoter lineal ancestor of the person;</w:t>
      </w:r>
    </w:p>
    <w:p w14:paraId="3DEA406C" w14:textId="77777777" w:rsidR="00BE163B" w:rsidRDefault="004063C9">
      <w:pPr>
        <w:pStyle w:val="Defpara"/>
      </w:pPr>
      <w:r>
        <w:tab/>
        <w:t>(c)</w:t>
      </w:r>
      <w:r>
        <w:tab/>
        <w:t>a brother or sister of the person or remoter lineal descendant of a brother or sister of the person;</w:t>
      </w:r>
    </w:p>
    <w:p w14:paraId="5EB645A0" w14:textId="77777777" w:rsidR="00BE163B" w:rsidRDefault="004063C9">
      <w:pPr>
        <w:pStyle w:val="Defpara"/>
      </w:pPr>
      <w:r>
        <w:tab/>
        <w:t>(d)</w:t>
      </w:r>
      <w:r>
        <w:tab/>
        <w:t>an aunt or uncle of the person;</w:t>
      </w:r>
    </w:p>
    <w:p w14:paraId="1199F587" w14:textId="77777777" w:rsidR="00BE163B" w:rsidRDefault="004063C9">
      <w:pPr>
        <w:pStyle w:val="Defpara"/>
      </w:pPr>
      <w:r>
        <w:tab/>
        <w:t>(e)</w:t>
      </w:r>
      <w:r>
        <w:tab/>
        <w:t>the spouse, former spouse, de facto partner of 2 years or former de facto partner of 2 years of the person; or</w:t>
      </w:r>
    </w:p>
    <w:p w14:paraId="5A6CECD2" w14:textId="77777777" w:rsidR="00BE163B" w:rsidRDefault="004063C9">
      <w:pPr>
        <w:pStyle w:val="Defpara"/>
      </w:pPr>
      <w:r>
        <w:tab/>
        <w:t>(f)</w:t>
      </w:r>
      <w:r>
        <w:tab/>
        <w:t>the spouse or de facto partner of 2 years of a person referred to in paragraph (a), (b), (c) or (d),</w:t>
      </w:r>
    </w:p>
    <w:p w14:paraId="1FC617A5" w14:textId="77777777" w:rsidR="00BE163B" w:rsidRDefault="004063C9">
      <w:pPr>
        <w:pStyle w:val="Defstart"/>
      </w:pPr>
      <w:r>
        <w:tab/>
        <w:t>or more than one of them;</w:t>
      </w:r>
    </w:p>
    <w:p w14:paraId="0D85E93D" w14:textId="77777777" w:rsidR="00BE163B" w:rsidRDefault="004063C9">
      <w:pPr>
        <w:pStyle w:val="Defstart"/>
      </w:pPr>
      <w:r>
        <w:rPr>
          <w:b/>
        </w:rPr>
        <w:tab/>
      </w:r>
      <w:r>
        <w:rPr>
          <w:rStyle w:val="CharDefText"/>
        </w:rPr>
        <w:t>farming company</w:t>
      </w:r>
      <w:r>
        <w:t xml:space="preserve"> means a corporation —</w:t>
      </w:r>
    </w:p>
    <w:p w14:paraId="655189E5" w14:textId="77777777" w:rsidR="00BE163B" w:rsidRDefault="004063C9">
      <w:pPr>
        <w:pStyle w:val="Defpara"/>
      </w:pPr>
      <w:r>
        <w:tab/>
        <w:t>(a)</w:t>
      </w:r>
      <w:r>
        <w:tab/>
        <w:t>the shares of which are not quoted on a financial market; and</w:t>
      </w:r>
    </w:p>
    <w:p w14:paraId="04241400" w14:textId="77777777" w:rsidR="00BE163B" w:rsidRDefault="004063C9">
      <w:pPr>
        <w:pStyle w:val="Defpara"/>
      </w:pPr>
      <w:r>
        <w:tab/>
        <w:t>(b)</w:t>
      </w:r>
      <w:r>
        <w:tab/>
        <w:t>which has assets which include —</w:t>
      </w:r>
    </w:p>
    <w:p w14:paraId="771FF680" w14:textId="77777777" w:rsidR="00BE163B" w:rsidRDefault="004063C9">
      <w:pPr>
        <w:pStyle w:val="Defsubpara"/>
      </w:pPr>
      <w:r>
        <w:tab/>
        <w:t>(i)</w:t>
      </w:r>
      <w:r>
        <w:tab/>
        <w:t>farming property; or</w:t>
      </w:r>
    </w:p>
    <w:p w14:paraId="204076AD" w14:textId="77777777" w:rsidR="00BE163B" w:rsidRDefault="004063C9">
      <w:pPr>
        <w:pStyle w:val="Defsubpara"/>
      </w:pPr>
      <w:r>
        <w:tab/>
        <w:t>(ii)</w:t>
      </w:r>
      <w:r>
        <w:tab/>
        <w:t>a share in a corporation —</w:t>
      </w:r>
    </w:p>
    <w:p w14:paraId="64158D28" w14:textId="77777777" w:rsidR="00BE163B" w:rsidRDefault="004063C9">
      <w:pPr>
        <w:pStyle w:val="Defitem"/>
      </w:pPr>
      <w:r>
        <w:tab/>
        <w:t>(I)</w:t>
      </w:r>
      <w:r>
        <w:tab/>
        <w:t>the shares of which are not quoted on a financial market; and</w:t>
      </w:r>
    </w:p>
    <w:p w14:paraId="29D52E38" w14:textId="77777777" w:rsidR="00BE163B" w:rsidRDefault="004063C9">
      <w:pPr>
        <w:pStyle w:val="Defitem"/>
      </w:pPr>
      <w:r>
        <w:tab/>
        <w:t>(II)</w:t>
      </w:r>
      <w:r>
        <w:tab/>
        <w:t>the assets of which include farming property;</w:t>
      </w:r>
    </w:p>
    <w:p w14:paraId="725AE964" w14:textId="77777777" w:rsidR="00BE163B" w:rsidRDefault="004063C9">
      <w:pPr>
        <w:pStyle w:val="Defstart"/>
        <w:keepNext/>
      </w:pPr>
      <w:r>
        <w:rPr>
          <w:b/>
        </w:rPr>
        <w:tab/>
      </w:r>
      <w:r>
        <w:rPr>
          <w:rStyle w:val="CharDefText"/>
        </w:rPr>
        <w:t>farming land</w:t>
      </w:r>
      <w:r>
        <w:t xml:space="preserve"> means —</w:t>
      </w:r>
    </w:p>
    <w:p w14:paraId="24B8935F" w14:textId="77777777" w:rsidR="00BE163B" w:rsidRDefault="004063C9">
      <w:pPr>
        <w:pStyle w:val="Defpara"/>
      </w:pPr>
      <w:r>
        <w:tab/>
        <w:t>(a)</w:t>
      </w:r>
      <w:r>
        <w:tab/>
        <w:t>land that is used solely or principally for the purpose of primary production; or</w:t>
      </w:r>
    </w:p>
    <w:p w14:paraId="57FA68AB" w14:textId="77777777" w:rsidR="00BE163B" w:rsidRDefault="004063C9">
      <w:pPr>
        <w:pStyle w:val="Defpara"/>
      </w:pPr>
      <w:r>
        <w:tab/>
        <w:t>(b)</w:t>
      </w:r>
      <w:r>
        <w:tab/>
        <w:t>land that is used solely or principally for the purpose of silviculture or reafforestation;</w:t>
      </w:r>
    </w:p>
    <w:p w14:paraId="3C8E5B10" w14:textId="77777777" w:rsidR="00BE163B" w:rsidRDefault="004063C9">
      <w:pPr>
        <w:pStyle w:val="Defstart"/>
      </w:pPr>
      <w:r>
        <w:rPr>
          <w:b/>
        </w:rPr>
        <w:tab/>
      </w:r>
      <w:r>
        <w:rPr>
          <w:rStyle w:val="CharDefText"/>
        </w:rPr>
        <w:t>farming partnership</w:t>
      </w:r>
      <w:r>
        <w:t xml:space="preserve"> means a partnership, the assets of which include farming property;</w:t>
      </w:r>
    </w:p>
    <w:p w14:paraId="3C4840B7" w14:textId="77777777" w:rsidR="00BE163B" w:rsidRDefault="004063C9">
      <w:pPr>
        <w:pStyle w:val="Defstart"/>
      </w:pPr>
      <w:r>
        <w:rPr>
          <w:b/>
        </w:rPr>
        <w:tab/>
      </w:r>
      <w:r>
        <w:rPr>
          <w:rStyle w:val="CharDefText"/>
        </w:rPr>
        <w:t>farming property</w:t>
      </w:r>
      <w:r>
        <w:t xml:space="preserve"> means —</w:t>
      </w:r>
    </w:p>
    <w:p w14:paraId="3AE78665" w14:textId="77777777" w:rsidR="00BE163B" w:rsidRDefault="004063C9">
      <w:pPr>
        <w:pStyle w:val="Defpara"/>
      </w:pPr>
      <w:r>
        <w:tab/>
        <w:t>(a)</w:t>
      </w:r>
      <w:r>
        <w:tab/>
        <w:t>farming land; or</w:t>
      </w:r>
    </w:p>
    <w:p w14:paraId="5F1BA954" w14:textId="77777777" w:rsidR="00BE163B" w:rsidRDefault="004063C9">
      <w:pPr>
        <w:pStyle w:val="Defpara"/>
      </w:pPr>
      <w:r>
        <w:tab/>
        <w:t>(b)</w:t>
      </w:r>
      <w:r>
        <w:tab/>
        <w:t>personal property which is used solely or principally in connection with the business of primary production;</w:t>
      </w:r>
    </w:p>
    <w:p w14:paraId="433BF726" w14:textId="77777777" w:rsidR="00BE163B" w:rsidRDefault="004063C9">
      <w:pPr>
        <w:pStyle w:val="Defstart"/>
      </w:pPr>
      <w:r>
        <w:rPr>
          <w:b/>
        </w:rPr>
        <w:tab/>
      </w:r>
      <w:r>
        <w:rPr>
          <w:rStyle w:val="CharDefText"/>
        </w:rPr>
        <w:t>instrument of conveyance</w:t>
      </w:r>
      <w:r>
        <w:t xml:space="preserve"> means a conveyance or transfer of property or other instrument chargeable with duty —</w:t>
      </w:r>
    </w:p>
    <w:p w14:paraId="6E853B67" w14:textId="77777777" w:rsidR="00BE163B" w:rsidRDefault="004063C9">
      <w:pPr>
        <w:pStyle w:val="Defpara"/>
      </w:pPr>
      <w:r>
        <w:tab/>
        <w:t>(a)</w:t>
      </w:r>
      <w:r>
        <w:tab/>
        <w:t>under item 4 of the Second Schedule; or</w:t>
      </w:r>
    </w:p>
    <w:p w14:paraId="0844CD04" w14:textId="77777777" w:rsidR="00BE163B" w:rsidRDefault="004063C9">
      <w:pPr>
        <w:pStyle w:val="Defpara"/>
      </w:pPr>
      <w:r>
        <w:tab/>
        <w:t>(b)</w:t>
      </w:r>
      <w:r>
        <w:tab/>
        <w:t>at a rate of duty provided for in item 4 of the Second Schedule,</w:t>
      </w:r>
    </w:p>
    <w:p w14:paraId="5279C9D3" w14:textId="77777777" w:rsidR="00BE163B" w:rsidRDefault="004063C9">
      <w:pPr>
        <w:pStyle w:val="Defstart"/>
      </w:pPr>
      <w:r>
        <w:tab/>
        <w:t>but does not include a Part IIIBA statement;</w:t>
      </w:r>
    </w:p>
    <w:p w14:paraId="25408669" w14:textId="77777777" w:rsidR="00BE163B" w:rsidRDefault="004063C9">
      <w:pPr>
        <w:pStyle w:val="Defstart"/>
      </w:pPr>
      <w:r>
        <w:rPr>
          <w:b/>
        </w:rPr>
        <w:tab/>
      </w:r>
      <w:r>
        <w:rPr>
          <w:rStyle w:val="CharDefText"/>
        </w:rPr>
        <w:t>land</w:t>
      </w:r>
      <w:r>
        <w:t xml:space="preserve"> includes an estate or interest in —</w:t>
      </w:r>
    </w:p>
    <w:p w14:paraId="37712D0E" w14:textId="77777777" w:rsidR="00BE163B" w:rsidRDefault="004063C9">
      <w:pPr>
        <w:pStyle w:val="Defpara"/>
      </w:pPr>
      <w:r>
        <w:tab/>
        <w:t>(a)</w:t>
      </w:r>
      <w:r>
        <w:tab/>
        <w:t xml:space="preserve">freehold land, whether or not registered under the </w:t>
      </w:r>
      <w:r>
        <w:rPr>
          <w:i/>
        </w:rPr>
        <w:t>Transfer of Land Act 1893</w:t>
      </w:r>
      <w:r>
        <w:t>; or</w:t>
      </w:r>
    </w:p>
    <w:p w14:paraId="0BDA53CC" w14:textId="77777777" w:rsidR="00BE163B" w:rsidRDefault="004063C9">
      <w:pPr>
        <w:pStyle w:val="Defpara"/>
      </w:pPr>
      <w:r>
        <w:tab/>
        <w:t>(b)</w:t>
      </w:r>
      <w:r>
        <w:tab/>
        <w:t xml:space="preserve">a Crown lease registered under the </w:t>
      </w:r>
      <w:r>
        <w:rPr>
          <w:i/>
        </w:rPr>
        <w:t>Transfer of Land Act 1893</w:t>
      </w:r>
      <w:r>
        <w:t>;</w:t>
      </w:r>
    </w:p>
    <w:p w14:paraId="51CD6731" w14:textId="77777777" w:rsidR="00BE163B" w:rsidRDefault="004063C9">
      <w:pPr>
        <w:pStyle w:val="Defstart"/>
      </w:pPr>
      <w:r>
        <w:rPr>
          <w:b/>
        </w:rPr>
        <w:tab/>
      </w:r>
      <w:r>
        <w:rPr>
          <w:rStyle w:val="CharDefText"/>
        </w:rPr>
        <w:t>primary production</w:t>
      </w:r>
      <w:r>
        <w:t xml:space="preserve"> means —</w:t>
      </w:r>
    </w:p>
    <w:p w14:paraId="4FFC917A" w14:textId="77777777" w:rsidR="00BE163B" w:rsidRDefault="004063C9">
      <w:pPr>
        <w:pStyle w:val="Defpara"/>
      </w:pPr>
      <w:r>
        <w:tab/>
        <w:t>(a)</w:t>
      </w:r>
      <w:r>
        <w:tab/>
        <w:t>the growing or rearing of plants (including trees, fungi or any crop) for the purpose of selling them, parts of them or their produce;</w:t>
      </w:r>
    </w:p>
    <w:p w14:paraId="2765C485" w14:textId="77777777" w:rsidR="00BE163B" w:rsidRDefault="004063C9">
      <w:pPr>
        <w:pStyle w:val="Defpara"/>
      </w:pPr>
      <w:r>
        <w:tab/>
        <w:t>(b)</w:t>
      </w:r>
      <w:r>
        <w:tab/>
        <w:t>the breeding, rearing or maintenance of living creatures for the purpose of —</w:t>
      </w:r>
    </w:p>
    <w:p w14:paraId="0630FBEF" w14:textId="77777777" w:rsidR="00BE163B" w:rsidRDefault="004063C9">
      <w:pPr>
        <w:pStyle w:val="Defsubpara"/>
      </w:pPr>
      <w:r>
        <w:tab/>
        <w:t>(i)</w:t>
      </w:r>
      <w:r>
        <w:tab/>
        <w:t>selling them (or their progeny) for food;</w:t>
      </w:r>
    </w:p>
    <w:p w14:paraId="203DBC98" w14:textId="77777777" w:rsidR="00BE163B" w:rsidRDefault="004063C9">
      <w:pPr>
        <w:pStyle w:val="Defsubpara"/>
      </w:pPr>
      <w:r>
        <w:tab/>
        <w:t>(ii)</w:t>
      </w:r>
      <w:r>
        <w:tab/>
        <w:t>the production or collection of their skins, shells or bodily produce; or</w:t>
      </w:r>
    </w:p>
    <w:p w14:paraId="7B78D29B" w14:textId="77777777" w:rsidR="00BE163B" w:rsidRDefault="004063C9">
      <w:pPr>
        <w:pStyle w:val="Defsubpara"/>
      </w:pPr>
      <w:r>
        <w:tab/>
        <w:t>(iii)</w:t>
      </w:r>
      <w:r>
        <w:tab/>
        <w:t>selling parts of them or their skins, shells or bodily produce;</w:t>
      </w:r>
    </w:p>
    <w:p w14:paraId="653477C5" w14:textId="77777777" w:rsidR="00BE163B" w:rsidRDefault="004063C9">
      <w:pPr>
        <w:pStyle w:val="Defpara"/>
      </w:pPr>
      <w:r>
        <w:tab/>
        <w:t>(c)</w:t>
      </w:r>
      <w:r>
        <w:tab/>
        <w:t>the breeding or rearing of horses for the purpose of selling them or their progeny;</w:t>
      </w:r>
    </w:p>
    <w:p w14:paraId="28E3BD53" w14:textId="77777777" w:rsidR="00BE163B" w:rsidRDefault="004063C9">
      <w:pPr>
        <w:pStyle w:val="Defstart"/>
      </w:pPr>
      <w:r>
        <w:rPr>
          <w:b/>
        </w:rPr>
        <w:tab/>
      </w:r>
      <w:r>
        <w:rPr>
          <w:rStyle w:val="CharDefText"/>
        </w:rPr>
        <w:t>trustee</w:t>
      </w:r>
      <w:r>
        <w:t xml:space="preserve"> means a trustee who is not a discretionary trustee or the trustee of a unit trust.</w:t>
      </w:r>
    </w:p>
    <w:p w14:paraId="43E2DD30" w14:textId="77777777" w:rsidR="00BE163B" w:rsidRDefault="004063C9">
      <w:pPr>
        <w:pStyle w:val="Subsection"/>
        <w:rPr>
          <w:snapToGrid w:val="0"/>
        </w:rPr>
      </w:pPr>
      <w:r>
        <w:rPr>
          <w:snapToGrid w:val="0"/>
        </w:rPr>
        <w:tab/>
        <w:t>(1a)</w:t>
      </w:r>
      <w:r>
        <w:rPr>
          <w:snapToGrid w:val="0"/>
        </w:rPr>
        <w:tab/>
        <w:t>For the purposes of this Part a person controls a discretionary trust if —</w:t>
      </w:r>
    </w:p>
    <w:p w14:paraId="714C5194" w14:textId="77777777" w:rsidR="00BE163B" w:rsidRDefault="004063C9">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14:paraId="17E27E20" w14:textId="77777777" w:rsidR="00BE163B" w:rsidRDefault="004063C9">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14:paraId="670D3FB4" w14:textId="77777777" w:rsidR="00BE163B" w:rsidRDefault="004063C9">
      <w:pPr>
        <w:pStyle w:val="Subsection"/>
        <w:rPr>
          <w:snapToGrid w:val="0"/>
        </w:rPr>
      </w:pPr>
      <w:r>
        <w:rPr>
          <w:snapToGrid w:val="0"/>
        </w:rPr>
        <w:tab/>
        <w:t>(2)</w:t>
      </w:r>
      <w:r>
        <w:rPr>
          <w:snapToGrid w:val="0"/>
        </w:rPr>
        <w:tab/>
        <w:t>For the purposes of this Part —</w:t>
      </w:r>
    </w:p>
    <w:p w14:paraId="0251D16F" w14:textId="77777777" w:rsidR="00BE163B" w:rsidRDefault="004063C9">
      <w:pPr>
        <w:pStyle w:val="Indenta"/>
        <w:rPr>
          <w:snapToGrid w:val="0"/>
        </w:rPr>
      </w:pPr>
      <w:r>
        <w:rPr>
          <w:snapToGrid w:val="0"/>
        </w:rPr>
        <w:tab/>
        <w:t>(a)</w:t>
      </w:r>
      <w:r>
        <w:rPr>
          <w:snapToGrid w:val="0"/>
        </w:rPr>
        <w:tab/>
        <w:t>an illegitimate person shall be treated as the legitimate child of that person’s parents; and</w:t>
      </w:r>
    </w:p>
    <w:p w14:paraId="17DC382A" w14:textId="77777777"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14:paraId="76635682" w14:textId="16E75AF5" w:rsidR="00BE163B" w:rsidRDefault="004063C9">
      <w:pPr>
        <w:pStyle w:val="Footnotesection"/>
      </w:pPr>
      <w:r>
        <w:tab/>
        <w:t>[Section 75D inserted</w:t>
      </w:r>
      <w:del w:id="710" w:author="Master Repository Process" w:date="2021-07-14T16:05:00Z">
        <w:r w:rsidR="008A4C37">
          <w:delText xml:space="preserve"> by</w:delText>
        </w:r>
      </w:del>
      <w:ins w:id="711" w:author="Master Repository Process" w:date="2021-07-14T16:05:00Z">
        <w:r w:rsidRPr="004063C9">
          <w:t>:</w:t>
        </w:r>
      </w:ins>
      <w:r>
        <w:t xml:space="preserve"> No. 79 of 1994 s. 4(1); amended</w:t>
      </w:r>
      <w:del w:id="712" w:author="Master Repository Process" w:date="2021-07-14T16:05:00Z">
        <w:r w:rsidR="008A4C37">
          <w:delText xml:space="preserve"> by</w:delText>
        </w:r>
      </w:del>
      <w:ins w:id="713" w:author="Master Repository Process" w:date="2021-07-14T16:05:00Z">
        <w:r w:rsidRPr="004063C9">
          <w:t>:</w:t>
        </w:r>
      </w:ins>
      <w:r>
        <w:t xml:space="preserve"> No. 20 of 1996 s. 31; No. 57 of 1996 s. 6; No. 13 of 1997 s. 42; No. 53 of 1999 s. 21; No. 21 of 2003 s. 27; No. 2 of 2003 s. 68; No. 28 of 2003 s. 191; No. 66 of 2003 s. 42; No. 12 of 2004 s. 27.]</w:t>
      </w:r>
    </w:p>
    <w:p w14:paraId="5BFAB35C" w14:textId="77777777" w:rsidR="00BE163B" w:rsidRDefault="004063C9">
      <w:pPr>
        <w:pStyle w:val="Heading5"/>
        <w:rPr>
          <w:snapToGrid w:val="0"/>
        </w:rPr>
      </w:pPr>
      <w:bookmarkStart w:id="714" w:name="_Toc377112061"/>
      <w:bookmarkStart w:id="715" w:name="_Toc77158384"/>
      <w:bookmarkStart w:id="716" w:name="_Toc462752379"/>
      <w:r>
        <w:rPr>
          <w:rStyle w:val="CharSectno"/>
        </w:rPr>
        <w:t>75E</w:t>
      </w:r>
      <w:r>
        <w:rPr>
          <w:snapToGrid w:val="0"/>
        </w:rPr>
        <w:t>.</w:t>
      </w:r>
      <w:r>
        <w:rPr>
          <w:snapToGrid w:val="0"/>
        </w:rPr>
        <w:tab/>
        <w:t>Application of this Part</w:t>
      </w:r>
      <w:bookmarkEnd w:id="714"/>
      <w:bookmarkEnd w:id="715"/>
      <w:bookmarkEnd w:id="716"/>
    </w:p>
    <w:p w14:paraId="3BBFAD42" w14:textId="77777777" w:rsidR="00BE163B" w:rsidRDefault="004063C9">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14:paraId="436698D7" w14:textId="77777777" w:rsidR="00BE163B" w:rsidRDefault="004063C9">
      <w:pPr>
        <w:pStyle w:val="Indenta"/>
        <w:rPr>
          <w:snapToGrid w:val="0"/>
        </w:rPr>
      </w:pPr>
      <w:r>
        <w:rPr>
          <w:snapToGrid w:val="0"/>
        </w:rPr>
        <w:tab/>
        <w:t>(a)</w:t>
      </w:r>
      <w:r>
        <w:rPr>
          <w:snapToGrid w:val="0"/>
        </w:rPr>
        <w:tab/>
        <w:t>of farming property to a family member of the transferor;</w:t>
      </w:r>
    </w:p>
    <w:p w14:paraId="52023E1B" w14:textId="77777777" w:rsidR="00BE163B" w:rsidRDefault="004063C9">
      <w:pPr>
        <w:pStyle w:val="Indenta"/>
        <w:rPr>
          <w:snapToGrid w:val="0"/>
        </w:rPr>
      </w:pPr>
      <w:r>
        <w:rPr>
          <w:snapToGrid w:val="0"/>
        </w:rPr>
        <w:tab/>
        <w:t>(b)</w:t>
      </w:r>
      <w:r>
        <w:rPr>
          <w:snapToGrid w:val="0"/>
        </w:rPr>
        <w:tab/>
        <w:t>of an interest in a farming partnership to a family member of the transferor;</w:t>
      </w:r>
    </w:p>
    <w:p w14:paraId="3B156F05" w14:textId="77777777" w:rsidR="00BE163B" w:rsidRDefault="004063C9">
      <w:pPr>
        <w:pStyle w:val="Ednotepara"/>
        <w:spacing w:before="80"/>
        <w:rPr>
          <w:snapToGrid w:val="0"/>
        </w:rPr>
      </w:pPr>
      <w:r>
        <w:rPr>
          <w:snapToGrid w:val="0"/>
        </w:rPr>
        <w:tab/>
        <w:t>[(c)</w:t>
      </w:r>
      <w:r>
        <w:rPr>
          <w:snapToGrid w:val="0"/>
        </w:rPr>
        <w:tab/>
        <w:t>deleted]</w:t>
      </w:r>
    </w:p>
    <w:p w14:paraId="4050EB28" w14:textId="77777777" w:rsidR="00BE163B" w:rsidRDefault="004063C9">
      <w:pPr>
        <w:pStyle w:val="Indenta"/>
        <w:rPr>
          <w:snapToGrid w:val="0"/>
        </w:rPr>
      </w:pPr>
      <w:r>
        <w:rPr>
          <w:snapToGrid w:val="0"/>
        </w:rPr>
        <w:tab/>
        <w:t>(d)</w:t>
      </w:r>
      <w:r>
        <w:rPr>
          <w:snapToGrid w:val="0"/>
        </w:rPr>
        <w:tab/>
        <w:t>of —</w:t>
      </w:r>
    </w:p>
    <w:p w14:paraId="7B5A3D49" w14:textId="77777777" w:rsidR="00BE163B" w:rsidRDefault="004063C9">
      <w:pPr>
        <w:pStyle w:val="Indenti"/>
        <w:rPr>
          <w:snapToGrid w:val="0"/>
        </w:rPr>
      </w:pPr>
      <w:r>
        <w:rPr>
          <w:snapToGrid w:val="0"/>
        </w:rPr>
        <w:tab/>
        <w:t>(i)</w:t>
      </w:r>
      <w:r>
        <w:rPr>
          <w:snapToGrid w:val="0"/>
        </w:rPr>
        <w:tab/>
        <w:t>farming property; or</w:t>
      </w:r>
    </w:p>
    <w:p w14:paraId="4FEE1EF7" w14:textId="77777777" w:rsidR="00BE163B" w:rsidRDefault="004063C9">
      <w:pPr>
        <w:pStyle w:val="Indenti"/>
        <w:rPr>
          <w:snapToGrid w:val="0"/>
        </w:rPr>
      </w:pPr>
      <w:r>
        <w:rPr>
          <w:snapToGrid w:val="0"/>
        </w:rPr>
        <w:tab/>
        <w:t>(ii)</w:t>
      </w:r>
      <w:r>
        <w:rPr>
          <w:snapToGrid w:val="0"/>
        </w:rPr>
        <w:tab/>
        <w:t>an interest in a farming partnership,</w:t>
      </w:r>
    </w:p>
    <w:p w14:paraId="7D26D6E6" w14:textId="77777777" w:rsidR="00BE163B" w:rsidRDefault="004063C9">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14:paraId="560F2858" w14:textId="77777777" w:rsidR="00BE163B" w:rsidRDefault="004063C9">
      <w:pPr>
        <w:pStyle w:val="Indenta"/>
        <w:rPr>
          <w:snapToGrid w:val="0"/>
        </w:rPr>
      </w:pPr>
      <w:r>
        <w:rPr>
          <w:snapToGrid w:val="0"/>
        </w:rPr>
        <w:tab/>
        <w:t>(e)</w:t>
      </w:r>
      <w:r>
        <w:rPr>
          <w:snapToGrid w:val="0"/>
        </w:rPr>
        <w:tab/>
        <w:t>of —</w:t>
      </w:r>
    </w:p>
    <w:p w14:paraId="1E8B9C4D" w14:textId="77777777" w:rsidR="00BE163B" w:rsidRDefault="004063C9">
      <w:pPr>
        <w:pStyle w:val="Indenti"/>
        <w:rPr>
          <w:snapToGrid w:val="0"/>
        </w:rPr>
      </w:pPr>
      <w:r>
        <w:rPr>
          <w:snapToGrid w:val="0"/>
        </w:rPr>
        <w:tab/>
        <w:t>(i)</w:t>
      </w:r>
      <w:r>
        <w:rPr>
          <w:snapToGrid w:val="0"/>
        </w:rPr>
        <w:tab/>
        <w:t>farming property; or</w:t>
      </w:r>
    </w:p>
    <w:p w14:paraId="6CF7F1C3" w14:textId="77777777" w:rsidR="00BE163B" w:rsidRDefault="004063C9">
      <w:pPr>
        <w:pStyle w:val="Indenti"/>
        <w:rPr>
          <w:snapToGrid w:val="0"/>
        </w:rPr>
      </w:pPr>
      <w:r>
        <w:rPr>
          <w:snapToGrid w:val="0"/>
        </w:rPr>
        <w:tab/>
        <w:t>(ii)</w:t>
      </w:r>
      <w:r>
        <w:rPr>
          <w:snapToGrid w:val="0"/>
        </w:rPr>
        <w:tab/>
        <w:t>an interest in a farming partnership,</w:t>
      </w:r>
    </w:p>
    <w:p w14:paraId="7F02C417" w14:textId="77777777" w:rsidR="00BE163B" w:rsidRDefault="004063C9">
      <w:pPr>
        <w:pStyle w:val="Ednotesubpara"/>
        <w:rPr>
          <w:snapToGrid w:val="0"/>
        </w:rPr>
      </w:pPr>
      <w:r>
        <w:rPr>
          <w:snapToGrid w:val="0"/>
        </w:rPr>
        <w:tab/>
        <w:t>[(iii)</w:t>
      </w:r>
      <w:r>
        <w:rPr>
          <w:snapToGrid w:val="0"/>
        </w:rPr>
        <w:tab/>
        <w:t>deleted]</w:t>
      </w:r>
    </w:p>
    <w:p w14:paraId="2829A91B" w14:textId="77777777" w:rsidR="00BE163B" w:rsidRDefault="004063C9">
      <w:pPr>
        <w:pStyle w:val="Indenta"/>
        <w:rPr>
          <w:snapToGrid w:val="0"/>
        </w:rPr>
      </w:pPr>
      <w:r>
        <w:rPr>
          <w:snapToGrid w:val="0"/>
        </w:rPr>
        <w:tab/>
      </w:r>
      <w:r>
        <w:rPr>
          <w:snapToGrid w:val="0"/>
        </w:rPr>
        <w:tab/>
        <w:t>to a discretionary trustee of a discretionary trust, where —</w:t>
      </w:r>
    </w:p>
    <w:p w14:paraId="6149494C" w14:textId="77777777" w:rsidR="00BE163B" w:rsidRDefault="004063C9">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14:paraId="538DD64E" w14:textId="77777777" w:rsidR="00BE163B" w:rsidRDefault="004063C9">
      <w:pPr>
        <w:pStyle w:val="Indenti"/>
        <w:rPr>
          <w:snapToGrid w:val="0"/>
        </w:rPr>
      </w:pPr>
      <w:r>
        <w:rPr>
          <w:snapToGrid w:val="0"/>
        </w:rPr>
        <w:tab/>
        <w:t>(v)</w:t>
      </w:r>
      <w:r>
        <w:rPr>
          <w:snapToGrid w:val="0"/>
        </w:rPr>
        <w:tab/>
        <w:t>the transferor does not control the discretionary trust.</w:t>
      </w:r>
    </w:p>
    <w:p w14:paraId="0363452F" w14:textId="77777777" w:rsidR="00BE163B" w:rsidRDefault="004063C9">
      <w:pPr>
        <w:pStyle w:val="Subsection"/>
        <w:rPr>
          <w:snapToGrid w:val="0"/>
        </w:rPr>
      </w:pPr>
      <w:r>
        <w:rPr>
          <w:snapToGrid w:val="0"/>
        </w:rPr>
        <w:tab/>
        <w:t>(2)</w:t>
      </w:r>
      <w:r>
        <w:rPr>
          <w:snapToGrid w:val="0"/>
        </w:rPr>
        <w:tab/>
        <w:t>This Part —</w:t>
      </w:r>
    </w:p>
    <w:p w14:paraId="1261BD32" w14:textId="77777777" w:rsidR="00BE163B" w:rsidRDefault="004063C9">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14:paraId="4AA3E594" w14:textId="77777777" w:rsidR="00BE163B" w:rsidRDefault="004063C9">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14:paraId="0CAB445F" w14:textId="77777777" w:rsidR="00BE163B" w:rsidRDefault="004063C9">
      <w:pPr>
        <w:pStyle w:val="Subsection"/>
      </w:pPr>
      <w:r>
        <w:tab/>
        <w:t>(3)</w:t>
      </w:r>
      <w:r>
        <w:tab/>
        <w:t>This Part applies only where —</w:t>
      </w:r>
    </w:p>
    <w:p w14:paraId="216AAFAE" w14:textId="77777777" w:rsidR="00BE163B" w:rsidRDefault="004063C9">
      <w:pPr>
        <w:pStyle w:val="Indenta"/>
      </w:pPr>
      <w:r>
        <w:tab/>
        <w:t>(a)</w:t>
      </w:r>
      <w:r>
        <w:tab/>
        <w:t>the family member, trustee or discretionary trustee to whom the farming property is conveyed or transferred intends to continue to use the farming property in the business of primary production;</w:t>
      </w:r>
    </w:p>
    <w:p w14:paraId="14E25E69" w14:textId="77777777" w:rsidR="00BE163B" w:rsidRDefault="004063C9">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14:paraId="4B4C9E76" w14:textId="77777777" w:rsidR="00BE163B" w:rsidRDefault="004063C9">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14:paraId="5567F72C" w14:textId="77777777" w:rsidR="00BE163B" w:rsidRDefault="004063C9">
      <w:pPr>
        <w:pStyle w:val="Subsection"/>
      </w:pPr>
      <w:r>
        <w:tab/>
        <w:t>(3a)</w:t>
      </w:r>
      <w:r>
        <w:tab/>
        <w:t>However, if —</w:t>
      </w:r>
    </w:p>
    <w:p w14:paraId="108238D1" w14:textId="77777777" w:rsidR="00BE163B" w:rsidRDefault="004063C9">
      <w:pPr>
        <w:pStyle w:val="Indenta"/>
      </w:pPr>
      <w:r>
        <w:tab/>
        <w:t>(a)</w:t>
      </w:r>
      <w:r>
        <w:tab/>
        <w:t>part of the farming property consists of farming land;</w:t>
      </w:r>
    </w:p>
    <w:p w14:paraId="6ECA57A1" w14:textId="77777777" w:rsidR="00BE163B" w:rsidRDefault="004063C9">
      <w:pPr>
        <w:pStyle w:val="Indenta"/>
      </w:pPr>
      <w:r>
        <w:tab/>
        <w:t>(b)</w:t>
      </w:r>
      <w:r>
        <w:tab/>
        <w:t>some (but not all) of the farming land is leased to another person; and</w:t>
      </w:r>
    </w:p>
    <w:p w14:paraId="6390B40C" w14:textId="77777777" w:rsidR="00BE163B" w:rsidRDefault="004063C9">
      <w:pPr>
        <w:pStyle w:val="Indenta"/>
      </w:pPr>
      <w:r>
        <w:tab/>
        <w:t>(c)</w:t>
      </w:r>
      <w:r>
        <w:tab/>
        <w:t>under the lease, the lessee is using the leased land solely or principally for the purposes of silviculture or reafforestation,</w:t>
      </w:r>
    </w:p>
    <w:p w14:paraId="4158143D" w14:textId="77777777" w:rsidR="00BE163B" w:rsidRDefault="004063C9">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14:paraId="6B0D46DE" w14:textId="77777777" w:rsidR="00BE163B" w:rsidRDefault="004063C9">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14:paraId="7764A343" w14:textId="77777777" w:rsidR="00BE163B" w:rsidRDefault="004063C9">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14:paraId="6AD841D7" w14:textId="77777777" w:rsidR="00BE163B" w:rsidRDefault="004063C9">
      <w:pPr>
        <w:pStyle w:val="Subsection"/>
        <w:spacing w:before="120"/>
        <w:rPr>
          <w:snapToGrid w:val="0"/>
        </w:rPr>
      </w:pPr>
      <w:r>
        <w:rPr>
          <w:snapToGrid w:val="0"/>
        </w:rPr>
        <w:tab/>
        <w:t>(6)</w:t>
      </w:r>
      <w:r>
        <w:rPr>
          <w:snapToGrid w:val="0"/>
        </w:rPr>
        <w:tab/>
        <w:t>Where —</w:t>
      </w:r>
    </w:p>
    <w:p w14:paraId="0562C2BB" w14:textId="77777777" w:rsidR="00BE163B" w:rsidRDefault="004063C9">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14:paraId="38D52985" w14:textId="77777777" w:rsidR="00BE163B" w:rsidRDefault="004063C9">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14:paraId="64A6A5E3" w14:textId="77777777" w:rsidR="00BE163B" w:rsidRDefault="004063C9">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14:paraId="6836D5BF" w14:textId="407EF103" w:rsidR="00BE163B" w:rsidRDefault="004063C9">
      <w:pPr>
        <w:pStyle w:val="Footnotesection"/>
      </w:pPr>
      <w:r>
        <w:tab/>
        <w:t>[Section 75E inserted</w:t>
      </w:r>
      <w:del w:id="717" w:author="Master Repository Process" w:date="2021-07-14T16:05:00Z">
        <w:r w:rsidR="008A4C37">
          <w:delText xml:space="preserve"> by</w:delText>
        </w:r>
      </w:del>
      <w:ins w:id="718" w:author="Master Repository Process" w:date="2021-07-14T16:05:00Z">
        <w:r w:rsidRPr="004063C9">
          <w:t>:</w:t>
        </w:r>
      </w:ins>
      <w:r>
        <w:t xml:space="preserve"> No. 79 of 1994 s. 4(1); amended</w:t>
      </w:r>
      <w:del w:id="719" w:author="Master Repository Process" w:date="2021-07-14T16:05:00Z">
        <w:r w:rsidR="008A4C37">
          <w:delText xml:space="preserve"> by</w:delText>
        </w:r>
      </w:del>
      <w:ins w:id="720" w:author="Master Repository Process" w:date="2021-07-14T16:05:00Z">
        <w:r w:rsidRPr="004063C9">
          <w:t>:</w:t>
        </w:r>
      </w:ins>
      <w:r>
        <w:t xml:space="preserve"> No. 20 of 1996 s. 32; No. 2 of 2003 s. 69; No. 66 of 2003 s. 43; No. 12 of 2004 s. 28.]</w:t>
      </w:r>
    </w:p>
    <w:p w14:paraId="1AB2E9E3" w14:textId="77777777" w:rsidR="00BE163B" w:rsidRDefault="004063C9">
      <w:pPr>
        <w:pStyle w:val="Heading5"/>
      </w:pPr>
      <w:bookmarkStart w:id="721" w:name="_Toc377112062"/>
      <w:bookmarkStart w:id="722" w:name="_Toc77158385"/>
      <w:bookmarkStart w:id="723" w:name="_Toc462752380"/>
      <w:r>
        <w:rPr>
          <w:rStyle w:val="CharSectno"/>
        </w:rPr>
        <w:t>75F</w:t>
      </w:r>
      <w:r>
        <w:t>.</w:t>
      </w:r>
      <w:r>
        <w:tab/>
        <w:t>Power to exempt for farming property</w:t>
      </w:r>
      <w:bookmarkEnd w:id="721"/>
      <w:bookmarkEnd w:id="722"/>
      <w:bookmarkEnd w:id="723"/>
    </w:p>
    <w:p w14:paraId="5CC379B6" w14:textId="77777777" w:rsidR="00BE163B" w:rsidRDefault="004063C9">
      <w:pPr>
        <w:pStyle w:val="Subsection"/>
      </w:pPr>
      <w:r>
        <w:tab/>
      </w:r>
      <w:r>
        <w:tab/>
        <w:t>If the Commissioner is satisfied that this Part applies to an instrument of conveyance, the Commissioner may, on receiving an application under section 75H —</w:t>
      </w:r>
    </w:p>
    <w:p w14:paraId="52212990" w14:textId="77777777" w:rsidR="00BE163B" w:rsidRDefault="004063C9">
      <w:pPr>
        <w:pStyle w:val="Indenta"/>
      </w:pPr>
      <w:r>
        <w:tab/>
        <w:t>(a)</w:t>
      </w:r>
      <w:r>
        <w:tab/>
        <w:t>exempt the instrument from duty; or</w:t>
      </w:r>
    </w:p>
    <w:p w14:paraId="5D44491C" w14:textId="77777777" w:rsidR="00BE163B" w:rsidRDefault="004063C9">
      <w:pPr>
        <w:pStyle w:val="Indenta"/>
      </w:pPr>
      <w:r>
        <w:tab/>
        <w:t>(b)</w:t>
      </w:r>
      <w:r>
        <w:tab/>
        <w:t>in the circumstances referred to in section 75G, partially exempt the instrument from duty.</w:t>
      </w:r>
    </w:p>
    <w:p w14:paraId="1FB5A22C" w14:textId="60F0D462" w:rsidR="00BE163B" w:rsidRDefault="004063C9">
      <w:pPr>
        <w:pStyle w:val="Footnotesection"/>
      </w:pPr>
      <w:r>
        <w:tab/>
        <w:t>[Section 75F inserted</w:t>
      </w:r>
      <w:del w:id="724" w:author="Master Repository Process" w:date="2021-07-14T16:05:00Z">
        <w:r w:rsidR="008A4C37">
          <w:delText xml:space="preserve"> by</w:delText>
        </w:r>
      </w:del>
      <w:ins w:id="725" w:author="Master Repository Process" w:date="2021-07-14T16:05:00Z">
        <w:r w:rsidRPr="004063C9">
          <w:t>:</w:t>
        </w:r>
      </w:ins>
      <w:r>
        <w:t xml:space="preserve"> No. 2 of 2003 s. 70.]</w:t>
      </w:r>
    </w:p>
    <w:p w14:paraId="161B3426" w14:textId="77777777" w:rsidR="00BE163B" w:rsidRDefault="004063C9">
      <w:pPr>
        <w:pStyle w:val="Heading5"/>
        <w:rPr>
          <w:snapToGrid w:val="0"/>
        </w:rPr>
      </w:pPr>
      <w:bookmarkStart w:id="726" w:name="_Toc377112063"/>
      <w:bookmarkStart w:id="727" w:name="_Toc77158386"/>
      <w:bookmarkStart w:id="728" w:name="_Toc462752381"/>
      <w:r>
        <w:rPr>
          <w:rStyle w:val="CharSectno"/>
        </w:rPr>
        <w:t>75G</w:t>
      </w:r>
      <w:r>
        <w:rPr>
          <w:snapToGrid w:val="0"/>
        </w:rPr>
        <w:t>.</w:t>
      </w:r>
      <w:r>
        <w:rPr>
          <w:snapToGrid w:val="0"/>
        </w:rPr>
        <w:tab/>
        <w:t>Partial exemption of duty</w:t>
      </w:r>
      <w:bookmarkEnd w:id="726"/>
      <w:bookmarkEnd w:id="727"/>
      <w:bookmarkEnd w:id="728"/>
    </w:p>
    <w:p w14:paraId="2CAC5831" w14:textId="77777777" w:rsidR="00BE163B" w:rsidRDefault="004063C9">
      <w:pPr>
        <w:pStyle w:val="Subsection"/>
        <w:rPr>
          <w:snapToGrid w:val="0"/>
        </w:rPr>
      </w:pPr>
      <w:r>
        <w:rPr>
          <w:snapToGrid w:val="0"/>
        </w:rPr>
        <w:tab/>
        <w:t>(1)</w:t>
      </w:r>
      <w:r>
        <w:rPr>
          <w:snapToGrid w:val="0"/>
        </w:rPr>
        <w:tab/>
        <w:t>Where the Commissioner is satisfied that an instrument of conveyance is an instrument to which this Part applies but —</w:t>
      </w:r>
    </w:p>
    <w:p w14:paraId="6AC02717" w14:textId="77777777" w:rsidR="00BE163B" w:rsidRDefault="004063C9">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14:paraId="68A88EA5" w14:textId="77777777" w:rsidR="00BE163B" w:rsidRDefault="004063C9">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14:paraId="2575425C" w14:textId="77777777" w:rsidR="00BE163B" w:rsidRDefault="004063C9">
      <w:pPr>
        <w:pStyle w:val="Ednotepara"/>
        <w:spacing w:before="80"/>
      </w:pPr>
      <w:r>
        <w:tab/>
        <w:t>[(c)</w:t>
      </w:r>
      <w:r>
        <w:tab/>
        <w:t>deleted]</w:t>
      </w:r>
    </w:p>
    <w:p w14:paraId="1E7F84E9" w14:textId="77777777" w:rsidR="00BE163B" w:rsidRDefault="004063C9">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14:paraId="1D1AAF0C" w14:textId="77777777" w:rsidR="00BE163B" w:rsidRDefault="004063C9">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14:paraId="23BA0F04" w14:textId="77777777" w:rsidR="00BE163B" w:rsidRDefault="004063C9">
      <w:pPr>
        <w:pStyle w:val="Indenta"/>
        <w:rPr>
          <w:snapToGrid w:val="0"/>
        </w:rPr>
      </w:pPr>
      <w:r>
        <w:rPr>
          <w:snapToGrid w:val="0"/>
        </w:rPr>
        <w:tab/>
        <w:t>(e)</w:t>
      </w:r>
      <w:r>
        <w:rPr>
          <w:snapToGrid w:val="0"/>
        </w:rPr>
        <w:tab/>
        <w:t>the farming property shall be deemed to have no value; and</w:t>
      </w:r>
    </w:p>
    <w:p w14:paraId="33DED403" w14:textId="77777777" w:rsidR="00BE163B" w:rsidRDefault="004063C9">
      <w:pPr>
        <w:pStyle w:val="Indenta"/>
        <w:rPr>
          <w:snapToGrid w:val="0"/>
        </w:rPr>
      </w:pPr>
      <w:r>
        <w:rPr>
          <w:snapToGrid w:val="0"/>
        </w:rPr>
        <w:tab/>
        <w:t>(f)</w:t>
      </w:r>
      <w:r>
        <w:rPr>
          <w:snapToGrid w:val="0"/>
        </w:rPr>
        <w:tab/>
        <w:t>in making the valuation referred to in paragraph (d) the Commissioner shall only have regard to an apportioned liability.</w:t>
      </w:r>
    </w:p>
    <w:p w14:paraId="06783C7A" w14:textId="77777777" w:rsidR="00BE163B" w:rsidRDefault="004063C9">
      <w:pPr>
        <w:pStyle w:val="Subsection"/>
        <w:keepNext/>
        <w:rPr>
          <w:snapToGrid w:val="0"/>
        </w:rPr>
      </w:pPr>
      <w:r>
        <w:rPr>
          <w:snapToGrid w:val="0"/>
        </w:rPr>
        <w:tab/>
        <w:t>(2)</w:t>
      </w:r>
      <w:r>
        <w:rPr>
          <w:snapToGrid w:val="0"/>
        </w:rPr>
        <w:tab/>
        <w:t>When assessing the duty referred to in subsection (1) —</w:t>
      </w:r>
    </w:p>
    <w:p w14:paraId="4DB4CF70" w14:textId="77777777" w:rsidR="00BE163B" w:rsidRDefault="004063C9">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14:paraId="2C86E197" w14:textId="77777777" w:rsidR="00BE163B" w:rsidRDefault="004063C9">
      <w:pPr>
        <w:pStyle w:val="Indenta"/>
        <w:rPr>
          <w:snapToGrid w:val="0"/>
        </w:rPr>
      </w:pPr>
      <w:r>
        <w:rPr>
          <w:snapToGrid w:val="0"/>
        </w:rPr>
        <w:tab/>
        <w:t>(b)</w:t>
      </w:r>
      <w:r>
        <w:rPr>
          <w:snapToGrid w:val="0"/>
        </w:rPr>
        <w:tab/>
        <w:t>the person liable to pay that duty shall be the person who, if not for the operation of this Part, would have been so liable.</w:t>
      </w:r>
    </w:p>
    <w:p w14:paraId="4D8938E5" w14:textId="77777777" w:rsidR="00BE163B" w:rsidRDefault="004063C9">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14:paraId="220BC2D6" w14:textId="77777777" w:rsidR="000B4E4C" w:rsidRDefault="00516E09">
      <w:pPr>
        <w:pStyle w:val="Subsection"/>
        <w:jc w:val="center"/>
        <w:rPr>
          <w:del w:id="729" w:author="Master Repository Process" w:date="2021-07-14T16:05:00Z"/>
          <w:snapToGrid w:val="0"/>
        </w:rPr>
      </w:pPr>
      <w:del w:id="730" w:author="Master Repository Process" w:date="2021-07-14T16:05:00Z">
        <w:r>
          <w:rPr>
            <w:snapToGrid w:val="0"/>
            <w:position w:val="-28"/>
          </w:rPr>
          <w:pict w14:anchorId="12109AB5">
            <v:shape id="_x0000_i1031" type="#_x0000_t75" style="width:87.75pt;height:34.5pt">
              <v:imagedata r:id="rId17" o:title=""/>
            </v:shape>
          </w:pict>
        </w:r>
      </w:del>
    </w:p>
    <w:p w14:paraId="24587745" w14:textId="77777777" w:rsidR="00BE163B" w:rsidRDefault="00516E09">
      <w:pPr>
        <w:pStyle w:val="Subsection"/>
        <w:jc w:val="center"/>
        <w:rPr>
          <w:ins w:id="731" w:author="Master Repository Process" w:date="2021-07-14T16:05:00Z"/>
          <w:snapToGrid w:val="0"/>
        </w:rPr>
      </w:pPr>
      <w:ins w:id="732" w:author="Master Repository Process" w:date="2021-07-14T16:05:00Z">
        <w:r>
          <w:rPr>
            <w:snapToGrid w:val="0"/>
            <w:position w:val="-28"/>
          </w:rPr>
          <w:pict w14:anchorId="449D5646">
            <v:shape id="_x0000_i1032" type="#_x0000_t75" style="width:88.5pt;height:34.5pt">
              <v:imagedata r:id="rId17" o:title=""/>
            </v:shape>
          </w:pict>
        </w:r>
      </w:ins>
    </w:p>
    <w:p w14:paraId="70E44FE1" w14:textId="77777777" w:rsidR="00BE163B" w:rsidRDefault="004063C9">
      <w:pPr>
        <w:pStyle w:val="Subsection"/>
        <w:rPr>
          <w:snapToGrid w:val="0"/>
        </w:rPr>
      </w:pPr>
      <w:r>
        <w:rPr>
          <w:snapToGrid w:val="0"/>
        </w:rPr>
        <w:tab/>
      </w:r>
      <w:r>
        <w:rPr>
          <w:snapToGrid w:val="0"/>
        </w:rPr>
        <w:tab/>
        <w:t>where —</w:t>
      </w:r>
    </w:p>
    <w:p w14:paraId="01D96553" w14:textId="77777777" w:rsidR="00BE163B" w:rsidRDefault="004063C9">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14:paraId="0C10DAED" w14:textId="77777777" w:rsidR="00BE163B" w:rsidRDefault="004063C9">
      <w:pPr>
        <w:pStyle w:val="Indenta"/>
        <w:rPr>
          <w:snapToGrid w:val="0"/>
        </w:rPr>
      </w:pPr>
      <w:r>
        <w:rPr>
          <w:snapToGrid w:val="0"/>
        </w:rPr>
        <w:tab/>
        <w:t>B</w:t>
      </w:r>
      <w:r>
        <w:rPr>
          <w:snapToGrid w:val="0"/>
        </w:rPr>
        <w:tab/>
        <w:t>is the total value of the assets of the partnership;</w:t>
      </w:r>
    </w:p>
    <w:p w14:paraId="7DAB6B4C" w14:textId="77777777" w:rsidR="00BE163B" w:rsidRDefault="004063C9">
      <w:pPr>
        <w:pStyle w:val="Indenta"/>
        <w:keepNext/>
        <w:keepLines/>
        <w:rPr>
          <w:snapToGrid w:val="0"/>
        </w:rPr>
      </w:pPr>
      <w:r>
        <w:rPr>
          <w:snapToGrid w:val="0"/>
        </w:rPr>
        <w:tab/>
        <w:t>C</w:t>
      </w:r>
      <w:r>
        <w:rPr>
          <w:snapToGrid w:val="0"/>
        </w:rPr>
        <w:tab/>
        <w:t>is the amount of the total liabilities of the partnership; and</w:t>
      </w:r>
    </w:p>
    <w:p w14:paraId="34403218" w14:textId="77777777" w:rsidR="00BE163B" w:rsidRDefault="004063C9">
      <w:pPr>
        <w:pStyle w:val="Indenta"/>
        <w:keepNext/>
        <w:rPr>
          <w:snapToGrid w:val="0"/>
        </w:rPr>
      </w:pPr>
      <w:r>
        <w:rPr>
          <w:snapToGrid w:val="0"/>
        </w:rPr>
        <w:tab/>
        <w:t>L</w:t>
      </w:r>
      <w:r>
        <w:rPr>
          <w:snapToGrid w:val="0"/>
        </w:rPr>
        <w:tab/>
        <w:t>is the apportioned liability.</w:t>
      </w:r>
    </w:p>
    <w:p w14:paraId="1DCE9837" w14:textId="46E6BAB2" w:rsidR="00BE163B" w:rsidRDefault="004063C9">
      <w:pPr>
        <w:pStyle w:val="Footnotesection"/>
      </w:pPr>
      <w:r>
        <w:tab/>
        <w:t>[Section 75G inserted</w:t>
      </w:r>
      <w:del w:id="733" w:author="Master Repository Process" w:date="2021-07-14T16:05:00Z">
        <w:r w:rsidR="008A4C37">
          <w:delText xml:space="preserve"> by</w:delText>
        </w:r>
      </w:del>
      <w:ins w:id="734" w:author="Master Repository Process" w:date="2021-07-14T16:05:00Z">
        <w:r w:rsidRPr="004063C9">
          <w:t>:</w:t>
        </w:r>
      </w:ins>
      <w:r>
        <w:t xml:space="preserve"> No. 79 of 1994 s. 4(1); amended</w:t>
      </w:r>
      <w:del w:id="735" w:author="Master Repository Process" w:date="2021-07-14T16:05:00Z">
        <w:r w:rsidR="008A4C37">
          <w:delText xml:space="preserve"> by</w:delText>
        </w:r>
      </w:del>
      <w:ins w:id="736" w:author="Master Repository Process" w:date="2021-07-14T16:05:00Z">
        <w:r w:rsidRPr="004063C9">
          <w:t>:</w:t>
        </w:r>
      </w:ins>
      <w:r>
        <w:t xml:space="preserve"> No. 20 of 1996 s. 33; No. 2 of 2003 s. 71; No. 66 of 2003 s. 44.]</w:t>
      </w:r>
    </w:p>
    <w:p w14:paraId="19B23320" w14:textId="77777777" w:rsidR="00BE163B" w:rsidRDefault="004063C9">
      <w:pPr>
        <w:pStyle w:val="Heading5"/>
      </w:pPr>
      <w:bookmarkStart w:id="737" w:name="_Toc377112064"/>
      <w:bookmarkStart w:id="738" w:name="_Toc77158387"/>
      <w:bookmarkStart w:id="739" w:name="_Toc462752382"/>
      <w:r>
        <w:rPr>
          <w:rStyle w:val="CharSectno"/>
        </w:rPr>
        <w:t>75H</w:t>
      </w:r>
      <w:r>
        <w:t>.</w:t>
      </w:r>
      <w:r>
        <w:tab/>
        <w:t>Application for exemption</w:t>
      </w:r>
      <w:bookmarkEnd w:id="737"/>
      <w:bookmarkEnd w:id="738"/>
      <w:bookmarkEnd w:id="739"/>
    </w:p>
    <w:p w14:paraId="64600E7E" w14:textId="77777777" w:rsidR="00BE163B" w:rsidRDefault="004063C9">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14:paraId="5418D6A2" w14:textId="77777777" w:rsidR="00BE163B" w:rsidRDefault="004063C9">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14:paraId="57EEDD0B" w14:textId="2110250F" w:rsidR="00BE163B" w:rsidRDefault="004063C9">
      <w:pPr>
        <w:pStyle w:val="Footnotesection"/>
      </w:pPr>
      <w:r>
        <w:tab/>
        <w:t>[Section 75H inserted</w:t>
      </w:r>
      <w:del w:id="740" w:author="Master Repository Process" w:date="2021-07-14T16:05:00Z">
        <w:r w:rsidR="008A4C37">
          <w:delText xml:space="preserve"> by</w:delText>
        </w:r>
      </w:del>
      <w:ins w:id="741" w:author="Master Repository Process" w:date="2021-07-14T16:05:00Z">
        <w:r w:rsidRPr="004063C9">
          <w:t>:</w:t>
        </w:r>
      </w:ins>
      <w:r>
        <w:t xml:space="preserve"> No. 2 of 2003 s. 72; amended</w:t>
      </w:r>
      <w:del w:id="742" w:author="Master Repository Process" w:date="2021-07-14T16:05:00Z">
        <w:r w:rsidR="008A4C37">
          <w:delText xml:space="preserve"> by</w:delText>
        </w:r>
      </w:del>
      <w:ins w:id="743" w:author="Master Repository Process" w:date="2021-07-14T16:05:00Z">
        <w:r w:rsidRPr="004063C9">
          <w:t>:</w:t>
        </w:r>
      </w:ins>
      <w:r>
        <w:t xml:space="preserve"> No. 66 of 2003 s. 45.]</w:t>
      </w:r>
    </w:p>
    <w:p w14:paraId="01A2C0D2" w14:textId="77777777" w:rsidR="00BE163B" w:rsidRDefault="004063C9">
      <w:pPr>
        <w:pStyle w:val="Heading5"/>
        <w:rPr>
          <w:snapToGrid w:val="0"/>
        </w:rPr>
      </w:pPr>
      <w:bookmarkStart w:id="744" w:name="_Toc377112065"/>
      <w:bookmarkStart w:id="745" w:name="_Toc77158388"/>
      <w:bookmarkStart w:id="746" w:name="_Toc462752383"/>
      <w:r>
        <w:rPr>
          <w:rStyle w:val="CharSectno"/>
        </w:rPr>
        <w:t>75HA</w:t>
      </w:r>
      <w:r>
        <w:rPr>
          <w:snapToGrid w:val="0"/>
        </w:rPr>
        <w:t>.</w:t>
      </w:r>
      <w:r>
        <w:rPr>
          <w:snapToGrid w:val="0"/>
        </w:rPr>
        <w:tab/>
        <w:t>Subsequent liability for duty in certain circumstances</w:t>
      </w:r>
      <w:bookmarkEnd w:id="744"/>
      <w:bookmarkEnd w:id="745"/>
      <w:bookmarkEnd w:id="746"/>
    </w:p>
    <w:p w14:paraId="5BCBF940" w14:textId="77777777" w:rsidR="00BE163B" w:rsidRDefault="004063C9">
      <w:pPr>
        <w:pStyle w:val="Subsection"/>
        <w:rPr>
          <w:snapToGrid w:val="0"/>
        </w:rPr>
      </w:pPr>
      <w:r>
        <w:rPr>
          <w:snapToGrid w:val="0"/>
        </w:rPr>
        <w:tab/>
        <w:t>(1)</w:t>
      </w:r>
      <w:r>
        <w:rPr>
          <w:snapToGrid w:val="0"/>
        </w:rPr>
        <w:tab/>
        <w:t>In this section —</w:t>
      </w:r>
    </w:p>
    <w:p w14:paraId="3B25F899" w14:textId="77777777" w:rsidR="00BE163B" w:rsidRDefault="004063C9">
      <w:pPr>
        <w:pStyle w:val="Defstart"/>
      </w:pPr>
      <w:r>
        <w:rPr>
          <w:b/>
        </w:rPr>
        <w:tab/>
      </w:r>
      <w:r>
        <w:rPr>
          <w:rStyle w:val="CharDefText"/>
        </w:rPr>
        <w:t>current exempted property</w:t>
      </w:r>
      <w:r>
        <w:t xml:space="preserve"> means, when a taxable event occurs in relation to a discretionary trust, that part of —</w:t>
      </w:r>
    </w:p>
    <w:p w14:paraId="3ABEDD8C" w14:textId="77777777" w:rsidR="00BE163B" w:rsidRDefault="004063C9">
      <w:pPr>
        <w:pStyle w:val="Defpara"/>
      </w:pPr>
      <w:r>
        <w:tab/>
        <w:t>(a)</w:t>
      </w:r>
      <w:r>
        <w:tab/>
        <w:t>a farming property;</w:t>
      </w:r>
    </w:p>
    <w:p w14:paraId="47462724" w14:textId="77777777" w:rsidR="00BE163B" w:rsidRDefault="004063C9">
      <w:pPr>
        <w:pStyle w:val="Defpara"/>
      </w:pPr>
      <w:r>
        <w:tab/>
        <w:t>(b)</w:t>
      </w:r>
      <w:r>
        <w:tab/>
        <w:t>an interest in a farming partnership; or</w:t>
      </w:r>
    </w:p>
    <w:p w14:paraId="69585D67" w14:textId="77777777" w:rsidR="00BE163B" w:rsidRDefault="004063C9">
      <w:pPr>
        <w:pStyle w:val="Defpara"/>
      </w:pPr>
      <w:r>
        <w:tab/>
        <w:t>(c)</w:t>
      </w:r>
      <w:r>
        <w:tab/>
        <w:t>a share in a farming company,</w:t>
      </w:r>
    </w:p>
    <w:p w14:paraId="7E0423A3" w14:textId="77777777" w:rsidR="00BE163B" w:rsidRDefault="004063C9">
      <w:pPr>
        <w:pStyle w:val="Defstart"/>
      </w:pPr>
      <w:r>
        <w:tab/>
        <w:t>as the case requires, conveyed by an instrument of conveyance the subject of a farming exemption that is, at the date of the taxable event, vested in the discretionary trustee as trustee of the discretionary trust;</w:t>
      </w:r>
    </w:p>
    <w:p w14:paraId="7FD821A4" w14:textId="77777777" w:rsidR="00BE163B" w:rsidRDefault="004063C9">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14:paraId="218F937B" w14:textId="77777777" w:rsidR="00BE163B" w:rsidRDefault="004063C9">
      <w:pPr>
        <w:pStyle w:val="Defstart"/>
      </w:pPr>
      <w:r>
        <w:tab/>
      </w:r>
      <w:r>
        <w:rPr>
          <w:rStyle w:val="CharDefText"/>
        </w:rPr>
        <w:t>farming exemption</w:t>
      </w:r>
      <w:r>
        <w:t xml:space="preserve"> means an exemption or partial exemption granted by the Commissioner under this Part;</w:t>
      </w:r>
    </w:p>
    <w:p w14:paraId="1C1995C0" w14:textId="77777777" w:rsidR="00BE163B" w:rsidRDefault="004063C9">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14:paraId="1C92A5D8" w14:textId="77777777" w:rsidR="00BE163B" w:rsidRDefault="004063C9">
      <w:pPr>
        <w:pStyle w:val="Defstart"/>
      </w:pPr>
      <w:r>
        <w:tab/>
      </w:r>
      <w:r>
        <w:rPr>
          <w:rStyle w:val="CharDefText"/>
        </w:rPr>
        <w:t>the transferor</w:t>
      </w:r>
      <w:r>
        <w:rPr>
          <w:b/>
        </w:rPr>
        <w:t xml:space="preserve"> </w:t>
      </w:r>
      <w:r>
        <w:t>has the meaning given in section 75E(1).</w:t>
      </w:r>
    </w:p>
    <w:p w14:paraId="40F100B2" w14:textId="77777777" w:rsidR="00BE163B" w:rsidRDefault="004063C9">
      <w:pPr>
        <w:pStyle w:val="Subsection"/>
        <w:keepNext/>
        <w:rPr>
          <w:snapToGrid w:val="0"/>
        </w:rPr>
      </w:pPr>
      <w:r>
        <w:rPr>
          <w:snapToGrid w:val="0"/>
        </w:rPr>
        <w:tab/>
        <w:t>(2)</w:t>
      </w:r>
      <w:r>
        <w:rPr>
          <w:snapToGrid w:val="0"/>
        </w:rPr>
        <w:tab/>
        <w:t>For the purposes of this section a taxable event occurs in relation to a discretionary trust when —</w:t>
      </w:r>
    </w:p>
    <w:p w14:paraId="78B49376" w14:textId="77777777" w:rsidR="00BE163B" w:rsidRDefault="004063C9">
      <w:pPr>
        <w:pStyle w:val="Indenta"/>
        <w:rPr>
          <w:snapToGrid w:val="0"/>
        </w:rPr>
      </w:pPr>
      <w:r>
        <w:rPr>
          <w:snapToGrid w:val="0"/>
        </w:rPr>
        <w:tab/>
        <w:t>(a)</w:t>
      </w:r>
      <w:r>
        <w:rPr>
          <w:snapToGrid w:val="0"/>
        </w:rPr>
        <w:tab/>
        <w:t>a person who is not a family member of the relevant transferor —</w:t>
      </w:r>
    </w:p>
    <w:p w14:paraId="428A1E29" w14:textId="77777777" w:rsidR="00BE163B" w:rsidRDefault="004063C9">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14:paraId="47B3F452" w14:textId="77777777" w:rsidR="00BE163B" w:rsidRDefault="004063C9">
      <w:pPr>
        <w:pStyle w:val="Indenti"/>
        <w:rPr>
          <w:snapToGrid w:val="0"/>
        </w:rPr>
      </w:pPr>
      <w:r>
        <w:rPr>
          <w:snapToGrid w:val="0"/>
        </w:rPr>
        <w:tab/>
        <w:t>(ii)</w:t>
      </w:r>
      <w:r>
        <w:rPr>
          <w:snapToGrid w:val="0"/>
        </w:rPr>
        <w:tab/>
        <w:t>otherwise benefits from the discretionary trust;</w:t>
      </w:r>
    </w:p>
    <w:p w14:paraId="5DB0B711" w14:textId="77777777" w:rsidR="00BE163B" w:rsidRDefault="004063C9">
      <w:pPr>
        <w:pStyle w:val="Indenta"/>
        <w:rPr>
          <w:snapToGrid w:val="0"/>
        </w:rPr>
      </w:pPr>
      <w:r>
        <w:rPr>
          <w:snapToGrid w:val="0"/>
        </w:rPr>
        <w:tab/>
      </w:r>
      <w:r>
        <w:rPr>
          <w:snapToGrid w:val="0"/>
        </w:rPr>
        <w:tab/>
        <w:t>or</w:t>
      </w:r>
    </w:p>
    <w:p w14:paraId="5F6BF9BD" w14:textId="77777777" w:rsidR="00BE163B" w:rsidRDefault="004063C9">
      <w:pPr>
        <w:pStyle w:val="Indenta"/>
        <w:rPr>
          <w:snapToGrid w:val="0"/>
        </w:rPr>
      </w:pPr>
      <w:r>
        <w:rPr>
          <w:snapToGrid w:val="0"/>
        </w:rPr>
        <w:tab/>
        <w:t>(b)</w:t>
      </w:r>
      <w:r>
        <w:rPr>
          <w:snapToGrid w:val="0"/>
        </w:rPr>
        <w:tab/>
        <w:t>the relevant transferor gains control of the discretionary trust.</w:t>
      </w:r>
    </w:p>
    <w:p w14:paraId="4C58BD72" w14:textId="77777777" w:rsidR="00BE163B" w:rsidRDefault="004063C9">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14:paraId="0368ACF0" w14:textId="77777777" w:rsidR="00BE163B" w:rsidRDefault="004063C9">
      <w:pPr>
        <w:pStyle w:val="Penstart"/>
        <w:rPr>
          <w:snapToGrid w:val="0"/>
        </w:rPr>
      </w:pPr>
      <w:r>
        <w:tab/>
        <w:t>Penalty: $20 000.</w:t>
      </w:r>
    </w:p>
    <w:p w14:paraId="61BF2397" w14:textId="77777777" w:rsidR="00BE163B" w:rsidRDefault="004063C9">
      <w:pPr>
        <w:pStyle w:val="Subsection"/>
      </w:pPr>
      <w:r>
        <w:tab/>
        <w:t>(3a)</w:t>
      </w:r>
      <w:r>
        <w:tab/>
        <w:t>A dutiable statement is to be prepared in an approved form.</w:t>
      </w:r>
    </w:p>
    <w:p w14:paraId="7CC53EBB" w14:textId="77777777" w:rsidR="00BE163B" w:rsidRDefault="004063C9">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14:paraId="360474D6" w14:textId="77777777" w:rsidR="00BE163B" w:rsidRDefault="004063C9">
      <w:pPr>
        <w:pStyle w:val="Indenta"/>
      </w:pPr>
      <w:r>
        <w:tab/>
        <w:t>(a)</w:t>
      </w:r>
      <w:r>
        <w:tab/>
        <w:t>a dutiable statement in respect of the farming exemption has previously been lodged with the Commissioner; or</w:t>
      </w:r>
    </w:p>
    <w:p w14:paraId="6402F49B" w14:textId="77777777" w:rsidR="00BE163B" w:rsidRDefault="004063C9">
      <w:pPr>
        <w:pStyle w:val="Indenta"/>
      </w:pPr>
      <w:r>
        <w:tab/>
        <w:t>(ab)</w:t>
      </w:r>
      <w:r>
        <w:tab/>
        <w:t>the taxable event occurs on or after 1 July 2008; or</w:t>
      </w:r>
    </w:p>
    <w:p w14:paraId="606EC75B" w14:textId="77777777" w:rsidR="00BE163B" w:rsidRDefault="004063C9">
      <w:pPr>
        <w:pStyle w:val="Indenta"/>
        <w:rPr>
          <w:snapToGrid w:val="0"/>
        </w:rPr>
      </w:pPr>
      <w:r>
        <w:rPr>
          <w:snapToGrid w:val="0"/>
        </w:rPr>
        <w:tab/>
        <w:t>(b)</w:t>
      </w:r>
      <w:r>
        <w:rPr>
          <w:snapToGrid w:val="0"/>
        </w:rPr>
        <w:tab/>
        <w:t>there is no current exempted property.</w:t>
      </w:r>
    </w:p>
    <w:p w14:paraId="14E2E13A" w14:textId="77777777" w:rsidR="00BE163B" w:rsidRDefault="004063C9">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14:paraId="5EE72883" w14:textId="77777777" w:rsidR="00BE163B" w:rsidRDefault="004063C9">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14:paraId="650A1D81" w14:textId="77777777" w:rsidR="00BE163B" w:rsidRDefault="004063C9">
      <w:pPr>
        <w:pStyle w:val="Subsection"/>
      </w:pPr>
      <w:r>
        <w:tab/>
        <w:t>(6)</w:t>
      </w:r>
      <w:r>
        <w:tab/>
        <w:t>If —</w:t>
      </w:r>
    </w:p>
    <w:p w14:paraId="501AB7A0" w14:textId="77777777" w:rsidR="00BE163B" w:rsidRDefault="004063C9">
      <w:pPr>
        <w:pStyle w:val="Indenta"/>
      </w:pPr>
      <w:r>
        <w:tab/>
        <w:t>(a)</w:t>
      </w:r>
      <w:r>
        <w:tab/>
        <w:t>a dutiable statement is required to be lodged under this section in respect of a farming exemption for an instrument of conveyance that conveyed a share in a farming company;</w:t>
      </w:r>
    </w:p>
    <w:p w14:paraId="2C036631" w14:textId="77777777" w:rsidR="00BE163B" w:rsidRDefault="004063C9">
      <w:pPr>
        <w:pStyle w:val="Indenta"/>
      </w:pPr>
      <w:r>
        <w:tab/>
        <w:t>(b)</w:t>
      </w:r>
      <w:r>
        <w:tab/>
        <w:t>a section 76AG statement is required to be lodged in respect of the acquisition that is the subject of the instrument of conveyance; and</w:t>
      </w:r>
    </w:p>
    <w:p w14:paraId="19744350" w14:textId="77777777" w:rsidR="00BE163B" w:rsidRDefault="004063C9">
      <w:pPr>
        <w:pStyle w:val="Indenta"/>
      </w:pPr>
      <w:r>
        <w:tab/>
        <w:t>(c)</w:t>
      </w:r>
      <w:r>
        <w:tab/>
        <w:t>at the date of the taxable event the relevant farming company is still beneficially entitled to farming land to which it was beneficially entitled when the acquisition referred to in paragraph (b) occurred,</w:t>
      </w:r>
    </w:p>
    <w:p w14:paraId="1C4721EA" w14:textId="77777777" w:rsidR="00BE163B" w:rsidRDefault="004063C9">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14:paraId="6FECDD48" w14:textId="77777777" w:rsidR="00BE163B" w:rsidRDefault="004063C9">
      <w:pPr>
        <w:pStyle w:val="Ednotesubsection"/>
      </w:pPr>
      <w:r>
        <w:tab/>
        <w:t>[(7)</w:t>
      </w:r>
      <w:r>
        <w:tab/>
        <w:t>deleted]</w:t>
      </w:r>
    </w:p>
    <w:p w14:paraId="6CF1F3BD" w14:textId="77777777" w:rsidR="00BE163B" w:rsidRDefault="004063C9">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14:paraId="192078BF" w14:textId="28483611" w:rsidR="00BE163B" w:rsidRDefault="004063C9">
      <w:pPr>
        <w:pStyle w:val="Footnotesection"/>
      </w:pPr>
      <w:r>
        <w:tab/>
        <w:t>[Section 75HA inserted</w:t>
      </w:r>
      <w:del w:id="747" w:author="Master Repository Process" w:date="2021-07-14T16:05:00Z">
        <w:r w:rsidR="008A4C37">
          <w:delText xml:space="preserve"> by</w:delText>
        </w:r>
      </w:del>
      <w:ins w:id="748" w:author="Master Repository Process" w:date="2021-07-14T16:05:00Z">
        <w:r w:rsidRPr="004063C9">
          <w:t>:</w:t>
        </w:r>
      </w:ins>
      <w:r>
        <w:t xml:space="preserve"> No. 20 of 1996 s. 34; amended</w:t>
      </w:r>
      <w:del w:id="749" w:author="Master Repository Process" w:date="2021-07-14T16:05:00Z">
        <w:r w:rsidR="008A4C37">
          <w:delText xml:space="preserve"> by</w:delText>
        </w:r>
      </w:del>
      <w:ins w:id="750" w:author="Master Repository Process" w:date="2021-07-14T16:05:00Z">
        <w:r w:rsidRPr="004063C9">
          <w:t>:</w:t>
        </w:r>
      </w:ins>
      <w:r>
        <w:t xml:space="preserve"> No. 60 of 2000 s. 20(3), (4) and (5); No. 2 of 2003 s. 73; No. 66 of 2003 s. 46 and 107(4); No. 12 of 2008 s. 14.]</w:t>
      </w:r>
    </w:p>
    <w:p w14:paraId="0DC4FE33" w14:textId="77777777" w:rsidR="00BE163B" w:rsidRDefault="004063C9">
      <w:pPr>
        <w:pStyle w:val="Heading5"/>
      </w:pPr>
      <w:bookmarkStart w:id="751" w:name="_Toc377112066"/>
      <w:bookmarkStart w:id="752" w:name="_Toc77158389"/>
      <w:bookmarkStart w:id="753" w:name="_Toc462752384"/>
      <w:r>
        <w:rPr>
          <w:rStyle w:val="CharSectno"/>
        </w:rPr>
        <w:t>75I</w:t>
      </w:r>
      <w:r>
        <w:t>.</w:t>
      </w:r>
      <w:r>
        <w:tab/>
        <w:t>Part IIIBA companies</w:t>
      </w:r>
      <w:bookmarkEnd w:id="751"/>
      <w:bookmarkEnd w:id="752"/>
      <w:bookmarkEnd w:id="753"/>
    </w:p>
    <w:p w14:paraId="59589097" w14:textId="77777777" w:rsidR="00BE163B" w:rsidRDefault="004063C9">
      <w:pPr>
        <w:pStyle w:val="Subsection"/>
        <w:spacing w:before="120"/>
      </w:pPr>
      <w:r>
        <w:tab/>
        <w:t>(1)</w:t>
      </w:r>
      <w:r>
        <w:tab/>
        <w:t>Where —</w:t>
      </w:r>
    </w:p>
    <w:p w14:paraId="35AFD52F" w14:textId="77777777" w:rsidR="00BE163B" w:rsidRDefault="004063C9">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14:paraId="35924E3B" w14:textId="77777777" w:rsidR="00BE163B" w:rsidRDefault="004063C9">
      <w:pPr>
        <w:pStyle w:val="Indenti"/>
      </w:pPr>
      <w:r>
        <w:tab/>
        <w:t>(i)</w:t>
      </w:r>
      <w:r>
        <w:tab/>
        <w:t>an instrument referred to in section 75E(1)(c), (d)(iii) or (e)(iii); and</w:t>
      </w:r>
    </w:p>
    <w:p w14:paraId="48D00553" w14:textId="77777777" w:rsidR="00BE163B" w:rsidRDefault="004063C9">
      <w:pPr>
        <w:pStyle w:val="Indenti"/>
      </w:pPr>
      <w:r>
        <w:tab/>
        <w:t>(ii)</w:t>
      </w:r>
      <w:r>
        <w:tab/>
        <w:t>an instrument to which this Part applied;</w:t>
      </w:r>
    </w:p>
    <w:p w14:paraId="6F691D76" w14:textId="77777777" w:rsidR="00BE163B" w:rsidRDefault="004063C9">
      <w:pPr>
        <w:pStyle w:val="Indenta"/>
      </w:pPr>
      <w:r>
        <w:tab/>
      </w:r>
      <w:r>
        <w:tab/>
        <w:t>and</w:t>
      </w:r>
    </w:p>
    <w:p w14:paraId="2E9C2FAE" w14:textId="77777777" w:rsidR="00BE163B" w:rsidRDefault="004063C9">
      <w:pPr>
        <w:pStyle w:val="Indenta"/>
      </w:pPr>
      <w:r>
        <w:tab/>
        <w:t>(b)</w:t>
      </w:r>
      <w:r>
        <w:tab/>
        <w:t>the transaction to which that instrument relates gives rise to a liability to lodge a section 76AG statement,</w:t>
      </w:r>
    </w:p>
    <w:p w14:paraId="38DDEAC5" w14:textId="77777777" w:rsidR="00BE163B" w:rsidRDefault="004063C9">
      <w:pPr>
        <w:pStyle w:val="Subsection"/>
        <w:keepNext/>
      </w:pPr>
      <w:r>
        <w:tab/>
      </w:r>
      <w:r>
        <w:tab/>
        <w:t>the Commissioner may —</w:t>
      </w:r>
    </w:p>
    <w:p w14:paraId="34846920" w14:textId="77777777" w:rsidR="00BE163B" w:rsidRDefault="004063C9">
      <w:pPr>
        <w:pStyle w:val="Indenta"/>
      </w:pPr>
      <w:r>
        <w:tab/>
        <w:t>(c)</w:t>
      </w:r>
      <w:r>
        <w:tab/>
        <w:t>if the land to which the section 76AG statement relates comprises only farming land in Western Australia — exempt the section 76AG statement from duty; or</w:t>
      </w:r>
    </w:p>
    <w:p w14:paraId="56C1B722" w14:textId="77777777" w:rsidR="00BE163B" w:rsidRDefault="004063C9">
      <w:pPr>
        <w:pStyle w:val="Indenta"/>
      </w:pPr>
      <w:r>
        <w:tab/>
        <w:t>(d)</w:t>
      </w:r>
      <w:r>
        <w:tab/>
        <w:t>if the land to which the section 76AG statement relates does not only comprise farming land in Western Australia — partially exempt the section 76AG statement from duty.</w:t>
      </w:r>
    </w:p>
    <w:p w14:paraId="609B6A44" w14:textId="77777777" w:rsidR="00BE163B" w:rsidRDefault="004063C9">
      <w:pPr>
        <w:pStyle w:val="Subsection"/>
      </w:pPr>
      <w:r>
        <w:tab/>
        <w:t>(2)</w:t>
      </w:r>
      <w:r>
        <w:tab/>
        <w:t>The amount of a partial exemption is the amount equal to R in the formula —</w:t>
      </w:r>
    </w:p>
    <w:p w14:paraId="70C1DCFF" w14:textId="77777777" w:rsidR="000B4E4C" w:rsidRDefault="00516E09">
      <w:pPr>
        <w:pStyle w:val="Equation"/>
        <w:jc w:val="center"/>
        <w:rPr>
          <w:del w:id="754" w:author="Master Repository Process" w:date="2021-07-14T16:05:00Z"/>
        </w:rPr>
      </w:pPr>
      <w:del w:id="755" w:author="Master Repository Process" w:date="2021-07-14T16:05:00Z">
        <w:r>
          <w:pict w14:anchorId="754EF2B4">
            <v:shape id="_x0000_i1033" type="#_x0000_t75" style="width:54.75pt;height:31.5pt">
              <v:imagedata r:id="rId18" o:title=""/>
            </v:shape>
          </w:pict>
        </w:r>
      </w:del>
    </w:p>
    <w:p w14:paraId="4548A784" w14:textId="77777777" w:rsidR="00BE163B" w:rsidRDefault="00516E09">
      <w:pPr>
        <w:pStyle w:val="Equation"/>
        <w:jc w:val="center"/>
        <w:rPr>
          <w:ins w:id="756" w:author="Master Repository Process" w:date="2021-07-14T16:05:00Z"/>
        </w:rPr>
      </w:pPr>
      <w:ins w:id="757" w:author="Master Repository Process" w:date="2021-07-14T16:05:00Z">
        <w:r>
          <w:pict w14:anchorId="274C9CC6">
            <v:shape id="_x0000_i1034" type="#_x0000_t75" style="width:54.75pt;height:30.75pt">
              <v:imagedata r:id="rId18" o:title=""/>
            </v:shape>
          </w:pict>
        </w:r>
      </w:ins>
    </w:p>
    <w:p w14:paraId="0F4F539D" w14:textId="77777777" w:rsidR="00BE163B" w:rsidRDefault="004063C9">
      <w:pPr>
        <w:pStyle w:val="Subsection"/>
      </w:pPr>
      <w:r>
        <w:tab/>
      </w:r>
      <w:r>
        <w:tab/>
        <w:t>where —</w:t>
      </w:r>
    </w:p>
    <w:p w14:paraId="71476DA6" w14:textId="77777777" w:rsidR="00BE163B" w:rsidRDefault="004063C9">
      <w:pPr>
        <w:pStyle w:val="Indenta"/>
      </w:pPr>
      <w:r>
        <w:tab/>
        <w:t>A</w:t>
      </w:r>
      <w:r>
        <w:tab/>
        <w:t>is the value of the farming land in Western Australia;</w:t>
      </w:r>
    </w:p>
    <w:p w14:paraId="5C465B4F" w14:textId="77777777" w:rsidR="00BE163B" w:rsidRDefault="004063C9">
      <w:pPr>
        <w:pStyle w:val="Indenta"/>
      </w:pPr>
      <w:r>
        <w:tab/>
        <w:t>B</w:t>
      </w:r>
      <w:r>
        <w:tab/>
        <w:t>is the value of all the land and chattels the subject of the section 76AG statement; and</w:t>
      </w:r>
    </w:p>
    <w:p w14:paraId="1229D605" w14:textId="77777777" w:rsidR="00BE163B" w:rsidRDefault="004063C9">
      <w:pPr>
        <w:pStyle w:val="Indenta"/>
        <w:keepNext/>
      </w:pPr>
      <w:r>
        <w:tab/>
        <w:t>C</w:t>
      </w:r>
      <w:r>
        <w:tab/>
        <w:t>is the amount of the duty —</w:t>
      </w:r>
    </w:p>
    <w:p w14:paraId="6A043C01" w14:textId="77777777" w:rsidR="00BE163B" w:rsidRDefault="004063C9">
      <w:pPr>
        <w:pStyle w:val="Indenti"/>
      </w:pPr>
      <w:r>
        <w:tab/>
        <w:t>(a)</w:t>
      </w:r>
      <w:r>
        <w:tab/>
        <w:t>that would be chargeable on the section 76AG statement; or</w:t>
      </w:r>
    </w:p>
    <w:p w14:paraId="3F7EE96D" w14:textId="77777777" w:rsidR="00BE163B" w:rsidRDefault="004063C9">
      <w:pPr>
        <w:pStyle w:val="Indenti"/>
      </w:pPr>
      <w:r>
        <w:tab/>
        <w:t>(b)</w:t>
      </w:r>
      <w:r>
        <w:tab/>
        <w:t>where section 76AH(3) applies, that would ultimately be chargeable on the section 76AG statement,</w:t>
      </w:r>
    </w:p>
    <w:p w14:paraId="02CDC621" w14:textId="77777777" w:rsidR="00BE163B" w:rsidRDefault="004063C9">
      <w:pPr>
        <w:pStyle w:val="Indenta"/>
      </w:pPr>
      <w:r>
        <w:tab/>
      </w:r>
      <w:r>
        <w:tab/>
        <w:t>if this Part did not apply to it.</w:t>
      </w:r>
    </w:p>
    <w:p w14:paraId="2B369710" w14:textId="77777777" w:rsidR="00BE163B" w:rsidRDefault="004063C9">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14:paraId="684E07B2" w14:textId="614DF0C8" w:rsidR="00BE163B" w:rsidRDefault="004063C9">
      <w:pPr>
        <w:pStyle w:val="Footnotesection"/>
      </w:pPr>
      <w:r>
        <w:tab/>
        <w:t>[Section 75I inserted</w:t>
      </w:r>
      <w:del w:id="758" w:author="Master Repository Process" w:date="2021-07-14T16:05:00Z">
        <w:r w:rsidR="008A4C37">
          <w:delText xml:space="preserve"> by</w:delText>
        </w:r>
      </w:del>
      <w:ins w:id="759" w:author="Master Repository Process" w:date="2021-07-14T16:05:00Z">
        <w:r w:rsidRPr="004063C9">
          <w:t>:</w:t>
        </w:r>
      </w:ins>
      <w:r>
        <w:t xml:space="preserve"> No. 2 of 2003 s. 74; amended</w:t>
      </w:r>
      <w:del w:id="760" w:author="Master Repository Process" w:date="2021-07-14T16:05:00Z">
        <w:r w:rsidR="008A4C37">
          <w:delText xml:space="preserve"> by</w:delText>
        </w:r>
      </w:del>
      <w:ins w:id="761" w:author="Master Repository Process" w:date="2021-07-14T16:05:00Z">
        <w:r w:rsidRPr="004063C9">
          <w:t>:</w:t>
        </w:r>
      </w:ins>
      <w:r>
        <w:t xml:space="preserve"> No. 66 of 2003 s. 47; No. 12 of 2004 s. 29.]</w:t>
      </w:r>
    </w:p>
    <w:p w14:paraId="148A2211" w14:textId="77777777" w:rsidR="00BE163B" w:rsidRDefault="004063C9">
      <w:pPr>
        <w:pStyle w:val="Heading2"/>
      </w:pPr>
      <w:bookmarkStart w:id="762" w:name="_Toc377112067"/>
      <w:bookmarkStart w:id="763" w:name="_Toc424547766"/>
      <w:bookmarkStart w:id="764" w:name="_Toc462736306"/>
      <w:bookmarkStart w:id="765" w:name="_Toc462752385"/>
      <w:bookmarkStart w:id="766" w:name="_Toc472685129"/>
      <w:bookmarkStart w:id="767" w:name="_Toc472685846"/>
      <w:bookmarkStart w:id="768" w:name="_Toc77158096"/>
      <w:bookmarkStart w:id="769" w:name="_Toc77158390"/>
      <w:r>
        <w:rPr>
          <w:rStyle w:val="CharPartNo"/>
        </w:rPr>
        <w:t>Part IIIBAAA</w:t>
      </w:r>
      <w:r>
        <w:rPr>
          <w:rStyle w:val="CharDivNo"/>
        </w:rPr>
        <w:t> </w:t>
      </w:r>
      <w:r>
        <w:t>—</w:t>
      </w:r>
      <w:r>
        <w:rPr>
          <w:rStyle w:val="CharDivText"/>
        </w:rPr>
        <w:t> </w:t>
      </w:r>
      <w:r>
        <w:rPr>
          <w:rStyle w:val="CharPartText"/>
        </w:rPr>
        <w:t>Exemptions for corporate reconstructions</w:t>
      </w:r>
      <w:bookmarkEnd w:id="762"/>
      <w:bookmarkEnd w:id="763"/>
      <w:bookmarkEnd w:id="764"/>
      <w:bookmarkEnd w:id="765"/>
      <w:bookmarkEnd w:id="766"/>
      <w:bookmarkEnd w:id="767"/>
      <w:bookmarkEnd w:id="768"/>
      <w:bookmarkEnd w:id="769"/>
    </w:p>
    <w:p w14:paraId="124996F5" w14:textId="061B257E" w:rsidR="00BE163B" w:rsidRDefault="004063C9">
      <w:pPr>
        <w:pStyle w:val="Footnoteheading"/>
        <w:tabs>
          <w:tab w:val="left" w:pos="909"/>
        </w:tabs>
        <w:rPr>
          <w:snapToGrid w:val="0"/>
        </w:rPr>
      </w:pPr>
      <w:r>
        <w:rPr>
          <w:snapToGrid w:val="0"/>
        </w:rPr>
        <w:tab/>
        <w:t>[Heading inserted</w:t>
      </w:r>
      <w:del w:id="770" w:author="Master Repository Process" w:date="2021-07-14T16:05:00Z">
        <w:r w:rsidR="008A4C37">
          <w:rPr>
            <w:snapToGrid w:val="0"/>
          </w:rPr>
          <w:delText xml:space="preserve"> by</w:delText>
        </w:r>
      </w:del>
      <w:ins w:id="771" w:author="Master Repository Process" w:date="2021-07-14T16:05:00Z">
        <w:r w:rsidRPr="004063C9">
          <w:rPr>
            <w:snapToGrid w:val="0"/>
          </w:rPr>
          <w:t>:</w:t>
        </w:r>
      </w:ins>
      <w:r>
        <w:rPr>
          <w:snapToGrid w:val="0"/>
        </w:rPr>
        <w:t xml:space="preserve"> No. 48 of 1996 s. 42.]</w:t>
      </w:r>
    </w:p>
    <w:p w14:paraId="2C30F1FF" w14:textId="77777777" w:rsidR="00BE163B" w:rsidRDefault="004063C9">
      <w:pPr>
        <w:pStyle w:val="Heading5"/>
        <w:spacing w:before="240"/>
        <w:rPr>
          <w:snapToGrid w:val="0"/>
        </w:rPr>
      </w:pPr>
      <w:bookmarkStart w:id="772" w:name="_Toc377112068"/>
      <w:bookmarkStart w:id="773" w:name="_Toc77158391"/>
      <w:bookmarkStart w:id="774" w:name="_Toc462752386"/>
      <w:r>
        <w:rPr>
          <w:rStyle w:val="CharSectno"/>
        </w:rPr>
        <w:t>75J</w:t>
      </w:r>
      <w:r>
        <w:rPr>
          <w:snapToGrid w:val="0"/>
        </w:rPr>
        <w:t>.</w:t>
      </w:r>
      <w:r>
        <w:rPr>
          <w:snapToGrid w:val="0"/>
        </w:rPr>
        <w:tab/>
        <w:t>Terms used in this Part</w:t>
      </w:r>
      <w:bookmarkEnd w:id="772"/>
      <w:bookmarkEnd w:id="773"/>
      <w:bookmarkEnd w:id="774"/>
    </w:p>
    <w:p w14:paraId="6CC097EE" w14:textId="77777777" w:rsidR="00BE163B" w:rsidRDefault="004063C9">
      <w:pPr>
        <w:pStyle w:val="Subsection"/>
        <w:spacing w:before="180"/>
        <w:rPr>
          <w:snapToGrid w:val="0"/>
        </w:rPr>
      </w:pPr>
      <w:r>
        <w:rPr>
          <w:snapToGrid w:val="0"/>
        </w:rPr>
        <w:tab/>
        <w:t>(1)</w:t>
      </w:r>
      <w:r>
        <w:rPr>
          <w:snapToGrid w:val="0"/>
        </w:rPr>
        <w:tab/>
        <w:t>In this Part, unless the contrary intention appears —</w:t>
      </w:r>
    </w:p>
    <w:p w14:paraId="33916C90" w14:textId="77777777" w:rsidR="00BE163B" w:rsidRDefault="004063C9">
      <w:pPr>
        <w:pStyle w:val="Defstart"/>
      </w:pPr>
      <w:r>
        <w:rPr>
          <w:b/>
        </w:rPr>
        <w:tab/>
      </w:r>
      <w:r>
        <w:rPr>
          <w:rStyle w:val="CharDefText"/>
        </w:rPr>
        <w:t>body corporate</w:t>
      </w:r>
      <w:r>
        <w:t xml:space="preserve"> does not include a corporation sole;</w:t>
      </w:r>
    </w:p>
    <w:p w14:paraId="6CFEA7C0" w14:textId="77777777" w:rsidR="00BE163B" w:rsidRDefault="004063C9">
      <w:pPr>
        <w:pStyle w:val="Defstart"/>
      </w:pPr>
      <w:r>
        <w:rPr>
          <w:b/>
        </w:rPr>
        <w:tab/>
      </w:r>
      <w:r>
        <w:rPr>
          <w:rStyle w:val="CharDefText"/>
        </w:rPr>
        <w:t>dormant</w:t>
      </w:r>
      <w:r>
        <w:t>, in relation to a body corporate, has the meaning given by section 75JAA;</w:t>
      </w:r>
    </w:p>
    <w:p w14:paraId="00766FFC" w14:textId="77777777" w:rsidR="00BE163B" w:rsidRDefault="004063C9">
      <w:pPr>
        <w:pStyle w:val="Defstart"/>
      </w:pPr>
      <w:r>
        <w:rPr>
          <w:b/>
        </w:rPr>
        <w:tab/>
      </w:r>
      <w:r>
        <w:rPr>
          <w:rStyle w:val="CharDefText"/>
        </w:rPr>
        <w:t>licence</w:t>
      </w:r>
      <w:r>
        <w:t xml:space="preserve"> has the meaning given to that term in section 76B;</w:t>
      </w:r>
    </w:p>
    <w:p w14:paraId="5AB2B424" w14:textId="77777777" w:rsidR="00BE163B" w:rsidRDefault="004063C9">
      <w:pPr>
        <w:pStyle w:val="Defstart"/>
      </w:pPr>
      <w:r>
        <w:tab/>
      </w:r>
      <w:r>
        <w:rPr>
          <w:rStyle w:val="CharDefText"/>
        </w:rPr>
        <w:t>section 31B or 31C statement</w:t>
      </w:r>
      <w:r>
        <w:t xml:space="preserve"> means a dutiable statement lodged under section 31B or 31C;</w:t>
      </w:r>
    </w:p>
    <w:p w14:paraId="14B5BF9E" w14:textId="77777777" w:rsidR="00BE163B" w:rsidRDefault="004063C9">
      <w:pPr>
        <w:pStyle w:val="Defstart"/>
      </w:pPr>
      <w:r>
        <w:rPr>
          <w:b/>
        </w:rPr>
        <w:tab/>
      </w:r>
      <w:r>
        <w:rPr>
          <w:rStyle w:val="CharDefText"/>
        </w:rPr>
        <w:t>shares</w:t>
      </w:r>
      <w:r>
        <w:t xml:space="preserve"> includes stock;</w:t>
      </w:r>
    </w:p>
    <w:p w14:paraId="1B84DCFA" w14:textId="77777777" w:rsidR="00BE163B" w:rsidRDefault="004063C9">
      <w:pPr>
        <w:pStyle w:val="Defstart"/>
      </w:pPr>
      <w:r>
        <w:rPr>
          <w:b/>
        </w:rPr>
        <w:tab/>
      </w:r>
      <w:r>
        <w:rPr>
          <w:rStyle w:val="CharDefText"/>
        </w:rPr>
        <w:t>vehicle</w:t>
      </w:r>
      <w:r>
        <w:t xml:space="preserve"> has the meaning given to that term in section 76B.</w:t>
      </w:r>
    </w:p>
    <w:p w14:paraId="531E2EB9" w14:textId="77777777" w:rsidR="00BE163B" w:rsidRDefault="004063C9">
      <w:pPr>
        <w:pStyle w:val="Subsection"/>
        <w:spacing w:before="180"/>
      </w:pPr>
      <w:r>
        <w:tab/>
        <w:t>(1a)</w:t>
      </w:r>
      <w:r>
        <w:tab/>
        <w:t>For the purposes of this Part a section 31B or 31C statement is taken to have been executed on the day on which the conveyance, transfer or assignment to which it relates occurred.</w:t>
      </w:r>
    </w:p>
    <w:p w14:paraId="47F3491F" w14:textId="77777777" w:rsidR="00BE163B" w:rsidRDefault="004063C9">
      <w:pPr>
        <w:pStyle w:val="Subsection"/>
        <w:spacing w:before="180"/>
        <w:rPr>
          <w:snapToGrid w:val="0"/>
        </w:rPr>
      </w:pPr>
      <w:r>
        <w:rPr>
          <w:snapToGrid w:val="0"/>
        </w:rPr>
        <w:tab/>
        <w:t>(2)</w:t>
      </w:r>
      <w:r>
        <w:rPr>
          <w:snapToGrid w:val="0"/>
        </w:rPr>
        <w:tab/>
        <w:t>In this Part, unless the contrary intention appears —</w:t>
      </w:r>
    </w:p>
    <w:p w14:paraId="5B4902E7" w14:textId="77777777" w:rsidR="00BE163B" w:rsidRDefault="004063C9">
      <w:pPr>
        <w:pStyle w:val="Indenta"/>
        <w:spacing w:before="90"/>
        <w:rPr>
          <w:snapToGrid w:val="0"/>
        </w:rPr>
      </w:pPr>
      <w:r>
        <w:rPr>
          <w:snapToGrid w:val="0"/>
        </w:rPr>
        <w:tab/>
        <w:t>(a)</w:t>
      </w:r>
      <w:r>
        <w:rPr>
          <w:snapToGrid w:val="0"/>
        </w:rPr>
        <w:tab/>
        <w:t>2 bodies corporate are associated if —</w:t>
      </w:r>
    </w:p>
    <w:p w14:paraId="1B012D30" w14:textId="77777777" w:rsidR="00BE163B" w:rsidRDefault="004063C9">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14:paraId="172F590A" w14:textId="77777777" w:rsidR="00BE163B" w:rsidRDefault="004063C9">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14:paraId="0E779CDE" w14:textId="77777777" w:rsidR="00BE163B" w:rsidRDefault="004063C9">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14:paraId="1DC9A806" w14:textId="77777777" w:rsidR="00BE163B" w:rsidRDefault="004063C9">
      <w:pPr>
        <w:pStyle w:val="Indenta"/>
        <w:rPr>
          <w:snapToGrid w:val="0"/>
        </w:rPr>
      </w:pPr>
      <w:r>
        <w:rPr>
          <w:snapToGrid w:val="0"/>
        </w:rPr>
        <w:tab/>
        <w:t>(c)</w:t>
      </w:r>
      <w:r>
        <w:rPr>
          <w:snapToGrid w:val="0"/>
        </w:rPr>
        <w:tab/>
        <w:t>if the claw</w:t>
      </w:r>
      <w:r>
        <w:rPr>
          <w:snapToGrid w:val="0"/>
        </w:rPr>
        <w:noBreakHyphen/>
        <w:t>back applies —</w:t>
      </w:r>
    </w:p>
    <w:p w14:paraId="5C3FAA92" w14:textId="77777777" w:rsidR="00BE163B" w:rsidRDefault="004063C9">
      <w:pPr>
        <w:pStyle w:val="Indenti"/>
        <w:rPr>
          <w:snapToGrid w:val="0"/>
        </w:rPr>
      </w:pPr>
      <w:r>
        <w:rPr>
          <w:snapToGrid w:val="0"/>
        </w:rPr>
        <w:tab/>
        <w:t>(i)</w:t>
      </w:r>
      <w:r>
        <w:rPr>
          <w:snapToGrid w:val="0"/>
        </w:rPr>
        <w:tab/>
        <w:t>in the case of an instrument, section 75JE applies; or</w:t>
      </w:r>
    </w:p>
    <w:p w14:paraId="117F8C51" w14:textId="77777777" w:rsidR="00BE163B" w:rsidRDefault="004063C9">
      <w:pPr>
        <w:pStyle w:val="Indenti"/>
        <w:rPr>
          <w:snapToGrid w:val="0"/>
        </w:rPr>
      </w:pPr>
      <w:r>
        <w:rPr>
          <w:snapToGrid w:val="0"/>
        </w:rPr>
        <w:tab/>
        <w:t>(ii)</w:t>
      </w:r>
      <w:r>
        <w:rPr>
          <w:snapToGrid w:val="0"/>
        </w:rPr>
        <w:tab/>
        <w:t>in the case of a Part IIIBA statement, section 75JF applies.</w:t>
      </w:r>
    </w:p>
    <w:p w14:paraId="6536BAC4" w14:textId="77777777" w:rsidR="00BE163B" w:rsidRDefault="004063C9">
      <w:pPr>
        <w:pStyle w:val="Subsection"/>
        <w:spacing w:before="180"/>
        <w:rPr>
          <w:snapToGrid w:val="0"/>
        </w:rPr>
      </w:pPr>
      <w:r>
        <w:rPr>
          <w:snapToGrid w:val="0"/>
        </w:rPr>
        <w:tab/>
        <w:t>(3)</w:t>
      </w:r>
      <w:r>
        <w:rPr>
          <w:snapToGrid w:val="0"/>
        </w:rPr>
        <w:tab/>
        <w:t>In this Part, other than section 75JA, unless the contrary intention appears —</w:t>
      </w:r>
    </w:p>
    <w:p w14:paraId="7FA7EC02" w14:textId="77777777" w:rsidR="00BE163B" w:rsidRDefault="004063C9">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14:paraId="6815FDC3" w14:textId="77777777" w:rsidR="00BE163B" w:rsidRDefault="004063C9">
      <w:pPr>
        <w:pStyle w:val="Subsection"/>
        <w:spacing w:before="180"/>
      </w:pPr>
      <w:r>
        <w:tab/>
        <w:t>(4)</w:t>
      </w:r>
      <w:r>
        <w:tab/>
        <w:t>This subsection applies to issued share capital of a body corporate if the Commissioner is satisfied —</w:t>
      </w:r>
    </w:p>
    <w:p w14:paraId="2EB5178E" w14:textId="77777777" w:rsidR="00BE163B" w:rsidRDefault="004063C9">
      <w:pPr>
        <w:pStyle w:val="Indenta"/>
      </w:pPr>
      <w:r>
        <w:tab/>
        <w:t>(a)</w:t>
      </w:r>
      <w:r>
        <w:tab/>
        <w:t>that the body corporate is not carried on for the purposes of profit or gain to its members;</w:t>
      </w:r>
    </w:p>
    <w:p w14:paraId="745563C5" w14:textId="77777777" w:rsidR="00BE163B" w:rsidRDefault="004063C9">
      <w:pPr>
        <w:pStyle w:val="Indenta"/>
      </w:pPr>
      <w:r>
        <w:tab/>
        <w:t>(b)</w:t>
      </w:r>
      <w:r>
        <w:tab/>
        <w:t>that the issued share capital of the body corporate carries no right, or a limited right, for its members to participate in the distribution of income and capital of the body corporate; and</w:t>
      </w:r>
    </w:p>
    <w:p w14:paraId="0AE17DD2" w14:textId="77777777" w:rsidR="00BE163B" w:rsidRDefault="004063C9">
      <w:pPr>
        <w:pStyle w:val="Indenta"/>
      </w:pPr>
      <w:r>
        <w:tab/>
        <w:t>(c)</w:t>
      </w:r>
      <w:r>
        <w:tab/>
        <w:t>that the non</w:t>
      </w:r>
      <w:r>
        <w:noBreakHyphen/>
        <w:t>existence or limitation of that right is not part of an arrangement having as its purpose, or one of its purposes, the reduction of duty that might otherwise become payable.</w:t>
      </w:r>
    </w:p>
    <w:p w14:paraId="07A4A182" w14:textId="14157088" w:rsidR="00BE163B" w:rsidRDefault="004063C9">
      <w:pPr>
        <w:pStyle w:val="Footnotesection"/>
        <w:ind w:left="890" w:hanging="890"/>
      </w:pPr>
      <w:r>
        <w:tab/>
        <w:t>[Section 75J inserted</w:t>
      </w:r>
      <w:del w:id="775" w:author="Master Repository Process" w:date="2021-07-14T16:05:00Z">
        <w:r w:rsidR="008A4C37">
          <w:delText xml:space="preserve"> by</w:delText>
        </w:r>
      </w:del>
      <w:ins w:id="776" w:author="Master Repository Process" w:date="2021-07-14T16:05:00Z">
        <w:r w:rsidRPr="004063C9">
          <w:t>:</w:t>
        </w:r>
      </w:ins>
      <w:r>
        <w:t xml:space="preserve"> No. 48 of 1996 s. 42; amended</w:t>
      </w:r>
      <w:del w:id="777" w:author="Master Repository Process" w:date="2021-07-14T16:05:00Z">
        <w:r w:rsidR="008A4C37">
          <w:delText xml:space="preserve"> by</w:delText>
        </w:r>
      </w:del>
      <w:ins w:id="778" w:author="Master Repository Process" w:date="2021-07-14T16:05:00Z">
        <w:r w:rsidRPr="004063C9">
          <w:t>:</w:t>
        </w:r>
      </w:ins>
      <w:r>
        <w:t xml:space="preserve"> No. 51 of 1997 s. 5; No. 29 of 2000 s. 5; No. 60 of 2000 s. 20(6); No. 10 of 2001 s. 170; No. 36 of 2001 s. 19; No. 2 of 2003 s. 75; No. 66 of 2003 s. 48; No. 11 of 2005 s. 11.]</w:t>
      </w:r>
    </w:p>
    <w:p w14:paraId="51D49EE4" w14:textId="77777777" w:rsidR="00BE163B" w:rsidRDefault="004063C9">
      <w:pPr>
        <w:pStyle w:val="Heading5"/>
        <w:keepLines w:val="0"/>
      </w:pPr>
      <w:bookmarkStart w:id="779" w:name="_Toc377112069"/>
      <w:bookmarkStart w:id="780" w:name="_Toc77158392"/>
      <w:bookmarkStart w:id="781" w:name="_Toc462752387"/>
      <w:r>
        <w:rPr>
          <w:rStyle w:val="CharSectno"/>
        </w:rPr>
        <w:t>75JAA</w:t>
      </w:r>
      <w:r>
        <w:t>.</w:t>
      </w:r>
      <w:r>
        <w:tab/>
        <w:t>When a body corporate is dormant</w:t>
      </w:r>
      <w:bookmarkEnd w:id="779"/>
      <w:bookmarkEnd w:id="780"/>
      <w:bookmarkEnd w:id="781"/>
    </w:p>
    <w:p w14:paraId="64E0602D" w14:textId="77777777" w:rsidR="00BE163B" w:rsidRDefault="004063C9">
      <w:pPr>
        <w:pStyle w:val="Subsection"/>
      </w:pPr>
      <w:r>
        <w:tab/>
      </w:r>
      <w:r>
        <w:tab/>
        <w:t>A body corporate is dormant throughout a particular period if, and only if, throughout that period the body —</w:t>
      </w:r>
    </w:p>
    <w:p w14:paraId="0ED685E7" w14:textId="77777777" w:rsidR="00BE163B" w:rsidRDefault="004063C9">
      <w:pPr>
        <w:pStyle w:val="Indenta"/>
      </w:pPr>
      <w:r>
        <w:tab/>
        <w:t>(a)</w:t>
      </w:r>
      <w:r>
        <w:tab/>
        <w:t>did not receive or become entitled to any income or incur or become liable for any expenditure;</w:t>
      </w:r>
    </w:p>
    <w:p w14:paraId="56DBA371" w14:textId="77777777" w:rsidR="00BE163B" w:rsidRDefault="004063C9">
      <w:pPr>
        <w:pStyle w:val="Indenta"/>
      </w:pPr>
      <w:r>
        <w:tab/>
        <w:t>(b)</w:t>
      </w:r>
      <w:r>
        <w:tab/>
        <w:t>did not purchase, sell or supply any goods or other property, or any services, or enter into any agreement or pass any resolution in relation to the purchase, sale or supply of goods or other property, or services;</w:t>
      </w:r>
    </w:p>
    <w:p w14:paraId="431A0C8E" w14:textId="77777777" w:rsidR="00BE163B" w:rsidRDefault="004063C9">
      <w:pPr>
        <w:pStyle w:val="Indenta"/>
      </w:pPr>
      <w:r>
        <w:tab/>
        <w:t>(c)</w:t>
      </w:r>
      <w:r>
        <w:tab/>
        <w:t>did not issue, sell, purchase or make available any securities, or enter into any agreement or pass any resolution in relation to the issue, sale, purchase or making available of securities;</w:t>
      </w:r>
    </w:p>
    <w:p w14:paraId="596069A5" w14:textId="77777777" w:rsidR="00BE163B" w:rsidRDefault="004063C9">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14:paraId="62C1B269" w14:textId="77777777" w:rsidR="00BE163B" w:rsidRDefault="004063C9">
      <w:pPr>
        <w:pStyle w:val="Indenta"/>
      </w:pPr>
      <w:r>
        <w:tab/>
        <w:t>(e)</w:t>
      </w:r>
      <w:r>
        <w:tab/>
        <w:t>did not take part in any research, development or exploration activities, or enter into any agreement or pass any resolution in relation to taking part in research, development or exploration activities;</w:t>
      </w:r>
    </w:p>
    <w:p w14:paraId="3BE64D52" w14:textId="77777777" w:rsidR="00BE163B" w:rsidRDefault="004063C9">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14:paraId="0D312134" w14:textId="77777777" w:rsidR="00BE163B" w:rsidRDefault="004063C9">
      <w:pPr>
        <w:pStyle w:val="Indenta"/>
      </w:pPr>
      <w:r>
        <w:tab/>
        <w:t>(g)</w:t>
      </w:r>
      <w:r>
        <w:tab/>
        <w:t>did not make, receive or guarantee any loan, or enter into any agreement or pass any resolution in relation to making, receiving or guaranteeing a loan;</w:t>
      </w:r>
    </w:p>
    <w:p w14:paraId="30D37646" w14:textId="77777777" w:rsidR="00BE163B" w:rsidRDefault="004063C9">
      <w:pPr>
        <w:pStyle w:val="Indenta"/>
      </w:pPr>
      <w:r>
        <w:tab/>
        <w:t>(h)</w:t>
      </w:r>
      <w:r>
        <w:tab/>
        <w:t>was not, and did not become, a party to any underwriting agreement and did not enter into any agreement or pass any resolution in relation to becoming a party to any underwriting agreement;</w:t>
      </w:r>
    </w:p>
    <w:p w14:paraId="3B6D1F9D" w14:textId="77777777" w:rsidR="00BE163B" w:rsidRDefault="004063C9">
      <w:pPr>
        <w:pStyle w:val="Indenta"/>
      </w:pPr>
      <w:r>
        <w:tab/>
        <w:t>(i)</w:t>
      </w:r>
      <w:r>
        <w:tab/>
        <w:t>did not obtain or receive a grant of any licence or other authority, or make any application or pass any resolution in relation to obtaining a licence or other authority; and</w:t>
      </w:r>
    </w:p>
    <w:p w14:paraId="6462AF1D" w14:textId="77777777" w:rsidR="00BE163B" w:rsidRDefault="004063C9">
      <w:pPr>
        <w:pStyle w:val="Indenta"/>
      </w:pPr>
      <w:r>
        <w:tab/>
        <w:t>(j)</w:t>
      </w:r>
      <w:r>
        <w:tab/>
        <w:t>was not, and did not become, a party to any litigation or negotiations with any other person or body.</w:t>
      </w:r>
    </w:p>
    <w:p w14:paraId="38E4C6A6" w14:textId="158ACEC7" w:rsidR="00BE163B" w:rsidRDefault="004063C9">
      <w:pPr>
        <w:pStyle w:val="Footnotesection"/>
        <w:ind w:left="890" w:hanging="890"/>
      </w:pPr>
      <w:r>
        <w:tab/>
        <w:t>[Section 75JAA inserted</w:t>
      </w:r>
      <w:del w:id="782" w:author="Master Repository Process" w:date="2021-07-14T16:05:00Z">
        <w:r w:rsidR="008A4C37">
          <w:delText xml:space="preserve"> by</w:delText>
        </w:r>
      </w:del>
      <w:ins w:id="783" w:author="Master Repository Process" w:date="2021-07-14T16:05:00Z">
        <w:r w:rsidRPr="004063C9">
          <w:t>:</w:t>
        </w:r>
      </w:ins>
      <w:r>
        <w:t xml:space="preserve"> No. 10 of 2001 s. 171.]</w:t>
      </w:r>
    </w:p>
    <w:p w14:paraId="3BA5A359" w14:textId="77777777" w:rsidR="00BE163B" w:rsidRDefault="004063C9">
      <w:pPr>
        <w:pStyle w:val="Heading5"/>
        <w:rPr>
          <w:snapToGrid w:val="0"/>
        </w:rPr>
      </w:pPr>
      <w:bookmarkStart w:id="784" w:name="_Toc377112070"/>
      <w:bookmarkStart w:id="785" w:name="_Toc77158393"/>
      <w:bookmarkStart w:id="786" w:name="_Toc462752388"/>
      <w:r>
        <w:rPr>
          <w:rStyle w:val="CharSectno"/>
        </w:rPr>
        <w:t>75JA</w:t>
      </w:r>
      <w:r>
        <w:rPr>
          <w:snapToGrid w:val="0"/>
        </w:rPr>
        <w:t>.</w:t>
      </w:r>
      <w:r>
        <w:rPr>
          <w:snapToGrid w:val="0"/>
        </w:rPr>
        <w:tab/>
        <w:t>Corporate reconstructions: exemptions</w:t>
      </w:r>
      <w:bookmarkEnd w:id="784"/>
      <w:bookmarkEnd w:id="785"/>
      <w:bookmarkEnd w:id="786"/>
    </w:p>
    <w:p w14:paraId="5C786D64" w14:textId="77777777" w:rsidR="00BE163B" w:rsidRDefault="004063C9">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14:paraId="130969ED" w14:textId="77777777" w:rsidR="00BE163B" w:rsidRDefault="004063C9">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14:paraId="6B315F58" w14:textId="77777777" w:rsidR="00BE163B" w:rsidRDefault="004063C9">
      <w:pPr>
        <w:pStyle w:val="Indenti"/>
        <w:rPr>
          <w:snapToGrid w:val="0"/>
        </w:rPr>
      </w:pPr>
      <w:r>
        <w:rPr>
          <w:snapToGrid w:val="0"/>
        </w:rPr>
        <w:tab/>
        <w:t>(i)</w:t>
      </w:r>
      <w:r>
        <w:rPr>
          <w:snapToGrid w:val="0"/>
        </w:rPr>
        <w:tab/>
        <w:t>a body corporate; or</w:t>
      </w:r>
    </w:p>
    <w:p w14:paraId="6023A04A" w14:textId="77777777" w:rsidR="00BE163B" w:rsidRDefault="004063C9">
      <w:pPr>
        <w:pStyle w:val="Indenti"/>
        <w:rPr>
          <w:snapToGrid w:val="0"/>
        </w:rPr>
      </w:pPr>
      <w:r>
        <w:rPr>
          <w:snapToGrid w:val="0"/>
        </w:rPr>
        <w:tab/>
        <w:t>(ii)</w:t>
      </w:r>
      <w:r>
        <w:rPr>
          <w:snapToGrid w:val="0"/>
        </w:rPr>
        <w:tab/>
        <w:t>each of 2 or more bodies corporate that were associated with one another immediately prior to the acquisition,</w:t>
      </w:r>
    </w:p>
    <w:p w14:paraId="51C91152" w14:textId="77777777" w:rsidR="00BE163B" w:rsidRDefault="004063C9">
      <w:pPr>
        <w:pStyle w:val="Indenta"/>
        <w:rPr>
          <w:snapToGrid w:val="0"/>
        </w:rPr>
      </w:pPr>
      <w:r>
        <w:rPr>
          <w:snapToGrid w:val="0"/>
        </w:rPr>
        <w:tab/>
      </w:r>
      <w:r>
        <w:rPr>
          <w:snapToGrid w:val="0"/>
        </w:rPr>
        <w:tab/>
        <w:t>(</w:t>
      </w:r>
      <w:r>
        <w:rPr>
          <w:rStyle w:val="CharDefText"/>
        </w:rPr>
        <w:t>the target</w:t>
      </w:r>
      <w:r>
        <w:rPr>
          <w:snapToGrid w:val="0"/>
        </w:rPr>
        <w:t>);</w:t>
      </w:r>
    </w:p>
    <w:p w14:paraId="29AA59D9" w14:textId="77777777" w:rsidR="00BE163B" w:rsidRDefault="004063C9">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14:paraId="07459242" w14:textId="77777777" w:rsidR="00BE163B" w:rsidRDefault="004063C9">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14:paraId="130898D7" w14:textId="77777777" w:rsidR="00BE163B" w:rsidRDefault="004063C9">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14:paraId="4BDC1FAF" w14:textId="77777777" w:rsidR="00BE163B" w:rsidRDefault="004063C9">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14:paraId="56B86386" w14:textId="77777777" w:rsidR="00BE163B" w:rsidRDefault="004063C9">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14:paraId="7ACEFB8B" w14:textId="77777777" w:rsidR="00BE163B" w:rsidRDefault="004063C9">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14:paraId="71950AF7" w14:textId="77777777" w:rsidR="00BE163B" w:rsidRDefault="004063C9">
      <w:pPr>
        <w:pStyle w:val="Indenta"/>
        <w:rPr>
          <w:snapToGrid w:val="0"/>
        </w:rPr>
      </w:pPr>
      <w:r>
        <w:rPr>
          <w:snapToGrid w:val="0"/>
        </w:rPr>
        <w:tab/>
        <w:t>(a)</w:t>
      </w:r>
      <w:r>
        <w:rPr>
          <w:snapToGrid w:val="0"/>
        </w:rPr>
        <w:tab/>
        <w:t>the transferee issues or cancels any shares or varies the rights of any of its shares; or</w:t>
      </w:r>
    </w:p>
    <w:p w14:paraId="7DD28F27" w14:textId="77777777" w:rsidR="00BE163B" w:rsidRDefault="004063C9">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14:paraId="11CABAE4" w14:textId="77777777" w:rsidR="00BE163B" w:rsidRDefault="004063C9">
      <w:pPr>
        <w:pStyle w:val="Subsection"/>
        <w:spacing w:before="120"/>
        <w:rPr>
          <w:snapToGrid w:val="0"/>
        </w:rPr>
      </w:pPr>
      <w:r>
        <w:rPr>
          <w:snapToGrid w:val="0"/>
        </w:rPr>
        <w:tab/>
      </w:r>
      <w:r>
        <w:rPr>
          <w:snapToGrid w:val="0"/>
        </w:rPr>
        <w:tab/>
        <w:t>then —</w:t>
      </w:r>
    </w:p>
    <w:p w14:paraId="297069B6" w14:textId="77777777" w:rsidR="00BE163B" w:rsidRDefault="004063C9">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14:paraId="58943D63" w14:textId="77777777" w:rsidR="00BE163B" w:rsidRDefault="004063C9">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14:paraId="4A03E9BD" w14:textId="77777777" w:rsidR="00BE163B" w:rsidRDefault="004063C9">
      <w:pPr>
        <w:pStyle w:val="Subsection"/>
        <w:spacing w:before="120"/>
      </w:pPr>
      <w:r>
        <w:tab/>
        <w:t>(4)</w:t>
      </w:r>
      <w:r>
        <w:tab/>
        <w:t xml:space="preserve">If the relevant event occurs on or after 1 July 2008, subsection (3)(c) does not apply if the event is the subject of — </w:t>
      </w:r>
    </w:p>
    <w:p w14:paraId="132ACB48" w14:textId="77777777" w:rsidR="00BE163B" w:rsidRDefault="004063C9">
      <w:pPr>
        <w:pStyle w:val="Indenta"/>
      </w:pPr>
      <w:r>
        <w:tab/>
        <w:t>(a)</w:t>
      </w:r>
      <w:r>
        <w:tab/>
        <w:t xml:space="preserve">an application made under the </w:t>
      </w:r>
      <w:r>
        <w:rPr>
          <w:i/>
          <w:iCs/>
        </w:rPr>
        <w:t>Duties Act 2008</w:t>
      </w:r>
      <w:r>
        <w:t xml:space="preserve"> section 262 for an exemption; or</w:t>
      </w:r>
    </w:p>
    <w:p w14:paraId="6BC557E7" w14:textId="77777777" w:rsidR="00BE163B" w:rsidRDefault="004063C9">
      <w:pPr>
        <w:pStyle w:val="Indenta"/>
      </w:pPr>
      <w:r>
        <w:tab/>
        <w:t>(b)</w:t>
      </w:r>
      <w:r>
        <w:tab/>
        <w:t xml:space="preserve">an application made under the </w:t>
      </w:r>
      <w:r>
        <w:rPr>
          <w:i/>
          <w:iCs/>
        </w:rPr>
        <w:t>Duties Act 2008</w:t>
      </w:r>
      <w:r>
        <w:t xml:space="preserve"> section 180; or</w:t>
      </w:r>
    </w:p>
    <w:p w14:paraId="0CCA3574" w14:textId="77777777" w:rsidR="00BE163B" w:rsidRDefault="004063C9">
      <w:pPr>
        <w:pStyle w:val="Indenta"/>
      </w:pPr>
      <w:r>
        <w:tab/>
        <w:t>(c)</w:t>
      </w:r>
      <w:r>
        <w:tab/>
        <w:t xml:space="preserve">a statement lodged under the </w:t>
      </w:r>
      <w:r>
        <w:rPr>
          <w:i/>
          <w:iCs/>
        </w:rPr>
        <w:t>Duties Act 2008</w:t>
      </w:r>
      <w:r>
        <w:t xml:space="preserve"> section 200.</w:t>
      </w:r>
    </w:p>
    <w:p w14:paraId="4471526C" w14:textId="5E1095E3" w:rsidR="00BE163B" w:rsidRDefault="004063C9">
      <w:pPr>
        <w:pStyle w:val="Footnotesection"/>
        <w:keepLines w:val="0"/>
        <w:ind w:left="890" w:hanging="890"/>
      </w:pPr>
      <w:r>
        <w:tab/>
        <w:t>[Section 75JA inserted</w:t>
      </w:r>
      <w:del w:id="787" w:author="Master Repository Process" w:date="2021-07-14T16:05:00Z">
        <w:r w:rsidR="008A4C37">
          <w:delText xml:space="preserve"> by</w:delText>
        </w:r>
      </w:del>
      <w:ins w:id="788" w:author="Master Repository Process" w:date="2021-07-14T16:05:00Z">
        <w:r w:rsidRPr="004063C9">
          <w:t>:</w:t>
        </w:r>
      </w:ins>
      <w:r>
        <w:t xml:space="preserve"> No. 48 of 1996 s. 42; amended</w:t>
      </w:r>
      <w:del w:id="789" w:author="Master Repository Process" w:date="2021-07-14T16:05:00Z">
        <w:r w:rsidR="008A4C37">
          <w:delText xml:space="preserve"> by</w:delText>
        </w:r>
      </w:del>
      <w:ins w:id="790" w:author="Master Repository Process" w:date="2021-07-14T16:05:00Z">
        <w:r w:rsidRPr="004063C9">
          <w:t>:</w:t>
        </w:r>
      </w:ins>
      <w:r>
        <w:t xml:space="preserve"> No. 51 of 1997 s. 6; No. 53 of 1999 s. 22; No. 2 of 2003 s. 76; No. 21 of 2003 s. 28(1); No. 66 of 2003 s. 49; No. 11 of 2004 s. 13; No. 12 of 2004 s. 30; No. 11 of 2005 s. 12; No. 12 of 2008 s. 15.]</w:t>
      </w:r>
    </w:p>
    <w:p w14:paraId="4A73C450" w14:textId="77777777" w:rsidR="00BE163B" w:rsidRDefault="004063C9">
      <w:pPr>
        <w:pStyle w:val="Heading5"/>
        <w:spacing w:before="240"/>
        <w:rPr>
          <w:snapToGrid w:val="0"/>
        </w:rPr>
      </w:pPr>
      <w:bookmarkStart w:id="791" w:name="_Toc377112071"/>
      <w:bookmarkStart w:id="792" w:name="_Toc77158394"/>
      <w:bookmarkStart w:id="793" w:name="_Toc462752389"/>
      <w:r>
        <w:rPr>
          <w:rStyle w:val="CharSectno"/>
        </w:rPr>
        <w:t>75JB</w:t>
      </w:r>
      <w:r>
        <w:rPr>
          <w:snapToGrid w:val="0"/>
        </w:rPr>
        <w:t>.</w:t>
      </w:r>
      <w:r>
        <w:rPr>
          <w:snapToGrid w:val="0"/>
        </w:rPr>
        <w:tab/>
        <w:t>Corporate reorganisations: exemption from duty on conveyances between associated bodies corporate</w:t>
      </w:r>
      <w:bookmarkEnd w:id="791"/>
      <w:bookmarkEnd w:id="792"/>
      <w:bookmarkEnd w:id="793"/>
    </w:p>
    <w:p w14:paraId="563F0B0D" w14:textId="77777777" w:rsidR="00BE163B" w:rsidRDefault="004063C9">
      <w:pPr>
        <w:pStyle w:val="Subsection"/>
        <w:keepNext/>
        <w:spacing w:before="180"/>
        <w:rPr>
          <w:snapToGrid w:val="0"/>
        </w:rPr>
      </w:pPr>
      <w:r>
        <w:rPr>
          <w:snapToGrid w:val="0"/>
        </w:rPr>
        <w:tab/>
        <w:t>(1)</w:t>
      </w:r>
      <w:r>
        <w:rPr>
          <w:snapToGrid w:val="0"/>
        </w:rPr>
        <w:tab/>
        <w:t>This section applies if —</w:t>
      </w:r>
    </w:p>
    <w:p w14:paraId="4B97D155" w14:textId="77777777" w:rsidR="00BE163B" w:rsidRDefault="004063C9">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14:paraId="1A467B07" w14:textId="77777777" w:rsidR="00BE163B" w:rsidRDefault="004063C9">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14:paraId="1CEA8A85" w14:textId="77777777" w:rsidR="00BE163B" w:rsidRDefault="004063C9">
      <w:pPr>
        <w:pStyle w:val="Indenta"/>
        <w:rPr>
          <w:snapToGrid w:val="0"/>
        </w:rPr>
      </w:pPr>
      <w:r>
        <w:rPr>
          <w:snapToGrid w:val="0"/>
        </w:rPr>
        <w:tab/>
        <w:t>(c)</w:t>
      </w:r>
      <w:r>
        <w:rPr>
          <w:snapToGrid w:val="0"/>
        </w:rPr>
        <w:tab/>
        <w:t>A and B are associated bodies corporate;</w:t>
      </w:r>
    </w:p>
    <w:p w14:paraId="6CD0D506" w14:textId="77777777" w:rsidR="00BE163B" w:rsidRDefault="004063C9">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14:paraId="228936AD" w14:textId="77777777" w:rsidR="00BE163B" w:rsidRDefault="004063C9">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14:paraId="0503491E" w14:textId="77777777" w:rsidR="00BE163B" w:rsidRDefault="004063C9">
      <w:pPr>
        <w:pStyle w:val="Indenti"/>
        <w:keepLines/>
        <w:rPr>
          <w:snapToGrid w:val="0"/>
        </w:rPr>
      </w:pPr>
      <w:r>
        <w:rPr>
          <w:snapToGrid w:val="0"/>
        </w:rPr>
        <w:tab/>
        <w:t>(ii)</w:t>
      </w:r>
      <w:r>
        <w:rPr>
          <w:snapToGrid w:val="0"/>
        </w:rPr>
        <w:tab/>
        <w:t>A and B have been associated since A acquired at least 90% of the issued share capital —</w:t>
      </w:r>
    </w:p>
    <w:p w14:paraId="6A18B533" w14:textId="77777777" w:rsidR="00BE163B" w:rsidRDefault="004063C9">
      <w:pPr>
        <w:pStyle w:val="IndentI0"/>
        <w:rPr>
          <w:snapToGrid w:val="0"/>
        </w:rPr>
      </w:pPr>
      <w:r>
        <w:rPr>
          <w:snapToGrid w:val="0"/>
        </w:rPr>
        <w:tab/>
        <w:t>(A)</w:t>
      </w:r>
      <w:r>
        <w:rPr>
          <w:snapToGrid w:val="0"/>
        </w:rPr>
        <w:tab/>
        <w:t>of B on its incorporation in Australia; or</w:t>
      </w:r>
    </w:p>
    <w:p w14:paraId="50EC534C" w14:textId="77777777" w:rsidR="00BE163B" w:rsidRDefault="004063C9">
      <w:pPr>
        <w:pStyle w:val="IndentI0"/>
        <w:keepLines/>
        <w:rPr>
          <w:snapToGrid w:val="0"/>
        </w:rPr>
      </w:pPr>
      <w:r>
        <w:rPr>
          <w:snapToGrid w:val="0"/>
        </w:rPr>
        <w:tab/>
        <w:t>(B)</w:t>
      </w:r>
      <w:r>
        <w:rPr>
          <w:snapToGrid w:val="0"/>
        </w:rPr>
        <w:tab/>
        <w:t>of B as a body corporate incorporated in Australia that had been dormant since it was incorporated,</w:t>
      </w:r>
    </w:p>
    <w:p w14:paraId="1544686C" w14:textId="77777777" w:rsidR="00BE163B" w:rsidRDefault="004063C9">
      <w:pPr>
        <w:pStyle w:val="Indenti"/>
        <w:rPr>
          <w:snapToGrid w:val="0"/>
        </w:rPr>
      </w:pPr>
      <w:r>
        <w:rPr>
          <w:snapToGrid w:val="0"/>
        </w:rPr>
        <w:tab/>
      </w:r>
      <w:r>
        <w:rPr>
          <w:snapToGrid w:val="0"/>
        </w:rPr>
        <w:tab/>
        <w:t>and B has been dormant from when A and B became associated until B resolved to acquire the beneficial interest;</w:t>
      </w:r>
    </w:p>
    <w:p w14:paraId="7C66BA97" w14:textId="77777777" w:rsidR="00BE163B" w:rsidRDefault="004063C9">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14:paraId="0C113E60" w14:textId="77777777" w:rsidR="00BE163B" w:rsidRDefault="004063C9">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14:paraId="0C92A4BF" w14:textId="77777777" w:rsidR="00BE163B" w:rsidRDefault="004063C9">
      <w:pPr>
        <w:pStyle w:val="Indenta"/>
        <w:rPr>
          <w:snapToGrid w:val="0"/>
        </w:rPr>
      </w:pPr>
      <w:r>
        <w:rPr>
          <w:snapToGrid w:val="0"/>
        </w:rPr>
        <w:tab/>
        <w:t>(e)</w:t>
      </w:r>
      <w:r>
        <w:rPr>
          <w:snapToGrid w:val="0"/>
        </w:rPr>
        <w:tab/>
        <w:t>B does not hold the beneficial interest on trust for another person; and</w:t>
      </w:r>
    </w:p>
    <w:p w14:paraId="70C6EBE1" w14:textId="77777777" w:rsidR="00BE163B" w:rsidRDefault="004063C9">
      <w:pPr>
        <w:pStyle w:val="Indenta"/>
        <w:rPr>
          <w:snapToGrid w:val="0"/>
        </w:rPr>
      </w:pPr>
      <w:r>
        <w:rPr>
          <w:snapToGrid w:val="0"/>
        </w:rPr>
        <w:tab/>
        <w:t>(f)</w:t>
      </w:r>
      <w:r>
        <w:rPr>
          <w:snapToGrid w:val="0"/>
        </w:rPr>
        <w:tab/>
        <w:t>the instrument was not made pursuant to or in connection with an arrangement under which —</w:t>
      </w:r>
    </w:p>
    <w:p w14:paraId="1A54154B" w14:textId="77777777" w:rsidR="00BE163B" w:rsidRDefault="004063C9">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14:paraId="26C1B025" w14:textId="77777777" w:rsidR="00BE163B" w:rsidRDefault="004063C9">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14:paraId="6F8F435F" w14:textId="77777777" w:rsidR="00BE163B" w:rsidRDefault="004063C9">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14:paraId="66187BBC" w14:textId="77777777" w:rsidR="00BE163B" w:rsidRDefault="004063C9">
      <w:pPr>
        <w:pStyle w:val="Indenta"/>
      </w:pPr>
      <w:r>
        <w:tab/>
        <w:t>(a)</w:t>
      </w:r>
      <w:r>
        <w:tab/>
        <w:t>from A to C; and</w:t>
      </w:r>
    </w:p>
    <w:p w14:paraId="544FCE9C" w14:textId="77777777" w:rsidR="00BE163B" w:rsidRDefault="004063C9">
      <w:pPr>
        <w:pStyle w:val="Indenta"/>
      </w:pPr>
      <w:r>
        <w:tab/>
        <w:t>(b)</w:t>
      </w:r>
      <w:r>
        <w:tab/>
        <w:t>from C to B.</w:t>
      </w:r>
    </w:p>
    <w:p w14:paraId="14B6256B" w14:textId="77777777" w:rsidR="00BE163B" w:rsidRDefault="004063C9">
      <w:pPr>
        <w:pStyle w:val="Subsection"/>
        <w:spacing w:before="120"/>
        <w:rPr>
          <w:snapToGrid w:val="0"/>
        </w:rPr>
      </w:pPr>
      <w:r>
        <w:rPr>
          <w:snapToGrid w:val="0"/>
        </w:rPr>
        <w:tab/>
        <w:t>(2)</w:t>
      </w:r>
      <w:r>
        <w:rPr>
          <w:snapToGrid w:val="0"/>
        </w:rPr>
        <w:tab/>
        <w:t>In subsection (1)(d) the qualifying period is the shorter of 3 years or —</w:t>
      </w:r>
    </w:p>
    <w:p w14:paraId="2AC63F2E" w14:textId="77777777" w:rsidR="00BE163B" w:rsidRDefault="004063C9">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14:paraId="1272A23A" w14:textId="77777777" w:rsidR="00BE163B" w:rsidRDefault="004063C9">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14:paraId="52C64EBB" w14:textId="77777777" w:rsidR="00BE163B" w:rsidRDefault="004063C9">
      <w:pPr>
        <w:pStyle w:val="Indenta"/>
        <w:rPr>
          <w:snapToGrid w:val="0"/>
        </w:rPr>
      </w:pPr>
      <w:r>
        <w:rPr>
          <w:snapToGrid w:val="0"/>
        </w:rPr>
        <w:tab/>
        <w:t>(c)</w:t>
      </w:r>
      <w:r>
        <w:rPr>
          <w:snapToGrid w:val="0"/>
        </w:rPr>
        <w:tab/>
        <w:t>in any other case — the period since A acquired the beneficial interest.</w:t>
      </w:r>
    </w:p>
    <w:p w14:paraId="1CC73699" w14:textId="77777777" w:rsidR="00BE163B" w:rsidRDefault="004063C9">
      <w:pPr>
        <w:pStyle w:val="Subsection"/>
        <w:spacing w:before="120"/>
      </w:pPr>
      <w:r>
        <w:tab/>
        <w:t>(2a)</w:t>
      </w:r>
      <w:r>
        <w:tab/>
        <w:t>This section also applies if —</w:t>
      </w:r>
    </w:p>
    <w:p w14:paraId="21865D2E" w14:textId="77777777" w:rsidR="00BE163B" w:rsidRDefault="004063C9">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14:paraId="3AB18022" w14:textId="77777777" w:rsidR="00BE163B" w:rsidRDefault="004063C9">
      <w:pPr>
        <w:pStyle w:val="Indenti"/>
      </w:pPr>
      <w:r>
        <w:tab/>
        <w:t>(i)</w:t>
      </w:r>
      <w:r>
        <w:tab/>
        <w:t>the make and model of the vehicle;</w:t>
      </w:r>
    </w:p>
    <w:p w14:paraId="468D6AB3" w14:textId="77777777" w:rsidR="00BE163B" w:rsidRDefault="004063C9">
      <w:pPr>
        <w:pStyle w:val="Indenti"/>
        <w:keepNext/>
      </w:pPr>
      <w:r>
        <w:tab/>
        <w:t>(ii)</w:t>
      </w:r>
      <w:r>
        <w:tab/>
        <w:t>the licence plate number of the vehicle;</w:t>
      </w:r>
    </w:p>
    <w:p w14:paraId="3A432068" w14:textId="77777777" w:rsidR="00BE163B" w:rsidRDefault="004063C9">
      <w:pPr>
        <w:pStyle w:val="Indenti"/>
      </w:pPr>
      <w:r>
        <w:tab/>
        <w:t>(iii)</w:t>
      </w:r>
      <w:r>
        <w:tab/>
        <w:t>the market value of the vehicle;</w:t>
      </w:r>
    </w:p>
    <w:p w14:paraId="3C3F0548" w14:textId="77777777" w:rsidR="00BE163B" w:rsidRDefault="004063C9">
      <w:pPr>
        <w:pStyle w:val="Indenti"/>
      </w:pPr>
      <w:r>
        <w:tab/>
        <w:t>(iv)</w:t>
      </w:r>
      <w:r>
        <w:tab/>
        <w:t>the purchase price (if applicable) of the vehicle;</w:t>
      </w:r>
    </w:p>
    <w:p w14:paraId="58BA6A48" w14:textId="77777777" w:rsidR="00BE163B" w:rsidRDefault="004063C9">
      <w:pPr>
        <w:pStyle w:val="Indenta"/>
      </w:pPr>
      <w:r>
        <w:tab/>
      </w:r>
      <w:r>
        <w:tab/>
        <w:t>and</w:t>
      </w:r>
    </w:p>
    <w:p w14:paraId="028C1ECE" w14:textId="77777777" w:rsidR="00BE163B" w:rsidRDefault="004063C9">
      <w:pPr>
        <w:pStyle w:val="Indenta"/>
      </w:pPr>
      <w:r>
        <w:tab/>
        <w:t>(b)</w:t>
      </w:r>
      <w:r>
        <w:tab/>
        <w:t>subsection (1)(b) to (f) are met (with any necessary modifications).</w:t>
      </w:r>
    </w:p>
    <w:p w14:paraId="548685B9" w14:textId="77777777" w:rsidR="00BE163B" w:rsidRDefault="004063C9">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14:paraId="47C4EF96" w14:textId="77777777" w:rsidR="00BE163B" w:rsidRDefault="004063C9">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14:paraId="6928351E" w14:textId="77777777" w:rsidR="00BE163B" w:rsidRDefault="004063C9">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14:paraId="468AA1C1" w14:textId="77777777" w:rsidR="00BE163B" w:rsidRDefault="004063C9">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14:paraId="4F6C4B7E" w14:textId="77777777" w:rsidR="00BE163B" w:rsidRDefault="004063C9">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14:paraId="08990D93" w14:textId="77777777" w:rsidR="00BE163B" w:rsidRDefault="004063C9">
      <w:pPr>
        <w:pStyle w:val="Subsection"/>
        <w:keepNext/>
      </w:pPr>
      <w:r>
        <w:rPr>
          <w:snapToGrid w:val="0"/>
        </w:rPr>
        <w:tab/>
        <w:t>(4)</w:t>
      </w:r>
      <w:r>
        <w:rPr>
          <w:snapToGrid w:val="0"/>
        </w:rPr>
        <w:tab/>
      </w:r>
      <w:r>
        <w:t>If —</w:t>
      </w:r>
    </w:p>
    <w:p w14:paraId="72AA69FC" w14:textId="77777777" w:rsidR="00BE163B" w:rsidRDefault="004063C9">
      <w:pPr>
        <w:pStyle w:val="Indenta"/>
      </w:pPr>
      <w:r>
        <w:tab/>
        <w:t>(aa)</w:t>
      </w:r>
      <w:r>
        <w:tab/>
        <w:t>an instrument is exempted under subsection (3); or</w:t>
      </w:r>
    </w:p>
    <w:p w14:paraId="0EB0E17C" w14:textId="77777777" w:rsidR="00BE163B" w:rsidRDefault="004063C9">
      <w:pPr>
        <w:pStyle w:val="Indenta"/>
      </w:pPr>
      <w:r>
        <w:tab/>
        <w:t>(ab)</w:t>
      </w:r>
      <w:r>
        <w:tab/>
        <w:t>an exemption certificate is issued under subsection (3a) in relation to an instrument,</w:t>
      </w:r>
    </w:p>
    <w:p w14:paraId="32C70C1E" w14:textId="77777777" w:rsidR="00BE163B" w:rsidRDefault="004063C9">
      <w:pPr>
        <w:pStyle w:val="Subsection"/>
        <w:rPr>
          <w:snapToGrid w:val="0"/>
        </w:rPr>
      </w:pPr>
      <w:r>
        <w:tab/>
      </w:r>
      <w:r>
        <w:tab/>
        <w:t>and within 5 years after the execution of the instrument or the date of the relevant acquisition —</w:t>
      </w:r>
    </w:p>
    <w:p w14:paraId="1928ABF9" w14:textId="77777777" w:rsidR="00BE163B" w:rsidRDefault="004063C9">
      <w:pPr>
        <w:pStyle w:val="Indenta"/>
        <w:rPr>
          <w:snapToGrid w:val="0"/>
        </w:rPr>
      </w:pPr>
      <w:r>
        <w:rPr>
          <w:snapToGrid w:val="0"/>
        </w:rPr>
        <w:tab/>
        <w:t>(a)</w:t>
      </w:r>
      <w:r>
        <w:rPr>
          <w:snapToGrid w:val="0"/>
        </w:rPr>
        <w:tab/>
        <w:t>A and B cease to be associated;</w:t>
      </w:r>
    </w:p>
    <w:p w14:paraId="485A3777" w14:textId="77777777" w:rsidR="00BE163B" w:rsidRDefault="004063C9">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14:paraId="480E9910" w14:textId="77777777" w:rsidR="00BE163B" w:rsidRDefault="004063C9">
      <w:pPr>
        <w:pStyle w:val="Indenta"/>
      </w:pPr>
      <w:r>
        <w:tab/>
        <w:t>(ba)</w:t>
      </w:r>
      <w:r>
        <w:tab/>
        <w:t>section 75J(4) having applied to the issued share capital of A or B, a change is made to the purpose for which that body corporate is carried on;</w:t>
      </w:r>
    </w:p>
    <w:p w14:paraId="7312C391" w14:textId="77777777" w:rsidR="00BE163B" w:rsidRDefault="004063C9">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14:paraId="31E579D4" w14:textId="77777777" w:rsidR="00BE163B" w:rsidRDefault="004063C9">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14:paraId="4B7F8013" w14:textId="77777777" w:rsidR="00BE163B" w:rsidRDefault="004063C9">
      <w:pPr>
        <w:pStyle w:val="Indenta"/>
        <w:rPr>
          <w:snapToGrid w:val="0"/>
        </w:rPr>
      </w:pPr>
      <w:r>
        <w:rPr>
          <w:snapToGrid w:val="0"/>
        </w:rPr>
        <w:tab/>
        <w:t>(d)</w:t>
      </w:r>
      <w:r>
        <w:rPr>
          <w:snapToGrid w:val="0"/>
        </w:rPr>
        <w:tab/>
        <w:t>B’s assets are distributed on a liquidation,</w:t>
      </w:r>
    </w:p>
    <w:p w14:paraId="75612C5F" w14:textId="77777777" w:rsidR="00BE163B" w:rsidRDefault="004063C9">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14:paraId="2BF01FB1" w14:textId="77777777" w:rsidR="00BE163B" w:rsidRDefault="004063C9">
      <w:pPr>
        <w:pStyle w:val="Subsection"/>
      </w:pPr>
      <w:r>
        <w:tab/>
        <w:t>(4a)</w:t>
      </w:r>
      <w:r>
        <w:tab/>
        <w:t xml:space="preserve">If the event referred to in subsection (4)(a), (b), (ba), (c), (ca) or (d) occurs on or after 1 July 2008, subsection (4) does not apply if the event is the subject of — </w:t>
      </w:r>
    </w:p>
    <w:p w14:paraId="35FC816C" w14:textId="77777777" w:rsidR="00BE163B" w:rsidRDefault="004063C9">
      <w:pPr>
        <w:pStyle w:val="Indenta"/>
      </w:pPr>
      <w:r>
        <w:tab/>
        <w:t>(a)</w:t>
      </w:r>
      <w:r>
        <w:tab/>
        <w:t xml:space="preserve">an application made under the </w:t>
      </w:r>
      <w:r>
        <w:rPr>
          <w:i/>
          <w:iCs/>
        </w:rPr>
        <w:t>Duties Act 2008</w:t>
      </w:r>
      <w:r>
        <w:t xml:space="preserve"> section 262 for an exemption; or</w:t>
      </w:r>
    </w:p>
    <w:p w14:paraId="32FDE7F3" w14:textId="77777777" w:rsidR="00BE163B" w:rsidRDefault="004063C9">
      <w:pPr>
        <w:pStyle w:val="Indenta"/>
      </w:pPr>
      <w:r>
        <w:tab/>
        <w:t>(b)</w:t>
      </w:r>
      <w:r>
        <w:tab/>
        <w:t xml:space="preserve">an application made under the </w:t>
      </w:r>
      <w:r>
        <w:rPr>
          <w:i/>
          <w:iCs/>
        </w:rPr>
        <w:t>Duties Act 2008</w:t>
      </w:r>
      <w:r>
        <w:t xml:space="preserve"> section 180; or</w:t>
      </w:r>
    </w:p>
    <w:p w14:paraId="51B81557" w14:textId="77777777" w:rsidR="00BE163B" w:rsidRDefault="004063C9">
      <w:pPr>
        <w:pStyle w:val="Indenta"/>
      </w:pPr>
      <w:r>
        <w:tab/>
        <w:t>(c)</w:t>
      </w:r>
      <w:r>
        <w:tab/>
        <w:t xml:space="preserve">a statement lodged under the </w:t>
      </w:r>
      <w:r>
        <w:rPr>
          <w:i/>
          <w:iCs/>
        </w:rPr>
        <w:t>Duties Act 2008</w:t>
      </w:r>
      <w:r>
        <w:t xml:space="preserve"> section 200.</w:t>
      </w:r>
    </w:p>
    <w:p w14:paraId="1E179010" w14:textId="77777777" w:rsidR="00BE163B" w:rsidRDefault="004063C9">
      <w:pPr>
        <w:pStyle w:val="Subsection"/>
      </w:pPr>
      <w:r>
        <w:tab/>
        <w:t>(5)</w:t>
      </w:r>
      <w:r>
        <w:tab/>
        <w:t>If —</w:t>
      </w:r>
    </w:p>
    <w:p w14:paraId="08FE670B" w14:textId="77777777" w:rsidR="00BE163B" w:rsidRDefault="004063C9">
      <w:pPr>
        <w:pStyle w:val="Indenta"/>
      </w:pPr>
      <w:r>
        <w:tab/>
        <w:t>(aa)</w:t>
      </w:r>
      <w:r>
        <w:tab/>
        <w:t>an instrument is exempted under subsection (3); or</w:t>
      </w:r>
    </w:p>
    <w:p w14:paraId="22C3D170" w14:textId="77777777" w:rsidR="00BE163B" w:rsidRDefault="004063C9">
      <w:pPr>
        <w:pStyle w:val="Indenta"/>
      </w:pPr>
      <w:r>
        <w:tab/>
        <w:t>(ab)</w:t>
      </w:r>
      <w:r>
        <w:tab/>
        <w:t>an exemption certificate is issued under subsection (3a) in relation to an instrument,</w:t>
      </w:r>
    </w:p>
    <w:p w14:paraId="4D467141" w14:textId="77777777" w:rsidR="00BE163B" w:rsidRDefault="004063C9">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14:paraId="2273B3F7" w14:textId="77777777" w:rsidR="00BE163B" w:rsidRDefault="004063C9">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14:paraId="4BCBCD0B" w14:textId="77777777" w:rsidR="00BE163B" w:rsidRDefault="004063C9">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14:paraId="6485EF51" w14:textId="77777777" w:rsidR="00BE163B" w:rsidRDefault="004063C9">
      <w:pPr>
        <w:pStyle w:val="Subsection"/>
      </w:pPr>
      <w:r>
        <w:tab/>
        <w:t>(5c)</w:t>
      </w:r>
      <w:r>
        <w:tab/>
        <w:t>In subsections (5c) to (5j) —</w:t>
      </w:r>
    </w:p>
    <w:p w14:paraId="013AEBD8" w14:textId="77777777" w:rsidR="00BE163B" w:rsidRDefault="004063C9">
      <w:pPr>
        <w:pStyle w:val="Defstart"/>
      </w:pPr>
      <w:r>
        <w:tab/>
      </w:r>
      <w:r>
        <w:rPr>
          <w:rStyle w:val="CharDefText"/>
        </w:rPr>
        <w:t>controlling body</w:t>
      </w:r>
      <w:r>
        <w:t xml:space="preserve"> means —</w:t>
      </w:r>
    </w:p>
    <w:p w14:paraId="4C7662C8" w14:textId="77777777" w:rsidR="00BE163B" w:rsidRDefault="004063C9">
      <w:pPr>
        <w:pStyle w:val="Defpara"/>
      </w:pPr>
      <w:r>
        <w:tab/>
        <w:t>(a)</w:t>
      </w:r>
      <w:r>
        <w:tab/>
        <w:t>in a case to which subsection (5e)(a) applies, a body corporate which, at the time of the execution of the instrument or the date of the relevant acquisition, owned and controlled the parent body;</w:t>
      </w:r>
    </w:p>
    <w:p w14:paraId="74B87E07" w14:textId="77777777" w:rsidR="00BE163B" w:rsidRDefault="004063C9">
      <w:pPr>
        <w:pStyle w:val="Defpara"/>
      </w:pPr>
      <w:r>
        <w:tab/>
        <w:t>(b)</w:t>
      </w:r>
      <w:r>
        <w:tab/>
        <w:t>in a case to which subsection (5e)(b) applies, a body corporate which, at the time the association referred to in subsection (5e)(b) arose, owned and controlled the parent body;</w:t>
      </w:r>
    </w:p>
    <w:p w14:paraId="64C7C302" w14:textId="77777777" w:rsidR="00BE163B" w:rsidRDefault="004063C9">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14:paraId="5E91164A" w14:textId="77777777" w:rsidR="00BE163B" w:rsidRDefault="004063C9">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14:paraId="7F110AAB" w14:textId="77777777" w:rsidR="00BE163B" w:rsidRDefault="004063C9">
      <w:pPr>
        <w:pStyle w:val="Defstart"/>
      </w:pPr>
      <w:r>
        <w:tab/>
      </w:r>
      <w:r>
        <w:rPr>
          <w:rStyle w:val="CharDefText"/>
        </w:rPr>
        <w:t>qualifying period</w:t>
      </w:r>
      <w:r>
        <w:t xml:space="preserve"> has the same meaning as it has in subsection (1)(d).</w:t>
      </w:r>
    </w:p>
    <w:p w14:paraId="4BD330A4" w14:textId="77777777" w:rsidR="00BE163B" w:rsidRDefault="004063C9">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14:paraId="7FFDDA6B" w14:textId="77777777" w:rsidR="00BE163B" w:rsidRDefault="004063C9">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14:paraId="48B128B7" w14:textId="77777777" w:rsidR="00BE163B" w:rsidRDefault="004063C9">
      <w:pPr>
        <w:pStyle w:val="Indenta"/>
      </w:pPr>
      <w:r>
        <w:tab/>
        <w:t>(a)</w:t>
      </w:r>
      <w:r>
        <w:tab/>
        <w:t>the association between A and B which satisfied the requirement of subsection (1)(c) was a prescribed relationship for the whole or a part of the qualifying period; or</w:t>
      </w:r>
    </w:p>
    <w:p w14:paraId="4F73D969" w14:textId="77777777" w:rsidR="00BE163B" w:rsidRDefault="004063C9">
      <w:pPr>
        <w:pStyle w:val="Indenta"/>
      </w:pPr>
      <w:r>
        <w:tab/>
        <w:t>(b)</w:t>
      </w:r>
      <w:r>
        <w:tab/>
        <w:t>the association between A and B which prevents the claw</w:t>
      </w:r>
      <w:r>
        <w:rPr>
          <w:snapToGrid w:val="0"/>
        </w:rPr>
        <w:noBreakHyphen/>
      </w:r>
      <w:r>
        <w:t>back under subsection (5) from applying is a prescribed relationship.</w:t>
      </w:r>
    </w:p>
    <w:p w14:paraId="2A685E53" w14:textId="77777777" w:rsidR="00BE163B" w:rsidRDefault="004063C9">
      <w:pPr>
        <w:pStyle w:val="Subsection"/>
      </w:pPr>
      <w:r>
        <w:tab/>
        <w:t>(5f)</w:t>
      </w:r>
      <w:r>
        <w:tab/>
        <w:t>If —</w:t>
      </w:r>
    </w:p>
    <w:p w14:paraId="00F74D14" w14:textId="77777777" w:rsidR="00BE163B" w:rsidRDefault="004063C9">
      <w:pPr>
        <w:pStyle w:val="Indenta"/>
      </w:pPr>
      <w:r>
        <w:tab/>
        <w:t>(aa)</w:t>
      </w:r>
      <w:r>
        <w:tab/>
        <w:t>an instrument is exempted under subsection (3) or an exemption certificate is issued under subsection (3a) in relation to an instrument; and</w:t>
      </w:r>
    </w:p>
    <w:p w14:paraId="2A54B136" w14:textId="77777777" w:rsidR="00BE163B" w:rsidRDefault="004063C9">
      <w:pPr>
        <w:pStyle w:val="Indenta"/>
      </w:pPr>
      <w:r>
        <w:tab/>
        <w:t>(ab)</w:t>
      </w:r>
      <w:r>
        <w:tab/>
        <w:t>the relevant circumstances have occurred,</w:t>
      </w:r>
    </w:p>
    <w:p w14:paraId="0E1F4042" w14:textId="77777777" w:rsidR="00BE163B" w:rsidRDefault="004063C9">
      <w:pPr>
        <w:pStyle w:val="Subsection"/>
        <w:spacing w:before="180"/>
      </w:pPr>
      <w:r>
        <w:tab/>
      </w:r>
      <w:r>
        <w:tab/>
        <w:t>and within 5 years after the execution of the instrument or the date of the relevant acquisition the parent body —</w:t>
      </w:r>
    </w:p>
    <w:p w14:paraId="5FF0E892" w14:textId="77777777" w:rsidR="00BE163B" w:rsidRDefault="004063C9">
      <w:pPr>
        <w:pStyle w:val="Indenta"/>
      </w:pPr>
      <w:r>
        <w:tab/>
        <w:t>(a)</w:t>
      </w:r>
      <w:r>
        <w:tab/>
        <w:t>ceases to beneficially own (directly or indirectly) at least 90% of the issued share capital of B; or</w:t>
      </w:r>
    </w:p>
    <w:p w14:paraId="38172143" w14:textId="77777777" w:rsidR="00BE163B" w:rsidRDefault="004063C9">
      <w:pPr>
        <w:pStyle w:val="Indenta"/>
        <w:keepNext/>
      </w:pPr>
      <w:r>
        <w:tab/>
        <w:t>(b)</w:t>
      </w:r>
      <w:r>
        <w:tab/>
        <w:t>ceases to have voting control (within the meaning of section 75J(2)(b)) over B,</w:t>
      </w:r>
    </w:p>
    <w:p w14:paraId="6A63DF01" w14:textId="77777777" w:rsidR="00BE163B" w:rsidRDefault="004063C9">
      <w:pPr>
        <w:pStyle w:val="Subsection"/>
        <w:spacing w:before="120"/>
      </w:pPr>
      <w:r>
        <w:tab/>
      </w:r>
      <w:r>
        <w:tab/>
        <w:t>then —</w:t>
      </w:r>
    </w:p>
    <w:p w14:paraId="146F1723" w14:textId="77777777" w:rsidR="00BE163B" w:rsidRDefault="004063C9">
      <w:pPr>
        <w:pStyle w:val="Indenta"/>
      </w:pPr>
      <w:r>
        <w:tab/>
        <w:t>(c)</w:t>
      </w:r>
      <w:r>
        <w:tab/>
        <w:t>the parent body and B shall notify the Commissioner in an approved form within one month after the relevant event; and</w:t>
      </w:r>
    </w:p>
    <w:p w14:paraId="04D7512A" w14:textId="77777777" w:rsidR="00BE163B" w:rsidRDefault="004063C9">
      <w:pPr>
        <w:pStyle w:val="Indenta"/>
      </w:pPr>
      <w:r>
        <w:tab/>
        <w:t>(d)</w:t>
      </w:r>
      <w:r>
        <w:tab/>
        <w:t>if the relevant event occurred before 1 July 2008, the claw</w:t>
      </w:r>
      <w:r>
        <w:rPr>
          <w:snapToGrid w:val="0"/>
        </w:rPr>
        <w:noBreakHyphen/>
      </w:r>
      <w:r>
        <w:t>back applies.</w:t>
      </w:r>
    </w:p>
    <w:p w14:paraId="53517B9E" w14:textId="77777777" w:rsidR="00BE163B" w:rsidRDefault="004063C9">
      <w:pPr>
        <w:pStyle w:val="Subsection"/>
        <w:spacing w:before="120"/>
      </w:pPr>
      <w:r>
        <w:tab/>
        <w:t>(5fa)</w:t>
      </w:r>
      <w:r>
        <w:tab/>
        <w:t xml:space="preserve">If the relevant event occurs on or after 1 July 2008, subsection (5f)(c) does not apply if the event is the subject of — </w:t>
      </w:r>
    </w:p>
    <w:p w14:paraId="7800418C" w14:textId="77777777" w:rsidR="00BE163B" w:rsidRDefault="004063C9">
      <w:pPr>
        <w:pStyle w:val="Indenta"/>
      </w:pPr>
      <w:r>
        <w:tab/>
        <w:t>(a)</w:t>
      </w:r>
      <w:r>
        <w:tab/>
        <w:t xml:space="preserve">an application made under the </w:t>
      </w:r>
      <w:r>
        <w:rPr>
          <w:i/>
          <w:iCs/>
        </w:rPr>
        <w:t>Duties Act 2008</w:t>
      </w:r>
      <w:r>
        <w:t xml:space="preserve"> section 262 for an exemption; or</w:t>
      </w:r>
    </w:p>
    <w:p w14:paraId="3CDFA04E" w14:textId="77777777" w:rsidR="00BE163B" w:rsidRDefault="004063C9">
      <w:pPr>
        <w:pStyle w:val="Indenta"/>
      </w:pPr>
      <w:r>
        <w:tab/>
        <w:t>(b)</w:t>
      </w:r>
      <w:r>
        <w:tab/>
        <w:t xml:space="preserve">an application made under the </w:t>
      </w:r>
      <w:r>
        <w:rPr>
          <w:i/>
          <w:iCs/>
        </w:rPr>
        <w:t>Duties Act 2008</w:t>
      </w:r>
      <w:r>
        <w:t xml:space="preserve"> section 180; or</w:t>
      </w:r>
    </w:p>
    <w:p w14:paraId="6A15A155" w14:textId="77777777" w:rsidR="00BE163B" w:rsidRDefault="004063C9">
      <w:pPr>
        <w:pStyle w:val="Indenta"/>
      </w:pPr>
      <w:r>
        <w:tab/>
        <w:t>(c)</w:t>
      </w:r>
      <w:r>
        <w:tab/>
        <w:t xml:space="preserve">a statement lodged under the </w:t>
      </w:r>
      <w:r>
        <w:rPr>
          <w:i/>
          <w:iCs/>
        </w:rPr>
        <w:t>Duties Act 2008</w:t>
      </w:r>
      <w:r>
        <w:t xml:space="preserve"> section 200.</w:t>
      </w:r>
    </w:p>
    <w:p w14:paraId="5ADB2147" w14:textId="77777777" w:rsidR="00BE163B" w:rsidRDefault="004063C9">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14:paraId="2398941C" w14:textId="77777777" w:rsidR="00BE163B" w:rsidRDefault="004063C9">
      <w:pPr>
        <w:pStyle w:val="Indenta"/>
      </w:pPr>
      <w:r>
        <w:rPr>
          <w:snapToGrid w:val="0"/>
        </w:rPr>
        <w:tab/>
        <w:t>(a)</w:t>
      </w:r>
      <w:r>
        <w:rPr>
          <w:snapToGrid w:val="0"/>
        </w:rPr>
        <w:tab/>
        <w:t xml:space="preserve">a body corporate approved by the Commissioner (being a controlling body) continues to </w:t>
      </w:r>
      <w:r>
        <w:t>own and control B; and</w:t>
      </w:r>
    </w:p>
    <w:p w14:paraId="2F76BE8E" w14:textId="77777777" w:rsidR="00BE163B" w:rsidRDefault="004063C9">
      <w:pPr>
        <w:pStyle w:val="Indenta"/>
      </w:pPr>
      <w:r>
        <w:tab/>
        <w:t>(b)</w:t>
      </w:r>
      <w:r>
        <w:tab/>
        <w:t>the Commissioner is satisfied that waiving the claw</w:t>
      </w:r>
      <w:r>
        <w:rPr>
          <w:snapToGrid w:val="0"/>
        </w:rPr>
        <w:noBreakHyphen/>
      </w:r>
      <w:r>
        <w:t>back would not be inconsistent with the objects of this section.</w:t>
      </w:r>
    </w:p>
    <w:p w14:paraId="797912E4" w14:textId="77777777" w:rsidR="00BE163B" w:rsidRDefault="004063C9">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14:paraId="34D6B5B5" w14:textId="77777777" w:rsidR="00BE163B" w:rsidRDefault="004063C9">
      <w:pPr>
        <w:pStyle w:val="Ednotesubsection"/>
        <w:spacing w:before="120"/>
      </w:pPr>
      <w:r>
        <w:tab/>
        <w:t>[(5i)</w:t>
      </w:r>
      <w:r>
        <w:tab/>
        <w:t>deleted]</w:t>
      </w:r>
    </w:p>
    <w:p w14:paraId="2C05A46A" w14:textId="77777777" w:rsidR="00BE163B" w:rsidRDefault="004063C9">
      <w:pPr>
        <w:pStyle w:val="Subsection"/>
        <w:spacing w:before="120"/>
      </w:pPr>
      <w:r>
        <w:tab/>
        <w:t>(5j)</w:t>
      </w:r>
      <w:r>
        <w:tab/>
        <w:t>If the claw</w:t>
      </w:r>
      <w:r>
        <w:rPr>
          <w:snapToGrid w:val="0"/>
        </w:rPr>
        <w:noBreakHyphen/>
      </w:r>
      <w:r>
        <w:t>back is waived under subsection (5g) —</w:t>
      </w:r>
    </w:p>
    <w:p w14:paraId="6F81512B" w14:textId="77777777" w:rsidR="00BE163B" w:rsidRDefault="004063C9">
      <w:pPr>
        <w:pStyle w:val="Indenta"/>
      </w:pPr>
      <w:r>
        <w:tab/>
        <w:t>(a)</w:t>
      </w:r>
      <w:r>
        <w:tab/>
        <w:t>subsection (5f) then applies as if references in it to the parent body were references to the body corporate approved under subsection (5g); and</w:t>
      </w:r>
    </w:p>
    <w:p w14:paraId="4F13D695" w14:textId="77777777" w:rsidR="00BE163B" w:rsidRDefault="004063C9">
      <w:pPr>
        <w:pStyle w:val="Indenta"/>
        <w:rPr>
          <w:snapToGrid w:val="0"/>
        </w:rPr>
      </w:pPr>
      <w:r>
        <w:tab/>
        <w:t>(b)</w:t>
      </w:r>
      <w:r>
        <w:tab/>
        <w:t>a reference in this Part to subsection (5f)(c) is to be read as a reference to that provision as applied by paragraph (a).</w:t>
      </w:r>
    </w:p>
    <w:p w14:paraId="471BE4A0" w14:textId="77777777" w:rsidR="00BE163B" w:rsidRDefault="004063C9">
      <w:pPr>
        <w:pStyle w:val="Subsection"/>
      </w:pPr>
      <w:r>
        <w:rPr>
          <w:snapToGrid w:val="0"/>
        </w:rPr>
        <w:tab/>
        <w:t>(6)</w:t>
      </w:r>
      <w:r>
        <w:rPr>
          <w:snapToGrid w:val="0"/>
        </w:rPr>
        <w:tab/>
      </w:r>
      <w:r>
        <w:t>If —</w:t>
      </w:r>
    </w:p>
    <w:p w14:paraId="141EA771" w14:textId="77777777" w:rsidR="00BE163B" w:rsidRDefault="004063C9">
      <w:pPr>
        <w:pStyle w:val="Indenta"/>
      </w:pPr>
      <w:r>
        <w:tab/>
        <w:t>(aa)</w:t>
      </w:r>
      <w:r>
        <w:tab/>
        <w:t>an instrument is exempted under subsection (3); or</w:t>
      </w:r>
    </w:p>
    <w:p w14:paraId="770A614E" w14:textId="77777777" w:rsidR="00BE163B" w:rsidRDefault="004063C9">
      <w:pPr>
        <w:pStyle w:val="Indenta"/>
      </w:pPr>
      <w:r>
        <w:tab/>
        <w:t>(ab)</w:t>
      </w:r>
      <w:r>
        <w:tab/>
        <w:t>an exemption certificate is issued under subsection (3a) in relation to an instrument,</w:t>
      </w:r>
    </w:p>
    <w:p w14:paraId="6443E392" w14:textId="77777777" w:rsidR="00BE163B" w:rsidRDefault="004063C9">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14:paraId="1B7E4A28" w14:textId="77777777" w:rsidR="00BE163B" w:rsidRDefault="004063C9">
      <w:pPr>
        <w:pStyle w:val="Subsection"/>
      </w:pPr>
      <w:r>
        <w:rPr>
          <w:snapToGrid w:val="0"/>
        </w:rPr>
        <w:tab/>
        <w:t>(7)</w:t>
      </w:r>
      <w:r>
        <w:rPr>
          <w:snapToGrid w:val="0"/>
        </w:rPr>
        <w:tab/>
      </w:r>
      <w:r>
        <w:t>If —</w:t>
      </w:r>
    </w:p>
    <w:p w14:paraId="56EFAC82" w14:textId="77777777" w:rsidR="00BE163B" w:rsidRDefault="004063C9">
      <w:pPr>
        <w:pStyle w:val="Indenta"/>
      </w:pPr>
      <w:r>
        <w:tab/>
        <w:t>(aa)</w:t>
      </w:r>
      <w:r>
        <w:tab/>
        <w:t>an instrument is exempted under subsection (3); or</w:t>
      </w:r>
    </w:p>
    <w:p w14:paraId="43B9D81C" w14:textId="77777777" w:rsidR="00BE163B" w:rsidRDefault="004063C9">
      <w:pPr>
        <w:pStyle w:val="Indenta"/>
      </w:pPr>
      <w:r>
        <w:tab/>
        <w:t>(ab)</w:t>
      </w:r>
      <w:r>
        <w:tab/>
        <w:t>an exemption certificate is issued under subsection (3a) in relation to an instrument,</w:t>
      </w:r>
    </w:p>
    <w:p w14:paraId="4BA47EB1" w14:textId="77777777" w:rsidR="00BE163B" w:rsidRDefault="004063C9">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14:paraId="009D21F3" w14:textId="77777777" w:rsidR="00BE163B" w:rsidRDefault="004063C9">
      <w:pPr>
        <w:pStyle w:val="Indenta"/>
        <w:rPr>
          <w:snapToGrid w:val="0"/>
        </w:rPr>
      </w:pPr>
      <w:r>
        <w:rPr>
          <w:snapToGrid w:val="0"/>
        </w:rPr>
        <w:tab/>
        <w:t>(a)</w:t>
      </w:r>
      <w:r>
        <w:rPr>
          <w:snapToGrid w:val="0"/>
        </w:rPr>
        <w:tab/>
        <w:t>B issues or cancels any shares or varies the rights of any of its shares;</w:t>
      </w:r>
    </w:p>
    <w:p w14:paraId="272C0BFE" w14:textId="77777777" w:rsidR="00BE163B" w:rsidRDefault="004063C9">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14:paraId="5FD4E943" w14:textId="77777777" w:rsidR="00BE163B" w:rsidRDefault="004063C9">
      <w:pPr>
        <w:pStyle w:val="Indenta"/>
        <w:keepNext/>
        <w:spacing w:before="60"/>
        <w:rPr>
          <w:snapToGrid w:val="0"/>
        </w:rPr>
      </w:pPr>
      <w:r>
        <w:rPr>
          <w:snapToGrid w:val="0"/>
        </w:rPr>
        <w:tab/>
        <w:t>(c)</w:t>
      </w:r>
      <w:r>
        <w:rPr>
          <w:snapToGrid w:val="0"/>
        </w:rPr>
        <w:tab/>
        <w:t>B’s assets are distributed to its shareholders on a liquidation,</w:t>
      </w:r>
    </w:p>
    <w:p w14:paraId="06059A74" w14:textId="77777777" w:rsidR="00BE163B" w:rsidRDefault="004063C9">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14:paraId="20030D8A" w14:textId="77777777" w:rsidR="00BE163B" w:rsidRDefault="004063C9">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14:paraId="302B1FDB" w14:textId="77777777" w:rsidR="00BE163B" w:rsidRDefault="004063C9">
      <w:pPr>
        <w:pStyle w:val="Subsection"/>
      </w:pPr>
      <w:r>
        <w:tab/>
        <w:t>(9)</w:t>
      </w:r>
      <w:r>
        <w:tab/>
        <w:t>Subject to subsection (10), if —</w:t>
      </w:r>
    </w:p>
    <w:p w14:paraId="0171DB4C" w14:textId="77777777" w:rsidR="00BE163B" w:rsidRDefault="004063C9">
      <w:pPr>
        <w:pStyle w:val="Indenta"/>
      </w:pPr>
      <w:r>
        <w:tab/>
        <w:t>(aa)</w:t>
      </w:r>
      <w:r>
        <w:tab/>
        <w:t>an instrument is exempted under subsection (3); or</w:t>
      </w:r>
    </w:p>
    <w:p w14:paraId="07F691B5" w14:textId="77777777" w:rsidR="00BE163B" w:rsidRDefault="004063C9">
      <w:pPr>
        <w:pStyle w:val="Indenta"/>
      </w:pPr>
      <w:r>
        <w:tab/>
        <w:t>(ab)</w:t>
      </w:r>
      <w:r>
        <w:tab/>
        <w:t>an exemption certificate is issued under subsection (3a) in relation to an instrument,</w:t>
      </w:r>
    </w:p>
    <w:p w14:paraId="19408ED8" w14:textId="77777777" w:rsidR="00BE163B" w:rsidRDefault="004063C9">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14:paraId="5CB4BB63" w14:textId="77777777" w:rsidR="00BE163B" w:rsidRDefault="004063C9">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14:paraId="1C85AF07" w14:textId="77777777" w:rsidR="00BE163B" w:rsidRDefault="004063C9">
      <w:pPr>
        <w:pStyle w:val="Subsection"/>
      </w:pPr>
      <w:r>
        <w:tab/>
        <w:t>(11)</w:t>
      </w:r>
      <w:r>
        <w:tab/>
        <w:t>If —</w:t>
      </w:r>
    </w:p>
    <w:p w14:paraId="4F986A78" w14:textId="77777777" w:rsidR="00BE163B" w:rsidRDefault="004063C9">
      <w:pPr>
        <w:pStyle w:val="Indenta"/>
      </w:pPr>
      <w:r>
        <w:tab/>
        <w:t>(aa)</w:t>
      </w:r>
      <w:r>
        <w:tab/>
        <w:t>an instrument is exempted under subsection (3); or</w:t>
      </w:r>
    </w:p>
    <w:p w14:paraId="25397003" w14:textId="77777777" w:rsidR="00BE163B" w:rsidRDefault="004063C9">
      <w:pPr>
        <w:pStyle w:val="Indenta"/>
        <w:keepNext/>
      </w:pPr>
      <w:r>
        <w:tab/>
        <w:t>(ab)</w:t>
      </w:r>
      <w:r>
        <w:tab/>
        <w:t>an exemption certificate is issued under subsection (3a) in relation to an instrument,</w:t>
      </w:r>
    </w:p>
    <w:p w14:paraId="278AE494" w14:textId="77777777" w:rsidR="00BE163B" w:rsidRDefault="004063C9">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14:paraId="166FD22B" w14:textId="340505EA" w:rsidR="00BE163B" w:rsidRDefault="004063C9">
      <w:pPr>
        <w:pStyle w:val="Footnotesection"/>
        <w:keepLines w:val="0"/>
      </w:pPr>
      <w:r>
        <w:tab/>
        <w:t>[Section 75JB inserted</w:t>
      </w:r>
      <w:del w:id="794" w:author="Master Repository Process" w:date="2021-07-14T16:05:00Z">
        <w:r w:rsidR="008A4C37">
          <w:delText xml:space="preserve"> by</w:delText>
        </w:r>
      </w:del>
      <w:ins w:id="795" w:author="Master Repository Process" w:date="2021-07-14T16:05:00Z">
        <w:r w:rsidRPr="004063C9">
          <w:t>:</w:t>
        </w:r>
      </w:ins>
      <w:r>
        <w:t xml:space="preserve"> No. 48 of 1996 s. 42; amended</w:t>
      </w:r>
      <w:del w:id="796" w:author="Master Repository Process" w:date="2021-07-14T16:05:00Z">
        <w:r w:rsidR="008A4C37">
          <w:delText xml:space="preserve"> by</w:delText>
        </w:r>
      </w:del>
      <w:ins w:id="797" w:author="Master Repository Process" w:date="2021-07-14T16:05:00Z">
        <w:r w:rsidRPr="004063C9">
          <w:t>:</w:t>
        </w:r>
      </w:ins>
      <w:r>
        <w:t xml:space="preserve"> No. 51 of 1997 s. 7; No. 29 of 2000 s. 6(1); No. 3 of 2001 s. 19; No. 2 of 2003 s. 77; No. 66 of 2003 s. 50; No. 11 of 2004 s. 14; No. 12 of 2004 s. 31; No. 11 of 2005 s. 13; No. 12 of 2008 s. 16.]</w:t>
      </w:r>
    </w:p>
    <w:p w14:paraId="5ADE6B46" w14:textId="77777777" w:rsidR="00BE163B" w:rsidRDefault="004063C9">
      <w:pPr>
        <w:pStyle w:val="Heading5"/>
      </w:pPr>
      <w:bookmarkStart w:id="798" w:name="_Toc377112072"/>
      <w:bookmarkStart w:id="799" w:name="_Toc77158395"/>
      <w:bookmarkStart w:id="800" w:name="_Toc462752390"/>
      <w:r>
        <w:rPr>
          <w:rStyle w:val="CharSectno"/>
        </w:rPr>
        <w:t>75JBA</w:t>
      </w:r>
      <w:r>
        <w:t>.</w:t>
      </w:r>
      <w:r>
        <w:tab/>
        <w:t>Operation of claw</w:t>
      </w:r>
      <w:r>
        <w:rPr>
          <w:snapToGrid w:val="0"/>
        </w:rPr>
        <w:noBreakHyphen/>
      </w:r>
      <w:r>
        <w:t>back: application for pre</w:t>
      </w:r>
      <w:r>
        <w:noBreakHyphen/>
        <w:t>determination in certain cases</w:t>
      </w:r>
      <w:bookmarkEnd w:id="798"/>
      <w:bookmarkEnd w:id="799"/>
      <w:bookmarkEnd w:id="800"/>
    </w:p>
    <w:p w14:paraId="21C64A5A" w14:textId="77777777" w:rsidR="00BE163B" w:rsidRDefault="004063C9">
      <w:pPr>
        <w:pStyle w:val="Subsection"/>
      </w:pPr>
      <w:r>
        <w:tab/>
        <w:t>(1)</w:t>
      </w:r>
      <w:r>
        <w:tab/>
        <w:t>Terms used in this section have the same meanings as they have in</w:t>
      </w:r>
      <w:r>
        <w:rPr>
          <w:b/>
        </w:rPr>
        <w:t xml:space="preserve"> </w:t>
      </w:r>
      <w:r>
        <w:t>section 75JB.</w:t>
      </w:r>
    </w:p>
    <w:p w14:paraId="4F1F2414" w14:textId="77777777" w:rsidR="00BE163B" w:rsidRDefault="004063C9">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14:paraId="78B7F4BF" w14:textId="77777777" w:rsidR="00BE163B" w:rsidRDefault="004063C9">
      <w:pPr>
        <w:pStyle w:val="Subsection"/>
        <w:rPr>
          <w:snapToGrid w:val="0"/>
        </w:rPr>
      </w:pPr>
      <w:r>
        <w:rPr>
          <w:snapToGrid w:val="0"/>
        </w:rPr>
        <w:tab/>
        <w:t>(3)</w:t>
      </w:r>
      <w:r>
        <w:rPr>
          <w:snapToGrid w:val="0"/>
        </w:rPr>
        <w:tab/>
        <w:t>The request shall be in</w:t>
      </w:r>
      <w:r>
        <w:t xml:space="preserve"> an approved form</w:t>
      </w:r>
      <w:r>
        <w:rPr>
          <w:snapToGrid w:val="0"/>
        </w:rPr>
        <w:t>.</w:t>
      </w:r>
    </w:p>
    <w:p w14:paraId="4435294A" w14:textId="77777777" w:rsidR="00BE163B" w:rsidRDefault="004063C9">
      <w:pPr>
        <w:pStyle w:val="Ednotesubsection"/>
      </w:pPr>
      <w:r>
        <w:tab/>
        <w:t>[(4)</w:t>
      </w:r>
      <w:r>
        <w:tab/>
        <w:t>deleted]</w:t>
      </w:r>
    </w:p>
    <w:p w14:paraId="467DD6EC" w14:textId="77777777" w:rsidR="00BE163B" w:rsidRDefault="004063C9">
      <w:pPr>
        <w:pStyle w:val="Subsection"/>
        <w:rPr>
          <w:snapToGrid w:val="0"/>
        </w:rPr>
      </w:pPr>
      <w:r>
        <w:rPr>
          <w:snapToGrid w:val="0"/>
        </w:rPr>
        <w:tab/>
        <w:t>(5)</w:t>
      </w:r>
      <w:r>
        <w:rPr>
          <w:snapToGrid w:val="0"/>
        </w:rPr>
        <w:tab/>
        <w:t>If the Commissioner is given sufficient information to do so the Commissioner shall make the requested determination.</w:t>
      </w:r>
    </w:p>
    <w:p w14:paraId="64AAE9CF" w14:textId="77777777" w:rsidR="00BE163B" w:rsidRDefault="004063C9">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14:paraId="0BD88E62" w14:textId="5E74F6B4" w:rsidR="00BE163B" w:rsidRDefault="004063C9">
      <w:pPr>
        <w:pStyle w:val="Footnotesection"/>
      </w:pPr>
      <w:r>
        <w:tab/>
        <w:t>[Section 75JBA inserted</w:t>
      </w:r>
      <w:del w:id="801" w:author="Master Repository Process" w:date="2021-07-14T16:05:00Z">
        <w:r w:rsidR="008A4C37">
          <w:delText xml:space="preserve"> by</w:delText>
        </w:r>
      </w:del>
      <w:ins w:id="802" w:author="Master Repository Process" w:date="2021-07-14T16:05:00Z">
        <w:r w:rsidRPr="004063C9">
          <w:t>:</w:t>
        </w:r>
      </w:ins>
      <w:r>
        <w:t xml:space="preserve"> No. 29 of 2000 s. 7; amended</w:t>
      </w:r>
      <w:del w:id="803" w:author="Master Repository Process" w:date="2021-07-14T16:05:00Z">
        <w:r w:rsidR="008A4C37">
          <w:delText xml:space="preserve"> by</w:delText>
        </w:r>
      </w:del>
      <w:ins w:id="804" w:author="Master Repository Process" w:date="2021-07-14T16:05:00Z">
        <w:r w:rsidRPr="004063C9">
          <w:t>:</w:t>
        </w:r>
      </w:ins>
      <w:r>
        <w:t xml:space="preserve"> No. 2 of 2003 s. 78; No. 66 of 2003 s. 51.]</w:t>
      </w:r>
    </w:p>
    <w:p w14:paraId="0DDAF376" w14:textId="77777777" w:rsidR="00BE163B" w:rsidRDefault="004063C9">
      <w:pPr>
        <w:pStyle w:val="Heading5"/>
        <w:rPr>
          <w:snapToGrid w:val="0"/>
        </w:rPr>
      </w:pPr>
      <w:bookmarkStart w:id="805" w:name="_Toc377112073"/>
      <w:bookmarkStart w:id="806" w:name="_Toc77158396"/>
      <w:bookmarkStart w:id="807" w:name="_Toc462752391"/>
      <w:r>
        <w:rPr>
          <w:rStyle w:val="CharSectno"/>
        </w:rPr>
        <w:t>75JC</w:t>
      </w:r>
      <w:r>
        <w:rPr>
          <w:snapToGrid w:val="0"/>
        </w:rPr>
        <w:t>.</w:t>
      </w:r>
      <w:r>
        <w:rPr>
          <w:snapToGrid w:val="0"/>
        </w:rPr>
        <w:tab/>
        <w:t>Corporate reorganisations: application for pre</w:t>
      </w:r>
      <w:r>
        <w:rPr>
          <w:snapToGrid w:val="0"/>
        </w:rPr>
        <w:noBreakHyphen/>
        <w:t>determination</w:t>
      </w:r>
      <w:bookmarkEnd w:id="805"/>
      <w:bookmarkEnd w:id="806"/>
      <w:bookmarkEnd w:id="807"/>
    </w:p>
    <w:p w14:paraId="23BAAFA4" w14:textId="77777777" w:rsidR="00BE163B" w:rsidRDefault="004063C9">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14:paraId="4BF0DBC7" w14:textId="77777777" w:rsidR="00BE163B" w:rsidRDefault="004063C9">
      <w:pPr>
        <w:pStyle w:val="Indenta"/>
        <w:rPr>
          <w:snapToGrid w:val="0"/>
        </w:rPr>
      </w:pPr>
      <w:r>
        <w:rPr>
          <w:snapToGrid w:val="0"/>
        </w:rPr>
        <w:tab/>
        <w:t>(a)</w:t>
      </w:r>
      <w:r>
        <w:rPr>
          <w:snapToGrid w:val="0"/>
        </w:rPr>
        <w:tab/>
        <w:t>an instrument which, if executed; or</w:t>
      </w:r>
    </w:p>
    <w:p w14:paraId="722C39C8" w14:textId="77777777" w:rsidR="00BE163B" w:rsidRDefault="004063C9">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14:paraId="25B19B5A" w14:textId="77777777" w:rsidR="00BE163B" w:rsidRDefault="004063C9">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14:paraId="29A1A28A" w14:textId="77777777" w:rsidR="00BE163B" w:rsidRDefault="004063C9">
      <w:pPr>
        <w:pStyle w:val="Subsection"/>
        <w:rPr>
          <w:snapToGrid w:val="0"/>
        </w:rPr>
      </w:pPr>
      <w:r>
        <w:rPr>
          <w:snapToGrid w:val="0"/>
        </w:rPr>
        <w:tab/>
        <w:t>(2)</w:t>
      </w:r>
      <w:r>
        <w:rPr>
          <w:snapToGrid w:val="0"/>
        </w:rPr>
        <w:tab/>
        <w:t>The request shall be in</w:t>
      </w:r>
      <w:r>
        <w:t xml:space="preserve"> an approved form</w:t>
      </w:r>
      <w:r>
        <w:rPr>
          <w:snapToGrid w:val="0"/>
        </w:rPr>
        <w:t>.</w:t>
      </w:r>
    </w:p>
    <w:p w14:paraId="38E54F9D" w14:textId="77777777" w:rsidR="00BE163B" w:rsidRDefault="004063C9">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14:paraId="502C1ED0" w14:textId="77777777" w:rsidR="00BE163B" w:rsidRDefault="004063C9">
      <w:pPr>
        <w:pStyle w:val="Subsection"/>
        <w:rPr>
          <w:snapToGrid w:val="0"/>
        </w:rPr>
      </w:pPr>
      <w:r>
        <w:rPr>
          <w:snapToGrid w:val="0"/>
        </w:rPr>
        <w:tab/>
        <w:t>(4)</w:t>
      </w:r>
      <w:r>
        <w:rPr>
          <w:snapToGrid w:val="0"/>
        </w:rPr>
        <w:tab/>
        <w:t>If the Commissioner is given sufficient information to do so the Commissioner shall make the requested determination.</w:t>
      </w:r>
    </w:p>
    <w:p w14:paraId="47A6F72A" w14:textId="77777777" w:rsidR="00BE163B" w:rsidRDefault="004063C9">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14:paraId="6B64EBC9" w14:textId="77777777" w:rsidR="00BE163B" w:rsidRDefault="004063C9">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14:paraId="19B65C95" w14:textId="77777777" w:rsidR="00BE163B" w:rsidRDefault="004063C9">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14:paraId="040A7C9A" w14:textId="77777777" w:rsidR="00BE163B" w:rsidRDefault="004063C9">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14:paraId="215AC377" w14:textId="77777777" w:rsidR="00BE163B" w:rsidRDefault="004063C9">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14:paraId="32096374" w14:textId="70E7C3DE" w:rsidR="00BE163B" w:rsidRDefault="004063C9">
      <w:pPr>
        <w:pStyle w:val="Footnotesection"/>
      </w:pPr>
      <w:r>
        <w:tab/>
        <w:t>[Section 75JC inserted</w:t>
      </w:r>
      <w:del w:id="808" w:author="Master Repository Process" w:date="2021-07-14T16:05:00Z">
        <w:r w:rsidR="008A4C37">
          <w:delText xml:space="preserve"> by</w:delText>
        </w:r>
      </w:del>
      <w:ins w:id="809" w:author="Master Repository Process" w:date="2021-07-14T16:05:00Z">
        <w:r w:rsidRPr="004063C9">
          <w:t>:</w:t>
        </w:r>
      </w:ins>
      <w:r>
        <w:t xml:space="preserve"> No. 48 of 1996 s. 42; amended</w:t>
      </w:r>
      <w:del w:id="810" w:author="Master Repository Process" w:date="2021-07-14T16:05:00Z">
        <w:r w:rsidR="008A4C37">
          <w:delText xml:space="preserve"> by</w:delText>
        </w:r>
      </w:del>
      <w:ins w:id="811" w:author="Master Repository Process" w:date="2021-07-14T16:05:00Z">
        <w:r w:rsidRPr="004063C9">
          <w:t>:</w:t>
        </w:r>
      </w:ins>
      <w:r>
        <w:t xml:space="preserve"> No. 36 of 2001 s. 20; No. 2 of 2003 s. 79; No. 66 of 2003 s. 52; No. 11 of 2005 s. 14; No. 12 of 2008 s. 17.]</w:t>
      </w:r>
    </w:p>
    <w:p w14:paraId="2D392DF6" w14:textId="77777777" w:rsidR="00BE163B" w:rsidRDefault="004063C9">
      <w:pPr>
        <w:pStyle w:val="Heading5"/>
        <w:spacing w:before="240"/>
        <w:rPr>
          <w:snapToGrid w:val="0"/>
        </w:rPr>
      </w:pPr>
      <w:bookmarkStart w:id="812" w:name="_Toc377112074"/>
      <w:bookmarkStart w:id="813" w:name="_Toc77158397"/>
      <w:bookmarkStart w:id="814" w:name="_Toc462752392"/>
      <w:r>
        <w:rPr>
          <w:rStyle w:val="CharSectno"/>
        </w:rPr>
        <w:t>75JD</w:t>
      </w:r>
      <w:r>
        <w:rPr>
          <w:snapToGrid w:val="0"/>
        </w:rPr>
        <w:t>.</w:t>
      </w:r>
      <w:r>
        <w:rPr>
          <w:snapToGrid w:val="0"/>
        </w:rPr>
        <w:tab/>
        <w:t>Corporate reorganisations: application for exemption</w:t>
      </w:r>
      <w:bookmarkEnd w:id="812"/>
      <w:bookmarkEnd w:id="813"/>
      <w:bookmarkEnd w:id="814"/>
    </w:p>
    <w:p w14:paraId="05A50186" w14:textId="77777777" w:rsidR="00BE163B" w:rsidRDefault="004063C9">
      <w:pPr>
        <w:pStyle w:val="Subsection"/>
      </w:pPr>
      <w:r>
        <w:tab/>
        <w:t>(1)</w:t>
      </w:r>
      <w:r>
        <w:tab/>
        <w:t>An application for an exemption under section 75JA or 75JB must be made in an approved form.</w:t>
      </w:r>
    </w:p>
    <w:p w14:paraId="26382C47" w14:textId="77777777" w:rsidR="00BE163B" w:rsidRDefault="004063C9">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14:paraId="540754EB" w14:textId="77777777" w:rsidR="00BE163B" w:rsidRDefault="004063C9">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14:paraId="38518CE5" w14:textId="77777777" w:rsidR="00BE163B" w:rsidRDefault="004063C9">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14:paraId="2B96F8A5" w14:textId="77777777" w:rsidR="00BE163B" w:rsidRDefault="004063C9">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14:paraId="59CDA868" w14:textId="77777777" w:rsidR="00BE163B" w:rsidRDefault="004063C9">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14:paraId="41C28F26" w14:textId="77777777" w:rsidR="00BE163B" w:rsidRDefault="004063C9">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14:paraId="5FFA77D3" w14:textId="77777777" w:rsidR="00BE163B" w:rsidRDefault="004063C9">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14:paraId="26D3BD62" w14:textId="77777777" w:rsidR="00BE163B" w:rsidRDefault="004063C9">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14:paraId="24152960" w14:textId="77777777" w:rsidR="00BE163B" w:rsidRDefault="004063C9">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14:paraId="5AE11A5F" w14:textId="77777777" w:rsidR="00BE163B" w:rsidRDefault="004063C9">
      <w:pPr>
        <w:pStyle w:val="Subsection"/>
      </w:pPr>
      <w:r>
        <w:tab/>
        <w:t>(5)</w:t>
      </w:r>
      <w:r>
        <w:tab/>
        <w:t>In subsection (4) —</w:t>
      </w:r>
    </w:p>
    <w:p w14:paraId="08BD87D4" w14:textId="77777777" w:rsidR="00BE163B" w:rsidRDefault="004063C9">
      <w:pPr>
        <w:pStyle w:val="Defstart"/>
      </w:pPr>
      <w:r>
        <w:rPr>
          <w:b/>
        </w:rPr>
        <w:tab/>
      </w:r>
      <w:r>
        <w:rPr>
          <w:rStyle w:val="CharDefText"/>
        </w:rPr>
        <w:t>exempted instrument</w:t>
      </w:r>
      <w:r>
        <w:t xml:space="preserve"> includes an instrument in relation to which an exemption certificate has been issued under section 75JB(3a).</w:t>
      </w:r>
    </w:p>
    <w:p w14:paraId="6A109745" w14:textId="77777777" w:rsidR="00BE163B" w:rsidRDefault="004063C9">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14:paraId="1988284E" w14:textId="161A767F" w:rsidR="00BE163B" w:rsidRDefault="004063C9">
      <w:pPr>
        <w:pStyle w:val="Footnotesection"/>
        <w:ind w:left="890" w:hanging="890"/>
      </w:pPr>
      <w:r>
        <w:tab/>
        <w:t>[Section 75JD inserted</w:t>
      </w:r>
      <w:del w:id="815" w:author="Master Repository Process" w:date="2021-07-14T16:05:00Z">
        <w:r w:rsidR="008A4C37">
          <w:delText xml:space="preserve"> by</w:delText>
        </w:r>
      </w:del>
      <w:ins w:id="816" w:author="Master Repository Process" w:date="2021-07-14T16:05:00Z">
        <w:r w:rsidRPr="004063C9">
          <w:t>:</w:t>
        </w:r>
      </w:ins>
      <w:r>
        <w:t xml:space="preserve"> No. 48 of 1996 s. 42; amended</w:t>
      </w:r>
      <w:del w:id="817" w:author="Master Repository Process" w:date="2021-07-14T16:05:00Z">
        <w:r w:rsidR="008A4C37">
          <w:delText xml:space="preserve"> by</w:delText>
        </w:r>
      </w:del>
      <w:ins w:id="818" w:author="Master Repository Process" w:date="2021-07-14T16:05:00Z">
        <w:r w:rsidRPr="004063C9">
          <w:t>:</w:t>
        </w:r>
      </w:ins>
      <w:r>
        <w:t xml:space="preserve"> No. 2 of 2003 s. 80; No. 66 of 2003 s. 53; No. 11 of 2005 s. 15; No. 12 of 2005 s. 7.]</w:t>
      </w:r>
    </w:p>
    <w:p w14:paraId="177F03F1" w14:textId="77777777" w:rsidR="00BE163B" w:rsidRDefault="004063C9">
      <w:pPr>
        <w:pStyle w:val="Heading5"/>
        <w:spacing w:before="240"/>
      </w:pPr>
      <w:bookmarkStart w:id="819" w:name="_Toc377112075"/>
      <w:bookmarkStart w:id="820" w:name="_Toc77158398"/>
      <w:bookmarkStart w:id="821" w:name="_Toc462752393"/>
      <w:r>
        <w:rPr>
          <w:rStyle w:val="CharSectno"/>
        </w:rPr>
        <w:t>75JDA</w:t>
      </w:r>
      <w:r>
        <w:t>.</w:t>
      </w:r>
      <w:r>
        <w:tab/>
        <w:t>Exemption may be withheld in certain cases</w:t>
      </w:r>
      <w:bookmarkEnd w:id="819"/>
      <w:bookmarkEnd w:id="820"/>
      <w:bookmarkEnd w:id="821"/>
    </w:p>
    <w:p w14:paraId="7EC6F297" w14:textId="77777777" w:rsidR="00BE163B" w:rsidRDefault="004063C9">
      <w:pPr>
        <w:pStyle w:val="Subsection"/>
        <w:spacing w:before="200"/>
      </w:pPr>
      <w:r>
        <w:tab/>
        <w:t>(1)</w:t>
      </w:r>
      <w:r>
        <w:tab/>
        <w:t>In this section —</w:t>
      </w:r>
    </w:p>
    <w:p w14:paraId="315573FB" w14:textId="77777777" w:rsidR="00BE163B" w:rsidRDefault="004063C9">
      <w:pPr>
        <w:pStyle w:val="Defstart"/>
      </w:pPr>
      <w:r>
        <w:tab/>
      </w:r>
      <w:r>
        <w:rPr>
          <w:rStyle w:val="CharDefText"/>
        </w:rPr>
        <w:t>duty avoidance arrangement</w:t>
      </w:r>
      <w:r>
        <w:t xml:space="preserve"> means an arrangement —</w:t>
      </w:r>
    </w:p>
    <w:p w14:paraId="364F3807" w14:textId="77777777" w:rsidR="00BE163B" w:rsidRDefault="004063C9">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14:paraId="18254833" w14:textId="77777777" w:rsidR="00BE163B" w:rsidRDefault="004063C9">
      <w:pPr>
        <w:pStyle w:val="Defpara"/>
        <w:spacing w:before="60"/>
      </w:pPr>
      <w:r>
        <w:tab/>
        <w:t>(b)</w:t>
      </w:r>
      <w:r>
        <w:tab/>
        <w:t>having as its purpose, or one of its purposes, the reduction of duty that might otherwise become payable.</w:t>
      </w:r>
    </w:p>
    <w:p w14:paraId="694F9654" w14:textId="77777777" w:rsidR="00BE163B" w:rsidRDefault="004063C9">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14:paraId="2D47117F" w14:textId="77777777" w:rsidR="00BE163B" w:rsidRDefault="004063C9">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14:paraId="1A770E14" w14:textId="77777777" w:rsidR="00BE163B" w:rsidRDefault="004063C9">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14:paraId="6463E00B" w14:textId="199F8A38" w:rsidR="00BE163B" w:rsidRDefault="004063C9">
      <w:pPr>
        <w:pStyle w:val="Footnotesection"/>
        <w:keepLines w:val="0"/>
        <w:ind w:left="890" w:hanging="890"/>
      </w:pPr>
      <w:r>
        <w:tab/>
        <w:t>[Section 75JDA inserted</w:t>
      </w:r>
      <w:del w:id="822" w:author="Master Repository Process" w:date="2021-07-14T16:05:00Z">
        <w:r w:rsidR="008A4C37">
          <w:delText xml:space="preserve"> by</w:delText>
        </w:r>
      </w:del>
      <w:ins w:id="823" w:author="Master Repository Process" w:date="2021-07-14T16:05:00Z">
        <w:r w:rsidRPr="004063C9">
          <w:t>:</w:t>
        </w:r>
      </w:ins>
      <w:r>
        <w:t xml:space="preserve"> No. 29 of 2000 s. 8(1); amended</w:t>
      </w:r>
      <w:del w:id="824" w:author="Master Repository Process" w:date="2021-07-14T16:05:00Z">
        <w:r w:rsidR="008A4C37">
          <w:delText xml:space="preserve"> by</w:delText>
        </w:r>
      </w:del>
      <w:ins w:id="825" w:author="Master Repository Process" w:date="2021-07-14T16:05:00Z">
        <w:r w:rsidRPr="004063C9">
          <w:t>:</w:t>
        </w:r>
      </w:ins>
      <w:r>
        <w:t xml:space="preserve"> No. 2 of 2003 s. 81; No. 66 of 2003 s. 54.]</w:t>
      </w:r>
    </w:p>
    <w:p w14:paraId="6696EA79" w14:textId="77777777" w:rsidR="00BE163B" w:rsidRDefault="004063C9">
      <w:pPr>
        <w:pStyle w:val="Heading5"/>
        <w:spacing w:before="180"/>
        <w:rPr>
          <w:snapToGrid w:val="0"/>
        </w:rPr>
      </w:pPr>
      <w:bookmarkStart w:id="826" w:name="_Toc377112076"/>
      <w:bookmarkStart w:id="827" w:name="_Toc77158399"/>
      <w:bookmarkStart w:id="828" w:name="_Toc462752394"/>
      <w:r>
        <w:rPr>
          <w:rStyle w:val="CharSectno"/>
        </w:rPr>
        <w:t>75JE</w:t>
      </w:r>
      <w:r>
        <w:rPr>
          <w:snapToGrid w:val="0"/>
        </w:rPr>
        <w:t>.</w:t>
      </w:r>
      <w:r>
        <w:rPr>
          <w:snapToGrid w:val="0"/>
        </w:rPr>
        <w:tab/>
        <w:t>Claw</w:t>
      </w:r>
      <w:r>
        <w:rPr>
          <w:snapToGrid w:val="0"/>
        </w:rPr>
        <w:noBreakHyphen/>
        <w:t>back (instruments)</w:t>
      </w:r>
      <w:bookmarkEnd w:id="826"/>
      <w:bookmarkEnd w:id="827"/>
      <w:bookmarkEnd w:id="828"/>
    </w:p>
    <w:p w14:paraId="46AE140D" w14:textId="77777777" w:rsidR="00BE163B" w:rsidRDefault="004063C9">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14:paraId="1F440660" w14:textId="77777777" w:rsidR="00BE163B" w:rsidRDefault="004063C9">
      <w:pPr>
        <w:pStyle w:val="Indenta"/>
        <w:spacing w:before="60"/>
        <w:rPr>
          <w:snapToGrid w:val="0"/>
        </w:rPr>
      </w:pPr>
      <w:r>
        <w:rPr>
          <w:snapToGrid w:val="0"/>
        </w:rPr>
        <w:tab/>
        <w:t>(a)</w:t>
      </w:r>
      <w:r>
        <w:rPr>
          <w:snapToGrid w:val="0"/>
        </w:rPr>
        <w:tab/>
        <w:t>the instrument shall be deemed not to have been exempted;</w:t>
      </w:r>
    </w:p>
    <w:p w14:paraId="0FB54793" w14:textId="77777777" w:rsidR="00BE163B" w:rsidRDefault="004063C9">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14:paraId="38879CCF" w14:textId="77777777" w:rsidR="00BE163B" w:rsidRDefault="004063C9">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14:paraId="459772D6" w14:textId="77777777" w:rsidR="00BE163B" w:rsidRDefault="004063C9">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14:paraId="5E1D5A13" w14:textId="77777777" w:rsidR="00BE163B" w:rsidRDefault="004063C9">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14:paraId="27157F0B" w14:textId="77777777" w:rsidR="00BE163B" w:rsidRDefault="004063C9">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14:paraId="7EB7914C" w14:textId="77777777" w:rsidR="00BE163B" w:rsidRDefault="004063C9">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14:paraId="634E1BAD" w14:textId="77777777" w:rsidR="00BE163B" w:rsidRDefault="004063C9">
      <w:pPr>
        <w:pStyle w:val="Indenta"/>
        <w:spacing w:before="60"/>
        <w:rPr>
          <w:snapToGrid w:val="0"/>
        </w:rPr>
      </w:pPr>
      <w:r>
        <w:rPr>
          <w:snapToGrid w:val="0"/>
        </w:rPr>
        <w:tab/>
      </w:r>
      <w:r>
        <w:rPr>
          <w:snapToGrid w:val="0"/>
        </w:rPr>
        <w:tab/>
        <w:t>and</w:t>
      </w:r>
    </w:p>
    <w:p w14:paraId="46889A7B" w14:textId="77777777" w:rsidR="00BE163B" w:rsidRDefault="004063C9">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14:paraId="019B4A56" w14:textId="77777777" w:rsidR="00BE163B" w:rsidRDefault="004063C9">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14:paraId="3D7F7D10" w14:textId="77777777" w:rsidR="00BE163B" w:rsidRDefault="004063C9">
      <w:pPr>
        <w:pStyle w:val="Indenta"/>
      </w:pPr>
      <w:r>
        <w:tab/>
        <w:t>(a)</w:t>
      </w:r>
      <w:r>
        <w:tab/>
        <w:t>the Commissioner</w:t>
      </w:r>
      <w:r>
        <w:rPr>
          <w:b/>
          <w:i/>
        </w:rPr>
        <w:t xml:space="preserve"> </w:t>
      </w:r>
      <w:r>
        <w:t>shall assess the amount of duty payable on the transfer under Part IIIC;</w:t>
      </w:r>
    </w:p>
    <w:p w14:paraId="5EEDB504" w14:textId="77777777" w:rsidR="00BE163B" w:rsidRDefault="004063C9">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14:paraId="60463677" w14:textId="77777777" w:rsidR="00BE163B" w:rsidRDefault="004063C9">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14:paraId="00A44F2C" w14:textId="77777777" w:rsidR="00BE163B" w:rsidRDefault="004063C9">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14:paraId="3A7DF997" w14:textId="77777777" w:rsidR="00BE163B" w:rsidRDefault="004063C9">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14:paraId="0DDCEEF3" w14:textId="77777777" w:rsidR="00BE163B" w:rsidRDefault="004063C9">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14:paraId="6FC79E17" w14:textId="77777777" w:rsidR="00BE163B" w:rsidRDefault="004063C9">
      <w:pPr>
        <w:pStyle w:val="Indenta"/>
        <w:rPr>
          <w:snapToGrid w:val="0"/>
        </w:rPr>
      </w:pPr>
      <w:r>
        <w:rPr>
          <w:snapToGrid w:val="0"/>
        </w:rPr>
        <w:tab/>
      </w:r>
      <w:r>
        <w:rPr>
          <w:snapToGrid w:val="0"/>
        </w:rPr>
        <w:tab/>
        <w:t>and</w:t>
      </w:r>
    </w:p>
    <w:p w14:paraId="5808D2F0" w14:textId="77777777" w:rsidR="00BE163B" w:rsidRDefault="004063C9">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14:paraId="65912152" w14:textId="77777777" w:rsidR="00BE163B" w:rsidRDefault="004063C9">
      <w:pPr>
        <w:pStyle w:val="Subsection"/>
        <w:keepNext/>
        <w:spacing w:before="180"/>
      </w:pPr>
      <w:r>
        <w:tab/>
        <w:t>(3)</w:t>
      </w:r>
      <w:r>
        <w:tab/>
        <w:t>For the purposes of subsection (2)(a) —</w:t>
      </w:r>
    </w:p>
    <w:p w14:paraId="0BB8225B" w14:textId="77777777" w:rsidR="00BE163B" w:rsidRDefault="004063C9">
      <w:pPr>
        <w:pStyle w:val="Indenta"/>
      </w:pPr>
      <w:r>
        <w:tab/>
        <w:t>(a)</w:t>
      </w:r>
      <w:r>
        <w:tab/>
        <w:t>the amount to be assessed is the amount of duty that would have been payable when the licence was transferred if the exemption certificate had not been in existence; and</w:t>
      </w:r>
    </w:p>
    <w:p w14:paraId="320AAF30" w14:textId="77777777" w:rsidR="00BE163B" w:rsidRDefault="004063C9">
      <w:pPr>
        <w:pStyle w:val="Indenta"/>
        <w:spacing w:before="60"/>
      </w:pPr>
      <w:r>
        <w:tab/>
        <w:t>(b)</w:t>
      </w:r>
      <w:r>
        <w:tab/>
        <w:t>section 76E(2) and (3) apply to the assessment as if the Commissioner were the Director General as defined in section 76B.</w:t>
      </w:r>
    </w:p>
    <w:p w14:paraId="5EEF8BC5" w14:textId="70E65923" w:rsidR="00BE163B" w:rsidRDefault="004063C9">
      <w:pPr>
        <w:pStyle w:val="Footnotesection"/>
        <w:keepLines w:val="0"/>
      </w:pPr>
      <w:r>
        <w:tab/>
        <w:t>[Section 75JE inserted</w:t>
      </w:r>
      <w:del w:id="829" w:author="Master Repository Process" w:date="2021-07-14T16:05:00Z">
        <w:r w:rsidR="008A4C37">
          <w:delText xml:space="preserve"> by</w:delText>
        </w:r>
      </w:del>
      <w:ins w:id="830" w:author="Master Repository Process" w:date="2021-07-14T16:05:00Z">
        <w:r w:rsidRPr="004063C9">
          <w:t>:</w:t>
        </w:r>
      </w:ins>
      <w:r>
        <w:t xml:space="preserve"> No. 48 of 1996 s. 42; amended</w:t>
      </w:r>
      <w:del w:id="831" w:author="Master Repository Process" w:date="2021-07-14T16:05:00Z">
        <w:r w:rsidR="008A4C37">
          <w:delText xml:space="preserve"> by</w:delText>
        </w:r>
      </w:del>
      <w:ins w:id="832" w:author="Master Repository Process" w:date="2021-07-14T16:05:00Z">
        <w:r w:rsidRPr="004063C9">
          <w:t>:</w:t>
        </w:r>
      </w:ins>
      <w:r>
        <w:t xml:space="preserve"> No. 51 of 1997 s. 8; No. 29 of 2000 s. 9; No. 10 of 2001 s. 172; No. 36 of 2001 s. 21; No. 2 of 2003 s. 82; No. 66 of 2003 s. 55; No. 11 of 2005 s. 16.]</w:t>
      </w:r>
    </w:p>
    <w:p w14:paraId="26D1DB69" w14:textId="77777777" w:rsidR="00BE163B" w:rsidRDefault="004063C9">
      <w:pPr>
        <w:pStyle w:val="Heading5"/>
        <w:rPr>
          <w:snapToGrid w:val="0"/>
        </w:rPr>
      </w:pPr>
      <w:bookmarkStart w:id="833" w:name="_Toc377112077"/>
      <w:bookmarkStart w:id="834" w:name="_Toc77158400"/>
      <w:bookmarkStart w:id="835" w:name="_Toc462752395"/>
      <w:r>
        <w:rPr>
          <w:rStyle w:val="CharSectno"/>
        </w:rPr>
        <w:t>75JF</w:t>
      </w:r>
      <w:r>
        <w:rPr>
          <w:snapToGrid w:val="0"/>
        </w:rPr>
        <w:t>.</w:t>
      </w:r>
      <w:r>
        <w:rPr>
          <w:snapToGrid w:val="0"/>
        </w:rPr>
        <w:tab/>
        <w:t>Claw</w:t>
      </w:r>
      <w:r>
        <w:rPr>
          <w:snapToGrid w:val="0"/>
        </w:rPr>
        <w:noBreakHyphen/>
        <w:t>back (Part IIIBA statements)</w:t>
      </w:r>
      <w:bookmarkEnd w:id="833"/>
      <w:bookmarkEnd w:id="834"/>
      <w:bookmarkEnd w:id="835"/>
    </w:p>
    <w:p w14:paraId="5BDB12A0" w14:textId="77777777" w:rsidR="00BE163B" w:rsidRDefault="004063C9">
      <w:pPr>
        <w:pStyle w:val="Subsection"/>
        <w:rPr>
          <w:snapToGrid w:val="0"/>
        </w:rPr>
      </w:pPr>
      <w:r>
        <w:rPr>
          <w:snapToGrid w:val="0"/>
        </w:rPr>
        <w:tab/>
      </w:r>
      <w:r>
        <w:rPr>
          <w:snapToGrid w:val="0"/>
        </w:rPr>
        <w:tab/>
        <w:t>If this section applies to a Part IIIBA statement —</w:t>
      </w:r>
    </w:p>
    <w:p w14:paraId="7E6668E6" w14:textId="77777777" w:rsidR="00BE163B" w:rsidRDefault="004063C9">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14:paraId="39D34B85" w14:textId="77777777" w:rsidR="00BE163B" w:rsidRDefault="004063C9">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14:paraId="7A0512D7" w14:textId="77777777" w:rsidR="00BE163B" w:rsidRDefault="004063C9">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14:paraId="2FB0C708" w14:textId="77777777" w:rsidR="00BE163B" w:rsidRDefault="004063C9">
      <w:pPr>
        <w:pStyle w:val="Indenta"/>
      </w:pPr>
      <w:r>
        <w:rPr>
          <w:snapToGrid w:val="0"/>
        </w:rPr>
        <w:tab/>
        <w:t>(d)</w:t>
      </w:r>
      <w:r>
        <w:rPr>
          <w:snapToGrid w:val="0"/>
        </w:rPr>
        <w:tab/>
        <w:t>these persons are jointly and severally liable to pay the duty and</w:t>
      </w:r>
      <w:r>
        <w:t xml:space="preserve"> penalty tax —</w:t>
      </w:r>
    </w:p>
    <w:p w14:paraId="2BD03A60" w14:textId="77777777" w:rsidR="00BE163B" w:rsidRDefault="004063C9">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14:paraId="6E5C3EC0" w14:textId="77777777" w:rsidR="00BE163B" w:rsidRDefault="004063C9">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14:paraId="63E04FB2" w14:textId="77777777" w:rsidR="00BE163B" w:rsidRDefault="004063C9" w:rsidP="001F4173">
      <w:pPr>
        <w:pStyle w:val="Indenta"/>
        <w:keepNext/>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14:paraId="2F5E5AEC" w14:textId="77777777" w:rsidR="00BE163B" w:rsidRDefault="004063C9">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14:paraId="51D2E1DB" w14:textId="77777777" w:rsidR="00BE163B" w:rsidRDefault="004063C9">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14:paraId="222F6B66" w14:textId="77777777" w:rsidR="00BE163B" w:rsidRDefault="004063C9">
      <w:pPr>
        <w:pStyle w:val="Indenta"/>
        <w:rPr>
          <w:snapToGrid w:val="0"/>
        </w:rPr>
      </w:pPr>
      <w:r>
        <w:rPr>
          <w:snapToGrid w:val="0"/>
        </w:rPr>
        <w:tab/>
      </w:r>
      <w:r>
        <w:rPr>
          <w:snapToGrid w:val="0"/>
        </w:rPr>
        <w:tab/>
        <w:t>and</w:t>
      </w:r>
    </w:p>
    <w:p w14:paraId="1037DD8F" w14:textId="77777777" w:rsidR="00BE163B" w:rsidRDefault="004063C9">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14:paraId="4A3B5E96" w14:textId="427885FA" w:rsidR="00BE163B" w:rsidRDefault="004063C9">
      <w:pPr>
        <w:pStyle w:val="Footnotesection"/>
      </w:pPr>
      <w:r>
        <w:tab/>
        <w:t>[Section 75JF inserted</w:t>
      </w:r>
      <w:del w:id="836" w:author="Master Repository Process" w:date="2021-07-14T16:05:00Z">
        <w:r w:rsidR="008A4C37">
          <w:delText xml:space="preserve"> by</w:delText>
        </w:r>
      </w:del>
      <w:ins w:id="837" w:author="Master Repository Process" w:date="2021-07-14T16:05:00Z">
        <w:r w:rsidRPr="004063C9">
          <w:t>:</w:t>
        </w:r>
      </w:ins>
      <w:r>
        <w:t xml:space="preserve"> No. 48 of 1996 s. 42; amended</w:t>
      </w:r>
      <w:del w:id="838" w:author="Master Repository Process" w:date="2021-07-14T16:05:00Z">
        <w:r w:rsidR="008A4C37">
          <w:delText xml:space="preserve"> by</w:delText>
        </w:r>
      </w:del>
      <w:ins w:id="839" w:author="Master Repository Process" w:date="2021-07-14T16:05:00Z">
        <w:r w:rsidRPr="004063C9">
          <w:t>:</w:t>
        </w:r>
      </w:ins>
      <w:r>
        <w:t xml:space="preserve"> No. 29 of 2000 s. 9; No. 10 of 2001 s. 172; No. 2 of 2003 s. 83; No. 66 of 2003 s. 56; No. 11 of 2004 s. 15.]</w:t>
      </w:r>
    </w:p>
    <w:p w14:paraId="62A87DB4" w14:textId="77777777" w:rsidR="00BE163B" w:rsidRDefault="004063C9">
      <w:pPr>
        <w:pStyle w:val="Heading5"/>
        <w:rPr>
          <w:snapToGrid w:val="0"/>
        </w:rPr>
      </w:pPr>
      <w:bookmarkStart w:id="840" w:name="_Toc377112078"/>
      <w:bookmarkStart w:id="841" w:name="_Toc77158401"/>
      <w:bookmarkStart w:id="842" w:name="_Toc462752396"/>
      <w:r>
        <w:rPr>
          <w:rStyle w:val="CharSectno"/>
        </w:rPr>
        <w:t>75JG</w:t>
      </w:r>
      <w:r>
        <w:rPr>
          <w:snapToGrid w:val="0"/>
        </w:rPr>
        <w:t>.</w:t>
      </w:r>
      <w:r>
        <w:rPr>
          <w:snapToGrid w:val="0"/>
        </w:rPr>
        <w:tab/>
        <w:t>Offences and recovery of duty etc.</w:t>
      </w:r>
      <w:bookmarkEnd w:id="840"/>
      <w:bookmarkEnd w:id="841"/>
      <w:bookmarkEnd w:id="842"/>
    </w:p>
    <w:p w14:paraId="74EB3ABA" w14:textId="77777777" w:rsidR="00BE163B" w:rsidRDefault="004063C9">
      <w:pPr>
        <w:pStyle w:val="Subsection"/>
      </w:pPr>
      <w:r>
        <w:tab/>
        <w:t>(1)</w:t>
      </w:r>
      <w:r>
        <w:tab/>
        <w:t>If a person contravenes section 75JA(3)(c) or 75JB(4) or (5f)(c) —</w:t>
      </w:r>
    </w:p>
    <w:p w14:paraId="7F38F7B0" w14:textId="77777777" w:rsidR="00BE163B" w:rsidRDefault="004063C9">
      <w:pPr>
        <w:pStyle w:val="Indenta"/>
      </w:pPr>
      <w:r>
        <w:tab/>
        <w:t>(a)</w:t>
      </w:r>
      <w:r>
        <w:tab/>
        <w:t>the person commits an offence; and</w:t>
      </w:r>
    </w:p>
    <w:p w14:paraId="47832089" w14:textId="77777777" w:rsidR="00BE163B" w:rsidRDefault="004063C9">
      <w:pPr>
        <w:pStyle w:val="Indenta"/>
        <w:keepNext/>
      </w:pPr>
      <w:r>
        <w:tab/>
        <w:t>(b)</w:t>
      </w:r>
      <w:r>
        <w:tab/>
        <w:t>if the offence is committed by a body corporate, an officer (as defined in section 9 of the Corporations Act) of the body corporate who is knowingly a party to the contravention commits an offence.</w:t>
      </w:r>
    </w:p>
    <w:p w14:paraId="0C83FC84" w14:textId="77777777" w:rsidR="00BE163B" w:rsidRDefault="004063C9">
      <w:pPr>
        <w:pStyle w:val="Penstart"/>
        <w:keepNext/>
      </w:pPr>
      <w:r>
        <w:tab/>
        <w:t>Penalty:</w:t>
      </w:r>
    </w:p>
    <w:p w14:paraId="3E7B1823" w14:textId="77777777" w:rsidR="00BE163B" w:rsidRDefault="004063C9">
      <w:pPr>
        <w:pStyle w:val="Penpara"/>
      </w:pPr>
      <w:r>
        <w:tab/>
        <w:t>(a)</w:t>
      </w:r>
      <w:r>
        <w:tab/>
        <w:t>$20 000; and</w:t>
      </w:r>
    </w:p>
    <w:p w14:paraId="1359DBCC" w14:textId="77777777" w:rsidR="00BE163B" w:rsidRDefault="004063C9">
      <w:pPr>
        <w:pStyle w:val="Penpara"/>
      </w:pPr>
      <w:r>
        <w:tab/>
        <w:t>(b)</w:t>
      </w:r>
      <w:r>
        <w:tab/>
        <w:t>an amount equal to the duty chargeable on the instrument or Part IIIBA statement had it not been exempted under section 75JA or 75JB.</w:t>
      </w:r>
    </w:p>
    <w:p w14:paraId="7951D5DB" w14:textId="77777777" w:rsidR="00BE163B" w:rsidRDefault="004063C9">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14:paraId="53862DF7" w14:textId="77777777" w:rsidR="00BE163B" w:rsidRDefault="004063C9">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14:paraId="5D9E3CDD" w14:textId="77777777" w:rsidR="00BE163B" w:rsidRDefault="004063C9">
      <w:pPr>
        <w:pStyle w:val="Penstart"/>
      </w:pPr>
      <w:r>
        <w:tab/>
        <w:t>Penalty:</w:t>
      </w:r>
    </w:p>
    <w:p w14:paraId="1A91C5DA" w14:textId="77777777" w:rsidR="00BE163B" w:rsidRDefault="004063C9">
      <w:pPr>
        <w:pStyle w:val="Penpara"/>
      </w:pPr>
      <w:r>
        <w:tab/>
        <w:t>(a)</w:t>
      </w:r>
      <w:r>
        <w:tab/>
        <w:t>$20 000; and</w:t>
      </w:r>
    </w:p>
    <w:p w14:paraId="655FEE52" w14:textId="77777777" w:rsidR="00BE163B" w:rsidRDefault="004063C9">
      <w:pPr>
        <w:pStyle w:val="Penpara"/>
      </w:pPr>
      <w:r>
        <w:tab/>
        <w:t>(b)</w:t>
      </w:r>
      <w:r>
        <w:tab/>
        <w:t>an amount equal to the duty that would have been chargeable on —</w:t>
      </w:r>
    </w:p>
    <w:p w14:paraId="2C46AD7C" w14:textId="77777777" w:rsidR="00BE163B" w:rsidRDefault="004063C9">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14:paraId="2E7A44E4" w14:textId="77777777" w:rsidR="00BE163B" w:rsidRDefault="004063C9">
      <w:pPr>
        <w:pStyle w:val="Pensubpara"/>
      </w:pPr>
      <w:r>
        <w:tab/>
        <w:t>(ii)</w:t>
      </w:r>
      <w:r>
        <w:tab/>
        <w:t>if a request has been made under section 75JBA or an application has been made under section 75JB(5g) or 75JD — the instrument or statement concerned.</w:t>
      </w:r>
    </w:p>
    <w:p w14:paraId="23B1A650" w14:textId="59584AFD" w:rsidR="00BE163B" w:rsidRDefault="004063C9">
      <w:pPr>
        <w:pStyle w:val="Footnotesection"/>
      </w:pPr>
      <w:r>
        <w:tab/>
        <w:t>[Section 75JG inserted</w:t>
      </w:r>
      <w:del w:id="843" w:author="Master Repository Process" w:date="2021-07-14T16:05:00Z">
        <w:r w:rsidR="008A4C37">
          <w:delText xml:space="preserve"> by</w:delText>
        </w:r>
      </w:del>
      <w:ins w:id="844" w:author="Master Repository Process" w:date="2021-07-14T16:05:00Z">
        <w:r w:rsidRPr="004063C9">
          <w:t>:</w:t>
        </w:r>
      </w:ins>
      <w:r>
        <w:t xml:space="preserve"> No. 48 of 1996 s. 42; amended</w:t>
      </w:r>
      <w:del w:id="845" w:author="Master Repository Process" w:date="2021-07-14T16:05:00Z">
        <w:r w:rsidR="008A4C37">
          <w:delText xml:space="preserve"> by</w:delText>
        </w:r>
      </w:del>
      <w:ins w:id="846" w:author="Master Repository Process" w:date="2021-07-14T16:05:00Z">
        <w:r w:rsidRPr="004063C9">
          <w:t>:</w:t>
        </w:r>
      </w:ins>
      <w:r>
        <w:t xml:space="preserve"> No. 29 of 2000 s. 10; No. 10 of 2001 s. 173; No. 2 of 2003 s. 84; No. 11 of 2005 s. 17.]</w:t>
      </w:r>
    </w:p>
    <w:p w14:paraId="7146097A" w14:textId="77777777" w:rsidR="00BE163B" w:rsidRDefault="004063C9">
      <w:pPr>
        <w:pStyle w:val="Heading5"/>
      </w:pPr>
      <w:bookmarkStart w:id="847" w:name="_Toc377112079"/>
      <w:bookmarkStart w:id="848" w:name="_Toc77158402"/>
      <w:bookmarkStart w:id="849" w:name="_Toc462752397"/>
      <w:r>
        <w:rPr>
          <w:rStyle w:val="CharSectno"/>
        </w:rPr>
        <w:t>75JH</w:t>
      </w:r>
      <w:r>
        <w:t>.</w:t>
      </w:r>
      <w:r>
        <w:tab/>
        <w:t>Revoking an exemption</w:t>
      </w:r>
      <w:bookmarkEnd w:id="847"/>
      <w:bookmarkEnd w:id="848"/>
      <w:bookmarkEnd w:id="849"/>
    </w:p>
    <w:p w14:paraId="26E672ED" w14:textId="77777777" w:rsidR="00BE163B" w:rsidRDefault="004063C9">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14:paraId="71D3AD42" w14:textId="77777777" w:rsidR="00BE163B" w:rsidRDefault="004063C9">
      <w:pPr>
        <w:pStyle w:val="Indenta"/>
      </w:pPr>
      <w:r>
        <w:tab/>
        <w:t>(a)</w:t>
      </w:r>
      <w:r>
        <w:tab/>
        <w:t>a purpose of which is to avoid or reduce duty on an instrument or a Part IIIBA statement or duty under Part IIIC; or</w:t>
      </w:r>
    </w:p>
    <w:p w14:paraId="60AAC1E6" w14:textId="77777777" w:rsidR="00BE163B" w:rsidRDefault="004063C9">
      <w:pPr>
        <w:pStyle w:val="Indenta"/>
      </w:pPr>
      <w:r>
        <w:tab/>
        <w:t>(b)</w:t>
      </w:r>
      <w:r>
        <w:tab/>
        <w:t>the sole or dominant purpose of which is to avoid or reduce tax other than duty,</w:t>
      </w:r>
    </w:p>
    <w:p w14:paraId="11DD7763" w14:textId="77777777" w:rsidR="00BE163B" w:rsidRDefault="004063C9">
      <w:pPr>
        <w:pStyle w:val="Subsection"/>
      </w:pPr>
      <w:r>
        <w:tab/>
      </w:r>
      <w:r>
        <w:tab/>
        <w:t>the Commissioner may revoke the exemption or, if an exemption certificate has been issued in relation to the instrument, the certificate.</w:t>
      </w:r>
    </w:p>
    <w:p w14:paraId="7839DAD7" w14:textId="77777777" w:rsidR="00BE163B" w:rsidRDefault="004063C9">
      <w:pPr>
        <w:pStyle w:val="Subsection"/>
      </w:pPr>
      <w:r>
        <w:tab/>
        <w:t>(2)</w:t>
      </w:r>
      <w:r>
        <w:tab/>
        <w:t>If an exemption or certificate is revoked under subsection (1), section 75JE or 75JF, as the case requires, applies to the instrument or Part IIIBA statement concerned.</w:t>
      </w:r>
    </w:p>
    <w:p w14:paraId="5E8D6E0D" w14:textId="2B41B51C" w:rsidR="00BE163B" w:rsidRDefault="004063C9">
      <w:pPr>
        <w:pStyle w:val="Footnotesection"/>
      </w:pPr>
      <w:r>
        <w:tab/>
        <w:t>[Section 75JH inserted</w:t>
      </w:r>
      <w:del w:id="850" w:author="Master Repository Process" w:date="2021-07-14T16:05:00Z">
        <w:r w:rsidR="008A4C37">
          <w:delText xml:space="preserve"> by</w:delText>
        </w:r>
      </w:del>
      <w:ins w:id="851" w:author="Master Repository Process" w:date="2021-07-14T16:05:00Z">
        <w:r w:rsidRPr="004063C9">
          <w:t>:</w:t>
        </w:r>
      </w:ins>
      <w:r>
        <w:t xml:space="preserve"> No. 12 of 2008 s. 18.]</w:t>
      </w:r>
    </w:p>
    <w:p w14:paraId="72C3E3FA" w14:textId="77777777" w:rsidR="00BE163B" w:rsidRDefault="004063C9">
      <w:pPr>
        <w:pStyle w:val="Heading2"/>
      </w:pPr>
      <w:bookmarkStart w:id="852" w:name="_Toc377112080"/>
      <w:bookmarkStart w:id="853" w:name="_Toc424547779"/>
      <w:bookmarkStart w:id="854" w:name="_Toc462736319"/>
      <w:bookmarkStart w:id="855" w:name="_Toc462752398"/>
      <w:bookmarkStart w:id="856" w:name="_Toc472685142"/>
      <w:bookmarkStart w:id="857" w:name="_Toc472685859"/>
      <w:bookmarkStart w:id="858" w:name="_Toc77158109"/>
      <w:bookmarkStart w:id="859" w:name="_Toc77158403"/>
      <w:r>
        <w:rPr>
          <w:rStyle w:val="CharPartNo"/>
        </w:rPr>
        <w:t>Part IIIBA</w:t>
      </w:r>
      <w:r>
        <w:t> — </w:t>
      </w:r>
      <w:r>
        <w:rPr>
          <w:rStyle w:val="CharPartText"/>
        </w:rPr>
        <w:t>Duty on change of control of certain land</w:t>
      </w:r>
      <w:r>
        <w:rPr>
          <w:rStyle w:val="CharPartText"/>
        </w:rPr>
        <w:noBreakHyphen/>
        <w:t>owning corporations</w:t>
      </w:r>
      <w:bookmarkEnd w:id="852"/>
      <w:bookmarkEnd w:id="853"/>
      <w:bookmarkEnd w:id="854"/>
      <w:bookmarkEnd w:id="855"/>
      <w:bookmarkEnd w:id="856"/>
      <w:bookmarkEnd w:id="857"/>
      <w:bookmarkEnd w:id="858"/>
      <w:bookmarkEnd w:id="859"/>
    </w:p>
    <w:p w14:paraId="600DE64E" w14:textId="12CDCDEA" w:rsidR="00BE163B" w:rsidRDefault="004063C9">
      <w:pPr>
        <w:pStyle w:val="Footnoteheading"/>
        <w:tabs>
          <w:tab w:val="left" w:pos="923"/>
        </w:tabs>
        <w:ind w:left="937" w:hanging="937"/>
        <w:rPr>
          <w:snapToGrid w:val="0"/>
        </w:rPr>
      </w:pPr>
      <w:r>
        <w:rPr>
          <w:snapToGrid w:val="0"/>
        </w:rPr>
        <w:tab/>
        <w:t>[Heading inserted</w:t>
      </w:r>
      <w:del w:id="860" w:author="Master Repository Process" w:date="2021-07-14T16:05:00Z">
        <w:r w:rsidR="008A4C37">
          <w:rPr>
            <w:snapToGrid w:val="0"/>
          </w:rPr>
          <w:delText xml:space="preserve"> by</w:delText>
        </w:r>
      </w:del>
      <w:ins w:id="861" w:author="Master Repository Process" w:date="2021-07-14T16:05:00Z">
        <w:r w:rsidRPr="004063C9">
          <w:rPr>
            <w:snapToGrid w:val="0"/>
          </w:rPr>
          <w:t>:</w:t>
        </w:r>
      </w:ins>
      <w:r>
        <w:rPr>
          <w:snapToGrid w:val="0"/>
        </w:rPr>
        <w:t xml:space="preserve"> No. 33 of 1987 s. 22.]</w:t>
      </w:r>
    </w:p>
    <w:p w14:paraId="10491B2D" w14:textId="77777777" w:rsidR="00BE163B" w:rsidRDefault="004063C9">
      <w:pPr>
        <w:pStyle w:val="Heading3"/>
        <w:rPr>
          <w:snapToGrid w:val="0"/>
        </w:rPr>
      </w:pPr>
      <w:bookmarkStart w:id="862" w:name="_Toc377112081"/>
      <w:bookmarkStart w:id="863" w:name="_Toc424547780"/>
      <w:bookmarkStart w:id="864" w:name="_Toc462736320"/>
      <w:bookmarkStart w:id="865" w:name="_Toc462752399"/>
      <w:bookmarkStart w:id="866" w:name="_Toc472685143"/>
      <w:bookmarkStart w:id="867" w:name="_Toc472685860"/>
      <w:bookmarkStart w:id="868" w:name="_Toc77158110"/>
      <w:bookmarkStart w:id="869" w:name="_Toc77158404"/>
      <w:r>
        <w:rPr>
          <w:rStyle w:val="CharDivNo"/>
        </w:rPr>
        <w:t>Division 1</w:t>
      </w:r>
      <w:r>
        <w:rPr>
          <w:snapToGrid w:val="0"/>
        </w:rPr>
        <w:t> — </w:t>
      </w:r>
      <w:r>
        <w:rPr>
          <w:rStyle w:val="CharDivText"/>
        </w:rPr>
        <w:t>Provisions applicable to this Part</w:t>
      </w:r>
      <w:bookmarkEnd w:id="862"/>
      <w:bookmarkEnd w:id="863"/>
      <w:bookmarkEnd w:id="864"/>
      <w:bookmarkEnd w:id="865"/>
      <w:bookmarkEnd w:id="866"/>
      <w:bookmarkEnd w:id="867"/>
      <w:bookmarkEnd w:id="868"/>
      <w:bookmarkEnd w:id="869"/>
    </w:p>
    <w:p w14:paraId="5FA442D8" w14:textId="394FB1EB" w:rsidR="00BE163B" w:rsidRDefault="004063C9">
      <w:pPr>
        <w:pStyle w:val="Footnoteheading"/>
        <w:tabs>
          <w:tab w:val="left" w:pos="923"/>
        </w:tabs>
        <w:ind w:left="937" w:hanging="937"/>
        <w:rPr>
          <w:snapToGrid w:val="0"/>
        </w:rPr>
      </w:pPr>
      <w:r>
        <w:rPr>
          <w:snapToGrid w:val="0"/>
        </w:rPr>
        <w:tab/>
        <w:t>[Heading inserted</w:t>
      </w:r>
      <w:del w:id="870" w:author="Master Repository Process" w:date="2021-07-14T16:05:00Z">
        <w:r w:rsidR="008A4C37">
          <w:rPr>
            <w:snapToGrid w:val="0"/>
          </w:rPr>
          <w:delText xml:space="preserve"> by</w:delText>
        </w:r>
      </w:del>
      <w:ins w:id="871" w:author="Master Repository Process" w:date="2021-07-14T16:05:00Z">
        <w:r w:rsidRPr="004063C9">
          <w:rPr>
            <w:snapToGrid w:val="0"/>
          </w:rPr>
          <w:t>:</w:t>
        </w:r>
      </w:ins>
      <w:r>
        <w:rPr>
          <w:snapToGrid w:val="0"/>
        </w:rPr>
        <w:t xml:space="preserve"> No. 33 of 1987 s. 22; amended</w:t>
      </w:r>
      <w:del w:id="872" w:author="Master Repository Process" w:date="2021-07-14T16:05:00Z">
        <w:r w:rsidR="008A4C37">
          <w:rPr>
            <w:snapToGrid w:val="0"/>
          </w:rPr>
          <w:delText xml:space="preserve"> by</w:delText>
        </w:r>
      </w:del>
      <w:ins w:id="873" w:author="Master Repository Process" w:date="2021-07-14T16:05:00Z">
        <w:r w:rsidRPr="004063C9">
          <w:rPr>
            <w:snapToGrid w:val="0"/>
          </w:rPr>
          <w:t>:</w:t>
        </w:r>
      </w:ins>
      <w:r>
        <w:rPr>
          <w:snapToGrid w:val="0"/>
        </w:rPr>
        <w:t xml:space="preserve"> No. 11 of 2004 s. 16.]</w:t>
      </w:r>
    </w:p>
    <w:p w14:paraId="3BA54CD5" w14:textId="77777777" w:rsidR="00BE163B" w:rsidRDefault="004063C9">
      <w:pPr>
        <w:pStyle w:val="Heading5"/>
      </w:pPr>
      <w:bookmarkStart w:id="874" w:name="_Toc377112082"/>
      <w:bookmarkStart w:id="875" w:name="_Toc77158405"/>
      <w:bookmarkStart w:id="876" w:name="_Toc462752400"/>
      <w:r>
        <w:rPr>
          <w:rStyle w:val="CharSectno"/>
        </w:rPr>
        <w:t>75K</w:t>
      </w:r>
      <w:r>
        <w:t>.</w:t>
      </w:r>
      <w:r>
        <w:tab/>
        <w:t xml:space="preserve">Effect of </w:t>
      </w:r>
      <w:r>
        <w:rPr>
          <w:i/>
          <w:iCs/>
        </w:rPr>
        <w:t>Duties Act 2008</w:t>
      </w:r>
      <w:r>
        <w:t xml:space="preserve"> on this Part</w:t>
      </w:r>
      <w:bookmarkEnd w:id="874"/>
      <w:bookmarkEnd w:id="875"/>
      <w:bookmarkEnd w:id="876"/>
    </w:p>
    <w:p w14:paraId="4F816497" w14:textId="77777777" w:rsidR="00BE163B" w:rsidRDefault="004063C9">
      <w:pPr>
        <w:pStyle w:val="Subsection"/>
      </w:pPr>
      <w:r>
        <w:tab/>
      </w:r>
      <w:r>
        <w:tab/>
        <w:t>This Part does not apply to a relevant acquisition under Division 2, 3, 3a or 3b that occurs on or after 1 July 2008.</w:t>
      </w:r>
    </w:p>
    <w:p w14:paraId="31FCCD32" w14:textId="4169572B" w:rsidR="00BE163B" w:rsidRDefault="004063C9">
      <w:pPr>
        <w:pStyle w:val="Footnotesection"/>
      </w:pPr>
      <w:r>
        <w:tab/>
        <w:t>[Section 75K inserted</w:t>
      </w:r>
      <w:del w:id="877" w:author="Master Repository Process" w:date="2021-07-14T16:05:00Z">
        <w:r w:rsidR="008A4C37">
          <w:delText xml:space="preserve"> by</w:delText>
        </w:r>
      </w:del>
      <w:ins w:id="878" w:author="Master Repository Process" w:date="2021-07-14T16:05:00Z">
        <w:r w:rsidRPr="004063C9">
          <w:t>:</w:t>
        </w:r>
      </w:ins>
      <w:r>
        <w:t xml:space="preserve"> No. 12 of 2008 s. 19.]</w:t>
      </w:r>
    </w:p>
    <w:p w14:paraId="4A58D6EC" w14:textId="77777777" w:rsidR="00BE163B" w:rsidRDefault="004063C9">
      <w:pPr>
        <w:pStyle w:val="Heading5"/>
        <w:spacing w:before="120"/>
        <w:rPr>
          <w:snapToGrid w:val="0"/>
        </w:rPr>
      </w:pPr>
      <w:bookmarkStart w:id="879" w:name="_Toc377112083"/>
      <w:bookmarkStart w:id="880" w:name="_Toc77158406"/>
      <w:bookmarkStart w:id="881" w:name="_Toc462752401"/>
      <w:r>
        <w:rPr>
          <w:rStyle w:val="CharSectno"/>
        </w:rPr>
        <w:t>76</w:t>
      </w:r>
      <w:r>
        <w:rPr>
          <w:snapToGrid w:val="0"/>
        </w:rPr>
        <w:t>.</w:t>
      </w:r>
      <w:r>
        <w:rPr>
          <w:snapToGrid w:val="0"/>
        </w:rPr>
        <w:tab/>
        <w:t>Terms used in this Part</w:t>
      </w:r>
      <w:bookmarkEnd w:id="879"/>
      <w:bookmarkEnd w:id="880"/>
      <w:bookmarkEnd w:id="881"/>
    </w:p>
    <w:p w14:paraId="4D39FAD1" w14:textId="77777777" w:rsidR="00BE163B" w:rsidRDefault="004063C9">
      <w:pPr>
        <w:pStyle w:val="Subsection"/>
        <w:rPr>
          <w:snapToGrid w:val="0"/>
        </w:rPr>
      </w:pPr>
      <w:r>
        <w:rPr>
          <w:snapToGrid w:val="0"/>
        </w:rPr>
        <w:tab/>
        <w:t>(1)</w:t>
      </w:r>
      <w:r>
        <w:rPr>
          <w:snapToGrid w:val="0"/>
        </w:rPr>
        <w:tab/>
        <w:t>In this Part, unless the contrary intention appears —</w:t>
      </w:r>
    </w:p>
    <w:p w14:paraId="44581105" w14:textId="77777777" w:rsidR="00BE163B" w:rsidRDefault="004063C9">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14:paraId="0191D8A4" w14:textId="77777777" w:rsidR="00BE163B" w:rsidRDefault="004063C9">
      <w:pPr>
        <w:pStyle w:val="Defpara"/>
      </w:pPr>
      <w:r>
        <w:tab/>
        <w:t>(a)</w:t>
      </w:r>
      <w:r>
        <w:tab/>
        <w:t>that is chargeable with duty under section 73E(4);</w:t>
      </w:r>
    </w:p>
    <w:p w14:paraId="5330CDAA" w14:textId="77777777" w:rsidR="00BE163B" w:rsidRDefault="004063C9">
      <w:pPr>
        <w:pStyle w:val="Defpara"/>
      </w:pPr>
      <w:r>
        <w:tab/>
        <w:t>(b)</w:t>
      </w:r>
      <w:r>
        <w:tab/>
        <w:t>that occurs solely as the result of —</w:t>
      </w:r>
    </w:p>
    <w:p w14:paraId="124ED48B" w14:textId="77777777" w:rsidR="00BE163B" w:rsidRDefault="004063C9">
      <w:pPr>
        <w:pStyle w:val="Defsubpara"/>
      </w:pPr>
      <w:r>
        <w:tab/>
        <w:t>(i)</w:t>
      </w:r>
      <w:r>
        <w:tab/>
        <w:t>the appointment of a receiver or trustee in bankruptcy;</w:t>
      </w:r>
    </w:p>
    <w:p w14:paraId="753C9902" w14:textId="77777777" w:rsidR="00BE163B" w:rsidRDefault="004063C9">
      <w:pPr>
        <w:pStyle w:val="Defsubpara"/>
      </w:pPr>
      <w:r>
        <w:tab/>
        <w:t>(ii)</w:t>
      </w:r>
      <w:r>
        <w:tab/>
        <w:t>the appointment of a liquidator;</w:t>
      </w:r>
    </w:p>
    <w:p w14:paraId="30C6CAA1" w14:textId="77777777" w:rsidR="00BE163B" w:rsidRDefault="004063C9">
      <w:pPr>
        <w:pStyle w:val="Defsubpara"/>
      </w:pPr>
      <w:r>
        <w:tab/>
        <w:t>(iii)</w:t>
      </w:r>
      <w:r>
        <w:tab/>
        <w:t>the making of a compromise or arrangement under Part 5.1 of the Corporations Act —</w:t>
      </w:r>
    </w:p>
    <w:p w14:paraId="5558415A" w14:textId="77777777" w:rsidR="00BE163B" w:rsidRDefault="004063C9">
      <w:pPr>
        <w:pStyle w:val="Defitem"/>
      </w:pPr>
      <w:r>
        <w:tab/>
        <w:t>(I)</w:t>
      </w:r>
      <w:r>
        <w:tab/>
        <w:t>which has been made with the corporation’s creditors or a class of them;</w:t>
      </w:r>
    </w:p>
    <w:p w14:paraId="35D002BF" w14:textId="77777777" w:rsidR="00BE163B" w:rsidRDefault="004063C9">
      <w:pPr>
        <w:pStyle w:val="Defitem"/>
      </w:pPr>
      <w:r>
        <w:tab/>
        <w:t>(II)</w:t>
      </w:r>
      <w:r>
        <w:tab/>
        <w:t>which has been approved by the court; and</w:t>
      </w:r>
    </w:p>
    <w:p w14:paraId="08062631" w14:textId="77777777" w:rsidR="00BE163B" w:rsidRDefault="004063C9">
      <w:pPr>
        <w:pStyle w:val="Ednotedefitem"/>
        <w:tabs>
          <w:tab w:val="right" w:pos="3080"/>
          <w:tab w:val="left" w:pos="3458"/>
        </w:tabs>
        <w:ind w:left="3486" w:hanging="3486"/>
      </w:pPr>
      <w:r>
        <w:tab/>
        <w:t>[(III)</w:t>
      </w:r>
      <w:r>
        <w:tab/>
        <w:t>deleted]</w:t>
      </w:r>
    </w:p>
    <w:p w14:paraId="6EF3E03E" w14:textId="77777777" w:rsidR="00BE163B" w:rsidRDefault="004063C9">
      <w:pPr>
        <w:pStyle w:val="Defitem"/>
      </w:pPr>
      <w:r>
        <w:tab/>
        <w:t>(IV)</w:t>
      </w:r>
      <w:r>
        <w:tab/>
        <w:t>in respect of which the Commissioner is satisfied that it is not an arrangement having as its purpose, or one of its purposes, the defeat of the object of this Part;</w:t>
      </w:r>
    </w:p>
    <w:p w14:paraId="1CEE9E71" w14:textId="77777777" w:rsidR="00BE163B" w:rsidRDefault="004063C9">
      <w:pPr>
        <w:pStyle w:val="Defsubpara"/>
      </w:pPr>
      <w:r>
        <w:tab/>
      </w:r>
      <w:r>
        <w:tab/>
        <w:t>or</w:t>
      </w:r>
    </w:p>
    <w:p w14:paraId="09410888" w14:textId="77777777" w:rsidR="00BE163B" w:rsidRDefault="004063C9">
      <w:pPr>
        <w:pStyle w:val="Defsubpara"/>
        <w:keepLines w:val="0"/>
      </w:pPr>
      <w:r>
        <w:tab/>
        <w:t>(iv)</w:t>
      </w:r>
      <w:r>
        <w:tab/>
        <w:t>the distribution of the estate of a deceased person, including an acquisition that occurs as the result of —</w:t>
      </w:r>
    </w:p>
    <w:p w14:paraId="1EF0F4B8" w14:textId="77777777" w:rsidR="00BE163B" w:rsidRDefault="004063C9">
      <w:pPr>
        <w:pStyle w:val="Defitem"/>
      </w:pPr>
      <w:r>
        <w:tab/>
        <w:t>(I)</w:t>
      </w:r>
      <w:r>
        <w:tab/>
        <w:t>a will, a codicil or an order of a court varying or modifying the provisions of a will or codicil; or</w:t>
      </w:r>
    </w:p>
    <w:p w14:paraId="1CE8E9DF" w14:textId="77777777" w:rsidR="00BE163B" w:rsidRDefault="004063C9">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14:paraId="2E60DE3D" w14:textId="77777777" w:rsidR="00BE163B" w:rsidRDefault="004063C9">
      <w:pPr>
        <w:pStyle w:val="Defpara"/>
      </w:pPr>
      <w:r>
        <w:tab/>
      </w:r>
      <w:r>
        <w:tab/>
        <w:t>or</w:t>
      </w:r>
    </w:p>
    <w:p w14:paraId="553A95E9" w14:textId="77777777" w:rsidR="00BE163B" w:rsidRDefault="004063C9">
      <w:pPr>
        <w:pStyle w:val="Defpara"/>
      </w:pPr>
      <w:r>
        <w:tab/>
        <w:t>(c)</w:t>
      </w:r>
      <w:r>
        <w:tab/>
        <w:t>that is effected or evidenced by an instrument on which duty is chargeable under item 6 of the Second Schedule;</w:t>
      </w:r>
    </w:p>
    <w:p w14:paraId="4395FDFC" w14:textId="77777777" w:rsidR="00BE163B" w:rsidRDefault="004063C9">
      <w:pPr>
        <w:pStyle w:val="Defstart"/>
      </w:pPr>
      <w:r>
        <w:tab/>
      </w:r>
      <w:r>
        <w:rPr>
          <w:rStyle w:val="CharDefText"/>
        </w:rPr>
        <w:t>chattels</w:t>
      </w:r>
      <w:r>
        <w:t xml:space="preserve"> means goods, wares or merchandise other than —</w:t>
      </w:r>
    </w:p>
    <w:p w14:paraId="6C3D8D6D" w14:textId="77777777" w:rsidR="00BE163B" w:rsidRDefault="004063C9">
      <w:pPr>
        <w:pStyle w:val="Defpara"/>
      </w:pPr>
      <w:r>
        <w:tab/>
        <w:t>(a)</w:t>
      </w:r>
      <w:r>
        <w:tab/>
        <w:t>goods, wares or merchandise referred to in item 2(7), (7a) or (7b) of the Third Schedule;</w:t>
      </w:r>
    </w:p>
    <w:p w14:paraId="1067897C" w14:textId="77777777" w:rsidR="00BE163B" w:rsidRDefault="004063C9">
      <w:pPr>
        <w:pStyle w:val="Defpara"/>
      </w:pPr>
      <w:r>
        <w:tab/>
        <w:t>(b)</w:t>
      </w:r>
      <w:r>
        <w:tab/>
        <w:t>a vehicle the transfer of the licence of which is exempt under item 9 of the Third Schedule; or</w:t>
      </w:r>
    </w:p>
    <w:p w14:paraId="6F120953" w14:textId="77777777" w:rsidR="00BE163B" w:rsidRDefault="004063C9">
      <w:pPr>
        <w:pStyle w:val="Defpara"/>
      </w:pPr>
      <w:r>
        <w:tab/>
        <w:t>(c)</w:t>
      </w:r>
      <w:r>
        <w:tab/>
        <w:t>goods, wares or merchandise used solely or principally in connection with the business of primary production (as defined in section 75D(1)),</w:t>
      </w:r>
    </w:p>
    <w:p w14:paraId="21FCA699" w14:textId="77777777" w:rsidR="00BE163B" w:rsidRDefault="004063C9">
      <w:pPr>
        <w:pStyle w:val="Defstart"/>
        <w:rPr>
          <w:b/>
        </w:rPr>
      </w:pPr>
      <w:r>
        <w:tab/>
        <w:t>and includes an estate or interest in them;</w:t>
      </w:r>
    </w:p>
    <w:p w14:paraId="748FEF5B" w14:textId="77777777" w:rsidR="00BE163B" w:rsidRDefault="004063C9">
      <w:pPr>
        <w:pStyle w:val="Defstart"/>
        <w:keepNext/>
      </w:pPr>
      <w:r>
        <w:rPr>
          <w:b/>
        </w:rPr>
        <w:tab/>
      </w:r>
      <w:r>
        <w:rPr>
          <w:rStyle w:val="CharDefText"/>
        </w:rPr>
        <w:t>discretionary trust</w:t>
      </w:r>
      <w:r>
        <w:t xml:space="preserve"> means —</w:t>
      </w:r>
    </w:p>
    <w:p w14:paraId="50DE639A" w14:textId="77777777" w:rsidR="00BE163B" w:rsidRDefault="004063C9">
      <w:pPr>
        <w:pStyle w:val="Defpara"/>
      </w:pPr>
      <w:r>
        <w:tab/>
        <w:t>(a)</w:t>
      </w:r>
      <w:r>
        <w:tab/>
        <w:t>a trust under which the vesting of the whole or any part of the capital of the trust property, or the whole or any part of the income from that capital, or both —</w:t>
      </w:r>
    </w:p>
    <w:p w14:paraId="7E9FFA5C" w14:textId="77777777" w:rsidR="00BE163B" w:rsidRDefault="004063C9">
      <w:pPr>
        <w:pStyle w:val="Defsubpara"/>
        <w:keepLines w:val="0"/>
      </w:pPr>
      <w:r>
        <w:tab/>
        <w:t>(i)</w:t>
      </w:r>
      <w:r>
        <w:tab/>
        <w:t>is required to be determined by a person either in respect of the identity of the beneficiaries, or the quantum of interest to be taken, or both; or</w:t>
      </w:r>
    </w:p>
    <w:p w14:paraId="5A549F72" w14:textId="77777777" w:rsidR="00BE163B" w:rsidRDefault="004063C9">
      <w:pPr>
        <w:pStyle w:val="Defsubpara"/>
        <w:keepLines w:val="0"/>
      </w:pPr>
      <w:r>
        <w:tab/>
        <w:t>(ii)</w:t>
      </w:r>
      <w:r>
        <w:tab/>
        <w:t>will occur in the event that a discretion conferred under the trust is not exercised;</w:t>
      </w:r>
    </w:p>
    <w:p w14:paraId="7B75B459" w14:textId="77777777" w:rsidR="00BE163B" w:rsidRDefault="004063C9">
      <w:pPr>
        <w:pStyle w:val="Defpara"/>
      </w:pPr>
      <w:r>
        <w:tab/>
      </w:r>
      <w:r>
        <w:tab/>
        <w:t>or</w:t>
      </w:r>
    </w:p>
    <w:p w14:paraId="6D94B5A9" w14:textId="77777777" w:rsidR="00BE163B" w:rsidRDefault="004063C9">
      <w:pPr>
        <w:pStyle w:val="Defpara"/>
      </w:pPr>
      <w:r>
        <w:tab/>
        <w:t>(b)</w:t>
      </w:r>
      <w:r>
        <w:tab/>
        <w:t>a trust which is, by regulation, declared to be a discretionary trust for the purposes of this Part,</w:t>
      </w:r>
    </w:p>
    <w:p w14:paraId="7D0A13FE" w14:textId="77777777" w:rsidR="00BE163B" w:rsidRDefault="004063C9">
      <w:pPr>
        <w:pStyle w:val="Defstart"/>
      </w:pPr>
      <w:r>
        <w:tab/>
        <w:t>but does not include —</w:t>
      </w:r>
    </w:p>
    <w:p w14:paraId="06AE045E" w14:textId="77777777" w:rsidR="00BE163B" w:rsidRDefault="004063C9">
      <w:pPr>
        <w:pStyle w:val="Defpara"/>
      </w:pPr>
      <w:r>
        <w:tab/>
        <w:t>(c)</w:t>
      </w:r>
      <w:r>
        <w:tab/>
        <w:t>a trust that is solely a charitable trust; or</w:t>
      </w:r>
    </w:p>
    <w:p w14:paraId="5CEA3ED2" w14:textId="77777777" w:rsidR="00BE163B" w:rsidRDefault="004063C9">
      <w:pPr>
        <w:pStyle w:val="Defpara"/>
      </w:pPr>
      <w:r>
        <w:tab/>
        <w:t>(d)</w:t>
      </w:r>
      <w:r>
        <w:tab/>
        <w:t>a trust that is, by regulation, declared not to be a discretionary trust for the purposes of this Part;</w:t>
      </w:r>
    </w:p>
    <w:p w14:paraId="2178F2BB" w14:textId="77777777" w:rsidR="00BE163B" w:rsidRDefault="004063C9">
      <w:pPr>
        <w:pStyle w:val="Defstart"/>
      </w:pPr>
      <w:r>
        <w:tab/>
      </w:r>
      <w:r>
        <w:rPr>
          <w:rStyle w:val="CharDefText"/>
        </w:rPr>
        <w:t>distributable property</w:t>
      </w:r>
      <w:r>
        <w:t xml:space="preserve"> has the meaning given by subsection (4a);</w:t>
      </w:r>
    </w:p>
    <w:p w14:paraId="3804ADC0" w14:textId="77777777" w:rsidR="00BE163B" w:rsidRDefault="004063C9">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14:paraId="268A72F9" w14:textId="77777777" w:rsidR="00BE163B" w:rsidRDefault="004063C9">
      <w:pPr>
        <w:pStyle w:val="Defstart"/>
      </w:pPr>
      <w:r>
        <w:rPr>
          <w:b/>
        </w:rPr>
        <w:tab/>
      </w:r>
      <w:r>
        <w:rPr>
          <w:rStyle w:val="CharDefText"/>
        </w:rPr>
        <w:t>land</w:t>
      </w:r>
      <w:r>
        <w:t xml:space="preserve"> includes a mining tenement, and also includes —</w:t>
      </w:r>
    </w:p>
    <w:p w14:paraId="2869743A" w14:textId="77777777" w:rsidR="00BE163B" w:rsidRDefault="004063C9">
      <w:pPr>
        <w:pStyle w:val="Defpara"/>
      </w:pPr>
      <w:r>
        <w:tab/>
        <w:t>(a)</w:t>
      </w:r>
      <w:r>
        <w:tab/>
        <w:t>any estate or interest in land; and</w:t>
      </w:r>
    </w:p>
    <w:p w14:paraId="709CB0A1" w14:textId="77777777" w:rsidR="00BE163B" w:rsidRDefault="004063C9">
      <w:pPr>
        <w:pStyle w:val="Defpara"/>
      </w:pPr>
      <w:r>
        <w:tab/>
        <w:t>(b)</w:t>
      </w:r>
      <w:r>
        <w:tab/>
        <w:t>anything fixed to the land including anything that is, or purports to be, the subject of an entitlement separate from the ownership of the land;</w:t>
      </w:r>
    </w:p>
    <w:p w14:paraId="46310F58" w14:textId="77777777" w:rsidR="00BE163B" w:rsidRDefault="004063C9">
      <w:pPr>
        <w:pStyle w:val="Defstart"/>
      </w:pPr>
      <w:r>
        <w:tab/>
      </w:r>
      <w:r>
        <w:rPr>
          <w:rStyle w:val="CharDefText"/>
        </w:rPr>
        <w:t>minerals</w:t>
      </w:r>
      <w:r>
        <w:t xml:space="preserve"> means naturally occurring substances obtained or obtainable from the earth;</w:t>
      </w:r>
    </w:p>
    <w:p w14:paraId="63266A60" w14:textId="77777777" w:rsidR="00BE163B" w:rsidRDefault="004063C9">
      <w:pPr>
        <w:pStyle w:val="Defstart"/>
        <w:keepLines/>
      </w:pPr>
      <w:r>
        <w:rPr>
          <w:b/>
        </w:rPr>
        <w:tab/>
      </w:r>
      <w:r>
        <w:rPr>
          <w:rStyle w:val="CharDefText"/>
        </w:rPr>
        <w:t>mining tenement</w:t>
      </w:r>
      <w:r>
        <w:t xml:space="preserve"> means —</w:t>
      </w:r>
    </w:p>
    <w:p w14:paraId="53CBC2AF" w14:textId="77777777" w:rsidR="00BE163B" w:rsidRDefault="004063C9">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14:paraId="4AF89D4C" w14:textId="77777777" w:rsidR="00BE163B" w:rsidRDefault="004063C9">
      <w:pPr>
        <w:pStyle w:val="Defpara"/>
      </w:pPr>
      <w:r>
        <w:tab/>
        <w:t>(b)</w:t>
      </w:r>
      <w:r>
        <w:tab/>
        <w:t xml:space="preserve">a mining tenement or right of occupancy continued in force by section 5 of the </w:t>
      </w:r>
      <w:r>
        <w:rPr>
          <w:i/>
        </w:rPr>
        <w:t>Mining Act 1978</w:t>
      </w:r>
      <w:r>
        <w:t>; and</w:t>
      </w:r>
    </w:p>
    <w:p w14:paraId="3EB751C3" w14:textId="77777777" w:rsidR="00BE163B" w:rsidRDefault="004063C9">
      <w:pPr>
        <w:pStyle w:val="Defpara"/>
      </w:pPr>
      <w:r>
        <w:tab/>
        <w:t>(c)</w:t>
      </w:r>
      <w:r>
        <w:tab/>
        <w:t>a tenement, right or interest that is —</w:t>
      </w:r>
    </w:p>
    <w:p w14:paraId="19C887EC" w14:textId="77777777" w:rsidR="00BE163B" w:rsidRDefault="004063C9">
      <w:pPr>
        <w:pStyle w:val="Defsubpara"/>
        <w:keepLines w:val="0"/>
      </w:pPr>
      <w:r>
        <w:tab/>
        <w:t>(i)</w:t>
      </w:r>
      <w:r>
        <w:tab/>
        <w:t>similar to a tenement or right referred to in paragraph (a) or (b); and</w:t>
      </w:r>
    </w:p>
    <w:p w14:paraId="3D1339A8" w14:textId="77777777" w:rsidR="00BE163B" w:rsidRDefault="004063C9">
      <w:pPr>
        <w:pStyle w:val="Defsubpara"/>
        <w:keepLines w:val="0"/>
      </w:pPr>
      <w:r>
        <w:tab/>
        <w:t>(ii)</w:t>
      </w:r>
      <w:r>
        <w:tab/>
        <w:t>held under the law of another State, a Territory, the Commonwealth or another jurisdiction;</w:t>
      </w:r>
    </w:p>
    <w:p w14:paraId="2597C277" w14:textId="77777777" w:rsidR="00BE163B" w:rsidRDefault="004063C9">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14:paraId="4A0C204D" w14:textId="77777777" w:rsidR="00BE163B" w:rsidRDefault="004063C9">
      <w:pPr>
        <w:pStyle w:val="Defstart"/>
      </w:pPr>
      <w:r>
        <w:tab/>
      </w:r>
      <w:r>
        <w:rPr>
          <w:rStyle w:val="CharDefText"/>
        </w:rPr>
        <w:t>rules</w:t>
      </w:r>
      <w:r>
        <w:t xml:space="preserve"> of a corporation means one or more of the following —</w:t>
      </w:r>
    </w:p>
    <w:p w14:paraId="4E401857" w14:textId="77777777" w:rsidR="00BE163B" w:rsidRDefault="004063C9">
      <w:pPr>
        <w:pStyle w:val="Defpara"/>
      </w:pPr>
      <w:r>
        <w:tab/>
        <w:t>(a)</w:t>
      </w:r>
      <w:r>
        <w:tab/>
        <w:t>the corporation’s constitution;</w:t>
      </w:r>
    </w:p>
    <w:p w14:paraId="0BF2B0CD" w14:textId="77777777" w:rsidR="00BE163B" w:rsidRDefault="004063C9">
      <w:pPr>
        <w:pStyle w:val="Defpara"/>
      </w:pPr>
      <w:r>
        <w:tab/>
        <w:t>(b)</w:t>
      </w:r>
      <w:r>
        <w:tab/>
        <w:t>replaceable rules applying to the corporation under the Corporations Act;</w:t>
      </w:r>
    </w:p>
    <w:p w14:paraId="7875713A" w14:textId="77777777" w:rsidR="00BE163B" w:rsidRDefault="004063C9">
      <w:pPr>
        <w:pStyle w:val="Defpara"/>
      </w:pPr>
      <w:r>
        <w:tab/>
        <w:t>(c)</w:t>
      </w:r>
      <w:r>
        <w:tab/>
        <w:t>internal management rules applying to the corporation under the Corporations Act;</w:t>
      </w:r>
    </w:p>
    <w:p w14:paraId="4C85A638" w14:textId="77777777" w:rsidR="00BE163B" w:rsidRDefault="004063C9">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14:paraId="3E469EC4" w14:textId="77777777" w:rsidR="00BE163B" w:rsidRDefault="004063C9">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14:paraId="364598AD" w14:textId="77777777" w:rsidR="00BE163B" w:rsidRDefault="004063C9">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14:paraId="26FEE5AA" w14:textId="77777777" w:rsidR="00BE163B" w:rsidRDefault="004063C9">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14:paraId="1BBD62CF" w14:textId="77777777" w:rsidR="00BE163B" w:rsidRDefault="004063C9">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14:paraId="4B844D94" w14:textId="77777777" w:rsidR="00BE163B" w:rsidRDefault="004063C9">
      <w:pPr>
        <w:pStyle w:val="Indenta"/>
        <w:rPr>
          <w:snapToGrid w:val="0"/>
        </w:rPr>
      </w:pPr>
      <w:r>
        <w:rPr>
          <w:snapToGrid w:val="0"/>
        </w:rPr>
        <w:tab/>
        <w:t>(a)</w:t>
      </w:r>
      <w:r>
        <w:rPr>
          <w:snapToGrid w:val="0"/>
        </w:rPr>
        <w:tab/>
        <w:t>are associated persons in relation to a corporation —</w:t>
      </w:r>
    </w:p>
    <w:p w14:paraId="2DA11151" w14:textId="77777777" w:rsidR="00BE163B" w:rsidRDefault="004063C9">
      <w:pPr>
        <w:pStyle w:val="Indenti"/>
        <w:rPr>
          <w:snapToGrid w:val="0"/>
        </w:rPr>
      </w:pPr>
      <w:r>
        <w:rPr>
          <w:snapToGrid w:val="0"/>
        </w:rPr>
        <w:tab/>
        <w:t>(i)</w:t>
      </w:r>
      <w:r>
        <w:rPr>
          <w:snapToGrid w:val="0"/>
        </w:rPr>
        <w:tab/>
        <w:t>a related corporation;</w:t>
      </w:r>
    </w:p>
    <w:p w14:paraId="17220F25" w14:textId="77777777" w:rsidR="00BE163B" w:rsidRDefault="004063C9">
      <w:pPr>
        <w:pStyle w:val="Indenti"/>
        <w:rPr>
          <w:snapToGrid w:val="0"/>
        </w:rPr>
      </w:pPr>
      <w:r>
        <w:rPr>
          <w:snapToGrid w:val="0"/>
        </w:rPr>
        <w:tab/>
        <w:t>(ii)</w:t>
      </w:r>
      <w:r>
        <w:rPr>
          <w:snapToGrid w:val="0"/>
        </w:rPr>
        <w:tab/>
        <w:t>a related person within the meaning in subsection (3)</w:t>
      </w:r>
      <w:r>
        <w:t>(a) to (g)</w:t>
      </w:r>
      <w:r>
        <w:rPr>
          <w:snapToGrid w:val="0"/>
        </w:rPr>
        <w:t>;</w:t>
      </w:r>
    </w:p>
    <w:p w14:paraId="10ABB332" w14:textId="77777777" w:rsidR="00BE163B" w:rsidRDefault="004063C9">
      <w:pPr>
        <w:pStyle w:val="Indenti"/>
        <w:rPr>
          <w:snapToGrid w:val="0"/>
        </w:rPr>
      </w:pPr>
      <w:r>
        <w:rPr>
          <w:snapToGrid w:val="0"/>
        </w:rPr>
        <w:tab/>
        <w:t>(iii)</w:t>
      </w:r>
      <w:r>
        <w:rPr>
          <w:snapToGrid w:val="0"/>
        </w:rPr>
        <w:tab/>
        <w:t>a director or secretary of the corporation or a related corporation;</w:t>
      </w:r>
    </w:p>
    <w:p w14:paraId="260633D9" w14:textId="77777777" w:rsidR="00BE163B" w:rsidRDefault="004063C9">
      <w:pPr>
        <w:pStyle w:val="Indenti"/>
        <w:rPr>
          <w:snapToGrid w:val="0"/>
        </w:rPr>
      </w:pPr>
      <w:r>
        <w:rPr>
          <w:snapToGrid w:val="0"/>
        </w:rPr>
        <w:tab/>
        <w:t>(iv)</w:t>
      </w:r>
      <w:r>
        <w:rPr>
          <w:snapToGrid w:val="0"/>
        </w:rPr>
        <w:tab/>
        <w:t>a person who is entitled to any shareholding in the corporation or a related corporation;</w:t>
      </w:r>
    </w:p>
    <w:p w14:paraId="56FFC587" w14:textId="77777777" w:rsidR="00BE163B" w:rsidRDefault="004063C9">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14:paraId="2D49A0A3" w14:textId="77777777" w:rsidR="00BE163B" w:rsidRDefault="004063C9">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14:paraId="7CA469D3" w14:textId="77777777" w:rsidR="00BE163B" w:rsidRDefault="004063C9">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14:paraId="4A7CB0F9" w14:textId="77777777" w:rsidR="00BE163B" w:rsidRDefault="004063C9">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14:paraId="2C9E1AE6" w14:textId="77777777" w:rsidR="00BE163B" w:rsidRDefault="004063C9">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14:paraId="487AA63F" w14:textId="77777777" w:rsidR="00BE163B" w:rsidRDefault="004063C9">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14:paraId="24489DAC" w14:textId="77777777" w:rsidR="00BE163B" w:rsidRDefault="004063C9">
      <w:pPr>
        <w:pStyle w:val="Indenti"/>
      </w:pPr>
      <w:r>
        <w:tab/>
        <w:t>(iv)</w:t>
      </w:r>
      <w:r>
        <w:tab/>
        <w:t>the spouse or de facto partner of the individual;</w:t>
      </w:r>
    </w:p>
    <w:p w14:paraId="10D5A0B6" w14:textId="77777777" w:rsidR="00BE163B" w:rsidRDefault="004063C9">
      <w:pPr>
        <w:pStyle w:val="Indenti"/>
      </w:pPr>
      <w:r>
        <w:tab/>
        <w:t>(v)</w:t>
      </w:r>
      <w:r>
        <w:tab/>
        <w:t>the spouse or de facto partner of an individual referred to in subparagraph (i), (ii), or (iii).</w:t>
      </w:r>
    </w:p>
    <w:p w14:paraId="6E8315B2" w14:textId="77777777" w:rsidR="00BE163B" w:rsidRDefault="004063C9">
      <w:pPr>
        <w:pStyle w:val="Subsection"/>
        <w:keepNext/>
        <w:rPr>
          <w:snapToGrid w:val="0"/>
        </w:rPr>
      </w:pPr>
      <w:r>
        <w:rPr>
          <w:snapToGrid w:val="0"/>
        </w:rPr>
        <w:tab/>
        <w:t>(3)</w:t>
      </w:r>
      <w:r>
        <w:rPr>
          <w:snapToGrid w:val="0"/>
        </w:rPr>
        <w:tab/>
        <w:t>For the purposes of this Part the following persons are related —</w:t>
      </w:r>
    </w:p>
    <w:p w14:paraId="35E4349E" w14:textId="77777777" w:rsidR="00BE163B" w:rsidRDefault="004063C9">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14:paraId="0EC35B0E" w14:textId="77777777" w:rsidR="00BE163B" w:rsidRDefault="004063C9">
      <w:pPr>
        <w:pStyle w:val="Indenta"/>
        <w:spacing w:before="60"/>
        <w:rPr>
          <w:snapToGrid w:val="0"/>
        </w:rPr>
      </w:pPr>
      <w:r>
        <w:rPr>
          <w:snapToGrid w:val="0"/>
        </w:rPr>
        <w:tab/>
        <w:t>(b)</w:t>
      </w:r>
      <w:r>
        <w:rPr>
          <w:snapToGrid w:val="0"/>
        </w:rPr>
        <w:tab/>
        <w:t>related corporations;</w:t>
      </w:r>
    </w:p>
    <w:p w14:paraId="7788F0C3" w14:textId="77777777" w:rsidR="00BE163B" w:rsidRDefault="004063C9">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14:paraId="5B897062" w14:textId="77777777" w:rsidR="00BE163B" w:rsidRDefault="004063C9">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14:paraId="42A95012" w14:textId="77777777" w:rsidR="00BE163B" w:rsidRDefault="004063C9">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14:paraId="74718EAA" w14:textId="77777777" w:rsidR="00BE163B" w:rsidRDefault="004063C9">
      <w:pPr>
        <w:pStyle w:val="Indenta"/>
        <w:spacing w:before="60"/>
        <w:rPr>
          <w:snapToGrid w:val="0"/>
        </w:rPr>
      </w:pPr>
      <w:r>
        <w:rPr>
          <w:snapToGrid w:val="0"/>
        </w:rPr>
        <w:tab/>
        <w:t>(f)</w:t>
      </w:r>
      <w:r>
        <w:rPr>
          <w:snapToGrid w:val="0"/>
        </w:rPr>
        <w:tab/>
        <w:t>a corporation and a trustee if —</w:t>
      </w:r>
    </w:p>
    <w:p w14:paraId="437AFE94" w14:textId="77777777" w:rsidR="00BE163B" w:rsidRDefault="004063C9">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14:paraId="6085401E" w14:textId="77777777" w:rsidR="00BE163B" w:rsidRDefault="004063C9">
      <w:pPr>
        <w:pStyle w:val="Indenti"/>
        <w:spacing w:before="60"/>
        <w:rPr>
          <w:snapToGrid w:val="0"/>
        </w:rPr>
      </w:pPr>
      <w:r>
        <w:rPr>
          <w:snapToGrid w:val="0"/>
        </w:rPr>
        <w:tab/>
        <w:t>(ii)</w:t>
      </w:r>
      <w:r>
        <w:rPr>
          <w:snapToGrid w:val="0"/>
        </w:rPr>
        <w:tab/>
        <w:t>a related corporation to the corporation is a beneficiary of the trust of which the trustee is a trustee,</w:t>
      </w:r>
    </w:p>
    <w:p w14:paraId="72F99C42" w14:textId="77777777" w:rsidR="00BE163B" w:rsidRDefault="004063C9">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14:paraId="6CEC7640" w14:textId="77777777" w:rsidR="00BE163B" w:rsidRDefault="004063C9">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14:paraId="46817334" w14:textId="77777777" w:rsidR="00BE163B" w:rsidRDefault="004063C9">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14:paraId="6F2D78C4" w14:textId="77777777" w:rsidR="00BE163B" w:rsidRDefault="004063C9">
      <w:pPr>
        <w:pStyle w:val="Subsection"/>
        <w:spacing w:before="120"/>
        <w:rPr>
          <w:snapToGrid w:val="0"/>
        </w:rPr>
      </w:pPr>
      <w:r>
        <w:rPr>
          <w:snapToGrid w:val="0"/>
        </w:rPr>
        <w:tab/>
        <w:t>(4)</w:t>
      </w:r>
      <w:r>
        <w:rPr>
          <w:snapToGrid w:val="0"/>
        </w:rPr>
        <w:tab/>
        <w:t>For the purposes of subsections (2) and (3) —</w:t>
      </w:r>
    </w:p>
    <w:p w14:paraId="3E7EE01A" w14:textId="77777777" w:rsidR="00BE163B" w:rsidRDefault="004063C9">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14:paraId="24682AAD" w14:textId="77777777" w:rsidR="00BE163B" w:rsidRDefault="004063C9">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14:paraId="4B39F189" w14:textId="77777777" w:rsidR="00BE163B" w:rsidRDefault="004063C9">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14:paraId="08F3E193" w14:textId="77777777" w:rsidR="00BE163B" w:rsidRDefault="004063C9">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14:paraId="0F217EDA" w14:textId="77777777" w:rsidR="00BE163B" w:rsidRDefault="004063C9">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14:paraId="130C1863" w14:textId="77777777" w:rsidR="00BE163B" w:rsidRDefault="004063C9">
      <w:pPr>
        <w:pStyle w:val="Indenta"/>
      </w:pPr>
      <w:r>
        <w:tab/>
        <w:t>(a)</w:t>
      </w:r>
      <w:r>
        <w:tab/>
        <w:t>as if the winding up were carried out at that time in accordance with the rules of the corporation and any law relevant to the winding up, as the rules and law then exist; or</w:t>
      </w:r>
    </w:p>
    <w:p w14:paraId="5210415D" w14:textId="77777777" w:rsidR="00BE163B" w:rsidRDefault="004063C9">
      <w:pPr>
        <w:pStyle w:val="Indenta"/>
      </w:pPr>
      <w:r>
        <w:tab/>
        <w:t>(b)</w:t>
      </w:r>
      <w:r>
        <w:tab/>
        <w:t>as if the person had, immediately prior to the winding up, exercised all powers and discretions exercisable by the person by reason of having acquired an interest in the corporation —</w:t>
      </w:r>
    </w:p>
    <w:p w14:paraId="54A87DDA" w14:textId="77777777" w:rsidR="00BE163B" w:rsidRDefault="004063C9">
      <w:pPr>
        <w:pStyle w:val="Indenti"/>
      </w:pPr>
      <w:r>
        <w:tab/>
        <w:t>(i)</w:t>
      </w:r>
      <w:r>
        <w:tab/>
        <w:t>to effect or compel an alteration to the rules;</w:t>
      </w:r>
    </w:p>
    <w:p w14:paraId="5EF0F1B4" w14:textId="77777777" w:rsidR="00BE163B" w:rsidRDefault="004063C9">
      <w:pPr>
        <w:pStyle w:val="Indenti"/>
      </w:pPr>
      <w:r>
        <w:tab/>
        <w:t>(ii)</w:t>
      </w:r>
      <w:r>
        <w:tab/>
        <w:t>to vary the rights conferred by shares in the corporation; or</w:t>
      </w:r>
    </w:p>
    <w:p w14:paraId="5C757A9A" w14:textId="77777777" w:rsidR="00BE163B" w:rsidRDefault="004063C9">
      <w:pPr>
        <w:pStyle w:val="Indenti"/>
        <w:keepNext/>
      </w:pPr>
      <w:r>
        <w:tab/>
        <w:t>(iii)</w:t>
      </w:r>
      <w:r>
        <w:tab/>
        <w:t>to effect or compel the substitution or replacement of shares in the corporation with other shares in the corporation,</w:t>
      </w:r>
    </w:p>
    <w:p w14:paraId="21ED5B96" w14:textId="77777777" w:rsidR="00BE163B" w:rsidRDefault="004063C9">
      <w:pPr>
        <w:pStyle w:val="Indenta"/>
      </w:pPr>
      <w:r>
        <w:tab/>
      </w:r>
      <w:r>
        <w:tab/>
        <w:t>in such manner as to maximise that amount,</w:t>
      </w:r>
    </w:p>
    <w:p w14:paraId="29DF43B7" w14:textId="77777777" w:rsidR="00BE163B" w:rsidRDefault="004063C9">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14:paraId="75357C20" w14:textId="77777777" w:rsidR="00BE163B" w:rsidRDefault="004063C9">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14:paraId="1FE7BDC1" w14:textId="77777777" w:rsidR="00BE163B" w:rsidRDefault="004063C9">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14:paraId="18675EC5" w14:textId="77777777" w:rsidR="00BE163B" w:rsidRDefault="004063C9">
      <w:pPr>
        <w:pStyle w:val="Indenta"/>
        <w:rPr>
          <w:snapToGrid w:val="0"/>
        </w:rPr>
      </w:pPr>
      <w:r>
        <w:rPr>
          <w:snapToGrid w:val="0"/>
        </w:rPr>
        <w:tab/>
        <w:t>(a)</w:t>
      </w:r>
      <w:r>
        <w:rPr>
          <w:snapToGrid w:val="0"/>
        </w:rPr>
        <w:tab/>
        <w:t>the property subject to the discretionary trust unless the Commissioner determines otherwise; or</w:t>
      </w:r>
    </w:p>
    <w:p w14:paraId="50AB743F" w14:textId="77777777" w:rsidR="00BE163B" w:rsidRDefault="004063C9">
      <w:pPr>
        <w:pStyle w:val="Indenta"/>
        <w:rPr>
          <w:snapToGrid w:val="0"/>
        </w:rPr>
      </w:pPr>
      <w:r>
        <w:rPr>
          <w:snapToGrid w:val="0"/>
        </w:rPr>
        <w:tab/>
        <w:t>(b)</w:t>
      </w:r>
      <w:r>
        <w:rPr>
          <w:snapToGrid w:val="0"/>
        </w:rPr>
        <w:tab/>
        <w:t>such part of that property as the Commissioner determines.</w:t>
      </w:r>
    </w:p>
    <w:p w14:paraId="5C977611" w14:textId="77777777" w:rsidR="00BE163B" w:rsidRDefault="004063C9">
      <w:pPr>
        <w:pStyle w:val="Subsection"/>
      </w:pPr>
      <w:r>
        <w:tab/>
        <w:t>(7A)</w:t>
      </w:r>
      <w:r>
        <w:tab/>
        <w:t xml:space="preserve">In determining the entitlement of an entity to land for the purposes of section 76AI, 76AL, 76AP, 76AS, 76ATB, 76ATE, 76ATI or 76ATL, if — </w:t>
      </w:r>
    </w:p>
    <w:p w14:paraId="39995A92" w14:textId="77777777" w:rsidR="00BE163B" w:rsidRDefault="004063C9">
      <w:pPr>
        <w:pStyle w:val="Indenta"/>
      </w:pPr>
      <w:r>
        <w:tab/>
        <w:t>(a)</w:t>
      </w:r>
      <w:r>
        <w:tab/>
        <w:t>the entity has an entitlement to something that is part of land as a fixture; and</w:t>
      </w:r>
    </w:p>
    <w:p w14:paraId="4B345833" w14:textId="77777777" w:rsidR="00BE163B" w:rsidRDefault="004063C9">
      <w:pPr>
        <w:pStyle w:val="Indenta"/>
        <w:keepLines/>
      </w:pPr>
      <w:r>
        <w:tab/>
        <w:t>(b)</w:t>
      </w:r>
      <w:r>
        <w:tab/>
        <w:t>that entitlement is, or purports to be, separate from the ownership of the rest of the land,</w:t>
      </w:r>
    </w:p>
    <w:p w14:paraId="3228691B" w14:textId="77777777" w:rsidR="00BE163B" w:rsidRDefault="004063C9">
      <w:pPr>
        <w:pStyle w:val="Subsection"/>
      </w:pPr>
      <w:r>
        <w:tab/>
      </w:r>
      <w:r>
        <w:tab/>
        <w:t>the entity is to be regarded as having an entitlement to land to the extent of its entitlement to the fixture.</w:t>
      </w:r>
    </w:p>
    <w:p w14:paraId="5354FCB6" w14:textId="77777777" w:rsidR="00BE163B" w:rsidRDefault="004063C9">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14:paraId="7E6FAC07" w14:textId="77777777" w:rsidR="00BE163B" w:rsidRDefault="004063C9">
      <w:pPr>
        <w:pStyle w:val="Indenta"/>
        <w:rPr>
          <w:snapToGrid w:val="0"/>
        </w:rPr>
      </w:pPr>
      <w:r>
        <w:rPr>
          <w:snapToGrid w:val="0"/>
        </w:rPr>
        <w:tab/>
        <w:t>(a)</w:t>
      </w:r>
      <w:r>
        <w:rPr>
          <w:snapToGrid w:val="0"/>
        </w:rPr>
        <w:tab/>
        <w:t>includes a share or interest, whether vested or contingent, or direct or indirect, in that other trust; or</w:t>
      </w:r>
    </w:p>
    <w:p w14:paraId="1D27878D" w14:textId="77777777" w:rsidR="00BE163B" w:rsidRDefault="004063C9">
      <w:pPr>
        <w:pStyle w:val="Indenta"/>
        <w:rPr>
          <w:snapToGrid w:val="0"/>
        </w:rPr>
      </w:pPr>
      <w:r>
        <w:rPr>
          <w:snapToGrid w:val="0"/>
        </w:rPr>
        <w:tab/>
        <w:t>(b)</w:t>
      </w:r>
      <w:r>
        <w:rPr>
          <w:snapToGrid w:val="0"/>
        </w:rPr>
        <w:tab/>
        <w:t>in the case of a discretionary trust, may comprise or be augmented by a benefit from that other trust.</w:t>
      </w:r>
    </w:p>
    <w:p w14:paraId="1087DB35" w14:textId="568C818D" w:rsidR="00BE163B" w:rsidRDefault="004063C9">
      <w:pPr>
        <w:pStyle w:val="Footnotesection"/>
        <w:tabs>
          <w:tab w:val="left" w:pos="2040"/>
        </w:tabs>
        <w:ind w:left="890" w:hanging="890"/>
      </w:pPr>
      <w:r>
        <w:tab/>
        <w:t>[Section 76</w:t>
      </w:r>
      <w:r>
        <w:rPr>
          <w:vertAlign w:val="superscript"/>
        </w:rPr>
        <w:t> </w:t>
      </w:r>
      <w:r>
        <w:rPr>
          <w:i w:val="0"/>
          <w:iCs/>
          <w:vertAlign w:val="superscript"/>
        </w:rPr>
        <w:t>4</w:t>
      </w:r>
      <w:r>
        <w:t xml:space="preserve"> inserted</w:t>
      </w:r>
      <w:del w:id="882" w:author="Master Repository Process" w:date="2021-07-14T16:05:00Z">
        <w:r w:rsidR="008A4C37">
          <w:delText xml:space="preserve"> by</w:delText>
        </w:r>
      </w:del>
      <w:ins w:id="883" w:author="Master Repository Process" w:date="2021-07-14T16:05:00Z">
        <w:r w:rsidRPr="004063C9">
          <w:t>:</w:t>
        </w:r>
      </w:ins>
      <w:r>
        <w:t xml:space="preserve"> No. 33 of 1987 s. 22; amended</w:t>
      </w:r>
      <w:del w:id="884" w:author="Master Repository Process" w:date="2021-07-14T16:05:00Z">
        <w:r w:rsidR="008A4C37">
          <w:delText xml:space="preserve"> by</w:delText>
        </w:r>
      </w:del>
      <w:ins w:id="885" w:author="Master Repository Process" w:date="2021-07-14T16:05:00Z">
        <w:r w:rsidRPr="004063C9">
          <w:t>:</w:t>
        </w:r>
      </w:ins>
      <w:r>
        <w:t xml:space="preserve"> No. 39 of 1994 s. 21; No. 57 of 1996 s. 7; No. 13 of 1997 s. 32 and 42; No. 22 of 1998 s. 36; No. 60 of 2000 s. 4; No. 10 of 2001 s. 174; No. 2 of 2003 s. 85; No. 28 of 2003 s. 192; No. 66 of 2003 s. 57; No. 11 of 2004 s. 17; No. 30 of 2008 s. 31.]</w:t>
      </w:r>
    </w:p>
    <w:p w14:paraId="46F12F75" w14:textId="77777777" w:rsidR="00BE163B" w:rsidRDefault="004063C9">
      <w:pPr>
        <w:pStyle w:val="Heading5"/>
      </w:pPr>
      <w:bookmarkStart w:id="886" w:name="_Toc377112084"/>
      <w:bookmarkStart w:id="887" w:name="_Toc77158407"/>
      <w:bookmarkStart w:id="888" w:name="_Toc462752402"/>
      <w:r>
        <w:rPr>
          <w:rStyle w:val="CharSectno"/>
        </w:rPr>
        <w:t>76A</w:t>
      </w:r>
      <w:r>
        <w:t>.</w:t>
      </w:r>
      <w:r>
        <w:tab/>
        <w:t>Relevant acquisitions by trustees</w:t>
      </w:r>
      <w:bookmarkEnd w:id="886"/>
      <w:bookmarkEnd w:id="887"/>
      <w:bookmarkEnd w:id="888"/>
    </w:p>
    <w:p w14:paraId="2DB685FA" w14:textId="77777777" w:rsidR="00BE163B" w:rsidRDefault="004063C9">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14:paraId="4E3EA5EE" w14:textId="77777777" w:rsidR="00BE163B" w:rsidRDefault="004063C9">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14:paraId="54707AB2" w14:textId="77777777" w:rsidR="00BE163B" w:rsidRDefault="004063C9">
      <w:pPr>
        <w:pStyle w:val="Indenta"/>
      </w:pPr>
      <w:r>
        <w:tab/>
        <w:t>(a)</w:t>
      </w:r>
      <w:r>
        <w:tab/>
        <w:t>the relevant acquisition is taken to have been made by the beneficiary;</w:t>
      </w:r>
    </w:p>
    <w:p w14:paraId="7A1FD354" w14:textId="77777777" w:rsidR="00BE163B" w:rsidRDefault="004063C9">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14:paraId="31FB4776" w14:textId="77777777" w:rsidR="00BE163B" w:rsidRDefault="004063C9">
      <w:pPr>
        <w:pStyle w:val="Indenta"/>
      </w:pPr>
      <w:r>
        <w:tab/>
        <w:t>(c)</w:t>
      </w:r>
      <w:r>
        <w:tab/>
        <w:t>the section 76AG statement, section 76AN statement, section 76AT statement or section 76ATG statement is chargeable with duty accordingly.</w:t>
      </w:r>
    </w:p>
    <w:p w14:paraId="0FF13CC8" w14:textId="77777777" w:rsidR="00BE163B" w:rsidRDefault="004063C9" w:rsidP="001F4173">
      <w:pPr>
        <w:pStyle w:val="Subsection"/>
        <w:keepNext/>
        <w:spacing w:before="120"/>
      </w:pPr>
      <w:r>
        <w:tab/>
        <w:t>(3)</w:t>
      </w:r>
      <w:r>
        <w:tab/>
        <w:t>In this section —</w:t>
      </w:r>
    </w:p>
    <w:p w14:paraId="34B58000" w14:textId="77777777" w:rsidR="00BE163B" w:rsidRDefault="004063C9">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14:paraId="31FC5472" w14:textId="77777777" w:rsidR="00BE163B" w:rsidRDefault="004063C9">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14:paraId="38406817" w14:textId="77777777" w:rsidR="00BE163B" w:rsidRDefault="004063C9">
      <w:pPr>
        <w:pStyle w:val="Defpara"/>
        <w:spacing w:before="60"/>
      </w:pPr>
      <w:r>
        <w:tab/>
        <w:t>(a)</w:t>
      </w:r>
      <w:r>
        <w:tab/>
        <w:t>in relation to a section 76AT statement, have the meanings given by section 76ATD; and</w:t>
      </w:r>
    </w:p>
    <w:p w14:paraId="19E6098F" w14:textId="77777777" w:rsidR="00BE163B" w:rsidRDefault="004063C9">
      <w:pPr>
        <w:pStyle w:val="Defpara"/>
        <w:spacing w:before="60"/>
      </w:pPr>
      <w:r>
        <w:tab/>
        <w:t>(b)</w:t>
      </w:r>
      <w:r>
        <w:tab/>
        <w:t>in relation to a section 76ATG statement, have the meanings given by section 76ATK;</w:t>
      </w:r>
    </w:p>
    <w:p w14:paraId="29096634" w14:textId="77777777" w:rsidR="00BE163B" w:rsidRDefault="004063C9">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14:paraId="68A295A8" w14:textId="77777777" w:rsidR="00BE163B" w:rsidRDefault="004063C9">
      <w:pPr>
        <w:pStyle w:val="Defpara"/>
        <w:spacing w:before="60"/>
      </w:pPr>
      <w:r>
        <w:tab/>
        <w:t>(a)</w:t>
      </w:r>
      <w:r>
        <w:tab/>
        <w:t>in relation to a section 76AG statement, have the meanings given by section 76AK; and</w:t>
      </w:r>
    </w:p>
    <w:p w14:paraId="405433C9" w14:textId="77777777" w:rsidR="00BE163B" w:rsidRDefault="004063C9">
      <w:pPr>
        <w:pStyle w:val="Defpara"/>
        <w:spacing w:before="60"/>
      </w:pPr>
      <w:r>
        <w:tab/>
        <w:t>(b)</w:t>
      </w:r>
      <w:r>
        <w:tab/>
        <w:t>in relation to a section 76AN statement, have the meanings given by section 76AR;</w:t>
      </w:r>
    </w:p>
    <w:p w14:paraId="7953731E" w14:textId="77777777" w:rsidR="00BE163B" w:rsidRDefault="004063C9">
      <w:pPr>
        <w:pStyle w:val="Defstart"/>
        <w:spacing w:before="60"/>
      </w:pPr>
      <w:r>
        <w:tab/>
      </w:r>
      <w:r>
        <w:rPr>
          <w:rStyle w:val="CharDefText"/>
        </w:rPr>
        <w:t>relevant acquisition</w:t>
      </w:r>
      <w:r>
        <w:t xml:space="preserve"> has the meaning given by section 76AJ, 76AQ, 76ATC or 76ATJ (as the case requires).</w:t>
      </w:r>
    </w:p>
    <w:p w14:paraId="11744295" w14:textId="6EF2E98F" w:rsidR="00BE163B" w:rsidRDefault="004063C9">
      <w:pPr>
        <w:pStyle w:val="Footnotesection"/>
        <w:ind w:left="890" w:hanging="890"/>
      </w:pPr>
      <w:r>
        <w:tab/>
        <w:t>[Section 76A inserted</w:t>
      </w:r>
      <w:del w:id="889" w:author="Master Repository Process" w:date="2021-07-14T16:05:00Z">
        <w:r w:rsidR="008A4C37">
          <w:delText xml:space="preserve"> by</w:delText>
        </w:r>
      </w:del>
      <w:ins w:id="890" w:author="Master Repository Process" w:date="2021-07-14T16:05:00Z">
        <w:r w:rsidRPr="004063C9">
          <w:t>:</w:t>
        </w:r>
      </w:ins>
      <w:r>
        <w:t xml:space="preserve"> No. 2 of 2003 s. 86; amended</w:t>
      </w:r>
      <w:del w:id="891" w:author="Master Repository Process" w:date="2021-07-14T16:05:00Z">
        <w:r w:rsidR="008A4C37">
          <w:delText xml:space="preserve"> by</w:delText>
        </w:r>
      </w:del>
      <w:ins w:id="892" w:author="Master Repository Process" w:date="2021-07-14T16:05:00Z">
        <w:r w:rsidRPr="004063C9">
          <w:t>:</w:t>
        </w:r>
      </w:ins>
      <w:r>
        <w:t xml:space="preserve"> No. 66 of 2003 s. 58; No. 11 of 2004 s. 18.]</w:t>
      </w:r>
    </w:p>
    <w:p w14:paraId="342B0B32" w14:textId="77777777" w:rsidR="00BE163B" w:rsidRDefault="004063C9">
      <w:pPr>
        <w:pStyle w:val="Heading5"/>
        <w:spacing w:before="180"/>
      </w:pPr>
      <w:bookmarkStart w:id="893" w:name="_Toc377112085"/>
      <w:bookmarkStart w:id="894" w:name="_Toc77158408"/>
      <w:bookmarkStart w:id="895" w:name="_Toc462752403"/>
      <w:r>
        <w:rPr>
          <w:rStyle w:val="CharSectno"/>
        </w:rPr>
        <w:t>76AA</w:t>
      </w:r>
      <w:r>
        <w:t>.</w:t>
      </w:r>
      <w:r>
        <w:tab/>
        <w:t>Assessment in the absence of a dutiable statement</w:t>
      </w:r>
      <w:bookmarkEnd w:id="893"/>
      <w:bookmarkEnd w:id="894"/>
      <w:bookmarkEnd w:id="895"/>
    </w:p>
    <w:p w14:paraId="7259586D" w14:textId="77777777" w:rsidR="00BE163B" w:rsidRDefault="004063C9">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14:paraId="68A23093" w14:textId="77777777" w:rsidR="00BE163B" w:rsidRDefault="004063C9">
      <w:pPr>
        <w:pStyle w:val="Indenta"/>
        <w:spacing w:before="60"/>
      </w:pPr>
      <w:r>
        <w:tab/>
        <w:t>(a)</w:t>
      </w:r>
      <w:r>
        <w:tab/>
        <w:t>the corporation were a corporation to which Division 3 or 3b applies;</w:t>
      </w:r>
    </w:p>
    <w:p w14:paraId="312E75A8" w14:textId="77777777" w:rsidR="00BE163B" w:rsidRDefault="004063C9">
      <w:pPr>
        <w:pStyle w:val="Indenta"/>
      </w:pPr>
      <w:r>
        <w:tab/>
        <w:t>(b)</w:t>
      </w:r>
      <w:r>
        <w:tab/>
        <w:t>an acquisition had occurred; and</w:t>
      </w:r>
    </w:p>
    <w:p w14:paraId="5E648A57" w14:textId="77777777" w:rsidR="00BE163B" w:rsidRDefault="004063C9">
      <w:pPr>
        <w:pStyle w:val="Indenta"/>
      </w:pPr>
      <w:r>
        <w:tab/>
        <w:t>(c)</w:t>
      </w:r>
      <w:r>
        <w:tab/>
        <w:t>the acquisition resulted in a person having an entitlement referred to in section 76AR(1) or 76ATK(1) to such an extent as the Commissioner may determine.</w:t>
      </w:r>
    </w:p>
    <w:p w14:paraId="521C236A" w14:textId="5C2DD658" w:rsidR="00BE163B" w:rsidRDefault="004063C9">
      <w:pPr>
        <w:pStyle w:val="Footnotesection"/>
      </w:pPr>
      <w:r>
        <w:tab/>
        <w:t>[Section 76AA inserted</w:t>
      </w:r>
      <w:del w:id="896" w:author="Master Repository Process" w:date="2021-07-14T16:05:00Z">
        <w:r w:rsidR="008A4C37">
          <w:delText xml:space="preserve"> by</w:delText>
        </w:r>
      </w:del>
      <w:ins w:id="897" w:author="Master Repository Process" w:date="2021-07-14T16:05:00Z">
        <w:r w:rsidRPr="004063C9">
          <w:t>:</w:t>
        </w:r>
      </w:ins>
      <w:r>
        <w:t xml:space="preserve"> No. 2 of 2003 s. 86; amended</w:t>
      </w:r>
      <w:del w:id="898" w:author="Master Repository Process" w:date="2021-07-14T16:05:00Z">
        <w:r w:rsidR="008A4C37">
          <w:delText xml:space="preserve"> by</w:delText>
        </w:r>
      </w:del>
      <w:ins w:id="899" w:author="Master Repository Process" w:date="2021-07-14T16:05:00Z">
        <w:r w:rsidRPr="004063C9">
          <w:t>:</w:t>
        </w:r>
      </w:ins>
      <w:r>
        <w:t xml:space="preserve"> No. 66 of 2003 s. 59; No. 11 of 2004 s. 19.]</w:t>
      </w:r>
    </w:p>
    <w:p w14:paraId="1C87845C" w14:textId="77777777" w:rsidR="00BE163B" w:rsidRDefault="004063C9">
      <w:pPr>
        <w:pStyle w:val="Heading5"/>
        <w:spacing w:before="180"/>
      </w:pPr>
      <w:bookmarkStart w:id="900" w:name="_Toc377112086"/>
      <w:bookmarkStart w:id="901" w:name="_Toc77158409"/>
      <w:bookmarkStart w:id="902" w:name="_Toc462752404"/>
      <w:r>
        <w:rPr>
          <w:rStyle w:val="CharSectno"/>
        </w:rPr>
        <w:t>76AB</w:t>
      </w:r>
      <w:r>
        <w:t>.</w:t>
      </w:r>
      <w:r>
        <w:tab/>
        <w:t>Request that Commissioner determine whether dutiable statement is required to be lodged</w:t>
      </w:r>
      <w:bookmarkEnd w:id="900"/>
      <w:bookmarkEnd w:id="901"/>
      <w:bookmarkEnd w:id="902"/>
    </w:p>
    <w:p w14:paraId="15ED71A6" w14:textId="77777777" w:rsidR="00BE163B" w:rsidRDefault="004063C9">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14:paraId="512DB7EF" w14:textId="77777777" w:rsidR="00BE163B" w:rsidRDefault="004063C9">
      <w:pPr>
        <w:pStyle w:val="Subsection"/>
        <w:spacing w:before="120"/>
      </w:pPr>
      <w:r>
        <w:tab/>
        <w:t>(2)</w:t>
      </w:r>
      <w:r>
        <w:tab/>
        <w:t>A request under subsection (1) must be made in an approved form and must include —</w:t>
      </w:r>
    </w:p>
    <w:p w14:paraId="61F6225D" w14:textId="77777777" w:rsidR="00BE163B" w:rsidRDefault="004063C9">
      <w:pPr>
        <w:pStyle w:val="Indenta"/>
        <w:keepLines/>
      </w:pPr>
      <w:r>
        <w:tab/>
        <w:t>(a)</w:t>
      </w:r>
      <w:r>
        <w:tab/>
        <w:t>the information that would be required under —</w:t>
      </w:r>
    </w:p>
    <w:p w14:paraId="3A91421F" w14:textId="77777777" w:rsidR="00BE163B" w:rsidRDefault="004063C9">
      <w:pPr>
        <w:pStyle w:val="Indenti"/>
        <w:keepLines/>
      </w:pPr>
      <w:r>
        <w:tab/>
        <w:t>(i)</w:t>
      </w:r>
      <w:r>
        <w:tab/>
        <w:t>section 76AG(4)(a) to (f);</w:t>
      </w:r>
    </w:p>
    <w:p w14:paraId="71A26E29" w14:textId="77777777" w:rsidR="00BE163B" w:rsidRDefault="004063C9">
      <w:pPr>
        <w:pStyle w:val="Indenti"/>
      </w:pPr>
      <w:r>
        <w:tab/>
        <w:t>(ii)</w:t>
      </w:r>
      <w:r>
        <w:tab/>
        <w:t>section 76AN(3)(a) to (f);</w:t>
      </w:r>
    </w:p>
    <w:p w14:paraId="7F68FEFF" w14:textId="77777777" w:rsidR="00BE163B" w:rsidRDefault="004063C9">
      <w:pPr>
        <w:pStyle w:val="Indenti"/>
      </w:pPr>
      <w:r>
        <w:tab/>
        <w:t>(iii)</w:t>
      </w:r>
      <w:r>
        <w:tab/>
        <w:t>section 76AT(8)(a) to (h), (9)(a) to (c) or (10)(a) to (c); or</w:t>
      </w:r>
    </w:p>
    <w:p w14:paraId="7A0B703F" w14:textId="77777777" w:rsidR="00BE163B" w:rsidRDefault="004063C9">
      <w:pPr>
        <w:pStyle w:val="Indenti"/>
      </w:pPr>
      <w:r>
        <w:tab/>
        <w:t>(iv)</w:t>
      </w:r>
      <w:r>
        <w:tab/>
        <w:t>section 76ATG(7)(a) to (h), (8)(a) to (c) or (9)(a) to (c),</w:t>
      </w:r>
    </w:p>
    <w:p w14:paraId="23DE2B95" w14:textId="77777777" w:rsidR="00BE163B" w:rsidRDefault="004063C9">
      <w:pPr>
        <w:pStyle w:val="Indenta"/>
      </w:pPr>
      <w:r>
        <w:tab/>
      </w:r>
      <w:r>
        <w:tab/>
        <w:t>if the request were a dutiable statement; and</w:t>
      </w:r>
    </w:p>
    <w:p w14:paraId="1D3AAF00" w14:textId="77777777" w:rsidR="00BE163B" w:rsidRDefault="004063C9">
      <w:pPr>
        <w:pStyle w:val="Indenta"/>
      </w:pPr>
      <w:r>
        <w:tab/>
        <w:t>(b)</w:t>
      </w:r>
      <w:r>
        <w:tab/>
        <w:t>any prescribed information.</w:t>
      </w:r>
    </w:p>
    <w:p w14:paraId="6F584B7E" w14:textId="77777777" w:rsidR="00BE163B" w:rsidRDefault="004063C9">
      <w:pPr>
        <w:pStyle w:val="Subsection"/>
        <w:spacing w:before="120"/>
      </w:pPr>
      <w:r>
        <w:tab/>
        <w:t>(3)</w:t>
      </w:r>
      <w:r>
        <w:tab/>
        <w:t>If a request is made by a person under subsection (1) as to whether a dutiable statement is required to be lodged by that person and that request complies with subsection (2) —</w:t>
      </w:r>
    </w:p>
    <w:p w14:paraId="29551F54" w14:textId="77777777" w:rsidR="00BE163B" w:rsidRDefault="004063C9">
      <w:pPr>
        <w:pStyle w:val="Indenta"/>
      </w:pPr>
      <w:r>
        <w:tab/>
        <w:t>(a)</w:t>
      </w:r>
      <w:r>
        <w:tab/>
        <w:t>the Commissioner shall make the requested determination; and</w:t>
      </w:r>
    </w:p>
    <w:p w14:paraId="419FAB6A" w14:textId="77777777" w:rsidR="00BE163B" w:rsidRDefault="004063C9">
      <w:pPr>
        <w:pStyle w:val="Indenta"/>
      </w:pPr>
      <w:r>
        <w:tab/>
        <w:t>(b)</w:t>
      </w:r>
      <w:r>
        <w:tab/>
        <w:t>any requirement to lodge a dutiable statement under section 76AG, 76AN, 76AT or 76ATG in respect of the acquisition does not apply in relation to that person.</w:t>
      </w:r>
    </w:p>
    <w:p w14:paraId="257FC971" w14:textId="77777777" w:rsidR="00BE163B" w:rsidRDefault="004063C9">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14:paraId="325FB5EA" w14:textId="77777777" w:rsidR="00BE163B" w:rsidRDefault="004063C9">
      <w:pPr>
        <w:pStyle w:val="Subsection"/>
      </w:pPr>
      <w:r>
        <w:tab/>
        <w:t>(5)</w:t>
      </w:r>
      <w:r>
        <w:tab/>
        <w:t>If at the end of the specified period the Commissioner does not have sufficient information and evidence to make the requested determination —</w:t>
      </w:r>
    </w:p>
    <w:p w14:paraId="1CD29EE3" w14:textId="77777777" w:rsidR="00BE163B" w:rsidRDefault="004063C9">
      <w:pPr>
        <w:pStyle w:val="Indenta"/>
      </w:pPr>
      <w:r>
        <w:tab/>
        <w:t>(a)</w:t>
      </w:r>
      <w:r>
        <w:tab/>
        <w:t>the Commissioner is no longer required to make the determination; and</w:t>
      </w:r>
    </w:p>
    <w:p w14:paraId="57262BE0" w14:textId="77777777" w:rsidR="00BE163B" w:rsidRDefault="004063C9">
      <w:pPr>
        <w:pStyle w:val="Indenta"/>
      </w:pPr>
      <w:r>
        <w:tab/>
        <w:t>(b)</w:t>
      </w:r>
      <w:r>
        <w:tab/>
        <w:t>any requirement that the person making the request lodge a dutiable statement under section 76AG, 76AN, 76AT or 76ATG in respect of the acquisition is revived as if the request had never been made.</w:t>
      </w:r>
    </w:p>
    <w:p w14:paraId="6E6E202A" w14:textId="77777777" w:rsidR="00BE163B" w:rsidRDefault="004063C9">
      <w:pPr>
        <w:pStyle w:val="Subsection"/>
      </w:pPr>
      <w:r>
        <w:tab/>
        <w:t>(6)</w:t>
      </w:r>
      <w:r>
        <w:tab/>
        <w:t>If the Commissioner determines that the person making the request is not required to lodge a dutiable statement under section 76AG, 76AN, 76AT or 76ATG, the Commissioner shall notify that person accordingly.</w:t>
      </w:r>
    </w:p>
    <w:p w14:paraId="11D4EBC3" w14:textId="77777777" w:rsidR="00BE163B" w:rsidRDefault="004063C9">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14:paraId="30655F19" w14:textId="35E0349C" w:rsidR="00BE163B" w:rsidRDefault="004063C9">
      <w:pPr>
        <w:pStyle w:val="Footnotesection"/>
        <w:ind w:left="890" w:hanging="890"/>
      </w:pPr>
      <w:r>
        <w:tab/>
        <w:t>[Section 76AB inserted</w:t>
      </w:r>
      <w:del w:id="903" w:author="Master Repository Process" w:date="2021-07-14T16:05:00Z">
        <w:r w:rsidR="008A4C37">
          <w:delText xml:space="preserve"> by</w:delText>
        </w:r>
      </w:del>
      <w:ins w:id="904" w:author="Master Repository Process" w:date="2021-07-14T16:05:00Z">
        <w:r w:rsidRPr="004063C9">
          <w:t>:</w:t>
        </w:r>
      </w:ins>
      <w:r>
        <w:t xml:space="preserve"> No. 66 of 2003 s. 60; amended</w:t>
      </w:r>
      <w:del w:id="905" w:author="Master Repository Process" w:date="2021-07-14T16:05:00Z">
        <w:r w:rsidR="008A4C37">
          <w:delText xml:space="preserve"> by</w:delText>
        </w:r>
      </w:del>
      <w:ins w:id="906" w:author="Master Repository Process" w:date="2021-07-14T16:05:00Z">
        <w:r w:rsidRPr="004063C9">
          <w:t>:</w:t>
        </w:r>
      </w:ins>
      <w:r>
        <w:t xml:space="preserve"> No. 11 of 2004 s. 20.]</w:t>
      </w:r>
    </w:p>
    <w:p w14:paraId="3BFE11F5" w14:textId="754F0721" w:rsidR="00BE163B" w:rsidRDefault="004063C9">
      <w:pPr>
        <w:pStyle w:val="Ednotesection"/>
        <w:ind w:left="890" w:hanging="890"/>
      </w:pPr>
      <w:r>
        <w:t>[</w:t>
      </w:r>
      <w:r>
        <w:rPr>
          <w:b/>
        </w:rPr>
        <w:t>76AC</w:t>
      </w:r>
      <w:r>
        <w:rPr>
          <w:b/>
        </w:rPr>
        <w:noBreakHyphen/>
        <w:t>76AF.</w:t>
      </w:r>
      <w:r>
        <w:tab/>
        <w:t>Deleted</w:t>
      </w:r>
      <w:del w:id="907" w:author="Master Repository Process" w:date="2021-07-14T16:05:00Z">
        <w:r w:rsidR="008A4C37">
          <w:delText xml:space="preserve"> by</w:delText>
        </w:r>
      </w:del>
      <w:ins w:id="908" w:author="Master Repository Process" w:date="2021-07-14T16:05:00Z">
        <w:r w:rsidRPr="004063C9">
          <w:t>:</w:t>
        </w:r>
      </w:ins>
      <w:r>
        <w:t xml:space="preserve"> No. 2 of 2003 s. 86.]</w:t>
      </w:r>
    </w:p>
    <w:p w14:paraId="1D03AF9C" w14:textId="77777777" w:rsidR="00BE163B" w:rsidRDefault="004063C9">
      <w:pPr>
        <w:pStyle w:val="Heading3"/>
        <w:rPr>
          <w:snapToGrid w:val="0"/>
        </w:rPr>
      </w:pPr>
      <w:bookmarkStart w:id="909" w:name="_Toc377112087"/>
      <w:bookmarkStart w:id="910" w:name="_Toc424547786"/>
      <w:bookmarkStart w:id="911" w:name="_Toc462736326"/>
      <w:bookmarkStart w:id="912" w:name="_Toc462752405"/>
      <w:bookmarkStart w:id="913" w:name="_Toc472685149"/>
      <w:bookmarkStart w:id="914" w:name="_Toc472685866"/>
      <w:bookmarkStart w:id="915" w:name="_Toc77158116"/>
      <w:bookmarkStart w:id="916" w:name="_Toc77158410"/>
      <w:r>
        <w:rPr>
          <w:rStyle w:val="CharDivNo"/>
        </w:rPr>
        <w:t>Division 2</w:t>
      </w:r>
      <w:r>
        <w:rPr>
          <w:snapToGrid w:val="0"/>
        </w:rPr>
        <w:t> — </w:t>
      </w:r>
      <w:r>
        <w:rPr>
          <w:rStyle w:val="CharDivText"/>
        </w:rPr>
        <w:t>Companies taken to be registered in Western Australia</w:t>
      </w:r>
      <w:bookmarkEnd w:id="909"/>
      <w:bookmarkEnd w:id="910"/>
      <w:bookmarkEnd w:id="911"/>
      <w:bookmarkEnd w:id="912"/>
      <w:bookmarkEnd w:id="913"/>
      <w:bookmarkEnd w:id="914"/>
      <w:bookmarkEnd w:id="915"/>
      <w:bookmarkEnd w:id="916"/>
    </w:p>
    <w:p w14:paraId="3174B1B7" w14:textId="47662AFE" w:rsidR="00BE163B" w:rsidRDefault="004063C9">
      <w:pPr>
        <w:pStyle w:val="Footnoteheading"/>
        <w:tabs>
          <w:tab w:val="left" w:pos="923"/>
        </w:tabs>
        <w:ind w:left="936" w:hanging="936"/>
        <w:rPr>
          <w:snapToGrid w:val="0"/>
        </w:rPr>
      </w:pPr>
      <w:r>
        <w:rPr>
          <w:snapToGrid w:val="0"/>
        </w:rPr>
        <w:tab/>
        <w:t>[Heading inserted</w:t>
      </w:r>
      <w:del w:id="917" w:author="Master Repository Process" w:date="2021-07-14T16:05:00Z">
        <w:r w:rsidR="008A4C37">
          <w:rPr>
            <w:snapToGrid w:val="0"/>
          </w:rPr>
          <w:delText xml:space="preserve"> by</w:delText>
        </w:r>
      </w:del>
      <w:ins w:id="918" w:author="Master Repository Process" w:date="2021-07-14T16:05:00Z">
        <w:r w:rsidRPr="004063C9">
          <w:rPr>
            <w:snapToGrid w:val="0"/>
          </w:rPr>
          <w:t>:</w:t>
        </w:r>
      </w:ins>
      <w:r>
        <w:rPr>
          <w:snapToGrid w:val="0"/>
        </w:rPr>
        <w:t xml:space="preserve"> No. 33 of 1987 s. 22; amended</w:t>
      </w:r>
      <w:del w:id="919" w:author="Master Repository Process" w:date="2021-07-14T16:05:00Z">
        <w:r w:rsidR="008A4C37">
          <w:rPr>
            <w:snapToGrid w:val="0"/>
          </w:rPr>
          <w:delText xml:space="preserve"> by</w:delText>
        </w:r>
      </w:del>
      <w:ins w:id="920" w:author="Master Repository Process" w:date="2021-07-14T16:05:00Z">
        <w:r w:rsidRPr="004063C9">
          <w:rPr>
            <w:snapToGrid w:val="0"/>
          </w:rPr>
          <w:t>:</w:t>
        </w:r>
      </w:ins>
      <w:r>
        <w:rPr>
          <w:snapToGrid w:val="0"/>
        </w:rPr>
        <w:t xml:space="preserve"> No. 10 of 2001 s. 175; No. 2 of 2003 s. 87.]</w:t>
      </w:r>
    </w:p>
    <w:p w14:paraId="64D27C3D" w14:textId="77777777" w:rsidR="00BE163B" w:rsidRDefault="004063C9">
      <w:pPr>
        <w:pStyle w:val="Heading5"/>
        <w:rPr>
          <w:snapToGrid w:val="0"/>
        </w:rPr>
      </w:pPr>
      <w:bookmarkStart w:id="921" w:name="_Toc377112088"/>
      <w:bookmarkStart w:id="922" w:name="_Toc77158411"/>
      <w:bookmarkStart w:id="923" w:name="_Toc462752406"/>
      <w:r>
        <w:rPr>
          <w:rStyle w:val="CharSectno"/>
        </w:rPr>
        <w:t>76AG</w:t>
      </w:r>
      <w:r>
        <w:rPr>
          <w:snapToGrid w:val="0"/>
        </w:rPr>
        <w:t>.</w:t>
      </w:r>
      <w:r>
        <w:rPr>
          <w:snapToGrid w:val="0"/>
        </w:rPr>
        <w:tab/>
        <w:t>Preparation of dutiable statement</w:t>
      </w:r>
      <w:bookmarkEnd w:id="921"/>
      <w:bookmarkEnd w:id="922"/>
      <w:bookmarkEnd w:id="923"/>
    </w:p>
    <w:p w14:paraId="79F52A4A" w14:textId="77777777" w:rsidR="00BE163B" w:rsidRDefault="004063C9">
      <w:pPr>
        <w:pStyle w:val="Subsection"/>
      </w:pPr>
      <w:r>
        <w:tab/>
        <w:t>(1)</w:t>
      </w:r>
      <w:r>
        <w:tab/>
        <w:t>Where by a relevant acquisition a person acquires a majority interest or a further interest in —</w:t>
      </w:r>
    </w:p>
    <w:p w14:paraId="4D645BEF" w14:textId="77777777" w:rsidR="00BE163B" w:rsidRDefault="004063C9">
      <w:pPr>
        <w:pStyle w:val="Indenta"/>
      </w:pPr>
      <w:r>
        <w:tab/>
        <w:t>(a)</w:t>
      </w:r>
      <w:r>
        <w:tab/>
        <w:t>a WA company to which this Division applies; or</w:t>
      </w:r>
    </w:p>
    <w:p w14:paraId="1E27ADD4" w14:textId="77777777" w:rsidR="00BE163B" w:rsidRDefault="004063C9">
      <w:pPr>
        <w:pStyle w:val="Indenta"/>
      </w:pPr>
      <w:r>
        <w:tab/>
        <w:t>(b)</w:t>
      </w:r>
      <w:r>
        <w:tab/>
        <w:t>a WA company to which this Division would apply if the reference to the value of land in section 76AI(2)(b) were a reference to the value of land, goods, wares and merchandise,</w:t>
      </w:r>
    </w:p>
    <w:p w14:paraId="734454DC" w14:textId="77777777" w:rsidR="00BE163B" w:rsidRDefault="004063C9">
      <w:pPr>
        <w:pStyle w:val="Subsection"/>
      </w:pPr>
      <w:r>
        <w:tab/>
      </w:r>
      <w:r>
        <w:tab/>
        <w:t>the person shall, within 2 months after the acquisition, lodge a statement with the Commissioner in respect of that acquisition.</w:t>
      </w:r>
    </w:p>
    <w:p w14:paraId="1F787AA1" w14:textId="77777777" w:rsidR="00BE163B" w:rsidRDefault="004063C9">
      <w:pPr>
        <w:pStyle w:val="Penstart"/>
      </w:pPr>
      <w:r>
        <w:tab/>
        <w:t>Penalty: $20 000.</w:t>
      </w:r>
    </w:p>
    <w:p w14:paraId="6C052BF5" w14:textId="77777777" w:rsidR="00BE163B" w:rsidRDefault="004063C9">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14:paraId="1D743C0F" w14:textId="77777777" w:rsidR="00BE163B" w:rsidRDefault="004063C9">
      <w:pPr>
        <w:pStyle w:val="Subsection"/>
      </w:pPr>
      <w:r>
        <w:tab/>
        <w:t>(3)</w:t>
      </w:r>
      <w:r>
        <w:tab/>
        <w:t xml:space="preserve">A </w:t>
      </w:r>
      <w:r>
        <w:rPr>
          <w:snapToGrid w:val="0"/>
        </w:rPr>
        <w:t>dutiable</w:t>
      </w:r>
      <w:r>
        <w:t xml:space="preserve"> statement must be prepared in an approved form.</w:t>
      </w:r>
    </w:p>
    <w:p w14:paraId="0F30CE37" w14:textId="77777777" w:rsidR="00BE163B" w:rsidRDefault="004063C9">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14:paraId="5E63C163" w14:textId="77777777" w:rsidR="00BE163B" w:rsidRDefault="004063C9">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14:paraId="33FECFA7" w14:textId="77777777" w:rsidR="00BE163B" w:rsidRDefault="004063C9">
      <w:pPr>
        <w:pStyle w:val="Indenta"/>
        <w:rPr>
          <w:snapToGrid w:val="0"/>
        </w:rPr>
      </w:pPr>
      <w:r>
        <w:rPr>
          <w:snapToGrid w:val="0"/>
        </w:rPr>
        <w:tab/>
        <w:t>(b)</w:t>
      </w:r>
      <w:r>
        <w:rPr>
          <w:snapToGrid w:val="0"/>
        </w:rPr>
        <w:tab/>
        <w:t>the date of the acquisition;</w:t>
      </w:r>
    </w:p>
    <w:p w14:paraId="51710798" w14:textId="77777777" w:rsidR="00BE163B" w:rsidRDefault="004063C9">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14:paraId="783D2875" w14:textId="77777777" w:rsidR="00BE163B" w:rsidRDefault="004063C9">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14:paraId="5D461354" w14:textId="77777777" w:rsidR="00BE163B" w:rsidRDefault="004063C9">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14:paraId="64605D0C" w14:textId="77777777" w:rsidR="00BE163B" w:rsidRDefault="004063C9">
      <w:pPr>
        <w:pStyle w:val="Indenta"/>
        <w:rPr>
          <w:snapToGrid w:val="0"/>
        </w:rPr>
      </w:pPr>
      <w:r>
        <w:tab/>
        <w:t>(db)</w:t>
      </w:r>
      <w:r>
        <w:tab/>
        <w:t>the person’s estimate of the unencumbered value of those chattels;</w:t>
      </w:r>
    </w:p>
    <w:p w14:paraId="5FDE85E6" w14:textId="77777777" w:rsidR="00BE163B" w:rsidRDefault="004063C9">
      <w:pPr>
        <w:pStyle w:val="Indenta"/>
      </w:pPr>
      <w:r>
        <w:rPr>
          <w:snapToGrid w:val="0"/>
        </w:rPr>
        <w:tab/>
        <w:t>(e)</w:t>
      </w:r>
      <w:r>
        <w:rPr>
          <w:snapToGrid w:val="0"/>
        </w:rPr>
        <w:tab/>
        <w:t>the person’s estimate of the unencumbered value of the property of the WA company as at</w:t>
      </w:r>
      <w:r>
        <w:t xml:space="preserve"> the date of the acquisition; and</w:t>
      </w:r>
    </w:p>
    <w:p w14:paraId="76C3C203" w14:textId="77777777" w:rsidR="00BE163B" w:rsidRDefault="004063C9">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14:paraId="4EF6D7CA" w14:textId="77777777" w:rsidR="00BE163B" w:rsidRDefault="004063C9">
      <w:pPr>
        <w:pStyle w:val="Subsection"/>
      </w:pPr>
      <w:r>
        <w:tab/>
        <w:t>(5)</w:t>
      </w:r>
      <w:r>
        <w:tab/>
        <w:t>A dutiable statement lodged under subsection (1) is taken to be an instrument evidencing the relevant acquisition and is chargeable with duty accordingly.</w:t>
      </w:r>
    </w:p>
    <w:p w14:paraId="6EC12D08" w14:textId="77777777" w:rsidR="00BE163B" w:rsidRDefault="004063C9">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14:paraId="03E98525" w14:textId="77777777" w:rsidR="00BE163B" w:rsidRDefault="004063C9">
      <w:pPr>
        <w:pStyle w:val="Subsection"/>
        <w:keepNext/>
      </w:pPr>
      <w:r>
        <w:tab/>
        <w:t>(5b)</w:t>
      </w:r>
      <w:r>
        <w:tab/>
        <w:t>In deciding whether or not to make a determination under subsection (5a) the Commissioner may have regard to —</w:t>
      </w:r>
    </w:p>
    <w:p w14:paraId="30A58C06" w14:textId="77777777" w:rsidR="00BE163B" w:rsidRDefault="004063C9">
      <w:pPr>
        <w:pStyle w:val="Indenta"/>
      </w:pPr>
      <w:r>
        <w:tab/>
        <w:t>(a)</w:t>
      </w:r>
      <w:r>
        <w:tab/>
        <w:t>the source of the goods, wares and merchandise and the source of funding for their acquisition;</w:t>
      </w:r>
    </w:p>
    <w:p w14:paraId="59F982C4" w14:textId="77777777" w:rsidR="00BE163B" w:rsidRDefault="004063C9">
      <w:pPr>
        <w:pStyle w:val="Indenta"/>
      </w:pPr>
      <w:r>
        <w:tab/>
        <w:t>(b)</w:t>
      </w:r>
      <w:r>
        <w:tab/>
        <w:t>their nature and their relevance to any business carried on by the WA company or any subsidiary;</w:t>
      </w:r>
    </w:p>
    <w:p w14:paraId="541A8912" w14:textId="77777777" w:rsidR="00BE163B" w:rsidRDefault="004063C9">
      <w:pPr>
        <w:pStyle w:val="Indenta"/>
      </w:pPr>
      <w:r>
        <w:tab/>
        <w:t>(c)</w:t>
      </w:r>
      <w:r>
        <w:tab/>
        <w:t>the period for which they have been and are likely to remain the property of the WA company or any subsidiary; and</w:t>
      </w:r>
    </w:p>
    <w:p w14:paraId="190958A6" w14:textId="77777777" w:rsidR="00BE163B" w:rsidRDefault="004063C9">
      <w:pPr>
        <w:pStyle w:val="Indenta"/>
      </w:pPr>
      <w:r>
        <w:tab/>
        <w:t>(d)</w:t>
      </w:r>
      <w:r>
        <w:tab/>
        <w:t>any other matter that the Commissioner considers relevant.</w:t>
      </w:r>
    </w:p>
    <w:p w14:paraId="169A9B5E" w14:textId="77777777" w:rsidR="00BE163B" w:rsidRDefault="004063C9">
      <w:pPr>
        <w:pStyle w:val="Subsection"/>
      </w:pPr>
      <w:r>
        <w:tab/>
        <w:t>(5c)</w:t>
      </w:r>
      <w:r>
        <w:tab/>
        <w:t>A determination made under subsection (5a) has effect according to its terms and the Commissioner is to give notice of it to the person who lodged the dutiable statement.</w:t>
      </w:r>
    </w:p>
    <w:p w14:paraId="44472E6E" w14:textId="77777777" w:rsidR="00BE163B" w:rsidRDefault="004063C9">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14:paraId="79CCFE29" w14:textId="5D9C252C" w:rsidR="00BE163B" w:rsidRDefault="004063C9">
      <w:pPr>
        <w:pStyle w:val="Footnotesection"/>
        <w:ind w:left="890" w:hanging="890"/>
      </w:pPr>
      <w:r>
        <w:tab/>
        <w:t>[Section 76AG inserted</w:t>
      </w:r>
      <w:del w:id="924" w:author="Master Repository Process" w:date="2021-07-14T16:05:00Z">
        <w:r w:rsidR="008A4C37">
          <w:delText xml:space="preserve"> by</w:delText>
        </w:r>
      </w:del>
      <w:ins w:id="925" w:author="Master Repository Process" w:date="2021-07-14T16:05:00Z">
        <w:r w:rsidRPr="004063C9">
          <w:t>:</w:t>
        </w:r>
      </w:ins>
      <w:r>
        <w:t xml:space="preserve"> No. 33 of 1987 s. 22; amended</w:t>
      </w:r>
      <w:del w:id="926" w:author="Master Repository Process" w:date="2021-07-14T16:05:00Z">
        <w:r w:rsidR="008A4C37">
          <w:delText xml:space="preserve"> by</w:delText>
        </w:r>
      </w:del>
      <w:ins w:id="927" w:author="Master Repository Process" w:date="2021-07-14T16:05:00Z">
        <w:r w:rsidRPr="004063C9">
          <w:t>:</w:t>
        </w:r>
      </w:ins>
      <w:r>
        <w:t xml:space="preserve"> No. 41 of 1989 s. 15; No. 39 of 1994 s. 21; No. 22 of 1998 s. 38 and 39; No. 60 of 2000 s. 7; No. 3 of 2001 s. 20; No. 2 of 2003 s. 88; No. 66 of 2003 s. 61.]</w:t>
      </w:r>
    </w:p>
    <w:p w14:paraId="483F60AE" w14:textId="77777777" w:rsidR="00BE163B" w:rsidRDefault="004063C9">
      <w:pPr>
        <w:pStyle w:val="Heading5"/>
        <w:rPr>
          <w:snapToGrid w:val="0"/>
        </w:rPr>
      </w:pPr>
      <w:bookmarkStart w:id="928" w:name="_Toc377112089"/>
      <w:bookmarkStart w:id="929" w:name="_Toc77158412"/>
      <w:bookmarkStart w:id="930" w:name="_Toc462752407"/>
      <w:r>
        <w:rPr>
          <w:rStyle w:val="CharSectno"/>
        </w:rPr>
        <w:t>76AH</w:t>
      </w:r>
      <w:r>
        <w:rPr>
          <w:snapToGrid w:val="0"/>
        </w:rPr>
        <w:t>.</w:t>
      </w:r>
      <w:r>
        <w:rPr>
          <w:snapToGrid w:val="0"/>
        </w:rPr>
        <w:tab/>
        <w:t>Statement chargeable with duty</w:t>
      </w:r>
      <w:bookmarkEnd w:id="928"/>
      <w:bookmarkEnd w:id="929"/>
      <w:bookmarkEnd w:id="930"/>
    </w:p>
    <w:p w14:paraId="426CE1BB" w14:textId="77777777" w:rsidR="00BE163B" w:rsidRDefault="004063C9">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14:paraId="661C99B3" w14:textId="77777777" w:rsidR="00BE163B" w:rsidRDefault="004063C9">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14:paraId="72414EE7" w14:textId="77777777" w:rsidR="00BE163B" w:rsidRDefault="004063C9">
      <w:pPr>
        <w:pStyle w:val="Indenta"/>
      </w:pPr>
      <w:r>
        <w:tab/>
        <w:t>(aa)</w:t>
      </w:r>
      <w:r>
        <w:tab/>
        <w:t>where the section 76AG statement relates to a relevant acquisition within section 76AJ(1)(a)(ii), the duty —</w:t>
      </w:r>
    </w:p>
    <w:p w14:paraId="4E7CDCD1" w14:textId="77777777" w:rsidR="00BE163B" w:rsidRDefault="004063C9">
      <w:pPr>
        <w:pStyle w:val="Indenti"/>
      </w:pPr>
      <w:r>
        <w:tab/>
        <w:t>(i)</w:t>
      </w:r>
      <w:r>
        <w:tab/>
        <w:t>shall be calculated on the dutiable value determined under section 76AL(2a)(a); but</w:t>
      </w:r>
    </w:p>
    <w:p w14:paraId="27302328" w14:textId="77777777" w:rsidR="00BE163B" w:rsidRDefault="004063C9">
      <w:pPr>
        <w:pStyle w:val="Indenti"/>
      </w:pPr>
      <w:r>
        <w:tab/>
        <w:t>(ii)</w:t>
      </w:r>
      <w:r>
        <w:tab/>
        <w:t>shall be reduced by the amount of duty determined on the dutiable value calculated under section 76AL(2a)(b);</w:t>
      </w:r>
    </w:p>
    <w:p w14:paraId="7CC17837" w14:textId="77777777" w:rsidR="00BE163B" w:rsidRDefault="004063C9">
      <w:pPr>
        <w:pStyle w:val="Indenta"/>
      </w:pPr>
      <w:r>
        <w:tab/>
      </w:r>
      <w:r>
        <w:tab/>
        <w:t>and</w:t>
      </w:r>
    </w:p>
    <w:p w14:paraId="252DC926" w14:textId="77777777" w:rsidR="00BE163B" w:rsidRDefault="004063C9">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14:paraId="688A7152" w14:textId="77777777" w:rsidR="00BE163B" w:rsidRDefault="004063C9">
      <w:pPr>
        <w:pStyle w:val="Indenti"/>
        <w:rPr>
          <w:snapToGrid w:val="0"/>
        </w:rPr>
      </w:pPr>
      <w:r>
        <w:rPr>
          <w:snapToGrid w:val="0"/>
        </w:rPr>
        <w:tab/>
        <w:t>(i)</w:t>
      </w:r>
      <w:r>
        <w:rPr>
          <w:snapToGrid w:val="0"/>
        </w:rPr>
        <w:tab/>
        <w:t>shall be calculated on the dutiable value determined under section 76AL(3)(a); but</w:t>
      </w:r>
    </w:p>
    <w:p w14:paraId="222A51AC" w14:textId="77777777" w:rsidR="00BE163B" w:rsidRDefault="004063C9">
      <w:pPr>
        <w:pStyle w:val="Indenti"/>
        <w:rPr>
          <w:snapToGrid w:val="0"/>
        </w:rPr>
      </w:pPr>
      <w:r>
        <w:rPr>
          <w:snapToGrid w:val="0"/>
        </w:rPr>
        <w:tab/>
        <w:t>(ii)</w:t>
      </w:r>
      <w:r>
        <w:rPr>
          <w:snapToGrid w:val="0"/>
        </w:rPr>
        <w:tab/>
        <w:t>shall be reduced by the amount of duty determined on the dutiable value calculated under section 76AL(3)(b).</w:t>
      </w:r>
    </w:p>
    <w:p w14:paraId="4C8C0921" w14:textId="77777777" w:rsidR="00BE163B" w:rsidRDefault="004063C9">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14:paraId="33470211" w14:textId="77777777" w:rsidR="00BE163B" w:rsidRDefault="00516E09">
      <w:pPr>
        <w:pStyle w:val="Equation"/>
        <w:spacing w:before="160"/>
        <w:jc w:val="center"/>
      </w:pPr>
      <w:r>
        <w:pict w14:anchorId="778569DD">
          <v:shape id="_x0000_i1035" type="#_x0000_t75" style="width:99pt;height:34.5pt">
            <v:imagedata r:id="rId19" o:title=""/>
          </v:shape>
        </w:pict>
      </w:r>
    </w:p>
    <w:p w14:paraId="4627202A" w14:textId="77777777" w:rsidR="00BE163B" w:rsidRDefault="004063C9">
      <w:pPr>
        <w:pStyle w:val="Subsection"/>
        <w:keepNext/>
        <w:spacing w:before="80"/>
        <w:rPr>
          <w:snapToGrid w:val="0"/>
        </w:rPr>
      </w:pPr>
      <w:r>
        <w:rPr>
          <w:snapToGrid w:val="0"/>
        </w:rPr>
        <w:tab/>
      </w:r>
      <w:r>
        <w:rPr>
          <w:snapToGrid w:val="0"/>
        </w:rPr>
        <w:tab/>
        <w:t>where —</w:t>
      </w:r>
    </w:p>
    <w:p w14:paraId="6609CADD" w14:textId="77777777" w:rsidR="00BE163B" w:rsidRDefault="004063C9">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14:paraId="20B877CC" w14:textId="77777777" w:rsidR="00BE163B" w:rsidRDefault="004063C9">
      <w:pPr>
        <w:pStyle w:val="Indenta"/>
        <w:rPr>
          <w:snapToGrid w:val="0"/>
        </w:rPr>
      </w:pPr>
      <w:r>
        <w:rPr>
          <w:snapToGrid w:val="0"/>
        </w:rPr>
        <w:tab/>
        <w:t>B</w:t>
      </w:r>
      <w:r>
        <w:rPr>
          <w:snapToGrid w:val="0"/>
        </w:rPr>
        <w:tab/>
        <w:t>is the duty calculated under item 4(1) of the Second Schedule on the dutiable value determined under section 76AL.</w:t>
      </w:r>
    </w:p>
    <w:p w14:paraId="5FD89C15" w14:textId="77777777" w:rsidR="00BE163B" w:rsidRDefault="004063C9">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14:paraId="13E8BCB4" w14:textId="77777777" w:rsidR="00BE163B" w:rsidRDefault="004063C9">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14:paraId="629C0E85" w14:textId="77777777" w:rsidR="00BE163B" w:rsidRDefault="004063C9">
      <w:pPr>
        <w:pStyle w:val="Indenta"/>
      </w:pPr>
      <w:r>
        <w:tab/>
        <w:t>(a)</w:t>
      </w:r>
      <w:r>
        <w:tab/>
        <w:t>any of the chattels in respect of which duty has been paid under section 31B, 31C or 70 by the person who made the relevant acquisition to which the section 76AG statement relates or by a related person;</w:t>
      </w:r>
    </w:p>
    <w:p w14:paraId="17E5E8F3" w14:textId="77777777"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14:paraId="6A266394" w14:textId="77777777" w:rsidR="00BE163B" w:rsidRDefault="004063C9">
      <w:pPr>
        <w:pStyle w:val="Indenta"/>
      </w:pPr>
      <w:r>
        <w:tab/>
        <w:t>(c)</w:t>
      </w:r>
      <w:r>
        <w:tab/>
        <w:t>any of the chattels that, in the opinion of the Commissioner, are usually not situated in Western Australia.</w:t>
      </w:r>
    </w:p>
    <w:p w14:paraId="5DC71289" w14:textId="77777777" w:rsidR="00BE163B" w:rsidRDefault="004063C9">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14:paraId="391EEF95" w14:textId="36AA41CA" w:rsidR="00BE163B" w:rsidRDefault="004063C9">
      <w:pPr>
        <w:pStyle w:val="Footnotesection"/>
        <w:ind w:left="890" w:hanging="890"/>
      </w:pPr>
      <w:r>
        <w:tab/>
        <w:t>[Section 76AH inserted</w:t>
      </w:r>
      <w:del w:id="931" w:author="Master Repository Process" w:date="2021-07-14T16:05:00Z">
        <w:r w:rsidR="008A4C37">
          <w:delText xml:space="preserve"> by</w:delText>
        </w:r>
      </w:del>
      <w:ins w:id="932" w:author="Master Repository Process" w:date="2021-07-14T16:05:00Z">
        <w:r w:rsidRPr="004063C9">
          <w:t>:</w:t>
        </w:r>
      </w:ins>
      <w:r>
        <w:t xml:space="preserve"> No. 33 of 1987 s. 22; amended</w:t>
      </w:r>
      <w:del w:id="933" w:author="Master Repository Process" w:date="2021-07-14T16:05:00Z">
        <w:r w:rsidR="008A4C37">
          <w:delText xml:space="preserve"> by</w:delText>
        </w:r>
      </w:del>
      <w:ins w:id="934" w:author="Master Repository Process" w:date="2021-07-14T16:05:00Z">
        <w:r w:rsidRPr="004063C9">
          <w:t>:</w:t>
        </w:r>
      </w:ins>
      <w:r>
        <w:t xml:space="preserve"> No. 39 of 1994 s. 14 and 21; No. 22 of 1998 s. 38 and 40; No. 60 of 2000 s. 8; No. 36 of 2001 s. 22; No. 2 of 2003 s. 89; No. 66 of 2003 s. 62; No. 11 of 2004 s. 21.]</w:t>
      </w:r>
    </w:p>
    <w:p w14:paraId="72D9EA7D" w14:textId="77777777" w:rsidR="00BE163B" w:rsidRDefault="004063C9" w:rsidP="001F4173">
      <w:pPr>
        <w:pStyle w:val="Heading5"/>
        <w:spacing w:before="240"/>
        <w:rPr>
          <w:snapToGrid w:val="0"/>
        </w:rPr>
      </w:pPr>
      <w:bookmarkStart w:id="935" w:name="_Toc377112090"/>
      <w:bookmarkStart w:id="936" w:name="_Toc77158413"/>
      <w:bookmarkStart w:id="937" w:name="_Toc462752408"/>
      <w:r>
        <w:rPr>
          <w:rStyle w:val="CharSectno"/>
        </w:rPr>
        <w:t>76AI</w:t>
      </w:r>
      <w:r>
        <w:rPr>
          <w:snapToGrid w:val="0"/>
        </w:rPr>
        <w:t>.</w:t>
      </w:r>
      <w:r>
        <w:rPr>
          <w:snapToGrid w:val="0"/>
        </w:rPr>
        <w:tab/>
        <w:t>Companies to which this Division applies</w:t>
      </w:r>
      <w:bookmarkEnd w:id="935"/>
      <w:bookmarkEnd w:id="936"/>
      <w:bookmarkEnd w:id="937"/>
    </w:p>
    <w:p w14:paraId="2D05A291" w14:textId="77777777" w:rsidR="00BE163B" w:rsidRDefault="004063C9" w:rsidP="001F4173">
      <w:pPr>
        <w:pStyle w:val="Subsection"/>
        <w:keepNext/>
        <w:spacing w:before="120"/>
      </w:pPr>
      <w:r>
        <w:tab/>
        <w:t>(1)</w:t>
      </w:r>
      <w:r>
        <w:tab/>
        <w:t>This Division applies to a WA company if it is a land</w:t>
      </w:r>
      <w:r>
        <w:noBreakHyphen/>
        <w:t>holder within the meaning in subsection (2) unless —</w:t>
      </w:r>
    </w:p>
    <w:p w14:paraId="4C3A508B" w14:textId="77777777" w:rsidR="00BE163B" w:rsidRDefault="004063C9">
      <w:pPr>
        <w:pStyle w:val="Indenta"/>
      </w:pPr>
      <w:r>
        <w:tab/>
        <w:t>(a)</w:t>
      </w:r>
      <w:r>
        <w:tab/>
        <w:t>it is listed on a recognised financial market; and</w:t>
      </w:r>
    </w:p>
    <w:p w14:paraId="7430C35A" w14:textId="77777777" w:rsidR="00BE163B" w:rsidRDefault="004063C9">
      <w:pPr>
        <w:pStyle w:val="Indenta"/>
      </w:pPr>
      <w:r>
        <w:tab/>
        <w:t>(b)</w:t>
      </w:r>
      <w:r>
        <w:tab/>
        <w:t>the Commissioner is satisfied that its listing was not part of an arrangement or scheme having as its purpose, or one of its purposes, the defeat of the object of this Part.</w:t>
      </w:r>
    </w:p>
    <w:p w14:paraId="0DC35241" w14:textId="77777777" w:rsidR="00BE163B" w:rsidRDefault="004063C9">
      <w:pPr>
        <w:pStyle w:val="Subsection"/>
        <w:spacing w:before="120"/>
      </w:pPr>
      <w:r>
        <w:tab/>
        <w:t>(1a)</w:t>
      </w:r>
      <w:r>
        <w:tab/>
        <w:t>For the purposes of subsection (1)(b) the Commissioner may take into account any matter that the Commissioner considers is relevant but must take into account —</w:t>
      </w:r>
    </w:p>
    <w:p w14:paraId="19373326" w14:textId="77777777" w:rsidR="00BE163B" w:rsidRDefault="004063C9">
      <w:pPr>
        <w:pStyle w:val="Indenta"/>
      </w:pPr>
      <w:r>
        <w:tab/>
        <w:t>(a)</w:t>
      </w:r>
      <w:r>
        <w:tab/>
        <w:t>how long the WA company has been listed on a recognised financial market;</w:t>
      </w:r>
    </w:p>
    <w:p w14:paraId="75B200BC" w14:textId="77777777" w:rsidR="00BE163B" w:rsidRDefault="004063C9">
      <w:pPr>
        <w:pStyle w:val="Indenta"/>
      </w:pPr>
      <w:r>
        <w:tab/>
        <w:t>(b)</w:t>
      </w:r>
      <w:r>
        <w:tab/>
        <w:t>any conditions or exemptions that apply to the approval of the listing of the company;</w:t>
      </w:r>
    </w:p>
    <w:p w14:paraId="48D31486" w14:textId="77777777" w:rsidR="00BE163B" w:rsidRDefault="004063C9">
      <w:pPr>
        <w:pStyle w:val="Indenta"/>
      </w:pPr>
      <w:r>
        <w:tab/>
        <w:t>(c)</w:t>
      </w:r>
      <w:r>
        <w:tab/>
        <w:t>who owns the company’s shares;</w:t>
      </w:r>
    </w:p>
    <w:p w14:paraId="64C725A1" w14:textId="77777777" w:rsidR="00BE163B" w:rsidRDefault="004063C9">
      <w:pPr>
        <w:pStyle w:val="Indenta"/>
      </w:pPr>
      <w:r>
        <w:tab/>
        <w:t>(d)</w:t>
      </w:r>
      <w:r>
        <w:tab/>
        <w:t>what proportion of the company’s shares are available to be traded on the market; and</w:t>
      </w:r>
    </w:p>
    <w:p w14:paraId="46FB803B" w14:textId="77777777" w:rsidR="00BE163B" w:rsidRDefault="004063C9">
      <w:pPr>
        <w:pStyle w:val="Indenta"/>
      </w:pPr>
      <w:r>
        <w:tab/>
        <w:t>(e)</w:t>
      </w:r>
      <w:r>
        <w:tab/>
        <w:t>the turnover of the company’s shares on the market.</w:t>
      </w:r>
    </w:p>
    <w:p w14:paraId="3973431B" w14:textId="77777777" w:rsidR="00BE163B" w:rsidRDefault="004063C9">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14:paraId="15E23D53" w14:textId="77777777" w:rsidR="00BE163B" w:rsidRDefault="004063C9">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14:paraId="23575CD1" w14:textId="77777777" w:rsidR="00BE163B" w:rsidRDefault="004063C9">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14:paraId="69907239" w14:textId="77777777" w:rsidR="00BE163B" w:rsidRDefault="004063C9">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14:paraId="657AECAA" w14:textId="77777777" w:rsidR="00BE163B" w:rsidRDefault="004063C9">
      <w:pPr>
        <w:pStyle w:val="Subsection"/>
      </w:pPr>
      <w:r>
        <w:tab/>
        <w:t>(2a)</w:t>
      </w:r>
      <w:r>
        <w:tab/>
        <w:t>If the Commissioner makes a determination under subsection (2) —</w:t>
      </w:r>
    </w:p>
    <w:p w14:paraId="37D62E8B" w14:textId="77777777" w:rsidR="00BE163B" w:rsidRDefault="004063C9">
      <w:pPr>
        <w:pStyle w:val="Indenta"/>
      </w:pPr>
      <w:r>
        <w:tab/>
        <w:t>(a)</w:t>
      </w:r>
      <w:r>
        <w:tab/>
        <w:t>the Commissioner is to give notice of it to the person who made the relevant acquisition;</w:t>
      </w:r>
    </w:p>
    <w:p w14:paraId="2EC45CD8" w14:textId="77777777" w:rsidR="00BE163B" w:rsidRDefault="004063C9">
      <w:pPr>
        <w:pStyle w:val="Indenta"/>
      </w:pPr>
      <w:r>
        <w:tab/>
        <w:t>(b)</w:t>
      </w:r>
      <w:r>
        <w:tab/>
        <w:t>the notice is to contain reasons for the determination;</w:t>
      </w:r>
    </w:p>
    <w:p w14:paraId="3E2A95D9" w14:textId="77777777" w:rsidR="00BE163B" w:rsidRDefault="004063C9">
      <w:pPr>
        <w:pStyle w:val="Indenta"/>
      </w:pPr>
      <w:r>
        <w:tab/>
        <w:t>(c)</w:t>
      </w:r>
      <w:r>
        <w:tab/>
        <w:t>for the purposes of section 76AG(1) the relevant acquisition is taken to have occurred when the notice is given; and</w:t>
      </w:r>
    </w:p>
    <w:p w14:paraId="02C37556" w14:textId="77777777" w:rsidR="00BE163B" w:rsidRDefault="004063C9">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14:paraId="1F790D01" w14:textId="77777777" w:rsidR="00BE163B" w:rsidRDefault="004063C9">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14:paraId="01F4B204" w14:textId="77777777" w:rsidR="00BE163B" w:rsidRDefault="004063C9">
      <w:pPr>
        <w:pStyle w:val="Indenta"/>
        <w:rPr>
          <w:snapToGrid w:val="0"/>
        </w:rPr>
      </w:pPr>
      <w:r>
        <w:rPr>
          <w:snapToGrid w:val="0"/>
        </w:rPr>
        <w:tab/>
        <w:t>(a)</w:t>
      </w:r>
      <w:r>
        <w:rPr>
          <w:snapToGrid w:val="0"/>
        </w:rPr>
        <w:tab/>
        <w:t>cash or money in an account at call;</w:t>
      </w:r>
    </w:p>
    <w:p w14:paraId="235DF4FC" w14:textId="77777777" w:rsidR="00BE163B" w:rsidRDefault="004063C9">
      <w:pPr>
        <w:pStyle w:val="Indenta"/>
        <w:rPr>
          <w:snapToGrid w:val="0"/>
        </w:rPr>
      </w:pPr>
      <w:r>
        <w:rPr>
          <w:snapToGrid w:val="0"/>
        </w:rPr>
        <w:tab/>
        <w:t>(b)</w:t>
      </w:r>
      <w:r>
        <w:rPr>
          <w:snapToGrid w:val="0"/>
        </w:rPr>
        <w:tab/>
        <w:t>negotiable instruments, and money on deposit with any person;</w:t>
      </w:r>
    </w:p>
    <w:p w14:paraId="668C1D7F" w14:textId="77777777" w:rsidR="00BE163B" w:rsidRDefault="004063C9">
      <w:pPr>
        <w:pStyle w:val="Indenta"/>
      </w:pPr>
      <w:r>
        <w:tab/>
        <w:t>(ba)</w:t>
      </w:r>
      <w:r>
        <w:tab/>
        <w:t>property consisting of rights or interests under a sales contract (including a forward sales contract) relating to minerals, primary products or other commodities;</w:t>
      </w:r>
    </w:p>
    <w:p w14:paraId="28547997" w14:textId="77777777" w:rsidR="00BE163B" w:rsidRDefault="004063C9">
      <w:pPr>
        <w:pStyle w:val="Indenta"/>
      </w:pPr>
      <w:r>
        <w:tab/>
        <w:t>(bb)</w:t>
      </w:r>
      <w:r>
        <w:tab/>
        <w:t>an amount paid or payable to the WA company or a subsidiary under a contract or agreement referred to in subsection (5)(b);</w:t>
      </w:r>
    </w:p>
    <w:p w14:paraId="4BC95146" w14:textId="77777777" w:rsidR="00BE163B" w:rsidRDefault="004063C9">
      <w:pPr>
        <w:pStyle w:val="Indenta"/>
        <w:keepNext/>
        <w:rPr>
          <w:snapToGrid w:val="0"/>
        </w:rPr>
      </w:pPr>
      <w:r>
        <w:rPr>
          <w:snapToGrid w:val="0"/>
        </w:rPr>
        <w:tab/>
        <w:t>(c)</w:t>
      </w:r>
      <w:r>
        <w:rPr>
          <w:snapToGrid w:val="0"/>
        </w:rPr>
        <w:tab/>
        <w:t>money lent by the WA company or a subsidiary to —</w:t>
      </w:r>
    </w:p>
    <w:p w14:paraId="053FC5D9" w14:textId="77777777" w:rsidR="00BE163B" w:rsidRDefault="004063C9">
      <w:pPr>
        <w:pStyle w:val="Indenti"/>
        <w:rPr>
          <w:snapToGrid w:val="0"/>
        </w:rPr>
      </w:pPr>
      <w:r>
        <w:rPr>
          <w:snapToGrid w:val="0"/>
        </w:rPr>
        <w:tab/>
        <w:t>(i)</w:t>
      </w:r>
      <w:r>
        <w:rPr>
          <w:snapToGrid w:val="0"/>
        </w:rPr>
        <w:tab/>
        <w:t>any person who in relation to the WA company is an associated person; or</w:t>
      </w:r>
    </w:p>
    <w:p w14:paraId="7A95BA05" w14:textId="77777777" w:rsidR="00BE163B" w:rsidRDefault="004063C9">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14:paraId="5D0E47C1" w14:textId="77777777" w:rsidR="00BE163B" w:rsidRDefault="004063C9">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14:paraId="07E38D5C" w14:textId="77777777" w:rsidR="00BE163B" w:rsidRDefault="004063C9">
      <w:pPr>
        <w:pStyle w:val="Indenta"/>
        <w:rPr>
          <w:snapToGrid w:val="0"/>
        </w:rPr>
      </w:pPr>
      <w:r>
        <w:rPr>
          <w:snapToGrid w:val="0"/>
        </w:rPr>
        <w:tab/>
        <w:t>(e)</w:t>
      </w:r>
      <w:r>
        <w:rPr>
          <w:snapToGrid w:val="0"/>
        </w:rPr>
        <w:tab/>
        <w:t>in the case of the WA company, property consisting of a share or interest in a trust referred to in subsection (4);</w:t>
      </w:r>
    </w:p>
    <w:p w14:paraId="3FB2B885" w14:textId="77777777" w:rsidR="00BE163B" w:rsidRDefault="004063C9">
      <w:pPr>
        <w:pStyle w:val="Indenta"/>
      </w:pPr>
      <w:r>
        <w:tab/>
        <w:t>(ea)</w:t>
      </w:r>
      <w:r>
        <w:tab/>
        <w:t>a licence or patent or other intellectual property (including knowledge or information that has a commercial value) relating to any process, technique, method, design or apparatus to —</w:t>
      </w:r>
    </w:p>
    <w:p w14:paraId="465DA5B3" w14:textId="77777777" w:rsidR="00BE163B" w:rsidRDefault="004063C9">
      <w:pPr>
        <w:pStyle w:val="Indenti"/>
      </w:pPr>
      <w:r>
        <w:tab/>
        <w:t>(i)</w:t>
      </w:r>
      <w:r>
        <w:tab/>
        <w:t>locate, extract, process, transport or market minerals; or</w:t>
      </w:r>
    </w:p>
    <w:p w14:paraId="11AAA6A3" w14:textId="77777777" w:rsidR="00BE163B" w:rsidRDefault="004063C9">
      <w:pPr>
        <w:pStyle w:val="Indenti"/>
      </w:pPr>
      <w:r>
        <w:tab/>
        <w:t>(ii)</w:t>
      </w:r>
      <w:r>
        <w:tab/>
        <w:t>grow, rear, breed, maintain, produce, harvest, collect, process, transport or market primary products;</w:t>
      </w:r>
    </w:p>
    <w:p w14:paraId="5AC77030" w14:textId="77777777" w:rsidR="00BE163B" w:rsidRDefault="004063C9">
      <w:pPr>
        <w:pStyle w:val="Indenta"/>
      </w:pPr>
      <w:r>
        <w:tab/>
        <w:t>(eb)</w:t>
      </w:r>
      <w:r>
        <w:tab/>
        <w:t>stores, stockpiles or holdings of minerals or primary products (whether processed or unprocessed) produced by the WA company or a related person;</w:t>
      </w:r>
    </w:p>
    <w:p w14:paraId="3027CB63" w14:textId="77777777" w:rsidR="00BE163B" w:rsidRDefault="004063C9">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14:paraId="01B268AA" w14:textId="77777777" w:rsidR="00BE163B" w:rsidRDefault="004063C9">
      <w:pPr>
        <w:pStyle w:val="Indenta"/>
      </w:pPr>
      <w:r>
        <w:tab/>
        <w:t>(ed)</w:t>
      </w:r>
      <w:r>
        <w:tab/>
        <w:t>any property prescribed for the purposes of this subsection; and</w:t>
      </w:r>
    </w:p>
    <w:p w14:paraId="3465F11D" w14:textId="77777777" w:rsidR="00BE163B" w:rsidRDefault="004063C9">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14:paraId="45DFB795" w14:textId="77777777" w:rsidR="00BE163B" w:rsidRDefault="004063C9">
      <w:pPr>
        <w:pStyle w:val="Subsection"/>
        <w:spacing w:before="180"/>
      </w:pPr>
      <w:r>
        <w:tab/>
        <w:t>(3a)</w:t>
      </w:r>
      <w:r>
        <w:tab/>
        <w:t>In forming an opinion for the purposes of subsection (3)(f) the Commissioner may have regard to —</w:t>
      </w:r>
    </w:p>
    <w:p w14:paraId="3292BC00" w14:textId="77777777" w:rsidR="00BE163B" w:rsidRDefault="004063C9">
      <w:pPr>
        <w:pStyle w:val="Indenta"/>
      </w:pPr>
      <w:r>
        <w:tab/>
        <w:t>(a)</w:t>
      </w:r>
      <w:r>
        <w:tab/>
        <w:t>the source of the property and the source of funding for its acquisition;</w:t>
      </w:r>
    </w:p>
    <w:p w14:paraId="424322EB" w14:textId="77777777" w:rsidR="00BE163B" w:rsidRDefault="004063C9">
      <w:pPr>
        <w:pStyle w:val="Indenta"/>
      </w:pPr>
      <w:r>
        <w:tab/>
        <w:t>(b)</w:t>
      </w:r>
      <w:r>
        <w:tab/>
        <w:t>its nature and its relevance to any business carried on by the WA company or the subsidiary;</w:t>
      </w:r>
    </w:p>
    <w:p w14:paraId="249F5FD3" w14:textId="77777777" w:rsidR="00BE163B" w:rsidRDefault="004063C9">
      <w:pPr>
        <w:pStyle w:val="Indenta"/>
      </w:pPr>
      <w:r>
        <w:tab/>
        <w:t>(c)</w:t>
      </w:r>
      <w:r>
        <w:tab/>
        <w:t>the period for which it has been and is likely to remain the property of the WA company or the subsidiary; and</w:t>
      </w:r>
    </w:p>
    <w:p w14:paraId="112BDBF3" w14:textId="77777777" w:rsidR="00BE163B" w:rsidRDefault="004063C9">
      <w:pPr>
        <w:pStyle w:val="Indenta"/>
      </w:pPr>
      <w:r>
        <w:tab/>
        <w:t>(d)</w:t>
      </w:r>
      <w:r>
        <w:tab/>
        <w:t>any other matter that the Commissioner considers relevant.</w:t>
      </w:r>
    </w:p>
    <w:p w14:paraId="5AA1B8E4" w14:textId="77777777" w:rsidR="00BE163B" w:rsidRDefault="004063C9">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14:paraId="093EE4D7" w14:textId="77777777" w:rsidR="00BE163B" w:rsidRDefault="004063C9">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14:paraId="4CDDAFB2" w14:textId="77777777" w:rsidR="00BE163B" w:rsidRDefault="004063C9">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14:paraId="6FAA2437" w14:textId="77777777" w:rsidR="00BE163B" w:rsidRDefault="004063C9">
      <w:pPr>
        <w:pStyle w:val="Indenti"/>
        <w:rPr>
          <w:snapToGrid w:val="0"/>
        </w:rPr>
      </w:pPr>
      <w:r>
        <w:rPr>
          <w:snapToGrid w:val="0"/>
        </w:rPr>
        <w:tab/>
        <w:t>(i)</w:t>
      </w:r>
      <w:r>
        <w:rPr>
          <w:snapToGrid w:val="0"/>
        </w:rPr>
        <w:tab/>
        <w:t>is entitled to a share or interest in the trust, whether vested or contingent; or</w:t>
      </w:r>
    </w:p>
    <w:p w14:paraId="6D3C490A" w14:textId="77777777" w:rsidR="00BE163B" w:rsidRDefault="004063C9">
      <w:pPr>
        <w:pStyle w:val="Indenti"/>
        <w:rPr>
          <w:snapToGrid w:val="0"/>
        </w:rPr>
      </w:pPr>
      <w:r>
        <w:rPr>
          <w:snapToGrid w:val="0"/>
        </w:rPr>
        <w:tab/>
        <w:t>(ii)</w:t>
      </w:r>
      <w:r>
        <w:rPr>
          <w:snapToGrid w:val="0"/>
        </w:rPr>
        <w:tab/>
        <w:t>in the case of a discretionary trust, may benefit from that trust;</w:t>
      </w:r>
    </w:p>
    <w:p w14:paraId="3CCAF699" w14:textId="77777777" w:rsidR="00BE163B" w:rsidRDefault="004063C9">
      <w:pPr>
        <w:pStyle w:val="Indenta"/>
        <w:rPr>
          <w:snapToGrid w:val="0"/>
        </w:rPr>
      </w:pPr>
      <w:r>
        <w:rPr>
          <w:snapToGrid w:val="0"/>
        </w:rPr>
        <w:tab/>
        <w:t>(c)</w:t>
      </w:r>
      <w:r>
        <w:rPr>
          <w:snapToGrid w:val="0"/>
        </w:rPr>
        <w:tab/>
        <w:t>any corporation, where the trustee of a trust in which the WA company or a subsidiary corporation —</w:t>
      </w:r>
    </w:p>
    <w:p w14:paraId="5163300F" w14:textId="77777777" w:rsidR="00BE163B" w:rsidRDefault="004063C9">
      <w:pPr>
        <w:pStyle w:val="Indenti"/>
        <w:rPr>
          <w:snapToGrid w:val="0"/>
        </w:rPr>
      </w:pPr>
      <w:r>
        <w:rPr>
          <w:snapToGrid w:val="0"/>
        </w:rPr>
        <w:tab/>
        <w:t>(i)</w:t>
      </w:r>
      <w:r>
        <w:rPr>
          <w:snapToGrid w:val="0"/>
        </w:rPr>
        <w:tab/>
        <w:t>is entitled to a share or interest, whether vested or contingent; or</w:t>
      </w:r>
    </w:p>
    <w:p w14:paraId="65379F8A" w14:textId="77777777" w:rsidR="00BE163B" w:rsidRDefault="004063C9">
      <w:pPr>
        <w:pStyle w:val="Indenti"/>
        <w:rPr>
          <w:snapToGrid w:val="0"/>
        </w:rPr>
      </w:pPr>
      <w:r>
        <w:rPr>
          <w:snapToGrid w:val="0"/>
        </w:rPr>
        <w:tab/>
        <w:t>(ii)</w:t>
      </w:r>
      <w:r>
        <w:rPr>
          <w:snapToGrid w:val="0"/>
        </w:rPr>
        <w:tab/>
        <w:t>in the case of a discretionary trust, may benefit from that trust,</w:t>
      </w:r>
    </w:p>
    <w:p w14:paraId="21F06726" w14:textId="77777777" w:rsidR="00BE163B" w:rsidRDefault="004063C9">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14:paraId="1EB1D381" w14:textId="77777777" w:rsidR="00BE163B" w:rsidRDefault="004063C9">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14:paraId="270BC645" w14:textId="77777777" w:rsidR="00BE163B" w:rsidRDefault="004063C9">
      <w:pPr>
        <w:pStyle w:val="Subsection"/>
      </w:pPr>
      <w:r>
        <w:tab/>
        <w:t>(5)</w:t>
      </w:r>
      <w:r>
        <w:tab/>
        <w:t>In determining the entitlement of an entity to land for the purposes of this section or section 76AL —</w:t>
      </w:r>
    </w:p>
    <w:p w14:paraId="09C206B5" w14:textId="77777777"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14:paraId="738805B9" w14:textId="77777777"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14:paraId="44507E59" w14:textId="77777777" w:rsidR="00BE163B" w:rsidRDefault="004063C9">
      <w:pPr>
        <w:pStyle w:val="Subsection"/>
        <w:spacing w:before="180"/>
      </w:pPr>
      <w:r>
        <w:tab/>
        <w:t>(6)</w:t>
      </w:r>
      <w:r>
        <w:tab/>
        <w:t>In determining the entitlement of an entity to property other than land for the purposes of this section —</w:t>
      </w:r>
    </w:p>
    <w:p w14:paraId="5F0BE4C9" w14:textId="77777777"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14:paraId="6654E5A8" w14:textId="77777777"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14:paraId="61FB5AC9" w14:textId="7C6E2F1A" w:rsidR="00BE163B" w:rsidRDefault="004063C9">
      <w:pPr>
        <w:pStyle w:val="Footnotesection"/>
        <w:ind w:left="890" w:hanging="890"/>
      </w:pPr>
      <w:r>
        <w:tab/>
        <w:t>[Section 76AI inserted</w:t>
      </w:r>
      <w:del w:id="938" w:author="Master Repository Process" w:date="2021-07-14T16:05:00Z">
        <w:r w:rsidR="008A4C37">
          <w:delText xml:space="preserve"> by</w:delText>
        </w:r>
      </w:del>
      <w:ins w:id="939" w:author="Master Repository Process" w:date="2021-07-14T16:05:00Z">
        <w:r w:rsidRPr="004063C9">
          <w:t>:</w:t>
        </w:r>
      </w:ins>
      <w:r>
        <w:t xml:space="preserve"> No. 33 of 1987 s. 22; amended</w:t>
      </w:r>
      <w:del w:id="940" w:author="Master Repository Process" w:date="2021-07-14T16:05:00Z">
        <w:r w:rsidR="008A4C37">
          <w:delText xml:space="preserve"> by</w:delText>
        </w:r>
      </w:del>
      <w:ins w:id="941" w:author="Master Repository Process" w:date="2021-07-14T16:05:00Z">
        <w:r w:rsidRPr="004063C9">
          <w:t>:</w:t>
        </w:r>
      </w:ins>
      <w:r>
        <w:t xml:space="preserve"> No. 39 of 1994 s. 21; No. 57 of 1997 s. 113(2); No. 53 of 1999 s. 23; No. 60 of 2000 s. 9; No. 3 of 2001 s. 25; No. 10 of 2001 s. 176; No. 2 of 2003 s. 90; No. 21 of 2003 s. 28; No. 66 of 2003 s. 63; No. 11 of 2004 s. 22; No. 11 of 2005 s. 18, 19 and 22.]</w:t>
      </w:r>
    </w:p>
    <w:p w14:paraId="02D6BB6C" w14:textId="77777777" w:rsidR="00BE163B" w:rsidRDefault="004063C9">
      <w:pPr>
        <w:pStyle w:val="Heading5"/>
        <w:spacing w:before="240"/>
      </w:pPr>
      <w:bookmarkStart w:id="942" w:name="_Toc377112091"/>
      <w:bookmarkStart w:id="943" w:name="_Toc77158414"/>
      <w:bookmarkStart w:id="944" w:name="_Toc462752409"/>
      <w:r>
        <w:rPr>
          <w:rStyle w:val="CharSectno"/>
        </w:rPr>
        <w:t>76AJ</w:t>
      </w:r>
      <w:r>
        <w:t>.</w:t>
      </w:r>
      <w:r>
        <w:tab/>
        <w:t>Meaning of “relevant acquisition”</w:t>
      </w:r>
      <w:bookmarkEnd w:id="942"/>
      <w:bookmarkEnd w:id="943"/>
      <w:bookmarkEnd w:id="944"/>
    </w:p>
    <w:p w14:paraId="02E0CF04" w14:textId="77777777" w:rsidR="00BE163B" w:rsidRDefault="004063C9">
      <w:pPr>
        <w:pStyle w:val="Subsection"/>
        <w:spacing w:before="180"/>
      </w:pPr>
      <w:r>
        <w:tab/>
        <w:t>(1)</w:t>
      </w:r>
      <w:r>
        <w:tab/>
        <w:t>An acquisition is a relevant acquisition for the purposes of this Division —</w:t>
      </w:r>
    </w:p>
    <w:p w14:paraId="05728973" w14:textId="77777777" w:rsidR="00BE163B" w:rsidRDefault="004063C9">
      <w:pPr>
        <w:pStyle w:val="Indenta"/>
      </w:pPr>
      <w:r>
        <w:tab/>
        <w:t>(a)</w:t>
      </w:r>
      <w:r>
        <w:tab/>
        <w:t>if by that acquisition a person acquires a majority interest in a WA company by acquiring an interest —</w:t>
      </w:r>
    </w:p>
    <w:p w14:paraId="160FC5B6" w14:textId="77777777" w:rsidR="00BE163B" w:rsidRDefault="004063C9">
      <w:pPr>
        <w:pStyle w:val="Indenti"/>
        <w:spacing w:before="100"/>
      </w:pPr>
      <w:r>
        <w:tab/>
        <w:t>(i)</w:t>
      </w:r>
      <w:r>
        <w:tab/>
        <w:t>that is itself a majority interest in the WA company; or</w:t>
      </w:r>
    </w:p>
    <w:p w14:paraId="76208728" w14:textId="77777777" w:rsidR="00BE163B" w:rsidRDefault="004063C9">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14:paraId="58EE0AD2" w14:textId="77777777" w:rsidR="00BE163B" w:rsidRDefault="004063C9">
      <w:pPr>
        <w:pStyle w:val="Indenta"/>
        <w:spacing w:before="100"/>
      </w:pPr>
      <w:r>
        <w:tab/>
      </w:r>
      <w:r>
        <w:tab/>
        <w:t>or</w:t>
      </w:r>
    </w:p>
    <w:p w14:paraId="3F21F122" w14:textId="77777777" w:rsidR="00BE163B" w:rsidRDefault="004063C9">
      <w:pPr>
        <w:pStyle w:val="Indenta"/>
        <w:spacing w:before="100"/>
      </w:pPr>
      <w:r>
        <w:tab/>
        <w:t>(b)</w:t>
      </w:r>
      <w:r>
        <w:tab/>
        <w:t>if by that acquisition a person acquires a further interest in the WA company.</w:t>
      </w:r>
    </w:p>
    <w:p w14:paraId="142C6CD6" w14:textId="77777777" w:rsidR="00BE163B" w:rsidRDefault="004063C9">
      <w:pPr>
        <w:pStyle w:val="Subsection"/>
      </w:pPr>
      <w:r>
        <w:tab/>
        <w:t>(2)</w:t>
      </w:r>
      <w:r>
        <w:tab/>
        <w:t>If subsection (1)(b) applies to an acquisition, subsection (1)(a)(ii) does not apply to it.</w:t>
      </w:r>
    </w:p>
    <w:p w14:paraId="07580C29" w14:textId="77777777" w:rsidR="00BE163B" w:rsidRDefault="004063C9">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14:paraId="57D74022" w14:textId="77777777" w:rsidR="00BE163B" w:rsidRDefault="004063C9">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14:paraId="77C43DE0" w14:textId="77777777" w:rsidR="00BE163B" w:rsidRDefault="004063C9">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14:paraId="3E86BF4C" w14:textId="77777777" w:rsidR="00BE163B" w:rsidRDefault="004063C9">
      <w:pPr>
        <w:pStyle w:val="Subsection"/>
      </w:pPr>
      <w:r>
        <w:tab/>
        <w:t>(4)</w:t>
      </w:r>
      <w:r>
        <w:tab/>
        <w:t>In this section —</w:t>
      </w:r>
    </w:p>
    <w:p w14:paraId="5265A970" w14:textId="77777777" w:rsidR="00BE163B" w:rsidRDefault="004063C9">
      <w:pPr>
        <w:pStyle w:val="Defstart"/>
      </w:pPr>
      <w:r>
        <w:tab/>
      </w:r>
      <w:r>
        <w:rPr>
          <w:rStyle w:val="CharDefText"/>
        </w:rPr>
        <w:t>relevant day</w:t>
      </w:r>
      <w:r>
        <w:t xml:space="preserve"> for an acquisition means —</w:t>
      </w:r>
    </w:p>
    <w:p w14:paraId="21221DEF" w14:textId="77777777" w:rsidR="00BE163B" w:rsidRDefault="004063C9">
      <w:pPr>
        <w:pStyle w:val="Defpara"/>
      </w:pPr>
      <w:r>
        <w:tab/>
        <w:t>(a)</w:t>
      </w:r>
      <w:r>
        <w:tab/>
        <w:t>if the acquisition was or is made on or after 10 August 2000 but before 11 August 2002 — 10 August 1999; or</w:t>
      </w:r>
    </w:p>
    <w:p w14:paraId="34E3110C" w14:textId="77777777" w:rsidR="00BE163B" w:rsidRDefault="004063C9">
      <w:pPr>
        <w:pStyle w:val="Defpara"/>
      </w:pPr>
      <w:r>
        <w:tab/>
        <w:t>(b)</w:t>
      </w:r>
      <w:r>
        <w:tab/>
        <w:t>if the acquisition is made on or after 11 August 2002 — the day that is 3 years before the day of the acquisition.</w:t>
      </w:r>
    </w:p>
    <w:p w14:paraId="0611CE2F" w14:textId="77777777" w:rsidR="00BE163B" w:rsidRDefault="004063C9">
      <w:pPr>
        <w:pStyle w:val="Subsection"/>
        <w:keepNext/>
        <w:keepLines/>
        <w:spacing w:before="180"/>
      </w:pPr>
      <w:r>
        <w:tab/>
        <w:t>(5)</w:t>
      </w:r>
      <w:r>
        <w:tab/>
        <w:t>In subsection (3) —</w:t>
      </w:r>
    </w:p>
    <w:p w14:paraId="741F85DC" w14:textId="77777777" w:rsidR="00BE163B" w:rsidRDefault="004063C9">
      <w:pPr>
        <w:pStyle w:val="Defstart"/>
        <w:keepNext/>
        <w:keepLines/>
        <w:spacing w:before="60"/>
      </w:pPr>
      <w:r>
        <w:tab/>
      </w:r>
      <w:r>
        <w:rPr>
          <w:rStyle w:val="CharDefText"/>
        </w:rPr>
        <w:t>relevant period</w:t>
      </w:r>
      <w:r>
        <w:t xml:space="preserve"> means —</w:t>
      </w:r>
    </w:p>
    <w:p w14:paraId="785F503D" w14:textId="77777777" w:rsidR="00BE163B" w:rsidRDefault="004063C9">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14:paraId="7B963628" w14:textId="77777777" w:rsidR="00BE163B" w:rsidRDefault="004063C9">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14:paraId="4CA8A26D" w14:textId="77777777" w:rsidR="00BE163B" w:rsidRDefault="004063C9">
      <w:pPr>
        <w:pStyle w:val="Defpara"/>
      </w:pPr>
      <w:r>
        <w:tab/>
        <w:t>(c)</w:t>
      </w:r>
      <w:r>
        <w:tab/>
        <w:t>if the earlier acquisition was or is made on or after 10 August 2000 — the period beginning on the relevant day for that acquisition and ending on the day that is 3 years after the day of that acquisition.</w:t>
      </w:r>
    </w:p>
    <w:p w14:paraId="7C6C2036" w14:textId="77777777" w:rsidR="00BE163B" w:rsidRDefault="004063C9">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14:paraId="5B1CB80B" w14:textId="0C0A263F" w:rsidR="00BE163B" w:rsidRDefault="004063C9">
      <w:pPr>
        <w:pStyle w:val="Footnotesection"/>
        <w:spacing w:before="140"/>
        <w:ind w:left="890" w:hanging="890"/>
      </w:pPr>
      <w:r>
        <w:tab/>
        <w:t>[Section 76AJ inserted</w:t>
      </w:r>
      <w:del w:id="945" w:author="Master Repository Process" w:date="2021-07-14T16:05:00Z">
        <w:r w:rsidR="008A4C37">
          <w:delText xml:space="preserve"> by</w:delText>
        </w:r>
      </w:del>
      <w:ins w:id="946" w:author="Master Repository Process" w:date="2021-07-14T16:05:00Z">
        <w:r w:rsidRPr="004063C9">
          <w:t>:</w:t>
        </w:r>
      </w:ins>
      <w:r>
        <w:t xml:space="preserve"> No. 60 of 2000 s. 10; amended</w:t>
      </w:r>
      <w:del w:id="947" w:author="Master Repository Process" w:date="2021-07-14T16:05:00Z">
        <w:r w:rsidR="008A4C37">
          <w:delText xml:space="preserve"> by</w:delText>
        </w:r>
      </w:del>
      <w:ins w:id="948" w:author="Master Repository Process" w:date="2021-07-14T16:05:00Z">
        <w:r w:rsidRPr="004063C9">
          <w:t>:</w:t>
        </w:r>
      </w:ins>
      <w:r>
        <w:t xml:space="preserve"> No. 66 of 2003 s. 64; No. 11 of 2004 s. 23.]</w:t>
      </w:r>
    </w:p>
    <w:p w14:paraId="77CD64B8" w14:textId="77777777" w:rsidR="00BE163B" w:rsidRDefault="004063C9">
      <w:pPr>
        <w:pStyle w:val="Heading5"/>
      </w:pPr>
      <w:bookmarkStart w:id="949" w:name="_Toc377112092"/>
      <w:bookmarkStart w:id="950" w:name="_Toc77158415"/>
      <w:bookmarkStart w:id="951" w:name="_Toc462752410"/>
      <w:r>
        <w:rPr>
          <w:rStyle w:val="CharSectno"/>
        </w:rPr>
        <w:t>76AK</w:t>
      </w:r>
      <w:r>
        <w:t>.</w:t>
      </w:r>
      <w:r>
        <w:tab/>
        <w:t>Meaning of “interest”, “majority interest” and “further interest”</w:t>
      </w:r>
      <w:bookmarkEnd w:id="949"/>
      <w:bookmarkEnd w:id="950"/>
      <w:bookmarkEnd w:id="951"/>
    </w:p>
    <w:p w14:paraId="1D9DE82C" w14:textId="77777777" w:rsidR="00BE163B" w:rsidRDefault="004063C9">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14:paraId="4DE0A73E" w14:textId="77777777" w:rsidR="00BE163B" w:rsidRDefault="004063C9">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14:paraId="3E7CC566" w14:textId="77777777" w:rsidR="00BE163B" w:rsidRDefault="004063C9">
      <w:pPr>
        <w:pStyle w:val="Subsection"/>
        <w:spacing w:before="180"/>
      </w:pPr>
      <w:r>
        <w:tab/>
        <w:t>(3)</w:t>
      </w:r>
      <w:r>
        <w:tab/>
        <w:t>For the purposes of this Division, a person acquires a further interest in a WA company if —</w:t>
      </w:r>
    </w:p>
    <w:p w14:paraId="53ADA5A8" w14:textId="77777777" w:rsidR="00BE163B" w:rsidRDefault="004063C9">
      <w:pPr>
        <w:pStyle w:val="Indenta"/>
      </w:pPr>
      <w:r>
        <w:tab/>
        <w:t>(a)</w:t>
      </w:r>
      <w:r>
        <w:tab/>
        <w:t>the person has, or the person and any related person have, a majority interest in the WA company;</w:t>
      </w:r>
    </w:p>
    <w:p w14:paraId="47B9026F" w14:textId="77777777" w:rsidR="00BE163B" w:rsidRDefault="004063C9">
      <w:pPr>
        <w:pStyle w:val="Indenta"/>
      </w:pPr>
      <w:r>
        <w:tab/>
        <w:t>(b)</w:t>
      </w:r>
      <w:r>
        <w:tab/>
        <w:t>the acquisition of that majority interest gave rise to a liability for duty under this Part; and</w:t>
      </w:r>
    </w:p>
    <w:p w14:paraId="1F9F4573" w14:textId="77777777" w:rsidR="00BE163B" w:rsidRDefault="004063C9">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14:paraId="3C38208C" w14:textId="7C6A08EA" w:rsidR="00BE163B" w:rsidRDefault="004063C9">
      <w:pPr>
        <w:pStyle w:val="Footnotesection"/>
        <w:ind w:left="890" w:hanging="890"/>
      </w:pPr>
      <w:r>
        <w:tab/>
        <w:t>[Section 76AK inserted</w:t>
      </w:r>
      <w:del w:id="952" w:author="Master Repository Process" w:date="2021-07-14T16:05:00Z">
        <w:r w:rsidR="008A4C37">
          <w:delText xml:space="preserve"> by</w:delText>
        </w:r>
      </w:del>
      <w:ins w:id="953" w:author="Master Repository Process" w:date="2021-07-14T16:05:00Z">
        <w:r w:rsidRPr="004063C9">
          <w:t>:</w:t>
        </w:r>
      </w:ins>
      <w:r>
        <w:t xml:space="preserve"> No. 60 of 2000 s. 10.]</w:t>
      </w:r>
    </w:p>
    <w:p w14:paraId="5045778C" w14:textId="77777777" w:rsidR="00BE163B" w:rsidRDefault="004063C9">
      <w:pPr>
        <w:pStyle w:val="Heading5"/>
        <w:spacing w:before="240"/>
        <w:rPr>
          <w:snapToGrid w:val="0"/>
        </w:rPr>
      </w:pPr>
      <w:bookmarkStart w:id="954" w:name="_Toc377112093"/>
      <w:bookmarkStart w:id="955" w:name="_Toc77158416"/>
      <w:bookmarkStart w:id="956" w:name="_Toc462752411"/>
      <w:r>
        <w:rPr>
          <w:rStyle w:val="CharSectno"/>
        </w:rPr>
        <w:t>76AL</w:t>
      </w:r>
      <w:r>
        <w:rPr>
          <w:snapToGrid w:val="0"/>
        </w:rPr>
        <w:t>.</w:t>
      </w:r>
      <w:r>
        <w:rPr>
          <w:snapToGrid w:val="0"/>
        </w:rPr>
        <w:tab/>
        <w:t>How dutiable value is determined</w:t>
      </w:r>
      <w:bookmarkEnd w:id="954"/>
      <w:bookmarkEnd w:id="955"/>
      <w:bookmarkEnd w:id="956"/>
    </w:p>
    <w:p w14:paraId="140803CA" w14:textId="77777777" w:rsidR="00BE163B" w:rsidRDefault="004063C9">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14:paraId="12860C44" w14:textId="77777777" w:rsidR="00BE163B" w:rsidRDefault="004063C9">
      <w:pPr>
        <w:pStyle w:val="Subsection"/>
        <w:spacing w:before="180"/>
      </w:pPr>
      <w:r>
        <w:tab/>
        <w:t>(1a)</w:t>
      </w:r>
      <w:r>
        <w:tab/>
        <w:t>The method of determining the dutiable value depends on the nature of a relevant acquisition by which a person acquires an interest in a WA company.</w:t>
      </w:r>
    </w:p>
    <w:p w14:paraId="3B9142CD" w14:textId="77777777" w:rsidR="00BE163B" w:rsidRDefault="004063C9">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14:paraId="4EBC91DB" w14:textId="77777777" w:rsidR="00BE163B" w:rsidRDefault="004063C9">
      <w:pPr>
        <w:pStyle w:val="Subsection"/>
        <w:keepNext/>
        <w:spacing w:before="180"/>
      </w:pPr>
      <w:r>
        <w:tab/>
        <w:t>(2a)</w:t>
      </w:r>
      <w:r>
        <w:tab/>
        <w:t>Where the relevant acquisition is within section 76AJ(1)(a)(ii) the dutiable value —</w:t>
      </w:r>
    </w:p>
    <w:p w14:paraId="3334612A" w14:textId="77777777" w:rsidR="00BE163B" w:rsidRDefault="004063C9">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14:paraId="7B806398" w14:textId="77777777" w:rsidR="00BE163B" w:rsidRDefault="004063C9">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14:paraId="0779A82C" w14:textId="77777777" w:rsidR="00BE163B" w:rsidRDefault="004063C9">
      <w:pPr>
        <w:pStyle w:val="Subsection"/>
        <w:rPr>
          <w:snapToGrid w:val="0"/>
        </w:rPr>
      </w:pPr>
      <w:r>
        <w:rPr>
          <w:snapToGrid w:val="0"/>
        </w:rPr>
        <w:tab/>
        <w:t>(3)</w:t>
      </w:r>
      <w:r>
        <w:rPr>
          <w:snapToGrid w:val="0"/>
        </w:rPr>
        <w:tab/>
        <w:t>Where the relevant acquisition is within section 76AJ(1)(b) the dutiable value —</w:t>
      </w:r>
    </w:p>
    <w:p w14:paraId="61354D77" w14:textId="77777777" w:rsidR="00BE163B" w:rsidRDefault="004063C9">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14:paraId="54E9B1E2" w14:textId="77777777" w:rsidR="00BE163B" w:rsidRDefault="004063C9">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14:paraId="245A1B45" w14:textId="77777777" w:rsidR="00BE163B" w:rsidRDefault="004063C9">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14:paraId="2FD4FCAF" w14:textId="77777777" w:rsidR="00BE163B" w:rsidRDefault="004063C9">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14:paraId="18EE9E84" w14:textId="77777777" w:rsidR="00BE163B" w:rsidRDefault="004063C9">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14:paraId="1543F8BC" w14:textId="77777777" w:rsidR="00BE163B" w:rsidRDefault="004063C9">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14:paraId="6BAA0269" w14:textId="0A200210" w:rsidR="00BE163B" w:rsidRDefault="004063C9">
      <w:pPr>
        <w:pStyle w:val="Footnotesection"/>
        <w:ind w:left="890" w:hanging="890"/>
      </w:pPr>
      <w:r>
        <w:tab/>
        <w:t>[Section 76AL inserted</w:t>
      </w:r>
      <w:del w:id="957" w:author="Master Repository Process" w:date="2021-07-14T16:05:00Z">
        <w:r w:rsidR="008A4C37">
          <w:delText xml:space="preserve"> by</w:delText>
        </w:r>
      </w:del>
      <w:ins w:id="958" w:author="Master Repository Process" w:date="2021-07-14T16:05:00Z">
        <w:r w:rsidRPr="004063C9">
          <w:t>:</w:t>
        </w:r>
      </w:ins>
      <w:r>
        <w:t xml:space="preserve"> No. 33 of 1987 s. 22; amended</w:t>
      </w:r>
      <w:del w:id="959" w:author="Master Repository Process" w:date="2021-07-14T16:05:00Z">
        <w:r w:rsidR="008A4C37">
          <w:delText xml:space="preserve"> by</w:delText>
        </w:r>
      </w:del>
      <w:ins w:id="960" w:author="Master Repository Process" w:date="2021-07-14T16:05:00Z">
        <w:r w:rsidRPr="004063C9">
          <w:t>:</w:t>
        </w:r>
      </w:ins>
      <w:r>
        <w:t xml:space="preserve"> No. 39 of 1994 s. 21; No. 22 of 1998 s. 38; No. 60 of 2000 s. 11; No. 2 of 2003 s. 91; No. 11 of 2004 s. 24.]</w:t>
      </w:r>
    </w:p>
    <w:p w14:paraId="742B663C" w14:textId="77777777" w:rsidR="00BE163B" w:rsidRDefault="004063C9">
      <w:pPr>
        <w:pStyle w:val="Heading5"/>
        <w:rPr>
          <w:snapToGrid w:val="0"/>
        </w:rPr>
      </w:pPr>
      <w:bookmarkStart w:id="961" w:name="_Toc377112094"/>
      <w:bookmarkStart w:id="962" w:name="_Toc77158417"/>
      <w:bookmarkStart w:id="963" w:name="_Toc462752412"/>
      <w:r>
        <w:rPr>
          <w:rStyle w:val="CharSectno"/>
        </w:rPr>
        <w:t>76AM</w:t>
      </w:r>
      <w:r>
        <w:rPr>
          <w:snapToGrid w:val="0"/>
        </w:rPr>
        <w:t>.</w:t>
      </w:r>
      <w:r>
        <w:rPr>
          <w:snapToGrid w:val="0"/>
        </w:rPr>
        <w:tab/>
        <w:t>Liability for duty</w:t>
      </w:r>
      <w:bookmarkEnd w:id="961"/>
      <w:bookmarkEnd w:id="962"/>
      <w:bookmarkEnd w:id="963"/>
    </w:p>
    <w:p w14:paraId="3FFE01CF" w14:textId="77777777" w:rsidR="00BE163B" w:rsidRDefault="004063C9">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14:paraId="0E983F57" w14:textId="3EDA3B95" w:rsidR="00BE163B" w:rsidRDefault="004063C9">
      <w:pPr>
        <w:pStyle w:val="Footnotesection"/>
        <w:keepLines w:val="0"/>
        <w:ind w:left="890" w:hanging="890"/>
      </w:pPr>
      <w:r>
        <w:tab/>
        <w:t>[Section 76AM inserted</w:t>
      </w:r>
      <w:del w:id="964" w:author="Master Repository Process" w:date="2021-07-14T16:05:00Z">
        <w:r w:rsidR="008A4C37">
          <w:delText xml:space="preserve"> by</w:delText>
        </w:r>
      </w:del>
      <w:ins w:id="965" w:author="Master Repository Process" w:date="2021-07-14T16:05:00Z">
        <w:r w:rsidRPr="004063C9">
          <w:t>:</w:t>
        </w:r>
      </w:ins>
      <w:r>
        <w:t xml:space="preserve"> No. 33 of 1987 s. 22; amended</w:t>
      </w:r>
      <w:del w:id="966" w:author="Master Repository Process" w:date="2021-07-14T16:05:00Z">
        <w:r w:rsidR="008A4C37">
          <w:delText xml:space="preserve"> by</w:delText>
        </w:r>
      </w:del>
      <w:ins w:id="967" w:author="Master Repository Process" w:date="2021-07-14T16:05:00Z">
        <w:r w:rsidRPr="004063C9">
          <w:t>:</w:t>
        </w:r>
      </w:ins>
      <w:r>
        <w:t xml:space="preserve"> No. 39 of 1994 s. 21; No. 60 of 2000 s. 12; No. 2 of 2003 s. 92; No. 66 of 2003 s. 65.]</w:t>
      </w:r>
    </w:p>
    <w:p w14:paraId="01C2979E" w14:textId="77777777" w:rsidR="00BE163B" w:rsidRDefault="004063C9">
      <w:pPr>
        <w:pStyle w:val="Heading3"/>
        <w:keepLines/>
      </w:pPr>
      <w:bookmarkStart w:id="968" w:name="_Toc377112095"/>
      <w:bookmarkStart w:id="969" w:name="_Toc424547794"/>
      <w:bookmarkStart w:id="970" w:name="_Toc462736334"/>
      <w:bookmarkStart w:id="971" w:name="_Toc462752413"/>
      <w:bookmarkStart w:id="972" w:name="_Toc472685157"/>
      <w:bookmarkStart w:id="973" w:name="_Toc472685874"/>
      <w:bookmarkStart w:id="974" w:name="_Toc77158124"/>
      <w:bookmarkStart w:id="975" w:name="_Toc77158418"/>
      <w:r>
        <w:rPr>
          <w:rStyle w:val="CharDivNo"/>
        </w:rPr>
        <w:t>Division 3</w:t>
      </w:r>
      <w:r>
        <w:t> — </w:t>
      </w:r>
      <w:r>
        <w:rPr>
          <w:rStyle w:val="CharDivText"/>
        </w:rPr>
        <w:t>Corporations incorporated, or taken to be registered, outside Western Australia, and certain other companies not within Division 2</w:t>
      </w:r>
      <w:bookmarkEnd w:id="968"/>
      <w:bookmarkEnd w:id="969"/>
      <w:bookmarkEnd w:id="970"/>
      <w:bookmarkEnd w:id="971"/>
      <w:bookmarkEnd w:id="972"/>
      <w:bookmarkEnd w:id="973"/>
      <w:bookmarkEnd w:id="974"/>
      <w:bookmarkEnd w:id="975"/>
    </w:p>
    <w:p w14:paraId="213F45EB" w14:textId="2B6F0931" w:rsidR="00BE163B" w:rsidRDefault="004063C9">
      <w:pPr>
        <w:pStyle w:val="Footnoteheading"/>
        <w:keepNext/>
        <w:tabs>
          <w:tab w:val="left" w:pos="923"/>
        </w:tabs>
        <w:ind w:left="936" w:hanging="936"/>
      </w:pPr>
      <w:r>
        <w:tab/>
        <w:t>[Heading inserted</w:t>
      </w:r>
      <w:del w:id="976" w:author="Master Repository Process" w:date="2021-07-14T16:05:00Z">
        <w:r w:rsidR="008A4C37">
          <w:delText xml:space="preserve"> by</w:delText>
        </w:r>
      </w:del>
      <w:ins w:id="977" w:author="Master Repository Process" w:date="2021-07-14T16:05:00Z">
        <w:r w:rsidRPr="004063C9">
          <w:t>:</w:t>
        </w:r>
      </w:ins>
      <w:r>
        <w:t xml:space="preserve"> No. 10 of 2001 s. 177; amended</w:t>
      </w:r>
      <w:del w:id="978" w:author="Master Repository Process" w:date="2021-07-14T16:05:00Z">
        <w:r w:rsidR="008A4C37">
          <w:delText xml:space="preserve"> by</w:delText>
        </w:r>
      </w:del>
      <w:ins w:id="979" w:author="Master Repository Process" w:date="2021-07-14T16:05:00Z">
        <w:r w:rsidRPr="004063C9">
          <w:t>:</w:t>
        </w:r>
      </w:ins>
      <w:r>
        <w:t xml:space="preserve"> No. 2 of 2003 s. 93.]</w:t>
      </w:r>
    </w:p>
    <w:p w14:paraId="136A00B9" w14:textId="77777777" w:rsidR="00BE163B" w:rsidRDefault="004063C9">
      <w:pPr>
        <w:pStyle w:val="Heading5"/>
        <w:rPr>
          <w:snapToGrid w:val="0"/>
        </w:rPr>
      </w:pPr>
      <w:bookmarkStart w:id="980" w:name="_Toc377112096"/>
      <w:bookmarkStart w:id="981" w:name="_Toc77158419"/>
      <w:bookmarkStart w:id="982" w:name="_Toc462752414"/>
      <w:r>
        <w:rPr>
          <w:rStyle w:val="CharSectno"/>
        </w:rPr>
        <w:t>76AN</w:t>
      </w:r>
      <w:r>
        <w:rPr>
          <w:snapToGrid w:val="0"/>
        </w:rPr>
        <w:t>.</w:t>
      </w:r>
      <w:r>
        <w:rPr>
          <w:snapToGrid w:val="0"/>
        </w:rPr>
        <w:tab/>
        <w:t>Preparation of dutiable statement</w:t>
      </w:r>
      <w:bookmarkEnd w:id="980"/>
      <w:bookmarkEnd w:id="981"/>
      <w:bookmarkEnd w:id="982"/>
    </w:p>
    <w:p w14:paraId="64AA7419" w14:textId="77777777" w:rsidR="00BE163B" w:rsidRDefault="004063C9">
      <w:pPr>
        <w:pStyle w:val="Subsection"/>
      </w:pPr>
      <w:r>
        <w:tab/>
        <w:t>(1)</w:t>
      </w:r>
      <w:r>
        <w:tab/>
        <w:t>Where by a relevant acquisition a person acquires a majority interest or a further interest in —</w:t>
      </w:r>
    </w:p>
    <w:p w14:paraId="7A34DA71" w14:textId="77777777" w:rsidR="00BE163B" w:rsidRDefault="004063C9">
      <w:pPr>
        <w:pStyle w:val="Indenta"/>
      </w:pPr>
      <w:r>
        <w:tab/>
        <w:t>(a)</w:t>
      </w:r>
      <w:r>
        <w:tab/>
        <w:t>a corporation to which this Division applies; or</w:t>
      </w:r>
    </w:p>
    <w:p w14:paraId="58AD0873" w14:textId="77777777" w:rsidR="00BE163B" w:rsidRDefault="004063C9">
      <w:pPr>
        <w:pStyle w:val="Indenta"/>
      </w:pPr>
      <w:r>
        <w:tab/>
        <w:t>(b)</w:t>
      </w:r>
      <w:r>
        <w:tab/>
        <w:t>a corporation to which this Division would apply if the reference to the value of land in section 76AP(2)(b) were a reference to the value of land, goods, wares and merchandise,</w:t>
      </w:r>
    </w:p>
    <w:p w14:paraId="012A1719" w14:textId="77777777" w:rsidR="00BE163B" w:rsidRDefault="004063C9">
      <w:pPr>
        <w:pStyle w:val="Subsection"/>
      </w:pPr>
      <w:r>
        <w:tab/>
      </w:r>
      <w:r>
        <w:tab/>
        <w:t>the corporation shall, within 2 months after the acquisition, lodge a statement with the Commissioner in respect of that acquisition.</w:t>
      </w:r>
    </w:p>
    <w:p w14:paraId="46C4BC19" w14:textId="77777777" w:rsidR="00BE163B" w:rsidRDefault="004063C9">
      <w:pPr>
        <w:pStyle w:val="Penstart"/>
      </w:pPr>
      <w:r>
        <w:tab/>
        <w:t>Penalty: $20 000.</w:t>
      </w:r>
    </w:p>
    <w:p w14:paraId="0470F6C2" w14:textId="77777777" w:rsidR="00BE163B" w:rsidRDefault="004063C9">
      <w:pPr>
        <w:pStyle w:val="Subsection"/>
      </w:pPr>
      <w:r>
        <w:tab/>
        <w:t>(2)</w:t>
      </w:r>
      <w:r>
        <w:tab/>
        <w:t>A dutiable statement must be prepared in an approved form.</w:t>
      </w:r>
    </w:p>
    <w:p w14:paraId="7CB73016" w14:textId="77777777" w:rsidR="00BE163B" w:rsidRDefault="004063C9">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14:paraId="1ABCC45D" w14:textId="77777777" w:rsidR="00BE163B" w:rsidRDefault="004063C9">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14:paraId="56C5EDBD" w14:textId="77777777" w:rsidR="00BE163B" w:rsidRDefault="004063C9">
      <w:pPr>
        <w:pStyle w:val="Indenta"/>
        <w:rPr>
          <w:snapToGrid w:val="0"/>
        </w:rPr>
      </w:pPr>
      <w:r>
        <w:rPr>
          <w:snapToGrid w:val="0"/>
        </w:rPr>
        <w:tab/>
        <w:t>(b)</w:t>
      </w:r>
      <w:r>
        <w:rPr>
          <w:snapToGrid w:val="0"/>
        </w:rPr>
        <w:tab/>
        <w:t>the date of the acquisition;</w:t>
      </w:r>
    </w:p>
    <w:p w14:paraId="023E5038" w14:textId="77777777" w:rsidR="00BE163B" w:rsidRDefault="004063C9">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14:paraId="2B981EAE" w14:textId="77777777" w:rsidR="00BE163B" w:rsidRDefault="004063C9">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14:paraId="05DDC4BF" w14:textId="77777777" w:rsidR="00BE163B" w:rsidRDefault="004063C9">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14:paraId="27D17B1A" w14:textId="77777777" w:rsidR="00BE163B" w:rsidRDefault="004063C9">
      <w:pPr>
        <w:pStyle w:val="Indenta"/>
      </w:pPr>
      <w:r>
        <w:tab/>
        <w:t>(db)</w:t>
      </w:r>
      <w:r>
        <w:tab/>
        <w:t>the corporation’s estimate of the unencumbered value of those chattels;</w:t>
      </w:r>
    </w:p>
    <w:p w14:paraId="2A6C5243" w14:textId="77777777" w:rsidR="00BE163B" w:rsidRDefault="004063C9">
      <w:pPr>
        <w:pStyle w:val="Indenta"/>
      </w:pPr>
      <w:r>
        <w:tab/>
        <w:t>(e)</w:t>
      </w:r>
      <w:r>
        <w:tab/>
        <w:t>the corporation’s estimate of the unencumbered value of the property of the corporation as at the date of the acquisition; and</w:t>
      </w:r>
    </w:p>
    <w:p w14:paraId="189CA890" w14:textId="77777777" w:rsidR="00BE163B" w:rsidRDefault="004063C9">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14:paraId="4CFB5615" w14:textId="77777777" w:rsidR="00BE163B" w:rsidRDefault="004063C9">
      <w:pPr>
        <w:pStyle w:val="Subsection"/>
      </w:pPr>
      <w:r>
        <w:tab/>
        <w:t>(4)</w:t>
      </w:r>
      <w:r>
        <w:tab/>
        <w:t>A dutiable statement lodged under subsection (1) is taken to be an instrument evidencing the relevant acquisition and is chargeable with duty accordingly.</w:t>
      </w:r>
    </w:p>
    <w:p w14:paraId="61223F31" w14:textId="77777777" w:rsidR="00BE163B" w:rsidRDefault="004063C9">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14:paraId="79DF134A" w14:textId="77777777" w:rsidR="00BE163B" w:rsidRDefault="004063C9">
      <w:pPr>
        <w:pStyle w:val="Subsection"/>
        <w:keepNext/>
        <w:spacing w:before="120"/>
      </w:pPr>
      <w:r>
        <w:tab/>
        <w:t>(4b)</w:t>
      </w:r>
      <w:r>
        <w:tab/>
        <w:t>In deciding whether or not to make a determination under subsection (4a) the Commissioner may have regard to —</w:t>
      </w:r>
    </w:p>
    <w:p w14:paraId="7DF3EB93" w14:textId="77777777" w:rsidR="00BE163B" w:rsidRDefault="004063C9">
      <w:pPr>
        <w:pStyle w:val="Indenta"/>
      </w:pPr>
      <w:r>
        <w:tab/>
        <w:t>(a)</w:t>
      </w:r>
      <w:r>
        <w:tab/>
        <w:t>the source of the goods, wares and merchandise and the source of funding for their acquisition;</w:t>
      </w:r>
    </w:p>
    <w:p w14:paraId="11A1639C" w14:textId="77777777" w:rsidR="00BE163B" w:rsidRDefault="004063C9">
      <w:pPr>
        <w:pStyle w:val="Indenta"/>
      </w:pPr>
      <w:r>
        <w:tab/>
        <w:t>(b)</w:t>
      </w:r>
      <w:r>
        <w:tab/>
        <w:t>their nature and their relevance to any business carried on by the corporation, trustee or related corporation;</w:t>
      </w:r>
    </w:p>
    <w:p w14:paraId="77771F3A" w14:textId="77777777" w:rsidR="00BE163B" w:rsidRDefault="004063C9">
      <w:pPr>
        <w:pStyle w:val="Indenta"/>
      </w:pPr>
      <w:r>
        <w:tab/>
        <w:t>(c)</w:t>
      </w:r>
      <w:r>
        <w:tab/>
        <w:t>the period for which they have been and are likely to remain the property of the corporation, trustee or related corporation; and</w:t>
      </w:r>
    </w:p>
    <w:p w14:paraId="2FF5DFD2" w14:textId="77777777" w:rsidR="00BE163B" w:rsidRDefault="004063C9">
      <w:pPr>
        <w:pStyle w:val="Indenta"/>
      </w:pPr>
      <w:r>
        <w:tab/>
        <w:t>(d)</w:t>
      </w:r>
      <w:r>
        <w:tab/>
        <w:t>any other matter that the Commissioner considers relevant.</w:t>
      </w:r>
    </w:p>
    <w:p w14:paraId="06983690" w14:textId="77777777" w:rsidR="00BE163B" w:rsidRDefault="004063C9">
      <w:pPr>
        <w:pStyle w:val="Subsection"/>
      </w:pPr>
      <w:r>
        <w:tab/>
        <w:t>(4c)</w:t>
      </w:r>
      <w:r>
        <w:tab/>
        <w:t>A determination made under subsection (4a) has effect according to its terms and the Commissioner is to give notice of it to the corporation.</w:t>
      </w:r>
    </w:p>
    <w:p w14:paraId="1871D96E" w14:textId="77777777" w:rsidR="00BE163B" w:rsidRDefault="004063C9">
      <w:pPr>
        <w:pStyle w:val="Subsection"/>
      </w:pPr>
      <w:r>
        <w:tab/>
        <w:t>(4d)</w:t>
      </w:r>
      <w:r>
        <w:tab/>
        <w:t>If the corporation requests the Commissioner to give reasons why the Commissioner has not made a determination under subsection (4a), the Commissioner is to give reasons to the corporation.</w:t>
      </w:r>
    </w:p>
    <w:p w14:paraId="62AEFD64" w14:textId="36CE9A37" w:rsidR="00BE163B" w:rsidRDefault="004063C9">
      <w:pPr>
        <w:pStyle w:val="Footnotesection"/>
        <w:keepLines w:val="0"/>
        <w:ind w:left="890" w:hanging="890"/>
      </w:pPr>
      <w:r>
        <w:tab/>
        <w:t>[Section 76AN inserted</w:t>
      </w:r>
      <w:del w:id="983" w:author="Master Repository Process" w:date="2021-07-14T16:05:00Z">
        <w:r w:rsidR="008A4C37">
          <w:delText xml:space="preserve"> by</w:delText>
        </w:r>
      </w:del>
      <w:ins w:id="984" w:author="Master Repository Process" w:date="2021-07-14T16:05:00Z">
        <w:r w:rsidRPr="004063C9">
          <w:t>:</w:t>
        </w:r>
      </w:ins>
      <w:r>
        <w:t xml:space="preserve"> No. 33 of 1987 s. 22; amended</w:t>
      </w:r>
      <w:del w:id="985" w:author="Master Repository Process" w:date="2021-07-14T16:05:00Z">
        <w:r w:rsidR="008A4C37">
          <w:delText xml:space="preserve"> by</w:delText>
        </w:r>
      </w:del>
      <w:ins w:id="986" w:author="Master Repository Process" w:date="2021-07-14T16:05:00Z">
        <w:r w:rsidRPr="004063C9">
          <w:t>:</w:t>
        </w:r>
      </w:ins>
      <w:r>
        <w:t xml:space="preserve"> No. 41 of 1989 s. 16; No. 22 of 1998 s. 38 and 41; No. 60 of 2000 s. 13; No. 3 of 2001 s. 21; No. 2 of 2003 s. 94; No. 66 of 2003 s. 66.]</w:t>
      </w:r>
    </w:p>
    <w:p w14:paraId="6E3BDA83" w14:textId="77777777" w:rsidR="00BE163B" w:rsidRDefault="004063C9">
      <w:pPr>
        <w:pStyle w:val="Heading5"/>
        <w:rPr>
          <w:snapToGrid w:val="0"/>
        </w:rPr>
      </w:pPr>
      <w:bookmarkStart w:id="987" w:name="_Toc377112097"/>
      <w:bookmarkStart w:id="988" w:name="_Toc77158420"/>
      <w:bookmarkStart w:id="989" w:name="_Toc462752415"/>
      <w:r>
        <w:rPr>
          <w:rStyle w:val="CharSectno"/>
        </w:rPr>
        <w:t>76AO</w:t>
      </w:r>
      <w:r>
        <w:rPr>
          <w:snapToGrid w:val="0"/>
        </w:rPr>
        <w:t>.</w:t>
      </w:r>
      <w:r>
        <w:rPr>
          <w:snapToGrid w:val="0"/>
        </w:rPr>
        <w:tab/>
        <w:t>Statement chargeable with duty</w:t>
      </w:r>
      <w:bookmarkEnd w:id="987"/>
      <w:bookmarkEnd w:id="988"/>
      <w:bookmarkEnd w:id="989"/>
    </w:p>
    <w:p w14:paraId="093AD718" w14:textId="77777777" w:rsidR="00BE163B" w:rsidRDefault="004063C9">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14:paraId="315A5ECE" w14:textId="77777777" w:rsidR="00BE163B" w:rsidRDefault="004063C9">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14:paraId="72F3C951" w14:textId="77777777" w:rsidR="00BE163B" w:rsidRDefault="004063C9">
      <w:pPr>
        <w:pStyle w:val="Indenta"/>
        <w:keepNext/>
      </w:pPr>
      <w:r>
        <w:tab/>
        <w:t>(aa)</w:t>
      </w:r>
      <w:r>
        <w:tab/>
        <w:t>where the section 76AN statement relates to a relevant acquisition within section 76AQ(1)(a)(ii), the duty —</w:t>
      </w:r>
    </w:p>
    <w:p w14:paraId="0D7F2961" w14:textId="77777777" w:rsidR="00BE163B" w:rsidRDefault="004063C9">
      <w:pPr>
        <w:pStyle w:val="Indenti"/>
      </w:pPr>
      <w:r>
        <w:tab/>
        <w:t>(i)</w:t>
      </w:r>
      <w:r>
        <w:tab/>
        <w:t>shall be calculated on the dutiable value determined under section 76AS(2a)(a); but</w:t>
      </w:r>
    </w:p>
    <w:p w14:paraId="626338F1" w14:textId="77777777" w:rsidR="00BE163B" w:rsidRDefault="004063C9">
      <w:pPr>
        <w:pStyle w:val="Indenti"/>
      </w:pPr>
      <w:r>
        <w:tab/>
        <w:t>(ii)</w:t>
      </w:r>
      <w:r>
        <w:tab/>
        <w:t>shall be reduced by the amount of duty determined on the dutiable value calculated under section 76AS(2a)(b);</w:t>
      </w:r>
    </w:p>
    <w:p w14:paraId="138C5310" w14:textId="77777777" w:rsidR="00BE163B" w:rsidRDefault="004063C9">
      <w:pPr>
        <w:pStyle w:val="Indenta"/>
      </w:pPr>
      <w:r>
        <w:tab/>
      </w:r>
      <w:r>
        <w:tab/>
        <w:t>and</w:t>
      </w:r>
    </w:p>
    <w:p w14:paraId="095B5AAB" w14:textId="77777777" w:rsidR="00BE163B" w:rsidRDefault="004063C9">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14:paraId="10B1FB09" w14:textId="77777777" w:rsidR="00BE163B" w:rsidRDefault="004063C9">
      <w:pPr>
        <w:pStyle w:val="Indenti"/>
        <w:rPr>
          <w:snapToGrid w:val="0"/>
        </w:rPr>
      </w:pPr>
      <w:r>
        <w:rPr>
          <w:snapToGrid w:val="0"/>
        </w:rPr>
        <w:tab/>
        <w:t>(i)</w:t>
      </w:r>
      <w:r>
        <w:rPr>
          <w:snapToGrid w:val="0"/>
        </w:rPr>
        <w:tab/>
        <w:t>shall be calculated on the dutiable value determined under section 76AS(3)(a); but</w:t>
      </w:r>
    </w:p>
    <w:p w14:paraId="16F8427E" w14:textId="77777777" w:rsidR="00BE163B" w:rsidRDefault="004063C9">
      <w:pPr>
        <w:pStyle w:val="Indenti"/>
        <w:rPr>
          <w:snapToGrid w:val="0"/>
        </w:rPr>
      </w:pPr>
      <w:r>
        <w:rPr>
          <w:snapToGrid w:val="0"/>
        </w:rPr>
        <w:tab/>
        <w:t>(ii)</w:t>
      </w:r>
      <w:r>
        <w:rPr>
          <w:snapToGrid w:val="0"/>
        </w:rPr>
        <w:tab/>
        <w:t>shall be reduced by the amount of duty determined on the dutiable value calculated under section 76AS(3)(b).</w:t>
      </w:r>
    </w:p>
    <w:p w14:paraId="4D1B946B" w14:textId="77777777" w:rsidR="00BE163B" w:rsidRDefault="004063C9">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14:paraId="3619B300" w14:textId="77777777" w:rsidR="00BE163B" w:rsidRDefault="00516E09">
      <w:pPr>
        <w:pStyle w:val="Equation"/>
        <w:spacing w:before="120"/>
        <w:jc w:val="center"/>
      </w:pPr>
      <w:r>
        <w:rPr>
          <w:position w:val="-30"/>
        </w:rPr>
        <w:pict w14:anchorId="46A752F5">
          <v:shape id="_x0000_i1036" type="#_x0000_t75" style="width:99pt;height:34.5pt">
            <v:imagedata r:id="rId20" o:title=""/>
          </v:shape>
        </w:pict>
      </w:r>
    </w:p>
    <w:p w14:paraId="12F4D095" w14:textId="77777777" w:rsidR="00BE163B" w:rsidRDefault="004063C9">
      <w:pPr>
        <w:pStyle w:val="Subsection"/>
        <w:spacing w:before="200"/>
        <w:rPr>
          <w:snapToGrid w:val="0"/>
        </w:rPr>
      </w:pPr>
      <w:r>
        <w:rPr>
          <w:snapToGrid w:val="0"/>
        </w:rPr>
        <w:tab/>
      </w:r>
      <w:r>
        <w:rPr>
          <w:snapToGrid w:val="0"/>
        </w:rPr>
        <w:tab/>
        <w:t>where —</w:t>
      </w:r>
    </w:p>
    <w:p w14:paraId="54F2A5D7" w14:textId="77777777" w:rsidR="00BE163B" w:rsidRDefault="004063C9">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14:paraId="7BD10E68" w14:textId="77777777" w:rsidR="00BE163B" w:rsidRDefault="004063C9">
      <w:pPr>
        <w:pStyle w:val="Indenta"/>
        <w:rPr>
          <w:snapToGrid w:val="0"/>
        </w:rPr>
      </w:pPr>
      <w:r>
        <w:rPr>
          <w:snapToGrid w:val="0"/>
        </w:rPr>
        <w:tab/>
        <w:t>B</w:t>
      </w:r>
      <w:r>
        <w:rPr>
          <w:snapToGrid w:val="0"/>
        </w:rPr>
        <w:tab/>
        <w:t>is the duty calculated under item 4(1) of the Second Schedule on the dutiable value determined under section 76AS.</w:t>
      </w:r>
    </w:p>
    <w:p w14:paraId="1E229BCD" w14:textId="77777777" w:rsidR="00BE163B" w:rsidRDefault="004063C9">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14:paraId="30BFD03B" w14:textId="77777777" w:rsidR="00BE163B" w:rsidRDefault="004063C9">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14:paraId="49A42938" w14:textId="77777777" w:rsidR="00BE163B" w:rsidRDefault="004063C9">
      <w:pPr>
        <w:pStyle w:val="Indenta"/>
      </w:pPr>
      <w:r>
        <w:tab/>
        <w:t>(a)</w:t>
      </w:r>
      <w:r>
        <w:tab/>
        <w:t>any of the chattels in respect of which duty has been paid under section 31B, 31C or 70 by the person who made the relevant acquisition to which the section 76AN statement relates or by a related person;</w:t>
      </w:r>
    </w:p>
    <w:p w14:paraId="39CE359E" w14:textId="77777777"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14:paraId="36EBB3EF" w14:textId="77777777" w:rsidR="00BE163B" w:rsidRDefault="004063C9">
      <w:pPr>
        <w:pStyle w:val="Indenta"/>
      </w:pPr>
      <w:r>
        <w:tab/>
        <w:t>(c)</w:t>
      </w:r>
      <w:r>
        <w:tab/>
        <w:t>any of the chattels that, in the opinion of the Commissioner, are usually not situated in Western Australia.</w:t>
      </w:r>
    </w:p>
    <w:p w14:paraId="0B62A0E2" w14:textId="77777777" w:rsidR="00BE163B" w:rsidRDefault="004063C9">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14:paraId="61C2B566" w14:textId="071A86A2" w:rsidR="00BE163B" w:rsidRDefault="004063C9">
      <w:pPr>
        <w:pStyle w:val="Footnotesection"/>
        <w:keepLines w:val="0"/>
        <w:ind w:left="890" w:hanging="890"/>
      </w:pPr>
      <w:r>
        <w:tab/>
        <w:t>[Section 76AO inserted</w:t>
      </w:r>
      <w:del w:id="990" w:author="Master Repository Process" w:date="2021-07-14T16:05:00Z">
        <w:r w:rsidR="008A4C37">
          <w:delText xml:space="preserve"> by</w:delText>
        </w:r>
      </w:del>
      <w:ins w:id="991" w:author="Master Repository Process" w:date="2021-07-14T16:05:00Z">
        <w:r w:rsidRPr="004063C9">
          <w:t>:</w:t>
        </w:r>
      </w:ins>
      <w:r>
        <w:t xml:space="preserve"> No. 33 of 1987 s. 22; amended</w:t>
      </w:r>
      <w:del w:id="992" w:author="Master Repository Process" w:date="2021-07-14T16:05:00Z">
        <w:r w:rsidR="008A4C37">
          <w:delText xml:space="preserve"> by</w:delText>
        </w:r>
      </w:del>
      <w:ins w:id="993" w:author="Master Repository Process" w:date="2021-07-14T16:05:00Z">
        <w:r w:rsidRPr="004063C9">
          <w:t>:</w:t>
        </w:r>
      </w:ins>
      <w:r>
        <w:t xml:space="preserve"> No. 39 of 1994 s. 14; No. 22 of 1998 s. 38 and 42; No. 60 of 2000 s. 14; No. 36 of 2001 s. 22; No. 2 of 2003 s. 95; No. 66 of 2003 s. 67; No. 11 of 2004 s. 25.]</w:t>
      </w:r>
    </w:p>
    <w:p w14:paraId="05B5E5D9" w14:textId="77777777" w:rsidR="00BE163B" w:rsidRDefault="004063C9">
      <w:pPr>
        <w:pStyle w:val="Heading5"/>
        <w:spacing w:before="240"/>
        <w:rPr>
          <w:snapToGrid w:val="0"/>
        </w:rPr>
      </w:pPr>
      <w:bookmarkStart w:id="994" w:name="_Toc377112098"/>
      <w:bookmarkStart w:id="995" w:name="_Toc77158421"/>
      <w:bookmarkStart w:id="996" w:name="_Toc462752416"/>
      <w:r>
        <w:rPr>
          <w:rStyle w:val="CharSectno"/>
        </w:rPr>
        <w:t>76AP</w:t>
      </w:r>
      <w:r>
        <w:rPr>
          <w:snapToGrid w:val="0"/>
        </w:rPr>
        <w:t>.</w:t>
      </w:r>
      <w:r>
        <w:rPr>
          <w:snapToGrid w:val="0"/>
        </w:rPr>
        <w:tab/>
        <w:t>Corporations to which this Division applies</w:t>
      </w:r>
      <w:bookmarkEnd w:id="994"/>
      <w:bookmarkEnd w:id="995"/>
      <w:bookmarkEnd w:id="996"/>
    </w:p>
    <w:p w14:paraId="2E3F5681" w14:textId="77777777" w:rsidR="00BE163B" w:rsidRDefault="004063C9">
      <w:pPr>
        <w:pStyle w:val="Subsection"/>
        <w:spacing w:before="180"/>
        <w:rPr>
          <w:snapToGrid w:val="0"/>
        </w:rPr>
      </w:pPr>
      <w:r>
        <w:rPr>
          <w:snapToGrid w:val="0"/>
        </w:rPr>
        <w:tab/>
        <w:t>(1)</w:t>
      </w:r>
      <w:r>
        <w:rPr>
          <w:snapToGrid w:val="0"/>
        </w:rPr>
        <w:tab/>
        <w:t>This Division applies to a corporation if —</w:t>
      </w:r>
    </w:p>
    <w:p w14:paraId="4EE64DD5" w14:textId="77777777" w:rsidR="00BE163B" w:rsidRDefault="004063C9">
      <w:pPr>
        <w:pStyle w:val="Indenta"/>
        <w:rPr>
          <w:snapToGrid w:val="0"/>
        </w:rPr>
      </w:pPr>
      <w:r>
        <w:rPr>
          <w:snapToGrid w:val="0"/>
        </w:rPr>
        <w:tab/>
        <w:t>(a)</w:t>
      </w:r>
      <w:r>
        <w:rPr>
          <w:snapToGrid w:val="0"/>
        </w:rPr>
        <w:tab/>
        <w:t>it is —</w:t>
      </w:r>
    </w:p>
    <w:p w14:paraId="7444BC58" w14:textId="77777777" w:rsidR="00BE163B" w:rsidRDefault="004063C9">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14:paraId="0BFA5F41" w14:textId="77777777" w:rsidR="00BE163B" w:rsidRDefault="004063C9">
      <w:pPr>
        <w:pStyle w:val="IndentI0"/>
        <w:rPr>
          <w:snapToGrid w:val="0"/>
        </w:rPr>
      </w:pPr>
      <w:r>
        <w:rPr>
          <w:snapToGrid w:val="0"/>
        </w:rPr>
        <w:tab/>
        <w:t>(A)</w:t>
      </w:r>
      <w:r>
        <w:rPr>
          <w:snapToGrid w:val="0"/>
        </w:rPr>
        <w:tab/>
        <w:t>within paragraphs (a) to (d) of section 66A(4) of the Corporations Law; or</w:t>
      </w:r>
    </w:p>
    <w:p w14:paraId="1F24E7A7" w14:textId="77777777" w:rsidR="00BE163B" w:rsidRDefault="004063C9">
      <w:pPr>
        <w:pStyle w:val="IndentI0"/>
        <w:rPr>
          <w:snapToGrid w:val="0"/>
        </w:rPr>
      </w:pPr>
      <w:r>
        <w:rPr>
          <w:snapToGrid w:val="0"/>
        </w:rPr>
        <w:tab/>
        <w:t>(B)</w:t>
      </w:r>
      <w:r>
        <w:rPr>
          <w:snapToGrid w:val="0"/>
        </w:rPr>
        <w:tab/>
        <w:t>a subsidiary, within the meaning in section 76AI(4), of a WA company to which Division 2 applies;</w:t>
      </w:r>
    </w:p>
    <w:p w14:paraId="65D7BD7E" w14:textId="77777777" w:rsidR="00BE163B" w:rsidRDefault="004063C9">
      <w:pPr>
        <w:pStyle w:val="Indenti"/>
        <w:rPr>
          <w:snapToGrid w:val="0"/>
        </w:rPr>
      </w:pPr>
      <w:r>
        <w:rPr>
          <w:snapToGrid w:val="0"/>
        </w:rPr>
        <w:tab/>
      </w:r>
      <w:r>
        <w:rPr>
          <w:snapToGrid w:val="0"/>
        </w:rPr>
        <w:tab/>
        <w:t>or</w:t>
      </w:r>
    </w:p>
    <w:p w14:paraId="208D8416" w14:textId="77777777" w:rsidR="00BE163B" w:rsidRDefault="004063C9">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14:paraId="7010F663" w14:textId="77777777" w:rsidR="00BE163B" w:rsidRDefault="004063C9">
      <w:pPr>
        <w:pStyle w:val="Indenta"/>
        <w:rPr>
          <w:snapToGrid w:val="0"/>
        </w:rPr>
      </w:pPr>
      <w:r>
        <w:rPr>
          <w:snapToGrid w:val="0"/>
        </w:rPr>
        <w:tab/>
      </w:r>
      <w:r>
        <w:rPr>
          <w:snapToGrid w:val="0"/>
        </w:rPr>
        <w:tab/>
        <w:t>and</w:t>
      </w:r>
    </w:p>
    <w:p w14:paraId="55C92F39" w14:textId="77777777" w:rsidR="00BE163B" w:rsidRDefault="004063C9">
      <w:pPr>
        <w:pStyle w:val="Ednotepara"/>
        <w:spacing w:before="80"/>
        <w:ind w:left="1610" w:hanging="1610"/>
      </w:pPr>
      <w:r>
        <w:tab/>
        <w:t>[(b)</w:t>
      </w:r>
      <w:r>
        <w:tab/>
        <w:t>deleted]</w:t>
      </w:r>
    </w:p>
    <w:p w14:paraId="22256FE8" w14:textId="77777777" w:rsidR="00BE163B" w:rsidRDefault="004063C9">
      <w:pPr>
        <w:pStyle w:val="Indenta"/>
        <w:keepLines/>
        <w:rPr>
          <w:snapToGrid w:val="0"/>
        </w:rPr>
      </w:pPr>
      <w:r>
        <w:rPr>
          <w:snapToGrid w:val="0"/>
        </w:rPr>
        <w:tab/>
        <w:t>(c)</w:t>
      </w:r>
      <w:r>
        <w:rPr>
          <w:snapToGrid w:val="0"/>
        </w:rPr>
        <w:tab/>
        <w:t>it is a land</w:t>
      </w:r>
      <w:r>
        <w:rPr>
          <w:snapToGrid w:val="0"/>
        </w:rPr>
        <w:noBreakHyphen/>
        <w:t>holder within the meaning in subsection (2),</w:t>
      </w:r>
    </w:p>
    <w:p w14:paraId="1142D4BA" w14:textId="77777777" w:rsidR="00BE163B" w:rsidRDefault="004063C9">
      <w:pPr>
        <w:pStyle w:val="Subsection"/>
        <w:keepLines/>
      </w:pPr>
      <w:r>
        <w:tab/>
      </w:r>
      <w:r>
        <w:tab/>
        <w:t>unless —</w:t>
      </w:r>
    </w:p>
    <w:p w14:paraId="4BE794F3" w14:textId="77777777" w:rsidR="00BE163B" w:rsidRDefault="004063C9">
      <w:pPr>
        <w:pStyle w:val="Indenta"/>
      </w:pPr>
      <w:r>
        <w:tab/>
        <w:t>(d)</w:t>
      </w:r>
      <w:r>
        <w:tab/>
        <w:t>it is listed on a recognised financial market; and</w:t>
      </w:r>
    </w:p>
    <w:p w14:paraId="0E49FCA8" w14:textId="77777777" w:rsidR="00BE163B" w:rsidRDefault="004063C9">
      <w:pPr>
        <w:pStyle w:val="Indenta"/>
      </w:pPr>
      <w:r>
        <w:tab/>
        <w:t>(e)</w:t>
      </w:r>
      <w:r>
        <w:tab/>
        <w:t>the Commissioner is satisfied that its listing was not part of an arrangement or scheme having as its purpose, or one of its purposes, the defeat of the object of this Part.</w:t>
      </w:r>
    </w:p>
    <w:p w14:paraId="476E6C5B" w14:textId="77777777" w:rsidR="00BE163B" w:rsidRDefault="004063C9">
      <w:pPr>
        <w:pStyle w:val="Subsection"/>
        <w:keepNext/>
        <w:spacing w:before="180"/>
      </w:pPr>
      <w:r>
        <w:tab/>
        <w:t>(1a)</w:t>
      </w:r>
      <w:r>
        <w:tab/>
        <w:t>For the purposes of subsection (1)(e) the Commissioner may take into account any matter that the Commissioner considers is relevant but must take into account —</w:t>
      </w:r>
    </w:p>
    <w:p w14:paraId="723FC928" w14:textId="77777777" w:rsidR="00BE163B" w:rsidRDefault="004063C9">
      <w:pPr>
        <w:pStyle w:val="Indenta"/>
      </w:pPr>
      <w:r>
        <w:tab/>
        <w:t>(a)</w:t>
      </w:r>
      <w:r>
        <w:tab/>
        <w:t>how long the corporation has been listed on a recognised financial market;</w:t>
      </w:r>
    </w:p>
    <w:p w14:paraId="1414E52A" w14:textId="77777777" w:rsidR="00BE163B" w:rsidRDefault="004063C9">
      <w:pPr>
        <w:pStyle w:val="Indenta"/>
      </w:pPr>
      <w:r>
        <w:tab/>
        <w:t>(b)</w:t>
      </w:r>
      <w:r>
        <w:tab/>
        <w:t>any conditions or exemptions that apply to the approval of the listing of the corporation;</w:t>
      </w:r>
    </w:p>
    <w:p w14:paraId="00A849D0" w14:textId="77777777" w:rsidR="00BE163B" w:rsidRDefault="004063C9">
      <w:pPr>
        <w:pStyle w:val="Indenta"/>
      </w:pPr>
      <w:r>
        <w:tab/>
        <w:t>(c)</w:t>
      </w:r>
      <w:r>
        <w:tab/>
        <w:t>who owns the corporation’s shares;</w:t>
      </w:r>
    </w:p>
    <w:p w14:paraId="532463F6" w14:textId="77777777" w:rsidR="00BE163B" w:rsidRDefault="004063C9">
      <w:pPr>
        <w:pStyle w:val="Indenta"/>
      </w:pPr>
      <w:r>
        <w:tab/>
        <w:t>(d)</w:t>
      </w:r>
      <w:r>
        <w:tab/>
        <w:t>what proportion of the corporation’s shares are available to be traded on the market; and</w:t>
      </w:r>
    </w:p>
    <w:p w14:paraId="361BC570" w14:textId="77777777" w:rsidR="00BE163B" w:rsidRDefault="004063C9">
      <w:pPr>
        <w:pStyle w:val="Indenta"/>
      </w:pPr>
      <w:r>
        <w:tab/>
        <w:t>(e)</w:t>
      </w:r>
      <w:r>
        <w:tab/>
        <w:t>the turnover of the corporation’s shares on the market.</w:t>
      </w:r>
    </w:p>
    <w:p w14:paraId="62721C4C" w14:textId="77777777" w:rsidR="00BE163B" w:rsidRDefault="004063C9">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14:paraId="4EB47BCE" w14:textId="77777777" w:rsidR="00BE163B" w:rsidRDefault="004063C9">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14:paraId="7CFE72C3" w14:textId="77777777" w:rsidR="00BE163B" w:rsidRDefault="004063C9">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14:paraId="48859661" w14:textId="77777777" w:rsidR="00BE163B" w:rsidRDefault="004063C9">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14:paraId="47E6E4AC" w14:textId="77777777" w:rsidR="00BE163B" w:rsidRDefault="004063C9">
      <w:pPr>
        <w:pStyle w:val="Subsection"/>
        <w:spacing w:before="120"/>
      </w:pPr>
      <w:r>
        <w:tab/>
        <w:t>(2a)</w:t>
      </w:r>
      <w:r>
        <w:tab/>
        <w:t>If the Commissioner makes a determination under subsection (2) —</w:t>
      </w:r>
    </w:p>
    <w:p w14:paraId="7FDF87BA" w14:textId="77777777" w:rsidR="00BE163B" w:rsidRDefault="004063C9">
      <w:pPr>
        <w:pStyle w:val="Indenta"/>
        <w:spacing w:before="60"/>
      </w:pPr>
      <w:r>
        <w:tab/>
        <w:t>(a)</w:t>
      </w:r>
      <w:r>
        <w:tab/>
        <w:t>the Commissioner is to give notice of it to the corporation;</w:t>
      </w:r>
    </w:p>
    <w:p w14:paraId="3D66E454" w14:textId="77777777" w:rsidR="00BE163B" w:rsidRDefault="004063C9">
      <w:pPr>
        <w:pStyle w:val="Indenta"/>
      </w:pPr>
      <w:r>
        <w:tab/>
        <w:t>(b)</w:t>
      </w:r>
      <w:r>
        <w:tab/>
        <w:t>the notice is to contain reasons for the determination;</w:t>
      </w:r>
    </w:p>
    <w:p w14:paraId="2F524ACD" w14:textId="77777777" w:rsidR="00BE163B" w:rsidRDefault="004063C9">
      <w:pPr>
        <w:pStyle w:val="Indenta"/>
      </w:pPr>
      <w:r>
        <w:tab/>
        <w:t>(c)</w:t>
      </w:r>
      <w:r>
        <w:tab/>
        <w:t>for the purposes of section 76AN(1) the relevant acquisition is taken to have occurred when the notice is given; and</w:t>
      </w:r>
    </w:p>
    <w:p w14:paraId="030C5D9D" w14:textId="77777777" w:rsidR="00BE163B" w:rsidRDefault="004063C9">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14:paraId="0C6FF9EC" w14:textId="77777777" w:rsidR="00BE163B" w:rsidRDefault="004063C9">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14:paraId="3ED39AD1" w14:textId="77777777" w:rsidR="00BE163B" w:rsidRDefault="004063C9">
      <w:pPr>
        <w:pStyle w:val="Indenta"/>
        <w:rPr>
          <w:snapToGrid w:val="0"/>
        </w:rPr>
      </w:pPr>
      <w:r>
        <w:rPr>
          <w:snapToGrid w:val="0"/>
        </w:rPr>
        <w:tab/>
        <w:t>(a)</w:t>
      </w:r>
      <w:r>
        <w:rPr>
          <w:snapToGrid w:val="0"/>
        </w:rPr>
        <w:tab/>
        <w:t>cash or money in an account at call;</w:t>
      </w:r>
    </w:p>
    <w:p w14:paraId="56E72AB8" w14:textId="77777777" w:rsidR="00BE163B" w:rsidRDefault="004063C9">
      <w:pPr>
        <w:pStyle w:val="Indenta"/>
        <w:rPr>
          <w:snapToGrid w:val="0"/>
        </w:rPr>
      </w:pPr>
      <w:r>
        <w:rPr>
          <w:snapToGrid w:val="0"/>
        </w:rPr>
        <w:tab/>
        <w:t>(b)</w:t>
      </w:r>
      <w:r>
        <w:rPr>
          <w:snapToGrid w:val="0"/>
        </w:rPr>
        <w:tab/>
        <w:t>negotiable instruments, and money on deposit with any person;</w:t>
      </w:r>
    </w:p>
    <w:p w14:paraId="7D5EA77C" w14:textId="77777777" w:rsidR="00BE163B" w:rsidRDefault="004063C9">
      <w:pPr>
        <w:pStyle w:val="Indenta"/>
      </w:pPr>
      <w:r>
        <w:tab/>
        <w:t>(ba)</w:t>
      </w:r>
      <w:r>
        <w:tab/>
        <w:t>property consisting of rights or interests under a sales contract (including a forward sales contract) relating to minerals, primary products or other commodities;</w:t>
      </w:r>
    </w:p>
    <w:p w14:paraId="334C4DAA" w14:textId="77777777" w:rsidR="00BE163B" w:rsidRDefault="004063C9">
      <w:pPr>
        <w:pStyle w:val="Indenta"/>
      </w:pPr>
      <w:r>
        <w:tab/>
        <w:t>(bb)</w:t>
      </w:r>
      <w:r>
        <w:tab/>
        <w:t>an amount paid or payable to the corporation or the trustee or other corporation referred to in subsection (4) under a contract or agreement referred to in subsection (5)(b);</w:t>
      </w:r>
    </w:p>
    <w:p w14:paraId="114C31ED" w14:textId="77777777" w:rsidR="00BE163B" w:rsidRDefault="004063C9">
      <w:pPr>
        <w:pStyle w:val="Indenta"/>
        <w:keepNext/>
        <w:keepLines/>
        <w:rPr>
          <w:snapToGrid w:val="0"/>
        </w:rPr>
      </w:pPr>
      <w:r>
        <w:rPr>
          <w:snapToGrid w:val="0"/>
        </w:rPr>
        <w:tab/>
        <w:t>(c)</w:t>
      </w:r>
      <w:r>
        <w:rPr>
          <w:snapToGrid w:val="0"/>
        </w:rPr>
        <w:tab/>
        <w:t>money lent by the corporation or a trustee or a related corporation referred to in subsection (4) to —</w:t>
      </w:r>
    </w:p>
    <w:p w14:paraId="3324094C" w14:textId="77777777" w:rsidR="00BE163B" w:rsidRDefault="004063C9">
      <w:pPr>
        <w:pStyle w:val="Indenti"/>
        <w:rPr>
          <w:snapToGrid w:val="0"/>
        </w:rPr>
      </w:pPr>
      <w:r>
        <w:rPr>
          <w:snapToGrid w:val="0"/>
        </w:rPr>
        <w:tab/>
        <w:t>(i)</w:t>
      </w:r>
      <w:r>
        <w:rPr>
          <w:snapToGrid w:val="0"/>
        </w:rPr>
        <w:tab/>
        <w:t>any person who in relation to the corporation is an associated person; or</w:t>
      </w:r>
    </w:p>
    <w:p w14:paraId="088564EE" w14:textId="77777777" w:rsidR="00BE163B" w:rsidRDefault="004063C9">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14:paraId="007DBA68" w14:textId="77777777" w:rsidR="00BE163B" w:rsidRDefault="004063C9">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14:paraId="7264E73E" w14:textId="77777777" w:rsidR="00BE163B" w:rsidRDefault="004063C9">
      <w:pPr>
        <w:pStyle w:val="Indenta"/>
      </w:pPr>
      <w:r>
        <w:tab/>
        <w:t>(da)</w:t>
      </w:r>
      <w:r>
        <w:tab/>
        <w:t>a licence or patent or other intellectual property (including knowledge or information that has a commercial value) relating to any process, technique, method, design or apparatus to —</w:t>
      </w:r>
    </w:p>
    <w:p w14:paraId="24082FF6" w14:textId="77777777" w:rsidR="00BE163B" w:rsidRDefault="004063C9">
      <w:pPr>
        <w:pStyle w:val="Indenti"/>
      </w:pPr>
      <w:r>
        <w:tab/>
        <w:t>(i)</w:t>
      </w:r>
      <w:r>
        <w:tab/>
        <w:t>locate, extract, process, transport or market minerals; or</w:t>
      </w:r>
    </w:p>
    <w:p w14:paraId="6924A7BD" w14:textId="77777777" w:rsidR="00BE163B" w:rsidRDefault="004063C9">
      <w:pPr>
        <w:pStyle w:val="Indenti"/>
      </w:pPr>
      <w:r>
        <w:tab/>
        <w:t>(ii)</w:t>
      </w:r>
      <w:r>
        <w:tab/>
        <w:t>grow, rear, breed, maintain, produce, harvest, collect, process, transport or market primary products;</w:t>
      </w:r>
    </w:p>
    <w:p w14:paraId="3E43E06B" w14:textId="77777777" w:rsidR="00BE163B" w:rsidRDefault="004063C9">
      <w:pPr>
        <w:pStyle w:val="Indenta"/>
      </w:pPr>
      <w:r>
        <w:tab/>
        <w:t>(db)</w:t>
      </w:r>
      <w:r>
        <w:tab/>
        <w:t>stores, stockpiles or holdings of minerals or primary products (whether processed or unprocessed) produced by the corporation or a related person;</w:t>
      </w:r>
    </w:p>
    <w:p w14:paraId="4D052BC8" w14:textId="77777777" w:rsidR="00BE163B" w:rsidRDefault="004063C9">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14:paraId="5A6D795D" w14:textId="77777777" w:rsidR="00BE163B" w:rsidRDefault="004063C9">
      <w:pPr>
        <w:pStyle w:val="Indenta"/>
      </w:pPr>
      <w:r>
        <w:tab/>
        <w:t>(dd)</w:t>
      </w:r>
      <w:r>
        <w:tab/>
        <w:t>any property prescribed for the purposes of this subsection; and</w:t>
      </w:r>
    </w:p>
    <w:p w14:paraId="34D5B93B" w14:textId="77777777" w:rsidR="00BE163B" w:rsidRDefault="004063C9">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14:paraId="062FDB1D" w14:textId="77777777" w:rsidR="00BE163B" w:rsidRDefault="004063C9">
      <w:pPr>
        <w:pStyle w:val="Subsection"/>
      </w:pPr>
      <w:r>
        <w:tab/>
        <w:t>(3a)</w:t>
      </w:r>
      <w:r>
        <w:tab/>
        <w:t>In forming an opinion for the purposes of subsection (3)(e) the Commissioner may have regard to —</w:t>
      </w:r>
    </w:p>
    <w:p w14:paraId="74F5905E" w14:textId="77777777" w:rsidR="00BE163B" w:rsidRDefault="004063C9">
      <w:pPr>
        <w:pStyle w:val="Indenta"/>
      </w:pPr>
      <w:r>
        <w:tab/>
        <w:t>(a)</w:t>
      </w:r>
      <w:r>
        <w:tab/>
        <w:t>the source of the property and the source of funding for its acquisition;</w:t>
      </w:r>
    </w:p>
    <w:p w14:paraId="0BB06621" w14:textId="77777777" w:rsidR="00BE163B" w:rsidRDefault="004063C9">
      <w:pPr>
        <w:pStyle w:val="Indenta"/>
      </w:pPr>
      <w:r>
        <w:tab/>
        <w:t>(b)</w:t>
      </w:r>
      <w:r>
        <w:tab/>
        <w:t>its nature and its relevance to any business carried on by the corporation or the trustee or other corporation;</w:t>
      </w:r>
    </w:p>
    <w:p w14:paraId="094ABCC2" w14:textId="77777777" w:rsidR="00BE163B" w:rsidRDefault="004063C9">
      <w:pPr>
        <w:pStyle w:val="Indenta"/>
        <w:spacing w:before="60"/>
      </w:pPr>
      <w:r>
        <w:tab/>
        <w:t>(c)</w:t>
      </w:r>
      <w:r>
        <w:tab/>
        <w:t>the period for which it has been and is likely to remain the property of the corporation or the trustee or other corporation; and</w:t>
      </w:r>
    </w:p>
    <w:p w14:paraId="13381DDE" w14:textId="77777777" w:rsidR="00BE163B" w:rsidRDefault="004063C9">
      <w:pPr>
        <w:pStyle w:val="Indenta"/>
        <w:spacing w:before="60"/>
      </w:pPr>
      <w:r>
        <w:tab/>
        <w:t>(d)</w:t>
      </w:r>
      <w:r>
        <w:tab/>
        <w:t>any other matter that the Commissioner considers relevant.</w:t>
      </w:r>
    </w:p>
    <w:p w14:paraId="6ADE9ABF" w14:textId="77777777" w:rsidR="00BE163B" w:rsidRDefault="004063C9">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14:paraId="78E38E10" w14:textId="77777777" w:rsidR="00BE163B" w:rsidRDefault="004063C9">
      <w:pPr>
        <w:pStyle w:val="Indenta"/>
        <w:rPr>
          <w:snapToGrid w:val="0"/>
        </w:rPr>
      </w:pPr>
      <w:r>
        <w:rPr>
          <w:snapToGrid w:val="0"/>
        </w:rPr>
        <w:tab/>
        <w:t>(a)</w:t>
      </w:r>
      <w:r>
        <w:rPr>
          <w:snapToGrid w:val="0"/>
        </w:rPr>
        <w:tab/>
        <w:t>the trustee of a trust is entitled to that land or property and the corporation —</w:t>
      </w:r>
    </w:p>
    <w:p w14:paraId="4CCE059B" w14:textId="77777777" w:rsidR="00BE163B" w:rsidRDefault="004063C9">
      <w:pPr>
        <w:pStyle w:val="Indenti"/>
        <w:spacing w:before="60"/>
        <w:rPr>
          <w:snapToGrid w:val="0"/>
        </w:rPr>
      </w:pPr>
      <w:r>
        <w:rPr>
          <w:snapToGrid w:val="0"/>
        </w:rPr>
        <w:tab/>
        <w:t>(i)</w:t>
      </w:r>
      <w:r>
        <w:rPr>
          <w:snapToGrid w:val="0"/>
        </w:rPr>
        <w:tab/>
        <w:t>has a share or interest in the trust whether vested or contingent; or</w:t>
      </w:r>
    </w:p>
    <w:p w14:paraId="16B9E6A6" w14:textId="77777777" w:rsidR="00BE163B" w:rsidRDefault="004063C9">
      <w:pPr>
        <w:pStyle w:val="Indenti"/>
        <w:spacing w:before="60"/>
        <w:rPr>
          <w:snapToGrid w:val="0"/>
        </w:rPr>
      </w:pPr>
      <w:r>
        <w:rPr>
          <w:snapToGrid w:val="0"/>
        </w:rPr>
        <w:tab/>
        <w:t>(ii)</w:t>
      </w:r>
      <w:r>
        <w:rPr>
          <w:snapToGrid w:val="0"/>
        </w:rPr>
        <w:tab/>
        <w:t>in the case of a discretionary trust, may benefit from that trust,</w:t>
      </w:r>
    </w:p>
    <w:p w14:paraId="74D231E3" w14:textId="77777777" w:rsidR="00BE163B" w:rsidRDefault="004063C9">
      <w:pPr>
        <w:pStyle w:val="Indenta"/>
        <w:rPr>
          <w:snapToGrid w:val="0"/>
        </w:rPr>
      </w:pPr>
      <w:r>
        <w:rPr>
          <w:snapToGrid w:val="0"/>
        </w:rPr>
        <w:tab/>
      </w:r>
      <w:r>
        <w:rPr>
          <w:snapToGrid w:val="0"/>
        </w:rPr>
        <w:tab/>
        <w:t>but an entitlement under subparagraph (i) is limited to the extent of that share or interest;</w:t>
      </w:r>
    </w:p>
    <w:p w14:paraId="3ED0CB86" w14:textId="77777777" w:rsidR="00BE163B" w:rsidRDefault="004063C9">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14:paraId="6B1CA978" w14:textId="77777777" w:rsidR="00BE163B" w:rsidRDefault="004063C9">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14:paraId="459E5FF9" w14:textId="77777777" w:rsidR="00BE163B" w:rsidRDefault="004063C9">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14:paraId="67D4A534" w14:textId="77777777" w:rsidR="00BE163B" w:rsidRDefault="004063C9">
      <w:pPr>
        <w:pStyle w:val="Indenta"/>
      </w:pPr>
      <w:r>
        <w:tab/>
      </w:r>
      <w:r>
        <w:tab/>
        <w:t>or</w:t>
      </w:r>
    </w:p>
    <w:p w14:paraId="63D29C3F" w14:textId="77777777" w:rsidR="00BE163B" w:rsidRDefault="004063C9">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14:paraId="21C10D5B" w14:textId="77777777" w:rsidR="00BE163B" w:rsidRDefault="004063C9">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14:paraId="062A2831" w14:textId="77777777" w:rsidR="00BE163B" w:rsidRDefault="004063C9">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14:paraId="1A5481E5" w14:textId="77777777" w:rsidR="00BE163B" w:rsidRDefault="004063C9">
      <w:pPr>
        <w:pStyle w:val="Subsection"/>
        <w:keepNext/>
      </w:pPr>
      <w:r>
        <w:tab/>
        <w:t>(5)</w:t>
      </w:r>
      <w:r>
        <w:tab/>
        <w:t>In determining the entitlement of an entity to land for the purposes of this section or section 76AS —</w:t>
      </w:r>
    </w:p>
    <w:p w14:paraId="3707FA78" w14:textId="77777777"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14:paraId="4820A3FC" w14:textId="77777777"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14:paraId="273FE4F2" w14:textId="77777777" w:rsidR="00BE163B" w:rsidRDefault="004063C9">
      <w:pPr>
        <w:pStyle w:val="Subsection"/>
      </w:pPr>
      <w:r>
        <w:tab/>
        <w:t>(6)</w:t>
      </w:r>
      <w:r>
        <w:tab/>
        <w:t>In determining the entitlement of an entity to property other than land for the purposes of this section —</w:t>
      </w:r>
    </w:p>
    <w:p w14:paraId="593EEF0E" w14:textId="77777777"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14:paraId="5E65CF70" w14:textId="77777777"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14:paraId="02D3F659" w14:textId="155D2799" w:rsidR="00BE163B" w:rsidRDefault="004063C9">
      <w:pPr>
        <w:pStyle w:val="Footnotesection"/>
        <w:spacing w:before="100"/>
        <w:ind w:left="890" w:hanging="890"/>
      </w:pPr>
      <w:r>
        <w:tab/>
        <w:t>[Section 76AP inserted</w:t>
      </w:r>
      <w:del w:id="997" w:author="Master Repository Process" w:date="2021-07-14T16:05:00Z">
        <w:r w:rsidR="008A4C37">
          <w:delText xml:space="preserve"> by</w:delText>
        </w:r>
      </w:del>
      <w:ins w:id="998" w:author="Master Repository Process" w:date="2021-07-14T16:05:00Z">
        <w:r w:rsidRPr="004063C9">
          <w:t>:</w:t>
        </w:r>
      </w:ins>
      <w:r>
        <w:t xml:space="preserve"> No. 33 of 1987 s. 22; amended</w:t>
      </w:r>
      <w:del w:id="999" w:author="Master Repository Process" w:date="2021-07-14T16:05:00Z">
        <w:r w:rsidR="008A4C37">
          <w:delText xml:space="preserve"> by</w:delText>
        </w:r>
      </w:del>
      <w:ins w:id="1000" w:author="Master Repository Process" w:date="2021-07-14T16:05:00Z">
        <w:r w:rsidRPr="004063C9">
          <w:t>:</w:t>
        </w:r>
      </w:ins>
      <w:r>
        <w:t xml:space="preserve"> No. 39 of 1994 s. 21; No. 53 of 1999 s. 24; No. 60 of 2000 s. 15; No. 3 of 2001 s. 26; No. 10 of 2001 s. 178; No. 2 of 2003 s. 96; No. 21 of 2003 s. 28; No. 66 of 2003 s. 68; No. 11 of 2004 s. 26; No. 11 of 2005 s. 18, 20 and 23.]</w:t>
      </w:r>
    </w:p>
    <w:p w14:paraId="189E7513" w14:textId="77777777" w:rsidR="00BE163B" w:rsidRDefault="004063C9">
      <w:pPr>
        <w:pStyle w:val="Heading5"/>
      </w:pPr>
      <w:bookmarkStart w:id="1001" w:name="_Toc377112099"/>
      <w:bookmarkStart w:id="1002" w:name="_Toc77158422"/>
      <w:bookmarkStart w:id="1003" w:name="_Toc462752417"/>
      <w:r>
        <w:rPr>
          <w:rStyle w:val="CharSectno"/>
        </w:rPr>
        <w:t>76AQ</w:t>
      </w:r>
      <w:r>
        <w:t>.</w:t>
      </w:r>
      <w:r>
        <w:tab/>
        <w:t>Meaning of “relevant acquisition”</w:t>
      </w:r>
      <w:bookmarkEnd w:id="1001"/>
      <w:bookmarkEnd w:id="1002"/>
      <w:bookmarkEnd w:id="1003"/>
    </w:p>
    <w:p w14:paraId="11FE0AFC" w14:textId="77777777" w:rsidR="00BE163B" w:rsidRDefault="004063C9">
      <w:pPr>
        <w:pStyle w:val="Subsection"/>
        <w:keepLines/>
      </w:pPr>
      <w:r>
        <w:tab/>
        <w:t>(1)</w:t>
      </w:r>
      <w:r>
        <w:tab/>
        <w:t>An acquisition is a relevant acquisition for the purposes of this Division —</w:t>
      </w:r>
    </w:p>
    <w:p w14:paraId="59F82F0D" w14:textId="77777777" w:rsidR="00BE163B" w:rsidRDefault="004063C9">
      <w:pPr>
        <w:pStyle w:val="Indenta"/>
      </w:pPr>
      <w:r>
        <w:tab/>
        <w:t>(a)</w:t>
      </w:r>
      <w:r>
        <w:tab/>
        <w:t>if by that acquisition a person acquires a majority interest in a corporation by acquiring an interest —</w:t>
      </w:r>
    </w:p>
    <w:p w14:paraId="2131E6D5" w14:textId="77777777" w:rsidR="00BE163B" w:rsidRDefault="004063C9">
      <w:pPr>
        <w:pStyle w:val="Indenti"/>
      </w:pPr>
      <w:r>
        <w:tab/>
        <w:t>(i)</w:t>
      </w:r>
      <w:r>
        <w:tab/>
        <w:t>that is itself a majority interest in the corporation; or</w:t>
      </w:r>
    </w:p>
    <w:p w14:paraId="12713C71" w14:textId="77777777" w:rsidR="00BE163B" w:rsidRDefault="004063C9">
      <w:pPr>
        <w:pStyle w:val="Indenti"/>
      </w:pPr>
      <w:r>
        <w:tab/>
        <w:t>(ii)</w:t>
      </w:r>
      <w:r>
        <w:tab/>
        <w:t>that is, when taken with each previous acquisition of an interest in the corporation made by the person on or after the relevant day for that acquisition, a majority interest in the corporation;</w:t>
      </w:r>
    </w:p>
    <w:p w14:paraId="1D288455" w14:textId="77777777" w:rsidR="00BE163B" w:rsidRDefault="004063C9">
      <w:pPr>
        <w:pStyle w:val="Indenta"/>
      </w:pPr>
      <w:r>
        <w:tab/>
      </w:r>
      <w:r>
        <w:tab/>
        <w:t>or</w:t>
      </w:r>
    </w:p>
    <w:p w14:paraId="36697D15" w14:textId="77777777" w:rsidR="00BE163B" w:rsidRDefault="004063C9">
      <w:pPr>
        <w:pStyle w:val="Indenta"/>
      </w:pPr>
      <w:r>
        <w:tab/>
        <w:t>(b)</w:t>
      </w:r>
      <w:r>
        <w:tab/>
        <w:t>if by that acquisition a person acquires a further interest in the corporation.</w:t>
      </w:r>
    </w:p>
    <w:p w14:paraId="07F05E0F" w14:textId="77777777" w:rsidR="00BE163B" w:rsidRDefault="004063C9">
      <w:pPr>
        <w:pStyle w:val="Subsection"/>
      </w:pPr>
      <w:r>
        <w:tab/>
        <w:t>(2)</w:t>
      </w:r>
      <w:r>
        <w:tab/>
        <w:t>If subsection (1)(b) applies to an acquisition, subsection (1)(a)(ii) does not apply to it.</w:t>
      </w:r>
    </w:p>
    <w:p w14:paraId="2B55073E" w14:textId="77777777" w:rsidR="00BE163B" w:rsidRDefault="004063C9">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14:paraId="7803AC4A" w14:textId="77777777" w:rsidR="00BE163B" w:rsidRDefault="004063C9">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14:paraId="3FF579C2" w14:textId="77777777" w:rsidR="00BE163B" w:rsidRDefault="004063C9">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14:paraId="474CF073" w14:textId="77777777" w:rsidR="00BE163B" w:rsidRDefault="004063C9">
      <w:pPr>
        <w:pStyle w:val="Subsection"/>
        <w:keepNext/>
        <w:spacing w:before="180"/>
      </w:pPr>
      <w:r>
        <w:tab/>
        <w:t>(4)</w:t>
      </w:r>
      <w:r>
        <w:tab/>
        <w:t>In this section —</w:t>
      </w:r>
    </w:p>
    <w:p w14:paraId="6DB157F9" w14:textId="77777777" w:rsidR="00BE163B" w:rsidRDefault="004063C9">
      <w:pPr>
        <w:pStyle w:val="Defstart"/>
        <w:keepNext/>
      </w:pPr>
      <w:r>
        <w:tab/>
      </w:r>
      <w:r>
        <w:rPr>
          <w:rStyle w:val="CharDefText"/>
        </w:rPr>
        <w:t>relevant day</w:t>
      </w:r>
      <w:r>
        <w:t xml:space="preserve"> for an acquisition means —</w:t>
      </w:r>
    </w:p>
    <w:p w14:paraId="4788D063" w14:textId="77777777" w:rsidR="00BE163B" w:rsidRDefault="004063C9">
      <w:pPr>
        <w:pStyle w:val="Defpara"/>
      </w:pPr>
      <w:r>
        <w:tab/>
        <w:t>(a)</w:t>
      </w:r>
      <w:r>
        <w:tab/>
        <w:t>if the acquisition was or is made on or after 10 August 2000 but before 11 August 2002 — 10 August 1999; or</w:t>
      </w:r>
    </w:p>
    <w:p w14:paraId="66AF3337" w14:textId="77777777" w:rsidR="00BE163B" w:rsidRDefault="004063C9">
      <w:pPr>
        <w:pStyle w:val="Defpara"/>
      </w:pPr>
      <w:r>
        <w:tab/>
        <w:t>(b)</w:t>
      </w:r>
      <w:r>
        <w:tab/>
        <w:t>if the acquisition is made on or after 11 August 2002 — the day that is 3 years before the day of the acquisition.</w:t>
      </w:r>
    </w:p>
    <w:p w14:paraId="6A4CA93B" w14:textId="77777777" w:rsidR="00BE163B" w:rsidRDefault="004063C9">
      <w:pPr>
        <w:pStyle w:val="Subsection"/>
        <w:keepNext/>
        <w:keepLines/>
      </w:pPr>
      <w:r>
        <w:tab/>
        <w:t>(5)</w:t>
      </w:r>
      <w:r>
        <w:tab/>
        <w:t>In subsection (3) —</w:t>
      </w:r>
    </w:p>
    <w:p w14:paraId="1A053DFD" w14:textId="77777777" w:rsidR="00BE163B" w:rsidRDefault="004063C9">
      <w:pPr>
        <w:pStyle w:val="Defstart"/>
        <w:keepNext/>
        <w:keepLines/>
      </w:pPr>
      <w:r>
        <w:tab/>
      </w:r>
      <w:r>
        <w:rPr>
          <w:rStyle w:val="CharDefText"/>
        </w:rPr>
        <w:t>relevant period</w:t>
      </w:r>
      <w:r>
        <w:t xml:space="preserve"> means —</w:t>
      </w:r>
    </w:p>
    <w:p w14:paraId="5627C88F" w14:textId="77777777" w:rsidR="00BE163B" w:rsidRDefault="004063C9">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14:paraId="4F45F1E3" w14:textId="77777777" w:rsidR="00BE163B" w:rsidRDefault="004063C9">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14:paraId="495D666F" w14:textId="77777777" w:rsidR="00BE163B" w:rsidRDefault="004063C9">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14:paraId="1F2F896B" w14:textId="77777777" w:rsidR="00BE163B" w:rsidRDefault="004063C9">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14:paraId="7DB78038" w14:textId="6850708A" w:rsidR="00BE163B" w:rsidRDefault="004063C9">
      <w:pPr>
        <w:pStyle w:val="Footnotesection"/>
        <w:ind w:left="890" w:hanging="890"/>
      </w:pPr>
      <w:r>
        <w:tab/>
        <w:t>[Section 76AQ inserted</w:t>
      </w:r>
      <w:del w:id="1004" w:author="Master Repository Process" w:date="2021-07-14T16:05:00Z">
        <w:r w:rsidR="008A4C37">
          <w:delText xml:space="preserve"> by</w:delText>
        </w:r>
      </w:del>
      <w:ins w:id="1005" w:author="Master Repository Process" w:date="2021-07-14T16:05:00Z">
        <w:r w:rsidRPr="004063C9">
          <w:t>:</w:t>
        </w:r>
      </w:ins>
      <w:r>
        <w:t xml:space="preserve"> No. 60 of 2000 s. 16; amended</w:t>
      </w:r>
      <w:del w:id="1006" w:author="Master Repository Process" w:date="2021-07-14T16:05:00Z">
        <w:r w:rsidR="008A4C37">
          <w:delText xml:space="preserve"> by</w:delText>
        </w:r>
      </w:del>
      <w:ins w:id="1007" w:author="Master Repository Process" w:date="2021-07-14T16:05:00Z">
        <w:r w:rsidRPr="004063C9">
          <w:t>:</w:t>
        </w:r>
      </w:ins>
      <w:r>
        <w:t xml:space="preserve"> No. 66 of 2003 s. 69; No. 11 of 2004 s. 27.]</w:t>
      </w:r>
    </w:p>
    <w:p w14:paraId="03BEE6F3" w14:textId="77777777" w:rsidR="00BE163B" w:rsidRDefault="004063C9">
      <w:pPr>
        <w:pStyle w:val="Heading5"/>
        <w:spacing w:before="180"/>
        <w:rPr>
          <w:b w:val="0"/>
        </w:rPr>
      </w:pPr>
      <w:bookmarkStart w:id="1008" w:name="_Toc377112100"/>
      <w:bookmarkStart w:id="1009" w:name="_Toc77158423"/>
      <w:bookmarkStart w:id="1010" w:name="_Toc462752418"/>
      <w:r>
        <w:rPr>
          <w:rStyle w:val="CharSectno"/>
        </w:rPr>
        <w:t>76AR</w:t>
      </w:r>
      <w:r>
        <w:t>.</w:t>
      </w:r>
      <w:r>
        <w:tab/>
        <w:t>Meaning of “interest”, “majority interest”</w:t>
      </w:r>
      <w:r>
        <w:rPr>
          <w:b w:val="0"/>
        </w:rPr>
        <w:t xml:space="preserve"> </w:t>
      </w:r>
      <w:r>
        <w:t>and “further interest”</w:t>
      </w:r>
      <w:bookmarkEnd w:id="1008"/>
      <w:bookmarkEnd w:id="1009"/>
      <w:bookmarkEnd w:id="1010"/>
    </w:p>
    <w:p w14:paraId="4DAE9C78" w14:textId="77777777" w:rsidR="00BE163B" w:rsidRDefault="004063C9">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14:paraId="3EB5772B" w14:textId="77777777" w:rsidR="00BE163B" w:rsidRDefault="004063C9">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14:paraId="52A982B6" w14:textId="77777777" w:rsidR="00BE163B" w:rsidRDefault="004063C9">
      <w:pPr>
        <w:pStyle w:val="Subsection"/>
        <w:spacing w:before="100"/>
      </w:pPr>
      <w:r>
        <w:tab/>
        <w:t>(3)</w:t>
      </w:r>
      <w:r>
        <w:tab/>
        <w:t>For the purposes of this Division, a person acquires a further interest in a corporation if —</w:t>
      </w:r>
    </w:p>
    <w:p w14:paraId="4C087501" w14:textId="77777777" w:rsidR="00BE163B" w:rsidRDefault="004063C9">
      <w:pPr>
        <w:pStyle w:val="Indenta"/>
        <w:spacing w:before="60"/>
      </w:pPr>
      <w:r>
        <w:tab/>
        <w:t>(a)</w:t>
      </w:r>
      <w:r>
        <w:tab/>
        <w:t>the person has, or the person and any related person have, a majority interest in the corporation;</w:t>
      </w:r>
    </w:p>
    <w:p w14:paraId="7B7D8EFC" w14:textId="77777777" w:rsidR="00BE163B" w:rsidRDefault="004063C9">
      <w:pPr>
        <w:pStyle w:val="Indenta"/>
        <w:spacing w:before="60"/>
      </w:pPr>
      <w:r>
        <w:tab/>
        <w:t>(b)</w:t>
      </w:r>
      <w:r>
        <w:tab/>
        <w:t>the acquisition of that majority interest gave rise to a liability for duty under this Part; and</w:t>
      </w:r>
    </w:p>
    <w:p w14:paraId="1AE361C5" w14:textId="77777777" w:rsidR="00BE163B" w:rsidRDefault="004063C9">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14:paraId="202A7EBC" w14:textId="77777777" w:rsidR="00BE163B" w:rsidRDefault="004063C9">
      <w:pPr>
        <w:pStyle w:val="Subsection"/>
        <w:keepNext/>
        <w:spacing w:before="120"/>
      </w:pPr>
      <w:r>
        <w:tab/>
        <w:t>(4)</w:t>
      </w:r>
      <w:r>
        <w:tab/>
        <w:t xml:space="preserve">In this section </w:t>
      </w:r>
      <w:r>
        <w:rPr>
          <w:rStyle w:val="CharDefText"/>
        </w:rPr>
        <w:t>holding corporation</w:t>
      </w:r>
      <w:r>
        <w:t xml:space="preserve"> in relation to a corporation —</w:t>
      </w:r>
    </w:p>
    <w:p w14:paraId="194CC6AB" w14:textId="77777777" w:rsidR="00BE163B" w:rsidRDefault="004063C9">
      <w:pPr>
        <w:pStyle w:val="Indenta"/>
        <w:spacing w:before="60"/>
      </w:pPr>
      <w:r>
        <w:tab/>
        <w:t>(a)</w:t>
      </w:r>
      <w:r>
        <w:tab/>
        <w:t>means a corporation —</w:t>
      </w:r>
    </w:p>
    <w:p w14:paraId="316E55D4" w14:textId="77777777" w:rsidR="00BE163B" w:rsidRDefault="004063C9">
      <w:pPr>
        <w:pStyle w:val="Indenti"/>
        <w:spacing w:before="60"/>
      </w:pPr>
      <w:r>
        <w:tab/>
        <w:t>(i)</w:t>
      </w:r>
      <w:r>
        <w:tab/>
        <w:t>that is an ultimate holding company as defined in section 9 of the Corporations Act;</w:t>
      </w:r>
    </w:p>
    <w:p w14:paraId="70DF7955" w14:textId="77777777" w:rsidR="00BE163B" w:rsidRDefault="004063C9">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14:paraId="483EB17B" w14:textId="77777777" w:rsidR="00BE163B" w:rsidRDefault="004063C9">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14:paraId="282BA269" w14:textId="77777777" w:rsidR="00BE163B" w:rsidRDefault="004063C9">
      <w:pPr>
        <w:pStyle w:val="Indenta"/>
      </w:pPr>
      <w:r>
        <w:tab/>
      </w:r>
      <w:r>
        <w:tab/>
        <w:t>and</w:t>
      </w:r>
    </w:p>
    <w:p w14:paraId="2D02711C" w14:textId="77777777" w:rsidR="00BE163B" w:rsidRDefault="004063C9">
      <w:pPr>
        <w:pStyle w:val="Indenta"/>
        <w:keepNext/>
      </w:pPr>
      <w:r>
        <w:tab/>
        <w:t>(b)</w:t>
      </w:r>
      <w:r>
        <w:tab/>
        <w:t>is deemed to include —</w:t>
      </w:r>
    </w:p>
    <w:p w14:paraId="51BA0647" w14:textId="77777777" w:rsidR="00BE163B" w:rsidRDefault="004063C9">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14:paraId="688FBA17" w14:textId="77777777" w:rsidR="00BE163B" w:rsidRDefault="004063C9">
      <w:pPr>
        <w:pStyle w:val="Indenti"/>
      </w:pPr>
      <w:r>
        <w:tab/>
        <w:t>(ii)</w:t>
      </w:r>
      <w:r>
        <w:tab/>
        <w:t>a corporation, if in respect of any trust referred to in subparagraph (i) that corporation —</w:t>
      </w:r>
    </w:p>
    <w:p w14:paraId="6CE2FE90" w14:textId="77777777" w:rsidR="00BE163B" w:rsidRDefault="004063C9">
      <w:pPr>
        <w:pStyle w:val="IndentI0"/>
      </w:pPr>
      <w:r>
        <w:tab/>
        <w:t>(I)</w:t>
      </w:r>
      <w:r>
        <w:tab/>
        <w:t>is entitled to a share or interest in the trust whether vested or contingent; or</w:t>
      </w:r>
    </w:p>
    <w:p w14:paraId="5B4CBDF7" w14:textId="77777777" w:rsidR="00BE163B" w:rsidRDefault="004063C9">
      <w:pPr>
        <w:pStyle w:val="IndentI0"/>
      </w:pPr>
      <w:r>
        <w:tab/>
        <w:t>(II)</w:t>
      </w:r>
      <w:r>
        <w:tab/>
        <w:t>in the case of a discretionary trust, may benefit from that trust;</w:t>
      </w:r>
    </w:p>
    <w:p w14:paraId="2A209D0D" w14:textId="77777777" w:rsidR="00BE163B" w:rsidRDefault="004063C9">
      <w:pPr>
        <w:pStyle w:val="Indenti"/>
      </w:pPr>
      <w:r>
        <w:tab/>
      </w:r>
      <w:r>
        <w:tab/>
        <w:t>and</w:t>
      </w:r>
    </w:p>
    <w:p w14:paraId="4035B9EA" w14:textId="77777777" w:rsidR="00BE163B" w:rsidRDefault="004063C9">
      <w:pPr>
        <w:pStyle w:val="Indenti"/>
      </w:pPr>
      <w:r>
        <w:tab/>
        <w:t>(iii)</w:t>
      </w:r>
      <w:r>
        <w:tab/>
        <w:t>any other corporation, or the trustee of any other trust that would by an application of this subsection be a holding corporation of a corporation that is a holding corporation of the corporation.</w:t>
      </w:r>
    </w:p>
    <w:p w14:paraId="682A16B4" w14:textId="4BAF2CB4" w:rsidR="00BE163B" w:rsidRDefault="004063C9">
      <w:pPr>
        <w:pStyle w:val="Footnotesection"/>
        <w:ind w:left="890" w:hanging="890"/>
      </w:pPr>
      <w:r>
        <w:tab/>
        <w:t>[Section 76AR inserted</w:t>
      </w:r>
      <w:del w:id="1011" w:author="Master Repository Process" w:date="2021-07-14T16:05:00Z">
        <w:r w:rsidR="008A4C37">
          <w:delText xml:space="preserve"> by</w:delText>
        </w:r>
      </w:del>
      <w:ins w:id="1012" w:author="Master Repository Process" w:date="2021-07-14T16:05:00Z">
        <w:r w:rsidRPr="004063C9">
          <w:t>:</w:t>
        </w:r>
      </w:ins>
      <w:r>
        <w:t xml:space="preserve"> No. 60 of 2000 s. 16; amended</w:t>
      </w:r>
      <w:del w:id="1013" w:author="Master Repository Process" w:date="2021-07-14T16:05:00Z">
        <w:r w:rsidR="008A4C37">
          <w:delText xml:space="preserve"> by</w:delText>
        </w:r>
      </w:del>
      <w:ins w:id="1014" w:author="Master Repository Process" w:date="2021-07-14T16:05:00Z">
        <w:r w:rsidRPr="004063C9">
          <w:t>:</w:t>
        </w:r>
      </w:ins>
      <w:r>
        <w:t xml:space="preserve"> No. 10 of 2001 s. 179; No. 11 of 2005 s. 18 and 21.]</w:t>
      </w:r>
    </w:p>
    <w:p w14:paraId="31B5E948" w14:textId="77777777" w:rsidR="00BE163B" w:rsidRDefault="004063C9">
      <w:pPr>
        <w:pStyle w:val="Heading5"/>
        <w:rPr>
          <w:snapToGrid w:val="0"/>
        </w:rPr>
      </w:pPr>
      <w:bookmarkStart w:id="1015" w:name="_Toc377112101"/>
      <w:bookmarkStart w:id="1016" w:name="_Toc77158424"/>
      <w:bookmarkStart w:id="1017" w:name="_Toc462752419"/>
      <w:r>
        <w:rPr>
          <w:rStyle w:val="CharSectno"/>
        </w:rPr>
        <w:t>76AS</w:t>
      </w:r>
      <w:r>
        <w:rPr>
          <w:snapToGrid w:val="0"/>
        </w:rPr>
        <w:t>.</w:t>
      </w:r>
      <w:r>
        <w:rPr>
          <w:snapToGrid w:val="0"/>
        </w:rPr>
        <w:tab/>
        <w:t>How dutiable value is determined</w:t>
      </w:r>
      <w:bookmarkEnd w:id="1015"/>
      <w:bookmarkEnd w:id="1016"/>
      <w:bookmarkEnd w:id="1017"/>
    </w:p>
    <w:p w14:paraId="2AC34C98" w14:textId="77777777" w:rsidR="00BE163B" w:rsidRDefault="004063C9">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14:paraId="215E2A1A" w14:textId="77777777" w:rsidR="00BE163B" w:rsidRDefault="004063C9">
      <w:pPr>
        <w:pStyle w:val="Subsection"/>
      </w:pPr>
      <w:r>
        <w:tab/>
        <w:t>(1a)</w:t>
      </w:r>
      <w:r>
        <w:tab/>
        <w:t>The method of determining the dutiable value depends on the nature of a relevant acquisition by which a person acquires an interest in a corporation.</w:t>
      </w:r>
    </w:p>
    <w:p w14:paraId="3481FAD7" w14:textId="77777777" w:rsidR="00BE163B" w:rsidRDefault="004063C9">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14:paraId="7980EA4F" w14:textId="77777777" w:rsidR="00BE163B" w:rsidRDefault="004063C9">
      <w:pPr>
        <w:pStyle w:val="Subsection"/>
      </w:pPr>
      <w:r>
        <w:tab/>
        <w:t>(2a)</w:t>
      </w:r>
      <w:r>
        <w:tab/>
        <w:t>Where the relevant acquisition is within section 76AQ(1)(a)(ii) the dutiable value —</w:t>
      </w:r>
    </w:p>
    <w:p w14:paraId="61A9E197" w14:textId="77777777" w:rsidR="00BE163B" w:rsidRDefault="004063C9">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14:paraId="4D4058AA" w14:textId="77777777" w:rsidR="00BE163B" w:rsidRDefault="004063C9">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14:paraId="3896406F" w14:textId="77777777" w:rsidR="00BE163B" w:rsidRDefault="004063C9">
      <w:pPr>
        <w:pStyle w:val="Subsection"/>
        <w:keepNext/>
        <w:rPr>
          <w:snapToGrid w:val="0"/>
        </w:rPr>
      </w:pPr>
      <w:r>
        <w:rPr>
          <w:snapToGrid w:val="0"/>
        </w:rPr>
        <w:tab/>
        <w:t>(3)</w:t>
      </w:r>
      <w:r>
        <w:rPr>
          <w:snapToGrid w:val="0"/>
        </w:rPr>
        <w:tab/>
        <w:t>Where the relevant acquisition is within section 76AQ(1)(b) the dutiable value —</w:t>
      </w:r>
    </w:p>
    <w:p w14:paraId="7732B185" w14:textId="77777777" w:rsidR="00BE163B" w:rsidRDefault="004063C9">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14:paraId="6ED13B4B" w14:textId="77777777" w:rsidR="00BE163B" w:rsidRDefault="004063C9">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14:paraId="6BDC8F60" w14:textId="77777777" w:rsidR="00BE163B" w:rsidRDefault="004063C9">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14:paraId="07753BB5" w14:textId="77777777" w:rsidR="00BE163B" w:rsidRDefault="004063C9">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14:paraId="37803C89" w14:textId="77777777" w:rsidR="00BE163B" w:rsidRDefault="004063C9">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14:paraId="4D9F2CEF" w14:textId="77777777" w:rsidR="00BE163B" w:rsidRDefault="004063C9">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14:paraId="6E8BAC81" w14:textId="77E48515" w:rsidR="00BE163B" w:rsidRDefault="004063C9">
      <w:pPr>
        <w:pStyle w:val="Footnotesection"/>
        <w:ind w:left="890" w:hanging="890"/>
      </w:pPr>
      <w:r>
        <w:tab/>
        <w:t>[Section 76AS inserted</w:t>
      </w:r>
      <w:del w:id="1018" w:author="Master Repository Process" w:date="2021-07-14T16:05:00Z">
        <w:r w:rsidR="008A4C37">
          <w:delText xml:space="preserve"> by</w:delText>
        </w:r>
      </w:del>
      <w:ins w:id="1019" w:author="Master Repository Process" w:date="2021-07-14T16:05:00Z">
        <w:r w:rsidRPr="004063C9">
          <w:t>:</w:t>
        </w:r>
      </w:ins>
      <w:r>
        <w:t xml:space="preserve"> No. 33 of 1987 s. 22; amended</w:t>
      </w:r>
      <w:del w:id="1020" w:author="Master Repository Process" w:date="2021-07-14T16:05:00Z">
        <w:r w:rsidR="008A4C37">
          <w:delText xml:space="preserve"> by</w:delText>
        </w:r>
      </w:del>
      <w:ins w:id="1021" w:author="Master Repository Process" w:date="2021-07-14T16:05:00Z">
        <w:r w:rsidRPr="004063C9">
          <w:t>:</w:t>
        </w:r>
      </w:ins>
      <w:r>
        <w:t xml:space="preserve"> No. 22 of 1998 s. 38; No. 60 of 2000 s. 17; No. 2 of 2003 s. 97; No. 11 of 2004 s. 28.]</w:t>
      </w:r>
    </w:p>
    <w:p w14:paraId="7F65CF57" w14:textId="77777777" w:rsidR="00BE163B" w:rsidRDefault="004063C9">
      <w:pPr>
        <w:pStyle w:val="Heading3"/>
      </w:pPr>
      <w:bookmarkStart w:id="1022" w:name="_Toc377112102"/>
      <w:bookmarkStart w:id="1023" w:name="_Toc424547801"/>
      <w:bookmarkStart w:id="1024" w:name="_Toc462736341"/>
      <w:bookmarkStart w:id="1025" w:name="_Toc462752420"/>
      <w:bookmarkStart w:id="1026" w:name="_Toc472685164"/>
      <w:bookmarkStart w:id="1027" w:name="_Toc472685881"/>
      <w:bookmarkStart w:id="1028" w:name="_Toc77158131"/>
      <w:bookmarkStart w:id="1029" w:name="_Toc77158425"/>
      <w:r>
        <w:rPr>
          <w:rStyle w:val="CharDivNo"/>
        </w:rPr>
        <w:t>Division 3a</w:t>
      </w:r>
      <w:r>
        <w:t> — </w:t>
      </w:r>
      <w:r>
        <w:rPr>
          <w:rStyle w:val="CharDivText"/>
        </w:rPr>
        <w:t>Listed companies taken to be registered in Western Australia</w:t>
      </w:r>
      <w:bookmarkEnd w:id="1022"/>
      <w:bookmarkEnd w:id="1023"/>
      <w:bookmarkEnd w:id="1024"/>
      <w:bookmarkEnd w:id="1025"/>
      <w:bookmarkEnd w:id="1026"/>
      <w:bookmarkEnd w:id="1027"/>
      <w:bookmarkEnd w:id="1028"/>
      <w:bookmarkEnd w:id="1029"/>
    </w:p>
    <w:p w14:paraId="7FD02DD2" w14:textId="14D271BD" w:rsidR="00BE163B" w:rsidRDefault="004063C9">
      <w:pPr>
        <w:pStyle w:val="Footnoteheading"/>
        <w:tabs>
          <w:tab w:val="left" w:pos="851"/>
        </w:tabs>
      </w:pPr>
      <w:r>
        <w:tab/>
        <w:t>[Heading inserted</w:t>
      </w:r>
      <w:del w:id="1030" w:author="Master Repository Process" w:date="2021-07-14T16:05:00Z">
        <w:r w:rsidR="008A4C37">
          <w:delText xml:space="preserve"> by</w:delText>
        </w:r>
      </w:del>
      <w:ins w:id="1031" w:author="Master Repository Process" w:date="2021-07-14T16:05:00Z">
        <w:r w:rsidRPr="004063C9">
          <w:t>:</w:t>
        </w:r>
      </w:ins>
      <w:r>
        <w:t xml:space="preserve"> No. 11 of 2004 s. 29.]</w:t>
      </w:r>
    </w:p>
    <w:p w14:paraId="707ABCCF" w14:textId="77777777" w:rsidR="00BE163B" w:rsidRDefault="004063C9">
      <w:pPr>
        <w:pStyle w:val="Heading5"/>
      </w:pPr>
      <w:bookmarkStart w:id="1032" w:name="_Toc377112103"/>
      <w:bookmarkStart w:id="1033" w:name="_Toc77158426"/>
      <w:bookmarkStart w:id="1034" w:name="_Toc462752421"/>
      <w:r>
        <w:rPr>
          <w:rStyle w:val="CharSectno"/>
        </w:rPr>
        <w:t>76AT</w:t>
      </w:r>
      <w:r>
        <w:t>.</w:t>
      </w:r>
      <w:r>
        <w:tab/>
        <w:t>Preparation of dutiable statement</w:t>
      </w:r>
      <w:bookmarkEnd w:id="1032"/>
      <w:bookmarkEnd w:id="1033"/>
      <w:bookmarkEnd w:id="1034"/>
    </w:p>
    <w:p w14:paraId="2FAA4437" w14:textId="77777777" w:rsidR="00BE163B" w:rsidRDefault="004063C9">
      <w:pPr>
        <w:pStyle w:val="Subsection"/>
      </w:pPr>
      <w:r>
        <w:tab/>
        <w:t>(1)</w:t>
      </w:r>
      <w:r>
        <w:tab/>
        <w:t>Where by a relevant acquisition a person acquires a controlling interest in —</w:t>
      </w:r>
    </w:p>
    <w:p w14:paraId="3207C4ED" w14:textId="77777777" w:rsidR="00BE163B" w:rsidRDefault="004063C9">
      <w:pPr>
        <w:pStyle w:val="Indenta"/>
      </w:pPr>
      <w:r>
        <w:tab/>
        <w:t>(a)</w:t>
      </w:r>
      <w:r>
        <w:tab/>
        <w:t>a listed land</w:t>
      </w:r>
      <w:r>
        <w:rPr>
          <w:snapToGrid w:val="0"/>
        </w:rPr>
        <w:noBreakHyphen/>
      </w:r>
      <w:r>
        <w:t>holder WA company; or</w:t>
      </w:r>
    </w:p>
    <w:p w14:paraId="6F1A94DB" w14:textId="77777777" w:rsidR="00BE163B" w:rsidRDefault="004063C9">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14:paraId="69CD90D0" w14:textId="77777777" w:rsidR="00BE163B" w:rsidRDefault="004063C9">
      <w:pPr>
        <w:pStyle w:val="Subsection"/>
      </w:pPr>
      <w:r>
        <w:tab/>
      </w:r>
      <w:r>
        <w:tab/>
        <w:t>the person shall, within 2 months after the acquisition, lodge a statement with the Commissioner in respect of that acquisition.</w:t>
      </w:r>
    </w:p>
    <w:p w14:paraId="0E397420" w14:textId="77777777" w:rsidR="00BE163B" w:rsidRDefault="004063C9">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14:paraId="4D28AD11" w14:textId="77777777" w:rsidR="00BE163B" w:rsidRDefault="004063C9">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14:paraId="2C843CEB" w14:textId="77777777" w:rsidR="00BE163B" w:rsidRDefault="004063C9" w:rsidP="001F4173">
      <w:pPr>
        <w:pStyle w:val="Subsection"/>
        <w:keepNext/>
        <w:keepLines/>
        <w:spacing w:before="100"/>
      </w:pPr>
      <w:r>
        <w:tab/>
        <w:t>(4)</w:t>
      </w:r>
      <w:r>
        <w:tab/>
        <w:t>If the Commissioner approves the application —</w:t>
      </w:r>
    </w:p>
    <w:p w14:paraId="6821D1BE" w14:textId="77777777" w:rsidR="00BE163B" w:rsidRDefault="004063C9">
      <w:pPr>
        <w:pStyle w:val="Indenta"/>
        <w:keepLines/>
        <w:spacing w:before="60"/>
      </w:pPr>
      <w:r>
        <w:tab/>
        <w:t>(a)</w:t>
      </w:r>
      <w:r>
        <w:tab/>
        <w:t>the Commissioner is to notify the person accordingly specifying —</w:t>
      </w:r>
    </w:p>
    <w:p w14:paraId="74786613" w14:textId="77777777" w:rsidR="00BE163B" w:rsidRDefault="004063C9">
      <w:pPr>
        <w:pStyle w:val="Indenti"/>
        <w:keepLines/>
        <w:spacing w:before="60"/>
      </w:pPr>
      <w:r>
        <w:tab/>
        <w:t>(i)</w:t>
      </w:r>
      <w:r>
        <w:tab/>
        <w:t>the day on which each relevant period ends; and</w:t>
      </w:r>
    </w:p>
    <w:p w14:paraId="49F0D100" w14:textId="77777777" w:rsidR="00BE163B" w:rsidRDefault="004063C9">
      <w:pPr>
        <w:pStyle w:val="Indenti"/>
        <w:spacing w:before="60"/>
      </w:pPr>
      <w:r>
        <w:tab/>
        <w:t>(ii)</w:t>
      </w:r>
      <w:r>
        <w:tab/>
        <w:t>any conditions to which the approval is subject;</w:t>
      </w:r>
    </w:p>
    <w:p w14:paraId="368ECEA2" w14:textId="77777777" w:rsidR="00BE163B" w:rsidRDefault="004063C9">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14:paraId="1F99EA54" w14:textId="77777777" w:rsidR="00BE163B" w:rsidRDefault="004063C9">
      <w:pPr>
        <w:pStyle w:val="Indenta"/>
        <w:spacing w:before="60"/>
      </w:pPr>
      <w:r>
        <w:tab/>
        <w:t>(c)</w:t>
      </w:r>
      <w:r>
        <w:tab/>
        <w:t>the person shall —</w:t>
      </w:r>
    </w:p>
    <w:p w14:paraId="6EBF6B4F" w14:textId="77777777" w:rsidR="00BE163B" w:rsidRDefault="004063C9">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14:paraId="4084AAE3" w14:textId="77777777" w:rsidR="00BE163B" w:rsidRDefault="004063C9">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14:paraId="3C9CA39A" w14:textId="77777777" w:rsidR="00BE163B" w:rsidRDefault="004063C9">
      <w:pPr>
        <w:pStyle w:val="Indenta"/>
        <w:spacing w:before="60"/>
      </w:pPr>
      <w:r>
        <w:tab/>
      </w:r>
      <w:r>
        <w:tab/>
        <w:t>and</w:t>
      </w:r>
    </w:p>
    <w:p w14:paraId="603D1C51" w14:textId="77777777" w:rsidR="00BE163B" w:rsidRDefault="004063C9">
      <w:pPr>
        <w:pStyle w:val="Indenta"/>
      </w:pPr>
      <w:r>
        <w:tab/>
        <w:t>(d)</w:t>
      </w:r>
      <w:r>
        <w:tab/>
        <w:t>subsection (2) does not apply to acquisition A or any other relevant acquisition referred to in paragraph (c).</w:t>
      </w:r>
    </w:p>
    <w:p w14:paraId="2374334F" w14:textId="77777777" w:rsidR="00BE163B" w:rsidRDefault="004063C9">
      <w:pPr>
        <w:pStyle w:val="Subsection"/>
      </w:pPr>
      <w:r>
        <w:tab/>
        <w:t>(5)</w:t>
      </w:r>
      <w:r>
        <w:tab/>
        <w:t>If the Commissioner does not approve the application —</w:t>
      </w:r>
    </w:p>
    <w:p w14:paraId="3BE1160C" w14:textId="77777777" w:rsidR="00BE163B" w:rsidRDefault="004063C9">
      <w:pPr>
        <w:pStyle w:val="Indenta"/>
      </w:pPr>
      <w:r>
        <w:tab/>
        <w:t>(a)</w:t>
      </w:r>
      <w:r>
        <w:tab/>
        <w:t>the Commissioner is to notify the person accordingly giving reasons for the decision;</w:t>
      </w:r>
    </w:p>
    <w:p w14:paraId="4517949D" w14:textId="77777777" w:rsidR="00BE163B" w:rsidRDefault="004063C9">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14:paraId="34AD251A" w14:textId="77777777" w:rsidR="00BE163B" w:rsidRDefault="004063C9">
      <w:pPr>
        <w:pStyle w:val="Indenta"/>
      </w:pPr>
      <w:r>
        <w:tab/>
        <w:t>(c)</w:t>
      </w:r>
      <w:r>
        <w:tab/>
        <w:t>subsection (2) does not apply to acquisition A or any other relevant acquisition referred to in paragraph (b).</w:t>
      </w:r>
    </w:p>
    <w:p w14:paraId="717516A8" w14:textId="77777777" w:rsidR="00BE163B" w:rsidRDefault="004063C9">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14:paraId="33F31E6C" w14:textId="77777777" w:rsidR="00BE163B" w:rsidRDefault="004063C9">
      <w:pPr>
        <w:pStyle w:val="Subsection"/>
      </w:pPr>
      <w:r>
        <w:tab/>
        <w:t>(7)</w:t>
      </w:r>
      <w:r>
        <w:tab/>
        <w:t>A dutiable statement must be prepared in an approved form.</w:t>
      </w:r>
    </w:p>
    <w:p w14:paraId="10E2E496" w14:textId="77777777" w:rsidR="00BE163B" w:rsidRDefault="004063C9">
      <w:pPr>
        <w:pStyle w:val="Subsection"/>
        <w:keepNext/>
        <w:keepLines/>
      </w:pPr>
      <w:r>
        <w:tab/>
        <w:t>(8)</w:t>
      </w:r>
      <w:r>
        <w:tab/>
        <w:t>A dutiable statement under subsection (1) shall include the following information —</w:t>
      </w:r>
    </w:p>
    <w:p w14:paraId="6B680FAD" w14:textId="77777777" w:rsidR="00BE163B" w:rsidRDefault="004063C9">
      <w:pPr>
        <w:pStyle w:val="Indenta"/>
        <w:keepLines/>
      </w:pPr>
      <w:r>
        <w:tab/>
        <w:t>(a)</w:t>
      </w:r>
      <w:r>
        <w:tab/>
        <w:t>the name and address of the person who has acquired the controlling interest and of any related person referred to in subsection (6);</w:t>
      </w:r>
    </w:p>
    <w:p w14:paraId="122E611A" w14:textId="77777777" w:rsidR="00BE163B" w:rsidRDefault="004063C9">
      <w:pPr>
        <w:pStyle w:val="Indenta"/>
      </w:pPr>
      <w:r>
        <w:tab/>
        <w:t>(b)</w:t>
      </w:r>
      <w:r>
        <w:tab/>
        <w:t>the date of the acquisition;</w:t>
      </w:r>
    </w:p>
    <w:p w14:paraId="184FE2A9" w14:textId="77777777" w:rsidR="00BE163B" w:rsidRDefault="004063C9">
      <w:pPr>
        <w:pStyle w:val="Indenta"/>
      </w:pPr>
      <w:r>
        <w:tab/>
        <w:t>(c)</w:t>
      </w:r>
      <w:r>
        <w:tab/>
        <w:t>particulars of the interest acquired and all interests previously acquired by the person or a related person in the WA company;</w:t>
      </w:r>
    </w:p>
    <w:p w14:paraId="4BB73A6C" w14:textId="77777777" w:rsidR="00BE163B" w:rsidRDefault="004063C9">
      <w:pPr>
        <w:pStyle w:val="Indenta"/>
      </w:pPr>
      <w:r>
        <w:tab/>
        <w:t>(d)</w:t>
      </w:r>
      <w:r>
        <w:tab/>
        <w:t>the person’s estimate of the unencumbered value of all land and chattels in Western Australia to which the WA company is entitled as at the date of the acquisition;</w:t>
      </w:r>
    </w:p>
    <w:p w14:paraId="4F491095" w14:textId="77777777" w:rsidR="00BE163B" w:rsidRDefault="004063C9">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14:paraId="410E0BAE" w14:textId="77777777" w:rsidR="00BE163B" w:rsidRDefault="004063C9">
      <w:pPr>
        <w:pStyle w:val="Indenta"/>
      </w:pPr>
      <w:r>
        <w:tab/>
        <w:t>(f)</w:t>
      </w:r>
      <w:r>
        <w:tab/>
        <w:t>the person’s estimate of the unencumbered value of those chattels;</w:t>
      </w:r>
    </w:p>
    <w:p w14:paraId="52E2ED19" w14:textId="77777777" w:rsidR="00BE163B" w:rsidRDefault="004063C9">
      <w:pPr>
        <w:pStyle w:val="Indenta"/>
      </w:pPr>
      <w:r>
        <w:tab/>
        <w:t>(g)</w:t>
      </w:r>
      <w:r>
        <w:tab/>
        <w:t>the person’s estimate of the unencumbered value of the property of the WA company as at the date of the acquisition;</w:t>
      </w:r>
    </w:p>
    <w:p w14:paraId="66AEBE95" w14:textId="77777777" w:rsidR="00BE163B" w:rsidRDefault="004063C9">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14:paraId="58D2468D" w14:textId="77777777" w:rsidR="00BE163B" w:rsidRDefault="004063C9">
      <w:pPr>
        <w:pStyle w:val="Subsection"/>
      </w:pPr>
      <w:r>
        <w:tab/>
        <w:t>(9)</w:t>
      </w:r>
      <w:r>
        <w:tab/>
        <w:t>A dutiable statement under subsection (2) or (5)(b) shall include the following information —</w:t>
      </w:r>
    </w:p>
    <w:p w14:paraId="15E962B2" w14:textId="77777777" w:rsidR="00BE163B" w:rsidRDefault="004063C9">
      <w:pPr>
        <w:pStyle w:val="Indenta"/>
      </w:pPr>
      <w:r>
        <w:tab/>
        <w:t>(a)</w:t>
      </w:r>
      <w:r>
        <w:tab/>
        <w:t>the name and address of the person who has acquired the additional interest and of any related person referred to in subsection (6);</w:t>
      </w:r>
    </w:p>
    <w:p w14:paraId="357C077A" w14:textId="77777777" w:rsidR="00BE163B" w:rsidRDefault="004063C9">
      <w:pPr>
        <w:pStyle w:val="Indenta"/>
      </w:pPr>
      <w:r>
        <w:tab/>
        <w:t>(b)</w:t>
      </w:r>
      <w:r>
        <w:tab/>
        <w:t>the date of the acquisition;</w:t>
      </w:r>
    </w:p>
    <w:p w14:paraId="7237B1BA" w14:textId="77777777" w:rsidR="00BE163B" w:rsidRDefault="004063C9">
      <w:pPr>
        <w:pStyle w:val="Indenta"/>
      </w:pPr>
      <w:r>
        <w:tab/>
        <w:t>(c)</w:t>
      </w:r>
      <w:r>
        <w:tab/>
        <w:t>particulars of the interest acquired and all interests previously acquired by the person or a related person in the WA company.</w:t>
      </w:r>
    </w:p>
    <w:p w14:paraId="5DAA27AD" w14:textId="77777777" w:rsidR="00BE163B" w:rsidRDefault="004063C9">
      <w:pPr>
        <w:pStyle w:val="Subsection"/>
        <w:spacing w:before="180"/>
      </w:pPr>
      <w:r>
        <w:tab/>
        <w:t>(10)</w:t>
      </w:r>
      <w:r>
        <w:tab/>
        <w:t>A dutiable statement under subsection (4)(c) in respect of a relevant period shall include the following information —</w:t>
      </w:r>
    </w:p>
    <w:p w14:paraId="63C10278" w14:textId="77777777" w:rsidR="00BE163B" w:rsidRDefault="004063C9">
      <w:pPr>
        <w:pStyle w:val="Indenta"/>
      </w:pPr>
      <w:r>
        <w:tab/>
        <w:t>(a)</w:t>
      </w:r>
      <w:r>
        <w:tab/>
        <w:t>the name and address of the person who acquired the additional interest or additional interests during the relevant period and of any related person referred to in subsection (6);</w:t>
      </w:r>
    </w:p>
    <w:p w14:paraId="7E88A1A3" w14:textId="77777777" w:rsidR="00BE163B" w:rsidRDefault="004063C9">
      <w:pPr>
        <w:pStyle w:val="Indenta"/>
        <w:keepNext/>
        <w:keepLines/>
      </w:pPr>
      <w:r>
        <w:tab/>
        <w:t>(b)</w:t>
      </w:r>
      <w:r>
        <w:tab/>
        <w:t>in relation to each additional interest acquired during the relevant period —</w:t>
      </w:r>
    </w:p>
    <w:p w14:paraId="5AADE792" w14:textId="77777777" w:rsidR="00BE163B" w:rsidRDefault="004063C9">
      <w:pPr>
        <w:pStyle w:val="Indenti"/>
        <w:keepLines/>
      </w:pPr>
      <w:r>
        <w:tab/>
        <w:t>(i)</w:t>
      </w:r>
      <w:r>
        <w:tab/>
        <w:t>the date of the acquisition; and</w:t>
      </w:r>
    </w:p>
    <w:p w14:paraId="5C99A188" w14:textId="77777777" w:rsidR="00BE163B" w:rsidRDefault="004063C9">
      <w:pPr>
        <w:pStyle w:val="Indenti"/>
      </w:pPr>
      <w:r>
        <w:tab/>
        <w:t>(ii)</w:t>
      </w:r>
      <w:r>
        <w:tab/>
        <w:t>particulars of the interest;</w:t>
      </w:r>
    </w:p>
    <w:p w14:paraId="0CD6C1EA" w14:textId="77777777" w:rsidR="00BE163B" w:rsidRDefault="004063C9">
      <w:pPr>
        <w:pStyle w:val="Indenta"/>
      </w:pPr>
      <w:r>
        <w:tab/>
        <w:t>(c)</w:t>
      </w:r>
      <w:r>
        <w:tab/>
        <w:t>particulars of all interests acquired by the person or a related person in the WA company before the relevant period.</w:t>
      </w:r>
    </w:p>
    <w:p w14:paraId="25D9E9E1" w14:textId="77777777" w:rsidR="00BE163B" w:rsidRDefault="004063C9">
      <w:pPr>
        <w:pStyle w:val="Subsection"/>
      </w:pPr>
      <w:r>
        <w:tab/>
        <w:t>(11)</w:t>
      </w:r>
      <w:r>
        <w:tab/>
        <w:t>A dutiable statement lodged under this section is taken to be an instrument evidencing the relevant acquisition or relevant acquisitions and is chargeable with duty accordingly.</w:t>
      </w:r>
    </w:p>
    <w:p w14:paraId="33EE153C" w14:textId="77777777" w:rsidR="00BE163B" w:rsidRDefault="004063C9">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14:paraId="4FB176FD" w14:textId="77777777" w:rsidR="00BE163B" w:rsidRDefault="004063C9">
      <w:pPr>
        <w:pStyle w:val="Subsection"/>
      </w:pPr>
      <w:r>
        <w:tab/>
        <w:t>(13)</w:t>
      </w:r>
      <w:r>
        <w:tab/>
        <w:t>In deciding whether or not to make a determination under subsection (12) the Commissioner may have regard to —</w:t>
      </w:r>
    </w:p>
    <w:p w14:paraId="662E99BB" w14:textId="77777777" w:rsidR="00BE163B" w:rsidRDefault="004063C9">
      <w:pPr>
        <w:pStyle w:val="Indenta"/>
        <w:spacing w:before="100"/>
      </w:pPr>
      <w:r>
        <w:tab/>
        <w:t>(a)</w:t>
      </w:r>
      <w:r>
        <w:tab/>
        <w:t>the source of the goods, wares and merchandise and the source of funding for their acquisition;</w:t>
      </w:r>
    </w:p>
    <w:p w14:paraId="24CC8243" w14:textId="77777777" w:rsidR="00BE163B" w:rsidRDefault="004063C9">
      <w:pPr>
        <w:pStyle w:val="Indenta"/>
        <w:spacing w:before="100"/>
      </w:pPr>
      <w:r>
        <w:tab/>
        <w:t>(b)</w:t>
      </w:r>
      <w:r>
        <w:tab/>
        <w:t>their nature and their relevance to any business carried on by the WA company or any subsidiary;</w:t>
      </w:r>
    </w:p>
    <w:p w14:paraId="54AE0A52" w14:textId="77777777" w:rsidR="00BE163B" w:rsidRDefault="004063C9">
      <w:pPr>
        <w:pStyle w:val="Indenta"/>
        <w:spacing w:before="100"/>
      </w:pPr>
      <w:r>
        <w:tab/>
        <w:t>(c)</w:t>
      </w:r>
      <w:r>
        <w:tab/>
        <w:t>the period for which they have been and are likely to remain the property of the WA company or any subsidiary; and</w:t>
      </w:r>
    </w:p>
    <w:p w14:paraId="33CEDEA8" w14:textId="77777777" w:rsidR="00BE163B" w:rsidRDefault="004063C9">
      <w:pPr>
        <w:pStyle w:val="Indenta"/>
        <w:spacing w:before="60"/>
      </w:pPr>
      <w:r>
        <w:tab/>
        <w:t>(d)</w:t>
      </w:r>
      <w:r>
        <w:tab/>
        <w:t>any other matter that the Commissioner considers relevant.</w:t>
      </w:r>
    </w:p>
    <w:p w14:paraId="224097F8" w14:textId="77777777" w:rsidR="00BE163B" w:rsidRDefault="004063C9">
      <w:pPr>
        <w:pStyle w:val="Subsection"/>
        <w:spacing w:before="120"/>
      </w:pPr>
      <w:r>
        <w:tab/>
        <w:t>(14)</w:t>
      </w:r>
      <w:r>
        <w:tab/>
        <w:t>A determination made under subsection (12) has effect according to its terms and the Commissioner is to give notice of it to the person who lodged the dutiable statement.</w:t>
      </w:r>
    </w:p>
    <w:p w14:paraId="2312BCC4" w14:textId="77777777" w:rsidR="00BE163B" w:rsidRDefault="004063C9">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14:paraId="20E08379" w14:textId="77777777" w:rsidR="00BE163B" w:rsidRDefault="004063C9">
      <w:pPr>
        <w:pStyle w:val="Subsection"/>
        <w:keepNext/>
        <w:keepLines/>
        <w:spacing w:before="120"/>
      </w:pPr>
      <w:r>
        <w:tab/>
        <w:t>(16)</w:t>
      </w:r>
      <w:r>
        <w:tab/>
        <w:t>A person who fails to comply with subsection (1), (2), (4)(c) or (5)(b) commits an offence.</w:t>
      </w:r>
    </w:p>
    <w:p w14:paraId="60206B62" w14:textId="77777777" w:rsidR="00BE163B" w:rsidRDefault="004063C9">
      <w:pPr>
        <w:pStyle w:val="Penstart"/>
        <w:keepLines/>
      </w:pPr>
      <w:r>
        <w:tab/>
        <w:t>Penalty: $20 000.</w:t>
      </w:r>
    </w:p>
    <w:p w14:paraId="56C471CE" w14:textId="686223EB" w:rsidR="00BE163B" w:rsidRDefault="004063C9">
      <w:pPr>
        <w:pStyle w:val="Footnotesection"/>
        <w:ind w:left="890" w:hanging="890"/>
      </w:pPr>
      <w:r>
        <w:tab/>
        <w:t>[Section 76AT inserted</w:t>
      </w:r>
      <w:del w:id="1035" w:author="Master Repository Process" w:date="2021-07-14T16:05:00Z">
        <w:r w:rsidR="008A4C37">
          <w:delText xml:space="preserve"> by</w:delText>
        </w:r>
      </w:del>
      <w:ins w:id="1036" w:author="Master Repository Process" w:date="2021-07-14T16:05:00Z">
        <w:r w:rsidRPr="004063C9">
          <w:t>:</w:t>
        </w:r>
      </w:ins>
      <w:r>
        <w:t xml:space="preserve"> No. 11 of 2004 s. 29.]</w:t>
      </w:r>
    </w:p>
    <w:p w14:paraId="494ED88F" w14:textId="77777777" w:rsidR="00BE163B" w:rsidRDefault="004063C9">
      <w:pPr>
        <w:pStyle w:val="Heading5"/>
      </w:pPr>
      <w:bookmarkStart w:id="1037" w:name="_Toc377112104"/>
      <w:bookmarkStart w:id="1038" w:name="_Toc77158427"/>
      <w:bookmarkStart w:id="1039" w:name="_Toc462752422"/>
      <w:r>
        <w:rPr>
          <w:rStyle w:val="CharSectno"/>
        </w:rPr>
        <w:t>76ATA</w:t>
      </w:r>
      <w:r>
        <w:t>.</w:t>
      </w:r>
      <w:r>
        <w:tab/>
        <w:t>Statement chargeable with duty</w:t>
      </w:r>
      <w:bookmarkEnd w:id="1037"/>
      <w:bookmarkEnd w:id="1038"/>
      <w:bookmarkEnd w:id="1039"/>
    </w:p>
    <w:p w14:paraId="70D6AEED" w14:textId="77777777" w:rsidR="00BE163B" w:rsidRDefault="004063C9">
      <w:pPr>
        <w:pStyle w:val="Subsection"/>
      </w:pPr>
      <w:r>
        <w:tab/>
        <w:t>(1)</w:t>
      </w:r>
      <w:r>
        <w:tab/>
        <w:t>A section 76AT statement is chargeable, in accordance with section 76ATE, with duty at the rate provided for in item 4(1) of the Second Schedule calculated as follows —</w:t>
      </w:r>
    </w:p>
    <w:p w14:paraId="7701B726" w14:textId="77777777" w:rsidR="00BE163B" w:rsidRDefault="004063C9">
      <w:pPr>
        <w:pStyle w:val="Indenta"/>
      </w:pPr>
      <w:r>
        <w:tab/>
        <w:t>(a)</w:t>
      </w:r>
      <w:r>
        <w:tab/>
        <w:t>where the section 76AT statement relates to a relevant acquisition within section 76ATC(1)(a)(i), the duty shall be calculated on the dutiable value determined under section 76ATE(3);</w:t>
      </w:r>
    </w:p>
    <w:p w14:paraId="17DC3327" w14:textId="77777777" w:rsidR="00BE163B" w:rsidRDefault="004063C9">
      <w:pPr>
        <w:pStyle w:val="Indenta"/>
      </w:pPr>
      <w:r>
        <w:tab/>
        <w:t>(b)</w:t>
      </w:r>
      <w:r>
        <w:tab/>
        <w:t>where the section 76AT statement relates to a relevant acquisition within section 76ATC(1)(a)(ii), the duty —</w:t>
      </w:r>
    </w:p>
    <w:p w14:paraId="75A32CDE" w14:textId="77777777" w:rsidR="00BE163B" w:rsidRDefault="004063C9">
      <w:pPr>
        <w:pStyle w:val="Indenti"/>
      </w:pPr>
      <w:r>
        <w:tab/>
        <w:t>(i)</w:t>
      </w:r>
      <w:r>
        <w:tab/>
        <w:t>shall be calculated on the dutiable value determined under section 76ATE(4)(a); but</w:t>
      </w:r>
    </w:p>
    <w:p w14:paraId="0FFD285A" w14:textId="77777777" w:rsidR="00BE163B" w:rsidRDefault="004063C9">
      <w:pPr>
        <w:pStyle w:val="Indenti"/>
      </w:pPr>
      <w:r>
        <w:tab/>
        <w:t>(ii)</w:t>
      </w:r>
      <w:r>
        <w:tab/>
        <w:t>shall be reduced by the amount of duty determined on the dutiable value calculated under section 76ATE(4)(b);</w:t>
      </w:r>
    </w:p>
    <w:p w14:paraId="7E01C727" w14:textId="77777777" w:rsidR="00BE163B" w:rsidRDefault="004063C9">
      <w:pPr>
        <w:pStyle w:val="Indenta"/>
      </w:pPr>
      <w:r>
        <w:tab/>
        <w:t>(c)</w:t>
      </w:r>
      <w:r>
        <w:tab/>
        <w:t>unless paragraph (d) applies, where the section 76AT statement relates to a relevant acquisition within section 76ATC(1)(b), the duty —</w:t>
      </w:r>
    </w:p>
    <w:p w14:paraId="254227CB" w14:textId="77777777" w:rsidR="00BE163B" w:rsidRDefault="004063C9">
      <w:pPr>
        <w:pStyle w:val="Indenti"/>
      </w:pPr>
      <w:r>
        <w:tab/>
        <w:t>(i)</w:t>
      </w:r>
      <w:r>
        <w:tab/>
        <w:t>shall be calculated on the dutiable value determined under section 76ATE(5)(a); but</w:t>
      </w:r>
    </w:p>
    <w:p w14:paraId="75FD5DB3" w14:textId="77777777" w:rsidR="00BE163B" w:rsidRDefault="004063C9">
      <w:pPr>
        <w:pStyle w:val="Indenti"/>
      </w:pPr>
      <w:r>
        <w:tab/>
        <w:t>(ii)</w:t>
      </w:r>
      <w:r>
        <w:tab/>
        <w:t>shall be reduced by the amount of duty determined on the dutiable value calculated under section 76ATE(5)(b);</w:t>
      </w:r>
    </w:p>
    <w:p w14:paraId="14009CC2" w14:textId="77777777" w:rsidR="00BE163B" w:rsidRDefault="004063C9">
      <w:pPr>
        <w:pStyle w:val="Indenta"/>
      </w:pPr>
      <w:r>
        <w:tab/>
        <w:t>(d)</w:t>
      </w:r>
      <w:r>
        <w:tab/>
        <w:t>where approval has been granted under section 76AT(4), the duty —</w:t>
      </w:r>
    </w:p>
    <w:p w14:paraId="768A7459" w14:textId="77777777" w:rsidR="00BE163B" w:rsidRDefault="004063C9">
      <w:pPr>
        <w:pStyle w:val="Indenti"/>
      </w:pPr>
      <w:r>
        <w:tab/>
        <w:t>(i)</w:t>
      </w:r>
      <w:r>
        <w:tab/>
        <w:t>shall be calculated on the dutiable value determined under section 76ATE(6)(a); but</w:t>
      </w:r>
    </w:p>
    <w:p w14:paraId="389E6B2D" w14:textId="77777777" w:rsidR="00BE163B" w:rsidRDefault="004063C9">
      <w:pPr>
        <w:pStyle w:val="Indenti"/>
      </w:pPr>
      <w:r>
        <w:tab/>
        <w:t>(ii)</w:t>
      </w:r>
      <w:r>
        <w:tab/>
        <w:t>shall be reduced by the amount of duty determined on the dutiable value calculated under section 76ATE(6)(b).</w:t>
      </w:r>
    </w:p>
    <w:p w14:paraId="3082661B" w14:textId="77777777" w:rsidR="00BE163B" w:rsidRDefault="004063C9">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14:paraId="1593DB99" w14:textId="77777777" w:rsidR="00BE163B" w:rsidRDefault="00516E09">
      <w:pPr>
        <w:pStyle w:val="Equation"/>
        <w:spacing w:before="100"/>
        <w:jc w:val="center"/>
      </w:pPr>
      <w:r>
        <w:pict w14:anchorId="60CA407C">
          <v:shape id="_x0000_i1037" type="#_x0000_t75" style="width:99pt;height:34.5pt">
            <v:imagedata r:id="rId21" o:title=""/>
          </v:shape>
        </w:pict>
      </w:r>
    </w:p>
    <w:p w14:paraId="645C427D" w14:textId="77777777" w:rsidR="00BE163B" w:rsidRDefault="004063C9">
      <w:pPr>
        <w:pStyle w:val="Subsection"/>
      </w:pPr>
      <w:r>
        <w:tab/>
      </w:r>
      <w:r>
        <w:tab/>
        <w:t>where —</w:t>
      </w:r>
    </w:p>
    <w:p w14:paraId="426FA14F" w14:textId="77777777" w:rsidR="00BE163B" w:rsidRDefault="004063C9">
      <w:pPr>
        <w:pStyle w:val="Indenta"/>
      </w:pPr>
      <w:r>
        <w:tab/>
        <w:t>A</w:t>
      </w:r>
      <w:r>
        <w:tab/>
        <w:t>is the value of the land and chattels situated in Western Australia to which the WA company is entitled as provided in section 76ATE(7); and</w:t>
      </w:r>
    </w:p>
    <w:p w14:paraId="4F8C1CC1" w14:textId="77777777" w:rsidR="00BE163B" w:rsidRDefault="004063C9">
      <w:pPr>
        <w:pStyle w:val="Indenta"/>
      </w:pPr>
      <w:r>
        <w:tab/>
        <w:t>B</w:t>
      </w:r>
      <w:r>
        <w:tab/>
        <w:t>is the duty calculated under item 4(1) of the Second Schedule on the dutiable value determined under section 76ATE.</w:t>
      </w:r>
    </w:p>
    <w:p w14:paraId="4D37F5C6" w14:textId="77777777" w:rsidR="00BE163B" w:rsidRDefault="004063C9">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14:paraId="76DC88B7" w14:textId="77777777" w:rsidR="00BE163B" w:rsidRDefault="004063C9">
      <w:pPr>
        <w:pStyle w:val="Indenta"/>
      </w:pPr>
      <w:r>
        <w:tab/>
        <w:t>(a)</w:t>
      </w:r>
      <w:r>
        <w:tab/>
        <w:t>any of the chattels in respect of which duty has been paid under section 31B, 31C or 70 by the person who made the relevant acquisition to which the section 76AT statement relates or by a related person;</w:t>
      </w:r>
    </w:p>
    <w:p w14:paraId="0575C1E1" w14:textId="77777777"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14:paraId="119B8FB6" w14:textId="77777777" w:rsidR="00BE163B" w:rsidRDefault="004063C9">
      <w:pPr>
        <w:pStyle w:val="Indenta"/>
      </w:pPr>
      <w:r>
        <w:tab/>
        <w:t>(c)</w:t>
      </w:r>
      <w:r>
        <w:tab/>
        <w:t>any of the chattels that, in the opinion of the Commissioner, are usually not situated in Western Australia.</w:t>
      </w:r>
    </w:p>
    <w:p w14:paraId="17E4EAB9" w14:textId="77777777" w:rsidR="00BE163B" w:rsidRDefault="004063C9">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14:paraId="440D7820" w14:textId="77777777" w:rsidR="00BE163B" w:rsidRDefault="004063C9">
      <w:pPr>
        <w:pStyle w:val="Subsection"/>
        <w:spacing w:before="180"/>
      </w:pPr>
      <w:r>
        <w:tab/>
        <w:t>(5)</w:t>
      </w:r>
      <w:r>
        <w:tab/>
        <w:t>If —</w:t>
      </w:r>
    </w:p>
    <w:p w14:paraId="53C630F3" w14:textId="77777777" w:rsidR="00BE163B" w:rsidRDefault="004063C9">
      <w:pPr>
        <w:pStyle w:val="Indenta"/>
      </w:pPr>
      <w:r>
        <w:tab/>
        <w:t>(a)</w:t>
      </w:r>
      <w:r>
        <w:tab/>
        <w:t>a section 76AT statement relates to a relevant acquisition within section 76ATC(1)(a)(ii); and</w:t>
      </w:r>
    </w:p>
    <w:p w14:paraId="7550C57F" w14:textId="77777777" w:rsidR="00BE163B" w:rsidRDefault="004063C9">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14:paraId="36B59691" w14:textId="77777777" w:rsidR="00BE163B" w:rsidRDefault="004063C9">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14:paraId="6F5E1536" w14:textId="1808DA6C" w:rsidR="00BE163B" w:rsidRDefault="004063C9">
      <w:pPr>
        <w:pStyle w:val="Footnotesection"/>
        <w:ind w:left="890" w:hanging="890"/>
      </w:pPr>
      <w:r>
        <w:tab/>
        <w:t>[Section 76ATA inserted</w:t>
      </w:r>
      <w:del w:id="1040" w:author="Master Repository Process" w:date="2021-07-14T16:05:00Z">
        <w:r w:rsidR="008A4C37">
          <w:delText xml:space="preserve"> by</w:delText>
        </w:r>
      </w:del>
      <w:ins w:id="1041" w:author="Master Repository Process" w:date="2021-07-14T16:05:00Z">
        <w:r w:rsidRPr="004063C9">
          <w:t>:</w:t>
        </w:r>
      </w:ins>
      <w:r>
        <w:t xml:space="preserve"> No. 11 of 2004 s. 29.]</w:t>
      </w:r>
    </w:p>
    <w:p w14:paraId="07609EF9" w14:textId="77777777" w:rsidR="00BE163B" w:rsidRDefault="004063C9">
      <w:pPr>
        <w:pStyle w:val="Heading5"/>
      </w:pPr>
      <w:bookmarkStart w:id="1042" w:name="_Toc377112105"/>
      <w:bookmarkStart w:id="1043" w:name="_Toc77158428"/>
      <w:bookmarkStart w:id="1044" w:name="_Toc462752423"/>
      <w:r>
        <w:rPr>
          <w:rStyle w:val="CharSectno"/>
        </w:rPr>
        <w:t>76ATB</w:t>
      </w:r>
      <w:r>
        <w:t>.</w:t>
      </w:r>
      <w:r>
        <w:tab/>
        <w:t>Meaning of “listed land</w:t>
      </w:r>
      <w:r>
        <w:noBreakHyphen/>
        <w:t>holder WA company”</w:t>
      </w:r>
      <w:bookmarkEnd w:id="1042"/>
      <w:bookmarkEnd w:id="1043"/>
      <w:bookmarkEnd w:id="1044"/>
    </w:p>
    <w:p w14:paraId="20BF6EBB" w14:textId="77777777" w:rsidR="00BE163B" w:rsidRDefault="004063C9">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14:paraId="6B07BF38" w14:textId="77777777" w:rsidR="00BE163B" w:rsidRDefault="004063C9">
      <w:pPr>
        <w:pStyle w:val="Subsection"/>
        <w:keepNext/>
      </w:pPr>
      <w:r>
        <w:tab/>
        <w:t>(2)</w:t>
      </w:r>
      <w:r>
        <w:tab/>
        <w:t>A WA company is a land</w:t>
      </w:r>
      <w:r>
        <w:rPr>
          <w:snapToGrid w:val="0"/>
        </w:rPr>
        <w:noBreakHyphen/>
      </w:r>
      <w:r>
        <w:t>holder for the purposes of this Division if at the time of an acquisition of a controlling interest —</w:t>
      </w:r>
    </w:p>
    <w:p w14:paraId="233FA588" w14:textId="77777777" w:rsidR="00BE163B" w:rsidRDefault="004063C9">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14:paraId="5BBE1252" w14:textId="77777777" w:rsidR="00BE163B" w:rsidRDefault="004063C9">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14:paraId="25D1AB4F" w14:textId="77777777" w:rsidR="00BE163B" w:rsidRDefault="004063C9">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14:paraId="77A5AF2B" w14:textId="77777777" w:rsidR="00BE163B" w:rsidRDefault="004063C9">
      <w:pPr>
        <w:pStyle w:val="Subsection"/>
      </w:pPr>
      <w:r>
        <w:tab/>
        <w:t>(3)</w:t>
      </w:r>
      <w:r>
        <w:tab/>
        <w:t>If the Commissioner makes a determination under subsection (2) —</w:t>
      </w:r>
    </w:p>
    <w:p w14:paraId="2A3DEAAD" w14:textId="77777777" w:rsidR="00BE163B" w:rsidRDefault="004063C9">
      <w:pPr>
        <w:pStyle w:val="Indenta"/>
      </w:pPr>
      <w:r>
        <w:tab/>
        <w:t>(a)</w:t>
      </w:r>
      <w:r>
        <w:tab/>
        <w:t>the Commissioner is to give notice of it to the person who acquired the controlling interest;</w:t>
      </w:r>
    </w:p>
    <w:p w14:paraId="2460B19C" w14:textId="77777777" w:rsidR="00BE163B" w:rsidRDefault="004063C9">
      <w:pPr>
        <w:pStyle w:val="Indenta"/>
      </w:pPr>
      <w:r>
        <w:tab/>
        <w:t>(b)</w:t>
      </w:r>
      <w:r>
        <w:tab/>
        <w:t>the notice is to contain reasons for the determination;</w:t>
      </w:r>
    </w:p>
    <w:p w14:paraId="2C8A8171" w14:textId="77777777" w:rsidR="00BE163B" w:rsidRDefault="004063C9">
      <w:pPr>
        <w:pStyle w:val="Indenta"/>
      </w:pPr>
      <w:r>
        <w:tab/>
        <w:t>(c)</w:t>
      </w:r>
      <w:r>
        <w:tab/>
        <w:t>for the purposes of section 76AT(1) the acquisition of the controlling interest is taken to have occurred when the notice is given; and</w:t>
      </w:r>
    </w:p>
    <w:p w14:paraId="5894A8BC" w14:textId="77777777" w:rsidR="00BE163B" w:rsidRDefault="004063C9">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14:paraId="5A1A2896" w14:textId="77777777" w:rsidR="00BE163B" w:rsidRDefault="004063C9">
      <w:pPr>
        <w:pStyle w:val="Subsection"/>
      </w:pPr>
      <w:r>
        <w:tab/>
        <w:t>(4)</w:t>
      </w:r>
      <w:r>
        <w:tab/>
        <w:t>The following property of a WA company, or of any subsidiary within the meaning in subsection (6), shall not be included for the purpose of calculating the value of property under subsection (2)(b) —</w:t>
      </w:r>
    </w:p>
    <w:p w14:paraId="3893D8BC" w14:textId="77777777" w:rsidR="00BE163B" w:rsidRDefault="004063C9">
      <w:pPr>
        <w:pStyle w:val="Indenta"/>
      </w:pPr>
      <w:r>
        <w:tab/>
        <w:t>(a)</w:t>
      </w:r>
      <w:r>
        <w:tab/>
        <w:t>cash or money in an account at call;</w:t>
      </w:r>
    </w:p>
    <w:p w14:paraId="1AEE80C3" w14:textId="77777777" w:rsidR="00BE163B" w:rsidRDefault="004063C9">
      <w:pPr>
        <w:pStyle w:val="Indenta"/>
      </w:pPr>
      <w:r>
        <w:tab/>
        <w:t>(b)</w:t>
      </w:r>
      <w:r>
        <w:tab/>
        <w:t>negotiable instruments, and money on deposit with any person;</w:t>
      </w:r>
    </w:p>
    <w:p w14:paraId="4ACE71DC" w14:textId="77777777" w:rsidR="00BE163B" w:rsidRDefault="004063C9">
      <w:pPr>
        <w:pStyle w:val="Indenta"/>
      </w:pPr>
      <w:r>
        <w:tab/>
        <w:t>(c)</w:t>
      </w:r>
      <w:r>
        <w:tab/>
        <w:t>property consisting of rights or interests under a sales contract (including a forward sales contract) relating to minerals, primary products or other commodities;</w:t>
      </w:r>
    </w:p>
    <w:p w14:paraId="6CF2E786" w14:textId="77777777" w:rsidR="00BE163B" w:rsidRDefault="004063C9">
      <w:pPr>
        <w:pStyle w:val="Indenta"/>
      </w:pPr>
      <w:r>
        <w:tab/>
        <w:t>(ca)</w:t>
      </w:r>
      <w:r>
        <w:tab/>
        <w:t>an amount paid or payable to the WA company or a subsidiary under a contract or agreement referred to in subsection (7)(b);</w:t>
      </w:r>
    </w:p>
    <w:p w14:paraId="3DA90162" w14:textId="77777777" w:rsidR="00BE163B" w:rsidRDefault="004063C9">
      <w:pPr>
        <w:pStyle w:val="Indenta"/>
      </w:pPr>
      <w:r>
        <w:tab/>
        <w:t>(d)</w:t>
      </w:r>
      <w:r>
        <w:tab/>
        <w:t>money lent by the WA company or a subsidiary to —</w:t>
      </w:r>
    </w:p>
    <w:p w14:paraId="17A6D044" w14:textId="77777777" w:rsidR="00BE163B" w:rsidRDefault="004063C9">
      <w:pPr>
        <w:pStyle w:val="Indenti"/>
      </w:pPr>
      <w:r>
        <w:tab/>
        <w:t>(i)</w:t>
      </w:r>
      <w:r>
        <w:tab/>
        <w:t>any person who in relation to the WA company is an associated person; or</w:t>
      </w:r>
    </w:p>
    <w:p w14:paraId="75907500" w14:textId="77777777" w:rsidR="00BE163B" w:rsidRDefault="004063C9">
      <w:pPr>
        <w:pStyle w:val="Indenti"/>
      </w:pPr>
      <w:r>
        <w:tab/>
        <w:t>(ii)</w:t>
      </w:r>
      <w:r>
        <w:tab/>
        <w:t>any person at call or in terms that require or allow full repayment to the WA company within 12 months after the money is lent;</w:t>
      </w:r>
    </w:p>
    <w:p w14:paraId="41E578F6" w14:textId="77777777" w:rsidR="00BE163B" w:rsidRDefault="004063C9">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14:paraId="1B5E47DE" w14:textId="77777777" w:rsidR="00BE163B" w:rsidRDefault="004063C9">
      <w:pPr>
        <w:pStyle w:val="Indenta"/>
      </w:pPr>
      <w:r>
        <w:tab/>
        <w:t>(f)</w:t>
      </w:r>
      <w:r>
        <w:tab/>
        <w:t>in the case of the WA company, property consisting of a share or interest in a trust referred to in subsection (6);</w:t>
      </w:r>
    </w:p>
    <w:p w14:paraId="0AF7C29A" w14:textId="77777777" w:rsidR="00BE163B" w:rsidRDefault="004063C9">
      <w:pPr>
        <w:pStyle w:val="Indenta"/>
        <w:keepNext/>
      </w:pPr>
      <w:r>
        <w:tab/>
        <w:t>(g)</w:t>
      </w:r>
      <w:r>
        <w:tab/>
        <w:t>a licence or patent or other intellectual property (including knowledge or information that has a commercial value) relating to any process, technique, method, design or apparatus to —</w:t>
      </w:r>
    </w:p>
    <w:p w14:paraId="5DF15533" w14:textId="77777777" w:rsidR="00BE163B" w:rsidRDefault="004063C9">
      <w:pPr>
        <w:pStyle w:val="Indenti"/>
      </w:pPr>
      <w:r>
        <w:tab/>
        <w:t>(i)</w:t>
      </w:r>
      <w:r>
        <w:tab/>
        <w:t>locate, extract, process, transport or market minerals; or</w:t>
      </w:r>
    </w:p>
    <w:p w14:paraId="0E5E7BC4" w14:textId="77777777" w:rsidR="00BE163B" w:rsidRDefault="004063C9">
      <w:pPr>
        <w:pStyle w:val="Indenti"/>
      </w:pPr>
      <w:r>
        <w:tab/>
        <w:t>(ii)</w:t>
      </w:r>
      <w:r>
        <w:tab/>
        <w:t>grow, rear, breed, maintain, produce, harvest, collect, process, transport or market primary products;</w:t>
      </w:r>
    </w:p>
    <w:p w14:paraId="59BED9CE" w14:textId="77777777" w:rsidR="00BE163B" w:rsidRDefault="004063C9">
      <w:pPr>
        <w:pStyle w:val="Indenta"/>
      </w:pPr>
      <w:r>
        <w:tab/>
        <w:t>(h)</w:t>
      </w:r>
      <w:r>
        <w:tab/>
        <w:t>stores, stockpiles or holdings of minerals or primary products (whether processed or unprocessed) produced by the WA company or a related person;</w:t>
      </w:r>
    </w:p>
    <w:p w14:paraId="09B6983E" w14:textId="77777777" w:rsidR="00BE163B" w:rsidRDefault="004063C9">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14:paraId="3CFB4549" w14:textId="77777777" w:rsidR="00BE163B" w:rsidRDefault="004063C9">
      <w:pPr>
        <w:pStyle w:val="Indenta"/>
      </w:pPr>
      <w:r>
        <w:tab/>
        <w:t>(j)</w:t>
      </w:r>
      <w:r>
        <w:tab/>
        <w:t>any property prescribed for the purposes of this subsection;</w:t>
      </w:r>
    </w:p>
    <w:p w14:paraId="0E9DD54B" w14:textId="77777777" w:rsidR="00BE163B" w:rsidRDefault="004063C9">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14:paraId="580C5491" w14:textId="77777777" w:rsidR="00BE163B" w:rsidRDefault="004063C9">
      <w:pPr>
        <w:pStyle w:val="Subsection"/>
        <w:keepNext/>
        <w:spacing w:before="180"/>
      </w:pPr>
      <w:r>
        <w:tab/>
        <w:t>(5)</w:t>
      </w:r>
      <w:r>
        <w:tab/>
        <w:t>In forming an opinion for the purposes of subsection (4)(k) the Commissioner may have regard to —</w:t>
      </w:r>
    </w:p>
    <w:p w14:paraId="6C1532F6" w14:textId="77777777" w:rsidR="00BE163B" w:rsidRDefault="004063C9">
      <w:pPr>
        <w:pStyle w:val="Indenta"/>
        <w:spacing w:before="100"/>
      </w:pPr>
      <w:r>
        <w:tab/>
        <w:t>(a)</w:t>
      </w:r>
      <w:r>
        <w:tab/>
        <w:t>the source of the property and the source of funding for its acquisition;</w:t>
      </w:r>
    </w:p>
    <w:p w14:paraId="045103FA" w14:textId="77777777" w:rsidR="00BE163B" w:rsidRDefault="004063C9">
      <w:pPr>
        <w:pStyle w:val="Indenta"/>
        <w:keepNext/>
        <w:spacing w:before="100"/>
      </w:pPr>
      <w:r>
        <w:tab/>
        <w:t>(b)</w:t>
      </w:r>
      <w:r>
        <w:tab/>
        <w:t>its nature and its relevance to any business carried on by the WA company or the subsidiary;</w:t>
      </w:r>
    </w:p>
    <w:p w14:paraId="331243FF" w14:textId="77777777" w:rsidR="00BE163B" w:rsidRDefault="004063C9">
      <w:pPr>
        <w:pStyle w:val="Indenta"/>
        <w:spacing w:before="100"/>
      </w:pPr>
      <w:r>
        <w:tab/>
        <w:t>(c)</w:t>
      </w:r>
      <w:r>
        <w:tab/>
        <w:t>the period for which it has been and is likely to remain the property of the WA company or the subsidiary; and</w:t>
      </w:r>
    </w:p>
    <w:p w14:paraId="5EC74DA0" w14:textId="77777777" w:rsidR="00BE163B" w:rsidRDefault="004063C9">
      <w:pPr>
        <w:pStyle w:val="Indenta"/>
        <w:spacing w:before="100"/>
      </w:pPr>
      <w:r>
        <w:tab/>
        <w:t>(d)</w:t>
      </w:r>
      <w:r>
        <w:tab/>
        <w:t>any other matter that the Commissioner considers relevant.</w:t>
      </w:r>
    </w:p>
    <w:p w14:paraId="1EF9D19D" w14:textId="77777777" w:rsidR="00BE163B" w:rsidRDefault="004063C9">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14:paraId="70EB2962" w14:textId="77777777" w:rsidR="00BE163B" w:rsidRDefault="004063C9">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14:paraId="089F7B08" w14:textId="77777777" w:rsidR="00BE163B" w:rsidRDefault="004063C9">
      <w:pPr>
        <w:pStyle w:val="Indenta"/>
      </w:pPr>
      <w:r>
        <w:tab/>
        <w:t>(b)</w:t>
      </w:r>
      <w:r>
        <w:tab/>
        <w:t>the trustee of any trust where the WA company or a subsidiary corporation of the WA company, as defined in paragraph (a) —</w:t>
      </w:r>
    </w:p>
    <w:p w14:paraId="693FA112" w14:textId="77777777" w:rsidR="00BE163B" w:rsidRDefault="004063C9">
      <w:pPr>
        <w:pStyle w:val="Indenti"/>
      </w:pPr>
      <w:r>
        <w:tab/>
        <w:t>(i)</w:t>
      </w:r>
      <w:r>
        <w:tab/>
        <w:t>is entitled to a share or interest in the trust, whether vested or contingent; or</w:t>
      </w:r>
    </w:p>
    <w:p w14:paraId="49130E19" w14:textId="77777777" w:rsidR="00BE163B" w:rsidRDefault="004063C9">
      <w:pPr>
        <w:pStyle w:val="Indenti"/>
      </w:pPr>
      <w:r>
        <w:tab/>
        <w:t>(ii)</w:t>
      </w:r>
      <w:r>
        <w:tab/>
        <w:t>in the case of a discretionary trust, may benefit from that trust;</w:t>
      </w:r>
    </w:p>
    <w:p w14:paraId="7B10B7C2" w14:textId="77777777" w:rsidR="00BE163B" w:rsidRDefault="004063C9">
      <w:pPr>
        <w:pStyle w:val="Indenta"/>
      </w:pPr>
      <w:r>
        <w:tab/>
        <w:t>(c)</w:t>
      </w:r>
      <w:r>
        <w:tab/>
        <w:t>any corporation, where the trustee of a trust in which the WA company or a subsidiary corporation —</w:t>
      </w:r>
    </w:p>
    <w:p w14:paraId="4B669625" w14:textId="77777777" w:rsidR="00BE163B" w:rsidRDefault="004063C9">
      <w:pPr>
        <w:pStyle w:val="Indenti"/>
      </w:pPr>
      <w:r>
        <w:tab/>
        <w:t>(i)</w:t>
      </w:r>
      <w:r>
        <w:tab/>
        <w:t>is entitled to a share or interest, whether vested or contingent; or</w:t>
      </w:r>
    </w:p>
    <w:p w14:paraId="399AEF45" w14:textId="77777777" w:rsidR="00BE163B" w:rsidRDefault="004063C9">
      <w:pPr>
        <w:pStyle w:val="Indenti"/>
        <w:keepNext/>
      </w:pPr>
      <w:r>
        <w:tab/>
        <w:t>(ii)</w:t>
      </w:r>
      <w:r>
        <w:tab/>
        <w:t>in the case of a discretionary trust, may benefit from that trust,</w:t>
      </w:r>
    </w:p>
    <w:p w14:paraId="07D9FE24" w14:textId="77777777" w:rsidR="00BE163B" w:rsidRDefault="004063C9">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14:paraId="50F756E9" w14:textId="77777777" w:rsidR="00BE163B" w:rsidRDefault="004063C9">
      <w:pPr>
        <w:pStyle w:val="Indenta"/>
      </w:pPr>
      <w:r>
        <w:tab/>
        <w:t>(d)</w:t>
      </w:r>
      <w:r>
        <w:tab/>
        <w:t>any other corporation or the trustee of any other trust that would by an application of this subsection be a subsidiary of a corporation that is a subsidiary of the WA company.</w:t>
      </w:r>
    </w:p>
    <w:p w14:paraId="3BCE0C73" w14:textId="77777777" w:rsidR="00BE163B" w:rsidRDefault="004063C9">
      <w:pPr>
        <w:pStyle w:val="Subsection"/>
        <w:keepNext/>
      </w:pPr>
      <w:r>
        <w:tab/>
        <w:t>(7)</w:t>
      </w:r>
      <w:r>
        <w:tab/>
        <w:t>In determining the entitlement of an entity to land for the purposes of this section or section 76ATE —</w:t>
      </w:r>
    </w:p>
    <w:p w14:paraId="6AC06F84" w14:textId="77777777"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14:paraId="73830FB0" w14:textId="77777777"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14:paraId="05FDD2FE" w14:textId="77777777" w:rsidR="00BE163B" w:rsidRDefault="004063C9">
      <w:pPr>
        <w:pStyle w:val="Subsection"/>
      </w:pPr>
      <w:r>
        <w:tab/>
        <w:t>(8)</w:t>
      </w:r>
      <w:r>
        <w:tab/>
        <w:t>In determining the entitlement of an entity to property other than land for the purposes of this section —</w:t>
      </w:r>
    </w:p>
    <w:p w14:paraId="75941E15" w14:textId="77777777"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14:paraId="4E52F43A" w14:textId="77777777"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14:paraId="5F7044C9" w14:textId="4BAA20B4" w:rsidR="00BE163B" w:rsidRDefault="004063C9">
      <w:pPr>
        <w:pStyle w:val="Footnotesection"/>
        <w:ind w:left="890" w:hanging="890"/>
      </w:pPr>
      <w:r>
        <w:tab/>
        <w:t>[Section 76ATB inserted</w:t>
      </w:r>
      <w:del w:id="1045" w:author="Master Repository Process" w:date="2021-07-14T16:05:00Z">
        <w:r w:rsidR="008A4C37">
          <w:delText xml:space="preserve"> by</w:delText>
        </w:r>
      </w:del>
      <w:ins w:id="1046" w:author="Master Repository Process" w:date="2021-07-14T16:05:00Z">
        <w:r w:rsidRPr="004063C9">
          <w:t>:</w:t>
        </w:r>
      </w:ins>
      <w:r>
        <w:t xml:space="preserve"> No. 11 of 2004 s. 29; amended</w:t>
      </w:r>
      <w:del w:id="1047" w:author="Master Repository Process" w:date="2021-07-14T16:05:00Z">
        <w:r w:rsidR="008A4C37">
          <w:delText xml:space="preserve"> by</w:delText>
        </w:r>
      </w:del>
      <w:ins w:id="1048" w:author="Master Repository Process" w:date="2021-07-14T16:05:00Z">
        <w:r w:rsidRPr="004063C9">
          <w:t>:</w:t>
        </w:r>
      </w:ins>
      <w:r>
        <w:t xml:space="preserve"> No. 11 of 2005 s. 18, 19 and 24.]</w:t>
      </w:r>
    </w:p>
    <w:p w14:paraId="710BCC8D" w14:textId="77777777" w:rsidR="00BE163B" w:rsidRDefault="004063C9">
      <w:pPr>
        <w:pStyle w:val="Heading5"/>
        <w:spacing w:before="180"/>
      </w:pPr>
      <w:bookmarkStart w:id="1049" w:name="_Toc377112106"/>
      <w:bookmarkStart w:id="1050" w:name="_Toc77158429"/>
      <w:bookmarkStart w:id="1051" w:name="_Toc462752424"/>
      <w:r>
        <w:rPr>
          <w:rStyle w:val="CharSectno"/>
        </w:rPr>
        <w:t>76ATC</w:t>
      </w:r>
      <w:r>
        <w:t>.</w:t>
      </w:r>
      <w:r>
        <w:tab/>
        <w:t>Meaning of “relevant acquisition”</w:t>
      </w:r>
      <w:bookmarkEnd w:id="1049"/>
      <w:bookmarkEnd w:id="1050"/>
      <w:bookmarkEnd w:id="1051"/>
    </w:p>
    <w:p w14:paraId="6CB32EE3" w14:textId="77777777" w:rsidR="00BE163B" w:rsidRDefault="004063C9">
      <w:pPr>
        <w:pStyle w:val="Subsection"/>
        <w:spacing w:before="120"/>
      </w:pPr>
      <w:r>
        <w:tab/>
        <w:t>(1)</w:t>
      </w:r>
      <w:r>
        <w:tab/>
        <w:t xml:space="preserve">An acquisition is a </w:t>
      </w:r>
      <w:r>
        <w:rPr>
          <w:rStyle w:val="CharDefText"/>
        </w:rPr>
        <w:t>relevant acquisition</w:t>
      </w:r>
      <w:r>
        <w:t xml:space="preserve"> for the purposes of this Division —</w:t>
      </w:r>
    </w:p>
    <w:p w14:paraId="311AA96F" w14:textId="77777777" w:rsidR="00BE163B" w:rsidRDefault="004063C9">
      <w:pPr>
        <w:pStyle w:val="Indenta"/>
        <w:keepLines/>
        <w:spacing w:before="60"/>
      </w:pPr>
      <w:r>
        <w:tab/>
        <w:t>(a)</w:t>
      </w:r>
      <w:r>
        <w:tab/>
        <w:t>if by that acquisition a person acquires a controlling interest in a WA company by acquiring an interest —</w:t>
      </w:r>
    </w:p>
    <w:p w14:paraId="66E2E19C" w14:textId="77777777" w:rsidR="00BE163B" w:rsidRDefault="004063C9">
      <w:pPr>
        <w:pStyle w:val="Indenti"/>
        <w:keepLines/>
        <w:spacing w:before="60"/>
      </w:pPr>
      <w:r>
        <w:tab/>
        <w:t>(i)</w:t>
      </w:r>
      <w:r>
        <w:tab/>
        <w:t>that is itself a controlling interest in the WA company; or</w:t>
      </w:r>
    </w:p>
    <w:p w14:paraId="28F61928" w14:textId="77777777" w:rsidR="00BE163B" w:rsidRDefault="004063C9">
      <w:pPr>
        <w:pStyle w:val="Indenti"/>
      </w:pPr>
      <w:r>
        <w:tab/>
        <w:t>(ii)</w:t>
      </w:r>
      <w:r>
        <w:tab/>
        <w:t>that is, when taken with each previous acquisition of an interest in the WA company made by the person, a controlling interest in the WA company;</w:t>
      </w:r>
    </w:p>
    <w:p w14:paraId="042FD433" w14:textId="77777777" w:rsidR="00BE163B" w:rsidRDefault="004063C9">
      <w:pPr>
        <w:pStyle w:val="Indenta"/>
      </w:pPr>
      <w:r>
        <w:tab/>
      </w:r>
      <w:r>
        <w:tab/>
        <w:t>or</w:t>
      </w:r>
    </w:p>
    <w:p w14:paraId="39EC52A3" w14:textId="77777777" w:rsidR="00BE163B" w:rsidRDefault="004063C9">
      <w:pPr>
        <w:pStyle w:val="Indenta"/>
      </w:pPr>
      <w:r>
        <w:tab/>
        <w:t>(b)</w:t>
      </w:r>
      <w:r>
        <w:tab/>
        <w:t>if by that acquisition a person acquires an additional interest in the WA company.</w:t>
      </w:r>
    </w:p>
    <w:p w14:paraId="3A2B1434" w14:textId="77777777" w:rsidR="00BE163B" w:rsidRDefault="004063C9">
      <w:pPr>
        <w:pStyle w:val="Subsection"/>
      </w:pPr>
      <w:r>
        <w:tab/>
        <w:t>(2)</w:t>
      </w:r>
      <w:r>
        <w:tab/>
        <w:t>If subsection (1)(b) applies to an acquisition, subsection (1)(a)(ii) does not apply to it.</w:t>
      </w:r>
    </w:p>
    <w:p w14:paraId="21B2D254" w14:textId="77777777" w:rsidR="00BE163B" w:rsidRDefault="004063C9">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14:paraId="643BA646" w14:textId="58B575ED" w:rsidR="00BE163B" w:rsidRDefault="004063C9">
      <w:pPr>
        <w:pStyle w:val="Footnotesection"/>
        <w:spacing w:before="100"/>
        <w:ind w:left="890" w:hanging="890"/>
      </w:pPr>
      <w:r>
        <w:tab/>
        <w:t>[Section 76ATC inserted</w:t>
      </w:r>
      <w:del w:id="1052" w:author="Master Repository Process" w:date="2021-07-14T16:05:00Z">
        <w:r w:rsidR="008A4C37">
          <w:delText xml:space="preserve"> by</w:delText>
        </w:r>
      </w:del>
      <w:ins w:id="1053" w:author="Master Repository Process" w:date="2021-07-14T16:05:00Z">
        <w:r w:rsidRPr="004063C9">
          <w:t>:</w:t>
        </w:r>
      </w:ins>
      <w:r>
        <w:t xml:space="preserve"> No. 11 of 2004 s. 29.]</w:t>
      </w:r>
    </w:p>
    <w:p w14:paraId="5F66A963" w14:textId="77777777" w:rsidR="00BE163B" w:rsidRDefault="004063C9">
      <w:pPr>
        <w:pStyle w:val="Heading5"/>
      </w:pPr>
      <w:bookmarkStart w:id="1054" w:name="_Toc377112107"/>
      <w:bookmarkStart w:id="1055" w:name="_Toc77158430"/>
      <w:bookmarkStart w:id="1056" w:name="_Toc462752425"/>
      <w:r>
        <w:rPr>
          <w:rStyle w:val="CharSectno"/>
        </w:rPr>
        <w:t>76ATD</w:t>
      </w:r>
      <w:r>
        <w:t>.</w:t>
      </w:r>
      <w:r>
        <w:tab/>
        <w:t>Meaning of “interest”, “controlling interest” and “additional interest”</w:t>
      </w:r>
      <w:bookmarkEnd w:id="1054"/>
      <w:bookmarkEnd w:id="1055"/>
      <w:bookmarkEnd w:id="1056"/>
    </w:p>
    <w:p w14:paraId="007D32A1" w14:textId="77777777" w:rsidR="00BE163B" w:rsidRDefault="004063C9">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14:paraId="5E0C0109" w14:textId="77777777" w:rsidR="00BE163B" w:rsidRDefault="004063C9">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14:paraId="0D90991B" w14:textId="77777777" w:rsidR="00BE163B" w:rsidRDefault="004063C9" w:rsidP="001F4173">
      <w:pPr>
        <w:pStyle w:val="Subsection"/>
        <w:keepNext/>
        <w:spacing w:before="80"/>
      </w:pPr>
      <w:r>
        <w:tab/>
        <w:t>(3)</w:t>
      </w:r>
      <w:r>
        <w:tab/>
        <w:t xml:space="preserve">For the purposes of this Division, a person acquires an </w:t>
      </w:r>
      <w:r>
        <w:rPr>
          <w:rStyle w:val="CharDefText"/>
        </w:rPr>
        <w:t>additional interest</w:t>
      </w:r>
      <w:r>
        <w:t xml:space="preserve"> in a WA company if —</w:t>
      </w:r>
    </w:p>
    <w:p w14:paraId="7F4E4FC9" w14:textId="77777777" w:rsidR="00BE163B" w:rsidRDefault="004063C9">
      <w:pPr>
        <w:pStyle w:val="Indenta"/>
      </w:pPr>
      <w:r>
        <w:tab/>
        <w:t>(a)</w:t>
      </w:r>
      <w:r>
        <w:tab/>
        <w:t>the person has, or the person and any related person have, a controlling interest in the WA company;</w:t>
      </w:r>
    </w:p>
    <w:p w14:paraId="7A57CDF3" w14:textId="77777777" w:rsidR="00BE163B" w:rsidRDefault="004063C9">
      <w:pPr>
        <w:pStyle w:val="Indenta"/>
      </w:pPr>
      <w:r>
        <w:tab/>
        <w:t>(b)</w:t>
      </w:r>
      <w:r>
        <w:tab/>
        <w:t>the acquisition of that controlling interest gave rise to a liability for duty under this Part; and</w:t>
      </w:r>
    </w:p>
    <w:p w14:paraId="1584CDE7" w14:textId="77777777" w:rsidR="00BE163B" w:rsidRDefault="004063C9">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14:paraId="22DBDCAE" w14:textId="4479EB73" w:rsidR="00BE163B" w:rsidRDefault="004063C9">
      <w:pPr>
        <w:pStyle w:val="Footnotesection"/>
        <w:ind w:left="890" w:hanging="890"/>
      </w:pPr>
      <w:r>
        <w:tab/>
        <w:t>[Section 76ATD inserted</w:t>
      </w:r>
      <w:del w:id="1057" w:author="Master Repository Process" w:date="2021-07-14T16:05:00Z">
        <w:r w:rsidR="008A4C37">
          <w:delText xml:space="preserve"> by</w:delText>
        </w:r>
      </w:del>
      <w:ins w:id="1058" w:author="Master Repository Process" w:date="2021-07-14T16:05:00Z">
        <w:r w:rsidRPr="004063C9">
          <w:t>:</w:t>
        </w:r>
      </w:ins>
      <w:r>
        <w:t xml:space="preserve"> No. 11 of 2004 s. 29.]</w:t>
      </w:r>
    </w:p>
    <w:p w14:paraId="67ADB6CE" w14:textId="77777777" w:rsidR="00BE163B" w:rsidRDefault="004063C9">
      <w:pPr>
        <w:pStyle w:val="Heading5"/>
      </w:pPr>
      <w:bookmarkStart w:id="1059" w:name="_Toc377112108"/>
      <w:bookmarkStart w:id="1060" w:name="_Toc77158431"/>
      <w:bookmarkStart w:id="1061" w:name="_Toc462752426"/>
      <w:r>
        <w:rPr>
          <w:rStyle w:val="CharSectno"/>
        </w:rPr>
        <w:t>76ATE</w:t>
      </w:r>
      <w:r>
        <w:t>.</w:t>
      </w:r>
      <w:r>
        <w:tab/>
        <w:t>How dutiable value is determined</w:t>
      </w:r>
      <w:bookmarkEnd w:id="1059"/>
      <w:bookmarkEnd w:id="1060"/>
      <w:bookmarkEnd w:id="1061"/>
    </w:p>
    <w:p w14:paraId="0E4AF480" w14:textId="77777777" w:rsidR="00BE163B" w:rsidRDefault="004063C9">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14:paraId="6C92890C" w14:textId="77777777" w:rsidR="00BE163B" w:rsidRDefault="004063C9">
      <w:pPr>
        <w:pStyle w:val="Subsection"/>
      </w:pPr>
      <w:r>
        <w:tab/>
        <w:t>(2)</w:t>
      </w:r>
      <w:r>
        <w:tab/>
        <w:t>The method of determining the dutiable value depends on the nature of a relevant acquisition by which a person acquires an interest in a WA company.</w:t>
      </w:r>
    </w:p>
    <w:p w14:paraId="4CA07430" w14:textId="77777777" w:rsidR="00BE163B" w:rsidRDefault="004063C9">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14:paraId="429645C1" w14:textId="77777777" w:rsidR="00BE163B" w:rsidRDefault="004063C9">
      <w:pPr>
        <w:pStyle w:val="Subsection"/>
        <w:keepNext/>
      </w:pPr>
      <w:r>
        <w:tab/>
        <w:t>(4)</w:t>
      </w:r>
      <w:r>
        <w:tab/>
        <w:t>Where the relevant acquisition is within section 76ATC(1)(a)(ii) the dutiable value —</w:t>
      </w:r>
    </w:p>
    <w:p w14:paraId="19FEE1AB" w14:textId="77777777" w:rsidR="00BE163B" w:rsidRDefault="004063C9">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14:paraId="62242DD1" w14:textId="77777777" w:rsidR="00BE163B" w:rsidRDefault="004063C9">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14:paraId="20FE9CD2" w14:textId="77777777" w:rsidR="00BE163B" w:rsidRDefault="004063C9">
      <w:pPr>
        <w:pStyle w:val="Subsection"/>
      </w:pPr>
      <w:r>
        <w:tab/>
        <w:t>(5)</w:t>
      </w:r>
      <w:r>
        <w:tab/>
        <w:t>Unless subsection (6) applies, where the relevant acquisition is within section 76ATC(1)(b) the dutiable value —</w:t>
      </w:r>
    </w:p>
    <w:p w14:paraId="62D2DB5C" w14:textId="77777777" w:rsidR="00BE163B" w:rsidRDefault="004063C9">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14:paraId="4E3645AB" w14:textId="77777777" w:rsidR="00BE163B" w:rsidRDefault="004063C9">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14:paraId="131B8485" w14:textId="77777777" w:rsidR="00BE163B" w:rsidRDefault="004063C9">
      <w:pPr>
        <w:pStyle w:val="Subsection"/>
      </w:pPr>
      <w:r>
        <w:tab/>
        <w:t>(6)</w:t>
      </w:r>
      <w:r>
        <w:tab/>
        <w:t>Where approval has been granted under section 76AT(4) the dutiable value —</w:t>
      </w:r>
    </w:p>
    <w:p w14:paraId="21B79C2A" w14:textId="77777777" w:rsidR="00BE163B" w:rsidRDefault="004063C9">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14:paraId="1BEEB36E" w14:textId="77777777" w:rsidR="00BE163B" w:rsidRDefault="004063C9">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14:paraId="2F6630F8" w14:textId="77777777" w:rsidR="00BE163B" w:rsidRDefault="004063C9">
      <w:pPr>
        <w:pStyle w:val="Subsection"/>
        <w:spacing w:before="120"/>
      </w:pPr>
      <w:r>
        <w:tab/>
        <w:t>(7)</w:t>
      </w:r>
      <w:r>
        <w:tab/>
        <w:t>For the purposes of subsections (3), (4), (5) and (6), the unencumbered value of the land and chattels to which a WA company is entitled at any time is the sum of —</w:t>
      </w:r>
    </w:p>
    <w:p w14:paraId="7E7161CC" w14:textId="77777777" w:rsidR="00BE163B" w:rsidRDefault="004063C9">
      <w:pPr>
        <w:pStyle w:val="Indenta"/>
        <w:widowControl w:val="0"/>
      </w:pPr>
      <w:r>
        <w:tab/>
        <w:t>(a)</w:t>
      </w:r>
      <w:r>
        <w:tab/>
        <w:t>in the case of land and chattels to which the WA company is entitled without reference to subsection (6) of section 76ATB, the unencumbered value of the land and chattels at that time; and</w:t>
      </w:r>
    </w:p>
    <w:p w14:paraId="5EC1C8CB" w14:textId="77777777" w:rsidR="00BE163B" w:rsidRDefault="004063C9">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14:paraId="4B40ECFC" w14:textId="77777777" w:rsidR="00BE163B" w:rsidRDefault="004063C9">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14:paraId="14D06634" w14:textId="77777777" w:rsidR="00BE163B" w:rsidRDefault="004063C9">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14:paraId="19ED8686" w14:textId="144A7944" w:rsidR="00BE163B" w:rsidRDefault="004063C9">
      <w:pPr>
        <w:pStyle w:val="Footnotesection"/>
        <w:spacing w:before="80"/>
        <w:ind w:left="890" w:hanging="890"/>
      </w:pPr>
      <w:r>
        <w:tab/>
        <w:t>[Section 76ATE inserted</w:t>
      </w:r>
      <w:del w:id="1062" w:author="Master Repository Process" w:date="2021-07-14T16:05:00Z">
        <w:r w:rsidR="008A4C37">
          <w:delText xml:space="preserve"> by</w:delText>
        </w:r>
      </w:del>
      <w:ins w:id="1063" w:author="Master Repository Process" w:date="2021-07-14T16:05:00Z">
        <w:r w:rsidRPr="004063C9">
          <w:t>:</w:t>
        </w:r>
      </w:ins>
      <w:r>
        <w:t xml:space="preserve"> No. 11 of 2004 s. 29.]</w:t>
      </w:r>
    </w:p>
    <w:p w14:paraId="484E8DE8" w14:textId="77777777" w:rsidR="00BE163B" w:rsidRDefault="004063C9">
      <w:pPr>
        <w:pStyle w:val="Heading5"/>
        <w:spacing w:before="240"/>
      </w:pPr>
      <w:bookmarkStart w:id="1064" w:name="_Toc377112109"/>
      <w:bookmarkStart w:id="1065" w:name="_Toc77158432"/>
      <w:bookmarkStart w:id="1066" w:name="_Toc462752427"/>
      <w:r>
        <w:rPr>
          <w:rStyle w:val="CharSectno"/>
        </w:rPr>
        <w:t>76ATF</w:t>
      </w:r>
      <w:r>
        <w:t>.</w:t>
      </w:r>
      <w:r>
        <w:tab/>
        <w:t>Liability for duty</w:t>
      </w:r>
      <w:bookmarkEnd w:id="1064"/>
      <w:bookmarkEnd w:id="1065"/>
      <w:bookmarkEnd w:id="1066"/>
    </w:p>
    <w:p w14:paraId="08A6E536" w14:textId="77777777" w:rsidR="00BE163B" w:rsidRDefault="004063C9">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14:paraId="05B3F9A0" w14:textId="081ADB0E" w:rsidR="00BE163B" w:rsidRDefault="004063C9">
      <w:pPr>
        <w:pStyle w:val="Footnotesection"/>
        <w:ind w:left="890" w:hanging="890"/>
      </w:pPr>
      <w:r>
        <w:tab/>
        <w:t>[Section 76ATF inserted</w:t>
      </w:r>
      <w:del w:id="1067" w:author="Master Repository Process" w:date="2021-07-14T16:05:00Z">
        <w:r w:rsidR="008A4C37">
          <w:delText xml:space="preserve"> by</w:delText>
        </w:r>
      </w:del>
      <w:ins w:id="1068" w:author="Master Repository Process" w:date="2021-07-14T16:05:00Z">
        <w:r w:rsidRPr="004063C9">
          <w:t>:</w:t>
        </w:r>
      </w:ins>
      <w:r>
        <w:t xml:space="preserve"> No. 11 of 2004 s. 29.]</w:t>
      </w:r>
    </w:p>
    <w:p w14:paraId="647C1AA8" w14:textId="77777777" w:rsidR="00BE163B" w:rsidRDefault="004063C9" w:rsidP="001F4173">
      <w:pPr>
        <w:pStyle w:val="Heading3"/>
      </w:pPr>
      <w:bookmarkStart w:id="1069" w:name="_Toc377112110"/>
      <w:bookmarkStart w:id="1070" w:name="_Toc424547809"/>
      <w:bookmarkStart w:id="1071" w:name="_Toc462736349"/>
      <w:bookmarkStart w:id="1072" w:name="_Toc462752428"/>
      <w:bookmarkStart w:id="1073" w:name="_Toc472685172"/>
      <w:bookmarkStart w:id="1074" w:name="_Toc472685889"/>
      <w:bookmarkStart w:id="1075" w:name="_Toc77158139"/>
      <w:bookmarkStart w:id="1076" w:name="_Toc77158433"/>
      <w:r>
        <w:rPr>
          <w:rStyle w:val="CharDivNo"/>
        </w:rPr>
        <w:t>Division 3b</w:t>
      </w:r>
      <w:r>
        <w:t> — </w:t>
      </w:r>
      <w:r>
        <w:rPr>
          <w:rStyle w:val="CharDivText"/>
        </w:rPr>
        <w:t>Listed corporations incorporated, or taken to be registered, outside Western Australia, and certain other companies not within Division 3a</w:t>
      </w:r>
      <w:bookmarkEnd w:id="1069"/>
      <w:bookmarkEnd w:id="1070"/>
      <w:bookmarkEnd w:id="1071"/>
      <w:bookmarkEnd w:id="1072"/>
      <w:bookmarkEnd w:id="1073"/>
      <w:bookmarkEnd w:id="1074"/>
      <w:bookmarkEnd w:id="1075"/>
      <w:bookmarkEnd w:id="1076"/>
    </w:p>
    <w:p w14:paraId="08178D54" w14:textId="09526827" w:rsidR="00BE163B" w:rsidRDefault="004063C9" w:rsidP="001F4173">
      <w:pPr>
        <w:pStyle w:val="Footnoteheading"/>
        <w:keepNext/>
        <w:tabs>
          <w:tab w:val="left" w:pos="851"/>
        </w:tabs>
      </w:pPr>
      <w:r>
        <w:tab/>
        <w:t>[Heading inserted</w:t>
      </w:r>
      <w:del w:id="1077" w:author="Master Repository Process" w:date="2021-07-14T16:05:00Z">
        <w:r w:rsidR="008A4C37">
          <w:delText xml:space="preserve"> by</w:delText>
        </w:r>
      </w:del>
      <w:ins w:id="1078" w:author="Master Repository Process" w:date="2021-07-14T16:05:00Z">
        <w:r w:rsidRPr="004063C9">
          <w:t>:</w:t>
        </w:r>
      </w:ins>
      <w:r>
        <w:t xml:space="preserve"> No. 11 of 2004 s. 29.]</w:t>
      </w:r>
    </w:p>
    <w:p w14:paraId="0A959162" w14:textId="77777777" w:rsidR="00BE163B" w:rsidRDefault="004063C9">
      <w:pPr>
        <w:pStyle w:val="Heading5"/>
      </w:pPr>
      <w:bookmarkStart w:id="1079" w:name="_Toc377112111"/>
      <w:bookmarkStart w:id="1080" w:name="_Toc77158434"/>
      <w:bookmarkStart w:id="1081" w:name="_Toc462752429"/>
      <w:r>
        <w:rPr>
          <w:rStyle w:val="CharSectno"/>
        </w:rPr>
        <w:t>76ATG</w:t>
      </w:r>
      <w:r>
        <w:t>.</w:t>
      </w:r>
      <w:r>
        <w:tab/>
        <w:t>Preparation of dutiable statement</w:t>
      </w:r>
      <w:bookmarkEnd w:id="1079"/>
      <w:bookmarkEnd w:id="1080"/>
      <w:bookmarkEnd w:id="1081"/>
    </w:p>
    <w:p w14:paraId="26F7031E" w14:textId="77777777" w:rsidR="00BE163B" w:rsidRDefault="004063C9">
      <w:pPr>
        <w:pStyle w:val="Subsection"/>
      </w:pPr>
      <w:r>
        <w:tab/>
        <w:t>(1)</w:t>
      </w:r>
      <w:r>
        <w:tab/>
        <w:t>Where by a relevant acquisition a person acquires a controlling interest in —</w:t>
      </w:r>
    </w:p>
    <w:p w14:paraId="6D3F574F" w14:textId="77777777" w:rsidR="00BE163B" w:rsidRDefault="004063C9">
      <w:pPr>
        <w:pStyle w:val="Indenta"/>
      </w:pPr>
      <w:r>
        <w:tab/>
        <w:t>(a)</w:t>
      </w:r>
      <w:r>
        <w:tab/>
        <w:t>a listed land</w:t>
      </w:r>
      <w:r>
        <w:rPr>
          <w:snapToGrid w:val="0"/>
        </w:rPr>
        <w:noBreakHyphen/>
      </w:r>
      <w:r>
        <w:t>holder corporation; or</w:t>
      </w:r>
    </w:p>
    <w:p w14:paraId="3205617E" w14:textId="77777777" w:rsidR="00BE163B" w:rsidRDefault="004063C9">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14:paraId="1379F8EA" w14:textId="77777777" w:rsidR="00BE163B" w:rsidRDefault="004063C9">
      <w:pPr>
        <w:pStyle w:val="Subsection"/>
      </w:pPr>
      <w:r>
        <w:tab/>
      </w:r>
      <w:r>
        <w:tab/>
        <w:t>the corporation shall, within 2 months after the acquisition, lodge a statement with the Commissioner in respect of that acquisition.</w:t>
      </w:r>
    </w:p>
    <w:p w14:paraId="494EF030" w14:textId="77777777" w:rsidR="00BE163B" w:rsidRDefault="004063C9">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14:paraId="746150B4" w14:textId="77777777" w:rsidR="00BE163B" w:rsidRDefault="004063C9">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14:paraId="5461FF7A" w14:textId="77777777" w:rsidR="00BE163B" w:rsidRDefault="004063C9">
      <w:pPr>
        <w:pStyle w:val="Subsection"/>
      </w:pPr>
      <w:r>
        <w:tab/>
        <w:t>(4)</w:t>
      </w:r>
      <w:r>
        <w:tab/>
        <w:t>If the Commissioner approves the application —</w:t>
      </w:r>
    </w:p>
    <w:p w14:paraId="4E92CF59" w14:textId="77777777" w:rsidR="00BE163B" w:rsidRDefault="004063C9">
      <w:pPr>
        <w:pStyle w:val="Indenta"/>
        <w:keepLines/>
      </w:pPr>
      <w:r>
        <w:tab/>
        <w:t>(a)</w:t>
      </w:r>
      <w:r>
        <w:tab/>
        <w:t>the Commissioner is to notify the corporation accordingly specifying —</w:t>
      </w:r>
    </w:p>
    <w:p w14:paraId="712975FA" w14:textId="77777777" w:rsidR="00BE163B" w:rsidRDefault="004063C9">
      <w:pPr>
        <w:pStyle w:val="Indenti"/>
        <w:keepLines/>
      </w:pPr>
      <w:r>
        <w:tab/>
        <w:t>(i)</w:t>
      </w:r>
      <w:r>
        <w:tab/>
        <w:t>the day on which each relevant period ends; and</w:t>
      </w:r>
    </w:p>
    <w:p w14:paraId="5E9FE032" w14:textId="77777777" w:rsidR="00BE163B" w:rsidRDefault="004063C9">
      <w:pPr>
        <w:pStyle w:val="Indenti"/>
      </w:pPr>
      <w:r>
        <w:tab/>
        <w:t>(ii)</w:t>
      </w:r>
      <w:r>
        <w:tab/>
        <w:t>any conditions to which the approval is subject;</w:t>
      </w:r>
    </w:p>
    <w:p w14:paraId="3668B90E" w14:textId="77777777" w:rsidR="00BE163B" w:rsidRDefault="004063C9">
      <w:pPr>
        <w:pStyle w:val="Indenta"/>
      </w:pPr>
      <w:r>
        <w:tab/>
        <w:t>(b)</w:t>
      </w:r>
      <w:r>
        <w:tab/>
        <w:t>the first relevant period is taken to have begun on the day of acquisition A and a subsequent relevant period begins on the day after the day on which the immediately preceding relevant period ends;</w:t>
      </w:r>
    </w:p>
    <w:p w14:paraId="6A900E39" w14:textId="77777777" w:rsidR="00BE163B" w:rsidRDefault="004063C9">
      <w:pPr>
        <w:pStyle w:val="Indenta"/>
      </w:pPr>
      <w:r>
        <w:tab/>
        <w:t>(c)</w:t>
      </w:r>
      <w:r>
        <w:tab/>
        <w:t>the corporation shall —</w:t>
      </w:r>
    </w:p>
    <w:p w14:paraId="337E8D21" w14:textId="77777777" w:rsidR="00BE163B" w:rsidRDefault="004063C9">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14:paraId="18F8FE76" w14:textId="77777777" w:rsidR="00BE163B" w:rsidRDefault="004063C9">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14:paraId="2346B5AF" w14:textId="77777777" w:rsidR="00BE163B" w:rsidRDefault="004063C9">
      <w:pPr>
        <w:pStyle w:val="Indenta"/>
      </w:pPr>
      <w:r>
        <w:tab/>
      </w:r>
      <w:r>
        <w:tab/>
        <w:t>and</w:t>
      </w:r>
    </w:p>
    <w:p w14:paraId="6AB4B29E" w14:textId="77777777" w:rsidR="00BE163B" w:rsidRDefault="004063C9">
      <w:pPr>
        <w:pStyle w:val="Indenta"/>
      </w:pPr>
      <w:r>
        <w:tab/>
        <w:t>(d)</w:t>
      </w:r>
      <w:r>
        <w:tab/>
        <w:t>subsection (2) does not apply to acquisition A or any other relevant acquisition referred to in paragraph (c).</w:t>
      </w:r>
    </w:p>
    <w:p w14:paraId="31355282" w14:textId="77777777" w:rsidR="00BE163B" w:rsidRDefault="004063C9">
      <w:pPr>
        <w:pStyle w:val="Subsection"/>
        <w:spacing w:before="120"/>
      </w:pPr>
      <w:r>
        <w:tab/>
        <w:t>(5)</w:t>
      </w:r>
      <w:r>
        <w:tab/>
        <w:t>If the Commissioner does not approve the application —</w:t>
      </w:r>
    </w:p>
    <w:p w14:paraId="65AB0969" w14:textId="77777777" w:rsidR="00BE163B" w:rsidRDefault="004063C9">
      <w:pPr>
        <w:pStyle w:val="Indenta"/>
      </w:pPr>
      <w:r>
        <w:tab/>
        <w:t>(a)</w:t>
      </w:r>
      <w:r>
        <w:tab/>
        <w:t>the Commissioner is to notify the corporation accordingly giving reasons for the decision;</w:t>
      </w:r>
    </w:p>
    <w:p w14:paraId="6D94E638" w14:textId="77777777" w:rsidR="00BE163B" w:rsidRDefault="004063C9">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14:paraId="0450F3D3" w14:textId="77777777" w:rsidR="00BE163B" w:rsidRDefault="004063C9">
      <w:pPr>
        <w:pStyle w:val="Indenta"/>
      </w:pPr>
      <w:r>
        <w:tab/>
        <w:t>(c)</w:t>
      </w:r>
      <w:r>
        <w:tab/>
        <w:t>subsection (2) does not apply to acquisition A or any other relevant acquisition referred to in paragraph (b).</w:t>
      </w:r>
    </w:p>
    <w:p w14:paraId="30A69455" w14:textId="77777777" w:rsidR="00BE163B" w:rsidRDefault="004063C9">
      <w:pPr>
        <w:pStyle w:val="Subsection"/>
        <w:spacing w:before="120"/>
      </w:pPr>
      <w:r>
        <w:tab/>
        <w:t>(6)</w:t>
      </w:r>
      <w:r>
        <w:tab/>
        <w:t>A dutiable statement must be prepared in an approved form.</w:t>
      </w:r>
    </w:p>
    <w:p w14:paraId="019560F1" w14:textId="77777777" w:rsidR="00BE163B" w:rsidRDefault="004063C9">
      <w:pPr>
        <w:pStyle w:val="Subsection"/>
        <w:spacing w:before="120"/>
      </w:pPr>
      <w:r>
        <w:tab/>
        <w:t>(7)</w:t>
      </w:r>
      <w:r>
        <w:tab/>
        <w:t>A dutiable statement under subsection (1) shall include the following information —</w:t>
      </w:r>
    </w:p>
    <w:p w14:paraId="5AB4ABC8" w14:textId="77777777" w:rsidR="00BE163B" w:rsidRDefault="004063C9">
      <w:pPr>
        <w:pStyle w:val="Indenta"/>
        <w:spacing w:before="60"/>
      </w:pPr>
      <w:r>
        <w:tab/>
        <w:t>(a)</w:t>
      </w:r>
      <w:r>
        <w:tab/>
        <w:t>the name and address of the person who has acquired the controlling interest, and of any related person if the acquisition is required to be aggregated with an acquisition by such person;</w:t>
      </w:r>
    </w:p>
    <w:p w14:paraId="602EF444" w14:textId="77777777" w:rsidR="00BE163B" w:rsidRDefault="004063C9">
      <w:pPr>
        <w:pStyle w:val="Indenta"/>
        <w:spacing w:before="60"/>
      </w:pPr>
      <w:r>
        <w:tab/>
        <w:t>(b)</w:t>
      </w:r>
      <w:r>
        <w:tab/>
        <w:t>the date of the acquisition;</w:t>
      </w:r>
    </w:p>
    <w:p w14:paraId="045DCD7E" w14:textId="77777777" w:rsidR="00BE163B" w:rsidRDefault="004063C9">
      <w:pPr>
        <w:pStyle w:val="Indenta"/>
        <w:spacing w:before="60"/>
      </w:pPr>
      <w:r>
        <w:tab/>
        <w:t>(c)</w:t>
      </w:r>
      <w:r>
        <w:tab/>
        <w:t>particulars of the interest acquired and all interests previously acquired by the person or a related person in the corporation;</w:t>
      </w:r>
    </w:p>
    <w:p w14:paraId="1DA106C2" w14:textId="77777777" w:rsidR="00BE163B" w:rsidRDefault="004063C9">
      <w:pPr>
        <w:pStyle w:val="Indenta"/>
        <w:spacing w:before="60"/>
      </w:pPr>
      <w:r>
        <w:tab/>
        <w:t>(d)</w:t>
      </w:r>
      <w:r>
        <w:tab/>
        <w:t>the corporation’s estimate of the unencumbered value of all land and chattels in Western Australia to which the corporation is entitled as at the date of the acquisition;</w:t>
      </w:r>
    </w:p>
    <w:p w14:paraId="458D0BDB" w14:textId="77777777" w:rsidR="00BE163B" w:rsidRDefault="004063C9">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14:paraId="4F0CA00F" w14:textId="77777777" w:rsidR="00BE163B" w:rsidRDefault="004063C9">
      <w:pPr>
        <w:pStyle w:val="Indenta"/>
        <w:spacing w:before="60"/>
      </w:pPr>
      <w:r>
        <w:tab/>
        <w:t>(f)</w:t>
      </w:r>
      <w:r>
        <w:tab/>
        <w:t>the corporation’s estimate of the unencumbered value of those chattels;</w:t>
      </w:r>
    </w:p>
    <w:p w14:paraId="32652E93" w14:textId="77777777" w:rsidR="00BE163B" w:rsidRDefault="004063C9">
      <w:pPr>
        <w:pStyle w:val="Indenta"/>
        <w:spacing w:before="60"/>
      </w:pPr>
      <w:r>
        <w:tab/>
        <w:t>(g)</w:t>
      </w:r>
      <w:r>
        <w:tab/>
        <w:t>the corporation’s estimate of the unencumbered value of the property of the corporation as at the date of the acquisition; and</w:t>
      </w:r>
    </w:p>
    <w:p w14:paraId="6EB8900C" w14:textId="77777777" w:rsidR="00BE163B" w:rsidRDefault="004063C9">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14:paraId="397B039C" w14:textId="77777777" w:rsidR="00BE163B" w:rsidRDefault="004063C9">
      <w:pPr>
        <w:pStyle w:val="Subsection"/>
        <w:spacing w:before="120"/>
      </w:pPr>
      <w:r>
        <w:tab/>
        <w:t>(8)</w:t>
      </w:r>
      <w:r>
        <w:tab/>
        <w:t>A dutiable statement under subsection (2) or (5)(b) shall include the following information —</w:t>
      </w:r>
    </w:p>
    <w:p w14:paraId="3F465D33" w14:textId="77777777" w:rsidR="00BE163B" w:rsidRDefault="004063C9">
      <w:pPr>
        <w:pStyle w:val="Indenta"/>
      </w:pPr>
      <w:r>
        <w:tab/>
        <w:t>(a)</w:t>
      </w:r>
      <w:r>
        <w:tab/>
        <w:t>the name and address of the person who has acquired the additional interest, and of any related person if the acquisition is required to be aggregated with an acquisition by such person;</w:t>
      </w:r>
    </w:p>
    <w:p w14:paraId="09724C17" w14:textId="77777777" w:rsidR="00BE163B" w:rsidRDefault="004063C9">
      <w:pPr>
        <w:pStyle w:val="Indenta"/>
      </w:pPr>
      <w:r>
        <w:tab/>
        <w:t>(b)</w:t>
      </w:r>
      <w:r>
        <w:tab/>
        <w:t>the date of the acquisition;</w:t>
      </w:r>
    </w:p>
    <w:p w14:paraId="00DDCAAD" w14:textId="77777777" w:rsidR="00BE163B" w:rsidRDefault="004063C9">
      <w:pPr>
        <w:pStyle w:val="Indenta"/>
      </w:pPr>
      <w:r>
        <w:tab/>
        <w:t>(c)</w:t>
      </w:r>
      <w:r>
        <w:tab/>
        <w:t>particulars of the interest acquired and all interests previously acquired by the person or a related person in the corporation.</w:t>
      </w:r>
    </w:p>
    <w:p w14:paraId="57B50ACA" w14:textId="77777777" w:rsidR="00BE163B" w:rsidRDefault="004063C9">
      <w:pPr>
        <w:pStyle w:val="Subsection"/>
      </w:pPr>
      <w:r>
        <w:tab/>
        <w:t>(9)</w:t>
      </w:r>
      <w:r>
        <w:tab/>
        <w:t>A dutiable statement under subsection (4)(c) in respect of a relevant period shall include the following information —</w:t>
      </w:r>
    </w:p>
    <w:p w14:paraId="576BCD36" w14:textId="77777777" w:rsidR="00BE163B" w:rsidRDefault="004063C9">
      <w:pPr>
        <w:pStyle w:val="Indenta"/>
      </w:pPr>
      <w:r>
        <w:tab/>
        <w:t>(a)</w:t>
      </w:r>
      <w:r>
        <w:tab/>
        <w:t>the name and address of the bidder, and of any related person if any acquisition is required to be aggregated with an acquisition by such person;</w:t>
      </w:r>
    </w:p>
    <w:p w14:paraId="5DAC7026" w14:textId="77777777" w:rsidR="00BE163B" w:rsidRDefault="004063C9">
      <w:pPr>
        <w:pStyle w:val="Indenta"/>
      </w:pPr>
      <w:r>
        <w:tab/>
        <w:t>(b)</w:t>
      </w:r>
      <w:r>
        <w:tab/>
        <w:t>in relation to each additional interest acquired during the relevant period —</w:t>
      </w:r>
    </w:p>
    <w:p w14:paraId="3B575259" w14:textId="77777777" w:rsidR="00BE163B" w:rsidRDefault="004063C9">
      <w:pPr>
        <w:pStyle w:val="Indenti"/>
      </w:pPr>
      <w:r>
        <w:tab/>
        <w:t>(i)</w:t>
      </w:r>
      <w:r>
        <w:tab/>
        <w:t>the date of the acquisition; and</w:t>
      </w:r>
    </w:p>
    <w:p w14:paraId="1FFEF36E" w14:textId="77777777" w:rsidR="00BE163B" w:rsidRDefault="004063C9">
      <w:pPr>
        <w:pStyle w:val="Indenti"/>
      </w:pPr>
      <w:r>
        <w:tab/>
        <w:t>(ii)</w:t>
      </w:r>
      <w:r>
        <w:tab/>
        <w:t>particulars of the interest;</w:t>
      </w:r>
    </w:p>
    <w:p w14:paraId="12CD874C" w14:textId="77777777" w:rsidR="00BE163B" w:rsidRDefault="004063C9">
      <w:pPr>
        <w:pStyle w:val="Indenta"/>
      </w:pPr>
      <w:r>
        <w:tab/>
        <w:t>(c)</w:t>
      </w:r>
      <w:r>
        <w:tab/>
        <w:t>particulars of all interests acquired by the bidder or a related person in the corporation before the relevant period.</w:t>
      </w:r>
    </w:p>
    <w:p w14:paraId="71CC3B42" w14:textId="77777777" w:rsidR="00BE163B" w:rsidRDefault="004063C9">
      <w:pPr>
        <w:pStyle w:val="Subsection"/>
      </w:pPr>
      <w:r>
        <w:tab/>
        <w:t>(10)</w:t>
      </w:r>
      <w:r>
        <w:tab/>
        <w:t>A dutiable statement lodged under this section is taken to be an instrument evidencing the relevant acquisition or relevant acquisitions and is chargeable with duty accordingly.</w:t>
      </w:r>
    </w:p>
    <w:p w14:paraId="430A4C36" w14:textId="77777777" w:rsidR="00BE163B" w:rsidRDefault="004063C9">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14:paraId="7D1A898E" w14:textId="77777777" w:rsidR="00BE163B" w:rsidRDefault="004063C9">
      <w:pPr>
        <w:pStyle w:val="Subsection"/>
        <w:keepNext/>
      </w:pPr>
      <w:r>
        <w:tab/>
        <w:t>(12)</w:t>
      </w:r>
      <w:r>
        <w:tab/>
        <w:t>In deciding whether or not to make a determination under subsection (11) the Commissioner may have regard to —</w:t>
      </w:r>
    </w:p>
    <w:p w14:paraId="7E1C19E6" w14:textId="77777777" w:rsidR="00BE163B" w:rsidRDefault="004063C9">
      <w:pPr>
        <w:pStyle w:val="Indenta"/>
      </w:pPr>
      <w:r>
        <w:tab/>
        <w:t>(a)</w:t>
      </w:r>
      <w:r>
        <w:tab/>
        <w:t>the source of the goods, wares and merchandise and the source of funding for their acquisition;</w:t>
      </w:r>
    </w:p>
    <w:p w14:paraId="171A7C93" w14:textId="77777777" w:rsidR="00BE163B" w:rsidRDefault="004063C9">
      <w:pPr>
        <w:pStyle w:val="Indenta"/>
      </w:pPr>
      <w:r>
        <w:tab/>
        <w:t>(b)</w:t>
      </w:r>
      <w:r>
        <w:tab/>
        <w:t>their nature and their relevance to any business carried on by the corporation, trustee or related corporation;</w:t>
      </w:r>
    </w:p>
    <w:p w14:paraId="6E29DC28" w14:textId="77777777" w:rsidR="00BE163B" w:rsidRDefault="004063C9">
      <w:pPr>
        <w:pStyle w:val="Indenta"/>
      </w:pPr>
      <w:r>
        <w:tab/>
        <w:t>(c)</w:t>
      </w:r>
      <w:r>
        <w:tab/>
        <w:t>the period for which they have been and are likely to remain the property of the corporation, trustee or related corporation; and</w:t>
      </w:r>
    </w:p>
    <w:p w14:paraId="56EFD2AE" w14:textId="77777777" w:rsidR="00BE163B" w:rsidRDefault="004063C9">
      <w:pPr>
        <w:pStyle w:val="Indenta"/>
      </w:pPr>
      <w:r>
        <w:tab/>
        <w:t>(d)</w:t>
      </w:r>
      <w:r>
        <w:tab/>
        <w:t>any other matter that the Commissioner considers relevant.</w:t>
      </w:r>
    </w:p>
    <w:p w14:paraId="497249A2" w14:textId="77777777" w:rsidR="00BE163B" w:rsidRDefault="004063C9">
      <w:pPr>
        <w:pStyle w:val="Subsection"/>
        <w:spacing w:before="120"/>
      </w:pPr>
      <w:r>
        <w:tab/>
        <w:t>(13)</w:t>
      </w:r>
      <w:r>
        <w:tab/>
        <w:t>A determination made under subsection (11) has effect according to its terms and the Commissioner is to give notice of it to the corporation.</w:t>
      </w:r>
    </w:p>
    <w:p w14:paraId="407F9F52" w14:textId="77777777" w:rsidR="00BE163B" w:rsidRDefault="004063C9">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14:paraId="7B0FF3F6" w14:textId="77777777" w:rsidR="00BE163B" w:rsidRDefault="004063C9">
      <w:pPr>
        <w:pStyle w:val="Subsection"/>
        <w:spacing w:before="120"/>
      </w:pPr>
      <w:r>
        <w:tab/>
        <w:t>(15)</w:t>
      </w:r>
      <w:r>
        <w:tab/>
        <w:t>A person who fails to comply with subsection (1), (2), (4)(c) or (5)(b) commits an offence.</w:t>
      </w:r>
    </w:p>
    <w:p w14:paraId="2E0F2924" w14:textId="77777777" w:rsidR="00BE163B" w:rsidRDefault="004063C9">
      <w:pPr>
        <w:pStyle w:val="Penstart"/>
      </w:pPr>
      <w:r>
        <w:tab/>
        <w:t>Penalty: $20 000.</w:t>
      </w:r>
    </w:p>
    <w:p w14:paraId="16AA1ED3" w14:textId="39725F42" w:rsidR="00BE163B" w:rsidRDefault="004063C9">
      <w:pPr>
        <w:pStyle w:val="Footnotesection"/>
      </w:pPr>
      <w:r>
        <w:tab/>
        <w:t>[Section 76ATG inserted</w:t>
      </w:r>
      <w:del w:id="1082" w:author="Master Repository Process" w:date="2021-07-14T16:05:00Z">
        <w:r w:rsidR="008A4C37">
          <w:delText xml:space="preserve"> by</w:delText>
        </w:r>
      </w:del>
      <w:ins w:id="1083" w:author="Master Repository Process" w:date="2021-07-14T16:05:00Z">
        <w:r w:rsidRPr="004063C9">
          <w:t>:</w:t>
        </w:r>
      </w:ins>
      <w:r>
        <w:t xml:space="preserve"> No. 11 of 2004 s. 29.]</w:t>
      </w:r>
    </w:p>
    <w:p w14:paraId="176D48D7" w14:textId="77777777" w:rsidR="00BE163B" w:rsidRDefault="004063C9">
      <w:pPr>
        <w:pStyle w:val="Heading5"/>
      </w:pPr>
      <w:bookmarkStart w:id="1084" w:name="_Toc377112112"/>
      <w:bookmarkStart w:id="1085" w:name="_Toc77158435"/>
      <w:bookmarkStart w:id="1086" w:name="_Toc462752430"/>
      <w:r>
        <w:rPr>
          <w:rStyle w:val="CharSectno"/>
        </w:rPr>
        <w:t>76ATH</w:t>
      </w:r>
      <w:r>
        <w:t>.</w:t>
      </w:r>
      <w:r>
        <w:tab/>
        <w:t>Statement chargeable with duty</w:t>
      </w:r>
      <w:bookmarkEnd w:id="1084"/>
      <w:bookmarkEnd w:id="1085"/>
      <w:bookmarkEnd w:id="1086"/>
    </w:p>
    <w:p w14:paraId="56901ED2" w14:textId="77777777" w:rsidR="00BE163B" w:rsidRDefault="004063C9">
      <w:pPr>
        <w:pStyle w:val="Subsection"/>
      </w:pPr>
      <w:r>
        <w:tab/>
        <w:t>(1)</w:t>
      </w:r>
      <w:r>
        <w:tab/>
        <w:t>A section 76ATG statement is chargeable, in accordance with section 76ATL, with duty at the rate provided for in item 4(1) of the Second Schedule calculated as follows —</w:t>
      </w:r>
    </w:p>
    <w:p w14:paraId="71FB3966" w14:textId="77777777" w:rsidR="00BE163B" w:rsidRDefault="004063C9">
      <w:pPr>
        <w:pStyle w:val="Indenta"/>
      </w:pPr>
      <w:r>
        <w:tab/>
        <w:t>(a)</w:t>
      </w:r>
      <w:r>
        <w:tab/>
        <w:t>where the section 76ATG statement relates to a relevant acquisition within section 76ATJ(1)(a)(i), the duty shall be calculated on the dutiable value determined under section 76ATL(3);</w:t>
      </w:r>
    </w:p>
    <w:p w14:paraId="4DD5F976" w14:textId="77777777" w:rsidR="00BE163B" w:rsidRDefault="004063C9">
      <w:pPr>
        <w:pStyle w:val="Indenta"/>
      </w:pPr>
      <w:r>
        <w:tab/>
        <w:t>(b)</w:t>
      </w:r>
      <w:r>
        <w:tab/>
        <w:t>where the section 76ATG statement relates to a relevant acquisition within section 76ATJ(1)(a)(ii), the duty —</w:t>
      </w:r>
    </w:p>
    <w:p w14:paraId="24D00401" w14:textId="77777777" w:rsidR="00BE163B" w:rsidRDefault="004063C9">
      <w:pPr>
        <w:pStyle w:val="Indenti"/>
      </w:pPr>
      <w:r>
        <w:tab/>
        <w:t>(i)</w:t>
      </w:r>
      <w:r>
        <w:tab/>
        <w:t>shall be calculated on the dutiable value determined under section 76ATL(4)(a); but</w:t>
      </w:r>
    </w:p>
    <w:p w14:paraId="5B364F90" w14:textId="77777777" w:rsidR="00BE163B" w:rsidRDefault="004063C9">
      <w:pPr>
        <w:pStyle w:val="Indenti"/>
      </w:pPr>
      <w:r>
        <w:tab/>
        <w:t>(ii)</w:t>
      </w:r>
      <w:r>
        <w:tab/>
        <w:t>shall be reduced by the amount of duty determined on the dutiable value calculated under section 76ATL(4)(b);</w:t>
      </w:r>
    </w:p>
    <w:p w14:paraId="4D971FCD" w14:textId="77777777" w:rsidR="00BE163B" w:rsidRDefault="004063C9">
      <w:pPr>
        <w:pStyle w:val="Indenta"/>
      </w:pPr>
      <w:r>
        <w:tab/>
        <w:t>(c)</w:t>
      </w:r>
      <w:r>
        <w:tab/>
        <w:t>unless paragraph (d) applies, where the section 76ATG statement relates to a relevant acquisition within section 76ATJ(1)(b), the duty —</w:t>
      </w:r>
    </w:p>
    <w:p w14:paraId="39ABE92B" w14:textId="77777777" w:rsidR="00BE163B" w:rsidRDefault="004063C9">
      <w:pPr>
        <w:pStyle w:val="Indenti"/>
      </w:pPr>
      <w:r>
        <w:tab/>
        <w:t>(i)</w:t>
      </w:r>
      <w:r>
        <w:tab/>
        <w:t>shall be calculated on the dutiable value determined under section 76ATL(5)(a); but</w:t>
      </w:r>
    </w:p>
    <w:p w14:paraId="131CED77" w14:textId="77777777" w:rsidR="00BE163B" w:rsidRDefault="004063C9">
      <w:pPr>
        <w:pStyle w:val="Indenti"/>
      </w:pPr>
      <w:r>
        <w:tab/>
        <w:t>(ii)</w:t>
      </w:r>
      <w:r>
        <w:tab/>
        <w:t>shall be reduced by the amount of duty determined on the dutiable value calculated under section 76ATL(5)(b);</w:t>
      </w:r>
    </w:p>
    <w:p w14:paraId="57CEB5B6" w14:textId="77777777" w:rsidR="00BE163B" w:rsidRDefault="004063C9">
      <w:pPr>
        <w:pStyle w:val="Indenta"/>
      </w:pPr>
      <w:r>
        <w:tab/>
        <w:t>(d)</w:t>
      </w:r>
      <w:r>
        <w:tab/>
        <w:t>where approval has been granted under section 76ATG(4) the duty —</w:t>
      </w:r>
    </w:p>
    <w:p w14:paraId="301DEBE6" w14:textId="77777777" w:rsidR="00BE163B" w:rsidRDefault="004063C9">
      <w:pPr>
        <w:pStyle w:val="Indenti"/>
      </w:pPr>
      <w:r>
        <w:tab/>
        <w:t>(i)</w:t>
      </w:r>
      <w:r>
        <w:tab/>
        <w:t>shall be calculated on the dutiable value determined under section 76ATL(6)(a); but</w:t>
      </w:r>
    </w:p>
    <w:p w14:paraId="06EF95CC" w14:textId="77777777" w:rsidR="00BE163B" w:rsidRDefault="004063C9">
      <w:pPr>
        <w:pStyle w:val="Indenti"/>
      </w:pPr>
      <w:r>
        <w:tab/>
        <w:t>(ii)</w:t>
      </w:r>
      <w:r>
        <w:tab/>
        <w:t>shall be reduced by the amount of duty determined on the dutiable value calculated under section 76ATL(6)(b).</w:t>
      </w:r>
    </w:p>
    <w:p w14:paraId="30527246" w14:textId="77777777" w:rsidR="00BE163B" w:rsidRDefault="004063C9">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14:paraId="3E16277A" w14:textId="77777777" w:rsidR="000B4E4C" w:rsidRDefault="00516E09">
      <w:pPr>
        <w:pStyle w:val="Equation"/>
        <w:spacing w:before="120"/>
        <w:jc w:val="center"/>
        <w:rPr>
          <w:del w:id="1087" w:author="Master Repository Process" w:date="2021-07-14T16:05:00Z"/>
        </w:rPr>
      </w:pPr>
      <w:del w:id="1088" w:author="Master Repository Process" w:date="2021-07-14T16:05:00Z">
        <w:r>
          <w:rPr>
            <w:position w:val="-30"/>
          </w:rPr>
          <w:pict w14:anchorId="73BD3E91">
            <v:shape id="_x0000_i1038" type="#_x0000_t75" style="width:97.5pt;height:34.5pt">
              <v:imagedata r:id="rId22" o:title=""/>
            </v:shape>
          </w:pict>
        </w:r>
      </w:del>
    </w:p>
    <w:p w14:paraId="65F6C5FD" w14:textId="77777777" w:rsidR="00BE163B" w:rsidRDefault="00516E09">
      <w:pPr>
        <w:pStyle w:val="Equation"/>
        <w:spacing w:before="120"/>
        <w:jc w:val="center"/>
        <w:rPr>
          <w:ins w:id="1089" w:author="Master Repository Process" w:date="2021-07-14T16:05:00Z"/>
        </w:rPr>
      </w:pPr>
      <w:ins w:id="1090" w:author="Master Repository Process" w:date="2021-07-14T16:05:00Z">
        <w:r>
          <w:rPr>
            <w:position w:val="-30"/>
          </w:rPr>
          <w:pict w14:anchorId="3755CB0E">
            <v:shape id="_x0000_i1039" type="#_x0000_t75" style="width:98.25pt;height:34.5pt">
              <v:imagedata r:id="rId22" o:title=""/>
            </v:shape>
          </w:pict>
        </w:r>
      </w:ins>
    </w:p>
    <w:p w14:paraId="47165D97" w14:textId="77777777" w:rsidR="00BE163B" w:rsidRDefault="004063C9">
      <w:pPr>
        <w:pStyle w:val="Subsection"/>
        <w:keepNext/>
        <w:keepLines/>
        <w:spacing w:before="60" w:after="60"/>
      </w:pPr>
      <w:r>
        <w:tab/>
      </w:r>
      <w:r>
        <w:tab/>
        <w:t>where —</w:t>
      </w:r>
    </w:p>
    <w:p w14:paraId="40114C29" w14:textId="77777777" w:rsidR="00BE163B" w:rsidRDefault="004063C9">
      <w:pPr>
        <w:pStyle w:val="Indenta"/>
        <w:spacing w:before="60"/>
      </w:pPr>
      <w:r>
        <w:tab/>
        <w:t>A</w:t>
      </w:r>
      <w:r>
        <w:tab/>
        <w:t>is the value of the land and chattels situated in Western Australia to which the corporation is entitled as provided in section 76ATL(7); and</w:t>
      </w:r>
    </w:p>
    <w:p w14:paraId="72A3A6B8" w14:textId="77777777" w:rsidR="00BE163B" w:rsidRDefault="004063C9">
      <w:pPr>
        <w:pStyle w:val="Indenta"/>
        <w:spacing w:before="60"/>
      </w:pPr>
      <w:r>
        <w:tab/>
        <w:t>B</w:t>
      </w:r>
      <w:r>
        <w:tab/>
        <w:t>is the duty calculated under item 4(1) of the Second Schedule on the dutiable value determined under section 76ATL.</w:t>
      </w:r>
    </w:p>
    <w:p w14:paraId="0B3FDB48" w14:textId="77777777" w:rsidR="00BE163B" w:rsidRDefault="004063C9">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14:paraId="2BCC0524" w14:textId="77777777" w:rsidR="00BE163B" w:rsidRDefault="004063C9">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14:paraId="4CEE0175" w14:textId="77777777" w:rsidR="00BE163B" w:rsidRDefault="004063C9">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14:paraId="61BAB500" w14:textId="77777777" w:rsidR="00BE163B" w:rsidRDefault="004063C9">
      <w:pPr>
        <w:pStyle w:val="Indenta"/>
        <w:spacing w:before="100"/>
      </w:pPr>
      <w:r>
        <w:tab/>
        <w:t>(c)</w:t>
      </w:r>
      <w:r>
        <w:tab/>
        <w:t>any of the chattels that, in the opinion of the Commissioner, are usually not situated in Western Australia.</w:t>
      </w:r>
    </w:p>
    <w:p w14:paraId="52BEB67D" w14:textId="77777777" w:rsidR="00BE163B" w:rsidRDefault="004063C9">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14:paraId="796BAC0E" w14:textId="77777777" w:rsidR="00BE163B" w:rsidRDefault="004063C9">
      <w:pPr>
        <w:pStyle w:val="Subsection"/>
        <w:keepNext/>
        <w:keepLines/>
        <w:spacing w:before="200"/>
      </w:pPr>
      <w:r>
        <w:tab/>
        <w:t>(5)</w:t>
      </w:r>
      <w:r>
        <w:tab/>
        <w:t>If —</w:t>
      </w:r>
    </w:p>
    <w:p w14:paraId="32B47C57" w14:textId="77777777" w:rsidR="00BE163B" w:rsidRDefault="004063C9">
      <w:pPr>
        <w:pStyle w:val="Indenta"/>
        <w:keepLines/>
        <w:spacing w:before="120"/>
      </w:pPr>
      <w:r>
        <w:tab/>
        <w:t>(a)</w:t>
      </w:r>
      <w:r>
        <w:tab/>
        <w:t>a section 76ATG statement relates to a relevant acquisition within section 76ATJ(1)(a)(ii); and</w:t>
      </w:r>
    </w:p>
    <w:p w14:paraId="5112D4C5" w14:textId="77777777" w:rsidR="00BE163B" w:rsidRDefault="004063C9">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14:paraId="5A796820" w14:textId="77777777" w:rsidR="00BE163B" w:rsidRDefault="004063C9">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14:paraId="7E9C764D" w14:textId="72F55540" w:rsidR="00BE163B" w:rsidRDefault="004063C9">
      <w:pPr>
        <w:pStyle w:val="Footnotesection"/>
        <w:spacing w:before="140"/>
        <w:ind w:left="890" w:hanging="890"/>
      </w:pPr>
      <w:r>
        <w:tab/>
        <w:t>[Section 76ATH inserted</w:t>
      </w:r>
      <w:del w:id="1091" w:author="Master Repository Process" w:date="2021-07-14T16:05:00Z">
        <w:r w:rsidR="008A4C37">
          <w:delText xml:space="preserve"> by</w:delText>
        </w:r>
      </w:del>
      <w:ins w:id="1092" w:author="Master Repository Process" w:date="2021-07-14T16:05:00Z">
        <w:r w:rsidRPr="004063C9">
          <w:t>:</w:t>
        </w:r>
      </w:ins>
      <w:r>
        <w:t xml:space="preserve"> No. 11 of 2004 s. 29.]</w:t>
      </w:r>
    </w:p>
    <w:p w14:paraId="537370A4" w14:textId="77777777" w:rsidR="00BE163B" w:rsidRDefault="004063C9">
      <w:pPr>
        <w:pStyle w:val="Heading5"/>
        <w:spacing w:before="240"/>
      </w:pPr>
      <w:bookmarkStart w:id="1093" w:name="_Toc377112113"/>
      <w:bookmarkStart w:id="1094" w:name="_Toc77158436"/>
      <w:bookmarkStart w:id="1095" w:name="_Toc462752431"/>
      <w:r>
        <w:rPr>
          <w:rStyle w:val="CharSectno"/>
        </w:rPr>
        <w:t>76ATI</w:t>
      </w:r>
      <w:r>
        <w:t>.</w:t>
      </w:r>
      <w:r>
        <w:tab/>
        <w:t>Meaning of “listed land</w:t>
      </w:r>
      <w:r>
        <w:rPr>
          <w:snapToGrid w:val="0"/>
        </w:rPr>
        <w:noBreakHyphen/>
      </w:r>
      <w:r>
        <w:t>holder corporation”</w:t>
      </w:r>
      <w:bookmarkEnd w:id="1093"/>
      <w:bookmarkEnd w:id="1094"/>
      <w:bookmarkEnd w:id="1095"/>
    </w:p>
    <w:p w14:paraId="0EB52969" w14:textId="77777777" w:rsidR="00BE163B" w:rsidRDefault="004063C9">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14:paraId="57024EDA" w14:textId="77777777" w:rsidR="00BE163B" w:rsidRDefault="004063C9">
      <w:pPr>
        <w:pStyle w:val="Indenta"/>
        <w:spacing w:before="120"/>
      </w:pPr>
      <w:r>
        <w:tab/>
        <w:t>(a)</w:t>
      </w:r>
      <w:r>
        <w:tab/>
        <w:t>it is —</w:t>
      </w:r>
    </w:p>
    <w:p w14:paraId="0E97D365" w14:textId="77777777" w:rsidR="00BE163B" w:rsidRDefault="004063C9">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14:paraId="71958721" w14:textId="77777777" w:rsidR="00BE163B" w:rsidRDefault="004063C9">
      <w:pPr>
        <w:pStyle w:val="IndentI0"/>
      </w:pPr>
      <w:r>
        <w:tab/>
        <w:t>(I)</w:t>
      </w:r>
      <w:r>
        <w:tab/>
        <w:t>within paragraphs (a) to (d) of section 66A(4) of the Corporations Law; or</w:t>
      </w:r>
    </w:p>
    <w:p w14:paraId="106DFB19" w14:textId="77777777" w:rsidR="00BE163B" w:rsidRDefault="004063C9">
      <w:pPr>
        <w:pStyle w:val="IndentI0"/>
      </w:pPr>
      <w:r>
        <w:tab/>
        <w:t>(II)</w:t>
      </w:r>
      <w:r>
        <w:tab/>
        <w:t>a subsidiary, within the meaning in section 76ATB(6), of a WA company to which Division 3a applies;</w:t>
      </w:r>
    </w:p>
    <w:p w14:paraId="6646962B" w14:textId="77777777" w:rsidR="00BE163B" w:rsidRDefault="004063C9">
      <w:pPr>
        <w:pStyle w:val="Indenti"/>
      </w:pPr>
      <w:r>
        <w:tab/>
      </w:r>
      <w:r>
        <w:tab/>
        <w:t>or</w:t>
      </w:r>
    </w:p>
    <w:p w14:paraId="3CFBD047" w14:textId="77777777" w:rsidR="00BE163B" w:rsidRDefault="004063C9">
      <w:pPr>
        <w:pStyle w:val="Indenti"/>
        <w:spacing w:before="100"/>
      </w:pPr>
      <w:r>
        <w:tab/>
        <w:t>(ii)</w:t>
      </w:r>
      <w:r>
        <w:tab/>
        <w:t>a WA company that would be a subsidiary, within the meaning in section 76ATB(6), of a body corporate referred to in subparagraph (i) if that body corporate were a WA company;</w:t>
      </w:r>
    </w:p>
    <w:p w14:paraId="237219C6" w14:textId="77777777" w:rsidR="00BE163B" w:rsidRDefault="004063C9">
      <w:pPr>
        <w:pStyle w:val="Indenta"/>
      </w:pPr>
      <w:r>
        <w:tab/>
      </w:r>
      <w:r>
        <w:tab/>
        <w:t>and</w:t>
      </w:r>
    </w:p>
    <w:p w14:paraId="6B537C92" w14:textId="77777777" w:rsidR="00BE163B" w:rsidRDefault="004063C9">
      <w:pPr>
        <w:pStyle w:val="Indenta"/>
      </w:pPr>
      <w:r>
        <w:tab/>
        <w:t>(b)</w:t>
      </w:r>
      <w:r>
        <w:tab/>
        <w:t>it is a land</w:t>
      </w:r>
      <w:r>
        <w:rPr>
          <w:snapToGrid w:val="0"/>
        </w:rPr>
        <w:noBreakHyphen/>
      </w:r>
      <w:r>
        <w:t>holder within the meaning in subsection (2) and is listed on a recognised financial market.</w:t>
      </w:r>
    </w:p>
    <w:p w14:paraId="7CDEDD5A" w14:textId="77777777" w:rsidR="00BE163B" w:rsidRDefault="004063C9">
      <w:pPr>
        <w:pStyle w:val="Subsection"/>
        <w:spacing w:before="120"/>
      </w:pPr>
      <w:r>
        <w:tab/>
        <w:t>(2)</w:t>
      </w:r>
      <w:r>
        <w:tab/>
        <w:t>A corporation is a land</w:t>
      </w:r>
      <w:r>
        <w:rPr>
          <w:snapToGrid w:val="0"/>
        </w:rPr>
        <w:noBreakHyphen/>
      </w:r>
      <w:r>
        <w:t>holder for the purposes of this Division if at the time of an acquisition of a controlling interest —</w:t>
      </w:r>
    </w:p>
    <w:p w14:paraId="0CDED0B1" w14:textId="77777777" w:rsidR="00BE163B" w:rsidRDefault="004063C9">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14:paraId="5AF8C7AD" w14:textId="77777777" w:rsidR="00BE163B" w:rsidRDefault="004063C9">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14:paraId="15112C97" w14:textId="77777777" w:rsidR="00BE163B" w:rsidRDefault="004063C9">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14:paraId="4EE8502E" w14:textId="77777777" w:rsidR="00BE163B" w:rsidRDefault="004063C9">
      <w:pPr>
        <w:pStyle w:val="Subsection"/>
      </w:pPr>
      <w:r>
        <w:tab/>
        <w:t>(3)</w:t>
      </w:r>
      <w:r>
        <w:tab/>
        <w:t>If the Commissioner makes a determination under subsection (2) —</w:t>
      </w:r>
    </w:p>
    <w:p w14:paraId="4158DECF" w14:textId="77777777" w:rsidR="00BE163B" w:rsidRDefault="004063C9">
      <w:pPr>
        <w:pStyle w:val="Indenta"/>
      </w:pPr>
      <w:r>
        <w:tab/>
        <w:t>(a)</w:t>
      </w:r>
      <w:r>
        <w:tab/>
        <w:t>the Commissioner is to give notice of it to the corporation;</w:t>
      </w:r>
    </w:p>
    <w:p w14:paraId="09688CD6" w14:textId="77777777" w:rsidR="00BE163B" w:rsidRDefault="004063C9">
      <w:pPr>
        <w:pStyle w:val="Indenta"/>
      </w:pPr>
      <w:r>
        <w:tab/>
        <w:t>(b)</w:t>
      </w:r>
      <w:r>
        <w:tab/>
        <w:t>the notice is to contain reasons for the determination;</w:t>
      </w:r>
    </w:p>
    <w:p w14:paraId="0AEF94DC" w14:textId="77777777" w:rsidR="00BE163B" w:rsidRDefault="004063C9">
      <w:pPr>
        <w:pStyle w:val="Indenta"/>
      </w:pPr>
      <w:r>
        <w:tab/>
        <w:t>(c)</w:t>
      </w:r>
      <w:r>
        <w:tab/>
        <w:t>for the purposes of section 76ATG(1) the acquisition of the controlling interest is taken to have occurred when the notice is given; and</w:t>
      </w:r>
    </w:p>
    <w:p w14:paraId="242E685B" w14:textId="77777777" w:rsidR="00BE163B" w:rsidRDefault="004063C9">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14:paraId="236639E3" w14:textId="77777777" w:rsidR="00BE163B" w:rsidRDefault="004063C9">
      <w:pPr>
        <w:pStyle w:val="Subsection"/>
      </w:pPr>
      <w:r>
        <w:tab/>
        <w:t>(4)</w:t>
      </w:r>
      <w:r>
        <w:tab/>
        <w:t>The following property of a corporation, or of a trustee or another corporation referred to in subsection (6), shall not be included for the purpose of calculating the value of property under subsection (2)(b) —</w:t>
      </w:r>
    </w:p>
    <w:p w14:paraId="23C7703D" w14:textId="77777777" w:rsidR="00BE163B" w:rsidRDefault="004063C9">
      <w:pPr>
        <w:pStyle w:val="Indenta"/>
      </w:pPr>
      <w:r>
        <w:tab/>
        <w:t>(a)</w:t>
      </w:r>
      <w:r>
        <w:tab/>
        <w:t>cash or money in an account at call;</w:t>
      </w:r>
    </w:p>
    <w:p w14:paraId="3529A589" w14:textId="77777777" w:rsidR="00BE163B" w:rsidRDefault="004063C9">
      <w:pPr>
        <w:pStyle w:val="Indenta"/>
      </w:pPr>
      <w:r>
        <w:tab/>
        <w:t>(b)</w:t>
      </w:r>
      <w:r>
        <w:tab/>
        <w:t>negotiable instruments, and money on deposit with any person;</w:t>
      </w:r>
    </w:p>
    <w:p w14:paraId="19C0364A" w14:textId="77777777" w:rsidR="00BE163B" w:rsidRDefault="004063C9">
      <w:pPr>
        <w:pStyle w:val="Indenta"/>
      </w:pPr>
      <w:r>
        <w:tab/>
        <w:t>(c)</w:t>
      </w:r>
      <w:r>
        <w:tab/>
        <w:t>property consisting of rights or interests under a sales contract (including a forward sales contract) relating to minerals, primary products or other commodities;</w:t>
      </w:r>
    </w:p>
    <w:p w14:paraId="7DEF6D3A" w14:textId="77777777" w:rsidR="00BE163B" w:rsidRDefault="004063C9">
      <w:pPr>
        <w:pStyle w:val="Indenta"/>
      </w:pPr>
      <w:r>
        <w:tab/>
        <w:t>(ca)</w:t>
      </w:r>
      <w:r>
        <w:tab/>
        <w:t>an amount paid or payable to the corporation or the trustee or other corporation referred to in subsection (6) under a contract or agreement referred to in subsection (7)(b);</w:t>
      </w:r>
    </w:p>
    <w:p w14:paraId="653E3AB0" w14:textId="77777777" w:rsidR="00BE163B" w:rsidRDefault="004063C9">
      <w:pPr>
        <w:pStyle w:val="Indenta"/>
        <w:keepNext/>
        <w:keepLines/>
      </w:pPr>
      <w:r>
        <w:tab/>
        <w:t>(d)</w:t>
      </w:r>
      <w:r>
        <w:tab/>
        <w:t>money lent by the corporation or a trustee or a related corporation referred to in subsection (6) to —</w:t>
      </w:r>
    </w:p>
    <w:p w14:paraId="1F5E4C14" w14:textId="77777777" w:rsidR="00BE163B" w:rsidRDefault="004063C9">
      <w:pPr>
        <w:pStyle w:val="Indenti"/>
      </w:pPr>
      <w:r>
        <w:tab/>
        <w:t>(i)</w:t>
      </w:r>
      <w:r>
        <w:tab/>
        <w:t>any person who in relation to the corporation is an associated person; or</w:t>
      </w:r>
    </w:p>
    <w:p w14:paraId="7F996272" w14:textId="77777777" w:rsidR="00BE163B" w:rsidRDefault="004063C9">
      <w:pPr>
        <w:pStyle w:val="Indenti"/>
      </w:pPr>
      <w:r>
        <w:tab/>
        <w:t>(ii)</w:t>
      </w:r>
      <w:r>
        <w:tab/>
        <w:t>any person at call or in terms that require or allow full repayment to the corporation within 12 months after the money is lent;</w:t>
      </w:r>
    </w:p>
    <w:p w14:paraId="3A629EAF" w14:textId="77777777" w:rsidR="00BE163B" w:rsidRDefault="004063C9">
      <w:pPr>
        <w:pStyle w:val="Indenta"/>
      </w:pPr>
      <w:r>
        <w:tab/>
        <w:t>(e)</w:t>
      </w:r>
      <w:r>
        <w:tab/>
        <w:t>in the case of the corporation, property consisting of a shareholding in another corporation referred to in subsection (6) or of a share or interest or entitlement under a trust referred to in that subsection;</w:t>
      </w:r>
    </w:p>
    <w:p w14:paraId="746E6F5F" w14:textId="77777777" w:rsidR="00BE163B" w:rsidRDefault="004063C9">
      <w:pPr>
        <w:pStyle w:val="Indenta"/>
        <w:keepNext/>
        <w:keepLines/>
      </w:pPr>
      <w:r>
        <w:tab/>
        <w:t>(f)</w:t>
      </w:r>
      <w:r>
        <w:tab/>
        <w:t>a licence or patent or other intellectual property (including knowledge or information that has a commercial value) relating to any process, technique, method, design or apparatus to —</w:t>
      </w:r>
    </w:p>
    <w:p w14:paraId="4BB37A82" w14:textId="77777777" w:rsidR="00BE163B" w:rsidRDefault="004063C9">
      <w:pPr>
        <w:pStyle w:val="Indenti"/>
      </w:pPr>
      <w:r>
        <w:tab/>
        <w:t>(i)</w:t>
      </w:r>
      <w:r>
        <w:tab/>
        <w:t>locate, extract, process, transport or market minerals; or</w:t>
      </w:r>
    </w:p>
    <w:p w14:paraId="3F6FB5C0" w14:textId="77777777" w:rsidR="00BE163B" w:rsidRDefault="004063C9">
      <w:pPr>
        <w:pStyle w:val="Indenti"/>
      </w:pPr>
      <w:r>
        <w:tab/>
        <w:t>(ii)</w:t>
      </w:r>
      <w:r>
        <w:tab/>
        <w:t>grow, rear, breed, maintain, produce, harvest, collect, process, transport or market primary products;</w:t>
      </w:r>
    </w:p>
    <w:p w14:paraId="3B9C6F80" w14:textId="77777777" w:rsidR="00BE163B" w:rsidRDefault="004063C9">
      <w:pPr>
        <w:pStyle w:val="Indenta"/>
      </w:pPr>
      <w:r>
        <w:tab/>
        <w:t>(g)</w:t>
      </w:r>
      <w:r>
        <w:tab/>
        <w:t>stores, stockpiles or holdings of minerals or primary products (whether processed or unprocessed) produced by the corporation or a related person;</w:t>
      </w:r>
    </w:p>
    <w:p w14:paraId="7B6E58CA" w14:textId="77777777" w:rsidR="00BE163B" w:rsidRDefault="004063C9">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14:paraId="53512EAC" w14:textId="77777777" w:rsidR="00BE163B" w:rsidRDefault="004063C9">
      <w:pPr>
        <w:pStyle w:val="Indenta"/>
      </w:pPr>
      <w:r>
        <w:tab/>
        <w:t>(i)</w:t>
      </w:r>
      <w:r>
        <w:tab/>
        <w:t>any property prescribed for the purposes of this subsection; and</w:t>
      </w:r>
    </w:p>
    <w:p w14:paraId="6C786EE6" w14:textId="77777777" w:rsidR="00BE163B" w:rsidRDefault="004063C9">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14:paraId="63435567" w14:textId="77777777" w:rsidR="00BE163B" w:rsidRDefault="004063C9">
      <w:pPr>
        <w:pStyle w:val="Subsection"/>
      </w:pPr>
      <w:r>
        <w:tab/>
        <w:t>(5)</w:t>
      </w:r>
      <w:r>
        <w:tab/>
        <w:t>In forming an opinion for the purposes of subsection (4)(j) the Commissioner may have regard to —</w:t>
      </w:r>
    </w:p>
    <w:p w14:paraId="29304755" w14:textId="77777777" w:rsidR="00BE163B" w:rsidRDefault="004063C9">
      <w:pPr>
        <w:pStyle w:val="Indenta"/>
      </w:pPr>
      <w:r>
        <w:tab/>
        <w:t>(a)</w:t>
      </w:r>
      <w:r>
        <w:tab/>
        <w:t>the source of the property and the source of funding for its acquisition;</w:t>
      </w:r>
    </w:p>
    <w:p w14:paraId="3C2D4578" w14:textId="77777777" w:rsidR="00BE163B" w:rsidRDefault="004063C9">
      <w:pPr>
        <w:pStyle w:val="Indenta"/>
      </w:pPr>
      <w:r>
        <w:tab/>
        <w:t>(b)</w:t>
      </w:r>
      <w:r>
        <w:tab/>
        <w:t>its nature and its relevance to any business carried on by the corporation or the trustee or other corporation;</w:t>
      </w:r>
    </w:p>
    <w:p w14:paraId="2FCEF246" w14:textId="77777777" w:rsidR="00BE163B" w:rsidRDefault="004063C9">
      <w:pPr>
        <w:pStyle w:val="Indenta"/>
      </w:pPr>
      <w:r>
        <w:tab/>
        <w:t>(c)</w:t>
      </w:r>
      <w:r>
        <w:tab/>
        <w:t>the period for which it has been and is likely to remain the property of the corporation or the trustee or other corporation; and</w:t>
      </w:r>
    </w:p>
    <w:p w14:paraId="31312D90" w14:textId="77777777" w:rsidR="00BE163B" w:rsidRDefault="004063C9">
      <w:pPr>
        <w:pStyle w:val="Indenta"/>
      </w:pPr>
      <w:r>
        <w:tab/>
        <w:t>(d)</w:t>
      </w:r>
      <w:r>
        <w:tab/>
        <w:t>any other matter that the Commissioner considers relevant.</w:t>
      </w:r>
    </w:p>
    <w:p w14:paraId="46ADC7C0" w14:textId="77777777" w:rsidR="00BE163B" w:rsidRDefault="004063C9">
      <w:pPr>
        <w:pStyle w:val="Subsection"/>
      </w:pPr>
      <w:r>
        <w:tab/>
        <w:t>(6)</w:t>
      </w:r>
      <w:r>
        <w:tab/>
        <w:t>Without limiting the meaning of “entitled”, a corporation is deemed to be entitled to land or property where —</w:t>
      </w:r>
    </w:p>
    <w:p w14:paraId="13D4F3CF" w14:textId="77777777" w:rsidR="00BE163B" w:rsidRDefault="004063C9">
      <w:pPr>
        <w:pStyle w:val="Indenta"/>
      </w:pPr>
      <w:r>
        <w:tab/>
        <w:t>(a)</w:t>
      </w:r>
      <w:r>
        <w:tab/>
        <w:t>the trustee of a trust is entitled to that land or property and the corporation —</w:t>
      </w:r>
    </w:p>
    <w:p w14:paraId="6B9A049E" w14:textId="77777777" w:rsidR="00BE163B" w:rsidRDefault="004063C9">
      <w:pPr>
        <w:pStyle w:val="Indenti"/>
      </w:pPr>
      <w:r>
        <w:tab/>
        <w:t>(i)</w:t>
      </w:r>
      <w:r>
        <w:tab/>
        <w:t>has a share or interest in the trust whether vested or contingent; or</w:t>
      </w:r>
    </w:p>
    <w:p w14:paraId="0EB018FD" w14:textId="77777777" w:rsidR="00BE163B" w:rsidRDefault="004063C9">
      <w:pPr>
        <w:pStyle w:val="Indenti"/>
      </w:pPr>
      <w:r>
        <w:tab/>
        <w:t>(ii)</w:t>
      </w:r>
      <w:r>
        <w:tab/>
        <w:t>in the case of a discretionary trust, may benefit from that trust,</w:t>
      </w:r>
    </w:p>
    <w:p w14:paraId="14BB517E" w14:textId="77777777" w:rsidR="00BE163B" w:rsidRDefault="004063C9">
      <w:pPr>
        <w:pStyle w:val="Indenta"/>
      </w:pPr>
      <w:r>
        <w:tab/>
      </w:r>
      <w:r>
        <w:tab/>
        <w:t>but an entitlement under subparagraph (i) is limited to the extent of that share or interest;</w:t>
      </w:r>
    </w:p>
    <w:p w14:paraId="71320F5C" w14:textId="77777777" w:rsidR="00BE163B" w:rsidRDefault="004063C9">
      <w:pPr>
        <w:pStyle w:val="Indenta"/>
      </w:pPr>
      <w:r>
        <w:tab/>
        <w:t>(b)</w:t>
      </w:r>
      <w:r>
        <w:tab/>
        <w:t>in a case where the entitlement to participate referred to in section 76ATK(2) relates to the corporation itself, any of the following corporations is entitled to that land or property —</w:t>
      </w:r>
    </w:p>
    <w:p w14:paraId="28842C4B" w14:textId="77777777" w:rsidR="00BE163B" w:rsidRDefault="004063C9">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14:paraId="71A3F410" w14:textId="77777777" w:rsidR="00BE163B" w:rsidRDefault="004063C9">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14:paraId="39D6FA35" w14:textId="77777777" w:rsidR="00BE163B" w:rsidRDefault="004063C9">
      <w:pPr>
        <w:pStyle w:val="Indenta"/>
      </w:pPr>
      <w:r>
        <w:tab/>
      </w:r>
      <w:r>
        <w:tab/>
        <w:t>or</w:t>
      </w:r>
    </w:p>
    <w:p w14:paraId="0749886B" w14:textId="77777777" w:rsidR="00BE163B" w:rsidRDefault="004063C9">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14:paraId="2B031716" w14:textId="77777777" w:rsidR="00BE163B" w:rsidRDefault="004063C9">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14:paraId="309972E5" w14:textId="77777777" w:rsidR="00BE163B" w:rsidRDefault="004063C9">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14:paraId="09D9951C" w14:textId="77777777" w:rsidR="00BE163B" w:rsidRDefault="004063C9">
      <w:pPr>
        <w:pStyle w:val="Subsection"/>
      </w:pPr>
      <w:r>
        <w:tab/>
        <w:t>(7)</w:t>
      </w:r>
      <w:r>
        <w:tab/>
        <w:t>In determining the entitlement of an entity to land for the purposes of this section or section 76ATL —</w:t>
      </w:r>
    </w:p>
    <w:p w14:paraId="7B3A0572" w14:textId="77777777"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14:paraId="7BEFE20B" w14:textId="77777777"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14:paraId="3CBFB51C" w14:textId="77777777" w:rsidR="00BE163B" w:rsidRDefault="004063C9">
      <w:pPr>
        <w:pStyle w:val="Subsection"/>
        <w:spacing w:before="200"/>
      </w:pPr>
      <w:r>
        <w:tab/>
        <w:t>(8)</w:t>
      </w:r>
      <w:r>
        <w:tab/>
        <w:t>In determining the entitlement of an entity to property other than land for the purposes of this section —</w:t>
      </w:r>
    </w:p>
    <w:p w14:paraId="2193C96B" w14:textId="77777777"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14:paraId="3DA2C3F8" w14:textId="77777777"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14:paraId="2844E07B" w14:textId="16B11369" w:rsidR="00BE163B" w:rsidRDefault="004063C9">
      <w:pPr>
        <w:pStyle w:val="Footnotesection"/>
      </w:pPr>
      <w:r>
        <w:tab/>
        <w:t>[Section 76ATI inserted</w:t>
      </w:r>
      <w:del w:id="1096" w:author="Master Repository Process" w:date="2021-07-14T16:05:00Z">
        <w:r w:rsidR="008A4C37">
          <w:delText xml:space="preserve"> by</w:delText>
        </w:r>
      </w:del>
      <w:ins w:id="1097" w:author="Master Repository Process" w:date="2021-07-14T16:05:00Z">
        <w:r w:rsidRPr="004063C9">
          <w:t>:</w:t>
        </w:r>
      </w:ins>
      <w:r>
        <w:t xml:space="preserve"> No. 11 of 2004 s. 29; amended</w:t>
      </w:r>
      <w:del w:id="1098" w:author="Master Repository Process" w:date="2021-07-14T16:05:00Z">
        <w:r w:rsidR="008A4C37">
          <w:delText xml:space="preserve"> by</w:delText>
        </w:r>
      </w:del>
      <w:ins w:id="1099" w:author="Master Repository Process" w:date="2021-07-14T16:05:00Z">
        <w:r w:rsidRPr="004063C9">
          <w:t>:</w:t>
        </w:r>
      </w:ins>
      <w:r>
        <w:t xml:space="preserve"> No. 11 of 2005 s. 18, 20 and 25.]</w:t>
      </w:r>
    </w:p>
    <w:p w14:paraId="75648AEC" w14:textId="77777777" w:rsidR="00BE163B" w:rsidRDefault="004063C9">
      <w:pPr>
        <w:pStyle w:val="Heading5"/>
      </w:pPr>
      <w:bookmarkStart w:id="1100" w:name="_Toc377112114"/>
      <w:bookmarkStart w:id="1101" w:name="_Toc77158437"/>
      <w:bookmarkStart w:id="1102" w:name="_Toc462752432"/>
      <w:r>
        <w:rPr>
          <w:rStyle w:val="CharSectno"/>
        </w:rPr>
        <w:t>76ATJ</w:t>
      </w:r>
      <w:r>
        <w:t>.</w:t>
      </w:r>
      <w:r>
        <w:tab/>
        <w:t>Meaning o</w:t>
      </w:r>
      <w:r>
        <w:rPr>
          <w:rFonts w:ascii="Times" w:hAnsi="Times"/>
          <w:spacing w:val="40"/>
        </w:rPr>
        <w:t>f</w:t>
      </w:r>
      <w:r>
        <w:t xml:space="preserve"> “relevant acquisition”</w:t>
      </w:r>
      <w:bookmarkEnd w:id="1100"/>
      <w:bookmarkEnd w:id="1101"/>
      <w:bookmarkEnd w:id="1102"/>
    </w:p>
    <w:p w14:paraId="2D328170" w14:textId="77777777" w:rsidR="00BE163B" w:rsidRDefault="004063C9">
      <w:pPr>
        <w:pStyle w:val="Subsection"/>
        <w:keepNext/>
        <w:keepLines/>
      </w:pPr>
      <w:r>
        <w:tab/>
        <w:t>(1)</w:t>
      </w:r>
      <w:r>
        <w:tab/>
        <w:t xml:space="preserve">An acquisition is a </w:t>
      </w:r>
      <w:r>
        <w:rPr>
          <w:rStyle w:val="CharDefText"/>
        </w:rPr>
        <w:t>relevant acquisition</w:t>
      </w:r>
      <w:r>
        <w:t xml:space="preserve"> for the purposes of this Division —</w:t>
      </w:r>
    </w:p>
    <w:p w14:paraId="059C695A" w14:textId="77777777" w:rsidR="00BE163B" w:rsidRDefault="004063C9">
      <w:pPr>
        <w:pStyle w:val="Indenta"/>
      </w:pPr>
      <w:r>
        <w:tab/>
        <w:t>(a)</w:t>
      </w:r>
      <w:r>
        <w:tab/>
        <w:t>if by that acquisition a person acquires a controlling interest in a corporation by acquiring an interest —</w:t>
      </w:r>
    </w:p>
    <w:p w14:paraId="5C8255FE" w14:textId="77777777" w:rsidR="00BE163B" w:rsidRDefault="004063C9">
      <w:pPr>
        <w:pStyle w:val="Indenti"/>
      </w:pPr>
      <w:r>
        <w:tab/>
        <w:t>(i)</w:t>
      </w:r>
      <w:r>
        <w:tab/>
        <w:t>that is itself a controlling interest in the corporation; or</w:t>
      </w:r>
    </w:p>
    <w:p w14:paraId="0F29E93D" w14:textId="77777777" w:rsidR="00BE163B" w:rsidRDefault="004063C9">
      <w:pPr>
        <w:pStyle w:val="Indenti"/>
      </w:pPr>
      <w:r>
        <w:tab/>
        <w:t>(ii)</w:t>
      </w:r>
      <w:r>
        <w:tab/>
        <w:t>that is, when taken with each previous acquisition of an interest in the corporation made by the person, a controlling interest in the corporation;</w:t>
      </w:r>
    </w:p>
    <w:p w14:paraId="55E57538" w14:textId="77777777" w:rsidR="00BE163B" w:rsidRDefault="004063C9">
      <w:pPr>
        <w:pStyle w:val="Indenta"/>
      </w:pPr>
      <w:r>
        <w:tab/>
      </w:r>
      <w:r>
        <w:tab/>
        <w:t>or</w:t>
      </w:r>
    </w:p>
    <w:p w14:paraId="5ECEB7B0" w14:textId="77777777" w:rsidR="00BE163B" w:rsidRDefault="004063C9">
      <w:pPr>
        <w:pStyle w:val="Indenta"/>
      </w:pPr>
      <w:r>
        <w:tab/>
        <w:t>(b)</w:t>
      </w:r>
      <w:r>
        <w:tab/>
        <w:t>if by that acquisition a person acquires an additional interest in the corporation.</w:t>
      </w:r>
    </w:p>
    <w:p w14:paraId="3B69CCAE" w14:textId="77777777" w:rsidR="00BE163B" w:rsidRDefault="004063C9">
      <w:pPr>
        <w:pStyle w:val="Subsection"/>
      </w:pPr>
      <w:r>
        <w:tab/>
        <w:t>(2)</w:t>
      </w:r>
      <w:r>
        <w:tab/>
        <w:t>If subsection (1)(b) applies to an acquisition, subsection (1)(a)(ii) does not apply to it.</w:t>
      </w:r>
    </w:p>
    <w:p w14:paraId="64DDFEB5" w14:textId="77777777" w:rsidR="00BE163B" w:rsidRDefault="004063C9">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14:paraId="33815B3E" w14:textId="22425B0B" w:rsidR="00BE163B" w:rsidRDefault="004063C9">
      <w:pPr>
        <w:pStyle w:val="Footnotesection"/>
      </w:pPr>
      <w:r>
        <w:tab/>
        <w:t>[Section 76ATJ inserted</w:t>
      </w:r>
      <w:del w:id="1103" w:author="Master Repository Process" w:date="2021-07-14T16:05:00Z">
        <w:r w:rsidR="008A4C37">
          <w:delText xml:space="preserve"> by</w:delText>
        </w:r>
      </w:del>
      <w:ins w:id="1104" w:author="Master Repository Process" w:date="2021-07-14T16:05:00Z">
        <w:r w:rsidRPr="004063C9">
          <w:t>:</w:t>
        </w:r>
      </w:ins>
      <w:r>
        <w:t xml:space="preserve"> No. 11 of 2004 s. 29.]</w:t>
      </w:r>
    </w:p>
    <w:p w14:paraId="04962C2C" w14:textId="77777777" w:rsidR="00BE163B" w:rsidRDefault="004063C9">
      <w:pPr>
        <w:pStyle w:val="Heading5"/>
      </w:pPr>
      <w:bookmarkStart w:id="1105" w:name="_Toc377112115"/>
      <w:bookmarkStart w:id="1106" w:name="_Toc77158438"/>
      <w:bookmarkStart w:id="1107" w:name="_Toc462752433"/>
      <w:r>
        <w:rPr>
          <w:rStyle w:val="CharSectno"/>
        </w:rPr>
        <w:t>76ATK</w:t>
      </w:r>
      <w:r>
        <w:t>.</w:t>
      </w:r>
      <w:r>
        <w:tab/>
        <w:t>Meaning of “interest”, “controlling interest” and “additional interest”</w:t>
      </w:r>
      <w:bookmarkEnd w:id="1105"/>
      <w:bookmarkEnd w:id="1106"/>
      <w:bookmarkEnd w:id="1107"/>
    </w:p>
    <w:p w14:paraId="102954E0" w14:textId="77777777" w:rsidR="00BE163B" w:rsidRDefault="004063C9">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14:paraId="1CA9D464" w14:textId="77777777" w:rsidR="00BE163B" w:rsidRDefault="004063C9">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14:paraId="3A45D0F4" w14:textId="77777777" w:rsidR="00BE163B" w:rsidRDefault="004063C9">
      <w:pPr>
        <w:pStyle w:val="Subsection"/>
        <w:keepNext/>
      </w:pPr>
      <w:r>
        <w:tab/>
        <w:t>(3)</w:t>
      </w:r>
      <w:r>
        <w:tab/>
        <w:t xml:space="preserve">For the purposes of this Division, a person acquires an </w:t>
      </w:r>
      <w:r>
        <w:rPr>
          <w:rStyle w:val="CharDefText"/>
        </w:rPr>
        <w:t>additional interest</w:t>
      </w:r>
      <w:r>
        <w:t xml:space="preserve"> in a corporation if —</w:t>
      </w:r>
    </w:p>
    <w:p w14:paraId="236DE534" w14:textId="77777777" w:rsidR="00BE163B" w:rsidRDefault="004063C9">
      <w:pPr>
        <w:pStyle w:val="Indenta"/>
      </w:pPr>
      <w:r>
        <w:tab/>
        <w:t>(a)</w:t>
      </w:r>
      <w:r>
        <w:tab/>
        <w:t>the person has, or the person and any related person have, a controlling interest in the corporation;</w:t>
      </w:r>
    </w:p>
    <w:p w14:paraId="49FEB715" w14:textId="77777777" w:rsidR="00BE163B" w:rsidRDefault="004063C9">
      <w:pPr>
        <w:pStyle w:val="Indenta"/>
      </w:pPr>
      <w:r>
        <w:tab/>
        <w:t>(b)</w:t>
      </w:r>
      <w:r>
        <w:tab/>
        <w:t>the acquisition of that controlling interest gave rise to a liability for duty under this Part; and</w:t>
      </w:r>
    </w:p>
    <w:p w14:paraId="4BC28D80" w14:textId="77777777" w:rsidR="00BE163B" w:rsidRDefault="004063C9">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14:paraId="01BB3E6C" w14:textId="77777777" w:rsidR="00BE163B" w:rsidRDefault="004063C9">
      <w:pPr>
        <w:pStyle w:val="Subsection"/>
        <w:spacing w:before="120"/>
      </w:pPr>
      <w:r>
        <w:tab/>
        <w:t>(4)</w:t>
      </w:r>
      <w:r>
        <w:tab/>
        <w:t>In this section —</w:t>
      </w:r>
    </w:p>
    <w:p w14:paraId="07565D53" w14:textId="77777777" w:rsidR="00BE163B" w:rsidRDefault="004063C9">
      <w:pPr>
        <w:pStyle w:val="Defstart"/>
      </w:pPr>
      <w:r>
        <w:rPr>
          <w:b/>
        </w:rPr>
        <w:tab/>
      </w:r>
      <w:r>
        <w:rPr>
          <w:rStyle w:val="CharDefText"/>
        </w:rPr>
        <w:t>holding corporation</w:t>
      </w:r>
      <w:r>
        <w:t xml:space="preserve"> in relation to a corporation —</w:t>
      </w:r>
    </w:p>
    <w:p w14:paraId="1746F374" w14:textId="77777777" w:rsidR="00BE163B" w:rsidRDefault="004063C9">
      <w:pPr>
        <w:pStyle w:val="Defpara"/>
      </w:pPr>
      <w:r>
        <w:tab/>
        <w:t>(a)</w:t>
      </w:r>
      <w:r>
        <w:tab/>
        <w:t>means a corporation —</w:t>
      </w:r>
    </w:p>
    <w:p w14:paraId="17F65963" w14:textId="77777777" w:rsidR="00BE163B" w:rsidRDefault="004063C9">
      <w:pPr>
        <w:pStyle w:val="Defsubpara"/>
      </w:pPr>
      <w:r>
        <w:tab/>
        <w:t>(i)</w:t>
      </w:r>
      <w:r>
        <w:tab/>
        <w:t>that is an ultimate holding company as defined in section 9 of the Corporations Act;</w:t>
      </w:r>
    </w:p>
    <w:p w14:paraId="60CFF4A8" w14:textId="77777777" w:rsidR="00BE163B" w:rsidRDefault="004063C9">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14:paraId="24E9B061" w14:textId="77777777" w:rsidR="00BE163B" w:rsidRDefault="004063C9">
      <w:pPr>
        <w:pStyle w:val="Defsubpara"/>
      </w:pPr>
      <w:r>
        <w:tab/>
        <w:t>(iii)</w:t>
      </w:r>
      <w:r>
        <w:tab/>
        <w:t>which would be entitled if a corporation were to be wound up to participate in a distribution of the property of that corporation to an extent not less than 50% of the value of the distributable property;</w:t>
      </w:r>
    </w:p>
    <w:p w14:paraId="34204537" w14:textId="77777777" w:rsidR="00BE163B" w:rsidRDefault="004063C9">
      <w:pPr>
        <w:pStyle w:val="Defpara"/>
      </w:pPr>
      <w:r>
        <w:tab/>
      </w:r>
      <w:r>
        <w:tab/>
        <w:t>and</w:t>
      </w:r>
    </w:p>
    <w:p w14:paraId="550C2FDD" w14:textId="77777777" w:rsidR="00BE163B" w:rsidRDefault="004063C9">
      <w:pPr>
        <w:pStyle w:val="Defpara"/>
        <w:keepNext/>
      </w:pPr>
      <w:r>
        <w:tab/>
        <w:t>(b)</w:t>
      </w:r>
      <w:r>
        <w:tab/>
        <w:t>is deemed to include —</w:t>
      </w:r>
    </w:p>
    <w:p w14:paraId="4F9505CE" w14:textId="77777777" w:rsidR="00BE163B" w:rsidRDefault="004063C9">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14:paraId="230C857B" w14:textId="77777777" w:rsidR="00BE163B" w:rsidRDefault="004063C9">
      <w:pPr>
        <w:pStyle w:val="Defsubpara"/>
      </w:pPr>
      <w:r>
        <w:tab/>
        <w:t>(ii)</w:t>
      </w:r>
      <w:r>
        <w:tab/>
        <w:t>a corporation, if in respect of any trust referred to in subparagraph (i) that corporation —</w:t>
      </w:r>
    </w:p>
    <w:p w14:paraId="32698AC3" w14:textId="77777777" w:rsidR="00BE163B" w:rsidRDefault="004063C9">
      <w:pPr>
        <w:pStyle w:val="Defitem"/>
        <w:keepLines/>
      </w:pPr>
      <w:r>
        <w:tab/>
        <w:t>(I)</w:t>
      </w:r>
      <w:r>
        <w:tab/>
        <w:t>is entitled to a share or interest in the trust whether vested or contingent; or</w:t>
      </w:r>
    </w:p>
    <w:p w14:paraId="15FD34D5" w14:textId="77777777" w:rsidR="00BE163B" w:rsidRDefault="004063C9">
      <w:pPr>
        <w:pStyle w:val="Defitem"/>
        <w:spacing w:before="90"/>
      </w:pPr>
      <w:r>
        <w:tab/>
        <w:t>(II)</w:t>
      </w:r>
      <w:r>
        <w:tab/>
        <w:t>in the case of a discretionary trust, may benefit from that trust;</w:t>
      </w:r>
    </w:p>
    <w:p w14:paraId="2DE088A0" w14:textId="77777777" w:rsidR="00BE163B" w:rsidRDefault="004063C9">
      <w:pPr>
        <w:pStyle w:val="Defsubpara"/>
      </w:pPr>
      <w:r>
        <w:tab/>
      </w:r>
      <w:r>
        <w:tab/>
        <w:t>and</w:t>
      </w:r>
    </w:p>
    <w:p w14:paraId="19E63346" w14:textId="77777777" w:rsidR="00BE163B" w:rsidRDefault="004063C9">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14:paraId="2F49D368" w14:textId="5BB95A43" w:rsidR="00BE163B" w:rsidRDefault="004063C9">
      <w:pPr>
        <w:pStyle w:val="Footnotesection"/>
        <w:ind w:left="890" w:hanging="890"/>
      </w:pPr>
      <w:r>
        <w:tab/>
        <w:t>[Section 76ATK inserted</w:t>
      </w:r>
      <w:del w:id="1108" w:author="Master Repository Process" w:date="2021-07-14T16:05:00Z">
        <w:r w:rsidR="008A4C37">
          <w:delText xml:space="preserve"> by</w:delText>
        </w:r>
      </w:del>
      <w:ins w:id="1109" w:author="Master Repository Process" w:date="2021-07-14T16:05:00Z">
        <w:r w:rsidRPr="004063C9">
          <w:t>:</w:t>
        </w:r>
      </w:ins>
      <w:r>
        <w:t xml:space="preserve"> No. 11 of 2004 s. 29; amended</w:t>
      </w:r>
      <w:del w:id="1110" w:author="Master Repository Process" w:date="2021-07-14T16:05:00Z">
        <w:r w:rsidR="008A4C37">
          <w:delText xml:space="preserve"> by</w:delText>
        </w:r>
      </w:del>
      <w:ins w:id="1111" w:author="Master Repository Process" w:date="2021-07-14T16:05:00Z">
        <w:r w:rsidRPr="004063C9">
          <w:t>:</w:t>
        </w:r>
      </w:ins>
      <w:r>
        <w:t xml:space="preserve"> No. 11 of 2005 s. 18 and 21.]</w:t>
      </w:r>
    </w:p>
    <w:p w14:paraId="3E40017E" w14:textId="77777777" w:rsidR="00BE163B" w:rsidRDefault="004063C9">
      <w:pPr>
        <w:pStyle w:val="Heading5"/>
      </w:pPr>
      <w:bookmarkStart w:id="1112" w:name="_Toc377112116"/>
      <w:bookmarkStart w:id="1113" w:name="_Toc77158439"/>
      <w:bookmarkStart w:id="1114" w:name="_Toc462752434"/>
      <w:r>
        <w:rPr>
          <w:rStyle w:val="CharSectno"/>
        </w:rPr>
        <w:t>76ATL</w:t>
      </w:r>
      <w:r>
        <w:t>.</w:t>
      </w:r>
      <w:r>
        <w:tab/>
        <w:t>How dutiable value is determined</w:t>
      </w:r>
      <w:bookmarkEnd w:id="1112"/>
      <w:bookmarkEnd w:id="1113"/>
      <w:bookmarkEnd w:id="1114"/>
    </w:p>
    <w:p w14:paraId="388607E7" w14:textId="77777777" w:rsidR="00BE163B" w:rsidRDefault="004063C9">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14:paraId="08EA0D8D" w14:textId="77777777" w:rsidR="00BE163B" w:rsidRDefault="004063C9">
      <w:pPr>
        <w:pStyle w:val="Subsection"/>
      </w:pPr>
      <w:r>
        <w:tab/>
        <w:t>(2)</w:t>
      </w:r>
      <w:r>
        <w:tab/>
        <w:t>The method of determining the dutiable value depends on the nature of a relevant acquisition by which a person acquires an interest in a corporation.</w:t>
      </w:r>
    </w:p>
    <w:p w14:paraId="16168B87" w14:textId="77777777" w:rsidR="00BE163B" w:rsidRDefault="004063C9">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14:paraId="79F38172" w14:textId="77777777" w:rsidR="00BE163B" w:rsidRDefault="004063C9">
      <w:pPr>
        <w:pStyle w:val="Subsection"/>
      </w:pPr>
      <w:r>
        <w:tab/>
        <w:t>(4)</w:t>
      </w:r>
      <w:r>
        <w:tab/>
        <w:t>Where the relevant acquisition is within section 76ATJ(1)(a)(ii) the dutiable value —</w:t>
      </w:r>
    </w:p>
    <w:p w14:paraId="0DB9F697" w14:textId="77777777" w:rsidR="00BE163B" w:rsidRDefault="004063C9">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14:paraId="3235C238" w14:textId="77777777" w:rsidR="00BE163B" w:rsidRDefault="004063C9">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14:paraId="53689D22" w14:textId="77777777" w:rsidR="00BE163B" w:rsidRDefault="004063C9">
      <w:pPr>
        <w:pStyle w:val="Subsection"/>
      </w:pPr>
      <w:r>
        <w:tab/>
        <w:t>(5)</w:t>
      </w:r>
      <w:r>
        <w:tab/>
        <w:t>Unless subsection (6) applies, where the relevant acquisition is within section 76ATJ(1)(b) the dutiable value —</w:t>
      </w:r>
    </w:p>
    <w:p w14:paraId="6F61036E" w14:textId="77777777" w:rsidR="00BE163B" w:rsidRDefault="004063C9">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14:paraId="77CD8A3E" w14:textId="77777777" w:rsidR="00BE163B" w:rsidRDefault="004063C9">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14:paraId="233D7352" w14:textId="77777777" w:rsidR="00BE163B" w:rsidRDefault="004063C9">
      <w:pPr>
        <w:pStyle w:val="Subsection"/>
      </w:pPr>
      <w:r>
        <w:tab/>
        <w:t>(6)</w:t>
      </w:r>
      <w:r>
        <w:tab/>
        <w:t>Where approval has been granted under section 76ATG(4) the dutiable value —</w:t>
      </w:r>
    </w:p>
    <w:p w14:paraId="077DE1F1" w14:textId="77777777" w:rsidR="00BE163B" w:rsidRDefault="004063C9">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14:paraId="0351832A" w14:textId="77777777" w:rsidR="00BE163B" w:rsidRDefault="004063C9">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14:paraId="6921A6F7" w14:textId="77777777" w:rsidR="00BE163B" w:rsidRDefault="004063C9">
      <w:pPr>
        <w:pStyle w:val="Subsection"/>
      </w:pPr>
      <w:r>
        <w:tab/>
        <w:t>(7)</w:t>
      </w:r>
      <w:r>
        <w:tab/>
        <w:t>For the purposes of subsections (3), (4), (5) and (6) the unencumbered value of the land and chattels to which a corporation is entitled at any time is the sum of —</w:t>
      </w:r>
    </w:p>
    <w:p w14:paraId="4B0F413A" w14:textId="77777777" w:rsidR="00BE163B" w:rsidRDefault="004063C9">
      <w:pPr>
        <w:pStyle w:val="Indenta"/>
      </w:pPr>
      <w:r>
        <w:tab/>
        <w:t>(a)</w:t>
      </w:r>
      <w:r>
        <w:tab/>
        <w:t>in the case of land and chattels to which the corporation is entitled without reference to subsection (6) of section 76ATI, the unencumbered value of the land and chattels at that time; and</w:t>
      </w:r>
    </w:p>
    <w:p w14:paraId="23462357" w14:textId="77777777" w:rsidR="00BE163B" w:rsidRDefault="004063C9">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14:paraId="54C68F34" w14:textId="77777777" w:rsidR="00BE163B" w:rsidRDefault="004063C9">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14:paraId="6070AC7C" w14:textId="77777777" w:rsidR="00BE163B" w:rsidRDefault="004063C9">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14:paraId="5D95EEC8" w14:textId="70C8A0AB" w:rsidR="00BE163B" w:rsidRDefault="004063C9">
      <w:pPr>
        <w:pStyle w:val="Footnotesection"/>
        <w:spacing w:before="80"/>
        <w:ind w:left="890" w:hanging="890"/>
      </w:pPr>
      <w:r>
        <w:tab/>
        <w:t>[Section 76ATL inserted</w:t>
      </w:r>
      <w:del w:id="1115" w:author="Master Repository Process" w:date="2021-07-14T16:05:00Z">
        <w:r w:rsidR="008A4C37">
          <w:delText xml:space="preserve"> by</w:delText>
        </w:r>
      </w:del>
      <w:ins w:id="1116" w:author="Master Repository Process" w:date="2021-07-14T16:05:00Z">
        <w:r w:rsidRPr="004063C9">
          <w:t>:</w:t>
        </w:r>
      </w:ins>
      <w:r>
        <w:t xml:space="preserve"> No. 11 of 2004 s. 29.]</w:t>
      </w:r>
    </w:p>
    <w:p w14:paraId="5BF65169" w14:textId="77777777" w:rsidR="00BE163B" w:rsidRDefault="004063C9">
      <w:pPr>
        <w:pStyle w:val="Heading3"/>
        <w:keepLines/>
      </w:pPr>
      <w:bookmarkStart w:id="1117" w:name="_Toc377112117"/>
      <w:bookmarkStart w:id="1118" w:name="_Toc424547816"/>
      <w:bookmarkStart w:id="1119" w:name="_Toc462736356"/>
      <w:bookmarkStart w:id="1120" w:name="_Toc462752435"/>
      <w:bookmarkStart w:id="1121" w:name="_Toc472685179"/>
      <w:bookmarkStart w:id="1122" w:name="_Toc472685896"/>
      <w:bookmarkStart w:id="1123" w:name="_Toc77158146"/>
      <w:bookmarkStart w:id="1124" w:name="_Toc77158440"/>
      <w:r>
        <w:rPr>
          <w:rStyle w:val="CharDivNo"/>
        </w:rPr>
        <w:t>Division 4</w:t>
      </w:r>
      <w:r>
        <w:t> — </w:t>
      </w:r>
      <w:r>
        <w:rPr>
          <w:rStyle w:val="CharDivText"/>
        </w:rPr>
        <w:t>Reassessment of liability for duty</w:t>
      </w:r>
      <w:bookmarkEnd w:id="1117"/>
      <w:bookmarkEnd w:id="1118"/>
      <w:bookmarkEnd w:id="1119"/>
      <w:bookmarkEnd w:id="1120"/>
      <w:bookmarkEnd w:id="1121"/>
      <w:bookmarkEnd w:id="1122"/>
      <w:bookmarkEnd w:id="1123"/>
      <w:bookmarkEnd w:id="1124"/>
    </w:p>
    <w:p w14:paraId="139E126C" w14:textId="5BC8A247" w:rsidR="00BE163B" w:rsidRDefault="004063C9">
      <w:pPr>
        <w:pStyle w:val="Footnoteheading"/>
        <w:keepNext/>
        <w:keepLines/>
        <w:tabs>
          <w:tab w:val="left" w:pos="923"/>
        </w:tabs>
        <w:ind w:left="937" w:hanging="937"/>
      </w:pPr>
      <w:r>
        <w:tab/>
        <w:t>[Heading inserted</w:t>
      </w:r>
      <w:del w:id="1125" w:author="Master Repository Process" w:date="2021-07-14T16:05:00Z">
        <w:r w:rsidR="008A4C37">
          <w:delText xml:space="preserve"> by</w:delText>
        </w:r>
      </w:del>
      <w:ins w:id="1126" w:author="Master Repository Process" w:date="2021-07-14T16:05:00Z">
        <w:r w:rsidRPr="004063C9">
          <w:t>:</w:t>
        </w:r>
      </w:ins>
      <w:r>
        <w:t xml:space="preserve"> No. 60 of 2000 s. 19.]</w:t>
      </w:r>
    </w:p>
    <w:p w14:paraId="32357494" w14:textId="77777777" w:rsidR="00BE163B" w:rsidRDefault="004063C9">
      <w:pPr>
        <w:pStyle w:val="Heading5"/>
      </w:pPr>
      <w:bookmarkStart w:id="1127" w:name="_Toc377112118"/>
      <w:bookmarkStart w:id="1128" w:name="_Toc77158441"/>
      <w:bookmarkStart w:id="1129" w:name="_Toc462752436"/>
      <w:r>
        <w:rPr>
          <w:rStyle w:val="CharSectno"/>
        </w:rPr>
        <w:t>76AU</w:t>
      </w:r>
      <w:r>
        <w:t>.</w:t>
      </w:r>
      <w:r>
        <w:tab/>
        <w:t>Reassessment where deeming provision applied</w:t>
      </w:r>
      <w:bookmarkEnd w:id="1127"/>
      <w:bookmarkEnd w:id="1128"/>
      <w:bookmarkEnd w:id="1129"/>
    </w:p>
    <w:p w14:paraId="47C62636" w14:textId="77777777" w:rsidR="00BE163B" w:rsidRDefault="004063C9">
      <w:pPr>
        <w:pStyle w:val="Subsection"/>
      </w:pPr>
      <w:r>
        <w:tab/>
        <w:t>(1)</w:t>
      </w:r>
      <w:r>
        <w:tab/>
        <w:t>If, on the application of a person who has paid, or is liable to pay, duty on a Part IIIBA statement, the Commissioner is satisfied that —</w:t>
      </w:r>
    </w:p>
    <w:p w14:paraId="17B4B44B" w14:textId="77777777" w:rsidR="00BE163B" w:rsidRDefault="004063C9">
      <w:pPr>
        <w:pStyle w:val="Indenta"/>
      </w:pPr>
      <w:r>
        <w:tab/>
        <w:t>(a)</w:t>
      </w:r>
      <w:r>
        <w:tab/>
        <w:t>but for the operation of a deeming provision in relation to a contract or agreement —</w:t>
      </w:r>
    </w:p>
    <w:p w14:paraId="0A757073" w14:textId="77777777" w:rsidR="00BE163B" w:rsidRDefault="004063C9">
      <w:pPr>
        <w:pStyle w:val="Indenti"/>
      </w:pPr>
      <w:r>
        <w:tab/>
        <w:t>(i)</w:t>
      </w:r>
      <w:r>
        <w:tab/>
        <w:t>the duty would not have been chargeable; or</w:t>
      </w:r>
    </w:p>
    <w:p w14:paraId="56679F07" w14:textId="77777777" w:rsidR="00BE163B" w:rsidRDefault="004063C9">
      <w:pPr>
        <w:pStyle w:val="Indenti"/>
        <w:keepNext/>
        <w:keepLines/>
      </w:pPr>
      <w:r>
        <w:tab/>
        <w:t>(ii)</w:t>
      </w:r>
      <w:r>
        <w:tab/>
        <w:t>the amount of the duty would have been less;</w:t>
      </w:r>
    </w:p>
    <w:p w14:paraId="604CB2AC" w14:textId="77777777" w:rsidR="00BE163B" w:rsidRDefault="004063C9">
      <w:pPr>
        <w:pStyle w:val="Indenta"/>
        <w:keepNext/>
        <w:keepLines/>
      </w:pPr>
      <w:r>
        <w:tab/>
      </w:r>
      <w:r>
        <w:tab/>
        <w:t>and</w:t>
      </w:r>
    </w:p>
    <w:p w14:paraId="796F563C" w14:textId="77777777" w:rsidR="00BE163B" w:rsidRDefault="004063C9">
      <w:pPr>
        <w:pStyle w:val="Indenta"/>
        <w:keepNext/>
      </w:pPr>
      <w:r>
        <w:tab/>
        <w:t>(b)</w:t>
      </w:r>
      <w:r>
        <w:tab/>
        <w:t>the contract or agreement has been —</w:t>
      </w:r>
    </w:p>
    <w:p w14:paraId="3F4C2F43" w14:textId="77777777" w:rsidR="00BE163B" w:rsidRDefault="004063C9">
      <w:pPr>
        <w:pStyle w:val="Indenti"/>
      </w:pPr>
      <w:r>
        <w:tab/>
        <w:t>(i)</w:t>
      </w:r>
      <w:r>
        <w:tab/>
        <w:t>if a deeming</w:t>
      </w:r>
      <w:r>
        <w:noBreakHyphen/>
        <w:t>in provision applied — rescinded, annulled or otherwise terminated without being completed; or</w:t>
      </w:r>
    </w:p>
    <w:p w14:paraId="68BDF3BB" w14:textId="77777777" w:rsidR="00BE163B" w:rsidRDefault="004063C9">
      <w:pPr>
        <w:pStyle w:val="Indenti"/>
        <w:keepNext/>
      </w:pPr>
      <w:r>
        <w:tab/>
        <w:t>(ii)</w:t>
      </w:r>
      <w:r>
        <w:tab/>
        <w:t>if a deeming</w:t>
      </w:r>
      <w:r>
        <w:noBreakHyphen/>
        <w:t>out provision applied — completed,</w:t>
      </w:r>
    </w:p>
    <w:p w14:paraId="5A3C3755" w14:textId="77777777" w:rsidR="00BE163B" w:rsidRDefault="004063C9">
      <w:pPr>
        <w:pStyle w:val="Subsection"/>
      </w:pPr>
      <w:r>
        <w:tab/>
      </w:r>
      <w:r>
        <w:tab/>
        <w:t>the duty chargeable on the Part IIIBA statement is the duty that would have been payable had the deeming provision not applied to the contract or agreement.</w:t>
      </w:r>
    </w:p>
    <w:p w14:paraId="53238F05" w14:textId="77777777" w:rsidR="00BE163B" w:rsidRDefault="004063C9">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14:paraId="1632962D" w14:textId="77777777" w:rsidR="00BE163B" w:rsidRDefault="004063C9">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14:paraId="2DB7EA48" w14:textId="77777777" w:rsidR="00BE163B" w:rsidRDefault="004063C9">
      <w:pPr>
        <w:pStyle w:val="Subsection"/>
      </w:pPr>
      <w:r>
        <w:tab/>
        <w:t>(4)</w:t>
      </w:r>
      <w:r>
        <w:tab/>
        <w:t>In this section —</w:t>
      </w:r>
    </w:p>
    <w:p w14:paraId="03A38CE6" w14:textId="77777777" w:rsidR="00BE163B" w:rsidRDefault="004063C9">
      <w:pPr>
        <w:pStyle w:val="Defstart"/>
        <w:spacing w:before="60"/>
      </w:pPr>
      <w:r>
        <w:tab/>
      </w:r>
      <w:r>
        <w:rPr>
          <w:rStyle w:val="CharDefText"/>
        </w:rPr>
        <w:t>deeming provision</w:t>
      </w:r>
      <w:r>
        <w:t xml:space="preserve"> means a deeming</w:t>
      </w:r>
      <w:r>
        <w:noBreakHyphen/>
        <w:t>in provision or a deeming</w:t>
      </w:r>
      <w:r>
        <w:noBreakHyphen/>
        <w:t>out provision;</w:t>
      </w:r>
    </w:p>
    <w:p w14:paraId="346104A2" w14:textId="77777777" w:rsidR="00BE163B" w:rsidRDefault="004063C9">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14:paraId="08FB93B8" w14:textId="77777777" w:rsidR="00BE163B" w:rsidRDefault="004063C9">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14:paraId="365EBDA8" w14:textId="7D17B6A0" w:rsidR="00BE163B" w:rsidRDefault="004063C9">
      <w:pPr>
        <w:pStyle w:val="Footnotesection"/>
      </w:pPr>
      <w:r>
        <w:tab/>
        <w:t>[Section 76AU inserted</w:t>
      </w:r>
      <w:del w:id="1130" w:author="Master Repository Process" w:date="2021-07-14T16:05:00Z">
        <w:r w:rsidR="008A4C37">
          <w:delText xml:space="preserve"> by</w:delText>
        </w:r>
      </w:del>
      <w:ins w:id="1131" w:author="Master Repository Process" w:date="2021-07-14T16:05:00Z">
        <w:r w:rsidRPr="004063C9">
          <w:t>:</w:t>
        </w:r>
      </w:ins>
      <w:r>
        <w:t xml:space="preserve"> No. 2 of 2003 s. 99; amended</w:t>
      </w:r>
      <w:del w:id="1132" w:author="Master Repository Process" w:date="2021-07-14T16:05:00Z">
        <w:r w:rsidR="008A4C37">
          <w:delText xml:space="preserve"> by</w:delText>
        </w:r>
      </w:del>
      <w:ins w:id="1133" w:author="Master Repository Process" w:date="2021-07-14T16:05:00Z">
        <w:r w:rsidRPr="004063C9">
          <w:t>:</w:t>
        </w:r>
      </w:ins>
      <w:r>
        <w:t xml:space="preserve"> No. 11 of 2004 s. 30.]</w:t>
      </w:r>
    </w:p>
    <w:p w14:paraId="6B9E9844" w14:textId="77777777" w:rsidR="00BE163B" w:rsidRDefault="004063C9">
      <w:pPr>
        <w:pStyle w:val="Heading3"/>
      </w:pPr>
      <w:bookmarkStart w:id="1134" w:name="_Toc377112119"/>
      <w:bookmarkStart w:id="1135" w:name="_Toc424547818"/>
      <w:bookmarkStart w:id="1136" w:name="_Toc462736358"/>
      <w:bookmarkStart w:id="1137" w:name="_Toc462752437"/>
      <w:bookmarkStart w:id="1138" w:name="_Toc472685181"/>
      <w:bookmarkStart w:id="1139" w:name="_Toc472685898"/>
      <w:bookmarkStart w:id="1140" w:name="_Toc77158148"/>
      <w:bookmarkStart w:id="1141" w:name="_Toc77158442"/>
      <w:r>
        <w:rPr>
          <w:rStyle w:val="CharDivNo"/>
        </w:rPr>
        <w:t>Division 5</w:t>
      </w:r>
      <w:r>
        <w:t> — </w:t>
      </w:r>
      <w:r>
        <w:rPr>
          <w:rStyle w:val="CharDivText"/>
        </w:rPr>
        <w:t>Avoidance of duty</w:t>
      </w:r>
      <w:bookmarkEnd w:id="1134"/>
      <w:bookmarkEnd w:id="1135"/>
      <w:bookmarkEnd w:id="1136"/>
      <w:bookmarkEnd w:id="1137"/>
      <w:bookmarkEnd w:id="1138"/>
      <w:bookmarkEnd w:id="1139"/>
      <w:bookmarkEnd w:id="1140"/>
      <w:bookmarkEnd w:id="1141"/>
    </w:p>
    <w:p w14:paraId="3E44586C" w14:textId="11C607B2" w:rsidR="00BE163B" w:rsidRDefault="004063C9">
      <w:pPr>
        <w:pStyle w:val="Footnoteheading"/>
        <w:keepNext/>
        <w:tabs>
          <w:tab w:val="left" w:pos="851"/>
        </w:tabs>
        <w:spacing w:before="100"/>
      </w:pPr>
      <w:r>
        <w:tab/>
        <w:t>[Heading inserted</w:t>
      </w:r>
      <w:del w:id="1142" w:author="Master Repository Process" w:date="2021-07-14T16:05:00Z">
        <w:r w:rsidR="008A4C37">
          <w:delText xml:space="preserve"> by</w:delText>
        </w:r>
      </w:del>
      <w:ins w:id="1143" w:author="Master Repository Process" w:date="2021-07-14T16:05:00Z">
        <w:r w:rsidRPr="004063C9">
          <w:t>:</w:t>
        </w:r>
      </w:ins>
      <w:r>
        <w:t xml:space="preserve"> No. 11 of 2004 s. 31.]</w:t>
      </w:r>
    </w:p>
    <w:p w14:paraId="5F00FA7A" w14:textId="77777777" w:rsidR="00BE163B" w:rsidRDefault="004063C9">
      <w:pPr>
        <w:pStyle w:val="Heading5"/>
        <w:spacing w:before="200"/>
      </w:pPr>
      <w:bookmarkStart w:id="1144" w:name="_Toc377112120"/>
      <w:bookmarkStart w:id="1145" w:name="_Toc77158443"/>
      <w:bookmarkStart w:id="1146" w:name="_Toc462752438"/>
      <w:r>
        <w:rPr>
          <w:rStyle w:val="CharSectno"/>
        </w:rPr>
        <w:t>76AV</w:t>
      </w:r>
      <w:r>
        <w:t>.</w:t>
      </w:r>
      <w:r>
        <w:tab/>
        <w:t>Commissioner may determine that an obligation to lodge a statement has been avoided</w:t>
      </w:r>
      <w:bookmarkEnd w:id="1144"/>
      <w:bookmarkEnd w:id="1145"/>
      <w:bookmarkEnd w:id="1146"/>
    </w:p>
    <w:p w14:paraId="439612F4" w14:textId="77777777" w:rsidR="00BE163B" w:rsidRDefault="004063C9">
      <w:pPr>
        <w:pStyle w:val="Subsection"/>
      </w:pPr>
      <w:r>
        <w:tab/>
        <w:t>(1)</w:t>
      </w:r>
      <w:r>
        <w:tab/>
        <w:t xml:space="preserve">This Division applies to an arrangement or scheme (the </w:t>
      </w:r>
      <w:r>
        <w:rPr>
          <w:rStyle w:val="CharDefText"/>
        </w:rPr>
        <w:t>scheme</w:t>
      </w:r>
      <w:r>
        <w:t>) if the Commissioner determines that, but for the scheme —</w:t>
      </w:r>
    </w:p>
    <w:p w14:paraId="6F620569" w14:textId="77777777" w:rsidR="00BE163B" w:rsidRDefault="004063C9">
      <w:pPr>
        <w:pStyle w:val="Indenta"/>
      </w:pPr>
      <w:r>
        <w:tab/>
        <w:t>(a)</w:t>
      </w:r>
      <w:r>
        <w:tab/>
        <w:t>a relevant acquisition within the meaning given by section 76AJ would have occurred on or after 1 July 2004 by reason of which a person would have been required to lodge a section 76AG statement;</w:t>
      </w:r>
    </w:p>
    <w:p w14:paraId="1E768721" w14:textId="77777777" w:rsidR="00BE163B" w:rsidRDefault="004063C9">
      <w:pPr>
        <w:pStyle w:val="Indenta"/>
      </w:pPr>
      <w:r>
        <w:tab/>
        <w:t>(b)</w:t>
      </w:r>
      <w:r>
        <w:tab/>
        <w:t>a relevant acquisition within the meaning given by section 76AQ would have occurred on or after 1 July 2004 by reason of which a corporation would have been required to lodge a section 76AN statement;</w:t>
      </w:r>
    </w:p>
    <w:p w14:paraId="442ACBBD" w14:textId="77777777" w:rsidR="00BE163B" w:rsidRDefault="004063C9">
      <w:pPr>
        <w:pStyle w:val="Indenta"/>
      </w:pPr>
      <w:r>
        <w:tab/>
        <w:t>(c)</w:t>
      </w:r>
      <w:r>
        <w:tab/>
        <w:t>a relevant acquisition within the meaning given by section 76ATC would have occurred by reason of which a person would have been required to lodge a section 76AT statement; or</w:t>
      </w:r>
    </w:p>
    <w:p w14:paraId="38D6E7D4" w14:textId="77777777" w:rsidR="00BE163B" w:rsidRDefault="004063C9">
      <w:pPr>
        <w:pStyle w:val="Indenta"/>
      </w:pPr>
      <w:r>
        <w:tab/>
        <w:t>(d)</w:t>
      </w:r>
      <w:r>
        <w:tab/>
        <w:t>a relevant acquisition within the meaning given by section 76ATJ would have occurred by reason of which a corporation would have been required to lodge a section 76ATG statement.</w:t>
      </w:r>
    </w:p>
    <w:p w14:paraId="27888583" w14:textId="77777777" w:rsidR="00BE163B" w:rsidRDefault="004063C9">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14:paraId="3B76AFBB" w14:textId="77777777" w:rsidR="00BE163B" w:rsidRDefault="004063C9">
      <w:pPr>
        <w:pStyle w:val="Subsection"/>
      </w:pPr>
      <w:r>
        <w:tab/>
        <w:t>(3)</w:t>
      </w:r>
      <w:r>
        <w:tab/>
        <w:t>For the purposes of subsection (2) the Commissioner may have regard to —</w:t>
      </w:r>
    </w:p>
    <w:p w14:paraId="53407B2A" w14:textId="77777777" w:rsidR="00BE163B" w:rsidRDefault="004063C9">
      <w:pPr>
        <w:pStyle w:val="Indenta"/>
      </w:pPr>
      <w:r>
        <w:tab/>
        <w:t>(a)</w:t>
      </w:r>
      <w:r>
        <w:tab/>
        <w:t>the way in which the scheme was entered into and carried out;</w:t>
      </w:r>
    </w:p>
    <w:p w14:paraId="6BC1D91D" w14:textId="77777777" w:rsidR="00BE163B" w:rsidRDefault="004063C9">
      <w:pPr>
        <w:pStyle w:val="Indenta"/>
      </w:pPr>
      <w:r>
        <w:tab/>
        <w:t>(b)</w:t>
      </w:r>
      <w:r>
        <w:tab/>
        <w:t>the form and substance of the scheme, including the legal rights and obligations involved in the scheme and the economic and commercial substance of the scheme;</w:t>
      </w:r>
    </w:p>
    <w:p w14:paraId="06B32C18" w14:textId="77777777" w:rsidR="00BE163B" w:rsidRDefault="004063C9">
      <w:pPr>
        <w:pStyle w:val="Indenta"/>
      </w:pPr>
      <w:r>
        <w:tab/>
        <w:t>(c)</w:t>
      </w:r>
      <w:r>
        <w:tab/>
        <w:t>when the scheme was entered into and the length of the period during which the scheme was carried out;</w:t>
      </w:r>
    </w:p>
    <w:p w14:paraId="22AF4041" w14:textId="77777777" w:rsidR="00BE163B" w:rsidRDefault="004063C9">
      <w:pPr>
        <w:pStyle w:val="Indenta"/>
      </w:pPr>
      <w:r>
        <w:tab/>
        <w:t>(d)</w:t>
      </w:r>
      <w:r>
        <w:tab/>
        <w:t>any change to a person’s financial position, or any other consequence, that has resulted, will result or may reasonably be expected to result from the scheme’s having been entered into and carried out;</w:t>
      </w:r>
    </w:p>
    <w:p w14:paraId="3840C58C" w14:textId="77777777" w:rsidR="00BE163B" w:rsidRDefault="004063C9">
      <w:pPr>
        <w:pStyle w:val="Indenta"/>
      </w:pPr>
      <w:r>
        <w:tab/>
        <w:t>(e)</w:t>
      </w:r>
      <w:r>
        <w:tab/>
        <w:t>the circumstances surrounding the scheme; and</w:t>
      </w:r>
    </w:p>
    <w:p w14:paraId="27E74DB9" w14:textId="77777777" w:rsidR="00BE163B" w:rsidRDefault="004063C9">
      <w:pPr>
        <w:pStyle w:val="Indenta"/>
      </w:pPr>
      <w:r>
        <w:tab/>
        <w:t>(f)</w:t>
      </w:r>
      <w:r>
        <w:tab/>
        <w:t>any other matter that the Commissioner considers relevant.</w:t>
      </w:r>
    </w:p>
    <w:p w14:paraId="6F9D7F15" w14:textId="7521FCF8" w:rsidR="00BE163B" w:rsidRDefault="004063C9">
      <w:pPr>
        <w:pStyle w:val="Footnotesection"/>
      </w:pPr>
      <w:r>
        <w:tab/>
        <w:t>[Section 76AV inserted</w:t>
      </w:r>
      <w:del w:id="1147" w:author="Master Repository Process" w:date="2021-07-14T16:05:00Z">
        <w:r w:rsidR="008A4C37">
          <w:delText xml:space="preserve"> by</w:delText>
        </w:r>
      </w:del>
      <w:ins w:id="1148" w:author="Master Repository Process" w:date="2021-07-14T16:05:00Z">
        <w:r w:rsidRPr="004063C9">
          <w:t>:</w:t>
        </w:r>
      </w:ins>
      <w:r>
        <w:t xml:space="preserve"> No. 11 of 2004 s. 31.]</w:t>
      </w:r>
    </w:p>
    <w:p w14:paraId="08213069" w14:textId="77777777" w:rsidR="00BE163B" w:rsidRDefault="004063C9">
      <w:pPr>
        <w:pStyle w:val="Heading5"/>
      </w:pPr>
      <w:bookmarkStart w:id="1149" w:name="_Toc377112121"/>
      <w:bookmarkStart w:id="1150" w:name="_Toc77158444"/>
      <w:bookmarkStart w:id="1151" w:name="_Toc462752439"/>
      <w:r>
        <w:rPr>
          <w:rStyle w:val="CharSectno"/>
        </w:rPr>
        <w:t>76AW</w:t>
      </w:r>
      <w:r>
        <w:t>.</w:t>
      </w:r>
      <w:r>
        <w:tab/>
        <w:t>Liability to pay duty that has been avoided</w:t>
      </w:r>
      <w:bookmarkEnd w:id="1149"/>
      <w:bookmarkEnd w:id="1150"/>
      <w:bookmarkEnd w:id="1151"/>
    </w:p>
    <w:p w14:paraId="7C4ACF48" w14:textId="77777777" w:rsidR="00BE163B" w:rsidRDefault="004063C9">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14:paraId="5CFF04A0" w14:textId="33F2B6F9" w:rsidR="00BE163B" w:rsidRDefault="004063C9">
      <w:pPr>
        <w:pStyle w:val="Footnotesection"/>
      </w:pPr>
      <w:r>
        <w:tab/>
        <w:t>[Section 76AW inserted</w:t>
      </w:r>
      <w:del w:id="1152" w:author="Master Repository Process" w:date="2021-07-14T16:05:00Z">
        <w:r w:rsidR="008A4C37">
          <w:delText xml:space="preserve"> by</w:delText>
        </w:r>
      </w:del>
      <w:ins w:id="1153" w:author="Master Repository Process" w:date="2021-07-14T16:05:00Z">
        <w:r w:rsidRPr="004063C9">
          <w:t>:</w:t>
        </w:r>
      </w:ins>
      <w:r>
        <w:t xml:space="preserve"> No. 11 of 2004 s. 31.]</w:t>
      </w:r>
    </w:p>
    <w:p w14:paraId="3E61578D" w14:textId="77777777" w:rsidR="00BE163B" w:rsidRDefault="004063C9">
      <w:pPr>
        <w:pStyle w:val="Heading5"/>
      </w:pPr>
      <w:bookmarkStart w:id="1154" w:name="_Toc377112122"/>
      <w:bookmarkStart w:id="1155" w:name="_Toc77158445"/>
      <w:bookmarkStart w:id="1156" w:name="_Toc462752440"/>
      <w:r>
        <w:rPr>
          <w:rStyle w:val="CharSectno"/>
        </w:rPr>
        <w:t>76AX</w:t>
      </w:r>
      <w:r>
        <w:t>.</w:t>
      </w:r>
      <w:r>
        <w:tab/>
        <w:t>Reasons for determination that duty has been avoided</w:t>
      </w:r>
      <w:bookmarkEnd w:id="1154"/>
      <w:bookmarkEnd w:id="1155"/>
      <w:bookmarkEnd w:id="1156"/>
    </w:p>
    <w:p w14:paraId="37688581" w14:textId="77777777" w:rsidR="00BE163B" w:rsidRDefault="004063C9">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14:paraId="3FD67211" w14:textId="0162321F" w:rsidR="00BE163B" w:rsidRDefault="004063C9">
      <w:pPr>
        <w:pStyle w:val="Footnotesection"/>
      </w:pPr>
      <w:r>
        <w:tab/>
        <w:t>[Section 76AX inserted</w:t>
      </w:r>
      <w:del w:id="1157" w:author="Master Repository Process" w:date="2021-07-14T16:05:00Z">
        <w:r w:rsidR="008A4C37">
          <w:delText xml:space="preserve"> by</w:delText>
        </w:r>
      </w:del>
      <w:ins w:id="1158" w:author="Master Repository Process" w:date="2021-07-14T16:05:00Z">
        <w:r w:rsidRPr="004063C9">
          <w:t>:</w:t>
        </w:r>
      </w:ins>
      <w:r>
        <w:t xml:space="preserve"> No. 11 of 2004 s. 31.]</w:t>
      </w:r>
    </w:p>
    <w:p w14:paraId="20E2C59A" w14:textId="77777777" w:rsidR="00BE163B" w:rsidRDefault="004063C9">
      <w:pPr>
        <w:pStyle w:val="Heading2"/>
      </w:pPr>
      <w:bookmarkStart w:id="1159" w:name="_Toc377112123"/>
      <w:bookmarkStart w:id="1160" w:name="_Toc424547822"/>
      <w:bookmarkStart w:id="1161" w:name="_Toc462736362"/>
      <w:bookmarkStart w:id="1162" w:name="_Toc462752441"/>
      <w:bookmarkStart w:id="1163" w:name="_Toc472685185"/>
      <w:bookmarkStart w:id="1164" w:name="_Toc472685902"/>
      <w:bookmarkStart w:id="1165" w:name="_Toc77158152"/>
      <w:bookmarkStart w:id="1166" w:name="_Toc77158446"/>
      <w:r>
        <w:rPr>
          <w:rStyle w:val="CharPartNo"/>
        </w:rPr>
        <w:t>Part IIIC</w:t>
      </w:r>
      <w:r>
        <w:rPr>
          <w:rStyle w:val="CharDivNo"/>
        </w:rPr>
        <w:t> </w:t>
      </w:r>
      <w:r>
        <w:t>—</w:t>
      </w:r>
      <w:r>
        <w:rPr>
          <w:rStyle w:val="CharDivText"/>
        </w:rPr>
        <w:t> </w:t>
      </w:r>
      <w:r>
        <w:rPr>
          <w:rStyle w:val="CharPartText"/>
        </w:rPr>
        <w:t>Vehicle licences</w:t>
      </w:r>
      <w:bookmarkEnd w:id="1159"/>
      <w:bookmarkEnd w:id="1160"/>
      <w:bookmarkEnd w:id="1161"/>
      <w:bookmarkEnd w:id="1162"/>
      <w:bookmarkEnd w:id="1163"/>
      <w:bookmarkEnd w:id="1164"/>
      <w:bookmarkEnd w:id="1165"/>
      <w:bookmarkEnd w:id="1166"/>
    </w:p>
    <w:p w14:paraId="36C36D1A" w14:textId="2F298390" w:rsidR="00BE163B" w:rsidRDefault="004063C9">
      <w:pPr>
        <w:pStyle w:val="Footnoteheading"/>
        <w:tabs>
          <w:tab w:val="left" w:pos="923"/>
        </w:tabs>
        <w:ind w:left="937" w:hanging="937"/>
      </w:pPr>
      <w:r>
        <w:tab/>
        <w:t>[Heading inserted</w:t>
      </w:r>
      <w:del w:id="1167" w:author="Master Repository Process" w:date="2021-07-14T16:05:00Z">
        <w:r w:rsidR="008A4C37">
          <w:delText xml:space="preserve"> by</w:delText>
        </w:r>
      </w:del>
      <w:ins w:id="1168" w:author="Master Repository Process" w:date="2021-07-14T16:05:00Z">
        <w:r w:rsidRPr="004063C9">
          <w:t>:</w:t>
        </w:r>
      </w:ins>
      <w:r>
        <w:t xml:space="preserve"> No. 2 of 2003 s. 100.]</w:t>
      </w:r>
    </w:p>
    <w:p w14:paraId="023D5537" w14:textId="77777777" w:rsidR="00BE163B" w:rsidRDefault="004063C9">
      <w:pPr>
        <w:pStyle w:val="Heading5"/>
        <w:spacing w:before="240"/>
      </w:pPr>
      <w:bookmarkStart w:id="1169" w:name="_Toc377112124"/>
      <w:bookmarkStart w:id="1170" w:name="_Toc77158447"/>
      <w:bookmarkStart w:id="1171" w:name="_Toc462752442"/>
      <w:r>
        <w:rPr>
          <w:rStyle w:val="CharSectno"/>
        </w:rPr>
        <w:t>76AY</w:t>
      </w:r>
      <w:r>
        <w:t>.</w:t>
      </w:r>
      <w:r>
        <w:tab/>
        <w:t xml:space="preserve">Effect of </w:t>
      </w:r>
      <w:r>
        <w:rPr>
          <w:i/>
          <w:iCs/>
        </w:rPr>
        <w:t>Duties Act 2008</w:t>
      </w:r>
      <w:r>
        <w:t xml:space="preserve"> on this Part</w:t>
      </w:r>
      <w:bookmarkEnd w:id="1169"/>
      <w:bookmarkEnd w:id="1170"/>
      <w:bookmarkEnd w:id="1171"/>
    </w:p>
    <w:p w14:paraId="05FADF7F" w14:textId="77777777" w:rsidR="00BE163B" w:rsidRDefault="004063C9">
      <w:pPr>
        <w:pStyle w:val="Subsection"/>
        <w:spacing w:before="180"/>
      </w:pPr>
      <w:r>
        <w:tab/>
        <w:t>(1)</w:t>
      </w:r>
      <w:r>
        <w:tab/>
        <w:t>This Part does not apply to or in relation to the grant or transfer of a licence the application for which was made on or after 1 July 2008.</w:t>
      </w:r>
    </w:p>
    <w:p w14:paraId="045CCDAE" w14:textId="77777777" w:rsidR="00BE163B" w:rsidRDefault="004063C9">
      <w:pPr>
        <w:pStyle w:val="Subsection"/>
      </w:pPr>
      <w:r>
        <w:tab/>
        <w:t>(2)</w:t>
      </w:r>
      <w:r>
        <w:tab/>
        <w:t xml:space="preserve">If — </w:t>
      </w:r>
    </w:p>
    <w:p w14:paraId="774B3BB4" w14:textId="77777777" w:rsidR="00BE163B" w:rsidRDefault="004063C9">
      <w:pPr>
        <w:pStyle w:val="Indenta"/>
      </w:pPr>
      <w:r>
        <w:tab/>
        <w:t>(a)</w:t>
      </w:r>
      <w:r>
        <w:tab/>
        <w:t>the application for the grant or transfer of a licence was made before 1 July 2008; or</w:t>
      </w:r>
    </w:p>
    <w:p w14:paraId="1C3E5F7B" w14:textId="77777777" w:rsidR="00BE163B" w:rsidRDefault="004063C9">
      <w:pPr>
        <w:pStyle w:val="Indenta"/>
      </w:pPr>
      <w:r>
        <w:tab/>
        <w:t>(b)</w:t>
      </w:r>
      <w:r>
        <w:tab/>
        <w:t>under section 76K, the amount of duty payable in respect of the grant or transfer of a licence was assessed before 1 July 2008,</w:t>
      </w:r>
    </w:p>
    <w:p w14:paraId="1FE1C4A2" w14:textId="77777777" w:rsidR="00BE163B" w:rsidRDefault="004063C9">
      <w:pPr>
        <w:pStyle w:val="Subsection"/>
        <w:spacing w:before="180"/>
      </w:pPr>
      <w:r>
        <w:tab/>
      </w:r>
      <w:r>
        <w:tab/>
        <w:t>this Act, as in force immediately before 1 July 2008, applies to and in relation to the grant or transfer of the licence.</w:t>
      </w:r>
    </w:p>
    <w:p w14:paraId="33413140" w14:textId="66A8FCE9" w:rsidR="00BE163B" w:rsidRDefault="004063C9">
      <w:pPr>
        <w:pStyle w:val="Footnotesection"/>
      </w:pPr>
      <w:r>
        <w:tab/>
        <w:t>[Section 76AY inserted</w:t>
      </w:r>
      <w:del w:id="1172" w:author="Master Repository Process" w:date="2021-07-14T16:05:00Z">
        <w:r w:rsidR="008A4C37">
          <w:delText xml:space="preserve"> by</w:delText>
        </w:r>
      </w:del>
      <w:ins w:id="1173" w:author="Master Repository Process" w:date="2021-07-14T16:05:00Z">
        <w:r w:rsidRPr="004063C9">
          <w:t>:</w:t>
        </w:r>
      </w:ins>
      <w:r>
        <w:t xml:space="preserve"> No. 12 of 2008 s. 20.]</w:t>
      </w:r>
    </w:p>
    <w:p w14:paraId="670B3924" w14:textId="77777777" w:rsidR="00BE163B" w:rsidRDefault="004063C9">
      <w:pPr>
        <w:pStyle w:val="Heading5"/>
        <w:spacing w:before="240"/>
      </w:pPr>
      <w:bookmarkStart w:id="1174" w:name="_Toc377112125"/>
      <w:bookmarkStart w:id="1175" w:name="_Toc77158448"/>
      <w:bookmarkStart w:id="1176" w:name="_Toc462752443"/>
      <w:r>
        <w:rPr>
          <w:rStyle w:val="CharSectno"/>
        </w:rPr>
        <w:t>76B</w:t>
      </w:r>
      <w:r>
        <w:t>.</w:t>
      </w:r>
      <w:r>
        <w:tab/>
        <w:t>Terms used in this Part</w:t>
      </w:r>
      <w:bookmarkEnd w:id="1174"/>
      <w:bookmarkEnd w:id="1175"/>
      <w:bookmarkEnd w:id="1176"/>
    </w:p>
    <w:p w14:paraId="349C1290" w14:textId="77777777" w:rsidR="00BE163B" w:rsidRDefault="004063C9">
      <w:pPr>
        <w:pStyle w:val="Subsection"/>
        <w:spacing w:before="180"/>
      </w:pPr>
      <w:r>
        <w:tab/>
        <w:t>(1)</w:t>
      </w:r>
      <w:r>
        <w:tab/>
        <w:t>In this Part —</w:t>
      </w:r>
    </w:p>
    <w:p w14:paraId="6280FB26" w14:textId="77777777" w:rsidR="00BE163B" w:rsidRDefault="004063C9">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14:paraId="092FBCAC" w14:textId="77777777" w:rsidR="00BE163B" w:rsidRDefault="004063C9">
      <w:pPr>
        <w:pStyle w:val="Defstart"/>
      </w:pPr>
      <w:r>
        <w:tab/>
      </w:r>
      <w:r>
        <w:rPr>
          <w:rStyle w:val="CharDefText"/>
        </w:rPr>
        <w:t>Commonwealth Act</w:t>
      </w:r>
      <w:r>
        <w:t xml:space="preserve"> means the </w:t>
      </w:r>
      <w:r>
        <w:rPr>
          <w:i/>
        </w:rPr>
        <w:t>Interstate Road Transport Act 1985</w:t>
      </w:r>
      <w:r>
        <w:t xml:space="preserve"> of the Commonwealth;</w:t>
      </w:r>
    </w:p>
    <w:p w14:paraId="0765BA20" w14:textId="77777777" w:rsidR="00BE163B" w:rsidRDefault="004063C9">
      <w:pPr>
        <w:pStyle w:val="Defstart"/>
      </w:pPr>
      <w:r>
        <w:tab/>
      </w:r>
      <w:r>
        <w:rPr>
          <w:rStyle w:val="CharDefText"/>
        </w:rPr>
        <w:t>corresponding State law</w:t>
      </w:r>
      <w:r>
        <w:t xml:space="preserve"> means a law of any other State or a Territory corresponding to the </w:t>
      </w:r>
      <w:r>
        <w:rPr>
          <w:i/>
        </w:rPr>
        <w:t>Road Traffic Act 1974</w:t>
      </w:r>
      <w:r>
        <w:t>;</w:t>
      </w:r>
    </w:p>
    <w:p w14:paraId="64A21478" w14:textId="77777777" w:rsidR="00BE163B" w:rsidRDefault="004063C9">
      <w:pPr>
        <w:pStyle w:val="Defstart"/>
      </w:pPr>
      <w:r>
        <w:tab/>
      </w:r>
      <w:r>
        <w:rPr>
          <w:rStyle w:val="CharDefText"/>
        </w:rPr>
        <w:t>dealer</w:t>
      </w:r>
      <w:r>
        <w:t xml:space="preserve"> means a person who —</w:t>
      </w:r>
    </w:p>
    <w:p w14:paraId="38F83E4C" w14:textId="77777777" w:rsidR="00BE163B" w:rsidRDefault="004063C9">
      <w:pPr>
        <w:pStyle w:val="Defpara"/>
      </w:pPr>
      <w:r>
        <w:tab/>
        <w:t>(a)</w:t>
      </w:r>
      <w:r>
        <w:tab/>
        <w:t>carries on the business of selling new vehicles;</w:t>
      </w:r>
    </w:p>
    <w:p w14:paraId="267AC95F" w14:textId="77777777" w:rsidR="00BE163B" w:rsidRDefault="004063C9">
      <w:pPr>
        <w:pStyle w:val="Defpara"/>
      </w:pPr>
      <w:r>
        <w:tab/>
        <w:t>(b)</w:t>
      </w:r>
      <w:r>
        <w:tab/>
        <w:t xml:space="preserve">is the holder of a dealer’s licence under the </w:t>
      </w:r>
      <w:r>
        <w:rPr>
          <w:i/>
        </w:rPr>
        <w:t>Motor Vehicle Dealers Act 1973</w:t>
      </w:r>
      <w:r>
        <w:t>;</w:t>
      </w:r>
    </w:p>
    <w:p w14:paraId="4F8BFA3B" w14:textId="77777777" w:rsidR="00BE163B" w:rsidRDefault="004063C9">
      <w:pPr>
        <w:pStyle w:val="Defpara"/>
      </w:pPr>
      <w:r>
        <w:tab/>
        <w:t>(c)</w:t>
      </w:r>
      <w:r>
        <w:tab/>
        <w:t>carries on the business of acquiring new or used vehicles for resale or disposal under hire purchase or leasing agreements; or</w:t>
      </w:r>
    </w:p>
    <w:p w14:paraId="480B9687" w14:textId="77777777" w:rsidR="00BE163B" w:rsidRDefault="004063C9">
      <w:pPr>
        <w:pStyle w:val="Defpara"/>
      </w:pPr>
      <w:r>
        <w:tab/>
        <w:t>(d)</w:t>
      </w:r>
      <w:r>
        <w:tab/>
        <w:t>in the course of the person’s business, takes possession of vehicles that are the subject of hire purchase or leasing agreements and resells them;</w:t>
      </w:r>
    </w:p>
    <w:p w14:paraId="7F9AA4DC" w14:textId="77777777" w:rsidR="00BE163B" w:rsidRDefault="004063C9">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14:paraId="6AB39ABC" w14:textId="77777777" w:rsidR="00BE163B" w:rsidRDefault="004063C9">
      <w:pPr>
        <w:pStyle w:val="Defstart"/>
        <w:spacing w:before="100"/>
      </w:pPr>
      <w:r>
        <w:tab/>
      </w:r>
      <w:r>
        <w:rPr>
          <w:rStyle w:val="CharDefText"/>
        </w:rPr>
        <w:t>discretionary trustee</w:t>
      </w:r>
      <w:r>
        <w:t xml:space="preserve"> means a trustee of any property over which any person has a power of appointment that was not created by will;</w:t>
      </w:r>
    </w:p>
    <w:p w14:paraId="0744003B" w14:textId="77777777" w:rsidR="00BE163B" w:rsidRDefault="004063C9">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14:paraId="56C99A6B" w14:textId="77777777" w:rsidR="00BE163B" w:rsidRDefault="004063C9">
      <w:pPr>
        <w:pStyle w:val="Defpara"/>
        <w:spacing w:before="100"/>
      </w:pPr>
      <w:r>
        <w:tab/>
        <w:t>(a)</w:t>
      </w:r>
      <w:r>
        <w:tab/>
        <w:t>that is constructed or designed, or has been modified, to include or have permanently affixed to it, specialised equipment; and</w:t>
      </w:r>
    </w:p>
    <w:p w14:paraId="0F35E38D" w14:textId="77777777" w:rsidR="00BE163B" w:rsidRDefault="004063C9">
      <w:pPr>
        <w:pStyle w:val="Defpara"/>
        <w:spacing w:before="100"/>
      </w:pPr>
      <w:r>
        <w:tab/>
        <w:t>(b)</w:t>
      </w:r>
      <w:r>
        <w:tab/>
        <w:t>that is designed to be driven or controlled by a person carried in or on the vehicle;</w:t>
      </w:r>
    </w:p>
    <w:p w14:paraId="2167422F" w14:textId="77777777" w:rsidR="00BE163B" w:rsidRDefault="004063C9">
      <w:pPr>
        <w:pStyle w:val="Defstart"/>
        <w:spacing w:before="100"/>
      </w:pPr>
      <w:r>
        <w:tab/>
      </w:r>
      <w:r>
        <w:rPr>
          <w:rStyle w:val="CharDefText"/>
        </w:rPr>
        <w:t>grant</w:t>
      </w:r>
      <w:r>
        <w:t>, in relation to a licence, includes renew;</w:t>
      </w:r>
    </w:p>
    <w:p w14:paraId="1162D420" w14:textId="77777777" w:rsidR="00BE163B" w:rsidRDefault="004063C9">
      <w:pPr>
        <w:pStyle w:val="Defstart"/>
        <w:spacing w:before="100"/>
      </w:pPr>
      <w:r>
        <w:tab/>
      </w:r>
      <w:r>
        <w:rPr>
          <w:rStyle w:val="CharDefText"/>
        </w:rPr>
        <w:t>heavy vehicle</w:t>
      </w:r>
      <w:r>
        <w:t xml:space="preserve"> means a vehicle with a gross vehicle mass of more than 4.5 tonnes;</w:t>
      </w:r>
    </w:p>
    <w:p w14:paraId="17709B4E" w14:textId="77777777" w:rsidR="00BE163B" w:rsidRDefault="004063C9">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14:paraId="5602C458" w14:textId="77777777" w:rsidR="00BE163B" w:rsidRDefault="004063C9">
      <w:pPr>
        <w:pStyle w:val="Defstart"/>
        <w:keepNext/>
        <w:keepLines/>
        <w:spacing w:before="100"/>
      </w:pPr>
      <w:r>
        <w:tab/>
      </w:r>
      <w:r>
        <w:rPr>
          <w:rStyle w:val="CharDefText"/>
        </w:rPr>
        <w:t>market value</w:t>
      </w:r>
      <w:r>
        <w:t xml:space="preserve"> means —</w:t>
      </w:r>
    </w:p>
    <w:p w14:paraId="433348F9" w14:textId="77777777" w:rsidR="00BE163B" w:rsidRDefault="004063C9">
      <w:pPr>
        <w:pStyle w:val="Defpara"/>
        <w:keepNext/>
        <w:keepLines/>
        <w:spacing w:before="100"/>
      </w:pPr>
      <w:r>
        <w:tab/>
        <w:t>(a)</w:t>
      </w:r>
      <w:r>
        <w:tab/>
        <w:t>in relation to a new vehicle —</w:t>
      </w:r>
    </w:p>
    <w:p w14:paraId="21834C9B" w14:textId="77777777" w:rsidR="00BE163B" w:rsidRDefault="004063C9">
      <w:pPr>
        <w:pStyle w:val="Defsubpara"/>
      </w:pPr>
      <w:r>
        <w:tab/>
        <w:t>(i)</w:t>
      </w:r>
      <w:r>
        <w:tab/>
        <w:t>which is a vehicle of a class prescribed for the purposes of this paragraph; and</w:t>
      </w:r>
    </w:p>
    <w:p w14:paraId="451E891C" w14:textId="77777777" w:rsidR="00BE163B" w:rsidRDefault="004063C9">
      <w:pPr>
        <w:pStyle w:val="Defsubpara"/>
      </w:pPr>
      <w:r>
        <w:tab/>
        <w:t>(ii)</w:t>
      </w:r>
      <w:r>
        <w:tab/>
        <w:t>for which a price has been fixed by the manufacturer, importer or principal distributor as the retail selling price in Western Australia of a vehicle of that make and model,</w:t>
      </w:r>
    </w:p>
    <w:p w14:paraId="3F7ED6DB" w14:textId="77777777" w:rsidR="00BE163B" w:rsidRDefault="004063C9">
      <w:pPr>
        <w:pStyle w:val="Defpara"/>
      </w:pPr>
      <w:r>
        <w:tab/>
      </w:r>
      <w:r>
        <w:tab/>
        <w:t>the sum of —</w:t>
      </w:r>
    </w:p>
    <w:p w14:paraId="000567AE" w14:textId="77777777" w:rsidR="00BE163B" w:rsidRDefault="004063C9">
      <w:pPr>
        <w:pStyle w:val="Defsubpara"/>
      </w:pPr>
      <w:r>
        <w:tab/>
        <w:t>(iii)</w:t>
      </w:r>
      <w:r>
        <w:tab/>
        <w:t>the price so fixed; and</w:t>
      </w:r>
    </w:p>
    <w:p w14:paraId="6A6722B3" w14:textId="77777777" w:rsidR="00BE163B" w:rsidRDefault="004063C9">
      <w:pPr>
        <w:pStyle w:val="Defsubpara"/>
      </w:pPr>
      <w:r>
        <w:tab/>
        <w:t>(iv)</w:t>
      </w:r>
      <w:r>
        <w:tab/>
        <w:t>the price fixed by the manufacturer, importer or principal distributor as the additional retail selling price in Western Australia of any optional feature in or of the vehicle;</w:t>
      </w:r>
    </w:p>
    <w:p w14:paraId="11AB187B" w14:textId="77777777" w:rsidR="00BE163B" w:rsidRDefault="004063C9">
      <w:pPr>
        <w:pStyle w:val="Defpara"/>
      </w:pPr>
      <w:r>
        <w:tab/>
      </w:r>
      <w:r>
        <w:tab/>
        <w:t>and</w:t>
      </w:r>
    </w:p>
    <w:p w14:paraId="6BD6D3CA" w14:textId="77777777" w:rsidR="00BE163B" w:rsidRDefault="004063C9">
      <w:pPr>
        <w:pStyle w:val="Defpara"/>
      </w:pPr>
      <w:r>
        <w:tab/>
        <w:t>(b)</w:t>
      </w:r>
      <w:r>
        <w:tab/>
        <w:t>in relation to any other vehicle — the amount for which the vehicle might reasonably be sold, free of encumbrances, in the open market;</w:t>
      </w:r>
    </w:p>
    <w:p w14:paraId="2B87D390" w14:textId="77777777" w:rsidR="00BE163B" w:rsidRDefault="004063C9">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14:paraId="14CBF370" w14:textId="77777777" w:rsidR="00BE163B" w:rsidRDefault="004063C9">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14:paraId="6F46C509" w14:textId="77777777" w:rsidR="00BE163B" w:rsidRDefault="004063C9">
      <w:pPr>
        <w:pStyle w:val="Defstart"/>
      </w:pPr>
      <w:r>
        <w:tab/>
      </w:r>
      <w:r>
        <w:rPr>
          <w:rStyle w:val="CharDefText"/>
        </w:rPr>
        <w:t>non</w:t>
      </w:r>
      <w:r>
        <w:rPr>
          <w:rStyle w:val="CharDefText"/>
        </w:rPr>
        <w:noBreakHyphen/>
        <w:t>beneficial</w:t>
      </w:r>
      <w:r>
        <w:t>, in relation to a change of ownership of a vehicle, has the meaning given in section 76C(1);</w:t>
      </w:r>
    </w:p>
    <w:p w14:paraId="0901D0B3" w14:textId="77777777" w:rsidR="00BE163B" w:rsidRDefault="004063C9">
      <w:pPr>
        <w:pStyle w:val="Defstart"/>
      </w:pPr>
      <w:r>
        <w:rPr>
          <w:b/>
        </w:rPr>
        <w:tab/>
      </w:r>
      <w:r>
        <w:rPr>
          <w:rStyle w:val="CharDefText"/>
        </w:rPr>
        <w:t>optional feature</w:t>
      </w:r>
      <w:r>
        <w:t xml:space="preserve"> means —</w:t>
      </w:r>
    </w:p>
    <w:p w14:paraId="25B02232" w14:textId="77777777" w:rsidR="00BE163B" w:rsidRDefault="004063C9">
      <w:pPr>
        <w:pStyle w:val="Defpara"/>
      </w:pPr>
      <w:r>
        <w:tab/>
        <w:t>(a)</w:t>
      </w:r>
      <w:r>
        <w:tab/>
        <w:t>any particular kind of transmission in a vehicle; and</w:t>
      </w:r>
    </w:p>
    <w:p w14:paraId="711C905C" w14:textId="77777777" w:rsidR="00BE163B" w:rsidRDefault="004063C9">
      <w:pPr>
        <w:pStyle w:val="Defpara"/>
      </w:pPr>
      <w:r>
        <w:tab/>
        <w:t>(b)</w:t>
      </w:r>
      <w:r>
        <w:tab/>
        <w:t>any other feature in or of a vehicle prescribed by the regulations,</w:t>
      </w:r>
    </w:p>
    <w:p w14:paraId="6FDAFC1A" w14:textId="77777777" w:rsidR="00BE163B" w:rsidRDefault="004063C9">
      <w:pPr>
        <w:pStyle w:val="Defstart"/>
      </w:pPr>
      <w:r>
        <w:tab/>
        <w:t>that is not a standard feature of a vehicle of that make and model;</w:t>
      </w:r>
    </w:p>
    <w:p w14:paraId="3F0653D4" w14:textId="77777777" w:rsidR="00BE163B" w:rsidRDefault="004063C9">
      <w:pPr>
        <w:pStyle w:val="Defstart"/>
      </w:pPr>
      <w:r>
        <w:tab/>
      </w:r>
      <w:r>
        <w:rPr>
          <w:rStyle w:val="CharDefText"/>
        </w:rPr>
        <w:t>purchase price</w:t>
      </w:r>
      <w:r>
        <w:t>, in relation to a vehicle, includes any amount —</w:t>
      </w:r>
    </w:p>
    <w:p w14:paraId="70CAB285" w14:textId="77777777" w:rsidR="00BE163B" w:rsidRDefault="004063C9">
      <w:pPr>
        <w:pStyle w:val="Defpara"/>
      </w:pPr>
      <w:r>
        <w:tab/>
        <w:t>(a)</w:t>
      </w:r>
      <w:r>
        <w:tab/>
        <w:t>allowed by the seller on a trade</w:t>
      </w:r>
      <w:r>
        <w:noBreakHyphen/>
        <w:t>in or an exchange of any article;</w:t>
      </w:r>
    </w:p>
    <w:p w14:paraId="2B2F9599" w14:textId="77777777" w:rsidR="00BE163B" w:rsidRDefault="004063C9">
      <w:pPr>
        <w:pStyle w:val="Defpara"/>
      </w:pPr>
      <w:r>
        <w:tab/>
        <w:t>(b)</w:t>
      </w:r>
      <w:r>
        <w:tab/>
        <w:t>paid to the seller for anything included with or incorporated into the vehicle; or</w:t>
      </w:r>
    </w:p>
    <w:p w14:paraId="5B8ADD08" w14:textId="77777777" w:rsidR="00BE163B" w:rsidRDefault="004063C9">
      <w:pPr>
        <w:pStyle w:val="Defpara"/>
      </w:pPr>
      <w:r>
        <w:tab/>
        <w:t>(c)</w:t>
      </w:r>
      <w:r>
        <w:tab/>
        <w:t>paid to the seller for the preparation of the vehicle for delivery to the purchaser;</w:t>
      </w:r>
    </w:p>
    <w:p w14:paraId="794E5C90" w14:textId="77777777" w:rsidR="00BE163B" w:rsidRDefault="004063C9">
      <w:pPr>
        <w:pStyle w:val="Defstart"/>
      </w:pPr>
      <w:r>
        <w:tab/>
      </w:r>
      <w:r>
        <w:rPr>
          <w:rStyle w:val="CharDefText"/>
        </w:rPr>
        <w:t>specialised equipment</w:t>
      </w:r>
      <w:r>
        <w:t xml:space="preserve"> means —</w:t>
      </w:r>
    </w:p>
    <w:p w14:paraId="4E41E64A" w14:textId="77777777" w:rsidR="00BE163B" w:rsidRDefault="004063C9">
      <w:pPr>
        <w:pStyle w:val="Defpara"/>
      </w:pPr>
      <w:r>
        <w:tab/>
        <w:t>(a)</w:t>
      </w:r>
      <w:r>
        <w:tab/>
        <w:t>a crane;</w:t>
      </w:r>
    </w:p>
    <w:p w14:paraId="512C86F7" w14:textId="77777777" w:rsidR="00BE163B" w:rsidRDefault="004063C9">
      <w:pPr>
        <w:pStyle w:val="Defpara"/>
      </w:pPr>
      <w:r>
        <w:tab/>
        <w:t>(b)</w:t>
      </w:r>
      <w:r>
        <w:tab/>
        <w:t>an excavator, road roller, road grader, bulldozer, mechanical shovel, plough, rotary hoe or similar plant;</w:t>
      </w:r>
    </w:p>
    <w:p w14:paraId="344282A7" w14:textId="77777777" w:rsidR="00BE163B" w:rsidRDefault="004063C9">
      <w:pPr>
        <w:pStyle w:val="Defpara"/>
      </w:pPr>
      <w:r>
        <w:tab/>
        <w:t>(c)</w:t>
      </w:r>
      <w:r>
        <w:tab/>
        <w:t>hoisting equipment for lifting, partial lifting or towing other vehicles;</w:t>
      </w:r>
    </w:p>
    <w:p w14:paraId="769B2119" w14:textId="77777777" w:rsidR="00BE163B" w:rsidRDefault="004063C9">
      <w:pPr>
        <w:pStyle w:val="Defpara"/>
      </w:pPr>
      <w:r>
        <w:tab/>
        <w:t>(d)</w:t>
      </w:r>
      <w:r>
        <w:tab/>
        <w:t>bitumen spraying equipment;</w:t>
      </w:r>
    </w:p>
    <w:p w14:paraId="3851B385" w14:textId="77777777" w:rsidR="00BE163B" w:rsidRDefault="004063C9">
      <w:pPr>
        <w:pStyle w:val="Defpara"/>
      </w:pPr>
      <w:r>
        <w:tab/>
        <w:t>(e)</w:t>
      </w:r>
      <w:r>
        <w:tab/>
        <w:t>a cement agitator;</w:t>
      </w:r>
    </w:p>
    <w:p w14:paraId="3160BD79" w14:textId="77777777" w:rsidR="00BE163B" w:rsidRDefault="004063C9">
      <w:pPr>
        <w:pStyle w:val="Defpara"/>
      </w:pPr>
      <w:r>
        <w:tab/>
        <w:t>(f)</w:t>
      </w:r>
      <w:r>
        <w:tab/>
        <w:t>garbage collection equipment;</w:t>
      </w:r>
    </w:p>
    <w:p w14:paraId="6751A1B9" w14:textId="77777777" w:rsidR="00BE163B" w:rsidRDefault="004063C9">
      <w:pPr>
        <w:pStyle w:val="Defpara"/>
      </w:pPr>
      <w:r>
        <w:tab/>
        <w:t>(g)</w:t>
      </w:r>
      <w:r>
        <w:tab/>
        <w:t>road sweeping equipment;</w:t>
      </w:r>
    </w:p>
    <w:p w14:paraId="41B61D15" w14:textId="77777777" w:rsidR="00BE163B" w:rsidRDefault="004063C9">
      <w:pPr>
        <w:pStyle w:val="Defpara"/>
      </w:pPr>
      <w:r>
        <w:tab/>
        <w:t>(h)</w:t>
      </w:r>
      <w:r>
        <w:tab/>
        <w:t>a refrigeration unit;</w:t>
      </w:r>
    </w:p>
    <w:p w14:paraId="02869788" w14:textId="77777777" w:rsidR="00BE163B" w:rsidRDefault="004063C9">
      <w:pPr>
        <w:pStyle w:val="Defpara"/>
      </w:pPr>
      <w:r>
        <w:tab/>
        <w:t>(i)</w:t>
      </w:r>
      <w:r>
        <w:tab/>
        <w:t>a stock crate;</w:t>
      </w:r>
    </w:p>
    <w:p w14:paraId="006FFB46" w14:textId="77777777" w:rsidR="00BE163B" w:rsidRDefault="004063C9">
      <w:pPr>
        <w:pStyle w:val="Defpara"/>
      </w:pPr>
      <w:r>
        <w:tab/>
        <w:t>(j)</w:t>
      </w:r>
      <w:r>
        <w:tab/>
        <w:t>a tank for transporting liquids;</w:t>
      </w:r>
    </w:p>
    <w:p w14:paraId="63076F1E" w14:textId="77777777" w:rsidR="00BE163B" w:rsidRDefault="004063C9">
      <w:pPr>
        <w:pStyle w:val="Defpara"/>
      </w:pPr>
      <w:r>
        <w:tab/>
        <w:t>(k)</w:t>
      </w:r>
      <w:r>
        <w:tab/>
        <w:t>equipment to make the vehicle habitable by a person in the course of a journey; or</w:t>
      </w:r>
    </w:p>
    <w:p w14:paraId="2F3EB5B3" w14:textId="77777777" w:rsidR="00BE163B" w:rsidRDefault="004063C9">
      <w:pPr>
        <w:pStyle w:val="Defpara"/>
      </w:pPr>
      <w:r>
        <w:tab/>
        <w:t>(l)</w:t>
      </w:r>
      <w:r>
        <w:tab/>
        <w:t>any similar plant or equipment;</w:t>
      </w:r>
    </w:p>
    <w:p w14:paraId="13CD58AA" w14:textId="77777777" w:rsidR="00BE163B" w:rsidRDefault="004063C9">
      <w:pPr>
        <w:pStyle w:val="Defstart"/>
        <w:keepNext/>
      </w:pPr>
      <w:r>
        <w:tab/>
      </w:r>
      <w:r>
        <w:rPr>
          <w:rStyle w:val="CharDefText"/>
        </w:rPr>
        <w:t>trustee</w:t>
      </w:r>
      <w:r>
        <w:t xml:space="preserve"> does not include a discretionary trustee or a unit trustee;</w:t>
      </w:r>
    </w:p>
    <w:p w14:paraId="47CF33EB" w14:textId="77777777" w:rsidR="00BE163B" w:rsidRDefault="004063C9">
      <w:pPr>
        <w:pStyle w:val="Defstart"/>
      </w:pPr>
      <w:r>
        <w:tab/>
      </w:r>
      <w:r>
        <w:rPr>
          <w:rStyle w:val="CharDefText"/>
        </w:rPr>
        <w:t>unit trust scheme</w:t>
      </w:r>
      <w:r>
        <w:t xml:space="preserve"> means a private unit trust scheme within the meaning in section 63(2);</w:t>
      </w:r>
    </w:p>
    <w:p w14:paraId="7307A71E" w14:textId="77777777" w:rsidR="00BE163B" w:rsidRDefault="004063C9">
      <w:pPr>
        <w:pStyle w:val="Defstart"/>
      </w:pPr>
      <w:r>
        <w:tab/>
      </w:r>
      <w:r>
        <w:rPr>
          <w:rStyle w:val="CharDefText"/>
        </w:rPr>
        <w:t>unit trustee</w:t>
      </w:r>
      <w:r>
        <w:t xml:space="preserve"> means a trustee of a unit trust scheme;</w:t>
      </w:r>
    </w:p>
    <w:p w14:paraId="07A3278F" w14:textId="77777777" w:rsidR="00BE163B" w:rsidRDefault="004063C9">
      <w:pPr>
        <w:pStyle w:val="Defstart"/>
      </w:pPr>
      <w:r>
        <w:rPr>
          <w:b/>
        </w:rPr>
        <w:tab/>
      </w:r>
      <w:r>
        <w:rPr>
          <w:rStyle w:val="CharDefText"/>
        </w:rPr>
        <w:t>vehicle</w:t>
      </w:r>
      <w:r>
        <w:t xml:space="preserve"> means a vehicle that is required to be licensed under the </w:t>
      </w:r>
      <w:r>
        <w:rPr>
          <w:i/>
        </w:rPr>
        <w:t>Road Traffic Act 1974</w:t>
      </w:r>
      <w:r>
        <w:t>.</w:t>
      </w:r>
    </w:p>
    <w:p w14:paraId="19313D98" w14:textId="77777777" w:rsidR="00BE163B" w:rsidRDefault="004063C9">
      <w:pPr>
        <w:pStyle w:val="Subsection"/>
      </w:pPr>
      <w:r>
        <w:tab/>
        <w:t>(2)</w:t>
      </w:r>
      <w:r>
        <w:tab/>
        <w:t>A reference in this Part to the use of a vehicle for a purpose referred to in section 76D(4)(a), 5(a) or (5a)(a) includes a reference to its use for that purpose and for minor incidental purposes.</w:t>
      </w:r>
    </w:p>
    <w:p w14:paraId="11149CE1" w14:textId="73E81FA1" w:rsidR="00BE163B" w:rsidRDefault="004063C9">
      <w:pPr>
        <w:pStyle w:val="Footnotesection"/>
      </w:pPr>
      <w:r>
        <w:tab/>
        <w:t>[Section 76B inserted</w:t>
      </w:r>
      <w:del w:id="1177" w:author="Master Repository Process" w:date="2021-07-14T16:05:00Z">
        <w:r w:rsidR="008A4C37">
          <w:delText xml:space="preserve"> by</w:delText>
        </w:r>
      </w:del>
      <w:ins w:id="1178" w:author="Master Repository Process" w:date="2021-07-14T16:05:00Z">
        <w:r w:rsidRPr="004063C9">
          <w:t>:</w:t>
        </w:r>
      </w:ins>
      <w:r>
        <w:t xml:space="preserve"> No. 2 of 2003 s. 100; amended</w:t>
      </w:r>
      <w:del w:id="1179" w:author="Master Repository Process" w:date="2021-07-14T16:05:00Z">
        <w:r w:rsidR="008A4C37">
          <w:delText xml:space="preserve"> by</w:delText>
        </w:r>
      </w:del>
      <w:ins w:id="1180" w:author="Master Repository Process" w:date="2021-07-14T16:05:00Z">
        <w:r w:rsidRPr="004063C9">
          <w:t>:</w:t>
        </w:r>
      </w:ins>
      <w:r>
        <w:t xml:space="preserve"> No. 66 of 2003 s. 70; No. 34 of 2005 s. 4; No. 8 of 2009 s. 119.]</w:t>
      </w:r>
    </w:p>
    <w:p w14:paraId="5ED3211A" w14:textId="77777777" w:rsidR="00BE163B" w:rsidRDefault="004063C9">
      <w:pPr>
        <w:pStyle w:val="Heading5"/>
      </w:pPr>
      <w:bookmarkStart w:id="1181" w:name="_Toc377112126"/>
      <w:bookmarkStart w:id="1182" w:name="_Toc77158449"/>
      <w:bookmarkStart w:id="1183" w:name="_Toc462752444"/>
      <w:r>
        <w:rPr>
          <w:rStyle w:val="CharSectno"/>
        </w:rPr>
        <w:t>76C</w:t>
      </w:r>
      <w:r>
        <w:t>.</w:t>
      </w:r>
      <w:r>
        <w:tab/>
        <w:t>Non</w:t>
      </w:r>
      <w:r>
        <w:noBreakHyphen/>
        <w:t>beneficial change of ownership</w:t>
      </w:r>
      <w:bookmarkEnd w:id="1181"/>
      <w:bookmarkEnd w:id="1182"/>
      <w:bookmarkEnd w:id="1183"/>
    </w:p>
    <w:p w14:paraId="64A9D994" w14:textId="77777777" w:rsidR="00BE163B" w:rsidRDefault="004063C9">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14:paraId="630CFBA0" w14:textId="77777777" w:rsidR="00BE163B" w:rsidRDefault="004063C9">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14:paraId="041E0272" w14:textId="77777777" w:rsidR="00BE163B" w:rsidRDefault="004063C9">
      <w:pPr>
        <w:pStyle w:val="Indenta"/>
        <w:keepNext/>
      </w:pPr>
      <w:r>
        <w:tab/>
        <w:t>(b)</w:t>
      </w:r>
      <w:r>
        <w:tab/>
        <w:t>the transferor of the licence —</w:t>
      </w:r>
    </w:p>
    <w:p w14:paraId="0E507050" w14:textId="77777777" w:rsidR="00BE163B" w:rsidRDefault="004063C9">
      <w:pPr>
        <w:pStyle w:val="Indenti"/>
      </w:pPr>
      <w:r>
        <w:tab/>
        <w:t>(i)</w:t>
      </w:r>
      <w:r>
        <w:tab/>
        <w:t>acquired the legal ownership of the vehicle in his or her capacity as trustee, discretionary trustee or unit trustee (as the case requires); and</w:t>
      </w:r>
    </w:p>
    <w:p w14:paraId="3EF15693" w14:textId="77777777" w:rsidR="00BE163B" w:rsidRDefault="004063C9">
      <w:pPr>
        <w:pStyle w:val="Indenti"/>
      </w:pPr>
      <w:r>
        <w:tab/>
        <w:t>(ii)</w:t>
      </w:r>
      <w:r>
        <w:tab/>
        <w:t>paid duty on the grant or transfer to him or her of the licence.</w:t>
      </w:r>
    </w:p>
    <w:p w14:paraId="4B931101" w14:textId="77777777" w:rsidR="00BE163B" w:rsidRDefault="004063C9">
      <w:pPr>
        <w:pStyle w:val="Subsection"/>
      </w:pPr>
      <w:r>
        <w:tab/>
        <w:t>(2)</w:t>
      </w:r>
      <w:r>
        <w:tab/>
        <w:t>An application for an authorisation is to be made to the Commissioner in an approved form.</w:t>
      </w:r>
    </w:p>
    <w:p w14:paraId="640037C4" w14:textId="77777777" w:rsidR="00BE163B" w:rsidRDefault="004063C9">
      <w:pPr>
        <w:pStyle w:val="Subsection"/>
      </w:pPr>
      <w:r>
        <w:tab/>
        <w:t>(3)</w:t>
      </w:r>
      <w:r>
        <w:tab/>
        <w:t>For the purposes of subsection (1)(a), a change in the legal ownership of a vehicle does not change the beneficial ownership of the vehicle if —</w:t>
      </w:r>
    </w:p>
    <w:p w14:paraId="77684353" w14:textId="77777777" w:rsidR="00BE163B" w:rsidRDefault="004063C9">
      <w:pPr>
        <w:pStyle w:val="Indenta"/>
      </w:pPr>
      <w:r>
        <w:tab/>
        <w:t>(a)</w:t>
      </w:r>
      <w:r>
        <w:tab/>
        <w:t>the change in the legal ownership of the vehicle is made to effect the appointment of a new trustee, or the retirement of a trustee, whether the trust is expressed or implied;</w:t>
      </w:r>
    </w:p>
    <w:p w14:paraId="75EBC148" w14:textId="77777777" w:rsidR="00BE163B" w:rsidRDefault="004063C9">
      <w:pPr>
        <w:pStyle w:val="Indenta"/>
      </w:pPr>
      <w:r>
        <w:tab/>
        <w:t>(b)</w:t>
      </w:r>
      <w:r>
        <w:tab/>
        <w:t>the legal ownership of a vehicle passes to a beneficiary from a trustee or a person in any other fiduciary capacity (except a discretionary trustee or a unit trustee), under a trust, whether express or implied;</w:t>
      </w:r>
    </w:p>
    <w:p w14:paraId="7062EA5A" w14:textId="77777777" w:rsidR="00BE163B" w:rsidRDefault="004063C9">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14:paraId="1DC580FF" w14:textId="77777777" w:rsidR="00BE163B" w:rsidRDefault="004063C9">
      <w:pPr>
        <w:pStyle w:val="Indenta"/>
      </w:pPr>
      <w:r>
        <w:tab/>
        <w:t>(d)</w:t>
      </w:r>
      <w:r>
        <w:tab/>
        <w:t>the legal ownership of the vehicle passes to a beneficiary under a discretionary trust from the discretionary trustee as a result of the exercise by the trustee of a power of appointment if —</w:t>
      </w:r>
    </w:p>
    <w:p w14:paraId="3CF28BAE" w14:textId="77777777" w:rsidR="00BE163B" w:rsidRDefault="004063C9">
      <w:pPr>
        <w:pStyle w:val="Indenti"/>
      </w:pPr>
      <w:r>
        <w:tab/>
        <w:t>(i)</w:t>
      </w:r>
      <w:r>
        <w:tab/>
        <w:t>the beneficiary is an individual;</w:t>
      </w:r>
    </w:p>
    <w:p w14:paraId="3FE57245" w14:textId="77777777" w:rsidR="00BE163B" w:rsidRDefault="004063C9">
      <w:pPr>
        <w:pStyle w:val="Indenti"/>
      </w:pPr>
      <w:r>
        <w:tab/>
        <w:t>(ii)</w:t>
      </w:r>
      <w:r>
        <w:tab/>
        <w:t>the beneficiary acquires the vehicle for his or her own use and benefit; and</w:t>
      </w:r>
    </w:p>
    <w:p w14:paraId="605D95A9" w14:textId="77777777" w:rsidR="00BE163B" w:rsidRDefault="004063C9">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14:paraId="01435103" w14:textId="77777777" w:rsidR="00BE163B" w:rsidRDefault="004063C9">
      <w:pPr>
        <w:pStyle w:val="Indenta"/>
      </w:pPr>
      <w:r>
        <w:tab/>
        <w:t>(e)</w:t>
      </w:r>
      <w:r>
        <w:tab/>
        <w:t>the legal ownership of the vehicle passes to the holder of a unit in a unit trust scheme from the unit trustee if the change in the legal ownership of the vehicle —</w:t>
      </w:r>
    </w:p>
    <w:p w14:paraId="0E8780B0" w14:textId="77777777" w:rsidR="00BE163B" w:rsidRDefault="004063C9">
      <w:pPr>
        <w:pStyle w:val="Indenti"/>
      </w:pPr>
      <w:r>
        <w:tab/>
        <w:t>(i)</w:t>
      </w:r>
      <w:r>
        <w:tab/>
        <w:t>has the effect of reducing the rights of the transferee in respect of the trust property to the extent of the vehicle or the value of the vehicle; and</w:t>
      </w:r>
    </w:p>
    <w:p w14:paraId="7F6093EF" w14:textId="77777777" w:rsidR="00BE163B" w:rsidRDefault="004063C9">
      <w:pPr>
        <w:pStyle w:val="Indenti"/>
      </w:pPr>
      <w:r>
        <w:tab/>
        <w:t>(ii)</w:t>
      </w:r>
      <w:r>
        <w:tab/>
        <w:t>does not have the effect of varying, abrogating or altering the rights of the holder or holders of other units under the unit trust scheme in respect of the remaining trust property;</w:t>
      </w:r>
    </w:p>
    <w:p w14:paraId="371845C7" w14:textId="77777777" w:rsidR="00BE163B" w:rsidRDefault="004063C9">
      <w:pPr>
        <w:pStyle w:val="Indenta"/>
      </w:pPr>
      <w:r>
        <w:tab/>
      </w:r>
      <w:r>
        <w:tab/>
        <w:t>or</w:t>
      </w:r>
    </w:p>
    <w:p w14:paraId="3939AE99" w14:textId="77777777" w:rsidR="00BE163B" w:rsidRDefault="004063C9">
      <w:pPr>
        <w:pStyle w:val="Indenta"/>
      </w:pPr>
      <w:r>
        <w:tab/>
        <w:t>(f)</w:t>
      </w:r>
      <w:r>
        <w:tab/>
        <w:t>the change in the legal ownership of the vehicle —</w:t>
      </w:r>
    </w:p>
    <w:p w14:paraId="74EBEC1C" w14:textId="77777777" w:rsidR="00BE163B" w:rsidRDefault="004063C9">
      <w:pPr>
        <w:pStyle w:val="Indenti"/>
      </w:pPr>
      <w:r>
        <w:tab/>
        <w:t>(i)</w:t>
      </w:r>
      <w:r>
        <w:tab/>
        <w:t>does not pass a beneficial interest in the vehicle;</w:t>
      </w:r>
    </w:p>
    <w:p w14:paraId="19CDE7C8" w14:textId="77777777" w:rsidR="00BE163B" w:rsidRDefault="004063C9">
      <w:pPr>
        <w:pStyle w:val="Indenti"/>
      </w:pPr>
      <w:r>
        <w:tab/>
        <w:t>(ii)</w:t>
      </w:r>
      <w:r>
        <w:tab/>
        <w:t>is not made in contemplation of the passing of a beneficial interest in the vehicle; and</w:t>
      </w:r>
    </w:p>
    <w:p w14:paraId="0B41B602" w14:textId="77777777" w:rsidR="00BE163B" w:rsidRDefault="004063C9">
      <w:pPr>
        <w:pStyle w:val="Indenti"/>
      </w:pPr>
      <w:r>
        <w:tab/>
        <w:t>(iii)</w:t>
      </w:r>
      <w:r>
        <w:tab/>
        <w:t>is not part of, or made pursuant to, a scheme whereby any beneficial interest in the vehicle, whether vested or contingent, has passed or will or may pass.</w:t>
      </w:r>
    </w:p>
    <w:p w14:paraId="72F00FBD" w14:textId="2B12657E" w:rsidR="00BE163B" w:rsidRDefault="004063C9">
      <w:pPr>
        <w:pStyle w:val="Footnotesection"/>
      </w:pPr>
      <w:r>
        <w:tab/>
        <w:t>[Section 76C inserted</w:t>
      </w:r>
      <w:del w:id="1184" w:author="Master Repository Process" w:date="2021-07-14T16:05:00Z">
        <w:r w:rsidR="008A4C37">
          <w:delText xml:space="preserve"> by</w:delText>
        </w:r>
      </w:del>
      <w:ins w:id="1185" w:author="Master Repository Process" w:date="2021-07-14T16:05:00Z">
        <w:r w:rsidRPr="004063C9">
          <w:t>:</w:t>
        </w:r>
      </w:ins>
      <w:r>
        <w:t xml:space="preserve"> No. 2 of 2003 s. 100.]</w:t>
      </w:r>
    </w:p>
    <w:p w14:paraId="7E98BB85" w14:textId="7BCC4BF1" w:rsidR="00BE163B" w:rsidRDefault="004063C9">
      <w:pPr>
        <w:pStyle w:val="Ednotesection"/>
        <w:ind w:left="890" w:hanging="890"/>
      </w:pPr>
      <w:r>
        <w:t>[</w:t>
      </w:r>
      <w:r>
        <w:rPr>
          <w:b/>
        </w:rPr>
        <w:t>76CA, 76CB.</w:t>
      </w:r>
      <w:r>
        <w:tab/>
        <w:t>Deleted</w:t>
      </w:r>
      <w:del w:id="1186" w:author="Master Repository Process" w:date="2021-07-14T16:05:00Z">
        <w:r w:rsidR="008A4C37">
          <w:delText> by</w:delText>
        </w:r>
      </w:del>
      <w:ins w:id="1187" w:author="Master Repository Process" w:date="2021-07-14T16:05:00Z">
        <w:r w:rsidRPr="004063C9">
          <w:t>:</w:t>
        </w:r>
      </w:ins>
      <w:r>
        <w:t xml:space="preserve"> No. 2 of 2003 s. 100.]</w:t>
      </w:r>
    </w:p>
    <w:p w14:paraId="445ED2E1" w14:textId="77777777" w:rsidR="00BE163B" w:rsidRDefault="004063C9">
      <w:pPr>
        <w:pStyle w:val="Heading5"/>
      </w:pPr>
      <w:bookmarkStart w:id="1188" w:name="_Toc377112127"/>
      <w:bookmarkStart w:id="1189" w:name="_Toc77158450"/>
      <w:bookmarkStart w:id="1190" w:name="_Toc462752445"/>
      <w:r>
        <w:rPr>
          <w:rStyle w:val="CharSectno"/>
        </w:rPr>
        <w:t>76D</w:t>
      </w:r>
      <w:r>
        <w:t>.</w:t>
      </w:r>
      <w:r>
        <w:tab/>
        <w:t>Duty on the grant or transfer of a vehicle licence</w:t>
      </w:r>
      <w:bookmarkEnd w:id="1188"/>
      <w:bookmarkEnd w:id="1189"/>
      <w:bookmarkEnd w:id="1190"/>
    </w:p>
    <w:p w14:paraId="04CCDB6E" w14:textId="77777777" w:rsidR="00BE163B" w:rsidRDefault="004063C9">
      <w:pPr>
        <w:pStyle w:val="Subsection"/>
      </w:pPr>
      <w:r>
        <w:tab/>
        <w:t>(1)</w:t>
      </w:r>
      <w:r>
        <w:tab/>
        <w:t>Subject to this section, duty is payable on the grant or transfer of a licence in accordance with item 14 of the Second Schedule.</w:t>
      </w:r>
    </w:p>
    <w:p w14:paraId="420ACEB2" w14:textId="77777777" w:rsidR="00BE163B" w:rsidRDefault="004063C9">
      <w:pPr>
        <w:pStyle w:val="Subsection"/>
      </w:pPr>
      <w:r>
        <w:tab/>
        <w:t>(2)</w:t>
      </w:r>
      <w:r>
        <w:tab/>
        <w:t>Subject to this section, duty is payable on the transfer of a licence in accordance with item 6 of the Second Schedule if —</w:t>
      </w:r>
    </w:p>
    <w:p w14:paraId="33A8644C" w14:textId="77777777" w:rsidR="00BE163B" w:rsidRDefault="004063C9">
      <w:pPr>
        <w:pStyle w:val="Indenta"/>
      </w:pPr>
      <w:r>
        <w:tab/>
        <w:t>(a)</w:t>
      </w:r>
      <w:r>
        <w:tab/>
        <w:t>the vehicle to which the licence relates is transferred under a testamentary disposition or on an intestacy to a person entitled to it under the disposition or on the intestacy; or</w:t>
      </w:r>
    </w:p>
    <w:p w14:paraId="5E1C8515" w14:textId="77777777" w:rsidR="00BE163B" w:rsidRDefault="004063C9">
      <w:pPr>
        <w:pStyle w:val="Indenta"/>
      </w:pPr>
      <w:r>
        <w:tab/>
        <w:t>(b)</w:t>
      </w:r>
      <w:r>
        <w:tab/>
        <w:t>the Commissioner has granted an authorisation in respect of the transfer of the licence under section 76C(1) or 112UE(2).</w:t>
      </w:r>
    </w:p>
    <w:p w14:paraId="072A6FCB" w14:textId="77777777" w:rsidR="00BE163B" w:rsidRDefault="004063C9">
      <w:pPr>
        <w:pStyle w:val="Subsection"/>
        <w:keepNext/>
      </w:pPr>
      <w:r>
        <w:tab/>
        <w:t>(3)</w:t>
      </w:r>
      <w:r>
        <w:tab/>
        <w:t>Duty is not payable on —</w:t>
      </w:r>
    </w:p>
    <w:p w14:paraId="020F6736" w14:textId="77777777" w:rsidR="00BE163B" w:rsidRDefault="004063C9">
      <w:pPr>
        <w:pStyle w:val="Indenta"/>
      </w:pPr>
      <w:r>
        <w:tab/>
        <w:t>(a)</w:t>
      </w:r>
      <w:r>
        <w:tab/>
        <w:t xml:space="preserve">the grant of a licence if no fee is payable under the </w:t>
      </w:r>
      <w:r>
        <w:rPr>
          <w:i/>
        </w:rPr>
        <w:t>Road Traffic Act 1974</w:t>
      </w:r>
      <w:r>
        <w:t xml:space="preserve"> for the grant of the licence;</w:t>
      </w:r>
    </w:p>
    <w:p w14:paraId="23F73964" w14:textId="77777777" w:rsidR="00BE163B" w:rsidRDefault="004063C9">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14:paraId="5E6182B3" w14:textId="77777777" w:rsidR="00BE163B" w:rsidRDefault="004063C9">
      <w:pPr>
        <w:pStyle w:val="Indenta"/>
      </w:pPr>
      <w:r>
        <w:tab/>
        <w:t>(c)</w:t>
      </w:r>
      <w:r>
        <w:tab/>
        <w:t>the transfer of a licence if an exemption certificate issued under section 75JB(3a) in relation to an instrument relating to the vehicle is given to the Director General.</w:t>
      </w:r>
    </w:p>
    <w:p w14:paraId="5DE007E9" w14:textId="77777777" w:rsidR="00BE163B" w:rsidRDefault="004063C9">
      <w:pPr>
        <w:pStyle w:val="Subsection"/>
      </w:pPr>
      <w:r>
        <w:tab/>
        <w:t>(4)</w:t>
      </w:r>
      <w:r>
        <w:tab/>
        <w:t>Duty is not payable on the transfer of a licence to a dealer, if —</w:t>
      </w:r>
    </w:p>
    <w:p w14:paraId="769C4B49" w14:textId="77777777" w:rsidR="00BE163B" w:rsidRDefault="004063C9">
      <w:pPr>
        <w:pStyle w:val="Indenta"/>
      </w:pPr>
      <w:r>
        <w:tab/>
        <w:t>(a)</w:t>
      </w:r>
      <w:r>
        <w:tab/>
        <w:t>the dealer has acquired the vehicle to which the licence relates solely for the purpose of reselling it to another person;</w:t>
      </w:r>
    </w:p>
    <w:p w14:paraId="650120F6" w14:textId="77777777" w:rsidR="00BE163B" w:rsidRDefault="004063C9">
      <w:pPr>
        <w:pStyle w:val="Indenta"/>
      </w:pPr>
      <w:r>
        <w:tab/>
        <w:t>(b)</w:t>
      </w:r>
      <w:r>
        <w:tab/>
        <w:t>the resale is in the ordinary course of the dealer’s business; and</w:t>
      </w:r>
    </w:p>
    <w:p w14:paraId="775A5781" w14:textId="77777777" w:rsidR="00BE163B" w:rsidRDefault="004063C9">
      <w:pPr>
        <w:pStyle w:val="Indenta"/>
      </w:pPr>
      <w:r>
        <w:tab/>
        <w:t>(c)</w:t>
      </w:r>
      <w:r>
        <w:tab/>
        <w:t>the application for the transfer of the licence is accompanied by a certificate certifying that while the applicant holds the licence the vehicle will be used solely for the purpose referred to in paragraph (a).</w:t>
      </w:r>
    </w:p>
    <w:p w14:paraId="5FDBDD68" w14:textId="77777777" w:rsidR="00BE163B" w:rsidRDefault="004063C9">
      <w:pPr>
        <w:pStyle w:val="Subsection"/>
      </w:pPr>
      <w:r>
        <w:tab/>
        <w:t>(5)</w:t>
      </w:r>
      <w:r>
        <w:tab/>
        <w:t>Duty is not payable on the grant of a licence to a dealer if —</w:t>
      </w:r>
    </w:p>
    <w:p w14:paraId="10C9CE34" w14:textId="77777777" w:rsidR="00BE163B" w:rsidRDefault="004063C9">
      <w:pPr>
        <w:pStyle w:val="Indenta"/>
      </w:pPr>
      <w:r>
        <w:tab/>
        <w:t>(a)</w:t>
      </w:r>
      <w:r>
        <w:tab/>
        <w:t>the dealer acquired the vehicle to which the licence relates solely for the purpose of —</w:t>
      </w:r>
    </w:p>
    <w:p w14:paraId="28F85830" w14:textId="77777777" w:rsidR="00BE163B" w:rsidRDefault="004063C9">
      <w:pPr>
        <w:pStyle w:val="Indenti"/>
      </w:pPr>
      <w:r>
        <w:tab/>
        <w:t>(i)</w:t>
      </w:r>
      <w:r>
        <w:tab/>
        <w:t>selling it to another person in the ordinary course of the dealer’s business; or</w:t>
      </w:r>
    </w:p>
    <w:p w14:paraId="5A5C0539" w14:textId="77777777" w:rsidR="00BE163B" w:rsidRDefault="004063C9">
      <w:pPr>
        <w:pStyle w:val="Indenti"/>
        <w:keepNext/>
      </w:pPr>
      <w:r>
        <w:tab/>
        <w:t>(ii)</w:t>
      </w:r>
      <w:r>
        <w:tab/>
        <w:t>demonstrating it to prospective purchasers;</w:t>
      </w:r>
    </w:p>
    <w:p w14:paraId="1741491B" w14:textId="77777777" w:rsidR="00BE163B" w:rsidRDefault="004063C9">
      <w:pPr>
        <w:pStyle w:val="Indenta"/>
      </w:pPr>
      <w:r>
        <w:tab/>
      </w:r>
      <w:r>
        <w:tab/>
        <w:t>and</w:t>
      </w:r>
    </w:p>
    <w:p w14:paraId="3E9E4BC7" w14:textId="77777777" w:rsidR="00BE163B" w:rsidRDefault="004063C9">
      <w:pPr>
        <w:pStyle w:val="Indenta"/>
      </w:pPr>
      <w:r>
        <w:tab/>
        <w:t>(b)</w:t>
      </w:r>
      <w:r>
        <w:tab/>
        <w:t>the application for the grant of the licence is accompanied by a certificate certifying that while the applicant holds the licence the vehicle will be used solely for the purposes referred to in paragraph (a).</w:t>
      </w:r>
    </w:p>
    <w:p w14:paraId="59CDE942" w14:textId="77777777" w:rsidR="00BE163B" w:rsidRDefault="004063C9">
      <w:pPr>
        <w:pStyle w:val="Subsection"/>
      </w:pPr>
      <w:r>
        <w:tab/>
        <w:t>(5a)</w:t>
      </w:r>
      <w:r>
        <w:tab/>
        <w:t>Duty is not payable on the grant or transfer of a licence to a dealer if —</w:t>
      </w:r>
    </w:p>
    <w:p w14:paraId="4B7A6C42" w14:textId="77777777" w:rsidR="00BE163B" w:rsidRDefault="004063C9">
      <w:pPr>
        <w:pStyle w:val="Indenta"/>
        <w:keepNext/>
      </w:pPr>
      <w:r>
        <w:tab/>
        <w:t>(a)</w:t>
      </w:r>
      <w:r>
        <w:tab/>
        <w:t>the vehicle for which the licence was granted or transferred is to be loaned by the dealer —</w:t>
      </w:r>
    </w:p>
    <w:p w14:paraId="3297ED4E" w14:textId="77777777" w:rsidR="00BE163B" w:rsidRDefault="004063C9">
      <w:pPr>
        <w:pStyle w:val="Indenti"/>
      </w:pPr>
      <w:r>
        <w:tab/>
        <w:t>(i)</w:t>
      </w:r>
      <w:r>
        <w:tab/>
        <w:t>to a charitable organisation to be used solely for providing assistance to underprivileged or disadvantaged persons;</w:t>
      </w:r>
    </w:p>
    <w:p w14:paraId="09778E33" w14:textId="77777777" w:rsidR="00BE163B" w:rsidRDefault="004063C9">
      <w:pPr>
        <w:pStyle w:val="Indenti"/>
      </w:pPr>
      <w:r>
        <w:tab/>
        <w:t>(ii)</w:t>
      </w:r>
      <w:r>
        <w:tab/>
        <w:t>to a charitable organisation to be used solely for providing emergency assistance;</w:t>
      </w:r>
    </w:p>
    <w:p w14:paraId="4A96EB3B" w14:textId="77777777" w:rsidR="00BE163B" w:rsidRDefault="004063C9">
      <w:pPr>
        <w:pStyle w:val="Indenti"/>
      </w:pPr>
      <w:r>
        <w:tab/>
        <w:t>(iii)</w:t>
      </w:r>
      <w:r>
        <w:tab/>
        <w:t xml:space="preserve">to a school (as defined in the </w:t>
      </w:r>
      <w:r>
        <w:rPr>
          <w:i/>
        </w:rPr>
        <w:t>School Education Act 1999</w:t>
      </w:r>
      <w:r>
        <w:t>) to be used solely for student driver training;</w:t>
      </w:r>
    </w:p>
    <w:p w14:paraId="1ACB12D3" w14:textId="77777777" w:rsidR="00BE163B" w:rsidRDefault="004063C9">
      <w:pPr>
        <w:pStyle w:val="Indenti"/>
      </w:pPr>
      <w:r>
        <w:tab/>
        <w:t>(iv)</w:t>
      </w:r>
      <w:r>
        <w:tab/>
        <w:t>to an individual solely for a philanthropic purpose approved by the Commissioner; or</w:t>
      </w:r>
    </w:p>
    <w:p w14:paraId="7B9DDAB3" w14:textId="77777777" w:rsidR="00BE163B" w:rsidRDefault="004063C9">
      <w:pPr>
        <w:pStyle w:val="Indenti"/>
      </w:pPr>
      <w:r>
        <w:tab/>
        <w:t>(v)</w:t>
      </w:r>
      <w:r>
        <w:tab/>
        <w:t>solely for a purpose prescribed in the regulations;</w:t>
      </w:r>
    </w:p>
    <w:p w14:paraId="71DC121D" w14:textId="77777777" w:rsidR="00BE163B" w:rsidRDefault="004063C9">
      <w:pPr>
        <w:pStyle w:val="Indenta"/>
      </w:pPr>
      <w:r>
        <w:tab/>
      </w:r>
      <w:r>
        <w:tab/>
        <w:t>and</w:t>
      </w:r>
    </w:p>
    <w:p w14:paraId="22AFE3F0" w14:textId="77777777" w:rsidR="00BE163B" w:rsidRDefault="004063C9">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14:paraId="50C83C56" w14:textId="77777777" w:rsidR="00BE163B" w:rsidRDefault="004063C9">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14:paraId="2CBF9A64" w14:textId="77777777" w:rsidR="00BE163B" w:rsidRDefault="004063C9">
      <w:pPr>
        <w:pStyle w:val="Subsection"/>
      </w:pPr>
      <w:r>
        <w:tab/>
        <w:t>(6)</w:t>
      </w:r>
      <w:r>
        <w:tab/>
        <w:t>The duty payable on the grant or transfer of a licence for an eligible vehicle (</w:t>
      </w:r>
      <w:r>
        <w:rPr>
          <w:rStyle w:val="CharDefText"/>
        </w:rPr>
        <w:t>vehicle B</w:t>
      </w:r>
      <w:r>
        <w:t>) is to be calculated on the net value of the vehicle if —</w:t>
      </w:r>
    </w:p>
    <w:p w14:paraId="4D92BE6D" w14:textId="77777777" w:rsidR="00BE163B" w:rsidRDefault="004063C9">
      <w:pPr>
        <w:pStyle w:val="Indenta"/>
      </w:pPr>
      <w:r>
        <w:tab/>
        <w:t>(a)</w:t>
      </w:r>
      <w:r>
        <w:tab/>
        <w:t>the applicant holds, or previously held, the licence for another eligible vehicle (</w:t>
      </w:r>
      <w:r>
        <w:rPr>
          <w:rStyle w:val="CharDefText"/>
        </w:rPr>
        <w:t>vehicle A</w:t>
      </w:r>
      <w:r>
        <w:t>);</w:t>
      </w:r>
    </w:p>
    <w:p w14:paraId="11A03C1C" w14:textId="77777777" w:rsidR="00BE163B" w:rsidRDefault="004063C9">
      <w:pPr>
        <w:pStyle w:val="Indenta"/>
      </w:pPr>
      <w:r>
        <w:tab/>
        <w:t>(b)</w:t>
      </w:r>
      <w:r>
        <w:tab/>
        <w:t>the applicant is the last person to hold a licence for vehicle A;</w:t>
      </w:r>
    </w:p>
    <w:p w14:paraId="4B2EAFD9" w14:textId="77777777" w:rsidR="00BE163B" w:rsidRDefault="004063C9">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14:paraId="591D0214" w14:textId="77777777" w:rsidR="00BE163B" w:rsidRDefault="004063C9">
      <w:pPr>
        <w:pStyle w:val="Indenta"/>
      </w:pPr>
      <w:r>
        <w:tab/>
        <w:t>(d)</w:t>
      </w:r>
      <w:r>
        <w:tab/>
        <w:t>the original equipment has been removed from vehicle A and attached to vehicle B; and</w:t>
      </w:r>
    </w:p>
    <w:p w14:paraId="48E5A8D5" w14:textId="77777777" w:rsidR="00BE163B" w:rsidRDefault="004063C9">
      <w:pPr>
        <w:pStyle w:val="Indenta"/>
      </w:pPr>
      <w:r>
        <w:tab/>
        <w:t>(e)</w:t>
      </w:r>
      <w:r>
        <w:tab/>
        <w:t>the application for the grant or transfer of the licence for vehicle B is accompanied by a certificate certifying that while the applicant holds the licence for vehicle B —</w:t>
      </w:r>
    </w:p>
    <w:p w14:paraId="2D8ADEFA" w14:textId="77777777" w:rsidR="00BE163B" w:rsidRDefault="004063C9">
      <w:pPr>
        <w:pStyle w:val="Indenti"/>
      </w:pPr>
      <w:r>
        <w:tab/>
        <w:t>(i)</w:t>
      </w:r>
      <w:r>
        <w:tab/>
        <w:t>vehicle B will not be used if the original equipment has been removed from it; or</w:t>
      </w:r>
    </w:p>
    <w:p w14:paraId="4398F05E" w14:textId="77777777" w:rsidR="00BE163B" w:rsidRDefault="004063C9">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14:paraId="5D4A0DEE" w14:textId="77777777" w:rsidR="00BE163B" w:rsidRDefault="004063C9">
      <w:pPr>
        <w:pStyle w:val="Subsection"/>
      </w:pPr>
      <w:r>
        <w:tab/>
        <w:t>(7)</w:t>
      </w:r>
      <w:r>
        <w:tab/>
        <w:t>A certificate for the purposes of subsection (4)(c), (5)(b), (5a)(b) or (6)(e) must be in an approved form and be signed by the applicant for the grant or transfer of the licence.</w:t>
      </w:r>
    </w:p>
    <w:p w14:paraId="7D053DBF" w14:textId="77777777" w:rsidR="00BE163B" w:rsidRDefault="004063C9">
      <w:pPr>
        <w:pStyle w:val="Subsection"/>
      </w:pPr>
      <w:r>
        <w:tab/>
        <w:t>(8)</w:t>
      </w:r>
      <w:r>
        <w:tab/>
        <w:t xml:space="preserve">Subject to section 17 of the </w:t>
      </w:r>
      <w:r>
        <w:rPr>
          <w:i/>
        </w:rPr>
        <w:t>Taxation Administration Act 2003</w:t>
      </w:r>
      <w:r>
        <w:t>, the Commissioner must make any reassessment necessary to give effect to this section.</w:t>
      </w:r>
    </w:p>
    <w:p w14:paraId="4D1EC3DE" w14:textId="3FBC64F7" w:rsidR="00BE163B" w:rsidRDefault="004063C9">
      <w:pPr>
        <w:pStyle w:val="Footnotesection"/>
      </w:pPr>
      <w:r>
        <w:tab/>
        <w:t>[Section 76D inserted</w:t>
      </w:r>
      <w:del w:id="1191" w:author="Master Repository Process" w:date="2021-07-14T16:05:00Z">
        <w:r w:rsidR="008A4C37">
          <w:delText xml:space="preserve"> by</w:delText>
        </w:r>
      </w:del>
      <w:ins w:id="1192" w:author="Master Repository Process" w:date="2021-07-14T16:05:00Z">
        <w:r w:rsidRPr="004063C9">
          <w:t>:</w:t>
        </w:r>
      </w:ins>
      <w:r>
        <w:t xml:space="preserve"> No. 2 of 2003 s. 100; amended</w:t>
      </w:r>
      <w:del w:id="1193" w:author="Master Repository Process" w:date="2021-07-14T16:05:00Z">
        <w:r w:rsidR="008A4C37">
          <w:delText xml:space="preserve"> by</w:delText>
        </w:r>
      </w:del>
      <w:ins w:id="1194" w:author="Master Repository Process" w:date="2021-07-14T16:05:00Z">
        <w:r w:rsidRPr="004063C9">
          <w:t>:</w:t>
        </w:r>
      </w:ins>
      <w:r>
        <w:t xml:space="preserve"> No. 66 of 2003 s. 71; No. 34 of 2005 s. 5; No. 27 of 2007 s. 25.]</w:t>
      </w:r>
    </w:p>
    <w:p w14:paraId="304D02AD" w14:textId="77777777" w:rsidR="00BE163B" w:rsidRDefault="004063C9">
      <w:pPr>
        <w:pStyle w:val="Heading5"/>
      </w:pPr>
      <w:bookmarkStart w:id="1195" w:name="_Toc377112128"/>
      <w:bookmarkStart w:id="1196" w:name="_Toc77158451"/>
      <w:bookmarkStart w:id="1197" w:name="_Toc462752446"/>
      <w:r>
        <w:rPr>
          <w:rStyle w:val="CharSectno"/>
        </w:rPr>
        <w:t>76E</w:t>
      </w:r>
      <w:r>
        <w:t>.</w:t>
      </w:r>
      <w:r>
        <w:tab/>
        <w:t>Determination of value and assessment of duty</w:t>
      </w:r>
      <w:bookmarkEnd w:id="1195"/>
      <w:bookmarkEnd w:id="1196"/>
      <w:bookmarkEnd w:id="1197"/>
    </w:p>
    <w:p w14:paraId="156C7753" w14:textId="77777777" w:rsidR="00BE163B" w:rsidRDefault="004063C9">
      <w:pPr>
        <w:pStyle w:val="Subsection"/>
      </w:pPr>
      <w:r>
        <w:tab/>
        <w:t>(1)</w:t>
      </w:r>
      <w:r>
        <w:tab/>
        <w:t>When an application is made for the grant or transfer of a licence the Director General must assess the amount of duty payable on it.</w:t>
      </w:r>
    </w:p>
    <w:p w14:paraId="7D2A61C6" w14:textId="77777777" w:rsidR="00BE163B" w:rsidRDefault="004063C9">
      <w:pPr>
        <w:pStyle w:val="Subsection"/>
      </w:pPr>
      <w:r>
        <w:tab/>
        <w:t>(2)</w:t>
      </w:r>
      <w:r>
        <w:tab/>
        <w:t>For the purpose of making the assessment, if duty is payable on the grant or transfer in accordance with item 14 of the Second Schedule the Director General must determine —</w:t>
      </w:r>
    </w:p>
    <w:p w14:paraId="5DF5D2BA" w14:textId="77777777" w:rsidR="00BE163B" w:rsidRDefault="004063C9">
      <w:pPr>
        <w:pStyle w:val="Indenta"/>
      </w:pPr>
      <w:r>
        <w:tab/>
        <w:t>(a)</w:t>
      </w:r>
      <w:r>
        <w:tab/>
        <w:t>the market value; or</w:t>
      </w:r>
    </w:p>
    <w:p w14:paraId="3AA215B1" w14:textId="77777777" w:rsidR="00BE163B" w:rsidRDefault="004063C9">
      <w:pPr>
        <w:pStyle w:val="Indenta"/>
      </w:pPr>
      <w:r>
        <w:tab/>
        <w:t>(b)</w:t>
      </w:r>
      <w:r>
        <w:tab/>
        <w:t>if section 76D(6) applies, the net value,</w:t>
      </w:r>
    </w:p>
    <w:p w14:paraId="77270542" w14:textId="77777777" w:rsidR="00BE163B" w:rsidRDefault="004063C9">
      <w:pPr>
        <w:pStyle w:val="Subsection"/>
      </w:pPr>
      <w:r>
        <w:tab/>
      </w:r>
      <w:r>
        <w:tab/>
        <w:t>of the vehicle to which the licence relates.</w:t>
      </w:r>
    </w:p>
    <w:p w14:paraId="2F01ACA3" w14:textId="77777777" w:rsidR="00BE163B" w:rsidRDefault="004063C9">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14:paraId="6E48C633" w14:textId="77777777" w:rsidR="00BE163B" w:rsidRDefault="004063C9">
      <w:pPr>
        <w:pStyle w:val="Penstart"/>
      </w:pPr>
      <w:r>
        <w:tab/>
        <w:t>Penalty: $20 000.</w:t>
      </w:r>
    </w:p>
    <w:p w14:paraId="78E87C53" w14:textId="77777777" w:rsidR="00BE163B" w:rsidRDefault="004063C9">
      <w:pPr>
        <w:pStyle w:val="Subsection"/>
      </w:pPr>
      <w:r>
        <w:tab/>
        <w:t>(4)</w:t>
      </w:r>
      <w:r>
        <w:tab/>
        <w:t xml:space="preserve">An assessment made under subsection (1) is an official assessment for the purposes of the </w:t>
      </w:r>
      <w:r>
        <w:rPr>
          <w:i/>
        </w:rPr>
        <w:t>Taxation Administration Act 2003</w:t>
      </w:r>
      <w:r>
        <w:t>.</w:t>
      </w:r>
    </w:p>
    <w:p w14:paraId="09F66847" w14:textId="397A2A01" w:rsidR="00BE163B" w:rsidRDefault="004063C9">
      <w:pPr>
        <w:pStyle w:val="Footnotesection"/>
      </w:pPr>
      <w:r>
        <w:tab/>
        <w:t>[Section 76E inserted</w:t>
      </w:r>
      <w:del w:id="1198" w:author="Master Repository Process" w:date="2021-07-14T16:05:00Z">
        <w:r w:rsidR="008A4C37">
          <w:delText xml:space="preserve"> by</w:delText>
        </w:r>
      </w:del>
      <w:ins w:id="1199" w:author="Master Repository Process" w:date="2021-07-14T16:05:00Z">
        <w:r w:rsidRPr="004063C9">
          <w:t>:</w:t>
        </w:r>
      </w:ins>
      <w:r>
        <w:t xml:space="preserve"> No. 2 of 2003 s. 100.]</w:t>
      </w:r>
    </w:p>
    <w:p w14:paraId="4D0B2377" w14:textId="77777777" w:rsidR="00BE163B" w:rsidRDefault="004063C9">
      <w:pPr>
        <w:pStyle w:val="Heading5"/>
      </w:pPr>
      <w:bookmarkStart w:id="1200" w:name="_Toc377112129"/>
      <w:bookmarkStart w:id="1201" w:name="_Toc77158452"/>
      <w:bookmarkStart w:id="1202" w:name="_Toc462752447"/>
      <w:r>
        <w:rPr>
          <w:rStyle w:val="CharSectno"/>
        </w:rPr>
        <w:t>76F</w:t>
      </w:r>
      <w:r>
        <w:t>.</w:t>
      </w:r>
      <w:r>
        <w:tab/>
        <w:t>Payment of duty</w:t>
      </w:r>
      <w:bookmarkEnd w:id="1200"/>
      <w:bookmarkEnd w:id="1201"/>
      <w:bookmarkEnd w:id="1202"/>
    </w:p>
    <w:p w14:paraId="3F5C647F" w14:textId="77777777" w:rsidR="00BE163B" w:rsidRDefault="004063C9">
      <w:pPr>
        <w:pStyle w:val="Subsection"/>
        <w:spacing w:before="180"/>
      </w:pPr>
      <w:r>
        <w:tab/>
      </w:r>
      <w:r>
        <w:tab/>
        <w:t>Duty payable on the grant or transfer of a licence and any penalty tax is payable —</w:t>
      </w:r>
    </w:p>
    <w:p w14:paraId="568834ED" w14:textId="77777777" w:rsidR="00BE163B" w:rsidRDefault="004063C9">
      <w:pPr>
        <w:pStyle w:val="Indenta"/>
        <w:spacing w:before="100"/>
      </w:pPr>
      <w:r>
        <w:tab/>
        <w:t>(a)</w:t>
      </w:r>
      <w:r>
        <w:tab/>
        <w:t xml:space="preserve">to the Director General in accordance with the </w:t>
      </w:r>
      <w:r>
        <w:rPr>
          <w:i/>
        </w:rPr>
        <w:t>Road Traffic Act 1974</w:t>
      </w:r>
      <w:r>
        <w:t>; or</w:t>
      </w:r>
    </w:p>
    <w:p w14:paraId="42634B4E" w14:textId="77777777" w:rsidR="00BE163B" w:rsidRDefault="004063C9">
      <w:pPr>
        <w:pStyle w:val="Indenta"/>
        <w:spacing w:before="100"/>
      </w:pPr>
      <w:r>
        <w:tab/>
        <w:t>(b)</w:t>
      </w:r>
      <w:r>
        <w:tab/>
        <w:t xml:space="preserve">if the assessment or a reassessment is made by the Commissioner, in accordance with the </w:t>
      </w:r>
      <w:r>
        <w:rPr>
          <w:i/>
        </w:rPr>
        <w:t>Taxation Administration Act 2003</w:t>
      </w:r>
      <w:r>
        <w:t>.</w:t>
      </w:r>
    </w:p>
    <w:p w14:paraId="764CB5B1" w14:textId="1EAA2CC6" w:rsidR="00BE163B" w:rsidRDefault="004063C9">
      <w:pPr>
        <w:pStyle w:val="Footnotesection"/>
      </w:pPr>
      <w:r>
        <w:tab/>
        <w:t>[Section 76F inserted</w:t>
      </w:r>
      <w:del w:id="1203" w:author="Master Repository Process" w:date="2021-07-14T16:05:00Z">
        <w:r w:rsidR="008A4C37">
          <w:delText xml:space="preserve"> by</w:delText>
        </w:r>
      </w:del>
      <w:ins w:id="1204" w:author="Master Repository Process" w:date="2021-07-14T16:05:00Z">
        <w:r w:rsidRPr="004063C9">
          <w:t>:</w:t>
        </w:r>
      </w:ins>
      <w:r>
        <w:t xml:space="preserve"> No. 2 of 2003 s. 100.]</w:t>
      </w:r>
    </w:p>
    <w:p w14:paraId="77E336A4" w14:textId="77777777" w:rsidR="00BE163B" w:rsidRDefault="004063C9">
      <w:pPr>
        <w:pStyle w:val="Heading5"/>
        <w:spacing w:before="280"/>
      </w:pPr>
      <w:bookmarkStart w:id="1205" w:name="_Toc377112130"/>
      <w:bookmarkStart w:id="1206" w:name="_Toc77158453"/>
      <w:bookmarkStart w:id="1207" w:name="_Toc462752448"/>
      <w:r>
        <w:rPr>
          <w:rStyle w:val="CharSectno"/>
        </w:rPr>
        <w:t>76G</w:t>
      </w:r>
      <w:r>
        <w:t>.</w:t>
      </w:r>
      <w:r>
        <w:tab/>
        <w:t>Applicant’s statement of value in application</w:t>
      </w:r>
      <w:bookmarkEnd w:id="1205"/>
      <w:bookmarkEnd w:id="1206"/>
      <w:bookmarkEnd w:id="1207"/>
    </w:p>
    <w:p w14:paraId="62B42EC8" w14:textId="77777777" w:rsidR="00BE163B" w:rsidRDefault="004063C9">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14:paraId="35739C94" w14:textId="77777777" w:rsidR="00BE163B" w:rsidRDefault="004063C9">
      <w:pPr>
        <w:pStyle w:val="Indenta"/>
        <w:spacing w:before="100"/>
      </w:pPr>
      <w:r>
        <w:tab/>
        <w:t>(a)</w:t>
      </w:r>
      <w:r>
        <w:tab/>
        <w:t>the applicant’s estimate of the market value of the vehicle to which the licence relates at the time of the application; and</w:t>
      </w:r>
    </w:p>
    <w:p w14:paraId="2F4A9F27" w14:textId="77777777" w:rsidR="00BE163B" w:rsidRDefault="004063C9">
      <w:pPr>
        <w:pStyle w:val="Indenta"/>
        <w:spacing w:before="100"/>
      </w:pPr>
      <w:r>
        <w:tab/>
        <w:t>(b)</w:t>
      </w:r>
      <w:r>
        <w:tab/>
        <w:t>if the applicant is a purchaser of the vehicle, the purchase price paid for the vehicle.</w:t>
      </w:r>
    </w:p>
    <w:p w14:paraId="5CC85649" w14:textId="77777777" w:rsidR="00BE163B" w:rsidRDefault="004063C9">
      <w:pPr>
        <w:pStyle w:val="Penstart"/>
        <w:spacing w:before="100"/>
      </w:pPr>
      <w:r>
        <w:tab/>
        <w:t>Penalty: $20 000.</w:t>
      </w:r>
    </w:p>
    <w:p w14:paraId="0CA3146D" w14:textId="52849EF9" w:rsidR="00BE163B" w:rsidRDefault="004063C9">
      <w:pPr>
        <w:pStyle w:val="Footnotesection"/>
      </w:pPr>
      <w:r>
        <w:tab/>
        <w:t>[Section 76G inserted</w:t>
      </w:r>
      <w:del w:id="1208" w:author="Master Repository Process" w:date="2021-07-14T16:05:00Z">
        <w:r w:rsidR="008A4C37">
          <w:delText xml:space="preserve"> by</w:delText>
        </w:r>
      </w:del>
      <w:ins w:id="1209" w:author="Master Repository Process" w:date="2021-07-14T16:05:00Z">
        <w:r w:rsidRPr="004063C9">
          <w:t>:</w:t>
        </w:r>
      </w:ins>
      <w:r>
        <w:t xml:space="preserve"> No. 2 of 2003 s. 100; amended</w:t>
      </w:r>
      <w:del w:id="1210" w:author="Master Repository Process" w:date="2021-07-14T16:05:00Z">
        <w:r w:rsidR="008A4C37">
          <w:delText xml:space="preserve"> by</w:delText>
        </w:r>
      </w:del>
      <w:ins w:id="1211" w:author="Master Repository Process" w:date="2021-07-14T16:05:00Z">
        <w:r w:rsidRPr="004063C9">
          <w:t>:</w:t>
        </w:r>
      </w:ins>
      <w:r>
        <w:t xml:space="preserve"> No. 66 of 2003 s. 72.]</w:t>
      </w:r>
    </w:p>
    <w:p w14:paraId="67534E45" w14:textId="77777777" w:rsidR="00BE163B" w:rsidRDefault="004063C9">
      <w:pPr>
        <w:pStyle w:val="Heading5"/>
        <w:spacing w:before="240"/>
      </w:pPr>
      <w:bookmarkStart w:id="1212" w:name="_Toc377112131"/>
      <w:bookmarkStart w:id="1213" w:name="_Toc77158454"/>
      <w:bookmarkStart w:id="1214" w:name="_Toc462752449"/>
      <w:r>
        <w:rPr>
          <w:rStyle w:val="CharSectno"/>
        </w:rPr>
        <w:t>76H</w:t>
      </w:r>
      <w:r>
        <w:t>.</w:t>
      </w:r>
      <w:r>
        <w:tab/>
        <w:t>Seller’s obligation to notify purchase price</w:t>
      </w:r>
      <w:bookmarkEnd w:id="1212"/>
      <w:bookmarkEnd w:id="1213"/>
      <w:bookmarkEnd w:id="1214"/>
    </w:p>
    <w:p w14:paraId="01EEA182" w14:textId="77777777" w:rsidR="00BE163B" w:rsidRDefault="004063C9">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14:paraId="3AB6B60B" w14:textId="77777777" w:rsidR="00BE163B" w:rsidRDefault="004063C9">
      <w:pPr>
        <w:pStyle w:val="Indenta"/>
      </w:pPr>
      <w:r>
        <w:tab/>
        <w:t>(a)</w:t>
      </w:r>
      <w:r>
        <w:tab/>
        <w:t>the purchase price (if any) received for the vehicle to which the licence relates; and</w:t>
      </w:r>
    </w:p>
    <w:p w14:paraId="0E729839" w14:textId="77777777" w:rsidR="00BE163B" w:rsidRDefault="004063C9">
      <w:pPr>
        <w:pStyle w:val="Indenta"/>
      </w:pPr>
      <w:r>
        <w:tab/>
        <w:t>(b)</w:t>
      </w:r>
      <w:r>
        <w:tab/>
        <w:t>the person’s estimate of the market value of the vehicle at the time the person ceased to be the owner of it.</w:t>
      </w:r>
    </w:p>
    <w:p w14:paraId="5D466D1D" w14:textId="77777777" w:rsidR="00BE163B" w:rsidRDefault="004063C9">
      <w:pPr>
        <w:pStyle w:val="Penstart"/>
      </w:pPr>
      <w:r>
        <w:tab/>
        <w:t>Penalty: $20 000.</w:t>
      </w:r>
    </w:p>
    <w:p w14:paraId="71D4EA64" w14:textId="77777777" w:rsidR="00BE163B" w:rsidRDefault="004063C9">
      <w:pPr>
        <w:pStyle w:val="Subsection"/>
        <w:spacing w:before="180"/>
      </w:pPr>
      <w:r>
        <w:tab/>
        <w:t>(2)</w:t>
      </w:r>
      <w:r>
        <w:tab/>
        <w:t>A dealer who sells a new vehicle must, within 7 days after the sale, give to the Director General a statement signed by the dealer setting out —</w:t>
      </w:r>
    </w:p>
    <w:p w14:paraId="1030FE02" w14:textId="77777777" w:rsidR="00BE163B" w:rsidRDefault="004063C9">
      <w:pPr>
        <w:pStyle w:val="Indenta"/>
      </w:pPr>
      <w:r>
        <w:tab/>
        <w:t>(a)</w:t>
      </w:r>
      <w:r>
        <w:tab/>
        <w:t>the purchase price received for the vehicle; and</w:t>
      </w:r>
    </w:p>
    <w:p w14:paraId="428D59FC" w14:textId="77777777" w:rsidR="00BE163B" w:rsidRDefault="004063C9">
      <w:pPr>
        <w:pStyle w:val="Indenta"/>
      </w:pPr>
      <w:r>
        <w:tab/>
        <w:t>(b)</w:t>
      </w:r>
      <w:r>
        <w:tab/>
        <w:t>the dealer’s estimate of the market value of the vehicle at the time the vehicle was sold.</w:t>
      </w:r>
    </w:p>
    <w:p w14:paraId="43C1E86C" w14:textId="77777777" w:rsidR="00BE163B" w:rsidRDefault="004063C9">
      <w:pPr>
        <w:pStyle w:val="Penstart"/>
      </w:pPr>
      <w:r>
        <w:tab/>
        <w:t>Penalty: $20 000.</w:t>
      </w:r>
    </w:p>
    <w:p w14:paraId="00FE42D7" w14:textId="77777777" w:rsidR="00BE163B" w:rsidRDefault="004063C9">
      <w:pPr>
        <w:pStyle w:val="Subsection"/>
      </w:pPr>
      <w:r>
        <w:tab/>
        <w:t>(3)</w:t>
      </w:r>
      <w:r>
        <w:tab/>
        <w:t>If —</w:t>
      </w:r>
    </w:p>
    <w:p w14:paraId="3556F026" w14:textId="77777777" w:rsidR="00BE163B" w:rsidRDefault="004063C9">
      <w:pPr>
        <w:pStyle w:val="Indenta"/>
      </w:pPr>
      <w:r>
        <w:tab/>
        <w:t>(a)</w:t>
      </w:r>
      <w:r>
        <w:tab/>
        <w:t>a person understates, in a statement under this section, the purchase price or estimated market value of a vehicle; and</w:t>
      </w:r>
    </w:p>
    <w:p w14:paraId="6347A491" w14:textId="77777777" w:rsidR="00BE163B" w:rsidRDefault="004063C9">
      <w:pPr>
        <w:pStyle w:val="Indenta"/>
      </w:pPr>
      <w:r>
        <w:tab/>
        <w:t>(b)</w:t>
      </w:r>
      <w:r>
        <w:tab/>
        <w:t>the duty payable on the grant or transfer of the licence for that vehicle is initially assessed on a value for the vehicle that is less than the proper market value,</w:t>
      </w:r>
    </w:p>
    <w:p w14:paraId="4E812DF2" w14:textId="77777777" w:rsidR="00BE163B" w:rsidRDefault="004063C9">
      <w:pPr>
        <w:pStyle w:val="Subsection"/>
      </w:pPr>
      <w:r>
        <w:tab/>
      </w:r>
      <w:r>
        <w:tab/>
        <w:t>the person is jointly and severally liable with the purchaser to pay the difference between the amount of duty as initially assessed and the amount of duty assessed on the vehicle’s proper market value.</w:t>
      </w:r>
    </w:p>
    <w:p w14:paraId="4CCC8836" w14:textId="02C6B716" w:rsidR="00BE163B" w:rsidRDefault="004063C9">
      <w:pPr>
        <w:pStyle w:val="Footnotesection"/>
        <w:spacing w:before="60"/>
        <w:ind w:left="890" w:hanging="890"/>
      </w:pPr>
      <w:r>
        <w:tab/>
        <w:t>[Section 76H inserted</w:t>
      </w:r>
      <w:del w:id="1215" w:author="Master Repository Process" w:date="2021-07-14T16:05:00Z">
        <w:r w:rsidR="008A4C37">
          <w:delText xml:space="preserve"> by</w:delText>
        </w:r>
      </w:del>
      <w:ins w:id="1216" w:author="Master Repository Process" w:date="2021-07-14T16:05:00Z">
        <w:r w:rsidRPr="004063C9">
          <w:t>:</w:t>
        </w:r>
      </w:ins>
      <w:r>
        <w:t xml:space="preserve"> No. 2 of 2003 s. 100; amended</w:t>
      </w:r>
      <w:del w:id="1217" w:author="Master Repository Process" w:date="2021-07-14T16:05:00Z">
        <w:r w:rsidR="008A4C37">
          <w:delText xml:space="preserve"> by</w:delText>
        </w:r>
      </w:del>
      <w:ins w:id="1218" w:author="Master Repository Process" w:date="2021-07-14T16:05:00Z">
        <w:r w:rsidRPr="004063C9">
          <w:t>:</w:t>
        </w:r>
      </w:ins>
      <w:r>
        <w:t xml:space="preserve"> No. 66 of 2003 s. 73.]</w:t>
      </w:r>
    </w:p>
    <w:p w14:paraId="5D925DA7" w14:textId="77777777" w:rsidR="00BE163B" w:rsidRDefault="004063C9">
      <w:pPr>
        <w:pStyle w:val="Heading5"/>
      </w:pPr>
      <w:bookmarkStart w:id="1219" w:name="_Toc377112132"/>
      <w:bookmarkStart w:id="1220" w:name="_Toc77158455"/>
      <w:bookmarkStart w:id="1221" w:name="_Toc462752450"/>
      <w:r>
        <w:rPr>
          <w:rStyle w:val="CharSectno"/>
        </w:rPr>
        <w:t>76I</w:t>
      </w:r>
      <w:r>
        <w:t>.</w:t>
      </w:r>
      <w:r>
        <w:tab/>
        <w:t>Use of dealer registered vehicle for other purposes</w:t>
      </w:r>
      <w:bookmarkEnd w:id="1219"/>
      <w:bookmarkEnd w:id="1220"/>
      <w:bookmarkEnd w:id="1221"/>
    </w:p>
    <w:p w14:paraId="531FA7EF" w14:textId="77777777" w:rsidR="00BE163B" w:rsidRDefault="004063C9">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14:paraId="007A549E" w14:textId="77777777" w:rsidR="00BE163B" w:rsidRDefault="004063C9">
      <w:pPr>
        <w:pStyle w:val="Penstart"/>
      </w:pPr>
      <w:r>
        <w:tab/>
        <w:t>Penalty: $20 000.</w:t>
      </w:r>
    </w:p>
    <w:p w14:paraId="700CEE3D" w14:textId="77777777" w:rsidR="00BE163B" w:rsidRDefault="004063C9">
      <w:pPr>
        <w:pStyle w:val="Subsection"/>
      </w:pPr>
      <w:r>
        <w:tab/>
        <w:t>(2)</w:t>
      </w:r>
      <w:r>
        <w:tab/>
        <w:t>If a dealer contravenes subsection (1) —</w:t>
      </w:r>
    </w:p>
    <w:p w14:paraId="3B1C86E2" w14:textId="77777777" w:rsidR="00BE163B" w:rsidRDefault="004063C9">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14:paraId="506F60B2" w14:textId="77777777" w:rsidR="00BE163B" w:rsidRDefault="004063C9">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14:paraId="5BDD6946" w14:textId="77777777" w:rsidR="00BE163B" w:rsidRDefault="004063C9">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14:paraId="581C8FC0" w14:textId="3C285C6C" w:rsidR="00BE163B" w:rsidRDefault="004063C9">
      <w:pPr>
        <w:pStyle w:val="Footnotesection"/>
      </w:pPr>
      <w:r>
        <w:tab/>
        <w:t>[Section 76I inserted</w:t>
      </w:r>
      <w:del w:id="1222" w:author="Master Repository Process" w:date="2021-07-14T16:05:00Z">
        <w:r w:rsidR="008A4C37">
          <w:delText xml:space="preserve"> by</w:delText>
        </w:r>
      </w:del>
      <w:ins w:id="1223" w:author="Master Repository Process" w:date="2021-07-14T16:05:00Z">
        <w:r w:rsidRPr="004063C9">
          <w:t>:</w:t>
        </w:r>
      </w:ins>
      <w:r>
        <w:t xml:space="preserve"> No. 2 of 2003 s. 100; amended</w:t>
      </w:r>
      <w:del w:id="1224" w:author="Master Repository Process" w:date="2021-07-14T16:05:00Z">
        <w:r w:rsidR="008A4C37">
          <w:delText xml:space="preserve"> by</w:delText>
        </w:r>
      </w:del>
      <w:ins w:id="1225" w:author="Master Repository Process" w:date="2021-07-14T16:05:00Z">
        <w:r w:rsidRPr="004063C9">
          <w:t>:</w:t>
        </w:r>
      </w:ins>
      <w:r>
        <w:t xml:space="preserve"> No. 66 of 2003 s. 74; No. 34 of 2005 s. 6.]</w:t>
      </w:r>
    </w:p>
    <w:p w14:paraId="5AC3931D" w14:textId="77777777" w:rsidR="00BE163B" w:rsidRDefault="004063C9">
      <w:pPr>
        <w:pStyle w:val="Heading5"/>
      </w:pPr>
      <w:bookmarkStart w:id="1226" w:name="_Toc377112133"/>
      <w:bookmarkStart w:id="1227" w:name="_Toc77158456"/>
      <w:bookmarkStart w:id="1228" w:name="_Toc462752451"/>
      <w:r>
        <w:rPr>
          <w:rStyle w:val="CharSectno"/>
        </w:rPr>
        <w:t>76J</w:t>
      </w:r>
      <w:r>
        <w:t>.</w:t>
      </w:r>
      <w:r>
        <w:tab/>
        <w:t>Use of specialised equipment on another vehicle</w:t>
      </w:r>
      <w:bookmarkEnd w:id="1226"/>
      <w:bookmarkEnd w:id="1227"/>
      <w:bookmarkEnd w:id="1228"/>
    </w:p>
    <w:p w14:paraId="1BEF9BA0" w14:textId="77777777" w:rsidR="00BE163B" w:rsidRDefault="004063C9">
      <w:pPr>
        <w:pStyle w:val="Subsection"/>
        <w:keepNext/>
        <w:keepLines/>
      </w:pPr>
      <w:r>
        <w:tab/>
        <w:t>(1)</w:t>
      </w:r>
      <w:r>
        <w:tab/>
        <w:t>If —</w:t>
      </w:r>
    </w:p>
    <w:p w14:paraId="523205AB" w14:textId="77777777" w:rsidR="00BE163B" w:rsidRDefault="004063C9">
      <w:pPr>
        <w:pStyle w:val="Indenta"/>
      </w:pPr>
      <w:r>
        <w:tab/>
        <w:t>(a)</w:t>
      </w:r>
      <w:r>
        <w:tab/>
        <w:t>under section 76D(6) duty on the grant or transfer of a licence for an eligible vehicle to a person is calculated on the net value of the vehicle; and</w:t>
      </w:r>
    </w:p>
    <w:p w14:paraId="641041F8" w14:textId="77777777" w:rsidR="00BE163B" w:rsidRDefault="004063C9">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14:paraId="5EBFA08E" w14:textId="77777777" w:rsidR="00BE163B" w:rsidRDefault="004063C9">
      <w:pPr>
        <w:pStyle w:val="Subsection"/>
      </w:pPr>
      <w:r>
        <w:tab/>
      </w:r>
      <w:r>
        <w:tab/>
        <w:t>the person must not attach the original equipment to any other vehicle for which the licensee intends to become the licence holder.</w:t>
      </w:r>
    </w:p>
    <w:p w14:paraId="787F6324" w14:textId="77777777" w:rsidR="00BE163B" w:rsidRDefault="004063C9">
      <w:pPr>
        <w:pStyle w:val="Penstart"/>
      </w:pPr>
      <w:r>
        <w:tab/>
        <w:t>Penalty: $20 000.</w:t>
      </w:r>
    </w:p>
    <w:p w14:paraId="4A0B4A13" w14:textId="77777777" w:rsidR="00BE163B" w:rsidRDefault="004063C9">
      <w:pPr>
        <w:pStyle w:val="Subsection"/>
        <w:keepNext/>
      </w:pPr>
      <w:r>
        <w:tab/>
        <w:t>(2)</w:t>
      </w:r>
      <w:r>
        <w:tab/>
        <w:t>If a licensee contravenes subsection (1) —</w:t>
      </w:r>
    </w:p>
    <w:p w14:paraId="2E258741" w14:textId="77777777" w:rsidR="00BE163B" w:rsidRDefault="004063C9">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14:paraId="70C2A5F9" w14:textId="77777777" w:rsidR="00BE163B" w:rsidRDefault="004063C9">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14:paraId="766627BB" w14:textId="77777777" w:rsidR="00BE163B" w:rsidRDefault="004063C9">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14:paraId="480F2EE3" w14:textId="736E7DB0" w:rsidR="00BE163B" w:rsidRDefault="004063C9">
      <w:pPr>
        <w:pStyle w:val="Footnotesection"/>
      </w:pPr>
      <w:r>
        <w:tab/>
        <w:t>[Section 76J inserted</w:t>
      </w:r>
      <w:del w:id="1229" w:author="Master Repository Process" w:date="2021-07-14T16:05:00Z">
        <w:r w:rsidR="008A4C37">
          <w:delText xml:space="preserve"> by</w:delText>
        </w:r>
      </w:del>
      <w:ins w:id="1230" w:author="Master Repository Process" w:date="2021-07-14T16:05:00Z">
        <w:r w:rsidRPr="004063C9">
          <w:t>:</w:t>
        </w:r>
      </w:ins>
      <w:r>
        <w:t xml:space="preserve"> No. 2 of 2003 s. 100.]</w:t>
      </w:r>
    </w:p>
    <w:p w14:paraId="0986A158" w14:textId="77777777" w:rsidR="00BE163B" w:rsidRDefault="004063C9">
      <w:pPr>
        <w:pStyle w:val="Heading5"/>
      </w:pPr>
      <w:bookmarkStart w:id="1231" w:name="_Toc377112134"/>
      <w:bookmarkStart w:id="1232" w:name="_Toc77158457"/>
      <w:bookmarkStart w:id="1233" w:name="_Toc462752452"/>
      <w:r>
        <w:rPr>
          <w:rStyle w:val="CharSectno"/>
        </w:rPr>
        <w:t>76K</w:t>
      </w:r>
      <w:r>
        <w:t>.</w:t>
      </w:r>
      <w:r>
        <w:tab/>
        <w:t>Failure to apply for transfer of licence</w:t>
      </w:r>
      <w:bookmarkEnd w:id="1231"/>
      <w:bookmarkEnd w:id="1232"/>
      <w:bookmarkEnd w:id="1233"/>
    </w:p>
    <w:p w14:paraId="0CE86F82" w14:textId="77777777" w:rsidR="00BE163B" w:rsidRDefault="004063C9">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14:paraId="4C0A8D17" w14:textId="77777777" w:rsidR="00BE163B" w:rsidRDefault="004063C9">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14:paraId="4BD39468" w14:textId="77777777" w:rsidR="00BE163B" w:rsidRDefault="004063C9">
      <w:pPr>
        <w:pStyle w:val="Indenta"/>
      </w:pPr>
      <w:r>
        <w:tab/>
        <w:t>(a)</w:t>
      </w:r>
      <w:r>
        <w:tab/>
        <w:t>the transfer were an instrument required to be lodged under a taxation Act; and</w:t>
      </w:r>
    </w:p>
    <w:p w14:paraId="0EF12696" w14:textId="77777777" w:rsidR="00BE163B" w:rsidRDefault="004063C9">
      <w:pPr>
        <w:pStyle w:val="Indenta"/>
      </w:pPr>
      <w:r>
        <w:tab/>
        <w:t>(b)</w:t>
      </w:r>
      <w:r>
        <w:tab/>
        <w:t xml:space="preserve">an application for the transfer had been made as required by the </w:t>
      </w:r>
      <w:r>
        <w:rPr>
          <w:i/>
        </w:rPr>
        <w:t>Road Traffic Act 1974</w:t>
      </w:r>
      <w:r>
        <w:t>.</w:t>
      </w:r>
    </w:p>
    <w:p w14:paraId="546202EF" w14:textId="70D8BCB3" w:rsidR="00BE163B" w:rsidRDefault="004063C9">
      <w:pPr>
        <w:pStyle w:val="Footnotesection"/>
      </w:pPr>
      <w:r>
        <w:tab/>
        <w:t>[Section 76K inserted</w:t>
      </w:r>
      <w:del w:id="1234" w:author="Master Repository Process" w:date="2021-07-14T16:05:00Z">
        <w:r w:rsidR="008A4C37">
          <w:delText xml:space="preserve"> by</w:delText>
        </w:r>
      </w:del>
      <w:ins w:id="1235" w:author="Master Repository Process" w:date="2021-07-14T16:05:00Z">
        <w:r w:rsidRPr="004063C9">
          <w:t>:</w:t>
        </w:r>
      </w:ins>
      <w:r>
        <w:t xml:space="preserve"> No. 2 of 2003 s. 100.]</w:t>
      </w:r>
    </w:p>
    <w:p w14:paraId="4F177EBD" w14:textId="77777777" w:rsidR="00BE163B" w:rsidRDefault="004063C9">
      <w:pPr>
        <w:pStyle w:val="Heading5"/>
      </w:pPr>
      <w:bookmarkStart w:id="1236" w:name="_Toc377112135"/>
      <w:bookmarkStart w:id="1237" w:name="_Toc77158458"/>
      <w:bookmarkStart w:id="1238" w:name="_Toc462752453"/>
      <w:r>
        <w:rPr>
          <w:rStyle w:val="CharSectno"/>
        </w:rPr>
        <w:t>76L</w:t>
      </w:r>
      <w:r>
        <w:t>.</w:t>
      </w:r>
      <w:r>
        <w:tab/>
        <w:t>Powers of Director General and Commissioner</w:t>
      </w:r>
      <w:bookmarkEnd w:id="1236"/>
      <w:bookmarkEnd w:id="1237"/>
      <w:bookmarkEnd w:id="1238"/>
    </w:p>
    <w:p w14:paraId="5365F26C" w14:textId="77777777" w:rsidR="00BE163B" w:rsidRDefault="004063C9">
      <w:pPr>
        <w:pStyle w:val="Subsection"/>
      </w:pPr>
      <w:r>
        <w:tab/>
        <w:t>(1)</w:t>
      </w:r>
      <w:r>
        <w:tab/>
        <w:t xml:space="preserve">For the purposes of this Part the Director General has the functions of the Commissioner under sections 26 and 29 of the </w:t>
      </w:r>
      <w:r>
        <w:rPr>
          <w:i/>
        </w:rPr>
        <w:t>Taxation Administration Act 2003</w:t>
      </w:r>
      <w:r>
        <w:t>.</w:t>
      </w:r>
    </w:p>
    <w:p w14:paraId="09120A4E" w14:textId="77777777" w:rsidR="00BE163B" w:rsidRDefault="004063C9">
      <w:pPr>
        <w:pStyle w:val="Subsection"/>
      </w:pPr>
      <w:r>
        <w:tab/>
        <w:t>(2)</w:t>
      </w:r>
      <w:r>
        <w:tab/>
        <w:t>The Commissioner has all of the functions of the Director General under this Part.</w:t>
      </w:r>
    </w:p>
    <w:p w14:paraId="1422097C" w14:textId="77777777" w:rsidR="00BE163B" w:rsidRDefault="004063C9">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14:paraId="78D2A7E5" w14:textId="45CC114B" w:rsidR="00BE163B" w:rsidRDefault="004063C9">
      <w:pPr>
        <w:pStyle w:val="Footnotesection"/>
      </w:pPr>
      <w:r>
        <w:tab/>
        <w:t>[Section 76L inserted</w:t>
      </w:r>
      <w:del w:id="1239" w:author="Master Repository Process" w:date="2021-07-14T16:05:00Z">
        <w:r w:rsidR="008A4C37">
          <w:delText xml:space="preserve"> by</w:delText>
        </w:r>
      </w:del>
      <w:ins w:id="1240" w:author="Master Repository Process" w:date="2021-07-14T16:05:00Z">
        <w:r w:rsidRPr="004063C9">
          <w:t>:</w:t>
        </w:r>
      </w:ins>
      <w:r>
        <w:t xml:space="preserve"> No. 2 of 2003 s. 100.]</w:t>
      </w:r>
    </w:p>
    <w:p w14:paraId="447FF1D4" w14:textId="77777777" w:rsidR="00BE163B" w:rsidRDefault="004063C9">
      <w:pPr>
        <w:pStyle w:val="Heading5"/>
      </w:pPr>
      <w:bookmarkStart w:id="1241" w:name="_Toc377112136"/>
      <w:bookmarkStart w:id="1242" w:name="_Toc77158459"/>
      <w:bookmarkStart w:id="1243" w:name="_Toc462752454"/>
      <w:r>
        <w:rPr>
          <w:rStyle w:val="CharSectno"/>
        </w:rPr>
        <w:t>76M</w:t>
      </w:r>
      <w:r>
        <w:t>.</w:t>
      </w:r>
      <w:r>
        <w:tab/>
        <w:t>Duty to be remitted to Commissioner</w:t>
      </w:r>
      <w:bookmarkEnd w:id="1241"/>
      <w:bookmarkEnd w:id="1242"/>
      <w:bookmarkEnd w:id="1243"/>
    </w:p>
    <w:p w14:paraId="7B6D32BF" w14:textId="77777777" w:rsidR="00BE163B" w:rsidRDefault="004063C9">
      <w:pPr>
        <w:pStyle w:val="Subsection"/>
      </w:pPr>
      <w:r>
        <w:tab/>
      </w:r>
      <w:r>
        <w:tab/>
        <w:t>The Director General must, in accordance with any agreement between the Director General and the Commissioner —</w:t>
      </w:r>
    </w:p>
    <w:p w14:paraId="2740B656" w14:textId="77777777" w:rsidR="00BE163B" w:rsidRDefault="004063C9">
      <w:pPr>
        <w:pStyle w:val="Indenta"/>
      </w:pPr>
      <w:r>
        <w:tab/>
        <w:t>(a)</w:t>
      </w:r>
      <w:r>
        <w:tab/>
        <w:t>provide to the Commissioner details of licences granted or transferred and the duty and any penalty tax paid in relation to them; and</w:t>
      </w:r>
    </w:p>
    <w:p w14:paraId="789FB8E9" w14:textId="77777777" w:rsidR="00BE163B" w:rsidRDefault="004063C9">
      <w:pPr>
        <w:pStyle w:val="Indenta"/>
      </w:pPr>
      <w:r>
        <w:tab/>
        <w:t>(b)</w:t>
      </w:r>
      <w:r>
        <w:tab/>
        <w:t>remit that duty and penalty tax to the Commissioner.</w:t>
      </w:r>
    </w:p>
    <w:p w14:paraId="2285C147" w14:textId="40C0443C" w:rsidR="00BE163B" w:rsidRDefault="004063C9">
      <w:pPr>
        <w:pStyle w:val="Footnotesection"/>
      </w:pPr>
      <w:r>
        <w:tab/>
        <w:t>[Section 76M inserted</w:t>
      </w:r>
      <w:del w:id="1244" w:author="Master Repository Process" w:date="2021-07-14T16:05:00Z">
        <w:r w:rsidR="008A4C37">
          <w:delText xml:space="preserve"> by</w:delText>
        </w:r>
      </w:del>
      <w:ins w:id="1245" w:author="Master Repository Process" w:date="2021-07-14T16:05:00Z">
        <w:r w:rsidRPr="004063C9">
          <w:t>:</w:t>
        </w:r>
      </w:ins>
      <w:r>
        <w:t xml:space="preserve"> No. 2 of 2003 s. 100.]</w:t>
      </w:r>
    </w:p>
    <w:p w14:paraId="00547360" w14:textId="77777777" w:rsidR="00BE163B" w:rsidRDefault="004063C9">
      <w:pPr>
        <w:pStyle w:val="Heading5"/>
      </w:pPr>
      <w:bookmarkStart w:id="1246" w:name="_Toc377112137"/>
      <w:bookmarkStart w:id="1247" w:name="_Toc77158460"/>
      <w:bookmarkStart w:id="1248" w:name="_Toc462752455"/>
      <w:r>
        <w:rPr>
          <w:rStyle w:val="CharSectno"/>
        </w:rPr>
        <w:t>76N</w:t>
      </w:r>
      <w:r>
        <w:t>.</w:t>
      </w:r>
      <w:r>
        <w:tab/>
        <w:t>Records</w:t>
      </w:r>
      <w:bookmarkEnd w:id="1246"/>
      <w:bookmarkEnd w:id="1247"/>
      <w:bookmarkEnd w:id="1248"/>
    </w:p>
    <w:p w14:paraId="42DACE4A" w14:textId="77777777" w:rsidR="00BE163B" w:rsidRDefault="004063C9">
      <w:pPr>
        <w:pStyle w:val="Subsection"/>
      </w:pPr>
      <w:r>
        <w:tab/>
      </w:r>
      <w:r>
        <w:tab/>
        <w:t>A dealer must keep —</w:t>
      </w:r>
    </w:p>
    <w:p w14:paraId="5F28D15D" w14:textId="77777777" w:rsidR="00BE163B" w:rsidRDefault="004063C9">
      <w:pPr>
        <w:pStyle w:val="Indenta"/>
      </w:pPr>
      <w:r>
        <w:tab/>
        <w:t>(a)</w:t>
      </w:r>
      <w:r>
        <w:tab/>
        <w:t>the records that are prescribed in the regulations for the purposes of this Part (if any); and</w:t>
      </w:r>
    </w:p>
    <w:p w14:paraId="3BF4B4E7" w14:textId="77777777" w:rsidR="00BE163B" w:rsidRDefault="004063C9">
      <w:pPr>
        <w:pStyle w:val="Indenta"/>
      </w:pPr>
      <w:r>
        <w:tab/>
        <w:t>(b)</w:t>
      </w:r>
      <w:r>
        <w:tab/>
        <w:t>any other records necessary to enable the Commissioner to determine the dealer’s liability to pay duty under this Part.</w:t>
      </w:r>
    </w:p>
    <w:p w14:paraId="35CCCCC6" w14:textId="77777777" w:rsidR="00BE163B" w:rsidRDefault="004063C9">
      <w:pPr>
        <w:pStyle w:val="Penstart"/>
      </w:pPr>
      <w:r>
        <w:tab/>
        <w:t>Penalty: $20 000.</w:t>
      </w:r>
    </w:p>
    <w:p w14:paraId="0CD88D04" w14:textId="2B069168" w:rsidR="00BE163B" w:rsidRDefault="004063C9">
      <w:pPr>
        <w:pStyle w:val="Footnotesection"/>
      </w:pPr>
      <w:r>
        <w:tab/>
        <w:t>[Section 76N inserted</w:t>
      </w:r>
      <w:del w:id="1249" w:author="Master Repository Process" w:date="2021-07-14T16:05:00Z">
        <w:r w:rsidR="008A4C37">
          <w:delText xml:space="preserve"> by</w:delText>
        </w:r>
      </w:del>
      <w:ins w:id="1250" w:author="Master Repository Process" w:date="2021-07-14T16:05:00Z">
        <w:r w:rsidRPr="004063C9">
          <w:t>:</w:t>
        </w:r>
      </w:ins>
      <w:r>
        <w:t xml:space="preserve"> No. 34 of 2005 s. 7.]</w:t>
      </w:r>
    </w:p>
    <w:p w14:paraId="6AA6980F" w14:textId="360513EE" w:rsidR="00BE163B" w:rsidRDefault="004063C9">
      <w:pPr>
        <w:pStyle w:val="Ednotepart"/>
      </w:pPr>
      <w:r>
        <w:t>[Part IIICA deleted</w:t>
      </w:r>
      <w:del w:id="1251" w:author="Master Repository Process" w:date="2021-07-14T16:05:00Z">
        <w:r w:rsidR="008A4C37">
          <w:delText xml:space="preserve"> by</w:delText>
        </w:r>
      </w:del>
      <w:ins w:id="1252" w:author="Master Repository Process" w:date="2021-07-14T16:05:00Z">
        <w:r w:rsidRPr="004063C9">
          <w:t>:</w:t>
        </w:r>
      </w:ins>
      <w:r>
        <w:t xml:space="preserve"> No. 13 of 1997 s. 39.]</w:t>
      </w:r>
    </w:p>
    <w:p w14:paraId="14246DD7" w14:textId="77777777" w:rsidR="00BE163B" w:rsidRDefault="004063C9">
      <w:pPr>
        <w:pStyle w:val="Heading2"/>
      </w:pPr>
      <w:bookmarkStart w:id="1253" w:name="_Toc377112138"/>
      <w:bookmarkStart w:id="1254" w:name="_Toc424547837"/>
      <w:bookmarkStart w:id="1255" w:name="_Toc462736377"/>
      <w:bookmarkStart w:id="1256" w:name="_Toc462752456"/>
      <w:bookmarkStart w:id="1257" w:name="_Toc472685200"/>
      <w:bookmarkStart w:id="1258" w:name="_Toc472685917"/>
      <w:bookmarkStart w:id="1259" w:name="_Toc77158167"/>
      <w:bookmarkStart w:id="1260" w:name="_Toc77158461"/>
      <w:r>
        <w:rPr>
          <w:rStyle w:val="CharPartNo"/>
        </w:rPr>
        <w:t>Part IIID</w:t>
      </w:r>
      <w:r>
        <w:rPr>
          <w:rStyle w:val="CharDivNo"/>
        </w:rPr>
        <w:t> </w:t>
      </w:r>
      <w:r>
        <w:t>—</w:t>
      </w:r>
      <w:r>
        <w:rPr>
          <w:rStyle w:val="CharDivText"/>
        </w:rPr>
        <w:t> </w:t>
      </w:r>
      <w:r>
        <w:rPr>
          <w:rStyle w:val="CharPartText"/>
        </w:rPr>
        <w:t>Leases</w:t>
      </w:r>
      <w:bookmarkEnd w:id="1253"/>
      <w:bookmarkEnd w:id="1254"/>
      <w:bookmarkEnd w:id="1255"/>
      <w:bookmarkEnd w:id="1256"/>
      <w:bookmarkEnd w:id="1257"/>
      <w:bookmarkEnd w:id="1258"/>
      <w:bookmarkEnd w:id="1259"/>
      <w:bookmarkEnd w:id="1260"/>
    </w:p>
    <w:p w14:paraId="54968448" w14:textId="7BDA606F" w:rsidR="00BE163B" w:rsidRDefault="004063C9">
      <w:pPr>
        <w:pStyle w:val="Footnoteheading"/>
        <w:tabs>
          <w:tab w:val="left" w:pos="923"/>
        </w:tabs>
        <w:ind w:left="937" w:hanging="937"/>
        <w:rPr>
          <w:snapToGrid w:val="0"/>
        </w:rPr>
      </w:pPr>
      <w:r>
        <w:rPr>
          <w:snapToGrid w:val="0"/>
        </w:rPr>
        <w:tab/>
        <w:t>[Heading inserted</w:t>
      </w:r>
      <w:del w:id="1261" w:author="Master Repository Process" w:date="2021-07-14T16:05:00Z">
        <w:r w:rsidR="008A4C37">
          <w:rPr>
            <w:snapToGrid w:val="0"/>
          </w:rPr>
          <w:delText xml:space="preserve"> by</w:delText>
        </w:r>
      </w:del>
      <w:ins w:id="1262" w:author="Master Repository Process" w:date="2021-07-14T16:05:00Z">
        <w:r w:rsidRPr="004063C9">
          <w:rPr>
            <w:snapToGrid w:val="0"/>
          </w:rPr>
          <w:t>:</w:t>
        </w:r>
      </w:ins>
      <w:r>
        <w:rPr>
          <w:snapToGrid w:val="0"/>
        </w:rPr>
        <w:t xml:space="preserve"> No. 37 of 1979 s. 56.]</w:t>
      </w:r>
    </w:p>
    <w:p w14:paraId="2D5D9A52" w14:textId="77777777" w:rsidR="00BE163B" w:rsidRDefault="004063C9">
      <w:pPr>
        <w:pStyle w:val="Heading5"/>
        <w:rPr>
          <w:snapToGrid w:val="0"/>
        </w:rPr>
      </w:pPr>
      <w:bookmarkStart w:id="1263" w:name="_Toc377112139"/>
      <w:bookmarkStart w:id="1264" w:name="_Toc77158462"/>
      <w:bookmarkStart w:id="1265" w:name="_Toc462752457"/>
      <w:r>
        <w:rPr>
          <w:rStyle w:val="CharSectno"/>
        </w:rPr>
        <w:t>77</w:t>
      </w:r>
      <w:r>
        <w:rPr>
          <w:snapToGrid w:val="0"/>
        </w:rPr>
        <w:t>.</w:t>
      </w:r>
      <w:r>
        <w:rPr>
          <w:snapToGrid w:val="0"/>
        </w:rPr>
        <w:tab/>
        <w:t>Agreement for any lease to be charged as a lease</w:t>
      </w:r>
      <w:bookmarkEnd w:id="1263"/>
      <w:bookmarkEnd w:id="1264"/>
      <w:bookmarkEnd w:id="1265"/>
    </w:p>
    <w:p w14:paraId="7AF5FF4C" w14:textId="77777777" w:rsidR="00BE163B" w:rsidRDefault="004063C9">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14:paraId="4A4FF9B3" w14:textId="77777777" w:rsidR="00BE163B" w:rsidRDefault="004063C9">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14:paraId="792B21DD" w14:textId="03B26D67" w:rsidR="00BE163B" w:rsidRDefault="004063C9">
      <w:pPr>
        <w:pStyle w:val="Footnotesection"/>
      </w:pPr>
      <w:r>
        <w:tab/>
        <w:t>[Section 77 amended</w:t>
      </w:r>
      <w:del w:id="1266" w:author="Master Repository Process" w:date="2021-07-14T16:05:00Z">
        <w:r w:rsidR="008A4C37">
          <w:delText xml:space="preserve"> by</w:delText>
        </w:r>
      </w:del>
      <w:ins w:id="1267" w:author="Master Repository Process" w:date="2021-07-14T16:05:00Z">
        <w:r w:rsidRPr="004063C9">
          <w:t>:</w:t>
        </w:r>
      </w:ins>
      <w:r>
        <w:t xml:space="preserve"> No. 113 of 1965 s. 8(1); No. 37 of 1979 s. 57; No. 2 of 2003 s. 101; No. 66 of 2003 s. 75.]</w:t>
      </w:r>
    </w:p>
    <w:p w14:paraId="06BF1353" w14:textId="77777777" w:rsidR="00BE163B" w:rsidRDefault="004063C9">
      <w:pPr>
        <w:pStyle w:val="Heading5"/>
      </w:pPr>
      <w:bookmarkStart w:id="1268" w:name="_Toc377112140"/>
      <w:bookmarkStart w:id="1269" w:name="_Toc77158463"/>
      <w:bookmarkStart w:id="1270" w:name="_Toc462752458"/>
      <w:r>
        <w:rPr>
          <w:rStyle w:val="CharSectno"/>
        </w:rPr>
        <w:t>77A</w:t>
      </w:r>
      <w:r>
        <w:t>.</w:t>
      </w:r>
      <w:r>
        <w:tab/>
        <w:t>Offer to lease</w:t>
      </w:r>
      <w:bookmarkEnd w:id="1268"/>
      <w:bookmarkEnd w:id="1269"/>
      <w:bookmarkEnd w:id="1270"/>
    </w:p>
    <w:p w14:paraId="6B550A53" w14:textId="77777777" w:rsidR="00BE163B" w:rsidRDefault="004063C9">
      <w:pPr>
        <w:pStyle w:val="Subsection"/>
      </w:pPr>
      <w:r>
        <w:tab/>
        <w:t>(1)</w:t>
      </w:r>
      <w:r>
        <w:tab/>
        <w:t xml:space="preserve">Subject to </w:t>
      </w:r>
      <w:r>
        <w:rPr>
          <w:snapToGrid w:val="0"/>
        </w:rPr>
        <w:t>subsection (</w:t>
      </w:r>
      <w:r>
        <w:t>2), where there is a transaction —</w:t>
      </w:r>
    </w:p>
    <w:p w14:paraId="387A14AE" w14:textId="77777777" w:rsidR="00BE163B" w:rsidRDefault="004063C9">
      <w:pPr>
        <w:pStyle w:val="Indenta"/>
      </w:pPr>
      <w:r>
        <w:tab/>
        <w:t>(a)</w:t>
      </w:r>
      <w:r>
        <w:tab/>
        <w:t>by which —</w:t>
      </w:r>
    </w:p>
    <w:p w14:paraId="3E781ADF" w14:textId="77777777" w:rsidR="00BE163B" w:rsidRDefault="004063C9">
      <w:pPr>
        <w:pStyle w:val="Indenti"/>
      </w:pPr>
      <w:r>
        <w:tab/>
        <w:t>(i)</w:t>
      </w:r>
      <w:r>
        <w:tab/>
        <w:t>land situated in Western Australia;</w:t>
      </w:r>
    </w:p>
    <w:p w14:paraId="20ABB7AD" w14:textId="77777777" w:rsidR="00BE163B" w:rsidRDefault="004063C9">
      <w:pPr>
        <w:pStyle w:val="Indenti"/>
      </w:pPr>
      <w:r>
        <w:tab/>
        <w:t>(ii)</w:t>
      </w:r>
      <w:r>
        <w:tab/>
        <w:t>buildings on land situated in Western Australia; or</w:t>
      </w:r>
    </w:p>
    <w:p w14:paraId="76B23971" w14:textId="77777777" w:rsidR="00BE163B" w:rsidRDefault="004063C9">
      <w:pPr>
        <w:pStyle w:val="Indenti"/>
      </w:pPr>
      <w:r>
        <w:tab/>
        <w:t>(iii)</w:t>
      </w:r>
      <w:r>
        <w:tab/>
        <w:t>fixtures annexed to, or to buildings on, land situated in Western Australia,</w:t>
      </w:r>
    </w:p>
    <w:p w14:paraId="2E529CD6" w14:textId="77777777" w:rsidR="00BE163B" w:rsidRDefault="004063C9">
      <w:pPr>
        <w:pStyle w:val="Indenta"/>
      </w:pPr>
      <w:r>
        <w:tab/>
      </w:r>
      <w:r>
        <w:tab/>
        <w:t>is or are leased;</w:t>
      </w:r>
    </w:p>
    <w:p w14:paraId="32579017" w14:textId="77777777" w:rsidR="00BE163B" w:rsidRDefault="004063C9">
      <w:pPr>
        <w:pStyle w:val="Indenta"/>
      </w:pPr>
      <w:r>
        <w:tab/>
        <w:t>(b)</w:t>
      </w:r>
      <w:r>
        <w:tab/>
        <w:t>in respect of which there exists a written offer to lease, or a written acceptance of an offer to lease, that land or those buildings or fixtures; and</w:t>
      </w:r>
    </w:p>
    <w:p w14:paraId="643F8DBB" w14:textId="77777777" w:rsidR="00BE163B" w:rsidRDefault="004063C9">
      <w:pPr>
        <w:pStyle w:val="Indenta"/>
        <w:keepNext/>
      </w:pPr>
      <w:r>
        <w:tab/>
        <w:t>(c)</w:t>
      </w:r>
      <w:r>
        <w:tab/>
        <w:t xml:space="preserve">which is not effected or evidenced by an instrument chargeable with </w:t>
      </w:r>
      <w:r>
        <w:rPr>
          <w:i/>
        </w:rPr>
        <w:t xml:space="preserve">ad valorem </w:t>
      </w:r>
      <w:r>
        <w:t>duty under item 12 of the Second Schedule,</w:t>
      </w:r>
    </w:p>
    <w:p w14:paraId="752D34CB" w14:textId="77777777" w:rsidR="00BE163B" w:rsidRDefault="004063C9">
      <w:pPr>
        <w:pStyle w:val="Subsection"/>
        <w:keepNext/>
        <w:spacing w:before="100"/>
      </w:pPr>
      <w:r>
        <w:tab/>
      </w:r>
      <w:r>
        <w:tab/>
        <w:t>the lessee of the land, buildings or fixtures shall, within 2 months after entering into the transaction, lodge a statement with the Commissioner in respect of the transaction.</w:t>
      </w:r>
    </w:p>
    <w:p w14:paraId="624F453B" w14:textId="77777777" w:rsidR="00BE163B" w:rsidRDefault="004063C9">
      <w:pPr>
        <w:pStyle w:val="Penstart"/>
      </w:pPr>
      <w:r>
        <w:tab/>
        <w:t>Penalty: $20 000.</w:t>
      </w:r>
    </w:p>
    <w:p w14:paraId="161FE172" w14:textId="77777777" w:rsidR="00BE163B" w:rsidRDefault="004063C9">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14:paraId="6018934D" w14:textId="77777777" w:rsidR="00BE163B" w:rsidRDefault="004063C9">
      <w:pPr>
        <w:pStyle w:val="Subsection"/>
      </w:pPr>
      <w:r>
        <w:tab/>
        <w:t>(2a)</w:t>
      </w:r>
      <w:r>
        <w:tab/>
        <w:t>Subsection (1) does not apply to a lessee if the transaction occurs on or after 1 July 2008.</w:t>
      </w:r>
    </w:p>
    <w:p w14:paraId="29D7D65A" w14:textId="77777777" w:rsidR="00BE163B" w:rsidRDefault="004063C9">
      <w:pPr>
        <w:pStyle w:val="Subsection"/>
      </w:pPr>
      <w:r>
        <w:tab/>
        <w:t>(3)</w:t>
      </w:r>
      <w:r>
        <w:tab/>
        <w:t>A dutiable statement shall be prepared in an approved form.</w:t>
      </w:r>
    </w:p>
    <w:p w14:paraId="58470B51" w14:textId="77777777" w:rsidR="00BE163B" w:rsidRDefault="004063C9">
      <w:pPr>
        <w:pStyle w:val="Subsection"/>
      </w:pPr>
      <w:r>
        <w:tab/>
        <w:t>(4)</w:t>
      </w:r>
      <w:r>
        <w:tab/>
        <w:t>A dutiable statement lodged under subsection (1) is taken to be a lease and is chargeable with duty accordingly.</w:t>
      </w:r>
    </w:p>
    <w:p w14:paraId="388A0D59" w14:textId="77777777" w:rsidR="00BE163B" w:rsidRDefault="004063C9">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14:paraId="232EF0E4" w14:textId="77777777" w:rsidR="00BE163B" w:rsidRDefault="004063C9">
      <w:pPr>
        <w:pStyle w:val="Penstart"/>
      </w:pPr>
      <w:r>
        <w:tab/>
        <w:t>Penalty: $20 000.</w:t>
      </w:r>
    </w:p>
    <w:p w14:paraId="5ADC2156" w14:textId="77777777" w:rsidR="00BE163B" w:rsidRDefault="004063C9">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14:paraId="49F7B729" w14:textId="77777777" w:rsidR="00BE163B" w:rsidRDefault="004063C9">
      <w:pPr>
        <w:pStyle w:val="Subsection"/>
      </w:pPr>
      <w:r>
        <w:tab/>
        <w:t>(7)</w:t>
      </w:r>
      <w:r>
        <w:tab/>
        <w:t>Nothing in this section prevents the joint making of a notification under subsection (5) in respect of a transaction by any 2 or more parties to the transaction who are required to make the notification.</w:t>
      </w:r>
    </w:p>
    <w:p w14:paraId="3F3A6E58" w14:textId="77777777" w:rsidR="00BE163B" w:rsidRDefault="004063C9">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14:paraId="3FA806A0" w14:textId="77777777" w:rsidR="00BE163B" w:rsidRDefault="004063C9">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14:paraId="2C130E1B" w14:textId="77777777" w:rsidR="00BE163B" w:rsidRDefault="004063C9">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14:paraId="7210DD73" w14:textId="77777777" w:rsidR="00BE163B" w:rsidRDefault="004063C9">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14:paraId="0C0C7519" w14:textId="77777777" w:rsidR="00BE163B" w:rsidRDefault="004063C9">
      <w:pPr>
        <w:pStyle w:val="Subsection"/>
      </w:pPr>
      <w:r>
        <w:tab/>
        <w:t>(12)</w:t>
      </w:r>
      <w:r>
        <w:tab/>
        <w:t>Regulations may exempt from the operation of subsections (1) and (5) any transactions belonging to a class specified in those regulations.</w:t>
      </w:r>
    </w:p>
    <w:p w14:paraId="54F4FE59" w14:textId="1385EE94" w:rsidR="00BE163B" w:rsidRDefault="004063C9">
      <w:pPr>
        <w:pStyle w:val="Footnotesection"/>
      </w:pPr>
      <w:r>
        <w:tab/>
        <w:t>[Section 77A inserted</w:t>
      </w:r>
      <w:del w:id="1271" w:author="Master Repository Process" w:date="2021-07-14T16:05:00Z">
        <w:r w:rsidR="008A4C37">
          <w:delText xml:space="preserve"> by</w:delText>
        </w:r>
      </w:del>
      <w:ins w:id="1272" w:author="Master Repository Process" w:date="2021-07-14T16:05:00Z">
        <w:r w:rsidRPr="004063C9">
          <w:t>:</w:t>
        </w:r>
      </w:ins>
      <w:r>
        <w:t xml:space="preserve"> No. 66 of 2003 s. 76; amended</w:t>
      </w:r>
      <w:del w:id="1273" w:author="Master Repository Process" w:date="2021-07-14T16:05:00Z">
        <w:r w:rsidR="008A4C37">
          <w:delText xml:space="preserve"> by</w:delText>
        </w:r>
      </w:del>
      <w:ins w:id="1274" w:author="Master Repository Process" w:date="2021-07-14T16:05:00Z">
        <w:r w:rsidRPr="004063C9">
          <w:t>:</w:t>
        </w:r>
      </w:ins>
      <w:r>
        <w:t xml:space="preserve"> No 12 of 2008 s. 21.]</w:t>
      </w:r>
    </w:p>
    <w:p w14:paraId="55CE73FF" w14:textId="77777777" w:rsidR="00BE163B" w:rsidRDefault="004063C9">
      <w:pPr>
        <w:pStyle w:val="Heading5"/>
        <w:rPr>
          <w:snapToGrid w:val="0"/>
        </w:rPr>
      </w:pPr>
      <w:bookmarkStart w:id="1275" w:name="_Toc377112141"/>
      <w:bookmarkStart w:id="1276" w:name="_Toc77158464"/>
      <w:bookmarkStart w:id="1277" w:name="_Toc462752459"/>
      <w:r>
        <w:rPr>
          <w:rStyle w:val="CharSectno"/>
        </w:rPr>
        <w:t>78</w:t>
      </w:r>
      <w:r>
        <w:rPr>
          <w:snapToGrid w:val="0"/>
        </w:rPr>
        <w:t>.</w:t>
      </w:r>
      <w:r>
        <w:rPr>
          <w:snapToGrid w:val="0"/>
        </w:rPr>
        <w:tab/>
        <w:t>Leases: how to be charged in respect of produce etc.</w:t>
      </w:r>
      <w:bookmarkEnd w:id="1275"/>
      <w:bookmarkEnd w:id="1276"/>
      <w:bookmarkEnd w:id="1277"/>
    </w:p>
    <w:p w14:paraId="6C44EB67" w14:textId="77777777" w:rsidR="00BE163B" w:rsidRDefault="004063C9">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14:paraId="2B07D298" w14:textId="77777777" w:rsidR="00BE163B" w:rsidRDefault="004063C9">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14:paraId="6626D494" w14:textId="141E50F3" w:rsidR="00BE163B" w:rsidRDefault="004063C9">
      <w:pPr>
        <w:pStyle w:val="Footnotesection"/>
      </w:pPr>
      <w:r>
        <w:tab/>
        <w:t>[Section 78 amended</w:t>
      </w:r>
      <w:del w:id="1278" w:author="Master Repository Process" w:date="2021-07-14T16:05:00Z">
        <w:r w:rsidR="008A4C37">
          <w:delText xml:space="preserve"> by</w:delText>
        </w:r>
      </w:del>
      <w:ins w:id="1279" w:author="Master Repository Process" w:date="2021-07-14T16:05:00Z">
        <w:r w:rsidRPr="004063C9">
          <w:t>:</w:t>
        </w:r>
      </w:ins>
      <w:r>
        <w:t xml:space="preserve"> No. 2 of 2003 s. 102.]</w:t>
      </w:r>
    </w:p>
    <w:p w14:paraId="7AB616EA" w14:textId="77777777" w:rsidR="00BE163B" w:rsidRDefault="004063C9">
      <w:pPr>
        <w:pStyle w:val="Heading5"/>
        <w:rPr>
          <w:snapToGrid w:val="0"/>
        </w:rPr>
      </w:pPr>
      <w:bookmarkStart w:id="1280" w:name="_Toc377112142"/>
      <w:bookmarkStart w:id="1281" w:name="_Toc77158465"/>
      <w:bookmarkStart w:id="1282" w:name="_Toc462752460"/>
      <w:r>
        <w:rPr>
          <w:rStyle w:val="CharSectno"/>
        </w:rPr>
        <w:t>79</w:t>
      </w:r>
      <w:r>
        <w:rPr>
          <w:snapToGrid w:val="0"/>
        </w:rPr>
        <w:t>.</w:t>
      </w:r>
      <w:r>
        <w:rPr>
          <w:snapToGrid w:val="0"/>
        </w:rPr>
        <w:tab/>
        <w:t>Directions as to duty in certain cases</w:t>
      </w:r>
      <w:bookmarkEnd w:id="1280"/>
      <w:bookmarkEnd w:id="1281"/>
      <w:bookmarkEnd w:id="1282"/>
    </w:p>
    <w:p w14:paraId="369A1774" w14:textId="77777777" w:rsidR="00BE163B" w:rsidRDefault="004063C9">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14:paraId="50828E23" w14:textId="77777777" w:rsidR="00BE163B" w:rsidRDefault="004063C9">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14:paraId="3B93BC1E" w14:textId="77777777" w:rsidR="00BE163B" w:rsidRDefault="004063C9">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14:paraId="2DA497DA" w14:textId="6A14420E" w:rsidR="00BE163B" w:rsidRDefault="004063C9">
      <w:pPr>
        <w:pStyle w:val="Footnotesection"/>
      </w:pPr>
      <w:r>
        <w:tab/>
        <w:t>[Section 79 amended</w:t>
      </w:r>
      <w:del w:id="1283" w:author="Master Repository Process" w:date="2021-07-14T16:05:00Z">
        <w:r w:rsidR="008A4C37">
          <w:delText xml:space="preserve"> by</w:delText>
        </w:r>
      </w:del>
      <w:ins w:id="1284" w:author="Master Repository Process" w:date="2021-07-14T16:05:00Z">
        <w:r w:rsidRPr="004063C9">
          <w:t>:</w:t>
        </w:r>
      </w:ins>
      <w:r>
        <w:t xml:space="preserve"> No. 37 of 1979 s. 58; No. 20 of 1996 s. 37; No. 2 of 2003 s. 103; No. 66 of 2003 s. 77; No. 19 of 2010 s. 51.]</w:t>
      </w:r>
    </w:p>
    <w:p w14:paraId="1E624E94" w14:textId="263713BD" w:rsidR="00BE163B" w:rsidRDefault="004063C9">
      <w:pPr>
        <w:pStyle w:val="Ednotesection"/>
      </w:pPr>
      <w:r>
        <w:t>[</w:t>
      </w:r>
      <w:r>
        <w:rPr>
          <w:b/>
        </w:rPr>
        <w:t>80.</w:t>
      </w:r>
      <w:r>
        <w:tab/>
        <w:t>Deleted</w:t>
      </w:r>
      <w:del w:id="1285" w:author="Master Repository Process" w:date="2021-07-14T16:05:00Z">
        <w:r w:rsidR="008A4C37">
          <w:delText xml:space="preserve"> by</w:delText>
        </w:r>
      </w:del>
      <w:ins w:id="1286" w:author="Master Repository Process" w:date="2021-07-14T16:05:00Z">
        <w:r w:rsidRPr="004063C9">
          <w:t>:</w:t>
        </w:r>
      </w:ins>
      <w:r>
        <w:t xml:space="preserve"> No. 66 of 2003 s. 78.]</w:t>
      </w:r>
    </w:p>
    <w:p w14:paraId="3C6D4913" w14:textId="77777777" w:rsidR="00BE163B" w:rsidRDefault="004063C9">
      <w:pPr>
        <w:pStyle w:val="Heading5"/>
        <w:rPr>
          <w:snapToGrid w:val="0"/>
        </w:rPr>
      </w:pPr>
      <w:bookmarkStart w:id="1287" w:name="_Toc377112143"/>
      <w:bookmarkStart w:id="1288" w:name="_Toc77158466"/>
      <w:bookmarkStart w:id="1289" w:name="_Toc462752461"/>
      <w:r>
        <w:rPr>
          <w:rStyle w:val="CharSectno"/>
        </w:rPr>
        <w:t>80A</w:t>
      </w:r>
      <w:r>
        <w:rPr>
          <w:snapToGrid w:val="0"/>
        </w:rPr>
        <w:t>.</w:t>
      </w:r>
      <w:r>
        <w:rPr>
          <w:snapToGrid w:val="0"/>
        </w:rPr>
        <w:tab/>
        <w:t>Power to exempt instruments made for charitable or similar purposes</w:t>
      </w:r>
      <w:bookmarkEnd w:id="1287"/>
      <w:bookmarkEnd w:id="1288"/>
      <w:bookmarkEnd w:id="1289"/>
    </w:p>
    <w:p w14:paraId="4799386A" w14:textId="77777777" w:rsidR="00BE163B" w:rsidRDefault="004063C9">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14:paraId="5C162488" w14:textId="6C2CCF51" w:rsidR="00BE163B" w:rsidRDefault="004063C9">
      <w:pPr>
        <w:pStyle w:val="Footnotesection"/>
      </w:pPr>
      <w:r>
        <w:tab/>
        <w:t>[Section 80A inserted</w:t>
      </w:r>
      <w:del w:id="1290" w:author="Master Repository Process" w:date="2021-07-14T16:05:00Z">
        <w:r w:rsidR="008A4C37">
          <w:delText xml:space="preserve"> by</w:delText>
        </w:r>
      </w:del>
      <w:ins w:id="1291" w:author="Master Repository Process" w:date="2021-07-14T16:05:00Z">
        <w:r w:rsidRPr="004063C9">
          <w:t>:</w:t>
        </w:r>
      </w:ins>
      <w:r>
        <w:t xml:space="preserve"> No. 14 of 1983 s. 3; amended</w:t>
      </w:r>
      <w:del w:id="1292" w:author="Master Repository Process" w:date="2021-07-14T16:05:00Z">
        <w:r w:rsidR="008A4C37">
          <w:delText xml:space="preserve"> by</w:delText>
        </w:r>
      </w:del>
      <w:ins w:id="1293" w:author="Master Repository Process" w:date="2021-07-14T16:05:00Z">
        <w:r w:rsidRPr="004063C9">
          <w:t>:</w:t>
        </w:r>
      </w:ins>
      <w:r>
        <w:t xml:space="preserve"> No. 2 of 2003 s. 104.]</w:t>
      </w:r>
    </w:p>
    <w:p w14:paraId="58845011" w14:textId="77777777" w:rsidR="00BE163B" w:rsidRDefault="004063C9">
      <w:pPr>
        <w:pStyle w:val="Heading2"/>
      </w:pPr>
      <w:bookmarkStart w:id="1294" w:name="_Toc377112144"/>
      <w:bookmarkStart w:id="1295" w:name="_Toc424547843"/>
      <w:bookmarkStart w:id="1296" w:name="_Toc462736383"/>
      <w:bookmarkStart w:id="1297" w:name="_Toc462752462"/>
      <w:bookmarkStart w:id="1298" w:name="_Toc472685206"/>
      <w:bookmarkStart w:id="1299" w:name="_Toc472685923"/>
      <w:bookmarkStart w:id="1300" w:name="_Toc77158173"/>
      <w:bookmarkStart w:id="1301" w:name="_Toc77158467"/>
      <w:r>
        <w:rPr>
          <w:rStyle w:val="CharPartNo"/>
        </w:rPr>
        <w:t>Part IIIE</w:t>
      </w:r>
      <w:r>
        <w:rPr>
          <w:b w:val="0"/>
        </w:rPr>
        <w:t> </w:t>
      </w:r>
      <w:r>
        <w:t>—</w:t>
      </w:r>
      <w:r>
        <w:rPr>
          <w:b w:val="0"/>
        </w:rPr>
        <w:t> </w:t>
      </w:r>
      <w:r>
        <w:rPr>
          <w:rStyle w:val="CharPartText"/>
        </w:rPr>
        <w:t>Mortgage duty</w:t>
      </w:r>
      <w:bookmarkEnd w:id="1294"/>
      <w:bookmarkEnd w:id="1295"/>
      <w:bookmarkEnd w:id="1296"/>
      <w:bookmarkEnd w:id="1297"/>
      <w:bookmarkEnd w:id="1298"/>
      <w:bookmarkEnd w:id="1299"/>
      <w:bookmarkEnd w:id="1300"/>
      <w:bookmarkEnd w:id="1301"/>
    </w:p>
    <w:p w14:paraId="67009422" w14:textId="0E1A4D44" w:rsidR="00BE163B" w:rsidRDefault="004063C9">
      <w:pPr>
        <w:pStyle w:val="Footnoteheading"/>
        <w:tabs>
          <w:tab w:val="left" w:pos="851"/>
        </w:tabs>
      </w:pPr>
      <w:r>
        <w:tab/>
        <w:t>[Heading inserted</w:t>
      </w:r>
      <w:del w:id="1302" w:author="Master Repository Process" w:date="2021-07-14T16:05:00Z">
        <w:r w:rsidR="008A4C37">
          <w:delText xml:space="preserve"> by</w:delText>
        </w:r>
      </w:del>
      <w:ins w:id="1303" w:author="Master Repository Process" w:date="2021-07-14T16:05:00Z">
        <w:r w:rsidRPr="004063C9">
          <w:t>:</w:t>
        </w:r>
      </w:ins>
      <w:r>
        <w:t xml:space="preserve"> No. 66 of 2003 s. 79.]</w:t>
      </w:r>
    </w:p>
    <w:p w14:paraId="1C3FD523" w14:textId="77777777" w:rsidR="00BE163B" w:rsidRDefault="004063C9">
      <w:pPr>
        <w:pStyle w:val="Heading3"/>
      </w:pPr>
      <w:bookmarkStart w:id="1304" w:name="_Toc377112145"/>
      <w:bookmarkStart w:id="1305" w:name="_Toc424547844"/>
      <w:bookmarkStart w:id="1306" w:name="_Toc462736384"/>
      <w:bookmarkStart w:id="1307" w:name="_Toc462752463"/>
      <w:bookmarkStart w:id="1308" w:name="_Toc472685207"/>
      <w:bookmarkStart w:id="1309" w:name="_Toc472685924"/>
      <w:bookmarkStart w:id="1310" w:name="_Toc77158174"/>
      <w:bookmarkStart w:id="1311" w:name="_Toc77158468"/>
      <w:r>
        <w:rPr>
          <w:rStyle w:val="CharDivNo"/>
        </w:rPr>
        <w:t>Division 1</w:t>
      </w:r>
      <w:r>
        <w:t> — </w:t>
      </w:r>
      <w:r>
        <w:rPr>
          <w:rStyle w:val="CharDivText"/>
        </w:rPr>
        <w:t>Interpretation for this Part</w:t>
      </w:r>
      <w:bookmarkEnd w:id="1304"/>
      <w:bookmarkEnd w:id="1305"/>
      <w:bookmarkEnd w:id="1306"/>
      <w:bookmarkEnd w:id="1307"/>
      <w:bookmarkEnd w:id="1308"/>
      <w:bookmarkEnd w:id="1309"/>
      <w:bookmarkEnd w:id="1310"/>
      <w:bookmarkEnd w:id="1311"/>
    </w:p>
    <w:p w14:paraId="57E0720F" w14:textId="2212E07A" w:rsidR="00BE163B" w:rsidRDefault="004063C9">
      <w:pPr>
        <w:pStyle w:val="Footnoteheading"/>
        <w:tabs>
          <w:tab w:val="left" w:pos="851"/>
        </w:tabs>
      </w:pPr>
      <w:r>
        <w:tab/>
        <w:t>[Heading inserted</w:t>
      </w:r>
      <w:del w:id="1312" w:author="Master Repository Process" w:date="2021-07-14T16:05:00Z">
        <w:r w:rsidR="008A4C37">
          <w:delText xml:space="preserve"> by</w:delText>
        </w:r>
      </w:del>
      <w:ins w:id="1313" w:author="Master Repository Process" w:date="2021-07-14T16:05:00Z">
        <w:r w:rsidRPr="004063C9">
          <w:t>:</w:t>
        </w:r>
      </w:ins>
      <w:r>
        <w:t xml:space="preserve"> No. 66 of 2003 s. 79.]</w:t>
      </w:r>
    </w:p>
    <w:p w14:paraId="58849B30" w14:textId="77777777" w:rsidR="00BE163B" w:rsidRDefault="004063C9">
      <w:pPr>
        <w:pStyle w:val="Heading5"/>
      </w:pPr>
      <w:bookmarkStart w:id="1314" w:name="_Toc377112146"/>
      <w:bookmarkStart w:id="1315" w:name="_Toc77158469"/>
      <w:bookmarkStart w:id="1316" w:name="_Toc462752464"/>
      <w:r>
        <w:rPr>
          <w:rStyle w:val="CharSectno"/>
        </w:rPr>
        <w:t>81</w:t>
      </w:r>
      <w:r>
        <w:t>.</w:t>
      </w:r>
      <w:ins w:id="1317" w:author="Master Repository Process" w:date="2021-07-14T16:05:00Z">
        <w:r w:rsidR="004B5E0F">
          <w:rPr>
            <w:vertAlign w:val="superscript"/>
          </w:rPr>
          <w:t> </w:t>
        </w:r>
        <w:r w:rsidR="002C3E16">
          <w:rPr>
            <w:vertAlign w:val="superscript"/>
          </w:rPr>
          <w:t xml:space="preserve"> </w:t>
        </w:r>
        <w:r w:rsidR="004B5E0F">
          <w:rPr>
            <w:vertAlign w:val="superscript"/>
          </w:rPr>
          <w:t>1M, 1MC</w:t>
        </w:r>
      </w:ins>
      <w:r>
        <w:tab/>
        <w:t>Terms used in this Part</w:t>
      </w:r>
      <w:bookmarkEnd w:id="1314"/>
      <w:bookmarkEnd w:id="1315"/>
      <w:bookmarkEnd w:id="1316"/>
    </w:p>
    <w:p w14:paraId="7242764C" w14:textId="77777777" w:rsidR="00BE163B" w:rsidRDefault="004063C9">
      <w:pPr>
        <w:pStyle w:val="Subsection"/>
      </w:pPr>
      <w:r>
        <w:tab/>
      </w:r>
      <w:r>
        <w:tab/>
        <w:t>In this Part, unless the contrary intention appears —</w:t>
      </w:r>
    </w:p>
    <w:p w14:paraId="7AC13718" w14:textId="77777777" w:rsidR="00BE163B" w:rsidRDefault="004063C9">
      <w:pPr>
        <w:pStyle w:val="Defstart"/>
      </w:pPr>
      <w:r>
        <w:rPr>
          <w:b/>
        </w:rPr>
        <w:tab/>
      </w:r>
      <w:r>
        <w:rPr>
          <w:rStyle w:val="CharDefText"/>
        </w:rPr>
        <w:t>advance</w:t>
      </w:r>
      <w:r>
        <w:t xml:space="preserve"> has the meaning given in section 83;</w:t>
      </w:r>
    </w:p>
    <w:p w14:paraId="616B8CBA" w14:textId="77777777" w:rsidR="00BE163B" w:rsidRDefault="004063C9">
      <w:pPr>
        <w:pStyle w:val="Defstart"/>
      </w:pPr>
      <w:r>
        <w:rPr>
          <w:b/>
        </w:rPr>
        <w:tab/>
      </w:r>
      <w:r>
        <w:rPr>
          <w:rStyle w:val="CharDefText"/>
        </w:rPr>
        <w:t>collateral mortgage</w:t>
      </w:r>
      <w:r>
        <w:t xml:space="preserve"> means a mortgage that is or is to be stamped as a collateral mortgage under section 91B;</w:t>
      </w:r>
    </w:p>
    <w:p w14:paraId="7602A2E5" w14:textId="77777777" w:rsidR="00BE163B" w:rsidRDefault="004063C9">
      <w:pPr>
        <w:pStyle w:val="Defstart"/>
      </w:pPr>
      <w:r>
        <w:rPr>
          <w:b/>
        </w:rPr>
        <w:tab/>
      </w:r>
      <w:r>
        <w:rPr>
          <w:rStyle w:val="CharDefText"/>
        </w:rPr>
        <w:t>corresponding Act</w:t>
      </w:r>
      <w:r>
        <w:t xml:space="preserve"> means an Act of another State that deals with the imposition and assessment of mortgage duty (however described);</w:t>
      </w:r>
    </w:p>
    <w:p w14:paraId="5E301789" w14:textId="77777777" w:rsidR="00BE163B" w:rsidRDefault="004063C9">
      <w:pPr>
        <w:pStyle w:val="Defstart"/>
      </w:pPr>
      <w:r>
        <w:rPr>
          <w:b/>
        </w:rPr>
        <w:tab/>
      </w:r>
      <w:r>
        <w:rPr>
          <w:rStyle w:val="CharDefText"/>
        </w:rPr>
        <w:t>home mortgage</w:t>
      </w:r>
      <w:r>
        <w:t xml:space="preserve"> has the meaning given in section 85;</w:t>
      </w:r>
    </w:p>
    <w:p w14:paraId="7603D5C8" w14:textId="77777777" w:rsidR="00BE163B" w:rsidRDefault="004063C9">
      <w:pPr>
        <w:pStyle w:val="Defstart"/>
      </w:pPr>
      <w:r>
        <w:rPr>
          <w:b/>
        </w:rPr>
        <w:tab/>
      </w:r>
      <w:r>
        <w:rPr>
          <w:rStyle w:val="CharDefText"/>
        </w:rPr>
        <w:t>liability date</w:t>
      </w:r>
      <w:r>
        <w:t>, in relation to a mortgage, means a date on which the liability to pay mortgage duty on the instrument arises;</w:t>
      </w:r>
    </w:p>
    <w:p w14:paraId="0C2D52E5" w14:textId="77777777" w:rsidR="00BE163B" w:rsidRDefault="004063C9">
      <w:pPr>
        <w:pStyle w:val="Defstart"/>
      </w:pPr>
      <w:r>
        <w:rPr>
          <w:b/>
        </w:rPr>
        <w:tab/>
      </w:r>
      <w:r>
        <w:rPr>
          <w:rStyle w:val="CharDefText"/>
        </w:rPr>
        <w:t>loan</w:t>
      </w:r>
      <w:r>
        <w:t>, in relation to a mortgage, has the meaning given in section 84;</w:t>
      </w:r>
    </w:p>
    <w:p w14:paraId="41D1CAC5" w14:textId="77777777" w:rsidR="00BE163B" w:rsidRDefault="004063C9">
      <w:pPr>
        <w:pStyle w:val="Defstart"/>
      </w:pPr>
      <w:r>
        <w:rPr>
          <w:b/>
        </w:rPr>
        <w:tab/>
      </w:r>
      <w:r>
        <w:rPr>
          <w:rStyle w:val="CharDefText"/>
        </w:rPr>
        <w:t>mortgage</w:t>
      </w:r>
      <w:r>
        <w:t xml:space="preserve"> has the meaning given in section 82;</w:t>
      </w:r>
    </w:p>
    <w:p w14:paraId="285CCE85" w14:textId="77777777" w:rsidR="00BE163B" w:rsidRDefault="004063C9">
      <w:pPr>
        <w:pStyle w:val="Defstart"/>
      </w:pPr>
      <w:r>
        <w:rPr>
          <w:b/>
        </w:rPr>
        <w:tab/>
      </w:r>
      <w:r>
        <w:rPr>
          <w:rStyle w:val="CharDefText"/>
        </w:rPr>
        <w:t>mortgage duty</w:t>
      </w:r>
      <w:r>
        <w:t xml:space="preserve"> means duty payable on a mortgage in accordance with this Part;</w:t>
      </w:r>
    </w:p>
    <w:p w14:paraId="0B6B8DD3" w14:textId="77777777" w:rsidR="00BE163B" w:rsidRDefault="004063C9">
      <w:pPr>
        <w:pStyle w:val="Defstart"/>
      </w:pPr>
      <w:r>
        <w:rPr>
          <w:b/>
        </w:rPr>
        <w:tab/>
      </w:r>
      <w:r>
        <w:rPr>
          <w:rStyle w:val="CharDefText"/>
        </w:rPr>
        <w:t>mortgage package</w:t>
      </w:r>
      <w:r>
        <w:t xml:space="preserve"> has the meaning given in section 91A;</w:t>
      </w:r>
    </w:p>
    <w:p w14:paraId="382C9266" w14:textId="77777777" w:rsidR="00BE163B" w:rsidRDefault="004063C9">
      <w:pPr>
        <w:pStyle w:val="Defstart"/>
      </w:pPr>
      <w:r>
        <w:rPr>
          <w:b/>
        </w:rPr>
        <w:tab/>
      </w:r>
      <w:r>
        <w:rPr>
          <w:rStyle w:val="CharDefText"/>
        </w:rPr>
        <w:t>referable point</w:t>
      </w:r>
      <w:r>
        <w:t xml:space="preserve"> means the document used under section 91(3) to work out the dutiable proportion of a mortgage;</w:t>
      </w:r>
    </w:p>
    <w:p w14:paraId="20F9161E" w14:textId="77777777" w:rsidR="00BE163B" w:rsidRDefault="004063C9">
      <w:pPr>
        <w:pStyle w:val="Defstart"/>
      </w:pPr>
      <w:r>
        <w:rPr>
          <w:b/>
        </w:rPr>
        <w:tab/>
      </w:r>
      <w:r>
        <w:rPr>
          <w:rStyle w:val="CharDefText"/>
        </w:rPr>
        <w:t>secured amount</w:t>
      </w:r>
      <w:r>
        <w:t>, in relation to a mortgage, means the amount determined under Division 3 as the amount secured by the mortgage;</w:t>
      </w:r>
    </w:p>
    <w:p w14:paraId="0ED2462E" w14:textId="77777777" w:rsidR="00BE163B" w:rsidRDefault="004063C9">
      <w:pPr>
        <w:pStyle w:val="Defstart"/>
        <w:keepNext/>
      </w:pPr>
      <w:r>
        <w:rPr>
          <w:b/>
        </w:rPr>
        <w:tab/>
      </w:r>
      <w:r>
        <w:rPr>
          <w:rStyle w:val="CharDefText"/>
        </w:rPr>
        <w:t>security interest</w:t>
      </w:r>
      <w:r>
        <w:t>, in relation to property, means the estate or interest of a mortgagee, chargee or other secured creditor.</w:t>
      </w:r>
    </w:p>
    <w:p w14:paraId="33DB1EEA" w14:textId="493A79B1" w:rsidR="00BE163B" w:rsidRDefault="004063C9">
      <w:pPr>
        <w:pStyle w:val="Footnotesection"/>
      </w:pPr>
      <w:r>
        <w:tab/>
        <w:t>[Section 81 inserted</w:t>
      </w:r>
      <w:del w:id="1318" w:author="Master Repository Process" w:date="2021-07-14T16:05:00Z">
        <w:r w:rsidR="008A4C37">
          <w:delText xml:space="preserve"> by</w:delText>
        </w:r>
      </w:del>
      <w:ins w:id="1319" w:author="Master Repository Process" w:date="2021-07-14T16:05:00Z">
        <w:r w:rsidRPr="004063C9">
          <w:t>:</w:t>
        </w:r>
      </w:ins>
      <w:r>
        <w:t xml:space="preserve"> No. 66 of 2003 s. 79.]</w:t>
      </w:r>
    </w:p>
    <w:p w14:paraId="783DC66E" w14:textId="77777777" w:rsidR="004B5E0F" w:rsidRDefault="004B5E0F" w:rsidP="004B5E0F">
      <w:pPr>
        <w:pStyle w:val="Footnotesection"/>
        <w:rPr>
          <w:ins w:id="1320" w:author="Master Repository Process" w:date="2021-07-14T16:05:00Z"/>
        </w:rPr>
      </w:pPr>
      <w:bookmarkStart w:id="1321" w:name="_Toc377112147"/>
      <w:ins w:id="1322" w:author="Master Repository Process" w:date="2021-07-14T16:05:00Z">
        <w:r>
          <w:tab/>
          <w:t xml:space="preserve">[Modification, to section 81, to have effect under the Commonwealth Places (Mirror Taxes Administration) Act 1999 s. 7, see Commonwealth Places (Mirror Taxes Administration) Regulations 2007 r. 41 and </w:t>
        </w:r>
        <w:r w:rsidR="00B02A20">
          <w:t>end</w:t>
        </w:r>
        <w:r w:rsidR="001F7B61">
          <w:t>note</w:t>
        </w:r>
        <w:r>
          <w:t> 1M.]</w:t>
        </w:r>
      </w:ins>
    </w:p>
    <w:p w14:paraId="74F2587A" w14:textId="77777777" w:rsidR="004B5E0F" w:rsidRDefault="004B5E0F" w:rsidP="004B5E0F">
      <w:pPr>
        <w:pStyle w:val="Ednotesection"/>
        <w:rPr>
          <w:ins w:id="1323" w:author="Master Repository Process" w:date="2021-07-14T16:05:00Z"/>
        </w:rPr>
      </w:pPr>
      <w:ins w:id="1324" w:author="Master Repository Process" w:date="2021-07-14T16:05:00Z">
        <w:r>
          <w:tab/>
          <w:t xml:space="preserve">[Modification, to section 81, to have effect under the Commonwealth Places (Mirror Taxes) Act 1998 (Commonwealth) s. 8, see Commonwealth Places (Mirror Taxes) (Modification of Applied Laws (WA)) Notice 2007 cl. 45 and </w:t>
        </w:r>
        <w:r w:rsidR="00B02A20">
          <w:t>end</w:t>
        </w:r>
        <w:r w:rsidR="001F7B61">
          <w:t>note</w:t>
        </w:r>
        <w:r>
          <w:t> 1MC.]</w:t>
        </w:r>
      </w:ins>
    </w:p>
    <w:p w14:paraId="10393D87" w14:textId="77777777" w:rsidR="00BE163B" w:rsidRDefault="004063C9">
      <w:pPr>
        <w:pStyle w:val="Heading5"/>
      </w:pPr>
      <w:bookmarkStart w:id="1325" w:name="_Toc77158470"/>
      <w:bookmarkStart w:id="1326" w:name="_Toc462752465"/>
      <w:r>
        <w:rPr>
          <w:rStyle w:val="CharSectno"/>
        </w:rPr>
        <w:t>82</w:t>
      </w:r>
      <w:r>
        <w:t>.</w:t>
      </w:r>
      <w:r>
        <w:tab/>
        <w:t>Meaning of “mortgage”</w:t>
      </w:r>
      <w:bookmarkEnd w:id="1321"/>
      <w:bookmarkEnd w:id="1325"/>
      <w:bookmarkEnd w:id="1326"/>
    </w:p>
    <w:p w14:paraId="7EFA2B99" w14:textId="77777777" w:rsidR="00BE163B" w:rsidRDefault="004063C9">
      <w:pPr>
        <w:pStyle w:val="Subsection"/>
      </w:pPr>
      <w:r>
        <w:tab/>
        <w:t>(1)</w:t>
      </w:r>
      <w:r>
        <w:tab/>
        <w:t xml:space="preserve">For the purposes of this Part, a </w:t>
      </w:r>
      <w:r>
        <w:rPr>
          <w:rStyle w:val="CharDefText"/>
        </w:rPr>
        <w:t>mortgage</w:t>
      </w:r>
      <w:r>
        <w:t xml:space="preserve"> is an instrument that —</w:t>
      </w:r>
    </w:p>
    <w:p w14:paraId="5E677854" w14:textId="77777777" w:rsidR="00BE163B" w:rsidRDefault="004063C9">
      <w:pPr>
        <w:pStyle w:val="Indenta"/>
      </w:pPr>
      <w:r>
        <w:tab/>
        <w:t>(a)</w:t>
      </w:r>
      <w:r>
        <w:tab/>
        <w:t>is a security by way of mortgage or charge over property that is wholly or partly in Western Australia at the liability date;</w:t>
      </w:r>
    </w:p>
    <w:p w14:paraId="42801026" w14:textId="77777777" w:rsidR="00BE163B" w:rsidRDefault="004063C9">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14:paraId="45F84F48" w14:textId="77777777" w:rsidR="00BE163B" w:rsidRDefault="004063C9">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14:paraId="62064FF3" w14:textId="77777777" w:rsidR="00BE163B" w:rsidRDefault="004063C9">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14:paraId="27361278" w14:textId="77777777" w:rsidR="00BE163B" w:rsidRDefault="004063C9">
      <w:pPr>
        <w:pStyle w:val="Subsection"/>
      </w:pPr>
      <w:r>
        <w:tab/>
        <w:t>(2)</w:t>
      </w:r>
      <w:r>
        <w:tab/>
        <w:t>For section 91B, a reference to a mortgage or earlier mortgage includes a reference to a mortgage first executed before the commencement of this section.</w:t>
      </w:r>
    </w:p>
    <w:p w14:paraId="606F3C5D" w14:textId="77777777" w:rsidR="00BE163B" w:rsidRDefault="004063C9">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14:paraId="266BB386" w14:textId="77777777" w:rsidR="00BE163B" w:rsidRDefault="004063C9">
      <w:pPr>
        <w:pStyle w:val="Subsection"/>
        <w:keepNext/>
      </w:pPr>
      <w:r>
        <w:tab/>
        <w:t>(4)</w:t>
      </w:r>
      <w:r>
        <w:tab/>
        <w:t>An insured person is in Western Australia if —</w:t>
      </w:r>
    </w:p>
    <w:p w14:paraId="0CD2D933" w14:textId="77777777" w:rsidR="00BE163B" w:rsidRDefault="004063C9">
      <w:pPr>
        <w:pStyle w:val="Indenta"/>
      </w:pPr>
      <w:r>
        <w:tab/>
        <w:t>(a)</w:t>
      </w:r>
      <w:r>
        <w:tab/>
        <w:t>for an insured person who is an individual — the individual’s place of residence is in Western Australia;</w:t>
      </w:r>
    </w:p>
    <w:p w14:paraId="0FE331E0" w14:textId="77777777" w:rsidR="00BE163B" w:rsidRDefault="004063C9">
      <w:pPr>
        <w:pStyle w:val="Indenta"/>
      </w:pPr>
      <w:r>
        <w:tab/>
        <w:t>(b)</w:t>
      </w:r>
      <w:r>
        <w:tab/>
        <w:t>for an insured person that is a body corporate other than a WA company — the body corporate is incorporated by or under a written law; or</w:t>
      </w:r>
    </w:p>
    <w:p w14:paraId="19FD28A2" w14:textId="77777777" w:rsidR="00BE163B" w:rsidRDefault="004063C9">
      <w:pPr>
        <w:pStyle w:val="Indenta"/>
      </w:pPr>
      <w:r>
        <w:tab/>
        <w:t>(c)</w:t>
      </w:r>
      <w:r>
        <w:tab/>
        <w:t>the insured person is a WA company.</w:t>
      </w:r>
    </w:p>
    <w:p w14:paraId="200C828E" w14:textId="435F466C" w:rsidR="00BE163B" w:rsidRDefault="004063C9">
      <w:pPr>
        <w:pStyle w:val="Footnotesection"/>
      </w:pPr>
      <w:r>
        <w:tab/>
        <w:t>[Section 82 inserted</w:t>
      </w:r>
      <w:del w:id="1327" w:author="Master Repository Process" w:date="2021-07-14T16:05:00Z">
        <w:r w:rsidR="008A4C37">
          <w:delText xml:space="preserve"> by</w:delText>
        </w:r>
      </w:del>
      <w:ins w:id="1328" w:author="Master Repository Process" w:date="2021-07-14T16:05:00Z">
        <w:r w:rsidRPr="004063C9">
          <w:t>:</w:t>
        </w:r>
      </w:ins>
      <w:r>
        <w:t xml:space="preserve"> No. 66 of 2003 s. 79; amended</w:t>
      </w:r>
      <w:del w:id="1329" w:author="Master Repository Process" w:date="2021-07-14T16:05:00Z">
        <w:r w:rsidR="008A4C37">
          <w:delText xml:space="preserve"> by</w:delText>
        </w:r>
      </w:del>
      <w:ins w:id="1330" w:author="Master Repository Process" w:date="2021-07-14T16:05:00Z">
        <w:r w:rsidRPr="004063C9">
          <w:t>:</w:t>
        </w:r>
      </w:ins>
      <w:r>
        <w:t xml:space="preserve"> No. 11 of 2005 s. 26.]</w:t>
      </w:r>
    </w:p>
    <w:p w14:paraId="1AF941CD" w14:textId="77777777" w:rsidR="00BE163B" w:rsidRDefault="004063C9">
      <w:pPr>
        <w:pStyle w:val="Heading5"/>
      </w:pPr>
      <w:bookmarkStart w:id="1331" w:name="_Toc377112148"/>
      <w:bookmarkStart w:id="1332" w:name="_Toc77158471"/>
      <w:bookmarkStart w:id="1333" w:name="_Toc462752466"/>
      <w:r>
        <w:rPr>
          <w:rStyle w:val="CharSectno"/>
        </w:rPr>
        <w:t>83</w:t>
      </w:r>
      <w:r>
        <w:t>.</w:t>
      </w:r>
      <w:r>
        <w:tab/>
        <w:t>Meaning of “advance”</w:t>
      </w:r>
      <w:bookmarkEnd w:id="1331"/>
      <w:bookmarkEnd w:id="1332"/>
      <w:bookmarkEnd w:id="1333"/>
    </w:p>
    <w:p w14:paraId="675E227F" w14:textId="77777777" w:rsidR="00BE163B" w:rsidRDefault="004063C9">
      <w:pPr>
        <w:pStyle w:val="Subsection"/>
      </w:pPr>
      <w:r>
        <w:tab/>
        <w:t>(1)</w:t>
      </w:r>
      <w:r>
        <w:tab/>
        <w:t xml:space="preserve">An </w:t>
      </w:r>
      <w:r>
        <w:rPr>
          <w:rStyle w:val="CharDefText"/>
        </w:rPr>
        <w:t>advance</w:t>
      </w:r>
      <w:r>
        <w:t xml:space="preserve"> is the provision or obtaining of funds by way of financial accommodation by —</w:t>
      </w:r>
    </w:p>
    <w:p w14:paraId="215E57DA" w14:textId="77777777" w:rsidR="00BE163B" w:rsidRDefault="004063C9">
      <w:pPr>
        <w:pStyle w:val="Indenta"/>
      </w:pPr>
      <w:r>
        <w:tab/>
        <w:t>(a)</w:t>
      </w:r>
      <w:r>
        <w:tab/>
        <w:t>a loan; or</w:t>
      </w:r>
    </w:p>
    <w:p w14:paraId="3B5D0762" w14:textId="77777777" w:rsidR="00BE163B" w:rsidRDefault="004063C9">
      <w:pPr>
        <w:pStyle w:val="Indenta"/>
      </w:pPr>
      <w:r>
        <w:tab/>
        <w:t>(b)</w:t>
      </w:r>
      <w:r>
        <w:tab/>
        <w:t>a bill facility that is one or more agreements, understandings or arrangements as a consequence of which a bill of exchange or promissory note —</w:t>
      </w:r>
    </w:p>
    <w:p w14:paraId="7AF1157C" w14:textId="77777777" w:rsidR="00BE163B" w:rsidRDefault="004063C9">
      <w:pPr>
        <w:pStyle w:val="Indenti"/>
      </w:pPr>
      <w:r>
        <w:tab/>
        <w:t>(i)</w:t>
      </w:r>
      <w:r>
        <w:tab/>
        <w:t>is drawn, accepted, endorsed or made; or</w:t>
      </w:r>
    </w:p>
    <w:p w14:paraId="0DD242EA" w14:textId="77777777" w:rsidR="00BE163B" w:rsidRDefault="004063C9">
      <w:pPr>
        <w:pStyle w:val="Indenti"/>
      </w:pPr>
      <w:r>
        <w:tab/>
        <w:t>(ii)</w:t>
      </w:r>
      <w:r>
        <w:tab/>
        <w:t>is held, negotiated or discounted.</w:t>
      </w:r>
    </w:p>
    <w:p w14:paraId="565DD111" w14:textId="77777777" w:rsidR="00BE163B" w:rsidRDefault="004063C9">
      <w:pPr>
        <w:pStyle w:val="Subsection"/>
      </w:pPr>
      <w:r>
        <w:tab/>
        <w:t>(2)</w:t>
      </w:r>
      <w:r>
        <w:tab/>
        <w:t>Subsection (1)(b) applies whether or not the funds are obtained from —</w:t>
      </w:r>
    </w:p>
    <w:p w14:paraId="682A4CA5" w14:textId="77777777" w:rsidR="00BE163B" w:rsidRDefault="004063C9">
      <w:pPr>
        <w:pStyle w:val="Indenta"/>
      </w:pPr>
      <w:r>
        <w:tab/>
        <w:t>(a)</w:t>
      </w:r>
      <w:r>
        <w:tab/>
        <w:t>the person who draws, accepts, endorses or makes the bill of exchange or promissory note; or</w:t>
      </w:r>
    </w:p>
    <w:p w14:paraId="39CB3D1E" w14:textId="77777777" w:rsidR="00BE163B" w:rsidRDefault="004063C9">
      <w:pPr>
        <w:pStyle w:val="Indenta"/>
      </w:pPr>
      <w:r>
        <w:tab/>
        <w:t>(b)</w:t>
      </w:r>
      <w:r>
        <w:tab/>
        <w:t>a person who is a party to any of the agreements, understandings or arrangements.</w:t>
      </w:r>
    </w:p>
    <w:p w14:paraId="44F4864F" w14:textId="77777777" w:rsidR="00BE163B" w:rsidRDefault="004063C9">
      <w:pPr>
        <w:pStyle w:val="Subsection"/>
      </w:pPr>
      <w:r>
        <w:tab/>
        <w:t>(3)</w:t>
      </w:r>
      <w:r>
        <w:tab/>
        <w:t xml:space="preserve">An </w:t>
      </w:r>
      <w:r>
        <w:rPr>
          <w:rStyle w:val="CharDefText"/>
        </w:rPr>
        <w:t>advance</w:t>
      </w:r>
      <w:r>
        <w:t xml:space="preserve"> includes a contingent liability under section 90.</w:t>
      </w:r>
    </w:p>
    <w:p w14:paraId="73D15971" w14:textId="391D677D" w:rsidR="00BE163B" w:rsidRDefault="004063C9">
      <w:pPr>
        <w:pStyle w:val="Footnotesection"/>
      </w:pPr>
      <w:r>
        <w:tab/>
        <w:t>[Section 83 inserted</w:t>
      </w:r>
      <w:del w:id="1334" w:author="Master Repository Process" w:date="2021-07-14T16:05:00Z">
        <w:r w:rsidR="008A4C37">
          <w:delText xml:space="preserve"> by</w:delText>
        </w:r>
      </w:del>
      <w:ins w:id="1335" w:author="Master Repository Process" w:date="2021-07-14T16:05:00Z">
        <w:r w:rsidRPr="004063C9">
          <w:t>:</w:t>
        </w:r>
      </w:ins>
      <w:r>
        <w:t xml:space="preserve"> No. 66 of 2003 s. 79.]</w:t>
      </w:r>
    </w:p>
    <w:p w14:paraId="41612E99" w14:textId="77777777" w:rsidR="00BE163B" w:rsidRDefault="004063C9">
      <w:pPr>
        <w:pStyle w:val="Heading5"/>
        <w:spacing w:before="180"/>
      </w:pPr>
      <w:bookmarkStart w:id="1336" w:name="_Toc377112149"/>
      <w:bookmarkStart w:id="1337" w:name="_Toc77158472"/>
      <w:bookmarkStart w:id="1338" w:name="_Toc462752467"/>
      <w:r>
        <w:rPr>
          <w:rStyle w:val="CharSectno"/>
        </w:rPr>
        <w:t>84</w:t>
      </w:r>
      <w:r>
        <w:t>.</w:t>
      </w:r>
      <w:r>
        <w:tab/>
        <w:t>Meaning of “loan”</w:t>
      </w:r>
      <w:bookmarkEnd w:id="1336"/>
      <w:bookmarkEnd w:id="1337"/>
      <w:bookmarkEnd w:id="1338"/>
    </w:p>
    <w:p w14:paraId="484588CF" w14:textId="77777777" w:rsidR="00BE163B" w:rsidRDefault="004063C9">
      <w:pPr>
        <w:pStyle w:val="Subsection"/>
      </w:pPr>
      <w:r>
        <w:tab/>
      </w:r>
      <w:r>
        <w:tab/>
        <w:t xml:space="preserve">Each of the following is a </w:t>
      </w:r>
      <w:r>
        <w:rPr>
          <w:rStyle w:val="CharDefText"/>
        </w:rPr>
        <w:t>loan</w:t>
      </w:r>
      <w:r>
        <w:t> —</w:t>
      </w:r>
    </w:p>
    <w:p w14:paraId="2E9E5640" w14:textId="77777777" w:rsidR="00BE163B" w:rsidRDefault="004063C9">
      <w:pPr>
        <w:pStyle w:val="Indenta"/>
      </w:pPr>
      <w:r>
        <w:tab/>
        <w:t>(a)</w:t>
      </w:r>
      <w:r>
        <w:tab/>
        <w:t>an advance of money;</w:t>
      </w:r>
    </w:p>
    <w:p w14:paraId="0B5FA20E" w14:textId="77777777" w:rsidR="00BE163B" w:rsidRDefault="004063C9">
      <w:pPr>
        <w:pStyle w:val="Indenta"/>
      </w:pPr>
      <w:r>
        <w:tab/>
        <w:t>(b)</w:t>
      </w:r>
      <w:r>
        <w:tab/>
        <w:t>the payment of money for or on account of, or at the request of, any person;</w:t>
      </w:r>
    </w:p>
    <w:p w14:paraId="6ED8AD87" w14:textId="77777777" w:rsidR="00BE163B" w:rsidRDefault="004063C9">
      <w:pPr>
        <w:pStyle w:val="Indenta"/>
      </w:pPr>
      <w:r>
        <w:tab/>
        <w:t>(c)</w:t>
      </w:r>
      <w:r>
        <w:tab/>
        <w:t>a forbearance to require the payment of money owing on any account;</w:t>
      </w:r>
    </w:p>
    <w:p w14:paraId="098607F6" w14:textId="77777777" w:rsidR="00BE163B" w:rsidRDefault="004063C9">
      <w:pPr>
        <w:pStyle w:val="Indenta"/>
      </w:pPr>
      <w:r>
        <w:tab/>
        <w:t>(d)</w:t>
      </w:r>
      <w:r>
        <w:tab/>
        <w:t>any transaction, whatever its terms or form, that in substance effects a loan of money.</w:t>
      </w:r>
    </w:p>
    <w:p w14:paraId="75EC1BD7" w14:textId="3818007A" w:rsidR="00BE163B" w:rsidRDefault="004063C9">
      <w:pPr>
        <w:pStyle w:val="Footnotesection"/>
        <w:ind w:left="890" w:hanging="890"/>
      </w:pPr>
      <w:r>
        <w:tab/>
        <w:t>[Section 84 inserted</w:t>
      </w:r>
      <w:del w:id="1339" w:author="Master Repository Process" w:date="2021-07-14T16:05:00Z">
        <w:r w:rsidR="008A4C37">
          <w:delText xml:space="preserve"> by</w:delText>
        </w:r>
      </w:del>
      <w:ins w:id="1340" w:author="Master Repository Process" w:date="2021-07-14T16:05:00Z">
        <w:r w:rsidRPr="004063C9">
          <w:t>:</w:t>
        </w:r>
      </w:ins>
      <w:r>
        <w:t xml:space="preserve"> No. 66 of 2003 s. 79.]</w:t>
      </w:r>
    </w:p>
    <w:p w14:paraId="7DF4FF23" w14:textId="0BD7088A" w:rsidR="00BE163B" w:rsidRDefault="004063C9">
      <w:pPr>
        <w:pStyle w:val="Ednotesection"/>
      </w:pPr>
      <w:r>
        <w:t>[</w:t>
      </w:r>
      <w:r>
        <w:rPr>
          <w:b/>
        </w:rPr>
        <w:t>84A.</w:t>
      </w:r>
      <w:r>
        <w:rPr>
          <w:b/>
        </w:rPr>
        <w:tab/>
      </w:r>
      <w:r>
        <w:t>Deleted</w:t>
      </w:r>
      <w:del w:id="1341" w:author="Master Repository Process" w:date="2021-07-14T16:05:00Z">
        <w:r w:rsidR="008A4C37">
          <w:delText xml:space="preserve"> by</w:delText>
        </w:r>
      </w:del>
      <w:ins w:id="1342" w:author="Master Repository Process" w:date="2021-07-14T16:05:00Z">
        <w:r w:rsidRPr="004063C9">
          <w:t>:</w:t>
        </w:r>
      </w:ins>
      <w:r>
        <w:t xml:space="preserve"> No. 39 of 1994 s. 9.]</w:t>
      </w:r>
    </w:p>
    <w:p w14:paraId="3AECE19E" w14:textId="77777777" w:rsidR="00BE163B" w:rsidRDefault="004063C9">
      <w:pPr>
        <w:pStyle w:val="Heading5"/>
      </w:pPr>
      <w:bookmarkStart w:id="1343" w:name="_Toc377112150"/>
      <w:bookmarkStart w:id="1344" w:name="_Toc77158473"/>
      <w:bookmarkStart w:id="1345" w:name="_Toc462752468"/>
      <w:r>
        <w:rPr>
          <w:rStyle w:val="CharSectno"/>
        </w:rPr>
        <w:t>85</w:t>
      </w:r>
      <w:r>
        <w:t>.</w:t>
      </w:r>
      <w:r>
        <w:tab/>
        <w:t>Meaning of “home mortgage”</w:t>
      </w:r>
      <w:bookmarkEnd w:id="1343"/>
      <w:bookmarkEnd w:id="1344"/>
      <w:bookmarkEnd w:id="1345"/>
    </w:p>
    <w:p w14:paraId="2C9846A3" w14:textId="77777777" w:rsidR="00BE163B" w:rsidRDefault="004063C9">
      <w:pPr>
        <w:pStyle w:val="Subsection"/>
        <w:spacing w:before="180"/>
      </w:pPr>
      <w:r>
        <w:tab/>
        <w:t>(1)</w:t>
      </w:r>
      <w:r>
        <w:tab/>
        <w:t>A mortgage is a home mortgage if —</w:t>
      </w:r>
    </w:p>
    <w:p w14:paraId="68DAA5B1" w14:textId="77777777" w:rsidR="00BE163B" w:rsidRDefault="004063C9">
      <w:pPr>
        <w:pStyle w:val="Indenta"/>
        <w:spacing w:before="90"/>
      </w:pPr>
      <w:r>
        <w:tab/>
        <w:t>(a)</w:t>
      </w:r>
      <w:r>
        <w:tab/>
        <w:t>the mortgagor is an individual;</w:t>
      </w:r>
    </w:p>
    <w:p w14:paraId="27136645" w14:textId="77777777" w:rsidR="00BE163B" w:rsidRDefault="004063C9">
      <w:pPr>
        <w:pStyle w:val="Indenta"/>
        <w:spacing w:before="90"/>
      </w:pPr>
      <w:r>
        <w:tab/>
        <w:t>(b)</w:t>
      </w:r>
      <w:r>
        <w:tab/>
        <w:t>part or all of the secured amount is used for a dwellinghouse as provided by subsection (2); and</w:t>
      </w:r>
    </w:p>
    <w:p w14:paraId="2E473F48" w14:textId="77777777" w:rsidR="00BE163B" w:rsidRDefault="004063C9">
      <w:pPr>
        <w:pStyle w:val="Indenta"/>
        <w:spacing w:before="90"/>
      </w:pPr>
      <w:r>
        <w:tab/>
        <w:t>(c)</w:t>
      </w:r>
      <w:r>
        <w:tab/>
        <w:t>the dwellinghouse is being or will be used by the mortgagor as his or her sole or principal place of residence.</w:t>
      </w:r>
    </w:p>
    <w:p w14:paraId="7E537B4E" w14:textId="77777777" w:rsidR="00BE163B" w:rsidRDefault="004063C9">
      <w:pPr>
        <w:pStyle w:val="Subsection"/>
      </w:pPr>
      <w:r>
        <w:tab/>
        <w:t>(2)</w:t>
      </w:r>
      <w:r>
        <w:tab/>
        <w:t>An amount is used for a dwellinghouse if it is used solely in or towards the cost of any of the following —</w:t>
      </w:r>
    </w:p>
    <w:p w14:paraId="63AE4A7B" w14:textId="77777777" w:rsidR="00BE163B" w:rsidRDefault="004063C9">
      <w:pPr>
        <w:pStyle w:val="Indenta"/>
      </w:pPr>
      <w:r>
        <w:tab/>
        <w:t>(a)</w:t>
      </w:r>
      <w:r>
        <w:tab/>
        <w:t>purchasing any property which is or includes a dwellinghouse;</w:t>
      </w:r>
    </w:p>
    <w:p w14:paraId="306C474C" w14:textId="77777777" w:rsidR="00BE163B" w:rsidRDefault="004063C9">
      <w:pPr>
        <w:pStyle w:val="Indenta"/>
      </w:pPr>
      <w:r>
        <w:tab/>
        <w:t>(b)</w:t>
      </w:r>
      <w:r>
        <w:tab/>
        <w:t>building a dwellinghouse;</w:t>
      </w:r>
    </w:p>
    <w:p w14:paraId="44F7F6B1" w14:textId="77777777" w:rsidR="00BE163B" w:rsidRDefault="004063C9">
      <w:pPr>
        <w:pStyle w:val="Indenta"/>
      </w:pPr>
      <w:r>
        <w:tab/>
        <w:t>(c)</w:t>
      </w:r>
      <w:r>
        <w:tab/>
        <w:t>effecting improvements or additions to a dwellinghouse;</w:t>
      </w:r>
    </w:p>
    <w:p w14:paraId="77BFB419" w14:textId="77777777" w:rsidR="00BE163B" w:rsidRDefault="004063C9">
      <w:pPr>
        <w:pStyle w:val="Indenta"/>
      </w:pPr>
      <w:r>
        <w:tab/>
        <w:t>(d)</w:t>
      </w:r>
      <w:r>
        <w:tab/>
        <w:t>repaying money that was used solely for a purpose referred to in paragraph (a), (b) or (c).</w:t>
      </w:r>
    </w:p>
    <w:p w14:paraId="106D0E15" w14:textId="536F3CCC" w:rsidR="00BE163B" w:rsidRDefault="004063C9">
      <w:pPr>
        <w:pStyle w:val="Footnotesection"/>
        <w:ind w:left="890" w:hanging="890"/>
      </w:pPr>
      <w:r>
        <w:tab/>
        <w:t>[Section 85 inserted</w:t>
      </w:r>
      <w:del w:id="1346" w:author="Master Repository Process" w:date="2021-07-14T16:05:00Z">
        <w:r w:rsidR="008A4C37">
          <w:delText xml:space="preserve"> by</w:delText>
        </w:r>
      </w:del>
      <w:ins w:id="1347" w:author="Master Repository Process" w:date="2021-07-14T16:05:00Z">
        <w:r w:rsidRPr="004063C9">
          <w:t>:</w:t>
        </w:r>
      </w:ins>
      <w:r>
        <w:t xml:space="preserve"> No. 66 of 2003 s. 79.]</w:t>
      </w:r>
    </w:p>
    <w:p w14:paraId="42C1FDCA" w14:textId="77777777" w:rsidR="00BE163B" w:rsidRDefault="004063C9">
      <w:pPr>
        <w:pStyle w:val="Heading3"/>
        <w:keepLines/>
        <w:spacing w:before="180"/>
      </w:pPr>
      <w:bookmarkStart w:id="1348" w:name="_Toc377112151"/>
      <w:bookmarkStart w:id="1349" w:name="_Toc424547850"/>
      <w:bookmarkStart w:id="1350" w:name="_Toc462736390"/>
      <w:bookmarkStart w:id="1351" w:name="_Toc462752469"/>
      <w:bookmarkStart w:id="1352" w:name="_Toc472685213"/>
      <w:bookmarkStart w:id="1353" w:name="_Toc472685930"/>
      <w:bookmarkStart w:id="1354" w:name="_Toc77158180"/>
      <w:bookmarkStart w:id="1355" w:name="_Toc77158474"/>
      <w:r>
        <w:rPr>
          <w:rStyle w:val="CharDivNo"/>
        </w:rPr>
        <w:t>Division 2</w:t>
      </w:r>
      <w:r>
        <w:rPr>
          <w:sz w:val="24"/>
        </w:rPr>
        <w:t> — </w:t>
      </w:r>
      <w:r>
        <w:rPr>
          <w:rStyle w:val="CharDivText"/>
        </w:rPr>
        <w:t>Liability for mortgage duty</w:t>
      </w:r>
      <w:bookmarkEnd w:id="1348"/>
      <w:bookmarkEnd w:id="1349"/>
      <w:bookmarkEnd w:id="1350"/>
      <w:bookmarkEnd w:id="1351"/>
      <w:bookmarkEnd w:id="1352"/>
      <w:bookmarkEnd w:id="1353"/>
      <w:bookmarkEnd w:id="1354"/>
      <w:bookmarkEnd w:id="1355"/>
    </w:p>
    <w:p w14:paraId="27321722" w14:textId="6D7C2D75" w:rsidR="00BE163B" w:rsidRDefault="004063C9">
      <w:pPr>
        <w:pStyle w:val="Footnoteheading"/>
        <w:keepNext/>
        <w:keepLines/>
        <w:tabs>
          <w:tab w:val="left" w:pos="851"/>
        </w:tabs>
      </w:pPr>
      <w:r>
        <w:tab/>
        <w:t>[Heading inserted</w:t>
      </w:r>
      <w:del w:id="1356" w:author="Master Repository Process" w:date="2021-07-14T16:05:00Z">
        <w:r w:rsidR="008A4C37">
          <w:delText xml:space="preserve"> by</w:delText>
        </w:r>
      </w:del>
      <w:ins w:id="1357" w:author="Master Repository Process" w:date="2021-07-14T16:05:00Z">
        <w:r w:rsidRPr="004063C9">
          <w:t>:</w:t>
        </w:r>
      </w:ins>
      <w:r>
        <w:t xml:space="preserve"> No. 66 of 2003 s. 79.]</w:t>
      </w:r>
    </w:p>
    <w:p w14:paraId="47AE4AA5" w14:textId="77777777" w:rsidR="00BE163B" w:rsidRDefault="004063C9">
      <w:pPr>
        <w:pStyle w:val="Heading5"/>
      </w:pPr>
      <w:bookmarkStart w:id="1358" w:name="_Toc377112152"/>
      <w:bookmarkStart w:id="1359" w:name="_Toc77158475"/>
      <w:bookmarkStart w:id="1360" w:name="_Toc462752470"/>
      <w:r>
        <w:rPr>
          <w:rStyle w:val="CharSectno"/>
        </w:rPr>
        <w:t>85A</w:t>
      </w:r>
      <w:r>
        <w:t>.</w:t>
      </w:r>
      <w:r>
        <w:tab/>
        <w:t>Mortgage duty abolished from 1 July 2008</w:t>
      </w:r>
      <w:bookmarkEnd w:id="1358"/>
      <w:bookmarkEnd w:id="1359"/>
      <w:bookmarkEnd w:id="1360"/>
    </w:p>
    <w:p w14:paraId="047266E0" w14:textId="77777777" w:rsidR="00BE163B" w:rsidRDefault="004063C9">
      <w:pPr>
        <w:pStyle w:val="Subsection"/>
      </w:pPr>
      <w:r>
        <w:tab/>
      </w:r>
      <w:r>
        <w:tab/>
        <w:t xml:space="preserve">Despite anything to the contrary in this Part, mortgage duty is not chargeable — </w:t>
      </w:r>
    </w:p>
    <w:p w14:paraId="33E14511" w14:textId="77777777" w:rsidR="00BE163B" w:rsidRDefault="004063C9">
      <w:pPr>
        <w:pStyle w:val="Indenta"/>
      </w:pPr>
      <w:r>
        <w:tab/>
        <w:t>(a)</w:t>
      </w:r>
      <w:r>
        <w:tab/>
        <w:t>on a mortgage first executed, or that first affects property in Western Australia, on or after 1 July 2008; or</w:t>
      </w:r>
    </w:p>
    <w:p w14:paraId="64235EA9" w14:textId="77777777" w:rsidR="00BE163B" w:rsidRDefault="004063C9">
      <w:pPr>
        <w:pStyle w:val="Indenta"/>
      </w:pPr>
      <w:r>
        <w:tab/>
        <w:t>(b)</w:t>
      </w:r>
      <w:r>
        <w:tab/>
        <w:t>in respect of an advance or further advance on or after 1 July 2008 secured under a mortgage first executed, or that first affects property in Western Australia, before that day.</w:t>
      </w:r>
    </w:p>
    <w:p w14:paraId="3BF37028" w14:textId="4FE8C90E" w:rsidR="00BE163B" w:rsidRDefault="004063C9">
      <w:pPr>
        <w:pStyle w:val="Footnotesection"/>
      </w:pPr>
      <w:r>
        <w:tab/>
        <w:t>[Section 85A inserted</w:t>
      </w:r>
      <w:del w:id="1361" w:author="Master Repository Process" w:date="2021-07-14T16:05:00Z">
        <w:r w:rsidR="008A4C37">
          <w:delText xml:space="preserve"> by</w:delText>
        </w:r>
      </w:del>
      <w:ins w:id="1362" w:author="Master Repository Process" w:date="2021-07-14T16:05:00Z">
        <w:r w:rsidRPr="004063C9">
          <w:t>:</w:t>
        </w:r>
      </w:ins>
      <w:r>
        <w:t xml:space="preserve"> No. 31 of 2006 s. 7.]</w:t>
      </w:r>
    </w:p>
    <w:p w14:paraId="0522848E" w14:textId="77777777" w:rsidR="00BE163B" w:rsidRDefault="004063C9">
      <w:pPr>
        <w:pStyle w:val="Heading5"/>
        <w:spacing w:before="180"/>
      </w:pPr>
      <w:bookmarkStart w:id="1363" w:name="_Toc377112153"/>
      <w:bookmarkStart w:id="1364" w:name="_Toc77158476"/>
      <w:bookmarkStart w:id="1365" w:name="_Toc462752471"/>
      <w:r>
        <w:rPr>
          <w:rStyle w:val="CharSectno"/>
        </w:rPr>
        <w:t>86</w:t>
      </w:r>
      <w:r>
        <w:t>.</w:t>
      </w:r>
      <w:r>
        <w:tab/>
        <w:t>Assessing mortgage duty</w:t>
      </w:r>
      <w:bookmarkEnd w:id="1363"/>
      <w:bookmarkEnd w:id="1364"/>
      <w:bookmarkEnd w:id="1365"/>
    </w:p>
    <w:p w14:paraId="1843DCC8" w14:textId="77777777" w:rsidR="00BE163B" w:rsidRDefault="004063C9">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14:paraId="7E79AA09" w14:textId="77777777" w:rsidR="00BE163B" w:rsidRDefault="004063C9">
      <w:pPr>
        <w:pStyle w:val="Subsection"/>
      </w:pPr>
      <w:r>
        <w:tab/>
        <w:t>(2)</w:t>
      </w:r>
      <w:r>
        <w:tab/>
        <w:t>A mortgage is not chargeable with any duty other than, subject to section 85A, mortgage duty.</w:t>
      </w:r>
    </w:p>
    <w:p w14:paraId="1C7D231E" w14:textId="77777777" w:rsidR="00BE163B" w:rsidRDefault="004063C9">
      <w:pPr>
        <w:pStyle w:val="Subsection"/>
      </w:pPr>
      <w:r>
        <w:tab/>
        <w:t>(3)</w:t>
      </w:r>
      <w:r>
        <w:tab/>
        <w:t>An instrument, other than a mortgage, that effects or has an effect on the transfer of an interest in property as security under or in accordance with a mortgage is not chargeable with any duty.</w:t>
      </w:r>
    </w:p>
    <w:p w14:paraId="07B8F584" w14:textId="77777777" w:rsidR="00BE163B" w:rsidRDefault="004063C9">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14:paraId="5DAF8498" w14:textId="77777777" w:rsidR="00BE163B" w:rsidRDefault="004063C9">
      <w:pPr>
        <w:pStyle w:val="Penstart"/>
      </w:pPr>
      <w:r>
        <w:tab/>
        <w:t>Penalty: $20 000.</w:t>
      </w:r>
    </w:p>
    <w:p w14:paraId="317EAB8A" w14:textId="77777777" w:rsidR="00BE163B" w:rsidRDefault="004063C9">
      <w:pPr>
        <w:pStyle w:val="Subsection"/>
      </w:pPr>
      <w:r>
        <w:tab/>
        <w:t>(5)</w:t>
      </w:r>
      <w:r>
        <w:tab/>
        <w:t>Subsections (2) and (3) do not apply to, or in relation to, a mortgage or other instrument if the Commissioner is satisfied that —</w:t>
      </w:r>
    </w:p>
    <w:p w14:paraId="63878B52" w14:textId="77777777" w:rsidR="00BE163B" w:rsidRDefault="004063C9">
      <w:pPr>
        <w:pStyle w:val="Indenta"/>
      </w:pPr>
      <w:r>
        <w:tab/>
        <w:t>(a)</w:t>
      </w:r>
      <w:r>
        <w:tab/>
        <w:t>the transfer effected by the mortgage is not intended principally or solely as security under or in accordance with the mortgage; or</w:t>
      </w:r>
    </w:p>
    <w:p w14:paraId="61F8BFD9" w14:textId="77777777" w:rsidR="00BE163B" w:rsidRDefault="004063C9">
      <w:pPr>
        <w:pStyle w:val="Indenta"/>
      </w:pPr>
      <w:r>
        <w:tab/>
        <w:t>(b)</w:t>
      </w:r>
      <w:r>
        <w:tab/>
        <w:t>the transfer effected by the other instrument is not intended principally or solely as security under or in accordance with a mortgage.</w:t>
      </w:r>
    </w:p>
    <w:p w14:paraId="1EE4D9BA" w14:textId="38E30EB3" w:rsidR="00BE163B" w:rsidRDefault="004063C9">
      <w:pPr>
        <w:pStyle w:val="Footnotesection"/>
      </w:pPr>
      <w:r>
        <w:tab/>
        <w:t>[Section 86 inserted</w:t>
      </w:r>
      <w:del w:id="1366" w:author="Master Repository Process" w:date="2021-07-14T16:05:00Z">
        <w:r w:rsidR="008A4C37">
          <w:delText xml:space="preserve"> by</w:delText>
        </w:r>
      </w:del>
      <w:ins w:id="1367" w:author="Master Repository Process" w:date="2021-07-14T16:05:00Z">
        <w:r w:rsidRPr="004063C9">
          <w:t>:</w:t>
        </w:r>
      </w:ins>
      <w:r>
        <w:t xml:space="preserve"> No. 66 of 2003 s. 79; amended</w:t>
      </w:r>
      <w:del w:id="1368" w:author="Master Repository Process" w:date="2021-07-14T16:05:00Z">
        <w:r w:rsidR="008A4C37">
          <w:delText xml:space="preserve"> by</w:delText>
        </w:r>
      </w:del>
      <w:ins w:id="1369" w:author="Master Repository Process" w:date="2021-07-14T16:05:00Z">
        <w:r w:rsidRPr="004063C9">
          <w:t>:</w:t>
        </w:r>
      </w:ins>
      <w:r>
        <w:t xml:space="preserve"> No. 11 of 2005 s. 27; No. 34 of 2005 s. 9; No. 31 of 2006 s. 8.]</w:t>
      </w:r>
    </w:p>
    <w:p w14:paraId="4C816BA4" w14:textId="77777777" w:rsidR="00BE163B" w:rsidRDefault="004063C9">
      <w:pPr>
        <w:pStyle w:val="Heading5"/>
      </w:pPr>
      <w:bookmarkStart w:id="1370" w:name="_Toc377112154"/>
      <w:bookmarkStart w:id="1371" w:name="_Toc77158477"/>
      <w:bookmarkStart w:id="1372" w:name="_Toc462752472"/>
      <w:r>
        <w:rPr>
          <w:rStyle w:val="CharSectno"/>
        </w:rPr>
        <w:t>86A</w:t>
      </w:r>
      <w:r>
        <w:t>.</w:t>
      </w:r>
      <w:r>
        <w:tab/>
        <w:t>Exemption — refinancing home loans</w:t>
      </w:r>
      <w:bookmarkEnd w:id="1370"/>
      <w:bookmarkEnd w:id="1371"/>
      <w:bookmarkEnd w:id="1372"/>
    </w:p>
    <w:p w14:paraId="1C0B5FD3" w14:textId="77777777" w:rsidR="00BE163B" w:rsidRDefault="004063C9">
      <w:pPr>
        <w:pStyle w:val="Subsection"/>
      </w:pPr>
      <w:r>
        <w:tab/>
        <w:t>(1)</w:t>
      </w:r>
      <w:r>
        <w:tab/>
        <w:t>Duty is not payable on a home mortgage to the extent to which the secured amount is to refinance a previous secured amount that was used for the dwellinghouse (as provided by section 85(2)).</w:t>
      </w:r>
    </w:p>
    <w:p w14:paraId="7B67F50B" w14:textId="77777777" w:rsidR="00BE163B" w:rsidRDefault="004063C9">
      <w:pPr>
        <w:pStyle w:val="Subsection"/>
      </w:pPr>
      <w:r>
        <w:tab/>
        <w:t>(2)</w:t>
      </w:r>
      <w:r>
        <w:tab/>
        <w:t>A secured amount is to refinance a previous secured amount if —</w:t>
      </w:r>
    </w:p>
    <w:p w14:paraId="5E30AD91" w14:textId="77777777" w:rsidR="00BE163B" w:rsidRDefault="004063C9">
      <w:pPr>
        <w:pStyle w:val="Indenta"/>
      </w:pPr>
      <w:r>
        <w:tab/>
        <w:t>(a)</w:t>
      </w:r>
      <w:r>
        <w:tab/>
        <w:t>the secured amount is, or is to be, used to pay out all of the unpaid amount of the previous secured amount;</w:t>
      </w:r>
    </w:p>
    <w:p w14:paraId="0C7F7636" w14:textId="77777777" w:rsidR="00BE163B" w:rsidRDefault="004063C9">
      <w:pPr>
        <w:pStyle w:val="Indenta"/>
      </w:pPr>
      <w:r>
        <w:tab/>
        <w:t>(b)</w:t>
      </w:r>
      <w:r>
        <w:tab/>
        <w:t xml:space="preserve">the previous secured amount was secured by a home mortgage (the </w:t>
      </w:r>
      <w:r>
        <w:rPr>
          <w:rStyle w:val="CharDefText"/>
        </w:rPr>
        <w:t>previous mortgage</w:t>
      </w:r>
      <w:r>
        <w:t>);</w:t>
      </w:r>
    </w:p>
    <w:p w14:paraId="10E6A3A0" w14:textId="77777777" w:rsidR="00BE163B" w:rsidRDefault="004063C9">
      <w:pPr>
        <w:pStyle w:val="Indenta"/>
      </w:pPr>
      <w:r>
        <w:tab/>
        <w:t>(c)</w:t>
      </w:r>
      <w:r>
        <w:tab/>
        <w:t>the previous mortgage is, or is to be, discharged;</w:t>
      </w:r>
    </w:p>
    <w:p w14:paraId="7B1FF8D4" w14:textId="77777777" w:rsidR="00BE163B" w:rsidRDefault="004063C9">
      <w:pPr>
        <w:pStyle w:val="Indenta"/>
      </w:pPr>
      <w:r>
        <w:tab/>
        <w:t>(d)</w:t>
      </w:r>
      <w:r>
        <w:tab/>
        <w:t>the mortgagor, or one of the mortgagors, who executed the previous mortgage is the mortgagor, or one of the mortgagors, who executed the home mortgage; and</w:t>
      </w:r>
    </w:p>
    <w:p w14:paraId="1499D6B4" w14:textId="77777777" w:rsidR="00BE163B" w:rsidRDefault="004063C9">
      <w:pPr>
        <w:pStyle w:val="Indenta"/>
      </w:pPr>
      <w:r>
        <w:tab/>
        <w:t>(e)</w:t>
      </w:r>
      <w:r>
        <w:tab/>
        <w:t>at least some of the property subject to the home mortgage is the same as some of the property subject to the previous mortgage.</w:t>
      </w:r>
    </w:p>
    <w:p w14:paraId="6CCE6A44" w14:textId="77777777" w:rsidR="00BE163B" w:rsidRDefault="004063C9">
      <w:pPr>
        <w:pStyle w:val="Subsection"/>
      </w:pPr>
      <w:r>
        <w:tab/>
        <w:t>(3)</w:t>
      </w:r>
      <w:r>
        <w:tab/>
        <w:t>Subsection (1) does not apply unless all mortgage duty payable on the previous mortgage (if any) has been paid.</w:t>
      </w:r>
    </w:p>
    <w:p w14:paraId="45CF995B" w14:textId="77777777" w:rsidR="00BE163B" w:rsidRDefault="004063C9">
      <w:pPr>
        <w:pStyle w:val="Subsection"/>
        <w:keepNext/>
      </w:pPr>
      <w:r>
        <w:tab/>
        <w:t>(4)</w:t>
      </w:r>
      <w:r>
        <w:tab/>
        <w:t>If —</w:t>
      </w:r>
    </w:p>
    <w:p w14:paraId="483B0C34" w14:textId="77777777" w:rsidR="00BE163B" w:rsidRDefault="004063C9">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14:paraId="1C50000F" w14:textId="77777777" w:rsidR="00BE163B" w:rsidRDefault="004063C9">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14:paraId="441EF8C5" w14:textId="77777777" w:rsidR="00BE163B" w:rsidRDefault="004063C9">
      <w:pPr>
        <w:pStyle w:val="Subsection"/>
      </w:pPr>
      <w:r>
        <w:tab/>
      </w:r>
      <w:r>
        <w:tab/>
        <w:t>then —</w:t>
      </w:r>
    </w:p>
    <w:p w14:paraId="733A75AE" w14:textId="77777777" w:rsidR="00BE163B" w:rsidRDefault="004063C9">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14:paraId="24C1856E" w14:textId="77777777" w:rsidR="00BE163B" w:rsidRDefault="004063C9">
      <w:pPr>
        <w:pStyle w:val="Indenta"/>
      </w:pPr>
      <w:r>
        <w:tab/>
        <w:t>(d)</w:t>
      </w:r>
      <w:r>
        <w:tab/>
        <w:t>subsection (2)(b) has effect as if it referred to the previous secured amount being secured by a mortgage rather than a home mortgage.</w:t>
      </w:r>
    </w:p>
    <w:p w14:paraId="2F28921F" w14:textId="77777777" w:rsidR="00BE163B" w:rsidRDefault="004063C9">
      <w:pPr>
        <w:pStyle w:val="Subsection"/>
      </w:pPr>
      <w:r>
        <w:tab/>
        <w:t>(5)</w:t>
      </w:r>
      <w:r>
        <w:tab/>
        <w:t>For the purposes of this section, the amount of the previous secured amount is to be worked out disregarding section 89(2).</w:t>
      </w:r>
    </w:p>
    <w:p w14:paraId="427A7BD7" w14:textId="77777777" w:rsidR="00BE163B" w:rsidRDefault="004063C9">
      <w:pPr>
        <w:pStyle w:val="Subsection"/>
      </w:pPr>
      <w:r>
        <w:tab/>
        <w:t>(6)</w:t>
      </w:r>
      <w:r>
        <w:tab/>
        <w:t>The mortgagee must discharge the previous mortgage as soon as practicable.</w:t>
      </w:r>
    </w:p>
    <w:p w14:paraId="6FEDB301" w14:textId="79B7CD34" w:rsidR="00BE163B" w:rsidRDefault="004063C9">
      <w:pPr>
        <w:pStyle w:val="Footnotesection"/>
      </w:pPr>
      <w:r>
        <w:tab/>
        <w:t>[Section 86A inserted</w:t>
      </w:r>
      <w:del w:id="1373" w:author="Master Repository Process" w:date="2021-07-14T16:05:00Z">
        <w:r w:rsidR="008A4C37">
          <w:delText xml:space="preserve"> by</w:delText>
        </w:r>
      </w:del>
      <w:ins w:id="1374" w:author="Master Repository Process" w:date="2021-07-14T16:05:00Z">
        <w:r w:rsidRPr="004063C9">
          <w:t>:</w:t>
        </w:r>
      </w:ins>
      <w:r>
        <w:t xml:space="preserve"> No. 34 of 2005 s. 10(1).]</w:t>
      </w:r>
    </w:p>
    <w:p w14:paraId="0CF92DA5" w14:textId="77777777" w:rsidR="00BE163B" w:rsidRDefault="004063C9">
      <w:pPr>
        <w:pStyle w:val="Heading5"/>
      </w:pPr>
      <w:bookmarkStart w:id="1375" w:name="_Toc377112155"/>
      <w:bookmarkStart w:id="1376" w:name="_Toc77158478"/>
      <w:bookmarkStart w:id="1377" w:name="_Toc462752473"/>
      <w:r>
        <w:rPr>
          <w:rStyle w:val="CharSectno"/>
        </w:rPr>
        <w:t>86B</w:t>
      </w:r>
      <w:r>
        <w:t>.</w:t>
      </w:r>
      <w:r>
        <w:tab/>
        <w:t>Exemption — refinancing small business loans</w:t>
      </w:r>
      <w:bookmarkEnd w:id="1375"/>
      <w:bookmarkEnd w:id="1376"/>
      <w:bookmarkEnd w:id="1377"/>
    </w:p>
    <w:p w14:paraId="4E58C538" w14:textId="77777777" w:rsidR="00BE163B" w:rsidRDefault="004063C9">
      <w:pPr>
        <w:pStyle w:val="Subsection"/>
      </w:pPr>
      <w:r>
        <w:tab/>
        <w:t>(1)</w:t>
      </w:r>
      <w:r>
        <w:tab/>
        <w:t>Duty is not payable on a business mortgage to the extent to which —</w:t>
      </w:r>
    </w:p>
    <w:p w14:paraId="3E92CA9D" w14:textId="77777777" w:rsidR="00BE163B" w:rsidRDefault="004063C9">
      <w:pPr>
        <w:pStyle w:val="Indenta"/>
      </w:pPr>
      <w:r>
        <w:tab/>
        <w:t>(a)</w:t>
      </w:r>
      <w:r>
        <w:tab/>
        <w:t>the secured amount is to refinance a previous secured amount; and</w:t>
      </w:r>
    </w:p>
    <w:p w14:paraId="2073B7A3" w14:textId="77777777" w:rsidR="00BE163B" w:rsidRDefault="004063C9">
      <w:pPr>
        <w:pStyle w:val="Indenta"/>
      </w:pPr>
      <w:r>
        <w:tab/>
        <w:t>(b)</w:t>
      </w:r>
      <w:r>
        <w:tab/>
        <w:t>the previous secured amount was used for the purposes of carrying on the business.</w:t>
      </w:r>
    </w:p>
    <w:p w14:paraId="1258B073" w14:textId="77777777" w:rsidR="00BE163B" w:rsidRDefault="004063C9">
      <w:pPr>
        <w:pStyle w:val="Subsection"/>
      </w:pPr>
      <w:r>
        <w:tab/>
        <w:t>(2)</w:t>
      </w:r>
      <w:r>
        <w:tab/>
        <w:t>A secured amount is to refinance a previous secured amount if —</w:t>
      </w:r>
    </w:p>
    <w:p w14:paraId="6F75E326" w14:textId="77777777" w:rsidR="00BE163B" w:rsidRDefault="004063C9">
      <w:pPr>
        <w:pStyle w:val="Indenta"/>
      </w:pPr>
      <w:r>
        <w:tab/>
        <w:t>(a)</w:t>
      </w:r>
      <w:r>
        <w:tab/>
        <w:t>the secured amount is, or is to be, used to pay out all of the unpaid amount of the previous secured amount;</w:t>
      </w:r>
    </w:p>
    <w:p w14:paraId="18980B90" w14:textId="77777777" w:rsidR="00BE163B" w:rsidRDefault="004063C9">
      <w:pPr>
        <w:pStyle w:val="Indenta"/>
      </w:pPr>
      <w:r>
        <w:tab/>
        <w:t>(b)</w:t>
      </w:r>
      <w:r>
        <w:tab/>
        <w:t xml:space="preserve">the previous secured amount was secured by a business mortgage (the </w:t>
      </w:r>
      <w:r>
        <w:rPr>
          <w:rStyle w:val="CharDefText"/>
        </w:rPr>
        <w:t>previous mortgage</w:t>
      </w:r>
      <w:r>
        <w:t>);</w:t>
      </w:r>
    </w:p>
    <w:p w14:paraId="1C005660" w14:textId="77777777" w:rsidR="00BE163B" w:rsidRDefault="004063C9">
      <w:pPr>
        <w:pStyle w:val="Indenta"/>
      </w:pPr>
      <w:r>
        <w:tab/>
        <w:t>(c)</w:t>
      </w:r>
      <w:r>
        <w:tab/>
        <w:t>the previous mortgage is, or is to be, discharged;</w:t>
      </w:r>
    </w:p>
    <w:p w14:paraId="53FE6A27" w14:textId="77777777" w:rsidR="00BE163B" w:rsidRDefault="004063C9">
      <w:pPr>
        <w:pStyle w:val="Indenta"/>
      </w:pPr>
      <w:r>
        <w:tab/>
        <w:t>(d)</w:t>
      </w:r>
      <w:r>
        <w:tab/>
        <w:t>the mortgagor, or one of the mortgagors, who executed the previous mortgage is the mortgagor, or one of the mortgagors, who executed the business mortgage;</w:t>
      </w:r>
    </w:p>
    <w:p w14:paraId="623B4CBB" w14:textId="77777777" w:rsidR="00BE163B" w:rsidRDefault="004063C9">
      <w:pPr>
        <w:pStyle w:val="Indenta"/>
      </w:pPr>
      <w:r>
        <w:tab/>
        <w:t>(e)</w:t>
      </w:r>
      <w:r>
        <w:tab/>
        <w:t>the business owner, or one of the business owners, before the business mortgage is executed is the business owner, or one of the business owners, after the business mortgage is executed; and</w:t>
      </w:r>
    </w:p>
    <w:p w14:paraId="17FB97B9" w14:textId="77777777" w:rsidR="00BE163B" w:rsidRDefault="004063C9">
      <w:pPr>
        <w:pStyle w:val="Indenta"/>
      </w:pPr>
      <w:r>
        <w:tab/>
        <w:t>(f)</w:t>
      </w:r>
      <w:r>
        <w:tab/>
        <w:t>at least some of the property subject to the business mortgage is the same as some of the property subject to the previous mortgage.</w:t>
      </w:r>
    </w:p>
    <w:p w14:paraId="29F85C5D" w14:textId="77777777" w:rsidR="00BE163B" w:rsidRDefault="004063C9">
      <w:pPr>
        <w:pStyle w:val="Subsection"/>
      </w:pPr>
      <w:r>
        <w:tab/>
        <w:t>(3)</w:t>
      </w:r>
      <w:r>
        <w:tab/>
        <w:t>Subsection (1) does not apply unless —</w:t>
      </w:r>
    </w:p>
    <w:p w14:paraId="37FC328E" w14:textId="77777777" w:rsidR="00BE163B" w:rsidRDefault="004063C9">
      <w:pPr>
        <w:pStyle w:val="Indenta"/>
      </w:pPr>
      <w:r>
        <w:tab/>
        <w:t>(a)</w:t>
      </w:r>
      <w:r>
        <w:tab/>
        <w:t>the unpaid amount of the previous secured amount is less than or equal to $5 000 000;</w:t>
      </w:r>
    </w:p>
    <w:p w14:paraId="612C3219" w14:textId="77777777" w:rsidR="00BE163B" w:rsidRDefault="004063C9">
      <w:pPr>
        <w:pStyle w:val="Indenta"/>
      </w:pPr>
      <w:r>
        <w:tab/>
        <w:t>(b)</w:t>
      </w:r>
      <w:r>
        <w:tab/>
        <w:t>the secured amount is less than or equal to $5 000 000; and</w:t>
      </w:r>
    </w:p>
    <w:p w14:paraId="778AD1FB" w14:textId="77777777" w:rsidR="00BE163B" w:rsidRDefault="004063C9">
      <w:pPr>
        <w:pStyle w:val="Indenta"/>
      </w:pPr>
      <w:r>
        <w:tab/>
        <w:t>(c)</w:t>
      </w:r>
      <w:r>
        <w:tab/>
        <w:t>mortgage duty was payable on the previous mortgage and all of that duty has been paid, or the previous mortgage was exempt from mortgage duty under this section.</w:t>
      </w:r>
    </w:p>
    <w:p w14:paraId="23A66F6A" w14:textId="77777777" w:rsidR="00BE163B" w:rsidRDefault="004063C9">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14:paraId="430CF845" w14:textId="77777777" w:rsidR="00BE163B" w:rsidRDefault="004063C9">
      <w:pPr>
        <w:pStyle w:val="Subsection"/>
      </w:pPr>
      <w:r>
        <w:tab/>
        <w:t>(5)</w:t>
      </w:r>
      <w:r>
        <w:tab/>
        <w:t>An amount is used for the purposes of carrying on a business if it is used for operating or capital purposes.</w:t>
      </w:r>
    </w:p>
    <w:p w14:paraId="639D42D6" w14:textId="77777777" w:rsidR="00BE163B" w:rsidRDefault="004063C9">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14:paraId="2319E86E" w14:textId="77777777" w:rsidR="00BE163B" w:rsidRDefault="004063C9">
      <w:pPr>
        <w:pStyle w:val="Subsection"/>
      </w:pPr>
      <w:r>
        <w:tab/>
        <w:t>(7)</w:t>
      </w:r>
      <w:r>
        <w:tab/>
        <w:t>For the purposes of this section, the amount of the previous secured amount is to be worked out disregarding section 89(2).</w:t>
      </w:r>
    </w:p>
    <w:p w14:paraId="33F691E3" w14:textId="77777777" w:rsidR="00BE163B" w:rsidRDefault="004063C9">
      <w:pPr>
        <w:pStyle w:val="Subsection"/>
      </w:pPr>
      <w:r>
        <w:tab/>
        <w:t>(8)</w:t>
      </w:r>
      <w:r>
        <w:tab/>
        <w:t>The mortgagee must discharge the previous mortgage as soon as practicable.</w:t>
      </w:r>
    </w:p>
    <w:p w14:paraId="154787B6" w14:textId="1B483E7A" w:rsidR="00BE163B" w:rsidRDefault="004063C9">
      <w:pPr>
        <w:pStyle w:val="Footnotesection"/>
      </w:pPr>
      <w:r>
        <w:tab/>
        <w:t>[Section 86B inserted</w:t>
      </w:r>
      <w:del w:id="1378" w:author="Master Repository Process" w:date="2021-07-14T16:05:00Z">
        <w:r w:rsidR="008A4C37">
          <w:delText xml:space="preserve"> by</w:delText>
        </w:r>
      </w:del>
      <w:ins w:id="1379" w:author="Master Repository Process" w:date="2021-07-14T16:05:00Z">
        <w:r w:rsidRPr="004063C9">
          <w:t>:</w:t>
        </w:r>
      </w:ins>
      <w:r>
        <w:t xml:space="preserve"> No. 34 of 2005 s. 10(1).]</w:t>
      </w:r>
    </w:p>
    <w:p w14:paraId="742E0736" w14:textId="77777777" w:rsidR="00BE163B" w:rsidRDefault="004063C9">
      <w:pPr>
        <w:pStyle w:val="Heading5"/>
      </w:pPr>
      <w:bookmarkStart w:id="1380" w:name="_Toc377112156"/>
      <w:bookmarkStart w:id="1381" w:name="_Toc77158479"/>
      <w:bookmarkStart w:id="1382" w:name="_Toc462752474"/>
      <w:r>
        <w:rPr>
          <w:rStyle w:val="CharSectno"/>
        </w:rPr>
        <w:t>87</w:t>
      </w:r>
      <w:r>
        <w:t>.</w:t>
      </w:r>
      <w:r>
        <w:tab/>
        <w:t>Liability dates</w:t>
      </w:r>
      <w:bookmarkEnd w:id="1380"/>
      <w:bookmarkEnd w:id="1381"/>
      <w:bookmarkEnd w:id="1382"/>
    </w:p>
    <w:p w14:paraId="24D7A85E" w14:textId="77777777" w:rsidR="00BE163B" w:rsidRDefault="004063C9">
      <w:pPr>
        <w:pStyle w:val="Subsection"/>
      </w:pPr>
      <w:r>
        <w:tab/>
        <w:t>(1)</w:t>
      </w:r>
      <w:r>
        <w:tab/>
        <w:t>A mortgage is liable to mortgage duty when it is first executed.</w:t>
      </w:r>
    </w:p>
    <w:p w14:paraId="0062DA78" w14:textId="77777777" w:rsidR="00BE163B" w:rsidRDefault="004063C9">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14:paraId="6B63E989" w14:textId="77777777" w:rsidR="00BE163B" w:rsidRDefault="004063C9">
      <w:pPr>
        <w:pStyle w:val="Subsection"/>
      </w:pPr>
      <w:r>
        <w:tab/>
        <w:t>(3)</w:t>
      </w:r>
      <w:r>
        <w:tab/>
        <w:t>Subsection (4) applies to an instrument of security that does not affect property in Western Australia when it is first executed if the instrument —</w:t>
      </w:r>
    </w:p>
    <w:p w14:paraId="73031299" w14:textId="77777777" w:rsidR="00BE163B" w:rsidRDefault="004063C9">
      <w:pPr>
        <w:pStyle w:val="Indenta"/>
      </w:pPr>
      <w:r>
        <w:tab/>
        <w:t>(a)</w:t>
      </w:r>
      <w:r>
        <w:tab/>
        <w:t>affects any property that is specifically identified, whether or not in the instrument, when it is first executed and, under an arrangement, the property is intended to be secured by the security; or</w:t>
      </w:r>
    </w:p>
    <w:p w14:paraId="57ED5A1D" w14:textId="77777777" w:rsidR="00BE163B" w:rsidRDefault="004063C9">
      <w:pPr>
        <w:pStyle w:val="Indenta"/>
      </w:pPr>
      <w:r>
        <w:tab/>
        <w:t>(b)</w:t>
      </w:r>
      <w:r>
        <w:tab/>
        <w:t>affects land, other than a security interest, in Western Australia within one year after it is first executed.</w:t>
      </w:r>
    </w:p>
    <w:p w14:paraId="47A6DEFB" w14:textId="77777777" w:rsidR="00BE163B" w:rsidRDefault="004063C9">
      <w:pPr>
        <w:pStyle w:val="Subsection"/>
      </w:pPr>
      <w:r>
        <w:tab/>
        <w:t>(4)</w:t>
      </w:r>
      <w:r>
        <w:tab/>
        <w:t>The instrument of security is liable for mortgage duty when it first affects the property or land unless it is stamped with, or is exempt from, similar duty under a corresponding Act.</w:t>
      </w:r>
    </w:p>
    <w:p w14:paraId="67C511DB" w14:textId="77777777" w:rsidR="00BE163B" w:rsidRDefault="004063C9">
      <w:pPr>
        <w:pStyle w:val="Subsection"/>
      </w:pPr>
      <w:r>
        <w:tab/>
        <w:t>(5)</w:t>
      </w:r>
      <w:r>
        <w:tab/>
        <w:t>An instrument referred to in section 82(1)(d) that becomes a mortgage or is evidence of the terms of a mortgage is liable to mortgage duty on the deposit of the instruments.</w:t>
      </w:r>
    </w:p>
    <w:p w14:paraId="0E4AF420" w14:textId="3D918817" w:rsidR="00BE163B" w:rsidRDefault="004063C9">
      <w:pPr>
        <w:pStyle w:val="Footnotesection"/>
      </w:pPr>
      <w:r>
        <w:tab/>
        <w:t>[Section 87 inserted</w:t>
      </w:r>
      <w:del w:id="1383" w:author="Master Repository Process" w:date="2021-07-14T16:05:00Z">
        <w:r w:rsidR="008A4C37">
          <w:delText xml:space="preserve"> by</w:delText>
        </w:r>
      </w:del>
      <w:ins w:id="1384" w:author="Master Repository Process" w:date="2021-07-14T16:05:00Z">
        <w:r w:rsidRPr="004063C9">
          <w:t>:</w:t>
        </w:r>
      </w:ins>
      <w:r>
        <w:t xml:space="preserve"> No. 66 of 2003 s. 79.]</w:t>
      </w:r>
    </w:p>
    <w:p w14:paraId="6C8422E0" w14:textId="131EB5EC" w:rsidR="00BE163B" w:rsidRDefault="004063C9">
      <w:pPr>
        <w:pStyle w:val="Ednotesection"/>
        <w:spacing w:before="240"/>
      </w:pPr>
      <w:r>
        <w:t>[</w:t>
      </w:r>
      <w:r>
        <w:rPr>
          <w:b/>
        </w:rPr>
        <w:t>87A.</w:t>
      </w:r>
      <w:r>
        <w:rPr>
          <w:b/>
        </w:rPr>
        <w:tab/>
      </w:r>
      <w:r>
        <w:t>Deleted</w:t>
      </w:r>
      <w:del w:id="1385" w:author="Master Repository Process" w:date="2021-07-14T16:05:00Z">
        <w:r w:rsidR="008A4C37">
          <w:delText xml:space="preserve"> by</w:delText>
        </w:r>
      </w:del>
      <w:ins w:id="1386" w:author="Master Repository Process" w:date="2021-07-14T16:05:00Z">
        <w:r w:rsidRPr="004063C9">
          <w:t>:</w:t>
        </w:r>
      </w:ins>
      <w:r>
        <w:t xml:space="preserve"> No. 37 of 1979 s. 66.]</w:t>
      </w:r>
    </w:p>
    <w:p w14:paraId="243ACE82" w14:textId="77777777" w:rsidR="00BE163B" w:rsidRDefault="004063C9">
      <w:pPr>
        <w:pStyle w:val="Heading5"/>
        <w:spacing w:before="240"/>
      </w:pPr>
      <w:bookmarkStart w:id="1387" w:name="_Toc377112157"/>
      <w:bookmarkStart w:id="1388" w:name="_Toc77158480"/>
      <w:bookmarkStart w:id="1389" w:name="_Toc462752475"/>
      <w:r>
        <w:rPr>
          <w:rStyle w:val="CharSectno"/>
        </w:rPr>
        <w:t>88</w:t>
      </w:r>
      <w:r>
        <w:t>.</w:t>
      </w:r>
      <w:r>
        <w:tab/>
        <w:t>Stamping before advance</w:t>
      </w:r>
      <w:bookmarkEnd w:id="1387"/>
      <w:bookmarkEnd w:id="1388"/>
      <w:bookmarkEnd w:id="1389"/>
    </w:p>
    <w:p w14:paraId="7F1110B0" w14:textId="77777777" w:rsidR="00BE163B" w:rsidRDefault="004063C9">
      <w:pPr>
        <w:pStyle w:val="Subsection"/>
      </w:pPr>
      <w:r>
        <w:tab/>
        <w:t>(1)</w:t>
      </w:r>
      <w:r>
        <w:tab/>
        <w:t>A mortgage may be stamped before an advance is made under the mortgage, whether or not an earlier advance has been made under it.</w:t>
      </w:r>
    </w:p>
    <w:p w14:paraId="4CBA2A5F" w14:textId="77777777" w:rsidR="00BE163B" w:rsidRDefault="004063C9">
      <w:pPr>
        <w:pStyle w:val="Subsection"/>
      </w:pPr>
      <w:r>
        <w:tab/>
        <w:t>(2)</w:t>
      </w:r>
      <w:r>
        <w:tab/>
        <w:t>A mortgage mentioned in section 91 or 91A may be stamped to secure any amount exceeding that to which it is already stamped based on the dutiable proportion for the mortgage when it is stamped.</w:t>
      </w:r>
    </w:p>
    <w:p w14:paraId="1CF850DC" w14:textId="1C35D0DD" w:rsidR="00BE163B" w:rsidRDefault="004063C9">
      <w:pPr>
        <w:pStyle w:val="Footnotesection"/>
      </w:pPr>
      <w:r>
        <w:tab/>
        <w:t>[Section 88 inserted</w:t>
      </w:r>
      <w:del w:id="1390" w:author="Master Repository Process" w:date="2021-07-14T16:05:00Z">
        <w:r w:rsidR="008A4C37">
          <w:delText xml:space="preserve"> by</w:delText>
        </w:r>
      </w:del>
      <w:ins w:id="1391" w:author="Master Repository Process" w:date="2021-07-14T16:05:00Z">
        <w:r w:rsidRPr="004063C9">
          <w:t>:</w:t>
        </w:r>
      </w:ins>
      <w:r>
        <w:t xml:space="preserve"> No. 66 of 2003 s. 79.]</w:t>
      </w:r>
    </w:p>
    <w:p w14:paraId="7D42D34C" w14:textId="579A759E" w:rsidR="00BE163B" w:rsidRDefault="004063C9">
      <w:pPr>
        <w:pStyle w:val="Ednotesection"/>
        <w:spacing w:before="240"/>
        <w:ind w:left="890" w:hanging="890"/>
      </w:pPr>
      <w:r>
        <w:t>[</w:t>
      </w:r>
      <w:r>
        <w:rPr>
          <w:b/>
        </w:rPr>
        <w:t>88A.</w:t>
      </w:r>
      <w:r>
        <w:rPr>
          <w:b/>
        </w:rPr>
        <w:tab/>
      </w:r>
      <w:r>
        <w:t>Deleted</w:t>
      </w:r>
      <w:del w:id="1392" w:author="Master Repository Process" w:date="2021-07-14T16:05:00Z">
        <w:r w:rsidR="008A4C37">
          <w:delText xml:space="preserve"> by</w:delText>
        </w:r>
      </w:del>
      <w:ins w:id="1393" w:author="Master Repository Process" w:date="2021-07-14T16:05:00Z">
        <w:r w:rsidRPr="004063C9">
          <w:t>:</w:t>
        </w:r>
      </w:ins>
      <w:r>
        <w:t xml:space="preserve"> No. 66 of 2003 s. 79.]</w:t>
      </w:r>
    </w:p>
    <w:p w14:paraId="07B1007A" w14:textId="77777777" w:rsidR="00BE163B" w:rsidRDefault="004063C9">
      <w:pPr>
        <w:pStyle w:val="Heading3"/>
      </w:pPr>
      <w:bookmarkStart w:id="1394" w:name="_Toc377112158"/>
      <w:bookmarkStart w:id="1395" w:name="_Toc424547857"/>
      <w:bookmarkStart w:id="1396" w:name="_Toc462736397"/>
      <w:bookmarkStart w:id="1397" w:name="_Toc462752476"/>
      <w:bookmarkStart w:id="1398" w:name="_Toc472685220"/>
      <w:bookmarkStart w:id="1399" w:name="_Toc472685937"/>
      <w:bookmarkStart w:id="1400" w:name="_Toc77158187"/>
      <w:bookmarkStart w:id="1401" w:name="_Toc77158481"/>
      <w:r>
        <w:rPr>
          <w:rStyle w:val="CharDivNo"/>
        </w:rPr>
        <w:t>Division 3</w:t>
      </w:r>
      <w:r>
        <w:t> — </w:t>
      </w:r>
      <w:r>
        <w:rPr>
          <w:rStyle w:val="CharDivText"/>
        </w:rPr>
        <w:t>Amount secured by a mortgage</w:t>
      </w:r>
      <w:bookmarkEnd w:id="1394"/>
      <w:bookmarkEnd w:id="1395"/>
      <w:bookmarkEnd w:id="1396"/>
      <w:bookmarkEnd w:id="1397"/>
      <w:bookmarkEnd w:id="1398"/>
      <w:bookmarkEnd w:id="1399"/>
      <w:bookmarkEnd w:id="1400"/>
      <w:bookmarkEnd w:id="1401"/>
    </w:p>
    <w:p w14:paraId="2C6BF128" w14:textId="5B9F053D" w:rsidR="00BE163B" w:rsidRDefault="004063C9">
      <w:pPr>
        <w:pStyle w:val="Footnoteheading"/>
        <w:keepNext/>
        <w:tabs>
          <w:tab w:val="left" w:pos="851"/>
        </w:tabs>
      </w:pPr>
      <w:r>
        <w:tab/>
        <w:t>[Heading inserted</w:t>
      </w:r>
      <w:del w:id="1402" w:author="Master Repository Process" w:date="2021-07-14T16:05:00Z">
        <w:r w:rsidR="008A4C37">
          <w:delText xml:space="preserve"> by</w:delText>
        </w:r>
      </w:del>
      <w:ins w:id="1403" w:author="Master Repository Process" w:date="2021-07-14T16:05:00Z">
        <w:r w:rsidRPr="004063C9">
          <w:t>:</w:t>
        </w:r>
      </w:ins>
      <w:r>
        <w:t xml:space="preserve"> No. 66 of 2003 s. 79.]</w:t>
      </w:r>
    </w:p>
    <w:p w14:paraId="440F6525" w14:textId="77777777" w:rsidR="00BE163B" w:rsidRDefault="004063C9">
      <w:pPr>
        <w:pStyle w:val="Heading5"/>
        <w:spacing w:before="240"/>
      </w:pPr>
      <w:bookmarkStart w:id="1404" w:name="_Toc377112159"/>
      <w:bookmarkStart w:id="1405" w:name="_Toc77158482"/>
      <w:bookmarkStart w:id="1406" w:name="_Toc462752477"/>
      <w:r>
        <w:rPr>
          <w:rStyle w:val="CharSectno"/>
        </w:rPr>
        <w:t>89</w:t>
      </w:r>
      <w:r>
        <w:t>.</w:t>
      </w:r>
      <w:r>
        <w:tab/>
        <w:t>The secured amount</w:t>
      </w:r>
      <w:bookmarkEnd w:id="1404"/>
      <w:bookmarkEnd w:id="1405"/>
      <w:bookmarkEnd w:id="1406"/>
    </w:p>
    <w:p w14:paraId="1DA81F93" w14:textId="77777777" w:rsidR="00BE163B" w:rsidRDefault="004063C9">
      <w:pPr>
        <w:pStyle w:val="Subsection"/>
        <w:spacing w:before="180"/>
      </w:pPr>
      <w:r>
        <w:tab/>
        <w:t>(1)</w:t>
      </w:r>
      <w:r>
        <w:tab/>
        <w:t>The amount secured by a mortgage is the amount equal to the sum of the advances actually secured by it and recoverable under the terms of the mortgage.</w:t>
      </w:r>
    </w:p>
    <w:p w14:paraId="55D009CA" w14:textId="77777777" w:rsidR="00BE163B" w:rsidRDefault="004063C9">
      <w:pPr>
        <w:pStyle w:val="Subsection"/>
        <w:spacing w:before="180"/>
      </w:pPr>
      <w:r>
        <w:tab/>
        <w:t>(2)</w:t>
      </w:r>
      <w:r>
        <w:tab/>
        <w:t>However, if —</w:t>
      </w:r>
    </w:p>
    <w:p w14:paraId="29147DD9" w14:textId="77777777" w:rsidR="00BE163B" w:rsidRDefault="004063C9">
      <w:pPr>
        <w:pStyle w:val="Indenta"/>
      </w:pPr>
      <w:r>
        <w:tab/>
        <w:t>(a)</w:t>
      </w:r>
      <w:r>
        <w:tab/>
        <w:t>a mortgage has been stamped, or is exempt from duty, under this or a corresponding Act for an amount of advances secured by the mortgage;</w:t>
      </w:r>
    </w:p>
    <w:p w14:paraId="122CC427" w14:textId="77777777" w:rsidR="00BE163B" w:rsidRDefault="004063C9">
      <w:pPr>
        <w:pStyle w:val="Indenta"/>
      </w:pPr>
      <w:r>
        <w:tab/>
        <w:t>(b)</w:t>
      </w:r>
      <w:r>
        <w:tab/>
        <w:t>a further advance secured by the mortgage is made; and</w:t>
      </w:r>
    </w:p>
    <w:p w14:paraId="5A6DC93C" w14:textId="77777777" w:rsidR="00BE163B" w:rsidRDefault="004063C9">
      <w:pPr>
        <w:pStyle w:val="Indenta"/>
        <w:keepNext/>
        <w:keepLines/>
      </w:pPr>
      <w:r>
        <w:tab/>
        <w:t>(c)</w:t>
      </w:r>
      <w:r>
        <w:tab/>
        <w:t>the total amount secured by the mortgage exceeds the amount for which the mortgage has been stamped,</w:t>
      </w:r>
    </w:p>
    <w:p w14:paraId="40CDDE0F" w14:textId="77777777" w:rsidR="00BE163B" w:rsidRDefault="004063C9">
      <w:pPr>
        <w:pStyle w:val="Subsection"/>
        <w:keepLines/>
      </w:pPr>
      <w:r>
        <w:tab/>
      </w:r>
      <w:r>
        <w:tab/>
        <w:t>then the amount secured by the mortgage is the amount by which the amount of the advances secured by the mortgage exceeds the amount for which the mortgage has been stamped.</w:t>
      </w:r>
    </w:p>
    <w:p w14:paraId="34CCC86E" w14:textId="77777777" w:rsidR="00BE163B" w:rsidRDefault="004063C9">
      <w:pPr>
        <w:pStyle w:val="Subsection"/>
      </w:pPr>
      <w:r>
        <w:tab/>
        <w:t>(3)</w:t>
      </w:r>
      <w:r>
        <w:tab/>
        <w:t>Mortgage duty is not payable on any part of the secured amount that is advanced for one or more of the following —</w:t>
      </w:r>
    </w:p>
    <w:p w14:paraId="2F31FBC7" w14:textId="77777777" w:rsidR="00BE163B" w:rsidRDefault="004063C9">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14:paraId="2B94D6A3" w14:textId="77777777" w:rsidR="00BE163B" w:rsidRDefault="004063C9">
      <w:pPr>
        <w:pStyle w:val="Indenta"/>
      </w:pPr>
      <w:r>
        <w:tab/>
        <w:t>(b)</w:t>
      </w:r>
      <w:r>
        <w:tab/>
        <w:t>the renewal of any grant or lease of any of the mortgaged property upon the ending of a life interest in the mortgaged property.</w:t>
      </w:r>
    </w:p>
    <w:p w14:paraId="07FB00C9" w14:textId="7E98E300" w:rsidR="00BE163B" w:rsidRDefault="004063C9">
      <w:pPr>
        <w:pStyle w:val="Footnotesection"/>
      </w:pPr>
      <w:r>
        <w:tab/>
        <w:t>[Section 89 inserted</w:t>
      </w:r>
      <w:del w:id="1407" w:author="Master Repository Process" w:date="2021-07-14T16:05:00Z">
        <w:r w:rsidR="008A4C37">
          <w:delText xml:space="preserve"> by</w:delText>
        </w:r>
      </w:del>
      <w:ins w:id="1408" w:author="Master Repository Process" w:date="2021-07-14T16:05:00Z">
        <w:r w:rsidRPr="004063C9">
          <w:t>:</w:t>
        </w:r>
      </w:ins>
      <w:r>
        <w:t xml:space="preserve"> No. 66 of 2003 s. 79.]</w:t>
      </w:r>
    </w:p>
    <w:p w14:paraId="4359E321" w14:textId="77777777" w:rsidR="00BE163B" w:rsidRDefault="004063C9">
      <w:pPr>
        <w:pStyle w:val="Heading5"/>
      </w:pPr>
      <w:bookmarkStart w:id="1409" w:name="_Toc377112160"/>
      <w:bookmarkStart w:id="1410" w:name="_Toc77158483"/>
      <w:bookmarkStart w:id="1411" w:name="_Toc462752478"/>
      <w:r>
        <w:rPr>
          <w:rStyle w:val="CharSectno"/>
        </w:rPr>
        <w:t>90</w:t>
      </w:r>
      <w:r>
        <w:t>.</w:t>
      </w:r>
      <w:r>
        <w:tab/>
        <w:t>Contingent liabilities</w:t>
      </w:r>
      <w:bookmarkEnd w:id="1409"/>
      <w:bookmarkEnd w:id="1410"/>
      <w:bookmarkEnd w:id="1411"/>
    </w:p>
    <w:p w14:paraId="6A6B4719" w14:textId="77777777" w:rsidR="00BE163B" w:rsidRDefault="004063C9">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14:paraId="30936951" w14:textId="77777777" w:rsidR="00BE163B" w:rsidRDefault="004063C9">
      <w:pPr>
        <w:pStyle w:val="Indenta"/>
      </w:pPr>
      <w:r>
        <w:tab/>
        <w:t>(a)</w:t>
      </w:r>
      <w:r>
        <w:tab/>
        <w:t>by a guarantor or indemnifying party under a guarantee or indemnity; or</w:t>
      </w:r>
    </w:p>
    <w:p w14:paraId="223C1D19" w14:textId="77777777" w:rsidR="00BE163B" w:rsidRDefault="004063C9">
      <w:pPr>
        <w:pStyle w:val="Indenta"/>
      </w:pPr>
      <w:r>
        <w:tab/>
        <w:t>(b)</w:t>
      </w:r>
      <w:r>
        <w:tab/>
        <w:t>by another party under another type of instrument.</w:t>
      </w:r>
    </w:p>
    <w:p w14:paraId="7735054C" w14:textId="77777777" w:rsidR="00BE163B" w:rsidRDefault="004063C9">
      <w:pPr>
        <w:pStyle w:val="Subsection"/>
      </w:pPr>
      <w:r>
        <w:tab/>
        <w:t>(2)</w:t>
      </w:r>
      <w:r>
        <w:tab/>
        <w:t>Mortgage duty is assessed on the secured amount as if it were a separate advance secured by the mortgage.</w:t>
      </w:r>
    </w:p>
    <w:p w14:paraId="48191DCF" w14:textId="77777777" w:rsidR="00BE163B" w:rsidRDefault="004063C9">
      <w:pPr>
        <w:pStyle w:val="Subsection"/>
      </w:pPr>
      <w:r>
        <w:tab/>
        <w:t>(3)</w:t>
      </w:r>
      <w:r>
        <w:tab/>
        <w:t>For subsection (2), the contingent liability is limited to the amount of the primary advance.</w:t>
      </w:r>
    </w:p>
    <w:p w14:paraId="069968F1" w14:textId="77777777" w:rsidR="00BE163B" w:rsidRDefault="004063C9">
      <w:pPr>
        <w:pStyle w:val="Subsection"/>
      </w:pPr>
      <w:r>
        <w:tab/>
        <w:t>(4)</w:t>
      </w:r>
      <w:r>
        <w:tab/>
        <w:t>This section —</w:t>
      </w:r>
    </w:p>
    <w:p w14:paraId="465B97C1" w14:textId="77777777" w:rsidR="00BE163B" w:rsidRDefault="004063C9">
      <w:pPr>
        <w:pStyle w:val="Indenta"/>
      </w:pPr>
      <w:r>
        <w:tab/>
        <w:t>(a)</w:t>
      </w:r>
      <w:r>
        <w:tab/>
        <w:t>does not apply if the Commissioner is satisfied there is no connection between the mortgage and the primary advance; and</w:t>
      </w:r>
    </w:p>
    <w:p w14:paraId="42D9956A" w14:textId="77777777" w:rsidR="00BE163B" w:rsidRDefault="004063C9">
      <w:pPr>
        <w:pStyle w:val="Indenta"/>
      </w:pPr>
      <w:r>
        <w:tab/>
        <w:t>(b)</w:t>
      </w:r>
      <w:r>
        <w:tab/>
        <w:t>does not require mortgage duty to be paid more than once for an advance.</w:t>
      </w:r>
    </w:p>
    <w:p w14:paraId="3045D63B" w14:textId="4A498224" w:rsidR="00BE163B" w:rsidRDefault="004063C9">
      <w:pPr>
        <w:pStyle w:val="Footnotesection"/>
      </w:pPr>
      <w:r>
        <w:tab/>
        <w:t>[Section 90 inserted</w:t>
      </w:r>
      <w:del w:id="1412" w:author="Master Repository Process" w:date="2021-07-14T16:05:00Z">
        <w:r w:rsidR="008A4C37">
          <w:delText xml:space="preserve"> by</w:delText>
        </w:r>
      </w:del>
      <w:ins w:id="1413" w:author="Master Repository Process" w:date="2021-07-14T16:05:00Z">
        <w:r w:rsidRPr="004063C9">
          <w:t>:</w:t>
        </w:r>
      </w:ins>
      <w:r>
        <w:t xml:space="preserve"> No. 66 of 2003 s. 79.]</w:t>
      </w:r>
    </w:p>
    <w:p w14:paraId="02385D4B" w14:textId="011284C3" w:rsidR="00BE163B" w:rsidRDefault="004063C9">
      <w:pPr>
        <w:pStyle w:val="Ednotesection"/>
      </w:pPr>
      <w:r>
        <w:t>[</w:t>
      </w:r>
      <w:r>
        <w:rPr>
          <w:b/>
        </w:rPr>
        <w:t>90A.</w:t>
      </w:r>
      <w:r>
        <w:rPr>
          <w:b/>
        </w:rPr>
        <w:tab/>
      </w:r>
      <w:r>
        <w:t>Deleted</w:t>
      </w:r>
      <w:del w:id="1414" w:author="Master Repository Process" w:date="2021-07-14T16:05:00Z">
        <w:r w:rsidR="008A4C37">
          <w:delText xml:space="preserve"> by</w:delText>
        </w:r>
      </w:del>
      <w:ins w:id="1415" w:author="Master Repository Process" w:date="2021-07-14T16:05:00Z">
        <w:r w:rsidRPr="004063C9">
          <w:t>:</w:t>
        </w:r>
      </w:ins>
      <w:r>
        <w:t xml:space="preserve"> No. 66 of 2003 s. 79.]</w:t>
      </w:r>
    </w:p>
    <w:p w14:paraId="475FC124" w14:textId="77777777" w:rsidR="00BE163B" w:rsidRDefault="004063C9">
      <w:pPr>
        <w:pStyle w:val="Heading5"/>
      </w:pPr>
      <w:bookmarkStart w:id="1416" w:name="_Toc377112161"/>
      <w:bookmarkStart w:id="1417" w:name="_Toc77158484"/>
      <w:bookmarkStart w:id="1418" w:name="_Toc462752479"/>
      <w:r>
        <w:rPr>
          <w:rStyle w:val="CharSectno"/>
        </w:rPr>
        <w:t>91</w:t>
      </w:r>
      <w:r>
        <w:t>.</w:t>
      </w:r>
      <w:r>
        <w:tab/>
        <w:t>Mortgage over property partly outside WA</w:t>
      </w:r>
      <w:bookmarkEnd w:id="1416"/>
      <w:bookmarkEnd w:id="1417"/>
      <w:bookmarkEnd w:id="1418"/>
    </w:p>
    <w:p w14:paraId="3F815314" w14:textId="77777777" w:rsidR="00BE163B" w:rsidRDefault="004063C9">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14:paraId="5F5CFE4E" w14:textId="77777777" w:rsidR="00BE163B" w:rsidRDefault="004063C9">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14:paraId="0D94E096" w14:textId="77777777" w:rsidR="00BE163B" w:rsidRDefault="004063C9">
      <w:pPr>
        <w:pStyle w:val="Subsection"/>
      </w:pPr>
      <w:r>
        <w:tab/>
        <w:t>(3)</w:t>
      </w:r>
      <w:r>
        <w:tab/>
        <w:t>The dutiable proportion must be worked out by reference to the property values according to a referable point.</w:t>
      </w:r>
    </w:p>
    <w:p w14:paraId="2378A3B3" w14:textId="77777777" w:rsidR="00BE163B" w:rsidRDefault="004063C9">
      <w:pPr>
        <w:pStyle w:val="Subsection"/>
      </w:pPr>
      <w:r>
        <w:tab/>
        <w:t>(4)</w:t>
      </w:r>
      <w:r>
        <w:tab/>
        <w:t>For subsection (3), a referable point is any of the following prepared in the year before the liability date for the mortgage —</w:t>
      </w:r>
    </w:p>
    <w:p w14:paraId="662CCF42" w14:textId="77777777" w:rsidR="00BE163B" w:rsidRDefault="004063C9">
      <w:pPr>
        <w:pStyle w:val="Indenta"/>
      </w:pPr>
      <w:r>
        <w:tab/>
        <w:t>(a)</w:t>
      </w:r>
      <w:r>
        <w:tab/>
        <w:t>an independent valuation of the secured property;</w:t>
      </w:r>
    </w:p>
    <w:p w14:paraId="601810E2" w14:textId="77777777" w:rsidR="00BE163B" w:rsidRDefault="004063C9">
      <w:pPr>
        <w:pStyle w:val="Indenta"/>
      </w:pPr>
      <w:r>
        <w:tab/>
        <w:t>(b)</w:t>
      </w:r>
      <w:r>
        <w:tab/>
        <w:t>a statement of the mortgagee based on information obtained by the mortgagee in deciding to make the advance to the mortgagor;</w:t>
      </w:r>
    </w:p>
    <w:p w14:paraId="164C9C40" w14:textId="77777777" w:rsidR="00BE163B" w:rsidRDefault="004063C9">
      <w:pPr>
        <w:pStyle w:val="Indenta"/>
      </w:pPr>
      <w:r>
        <w:tab/>
        <w:t>(c)</w:t>
      </w:r>
      <w:r>
        <w:tab/>
        <w:t>property valuations used by the mortgagor in preparing an annual return to be lodged under the Corporations Act;</w:t>
      </w:r>
    </w:p>
    <w:p w14:paraId="1412F72E" w14:textId="77777777" w:rsidR="00BE163B" w:rsidRDefault="004063C9">
      <w:pPr>
        <w:pStyle w:val="Indenta"/>
      </w:pPr>
      <w:r>
        <w:tab/>
        <w:t>(d)</w:t>
      </w:r>
      <w:r>
        <w:tab/>
        <w:t>a financial report of the mortgagor, certified by an independent auditor as presenting a true and fair view of the corporation’s financial position;</w:t>
      </w:r>
    </w:p>
    <w:p w14:paraId="36A14E78" w14:textId="77777777" w:rsidR="00BE163B" w:rsidRDefault="004063C9">
      <w:pPr>
        <w:pStyle w:val="Indenta"/>
      </w:pPr>
      <w:r>
        <w:tab/>
        <w:t>(e)</w:t>
      </w:r>
      <w:r>
        <w:tab/>
        <w:t>agreed property valuations that form the basis of the mortgagor’s insurance policies;</w:t>
      </w:r>
    </w:p>
    <w:p w14:paraId="654C1241" w14:textId="77777777" w:rsidR="00BE163B" w:rsidRDefault="004063C9">
      <w:pPr>
        <w:pStyle w:val="Indenta"/>
      </w:pPr>
      <w:r>
        <w:tab/>
        <w:t>(f)</w:t>
      </w:r>
      <w:r>
        <w:tab/>
        <w:t>another document the Commissioner considers to be appropriate for working out the dutiable proportion.</w:t>
      </w:r>
    </w:p>
    <w:p w14:paraId="32653E73" w14:textId="77777777" w:rsidR="00BE163B" w:rsidRDefault="004063C9">
      <w:pPr>
        <w:pStyle w:val="Subsection"/>
      </w:pPr>
      <w:r>
        <w:tab/>
        <w:t>(5)</w:t>
      </w:r>
      <w:r>
        <w:tab/>
        <w:t>However, if there is more than one referable point for a mortgage, the referable point is the later or latest of the referable points.</w:t>
      </w:r>
    </w:p>
    <w:p w14:paraId="71199EC3" w14:textId="77777777" w:rsidR="00BE163B" w:rsidRDefault="004063C9">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14:paraId="7EEC88A3" w14:textId="2E65571D" w:rsidR="00BE163B" w:rsidRDefault="004063C9">
      <w:pPr>
        <w:pStyle w:val="Footnotesection"/>
      </w:pPr>
      <w:r>
        <w:tab/>
        <w:t>[Section 91 inserted</w:t>
      </w:r>
      <w:del w:id="1419" w:author="Master Repository Process" w:date="2021-07-14T16:05:00Z">
        <w:r w:rsidR="008A4C37">
          <w:delText xml:space="preserve"> by</w:delText>
        </w:r>
      </w:del>
      <w:ins w:id="1420" w:author="Master Repository Process" w:date="2021-07-14T16:05:00Z">
        <w:r w:rsidRPr="004063C9">
          <w:t>:</w:t>
        </w:r>
      </w:ins>
      <w:r>
        <w:t xml:space="preserve"> No. 66 of 2003 s. 79; amended</w:t>
      </w:r>
      <w:del w:id="1421" w:author="Master Repository Process" w:date="2021-07-14T16:05:00Z">
        <w:r w:rsidR="008A4C37">
          <w:delText xml:space="preserve"> by</w:delText>
        </w:r>
      </w:del>
      <w:ins w:id="1422" w:author="Master Repository Process" w:date="2021-07-14T16:05:00Z">
        <w:r w:rsidRPr="004063C9">
          <w:t>:</w:t>
        </w:r>
      </w:ins>
      <w:r>
        <w:t xml:space="preserve"> No. 12 of 2004 s. 32(1).]</w:t>
      </w:r>
    </w:p>
    <w:p w14:paraId="5342C156" w14:textId="77777777" w:rsidR="00BE163B" w:rsidRDefault="004063C9">
      <w:pPr>
        <w:pStyle w:val="Heading5"/>
      </w:pPr>
      <w:bookmarkStart w:id="1423" w:name="_Toc377112162"/>
      <w:bookmarkStart w:id="1424" w:name="_Toc77158485"/>
      <w:bookmarkStart w:id="1425" w:name="_Toc462752480"/>
      <w:r>
        <w:rPr>
          <w:rStyle w:val="CharSectno"/>
        </w:rPr>
        <w:t>91A</w:t>
      </w:r>
      <w:r>
        <w:t>.</w:t>
      </w:r>
      <w:r>
        <w:tab/>
        <w:t>Mortgage packages</w:t>
      </w:r>
      <w:bookmarkEnd w:id="1423"/>
      <w:bookmarkEnd w:id="1424"/>
      <w:bookmarkEnd w:id="1425"/>
    </w:p>
    <w:p w14:paraId="42FFDE47" w14:textId="77777777" w:rsidR="00BE163B" w:rsidRDefault="004063C9">
      <w:pPr>
        <w:pStyle w:val="Subsection"/>
      </w:pPr>
      <w:r>
        <w:tab/>
        <w:t>(1)</w:t>
      </w:r>
      <w:r>
        <w:tab/>
        <w:t xml:space="preserve">Two or more security instruments constitute a </w:t>
      </w:r>
      <w:r>
        <w:rPr>
          <w:rStyle w:val="CharDefText"/>
        </w:rPr>
        <w:t>mortgage package</w:t>
      </w:r>
      <w:r>
        <w:t xml:space="preserve"> if —</w:t>
      </w:r>
    </w:p>
    <w:p w14:paraId="6CFF220E" w14:textId="77777777" w:rsidR="00BE163B" w:rsidRDefault="004063C9">
      <w:pPr>
        <w:pStyle w:val="Indenta"/>
      </w:pPr>
      <w:r>
        <w:tab/>
        <w:t>(a)</w:t>
      </w:r>
      <w:r>
        <w:tab/>
        <w:t>at least one of the instruments is a mortgage;</w:t>
      </w:r>
    </w:p>
    <w:p w14:paraId="12CA723E" w14:textId="77777777" w:rsidR="00BE163B" w:rsidRDefault="004063C9">
      <w:pPr>
        <w:pStyle w:val="Indenta"/>
        <w:rPr>
          <w:b/>
          <w:i/>
        </w:rPr>
      </w:pPr>
      <w:r>
        <w:tab/>
        <w:t>(b)</w:t>
      </w:r>
      <w:r>
        <w:tab/>
        <w:t>at a liability date, the instruments secure or partly secure the same moneys; and</w:t>
      </w:r>
    </w:p>
    <w:p w14:paraId="7B8D7170" w14:textId="77777777" w:rsidR="00BE163B" w:rsidRDefault="004063C9">
      <w:pPr>
        <w:pStyle w:val="Indenta"/>
      </w:pPr>
      <w:r>
        <w:tab/>
        <w:t>(c)</w:t>
      </w:r>
      <w:r>
        <w:tab/>
        <w:t>at least one of the instruments is a security affecting property wholly or partly outside Western Australia.</w:t>
      </w:r>
    </w:p>
    <w:p w14:paraId="7C45C960" w14:textId="77777777" w:rsidR="00BE163B" w:rsidRDefault="004063C9">
      <w:pPr>
        <w:pStyle w:val="Subsection"/>
      </w:pPr>
      <w:r>
        <w:tab/>
        <w:t>(2)</w:t>
      </w:r>
      <w:r>
        <w:tab/>
        <w:t xml:space="preserve">Also, a </w:t>
      </w:r>
      <w:r>
        <w:rPr>
          <w:rStyle w:val="CharDefText"/>
        </w:rPr>
        <w:t>mortgage package</w:t>
      </w:r>
      <w:r>
        <w:t xml:space="preserve"> includes —</w:t>
      </w:r>
    </w:p>
    <w:p w14:paraId="1C4B531A" w14:textId="77777777" w:rsidR="00BE163B" w:rsidRDefault="004063C9">
      <w:pPr>
        <w:pStyle w:val="Indenta"/>
      </w:pPr>
      <w:r>
        <w:tab/>
        <w:t>(a)</w:t>
      </w:r>
      <w:r>
        <w:tab/>
        <w:t>a mortgage executed after the liability date if the Commissioner is satisfied the mortgage was intended to be part of the package; and</w:t>
      </w:r>
    </w:p>
    <w:p w14:paraId="10BFBD3A" w14:textId="77777777" w:rsidR="00BE163B" w:rsidRDefault="004063C9">
      <w:pPr>
        <w:pStyle w:val="Indenta"/>
      </w:pPr>
      <w:r>
        <w:tab/>
        <w:t>(b)</w:t>
      </w:r>
      <w:r>
        <w:tab/>
        <w:t>a mortgage previously collateral to an earlier advance under one or more of the other mortgages in the package.</w:t>
      </w:r>
    </w:p>
    <w:p w14:paraId="26CB1710" w14:textId="77777777" w:rsidR="00BE163B" w:rsidRDefault="004063C9">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14:paraId="5840951B" w14:textId="77777777" w:rsidR="00BE163B" w:rsidRDefault="004063C9">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14:paraId="40A513E9" w14:textId="00CBBBB2" w:rsidR="00BE163B" w:rsidRDefault="004063C9">
      <w:pPr>
        <w:pStyle w:val="Footnotesection"/>
      </w:pPr>
      <w:r>
        <w:tab/>
        <w:t>[Section 91A inserted</w:t>
      </w:r>
      <w:del w:id="1426" w:author="Master Repository Process" w:date="2021-07-14T16:05:00Z">
        <w:r w:rsidR="008A4C37">
          <w:delText xml:space="preserve"> by</w:delText>
        </w:r>
      </w:del>
      <w:ins w:id="1427" w:author="Master Repository Process" w:date="2021-07-14T16:05:00Z">
        <w:r w:rsidRPr="004063C9">
          <w:t>:</w:t>
        </w:r>
      </w:ins>
      <w:r>
        <w:t xml:space="preserve"> No. 66 of 2003 s. 79.]</w:t>
      </w:r>
    </w:p>
    <w:p w14:paraId="17F9A917" w14:textId="77777777" w:rsidR="00BE163B" w:rsidRDefault="004063C9">
      <w:pPr>
        <w:pStyle w:val="Heading5"/>
      </w:pPr>
      <w:bookmarkStart w:id="1428" w:name="_Toc377112163"/>
      <w:bookmarkStart w:id="1429" w:name="_Toc77158486"/>
      <w:bookmarkStart w:id="1430" w:name="_Toc462752481"/>
      <w:r>
        <w:rPr>
          <w:rStyle w:val="CharSectno"/>
        </w:rPr>
        <w:t>91B</w:t>
      </w:r>
      <w:r>
        <w:t>.</w:t>
      </w:r>
      <w:r>
        <w:tab/>
        <w:t>Collateral mortgages</w:t>
      </w:r>
      <w:bookmarkEnd w:id="1428"/>
      <w:bookmarkEnd w:id="1429"/>
      <w:bookmarkEnd w:id="1430"/>
    </w:p>
    <w:p w14:paraId="5FD889DB" w14:textId="77777777" w:rsidR="00BE163B" w:rsidRDefault="004063C9">
      <w:pPr>
        <w:pStyle w:val="Subsection"/>
      </w:pPr>
      <w:r>
        <w:tab/>
        <w:t>(1)</w:t>
      </w:r>
      <w:r>
        <w:tab/>
        <w:t>Mortgage duty is not imposed in relation to the part of the amount secured by a collateral mortgage that is secured by —</w:t>
      </w:r>
    </w:p>
    <w:p w14:paraId="112D80BC" w14:textId="77777777" w:rsidR="00BE163B" w:rsidRDefault="004063C9">
      <w:pPr>
        <w:pStyle w:val="Indenta"/>
      </w:pPr>
      <w:r>
        <w:tab/>
        <w:t>(a)</w:t>
      </w:r>
      <w:r>
        <w:tab/>
        <w:t>a mortgage or security instrument that is stamped under this Act or a corresponding Act; or</w:t>
      </w:r>
    </w:p>
    <w:p w14:paraId="19B06E89" w14:textId="77777777" w:rsidR="00BE163B" w:rsidRDefault="004063C9">
      <w:pPr>
        <w:pStyle w:val="Indenta"/>
      </w:pPr>
      <w:r>
        <w:tab/>
        <w:t>(b)</w:t>
      </w:r>
      <w:r>
        <w:tab/>
        <w:t>a mortgage package that has been stamped under section 91A or a corresponding Act.</w:t>
      </w:r>
    </w:p>
    <w:p w14:paraId="208D4720" w14:textId="77777777" w:rsidR="00BE163B" w:rsidRDefault="004063C9">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14:paraId="66EE69CB" w14:textId="77777777" w:rsidR="00BE163B" w:rsidRDefault="004063C9">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14:paraId="635D8269" w14:textId="5E2F0F0D" w:rsidR="00BE163B" w:rsidRDefault="004063C9">
      <w:pPr>
        <w:pStyle w:val="Footnotesection"/>
      </w:pPr>
      <w:r>
        <w:tab/>
        <w:t>[Section 91B inserted</w:t>
      </w:r>
      <w:del w:id="1431" w:author="Master Repository Process" w:date="2021-07-14T16:05:00Z">
        <w:r w:rsidR="008A4C37">
          <w:delText xml:space="preserve"> by</w:delText>
        </w:r>
      </w:del>
      <w:ins w:id="1432" w:author="Master Repository Process" w:date="2021-07-14T16:05:00Z">
        <w:r w:rsidRPr="004063C9">
          <w:t>:</w:t>
        </w:r>
      </w:ins>
      <w:r>
        <w:t xml:space="preserve"> No. 66 of 2003 s. 79; amended</w:t>
      </w:r>
      <w:del w:id="1433" w:author="Master Repository Process" w:date="2021-07-14T16:05:00Z">
        <w:r w:rsidR="008A4C37">
          <w:delText xml:space="preserve"> by</w:delText>
        </w:r>
      </w:del>
      <w:ins w:id="1434" w:author="Master Repository Process" w:date="2021-07-14T16:05:00Z">
        <w:r w:rsidRPr="004063C9">
          <w:t>:</w:t>
        </w:r>
      </w:ins>
      <w:r>
        <w:t xml:space="preserve"> No. 34 of 2005 s. 11.]</w:t>
      </w:r>
    </w:p>
    <w:p w14:paraId="1560E50B" w14:textId="77777777" w:rsidR="00BE163B" w:rsidRDefault="004063C9">
      <w:pPr>
        <w:pStyle w:val="Heading5"/>
        <w:spacing w:before="260"/>
      </w:pPr>
      <w:bookmarkStart w:id="1435" w:name="_Toc377112164"/>
      <w:bookmarkStart w:id="1436" w:name="_Toc77158487"/>
      <w:bookmarkStart w:id="1437" w:name="_Toc462752482"/>
      <w:r>
        <w:rPr>
          <w:rStyle w:val="CharSectno"/>
        </w:rPr>
        <w:t>91C</w:t>
      </w:r>
      <w:r>
        <w:t>.</w:t>
      </w:r>
      <w:r>
        <w:tab/>
        <w:t>Extent to which mortgage can be enforced</w:t>
      </w:r>
      <w:bookmarkEnd w:id="1435"/>
      <w:bookmarkEnd w:id="1436"/>
      <w:bookmarkEnd w:id="1437"/>
    </w:p>
    <w:p w14:paraId="413F83E1" w14:textId="77777777" w:rsidR="00BE163B" w:rsidRDefault="004063C9">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14:paraId="3CB32103" w14:textId="77777777" w:rsidR="00BE163B" w:rsidRDefault="004063C9">
      <w:pPr>
        <w:pStyle w:val="Subsection"/>
      </w:pPr>
      <w:r>
        <w:tab/>
        <w:t>(2)</w:t>
      </w:r>
      <w:r>
        <w:tab/>
        <w:t>For subsection (1), mortgage duty has been paid on a mortgage or mortgage package affecting property that is partly in and partly outside Western Australia if —</w:t>
      </w:r>
    </w:p>
    <w:p w14:paraId="3F063480" w14:textId="77777777" w:rsidR="00BE163B" w:rsidRDefault="004063C9">
      <w:pPr>
        <w:pStyle w:val="Indenta"/>
        <w:spacing w:before="100"/>
      </w:pPr>
      <w:r>
        <w:tab/>
        <w:t>(a)</w:t>
      </w:r>
      <w:r>
        <w:tab/>
        <w:t>duty has been paid on the total advances under the mortgage or mortgage package when the mortgage duty paid is taken with the duty paid under a corresponding Act; and</w:t>
      </w:r>
    </w:p>
    <w:p w14:paraId="6C18E61E" w14:textId="77777777" w:rsidR="00BE163B" w:rsidRDefault="004063C9">
      <w:pPr>
        <w:pStyle w:val="Indenta"/>
        <w:spacing w:before="100"/>
      </w:pPr>
      <w:r>
        <w:tab/>
        <w:t>(b)</w:t>
      </w:r>
      <w:r>
        <w:tab/>
        <w:t>the dutiable proportion of the mortgage or mortgage package is not incorrect by more than 5% when worked out under section 91(3).</w:t>
      </w:r>
    </w:p>
    <w:p w14:paraId="12410204" w14:textId="4E615A20" w:rsidR="00BE163B" w:rsidRDefault="004063C9">
      <w:pPr>
        <w:pStyle w:val="Footnotesection"/>
      </w:pPr>
      <w:r>
        <w:tab/>
        <w:t>[Section 91C inserted</w:t>
      </w:r>
      <w:del w:id="1438" w:author="Master Repository Process" w:date="2021-07-14T16:05:00Z">
        <w:r w:rsidR="008A4C37">
          <w:delText xml:space="preserve"> by</w:delText>
        </w:r>
      </w:del>
      <w:ins w:id="1439" w:author="Master Repository Process" w:date="2021-07-14T16:05:00Z">
        <w:r w:rsidRPr="004063C9">
          <w:t>:</w:t>
        </w:r>
      </w:ins>
      <w:r>
        <w:t xml:space="preserve"> No. 66 of 2003 s. 79.]</w:t>
      </w:r>
    </w:p>
    <w:p w14:paraId="62F70355" w14:textId="77777777" w:rsidR="00BE163B" w:rsidRDefault="004063C9">
      <w:pPr>
        <w:pStyle w:val="Heading5"/>
        <w:spacing w:before="260"/>
      </w:pPr>
      <w:bookmarkStart w:id="1440" w:name="_Toc377112165"/>
      <w:bookmarkStart w:id="1441" w:name="_Toc77158488"/>
      <w:bookmarkStart w:id="1442" w:name="_Toc462752483"/>
      <w:r>
        <w:rPr>
          <w:rStyle w:val="CharSectno"/>
        </w:rPr>
        <w:t>91D</w:t>
      </w:r>
      <w:r>
        <w:t>.</w:t>
      </w:r>
      <w:r>
        <w:tab/>
        <w:t>Use of stamped and collateral mortgages as security</w:t>
      </w:r>
      <w:bookmarkEnd w:id="1440"/>
      <w:bookmarkEnd w:id="1441"/>
      <w:bookmarkEnd w:id="1442"/>
    </w:p>
    <w:p w14:paraId="3947B057" w14:textId="77777777" w:rsidR="00BE163B" w:rsidRDefault="004063C9">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14:paraId="0E44D8FE" w14:textId="77777777" w:rsidR="00BE163B" w:rsidRDefault="004063C9">
      <w:pPr>
        <w:pStyle w:val="Subsection"/>
      </w:pPr>
      <w:r>
        <w:tab/>
        <w:t>(2)</w:t>
      </w:r>
      <w:r>
        <w:tab/>
        <w:t>The fact that the stamped or collateral mortgage is no longer part of the mortgage package does not affect the amounts for which the remaining mortgages in the mortgage package provide security.</w:t>
      </w:r>
    </w:p>
    <w:p w14:paraId="02454485" w14:textId="1D0CF73E" w:rsidR="00BE163B" w:rsidRDefault="004063C9">
      <w:pPr>
        <w:pStyle w:val="Footnotesection"/>
      </w:pPr>
      <w:r>
        <w:tab/>
        <w:t>[Section 91D inserted</w:t>
      </w:r>
      <w:del w:id="1443" w:author="Master Repository Process" w:date="2021-07-14T16:05:00Z">
        <w:r w:rsidR="008A4C37">
          <w:delText xml:space="preserve"> by</w:delText>
        </w:r>
      </w:del>
      <w:ins w:id="1444" w:author="Master Repository Process" w:date="2021-07-14T16:05:00Z">
        <w:r w:rsidRPr="004063C9">
          <w:t>:</w:t>
        </w:r>
      </w:ins>
      <w:r>
        <w:t xml:space="preserve"> No. 66 of 2003 s. 79; amended</w:t>
      </w:r>
      <w:del w:id="1445" w:author="Master Repository Process" w:date="2021-07-14T16:05:00Z">
        <w:r w:rsidR="008A4C37">
          <w:delText xml:space="preserve"> by</w:delText>
        </w:r>
      </w:del>
      <w:ins w:id="1446" w:author="Master Repository Process" w:date="2021-07-14T16:05:00Z">
        <w:r w:rsidRPr="004063C9">
          <w:t>:</w:t>
        </w:r>
      </w:ins>
      <w:r>
        <w:t xml:space="preserve"> No. 12 of 2004 s. 33.]</w:t>
      </w:r>
    </w:p>
    <w:p w14:paraId="3662574B" w14:textId="77777777" w:rsidR="00BE163B" w:rsidRDefault="004063C9">
      <w:pPr>
        <w:pStyle w:val="Heading5"/>
      </w:pPr>
      <w:bookmarkStart w:id="1447" w:name="_Toc377112166"/>
      <w:bookmarkStart w:id="1448" w:name="_Toc77158489"/>
      <w:bookmarkStart w:id="1449" w:name="_Toc462752484"/>
      <w:r>
        <w:rPr>
          <w:rStyle w:val="CharSectno"/>
        </w:rPr>
        <w:t>91E</w:t>
      </w:r>
      <w:r>
        <w:t>.</w:t>
      </w:r>
      <w:r>
        <w:tab/>
        <w:t>Multi</w:t>
      </w:r>
      <w:r>
        <w:noBreakHyphen/>
        <w:t>jurisdictional statement</w:t>
      </w:r>
      <w:bookmarkEnd w:id="1447"/>
      <w:bookmarkEnd w:id="1448"/>
      <w:bookmarkEnd w:id="1449"/>
    </w:p>
    <w:p w14:paraId="75BB9BD5" w14:textId="77777777" w:rsidR="00BE163B" w:rsidRDefault="004063C9">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14:paraId="39562514" w14:textId="77777777" w:rsidR="00BE163B" w:rsidRDefault="004063C9">
      <w:pPr>
        <w:pStyle w:val="Penstart"/>
      </w:pPr>
      <w:r>
        <w:tab/>
        <w:t>Penalty: $5 000.</w:t>
      </w:r>
    </w:p>
    <w:p w14:paraId="38D93CEB" w14:textId="77777777" w:rsidR="00BE163B" w:rsidRDefault="004063C9">
      <w:pPr>
        <w:pStyle w:val="Subsection"/>
      </w:pPr>
      <w:r>
        <w:tab/>
        <w:t>(2)</w:t>
      </w:r>
      <w:r>
        <w:tab/>
        <w:t>The making of a statement under subsection (1) by the mortgagor or mortgagee relieves the other person from complying with the subsection.</w:t>
      </w:r>
    </w:p>
    <w:p w14:paraId="0102D63F" w14:textId="77777777" w:rsidR="00BE163B" w:rsidRDefault="004063C9">
      <w:pPr>
        <w:pStyle w:val="Subsection"/>
      </w:pPr>
      <w:r>
        <w:tab/>
        <w:t>(3)</w:t>
      </w:r>
      <w:r>
        <w:tab/>
        <w:t>The statement may be taken to be the mortgage, or the instruments comprising the mortgage package, as the case requires.</w:t>
      </w:r>
    </w:p>
    <w:p w14:paraId="64E1DE50" w14:textId="1575D45A" w:rsidR="00BE163B" w:rsidRDefault="004063C9">
      <w:pPr>
        <w:pStyle w:val="Footnotesection"/>
      </w:pPr>
      <w:r>
        <w:tab/>
        <w:t>[Section 91E inserted</w:t>
      </w:r>
      <w:del w:id="1450" w:author="Master Repository Process" w:date="2021-07-14T16:05:00Z">
        <w:r w:rsidR="008A4C37">
          <w:delText xml:space="preserve"> by</w:delText>
        </w:r>
      </w:del>
      <w:ins w:id="1451" w:author="Master Repository Process" w:date="2021-07-14T16:05:00Z">
        <w:r w:rsidRPr="004063C9">
          <w:t>:</w:t>
        </w:r>
      </w:ins>
      <w:r>
        <w:t xml:space="preserve"> No. 66 of 2003 s. 79.]</w:t>
      </w:r>
    </w:p>
    <w:p w14:paraId="481AA271" w14:textId="77777777" w:rsidR="00BE163B" w:rsidRDefault="004063C9">
      <w:pPr>
        <w:pStyle w:val="Heading5"/>
      </w:pPr>
      <w:bookmarkStart w:id="1452" w:name="_Toc377112167"/>
      <w:bookmarkStart w:id="1453" w:name="_Toc77158490"/>
      <w:bookmarkStart w:id="1454" w:name="_Toc462752485"/>
      <w:r>
        <w:rPr>
          <w:rStyle w:val="CharSectno"/>
        </w:rPr>
        <w:t>91F</w:t>
      </w:r>
      <w:r>
        <w:t>.</w:t>
      </w:r>
      <w:r>
        <w:tab/>
        <w:t>Exemptions for charitable or public purposes</w:t>
      </w:r>
      <w:bookmarkEnd w:id="1452"/>
      <w:bookmarkEnd w:id="1453"/>
      <w:bookmarkEnd w:id="1454"/>
    </w:p>
    <w:p w14:paraId="40D6A643" w14:textId="77777777" w:rsidR="00BE163B" w:rsidRDefault="004063C9">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14:paraId="05B530AF" w14:textId="64603777" w:rsidR="00BE163B" w:rsidRDefault="004063C9">
      <w:pPr>
        <w:pStyle w:val="Footnotesection"/>
      </w:pPr>
      <w:r>
        <w:tab/>
        <w:t>[Section 91F inserted</w:t>
      </w:r>
      <w:del w:id="1455" w:author="Master Repository Process" w:date="2021-07-14T16:05:00Z">
        <w:r w:rsidR="008A4C37">
          <w:delText xml:space="preserve"> by</w:delText>
        </w:r>
      </w:del>
      <w:ins w:id="1456" w:author="Master Repository Process" w:date="2021-07-14T16:05:00Z">
        <w:r w:rsidRPr="004063C9">
          <w:t>:</w:t>
        </w:r>
      </w:ins>
      <w:r>
        <w:t xml:space="preserve"> No. 66 of 2003 s. 79.]</w:t>
      </w:r>
    </w:p>
    <w:p w14:paraId="131962F9" w14:textId="77777777" w:rsidR="00BE163B" w:rsidRDefault="004063C9">
      <w:pPr>
        <w:pStyle w:val="Heading2"/>
      </w:pPr>
      <w:bookmarkStart w:id="1457" w:name="_Toc377112168"/>
      <w:bookmarkStart w:id="1458" w:name="_Toc424547867"/>
      <w:bookmarkStart w:id="1459" w:name="_Toc462736407"/>
      <w:bookmarkStart w:id="1460" w:name="_Toc462752486"/>
      <w:bookmarkStart w:id="1461" w:name="_Toc472685230"/>
      <w:bookmarkStart w:id="1462" w:name="_Toc472685947"/>
      <w:bookmarkStart w:id="1463" w:name="_Toc77158197"/>
      <w:bookmarkStart w:id="1464" w:name="_Toc77158491"/>
      <w:r>
        <w:rPr>
          <w:rStyle w:val="CharPartNo"/>
        </w:rPr>
        <w:t>Part IIIF</w:t>
      </w:r>
      <w:r>
        <w:rPr>
          <w:b w:val="0"/>
        </w:rPr>
        <w:t> </w:t>
      </w:r>
      <w:r>
        <w:t>—</w:t>
      </w:r>
      <w:r>
        <w:rPr>
          <w:b w:val="0"/>
        </w:rPr>
        <w:t> </w:t>
      </w:r>
      <w:r>
        <w:rPr>
          <w:rStyle w:val="CharPartText"/>
        </w:rPr>
        <w:t>Insurance</w:t>
      </w:r>
      <w:bookmarkEnd w:id="1457"/>
      <w:bookmarkEnd w:id="1458"/>
      <w:bookmarkEnd w:id="1459"/>
      <w:bookmarkEnd w:id="1460"/>
      <w:bookmarkEnd w:id="1461"/>
      <w:bookmarkEnd w:id="1462"/>
      <w:bookmarkEnd w:id="1463"/>
      <w:bookmarkEnd w:id="1464"/>
    </w:p>
    <w:p w14:paraId="4FF6A32D" w14:textId="5A3CC7F7" w:rsidR="00BE163B" w:rsidRDefault="004063C9">
      <w:pPr>
        <w:pStyle w:val="Footnoteheading"/>
      </w:pPr>
      <w:r>
        <w:tab/>
        <w:t>[Heading inserted</w:t>
      </w:r>
      <w:del w:id="1465" w:author="Master Repository Process" w:date="2021-07-14T16:05:00Z">
        <w:r w:rsidR="008A4C37">
          <w:delText xml:space="preserve"> by</w:delText>
        </w:r>
      </w:del>
      <w:ins w:id="1466" w:author="Master Repository Process" w:date="2021-07-14T16:05:00Z">
        <w:r w:rsidRPr="004063C9">
          <w:t>:</w:t>
        </w:r>
      </w:ins>
      <w:r>
        <w:t xml:space="preserve"> No. 36 of 2005 s. 6.]</w:t>
      </w:r>
    </w:p>
    <w:p w14:paraId="43DEE271" w14:textId="77777777" w:rsidR="00BE163B" w:rsidRDefault="004063C9">
      <w:pPr>
        <w:pStyle w:val="Heading3"/>
      </w:pPr>
      <w:bookmarkStart w:id="1467" w:name="_Toc377112169"/>
      <w:bookmarkStart w:id="1468" w:name="_Toc424547868"/>
      <w:bookmarkStart w:id="1469" w:name="_Toc462736408"/>
      <w:bookmarkStart w:id="1470" w:name="_Toc462752487"/>
      <w:bookmarkStart w:id="1471" w:name="_Toc472685231"/>
      <w:bookmarkStart w:id="1472" w:name="_Toc472685948"/>
      <w:bookmarkStart w:id="1473" w:name="_Toc77158198"/>
      <w:bookmarkStart w:id="1474" w:name="_Toc77158492"/>
      <w:r>
        <w:rPr>
          <w:rStyle w:val="CharDivNo"/>
        </w:rPr>
        <w:t>Division 1</w:t>
      </w:r>
      <w:r>
        <w:t> — </w:t>
      </w:r>
      <w:r>
        <w:rPr>
          <w:rStyle w:val="CharDivText"/>
        </w:rPr>
        <w:t>Interpretation in Part IIIF and connection to the State</w:t>
      </w:r>
      <w:bookmarkEnd w:id="1467"/>
      <w:bookmarkEnd w:id="1468"/>
      <w:bookmarkEnd w:id="1469"/>
      <w:bookmarkEnd w:id="1470"/>
      <w:bookmarkEnd w:id="1471"/>
      <w:bookmarkEnd w:id="1472"/>
      <w:bookmarkEnd w:id="1473"/>
      <w:bookmarkEnd w:id="1474"/>
    </w:p>
    <w:p w14:paraId="58A1F4DF" w14:textId="68D0329C" w:rsidR="00BE163B" w:rsidRDefault="004063C9">
      <w:pPr>
        <w:pStyle w:val="Footnoteheading"/>
      </w:pPr>
      <w:r>
        <w:tab/>
        <w:t>[Heading inserted</w:t>
      </w:r>
      <w:del w:id="1475" w:author="Master Repository Process" w:date="2021-07-14T16:05:00Z">
        <w:r w:rsidR="008A4C37">
          <w:delText xml:space="preserve"> by</w:delText>
        </w:r>
      </w:del>
      <w:ins w:id="1476" w:author="Master Repository Process" w:date="2021-07-14T16:05:00Z">
        <w:r w:rsidRPr="004063C9">
          <w:t>:</w:t>
        </w:r>
      </w:ins>
      <w:r>
        <w:t xml:space="preserve"> No. 36 of 2005 s. 6.]</w:t>
      </w:r>
    </w:p>
    <w:p w14:paraId="583BF776" w14:textId="77777777" w:rsidR="00BE163B" w:rsidRDefault="004063C9">
      <w:pPr>
        <w:pStyle w:val="Heading5"/>
      </w:pPr>
      <w:bookmarkStart w:id="1477" w:name="_Toc377112170"/>
      <w:bookmarkStart w:id="1478" w:name="_Toc77158493"/>
      <w:bookmarkStart w:id="1479" w:name="_Toc462752488"/>
      <w:r>
        <w:rPr>
          <w:rStyle w:val="CharSectno"/>
        </w:rPr>
        <w:t>91G</w:t>
      </w:r>
      <w:r>
        <w:t>.</w:t>
      </w:r>
      <w:r>
        <w:tab/>
        <w:t xml:space="preserve">Effect of </w:t>
      </w:r>
      <w:r>
        <w:rPr>
          <w:i/>
          <w:iCs/>
        </w:rPr>
        <w:t>Duties Act 2008</w:t>
      </w:r>
      <w:r>
        <w:t xml:space="preserve"> on this Part</w:t>
      </w:r>
      <w:bookmarkEnd w:id="1477"/>
      <w:bookmarkEnd w:id="1478"/>
      <w:bookmarkEnd w:id="1479"/>
    </w:p>
    <w:p w14:paraId="0F914BA7" w14:textId="77777777" w:rsidR="00BE163B" w:rsidRDefault="004063C9">
      <w:pPr>
        <w:pStyle w:val="Subsection"/>
      </w:pPr>
      <w:r>
        <w:tab/>
      </w:r>
      <w:r>
        <w:tab/>
        <w:t xml:space="preserve">This Part does not apply to or in relation to — </w:t>
      </w:r>
    </w:p>
    <w:p w14:paraId="540FFAB7" w14:textId="77777777" w:rsidR="00BE163B" w:rsidRDefault="004063C9">
      <w:pPr>
        <w:pStyle w:val="Indenta"/>
      </w:pPr>
      <w:r>
        <w:tab/>
        <w:t>(a)</w:t>
      </w:r>
      <w:r>
        <w:tab/>
        <w:t>premiums, or instalments of premiums, paid on or after 1 July 2008; and</w:t>
      </w:r>
    </w:p>
    <w:p w14:paraId="04122F67" w14:textId="77777777" w:rsidR="00BE163B" w:rsidRDefault="004063C9">
      <w:pPr>
        <w:pStyle w:val="Indenta"/>
      </w:pPr>
      <w:r>
        <w:tab/>
        <w:t>(b)</w:t>
      </w:r>
      <w:r>
        <w:tab/>
        <w:t>return periods commencing on or after 1 July 2008.</w:t>
      </w:r>
    </w:p>
    <w:p w14:paraId="48B12BA1" w14:textId="16326962" w:rsidR="00BE163B" w:rsidRDefault="004063C9">
      <w:pPr>
        <w:pStyle w:val="Footnotesection"/>
      </w:pPr>
      <w:r>
        <w:tab/>
        <w:t>[Section 91G inserted</w:t>
      </w:r>
      <w:del w:id="1480" w:author="Master Repository Process" w:date="2021-07-14T16:05:00Z">
        <w:r w:rsidR="008A4C37">
          <w:delText xml:space="preserve"> by</w:delText>
        </w:r>
      </w:del>
      <w:ins w:id="1481" w:author="Master Repository Process" w:date="2021-07-14T16:05:00Z">
        <w:r w:rsidRPr="004063C9">
          <w:t>:</w:t>
        </w:r>
      </w:ins>
      <w:r>
        <w:t xml:space="preserve"> No. 12 of 2008 s. 22.]</w:t>
      </w:r>
    </w:p>
    <w:p w14:paraId="4FE39595" w14:textId="77777777" w:rsidR="00BE163B" w:rsidRDefault="004063C9">
      <w:pPr>
        <w:pStyle w:val="Heading5"/>
      </w:pPr>
      <w:bookmarkStart w:id="1482" w:name="_Toc377112171"/>
      <w:bookmarkStart w:id="1483" w:name="_Toc77158494"/>
      <w:bookmarkStart w:id="1484" w:name="_Toc462752489"/>
      <w:r>
        <w:rPr>
          <w:rStyle w:val="CharSectno"/>
        </w:rPr>
        <w:t>92</w:t>
      </w:r>
      <w:r>
        <w:t>.</w:t>
      </w:r>
      <w:r>
        <w:tab/>
        <w:t>Terms used in this Part</w:t>
      </w:r>
      <w:bookmarkEnd w:id="1482"/>
      <w:bookmarkEnd w:id="1483"/>
      <w:bookmarkEnd w:id="1484"/>
    </w:p>
    <w:p w14:paraId="68EE43A7" w14:textId="77777777" w:rsidR="00BE163B" w:rsidRDefault="004063C9">
      <w:pPr>
        <w:pStyle w:val="Subsection"/>
      </w:pPr>
      <w:r>
        <w:tab/>
      </w:r>
      <w:r>
        <w:tab/>
        <w:t>In this Part, unless the contrary intention appears —</w:t>
      </w:r>
    </w:p>
    <w:p w14:paraId="17A6454C" w14:textId="77777777" w:rsidR="00BE163B" w:rsidRDefault="004063C9">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14:paraId="60BD301A" w14:textId="77777777" w:rsidR="00BE163B" w:rsidRDefault="004063C9">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14:paraId="54EB37D3" w14:textId="77777777" w:rsidR="00BE163B" w:rsidRDefault="004063C9">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14:paraId="5EC98672" w14:textId="77777777" w:rsidR="00BE163B" w:rsidRDefault="004063C9">
      <w:pPr>
        <w:pStyle w:val="Defstart"/>
        <w:spacing w:before="60"/>
      </w:pPr>
      <w:r>
        <w:rPr>
          <w:b/>
        </w:rPr>
        <w:tab/>
      </w:r>
      <w:r>
        <w:rPr>
          <w:rStyle w:val="CharDefText"/>
        </w:rPr>
        <w:t>Division 4 insurer</w:t>
      </w:r>
      <w:r>
        <w:t xml:space="preserve"> has the meaning given to that term in section 95;</w:t>
      </w:r>
    </w:p>
    <w:p w14:paraId="7437B9B9" w14:textId="77777777" w:rsidR="00BE163B" w:rsidRDefault="004063C9">
      <w:pPr>
        <w:pStyle w:val="Defstart"/>
        <w:spacing w:before="60"/>
      </w:pPr>
      <w:r>
        <w:rPr>
          <w:b/>
        </w:rPr>
        <w:tab/>
      </w:r>
      <w:r>
        <w:rPr>
          <w:rStyle w:val="CharDefText"/>
        </w:rPr>
        <w:t>financial services licensee</w:t>
      </w:r>
      <w:r>
        <w:t xml:space="preserve"> has the meaning given to that term in section 761A of the Corporations Act;</w:t>
      </w:r>
    </w:p>
    <w:p w14:paraId="18DCE725" w14:textId="77777777" w:rsidR="00BE163B" w:rsidRDefault="004063C9">
      <w:pPr>
        <w:pStyle w:val="Defstart"/>
        <w:spacing w:before="60"/>
      </w:pPr>
      <w:r>
        <w:rPr>
          <w:b/>
        </w:rPr>
        <w:tab/>
      </w:r>
      <w:r>
        <w:rPr>
          <w:rStyle w:val="CharDefText"/>
        </w:rPr>
        <w:t>general insurance</w:t>
      </w:r>
      <w:r>
        <w:t xml:space="preserve"> has the meaning given to that term in section 92A;</w:t>
      </w:r>
    </w:p>
    <w:p w14:paraId="6D9C3082" w14:textId="77777777" w:rsidR="00BE163B" w:rsidRDefault="004063C9">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14:paraId="1BFDE2AA" w14:textId="77777777" w:rsidR="00BE163B" w:rsidRDefault="004063C9">
      <w:pPr>
        <w:pStyle w:val="Defstart"/>
        <w:spacing w:before="60"/>
      </w:pPr>
      <w:r>
        <w:rPr>
          <w:b/>
        </w:rPr>
        <w:tab/>
      </w:r>
      <w:r>
        <w:rPr>
          <w:rStyle w:val="CharDefText"/>
        </w:rPr>
        <w:t>instalment</w:t>
      </w:r>
      <w:r>
        <w:t xml:space="preserve"> means a portion of a premium;</w:t>
      </w:r>
    </w:p>
    <w:p w14:paraId="75ED5BE9" w14:textId="77777777" w:rsidR="00BE163B" w:rsidRDefault="004063C9">
      <w:pPr>
        <w:pStyle w:val="Defstart"/>
        <w:spacing w:before="60"/>
      </w:pPr>
      <w:r>
        <w:rPr>
          <w:b/>
        </w:rPr>
        <w:tab/>
      </w:r>
      <w:r>
        <w:rPr>
          <w:rStyle w:val="CharDefText"/>
        </w:rPr>
        <w:t>insurer</w:t>
      </w:r>
      <w:r>
        <w:t xml:space="preserve"> means the Insurance Commission of Western Australia or a person who —</w:t>
      </w:r>
    </w:p>
    <w:p w14:paraId="2DEBF6C7" w14:textId="77777777" w:rsidR="00BE163B" w:rsidRDefault="004063C9">
      <w:pPr>
        <w:pStyle w:val="Defpara"/>
        <w:spacing w:before="40"/>
      </w:pPr>
      <w:r>
        <w:tab/>
        <w:t>(a)</w:t>
      </w:r>
      <w:r>
        <w:tab/>
        <w:t>writes general insurance otherwise than as an intermediary of an insurer (including a Division 4 insurer); and</w:t>
      </w:r>
    </w:p>
    <w:p w14:paraId="5066F0F5" w14:textId="77777777" w:rsidR="00BE163B" w:rsidRDefault="004063C9">
      <w:pPr>
        <w:pStyle w:val="Defpara"/>
      </w:pPr>
      <w:r>
        <w:tab/>
        <w:t>(b)</w:t>
      </w:r>
      <w:r>
        <w:tab/>
        <w:t>is either —</w:t>
      </w:r>
    </w:p>
    <w:p w14:paraId="1836B77B" w14:textId="77777777" w:rsidR="00BE163B" w:rsidRDefault="004063C9">
      <w:pPr>
        <w:pStyle w:val="Defsubpara"/>
        <w:keepLines w:val="0"/>
      </w:pPr>
      <w:r>
        <w:tab/>
        <w:t>(i)</w:t>
      </w:r>
      <w:r>
        <w:tab/>
        <w:t xml:space="preserve">authorised under the </w:t>
      </w:r>
      <w:r>
        <w:rPr>
          <w:i/>
        </w:rPr>
        <w:t>Insurance Act 1973</w:t>
      </w:r>
      <w:r>
        <w:t xml:space="preserve"> of the Commonwealth; or</w:t>
      </w:r>
    </w:p>
    <w:p w14:paraId="0629A04F" w14:textId="77777777" w:rsidR="00BE163B" w:rsidRDefault="004063C9">
      <w:pPr>
        <w:pStyle w:val="Defsubpara"/>
        <w:keepLines w:val="0"/>
      </w:pPr>
      <w:r>
        <w:tab/>
        <w:t>(ii)</w:t>
      </w:r>
      <w:r>
        <w:tab/>
        <w:t xml:space="preserve">registered under the </w:t>
      </w:r>
      <w:r>
        <w:rPr>
          <w:i/>
        </w:rPr>
        <w:t>Life Insurance Act 1995</w:t>
      </w:r>
      <w:r>
        <w:t xml:space="preserve"> of the Commonwealth;</w:t>
      </w:r>
    </w:p>
    <w:p w14:paraId="05F7BA23" w14:textId="77777777" w:rsidR="00BE163B" w:rsidRDefault="004063C9">
      <w:pPr>
        <w:pStyle w:val="Defstart"/>
      </w:pPr>
      <w:r>
        <w:rPr>
          <w:b/>
        </w:rPr>
        <w:tab/>
      </w:r>
      <w:r>
        <w:rPr>
          <w:rStyle w:val="CharDefText"/>
        </w:rPr>
        <w:t>intermediary</w:t>
      </w:r>
      <w:r>
        <w:t>, of an insurer, means —</w:t>
      </w:r>
    </w:p>
    <w:p w14:paraId="0BAC967A" w14:textId="77777777" w:rsidR="00BE163B" w:rsidRDefault="004063C9">
      <w:pPr>
        <w:pStyle w:val="Defpara"/>
      </w:pPr>
      <w:r>
        <w:tab/>
        <w:t>(a)</w:t>
      </w:r>
      <w:r>
        <w:tab/>
        <w:t>a representative of the insurer; or</w:t>
      </w:r>
    </w:p>
    <w:p w14:paraId="77157DEA" w14:textId="77777777" w:rsidR="00BE163B" w:rsidRDefault="004063C9">
      <w:pPr>
        <w:pStyle w:val="Defpara"/>
      </w:pPr>
      <w:r>
        <w:tab/>
        <w:t>(b)</w:t>
      </w:r>
      <w:r>
        <w:tab/>
        <w:t>a financial services licensee, who is not otherwise a representative of the insurer, who arranges or effects insurance for or with the insurer;</w:t>
      </w:r>
    </w:p>
    <w:p w14:paraId="0E8C71AC" w14:textId="77777777" w:rsidR="00BE163B" w:rsidRDefault="004063C9">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14:paraId="3CF18A1C" w14:textId="77777777" w:rsidR="00BE163B" w:rsidRDefault="004063C9">
      <w:pPr>
        <w:pStyle w:val="Defstart"/>
      </w:pPr>
      <w:r>
        <w:rPr>
          <w:b/>
        </w:rPr>
        <w:tab/>
      </w:r>
      <w:r>
        <w:rPr>
          <w:rStyle w:val="CharDefText"/>
        </w:rPr>
        <w:t>offshore risk insurance</w:t>
      </w:r>
      <w:r>
        <w:t xml:space="preserve"> means any kind of insurance that is applicable to —</w:t>
      </w:r>
    </w:p>
    <w:p w14:paraId="194C179C" w14:textId="77777777" w:rsidR="00BE163B" w:rsidRDefault="004063C9">
      <w:pPr>
        <w:pStyle w:val="Defpara"/>
      </w:pPr>
      <w:r>
        <w:tab/>
        <w:t>(a)</w:t>
      </w:r>
      <w:r>
        <w:tab/>
        <w:t>property outside Australia; or</w:t>
      </w:r>
    </w:p>
    <w:p w14:paraId="1732816F" w14:textId="77777777" w:rsidR="00BE163B" w:rsidRDefault="004063C9">
      <w:pPr>
        <w:pStyle w:val="Defpara"/>
      </w:pPr>
      <w:r>
        <w:tab/>
        <w:t>(b)</w:t>
      </w:r>
      <w:r>
        <w:tab/>
        <w:t>any liability, loss or damage that arises or is brought about as a result of the occurrence of an event outside Australia;</w:t>
      </w:r>
    </w:p>
    <w:p w14:paraId="079C36ED" w14:textId="77777777" w:rsidR="00BE163B" w:rsidRDefault="004063C9">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14:paraId="0EF3CD09" w14:textId="77777777" w:rsidR="00BE163B" w:rsidRDefault="004063C9">
      <w:pPr>
        <w:pStyle w:val="Defpara"/>
      </w:pPr>
      <w:r>
        <w:tab/>
        <w:t>(a)</w:t>
      </w:r>
      <w:r>
        <w:tab/>
        <w:t>an amount paid to an intermediary of the insurer by the insured person as a fee if the amount can be clearly identified as a fee; or</w:t>
      </w:r>
    </w:p>
    <w:p w14:paraId="3A0D88D1" w14:textId="77777777" w:rsidR="00BE163B" w:rsidRDefault="004063C9">
      <w:pPr>
        <w:pStyle w:val="Defpara"/>
      </w:pPr>
      <w:r>
        <w:tab/>
        <w:t>(b)</w:t>
      </w:r>
      <w:r>
        <w:tab/>
        <w:t>an amount paid on account of duty under this Part or interstate duty;</w:t>
      </w:r>
    </w:p>
    <w:p w14:paraId="34469CC2" w14:textId="77777777" w:rsidR="00BE163B" w:rsidRDefault="004063C9">
      <w:pPr>
        <w:pStyle w:val="Defstart"/>
      </w:pPr>
      <w:r>
        <w:rPr>
          <w:b/>
        </w:rPr>
        <w:tab/>
      </w:r>
      <w:r>
        <w:rPr>
          <w:rStyle w:val="CharDefText"/>
        </w:rPr>
        <w:t>registered insurer</w:t>
      </w:r>
      <w:r>
        <w:t xml:space="preserve"> means an insurer who is registered under section 93A;</w:t>
      </w:r>
    </w:p>
    <w:p w14:paraId="13F8885C" w14:textId="77777777" w:rsidR="00BE163B" w:rsidRDefault="004063C9">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14:paraId="4093E8A5" w14:textId="77777777" w:rsidR="00BE163B" w:rsidRDefault="004063C9">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14:paraId="0550D6C4" w14:textId="77777777" w:rsidR="00BE163B" w:rsidRDefault="004063C9">
      <w:pPr>
        <w:pStyle w:val="Defstart"/>
      </w:pPr>
      <w:r>
        <w:rPr>
          <w:b/>
        </w:rPr>
        <w:tab/>
      </w:r>
      <w:r>
        <w:rPr>
          <w:rStyle w:val="CharDefText"/>
        </w:rPr>
        <w:t>representative</w:t>
      </w:r>
      <w:r>
        <w:t xml:space="preserve"> has the meaning given to that term in section 910A of the Corporations Act;</w:t>
      </w:r>
    </w:p>
    <w:p w14:paraId="094BC1FF" w14:textId="77777777" w:rsidR="00BE163B" w:rsidRDefault="004063C9">
      <w:pPr>
        <w:pStyle w:val="Defstart"/>
      </w:pPr>
      <w:r>
        <w:rPr>
          <w:b/>
        </w:rPr>
        <w:tab/>
      </w:r>
      <w:r>
        <w:rPr>
          <w:rStyle w:val="CharDefText"/>
        </w:rPr>
        <w:t>return period</w:t>
      </w:r>
      <w:r>
        <w:t>,</w:t>
      </w:r>
      <w:r>
        <w:rPr>
          <w:b/>
        </w:rPr>
        <w:t xml:space="preserve"> </w:t>
      </w:r>
      <w:r>
        <w:t>of a registered insurer, has the meaning given in section 94B.</w:t>
      </w:r>
    </w:p>
    <w:p w14:paraId="3A5E0E3B" w14:textId="27019EDB" w:rsidR="00BE163B" w:rsidRDefault="004063C9">
      <w:pPr>
        <w:pStyle w:val="Footnotesection"/>
      </w:pPr>
      <w:r>
        <w:tab/>
        <w:t>[Section 92 inserted</w:t>
      </w:r>
      <w:del w:id="1485" w:author="Master Repository Process" w:date="2021-07-14T16:05:00Z">
        <w:r w:rsidR="008A4C37">
          <w:delText xml:space="preserve"> by</w:delText>
        </w:r>
      </w:del>
      <w:ins w:id="1486" w:author="Master Repository Process" w:date="2021-07-14T16:05:00Z">
        <w:r w:rsidRPr="004063C9">
          <w:t>:</w:t>
        </w:r>
      </w:ins>
      <w:r>
        <w:t xml:space="preserve"> No. 36 of 2005 s. 6.]</w:t>
      </w:r>
    </w:p>
    <w:p w14:paraId="4554C8EC" w14:textId="77777777" w:rsidR="00BE163B" w:rsidRDefault="004063C9">
      <w:pPr>
        <w:pStyle w:val="Heading5"/>
      </w:pPr>
      <w:bookmarkStart w:id="1487" w:name="_Toc377112172"/>
      <w:bookmarkStart w:id="1488" w:name="_Toc77158495"/>
      <w:bookmarkStart w:id="1489" w:name="_Toc462752490"/>
      <w:r>
        <w:rPr>
          <w:rStyle w:val="CharSectno"/>
        </w:rPr>
        <w:t>92A</w:t>
      </w:r>
      <w:r>
        <w:t>.</w:t>
      </w:r>
      <w:r>
        <w:tab/>
        <w:t>Meaning of “general insurance” and connection to the State</w:t>
      </w:r>
      <w:bookmarkEnd w:id="1487"/>
      <w:bookmarkEnd w:id="1488"/>
      <w:bookmarkEnd w:id="1489"/>
    </w:p>
    <w:p w14:paraId="60ACD741" w14:textId="77777777" w:rsidR="00BE163B" w:rsidRDefault="004063C9">
      <w:pPr>
        <w:pStyle w:val="Subsection"/>
      </w:pPr>
      <w:r>
        <w:tab/>
        <w:t>(1)</w:t>
      </w:r>
      <w:r>
        <w:tab/>
      </w:r>
      <w:r>
        <w:rPr>
          <w:rStyle w:val="CharDefText"/>
        </w:rPr>
        <w:t>General insurance</w:t>
      </w:r>
      <w:r>
        <w:t xml:space="preserve"> means any kind of insurance that is applicable to —</w:t>
      </w:r>
    </w:p>
    <w:p w14:paraId="61CACA6D" w14:textId="77777777" w:rsidR="00BE163B" w:rsidRDefault="004063C9">
      <w:pPr>
        <w:pStyle w:val="Indenta"/>
      </w:pPr>
      <w:r>
        <w:tab/>
        <w:t>(a)</w:t>
      </w:r>
      <w:r>
        <w:tab/>
        <w:t>property in Western Australia; or</w:t>
      </w:r>
    </w:p>
    <w:p w14:paraId="3BC4B46E" w14:textId="77777777" w:rsidR="00BE163B" w:rsidRDefault="004063C9">
      <w:pPr>
        <w:pStyle w:val="Indenta"/>
      </w:pPr>
      <w:r>
        <w:tab/>
        <w:t>(b)</w:t>
      </w:r>
      <w:r>
        <w:tab/>
        <w:t>a risk, contingency or event concerning an act or omission that, in the normal course of events, may occur within, or partly within, Western Australia,</w:t>
      </w:r>
    </w:p>
    <w:p w14:paraId="044AAAF8" w14:textId="77777777" w:rsidR="00BE163B" w:rsidRDefault="004063C9">
      <w:pPr>
        <w:pStyle w:val="Subsection"/>
      </w:pPr>
      <w:r>
        <w:tab/>
      </w:r>
      <w:r>
        <w:tab/>
        <w:t>or both.</w:t>
      </w:r>
    </w:p>
    <w:p w14:paraId="3F8D98C0" w14:textId="77777777" w:rsidR="00BE163B" w:rsidRDefault="004063C9">
      <w:pPr>
        <w:pStyle w:val="Subsection"/>
      </w:pPr>
      <w:r>
        <w:tab/>
        <w:t>(2)</w:t>
      </w:r>
      <w:r>
        <w:tab/>
        <w:t>General insurance does not include any of the following —</w:t>
      </w:r>
    </w:p>
    <w:p w14:paraId="3629E17B" w14:textId="77777777" w:rsidR="00BE163B" w:rsidRDefault="004063C9">
      <w:pPr>
        <w:pStyle w:val="Indenta"/>
      </w:pPr>
      <w:r>
        <w:tab/>
        <w:t>(a)</w:t>
      </w:r>
      <w:r>
        <w:tab/>
        <w:t>life insurance;</w:t>
      </w:r>
    </w:p>
    <w:p w14:paraId="7FBBFC74" w14:textId="77777777" w:rsidR="00BE163B" w:rsidRDefault="004063C9">
      <w:pPr>
        <w:pStyle w:val="Indenta"/>
      </w:pPr>
      <w:r>
        <w:tab/>
        <w:t>(b)</w:t>
      </w:r>
      <w:r>
        <w:tab/>
        <w:t xml:space="preserve">insurance against an employer’s liability to pay compensation under the </w:t>
      </w:r>
      <w:r>
        <w:rPr>
          <w:i/>
        </w:rPr>
        <w:t>Workers’ Compensation and Injury Management Act 1981</w:t>
      </w:r>
      <w:r>
        <w:t>;</w:t>
      </w:r>
    </w:p>
    <w:p w14:paraId="69D0E6FF" w14:textId="77777777" w:rsidR="00BE163B" w:rsidRDefault="004063C9">
      <w:pPr>
        <w:pStyle w:val="Indenta"/>
      </w:pPr>
      <w:r>
        <w:tab/>
        <w:t>(c)</w:t>
      </w:r>
      <w:r>
        <w:tab/>
        <w:t>reinsurance;</w:t>
      </w:r>
    </w:p>
    <w:p w14:paraId="0E3AC465" w14:textId="77777777" w:rsidR="00BE163B" w:rsidRDefault="004063C9">
      <w:pPr>
        <w:pStyle w:val="Indenta"/>
      </w:pPr>
      <w:r>
        <w:tab/>
        <w:t>(d)</w:t>
      </w:r>
      <w:r>
        <w:tab/>
      </w:r>
      <w:r>
        <w:rPr>
          <w:snapToGrid w:val="0"/>
        </w:rPr>
        <w:t>insurance in respect of goods in the course of being transported, whether by rail, road, air or sea, and whether within Western Australia or elsewhere;</w:t>
      </w:r>
    </w:p>
    <w:p w14:paraId="7F8CFE8D" w14:textId="77777777" w:rsidR="00BE163B" w:rsidRDefault="004063C9">
      <w:pPr>
        <w:pStyle w:val="Indenta"/>
      </w:pPr>
      <w:r>
        <w:tab/>
        <w:t>(e)</w:t>
      </w:r>
      <w:r>
        <w:tab/>
      </w:r>
      <w:r>
        <w:rPr>
          <w:snapToGrid w:val="0"/>
        </w:rPr>
        <w:t>insurance in respect of a marine hull used primarily for commercial purposes;</w:t>
      </w:r>
    </w:p>
    <w:p w14:paraId="5F0E5956" w14:textId="77777777" w:rsidR="00BE163B" w:rsidRDefault="004063C9">
      <w:pPr>
        <w:pStyle w:val="Indenta"/>
      </w:pPr>
      <w:r>
        <w:tab/>
        <w:t>(f)</w:t>
      </w:r>
      <w:r>
        <w:tab/>
      </w:r>
      <w:r>
        <w:rPr>
          <w:snapToGrid w:val="0"/>
        </w:rPr>
        <w:t>insurance effected by an exempt body (as defined in section 119);</w:t>
      </w:r>
    </w:p>
    <w:p w14:paraId="44862AA8" w14:textId="77777777" w:rsidR="00BE163B" w:rsidRDefault="004063C9">
      <w:pPr>
        <w:pStyle w:val="Indenta"/>
      </w:pPr>
      <w:r>
        <w:tab/>
        <w:t>(g)</w:t>
      </w:r>
      <w:r>
        <w:tab/>
        <w:t>insurance issued by a registered organisation in the course of its health insurance business;</w:t>
      </w:r>
    </w:p>
    <w:p w14:paraId="6A1F56E1" w14:textId="77777777" w:rsidR="00BE163B" w:rsidRDefault="004063C9">
      <w:pPr>
        <w:pStyle w:val="Indenta"/>
      </w:pPr>
      <w:r>
        <w:tab/>
        <w:t>(h)</w:t>
      </w:r>
      <w:r>
        <w:tab/>
        <w:t>insurance under the Defence Service Homes Insurance Scheme;</w:t>
      </w:r>
    </w:p>
    <w:p w14:paraId="4F54EC80" w14:textId="77777777" w:rsidR="00BE163B" w:rsidRDefault="004063C9">
      <w:pPr>
        <w:pStyle w:val="Indenta"/>
      </w:pPr>
      <w:r>
        <w:tab/>
        <w:t>(i)</w:t>
      </w:r>
      <w:r>
        <w:tab/>
        <w:t>offshore risk insurance;</w:t>
      </w:r>
    </w:p>
    <w:p w14:paraId="0801C085" w14:textId="77777777" w:rsidR="00BE163B" w:rsidRDefault="004063C9">
      <w:pPr>
        <w:pStyle w:val="Indenta"/>
      </w:pPr>
      <w:r>
        <w:tab/>
        <w:t>(j)</w:t>
      </w:r>
      <w:r>
        <w:tab/>
        <w:t>insurance of a class prescribed by the regulations.</w:t>
      </w:r>
    </w:p>
    <w:p w14:paraId="464375DF" w14:textId="043811A0" w:rsidR="00BE163B" w:rsidRDefault="004063C9">
      <w:pPr>
        <w:pStyle w:val="Footnotesection"/>
      </w:pPr>
      <w:r>
        <w:tab/>
        <w:t>[Section 92A inserted</w:t>
      </w:r>
      <w:del w:id="1490" w:author="Master Repository Process" w:date="2021-07-14T16:05:00Z">
        <w:r w:rsidR="008A4C37">
          <w:delText xml:space="preserve"> by</w:delText>
        </w:r>
      </w:del>
      <w:ins w:id="1491" w:author="Master Repository Process" w:date="2021-07-14T16:05:00Z">
        <w:r w:rsidRPr="004063C9">
          <w:t>:</w:t>
        </w:r>
      </w:ins>
      <w:r>
        <w:t xml:space="preserve"> No. 36 of 2005 s. 6.]</w:t>
      </w:r>
    </w:p>
    <w:p w14:paraId="250DD7C3" w14:textId="77777777" w:rsidR="00BE163B" w:rsidRDefault="004063C9">
      <w:pPr>
        <w:pStyle w:val="Heading5"/>
      </w:pPr>
      <w:bookmarkStart w:id="1492" w:name="_Toc377112173"/>
      <w:bookmarkStart w:id="1493" w:name="_Toc77158496"/>
      <w:bookmarkStart w:id="1494" w:name="_Toc462752491"/>
      <w:r>
        <w:rPr>
          <w:rStyle w:val="CharSectno"/>
        </w:rPr>
        <w:t>92B</w:t>
      </w:r>
      <w:r>
        <w:t>.</w:t>
      </w:r>
      <w:r>
        <w:tab/>
        <w:t>Additional insurance — life riders</w:t>
      </w:r>
      <w:bookmarkEnd w:id="1492"/>
      <w:bookmarkEnd w:id="1493"/>
      <w:bookmarkEnd w:id="1494"/>
    </w:p>
    <w:p w14:paraId="1F1B0EF6" w14:textId="77777777" w:rsidR="00BE163B" w:rsidRDefault="004063C9">
      <w:pPr>
        <w:pStyle w:val="Subsection"/>
      </w:pPr>
      <w:r>
        <w:tab/>
        <w:t>(1)</w:t>
      </w:r>
      <w:r>
        <w:tab/>
        <w:t>This section does not apply to a policy of life insurance unless the insured person’s place of residence is in Western Australia.</w:t>
      </w:r>
    </w:p>
    <w:p w14:paraId="6C19B2E7" w14:textId="77777777" w:rsidR="00BE163B" w:rsidRDefault="004063C9">
      <w:pPr>
        <w:pStyle w:val="Subsection"/>
      </w:pPr>
      <w:r>
        <w:tab/>
        <w:t>(2)</w:t>
      </w:r>
      <w:r>
        <w:tab/>
        <w:t>If —</w:t>
      </w:r>
    </w:p>
    <w:p w14:paraId="30F14952" w14:textId="77777777" w:rsidR="00BE163B" w:rsidRDefault="004063C9">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14:paraId="33969CF1" w14:textId="77777777" w:rsidR="00BE163B" w:rsidRDefault="004063C9">
      <w:pPr>
        <w:pStyle w:val="Indenta"/>
        <w:keepNext/>
        <w:keepLines/>
      </w:pPr>
      <w:r>
        <w:tab/>
        <w:t>(b)</w:t>
      </w:r>
      <w:r>
        <w:tab/>
        <w:t>an identifiable part of the premium payable in respect of the policy is attributable to the additional insurance,</w:t>
      </w:r>
    </w:p>
    <w:p w14:paraId="340F8E56" w14:textId="77777777" w:rsidR="00BE163B" w:rsidRDefault="004063C9">
      <w:pPr>
        <w:pStyle w:val="Subsection"/>
        <w:keepLines/>
      </w:pPr>
      <w:r>
        <w:tab/>
      </w:r>
      <w:r>
        <w:tab/>
        <w:t>then the additional insurance provided under or in accordance with the policy is to be taken to be general insurance and not life insurance.</w:t>
      </w:r>
    </w:p>
    <w:p w14:paraId="53D44957" w14:textId="77777777" w:rsidR="00BE163B" w:rsidRDefault="004063C9">
      <w:pPr>
        <w:pStyle w:val="Subsection"/>
      </w:pPr>
      <w:r>
        <w:tab/>
        <w:t>(3)</w:t>
      </w:r>
      <w:r>
        <w:tab/>
        <w:t>Subsection (2) applies —</w:t>
      </w:r>
    </w:p>
    <w:p w14:paraId="120E6F1E" w14:textId="77777777" w:rsidR="00BE163B" w:rsidRDefault="004063C9">
      <w:pPr>
        <w:pStyle w:val="Indenta"/>
      </w:pPr>
      <w:r>
        <w:tab/>
        <w:t>(a)</w:t>
      </w:r>
      <w:r>
        <w:tab/>
        <w:t>whether or not the life insurance and the additional insurance are distinct matters for the purposes of section 19; and</w:t>
      </w:r>
    </w:p>
    <w:p w14:paraId="4EC98393" w14:textId="77777777" w:rsidR="00BE163B" w:rsidRDefault="004063C9">
      <w:pPr>
        <w:pStyle w:val="Indenta"/>
      </w:pPr>
      <w:r>
        <w:tab/>
        <w:t>(b)</w:t>
      </w:r>
      <w:r>
        <w:tab/>
        <w:t>whether or not payment of a benefit under the additional insurance component of the policy —</w:t>
      </w:r>
    </w:p>
    <w:p w14:paraId="23C988A7" w14:textId="77777777" w:rsidR="00BE163B" w:rsidRDefault="004063C9">
      <w:pPr>
        <w:pStyle w:val="Indenti"/>
      </w:pPr>
      <w:r>
        <w:tab/>
        <w:t>(i)</w:t>
      </w:r>
      <w:r>
        <w:tab/>
        <w:t>will or may reduce the benefit payable under the life insurance component of the policy; or</w:t>
      </w:r>
    </w:p>
    <w:p w14:paraId="058C37E0" w14:textId="77777777" w:rsidR="00BE163B" w:rsidRDefault="004063C9">
      <w:pPr>
        <w:pStyle w:val="Indenti"/>
      </w:pPr>
      <w:r>
        <w:tab/>
        <w:t>(ii)</w:t>
      </w:r>
      <w:r>
        <w:tab/>
        <w:t>will or may terminate the policy.</w:t>
      </w:r>
    </w:p>
    <w:p w14:paraId="6F48519B" w14:textId="7608E756" w:rsidR="00BE163B" w:rsidRDefault="004063C9">
      <w:pPr>
        <w:pStyle w:val="Footnotesection"/>
      </w:pPr>
      <w:r>
        <w:tab/>
        <w:t>[Section 92B inserted</w:t>
      </w:r>
      <w:del w:id="1495" w:author="Master Repository Process" w:date="2021-07-14T16:05:00Z">
        <w:r w:rsidR="008A4C37">
          <w:delText xml:space="preserve"> by</w:delText>
        </w:r>
      </w:del>
      <w:ins w:id="1496" w:author="Master Repository Process" w:date="2021-07-14T16:05:00Z">
        <w:r w:rsidRPr="004063C9">
          <w:t>:</w:t>
        </w:r>
      </w:ins>
      <w:r>
        <w:t xml:space="preserve"> No. 36 of 2005 s. 6.]</w:t>
      </w:r>
    </w:p>
    <w:p w14:paraId="446FA138" w14:textId="77777777" w:rsidR="00BE163B" w:rsidRDefault="004063C9">
      <w:pPr>
        <w:pStyle w:val="Heading5"/>
      </w:pPr>
      <w:bookmarkStart w:id="1497" w:name="_Toc377112174"/>
      <w:bookmarkStart w:id="1498" w:name="_Toc77158497"/>
      <w:bookmarkStart w:id="1499" w:name="_Toc462752492"/>
      <w:r>
        <w:rPr>
          <w:rStyle w:val="CharSectno"/>
        </w:rPr>
        <w:t>92C</w:t>
      </w:r>
      <w:r>
        <w:t>.</w:t>
      </w:r>
      <w:r>
        <w:tab/>
        <w:t>Payment of premiums</w:t>
      </w:r>
      <w:bookmarkEnd w:id="1497"/>
      <w:bookmarkEnd w:id="1498"/>
      <w:bookmarkEnd w:id="1499"/>
    </w:p>
    <w:p w14:paraId="0988A934" w14:textId="77777777" w:rsidR="00BE163B" w:rsidRDefault="004063C9">
      <w:pPr>
        <w:pStyle w:val="Subsection"/>
      </w:pPr>
      <w:r>
        <w:tab/>
        <w:t>(1)</w:t>
      </w:r>
      <w:r>
        <w:tab/>
        <w:t>For the purposes of this Part, a premium, or an instalment, is paid when the first of the following events occurs —</w:t>
      </w:r>
    </w:p>
    <w:p w14:paraId="5ACFEAC8" w14:textId="77777777" w:rsidR="00BE163B" w:rsidRDefault="004063C9">
      <w:pPr>
        <w:pStyle w:val="Indenta"/>
      </w:pPr>
      <w:r>
        <w:tab/>
        <w:t>(a)</w:t>
      </w:r>
      <w:r>
        <w:tab/>
        <w:t>the premium or instalment is received by the insurer; or</w:t>
      </w:r>
    </w:p>
    <w:p w14:paraId="756EF204" w14:textId="77777777" w:rsidR="00BE163B" w:rsidRDefault="004063C9">
      <w:pPr>
        <w:pStyle w:val="Indenta"/>
      </w:pPr>
      <w:r>
        <w:tab/>
        <w:t>(b)</w:t>
      </w:r>
      <w:r>
        <w:tab/>
        <w:t>an account of the insurer is credited with the amount of the premium or instalment.</w:t>
      </w:r>
    </w:p>
    <w:p w14:paraId="3C476ADB" w14:textId="77777777" w:rsidR="00BE163B" w:rsidRDefault="004063C9">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14:paraId="1ADB2083" w14:textId="77777777" w:rsidR="00BE163B" w:rsidRDefault="004063C9">
      <w:pPr>
        <w:pStyle w:val="Subsection"/>
      </w:pPr>
      <w:r>
        <w:tab/>
        <w:t>(3)</w:t>
      </w:r>
      <w:r>
        <w:tab/>
        <w:t>In this section, a reference to an insurer includes a reference to a Division 4 insurer.</w:t>
      </w:r>
    </w:p>
    <w:p w14:paraId="637B09F8" w14:textId="4E9FC1A2" w:rsidR="00BE163B" w:rsidRDefault="004063C9">
      <w:pPr>
        <w:pStyle w:val="Footnotesection"/>
      </w:pPr>
      <w:r>
        <w:tab/>
        <w:t>[Section 92C inserted</w:t>
      </w:r>
      <w:del w:id="1500" w:author="Master Repository Process" w:date="2021-07-14T16:05:00Z">
        <w:r w:rsidR="008A4C37">
          <w:delText xml:space="preserve"> by</w:delText>
        </w:r>
      </w:del>
      <w:ins w:id="1501" w:author="Master Repository Process" w:date="2021-07-14T16:05:00Z">
        <w:r w:rsidRPr="004063C9">
          <w:t>:</w:t>
        </w:r>
      </w:ins>
      <w:r>
        <w:t xml:space="preserve"> No. 36 of 2005 s. 6.]</w:t>
      </w:r>
    </w:p>
    <w:p w14:paraId="023A5AC5" w14:textId="77777777" w:rsidR="00BE163B" w:rsidRDefault="004063C9">
      <w:pPr>
        <w:pStyle w:val="Heading3"/>
      </w:pPr>
      <w:bookmarkStart w:id="1502" w:name="_Toc377112175"/>
      <w:bookmarkStart w:id="1503" w:name="_Toc424547874"/>
      <w:bookmarkStart w:id="1504" w:name="_Toc462736414"/>
      <w:bookmarkStart w:id="1505" w:name="_Toc462752493"/>
      <w:bookmarkStart w:id="1506" w:name="_Toc472685237"/>
      <w:bookmarkStart w:id="1507" w:name="_Toc472685954"/>
      <w:bookmarkStart w:id="1508" w:name="_Toc77158204"/>
      <w:bookmarkStart w:id="1509" w:name="_Toc77158498"/>
      <w:r>
        <w:rPr>
          <w:rStyle w:val="CharDivNo"/>
        </w:rPr>
        <w:t>Division 2</w:t>
      </w:r>
      <w:r>
        <w:t> — </w:t>
      </w:r>
      <w:r>
        <w:rPr>
          <w:rStyle w:val="CharDivText"/>
        </w:rPr>
        <w:t>Registration of insurers</w:t>
      </w:r>
      <w:bookmarkEnd w:id="1502"/>
      <w:bookmarkEnd w:id="1503"/>
      <w:bookmarkEnd w:id="1504"/>
      <w:bookmarkEnd w:id="1505"/>
      <w:bookmarkEnd w:id="1506"/>
      <w:bookmarkEnd w:id="1507"/>
      <w:bookmarkEnd w:id="1508"/>
      <w:bookmarkEnd w:id="1509"/>
    </w:p>
    <w:p w14:paraId="13B8EBB8" w14:textId="61D43333" w:rsidR="00BE163B" w:rsidRDefault="004063C9">
      <w:pPr>
        <w:pStyle w:val="Footnoteheading"/>
      </w:pPr>
      <w:r>
        <w:tab/>
        <w:t>[Heading inserted</w:t>
      </w:r>
      <w:del w:id="1510" w:author="Master Repository Process" w:date="2021-07-14T16:05:00Z">
        <w:r w:rsidR="008A4C37">
          <w:delText xml:space="preserve"> by</w:delText>
        </w:r>
      </w:del>
      <w:ins w:id="1511" w:author="Master Repository Process" w:date="2021-07-14T16:05:00Z">
        <w:r w:rsidRPr="004063C9">
          <w:t>:</w:t>
        </w:r>
      </w:ins>
      <w:r>
        <w:t xml:space="preserve"> No. 36 of 2005 s. 6.]</w:t>
      </w:r>
    </w:p>
    <w:p w14:paraId="3837B582" w14:textId="77777777" w:rsidR="00BE163B" w:rsidRDefault="004063C9">
      <w:pPr>
        <w:pStyle w:val="Heading5"/>
        <w:spacing w:before="240"/>
      </w:pPr>
      <w:bookmarkStart w:id="1512" w:name="_Toc377112176"/>
      <w:bookmarkStart w:id="1513" w:name="_Toc77158499"/>
      <w:bookmarkStart w:id="1514" w:name="_Toc462752494"/>
      <w:r>
        <w:rPr>
          <w:rStyle w:val="CharSectno"/>
        </w:rPr>
        <w:t>93</w:t>
      </w:r>
      <w:r>
        <w:t>.</w:t>
      </w:r>
      <w:r>
        <w:tab/>
        <w:t>Insurers to be registered</w:t>
      </w:r>
      <w:bookmarkEnd w:id="1512"/>
      <w:bookmarkEnd w:id="1513"/>
      <w:bookmarkEnd w:id="1514"/>
    </w:p>
    <w:p w14:paraId="4C3B0787" w14:textId="77777777" w:rsidR="00BE163B" w:rsidRDefault="004063C9">
      <w:pPr>
        <w:pStyle w:val="Subsection"/>
        <w:spacing w:before="180"/>
      </w:pPr>
      <w:r>
        <w:tab/>
        <w:t>(1)</w:t>
      </w:r>
      <w:r>
        <w:tab/>
        <w:t>On becoming an insurer, the insurer must apply to be registered under section 93A.</w:t>
      </w:r>
    </w:p>
    <w:p w14:paraId="0F9CB4F1" w14:textId="77777777" w:rsidR="00BE163B" w:rsidRDefault="004063C9">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14:paraId="09D62E70" w14:textId="77777777" w:rsidR="00BE163B" w:rsidRDefault="004063C9">
      <w:pPr>
        <w:pStyle w:val="Penstart"/>
      </w:pPr>
      <w:r>
        <w:tab/>
        <w:t>Penalty: $20 000.</w:t>
      </w:r>
    </w:p>
    <w:p w14:paraId="78C02A98" w14:textId="24BD1315" w:rsidR="00BE163B" w:rsidRDefault="004063C9">
      <w:pPr>
        <w:pStyle w:val="Footnotesection"/>
      </w:pPr>
      <w:r>
        <w:tab/>
        <w:t>[Section 93 inserted</w:t>
      </w:r>
      <w:del w:id="1515" w:author="Master Repository Process" w:date="2021-07-14T16:05:00Z">
        <w:r w:rsidR="008A4C37">
          <w:delText xml:space="preserve"> by</w:delText>
        </w:r>
      </w:del>
      <w:ins w:id="1516" w:author="Master Repository Process" w:date="2021-07-14T16:05:00Z">
        <w:r w:rsidRPr="004063C9">
          <w:t>:</w:t>
        </w:r>
      </w:ins>
      <w:r>
        <w:t xml:space="preserve"> No. 36 of 2005 s. 6.]</w:t>
      </w:r>
    </w:p>
    <w:p w14:paraId="7F2EF3FD" w14:textId="77777777" w:rsidR="00BE163B" w:rsidRDefault="004063C9">
      <w:pPr>
        <w:pStyle w:val="Heading5"/>
        <w:spacing w:before="240"/>
      </w:pPr>
      <w:bookmarkStart w:id="1517" w:name="_Toc377112177"/>
      <w:bookmarkStart w:id="1518" w:name="_Toc77158500"/>
      <w:bookmarkStart w:id="1519" w:name="_Toc462752495"/>
      <w:r>
        <w:rPr>
          <w:rStyle w:val="CharSectno"/>
        </w:rPr>
        <w:t>93A</w:t>
      </w:r>
      <w:r>
        <w:t>.</w:t>
      </w:r>
      <w:r>
        <w:tab/>
        <w:t>Registration of insurers</w:t>
      </w:r>
      <w:bookmarkEnd w:id="1517"/>
      <w:bookmarkEnd w:id="1518"/>
      <w:bookmarkEnd w:id="1519"/>
    </w:p>
    <w:p w14:paraId="47532AF8" w14:textId="77777777" w:rsidR="00BE163B" w:rsidRDefault="004063C9">
      <w:pPr>
        <w:pStyle w:val="Subsection"/>
        <w:spacing w:before="180"/>
      </w:pPr>
      <w:r>
        <w:tab/>
        <w:t>(1)</w:t>
      </w:r>
      <w:r>
        <w:tab/>
        <w:t>The Commissioner must register an insurer that applies for registration.</w:t>
      </w:r>
    </w:p>
    <w:p w14:paraId="5CA441E3" w14:textId="77777777" w:rsidR="00BE163B" w:rsidRDefault="004063C9">
      <w:pPr>
        <w:pStyle w:val="Subsection"/>
        <w:spacing w:before="180"/>
      </w:pPr>
      <w:r>
        <w:tab/>
        <w:t>(2)</w:t>
      </w:r>
      <w:r>
        <w:tab/>
        <w:t>The Commissioner must register an insurer that has not applied for registration if satisfied that the insurer ought to be registered for the purposes of this Part.</w:t>
      </w:r>
    </w:p>
    <w:p w14:paraId="24807A7B" w14:textId="77777777" w:rsidR="00BE163B" w:rsidRDefault="004063C9">
      <w:pPr>
        <w:pStyle w:val="Subsection"/>
        <w:spacing w:before="180"/>
      </w:pPr>
      <w:r>
        <w:tab/>
        <w:t>(3)</w:t>
      </w:r>
      <w:r>
        <w:tab/>
        <w:t>The Commissioner must give notice to an insurer of its registration.</w:t>
      </w:r>
    </w:p>
    <w:p w14:paraId="6FE7926E" w14:textId="0491C128" w:rsidR="00BE163B" w:rsidRDefault="004063C9">
      <w:pPr>
        <w:pStyle w:val="Footnotesection"/>
      </w:pPr>
      <w:r>
        <w:tab/>
        <w:t>[Section 93A inserted</w:t>
      </w:r>
      <w:del w:id="1520" w:author="Master Repository Process" w:date="2021-07-14T16:05:00Z">
        <w:r w:rsidR="008A4C37">
          <w:delText xml:space="preserve"> by</w:delText>
        </w:r>
      </w:del>
      <w:ins w:id="1521" w:author="Master Repository Process" w:date="2021-07-14T16:05:00Z">
        <w:r w:rsidRPr="004063C9">
          <w:t>:</w:t>
        </w:r>
      </w:ins>
      <w:r>
        <w:t xml:space="preserve"> No. 36 of 2005 s. 6.]</w:t>
      </w:r>
    </w:p>
    <w:p w14:paraId="21E96652" w14:textId="77777777" w:rsidR="00BE163B" w:rsidRDefault="004063C9">
      <w:pPr>
        <w:pStyle w:val="Heading5"/>
        <w:spacing w:before="240"/>
      </w:pPr>
      <w:bookmarkStart w:id="1522" w:name="_Toc377112178"/>
      <w:bookmarkStart w:id="1523" w:name="_Toc77158501"/>
      <w:bookmarkStart w:id="1524" w:name="_Toc462752496"/>
      <w:r>
        <w:rPr>
          <w:rStyle w:val="CharSectno"/>
        </w:rPr>
        <w:t>93B</w:t>
      </w:r>
      <w:r>
        <w:t>.</w:t>
      </w:r>
      <w:r>
        <w:tab/>
        <w:t>Cancelling registration of insurers</w:t>
      </w:r>
      <w:bookmarkEnd w:id="1522"/>
      <w:bookmarkEnd w:id="1523"/>
      <w:bookmarkEnd w:id="1524"/>
    </w:p>
    <w:p w14:paraId="1207220C" w14:textId="77777777" w:rsidR="00BE163B" w:rsidRDefault="004063C9">
      <w:pPr>
        <w:pStyle w:val="Subsection"/>
        <w:spacing w:before="200"/>
      </w:pPr>
      <w:r>
        <w:tab/>
        <w:t>(1)</w:t>
      </w:r>
      <w:r>
        <w:tab/>
        <w:t>The Commissioner may cancel the registration of an insurer on his or her own initiative or at the request of the insurer.</w:t>
      </w:r>
    </w:p>
    <w:p w14:paraId="36B1DA10" w14:textId="77777777" w:rsidR="00BE163B" w:rsidRDefault="004063C9">
      <w:pPr>
        <w:pStyle w:val="Subsection"/>
        <w:spacing w:before="200"/>
      </w:pPr>
      <w:r>
        <w:tab/>
        <w:t>(2)</w:t>
      </w:r>
      <w:r>
        <w:tab/>
        <w:t>The Commissioner is not to cancel an insurer’s registration unless satisfied that registration of the insurer is no longer necessary for the purposes of this Part.</w:t>
      </w:r>
    </w:p>
    <w:p w14:paraId="60075806" w14:textId="77777777" w:rsidR="00BE163B" w:rsidRDefault="004063C9">
      <w:pPr>
        <w:pStyle w:val="Subsection"/>
        <w:spacing w:before="200"/>
      </w:pPr>
      <w:r>
        <w:tab/>
        <w:t>(3)</w:t>
      </w:r>
      <w:r>
        <w:tab/>
        <w:t>A cancellation has effect on and from the day specified in the notice of cancellation of registration, which may be a day that is earlier than the day on which the notice is issued.</w:t>
      </w:r>
    </w:p>
    <w:p w14:paraId="14C8D192" w14:textId="66ABDBAB" w:rsidR="00BE163B" w:rsidRDefault="004063C9">
      <w:pPr>
        <w:pStyle w:val="Footnotesection"/>
        <w:ind w:left="890" w:hanging="890"/>
      </w:pPr>
      <w:r>
        <w:tab/>
        <w:t>[Section 93B inserted</w:t>
      </w:r>
      <w:del w:id="1525" w:author="Master Repository Process" w:date="2021-07-14T16:05:00Z">
        <w:r w:rsidR="008A4C37">
          <w:delText xml:space="preserve"> by</w:delText>
        </w:r>
      </w:del>
      <w:ins w:id="1526" w:author="Master Repository Process" w:date="2021-07-14T16:05:00Z">
        <w:r w:rsidRPr="004063C9">
          <w:t>:</w:t>
        </w:r>
      </w:ins>
      <w:r>
        <w:t xml:space="preserve"> No. 36 of 2005 s. 6.]</w:t>
      </w:r>
    </w:p>
    <w:p w14:paraId="771C9D63" w14:textId="77777777" w:rsidR="00BE163B" w:rsidRDefault="004063C9">
      <w:pPr>
        <w:pStyle w:val="Heading3"/>
      </w:pPr>
      <w:bookmarkStart w:id="1527" w:name="_Toc377112179"/>
      <w:bookmarkStart w:id="1528" w:name="_Toc424547878"/>
      <w:bookmarkStart w:id="1529" w:name="_Toc462736418"/>
      <w:bookmarkStart w:id="1530" w:name="_Toc462752497"/>
      <w:bookmarkStart w:id="1531" w:name="_Toc472685241"/>
      <w:bookmarkStart w:id="1532" w:name="_Toc472685958"/>
      <w:bookmarkStart w:id="1533" w:name="_Toc77158208"/>
      <w:bookmarkStart w:id="1534" w:name="_Toc77158502"/>
      <w:r>
        <w:rPr>
          <w:rStyle w:val="CharDivNo"/>
        </w:rPr>
        <w:t>Division 3</w:t>
      </w:r>
      <w:r>
        <w:t> — </w:t>
      </w:r>
      <w:r>
        <w:rPr>
          <w:rStyle w:val="CharDivText"/>
        </w:rPr>
        <w:t>Duty payable by insurers</w:t>
      </w:r>
      <w:bookmarkEnd w:id="1527"/>
      <w:bookmarkEnd w:id="1528"/>
      <w:bookmarkEnd w:id="1529"/>
      <w:bookmarkEnd w:id="1530"/>
      <w:bookmarkEnd w:id="1531"/>
      <w:bookmarkEnd w:id="1532"/>
      <w:bookmarkEnd w:id="1533"/>
      <w:bookmarkEnd w:id="1534"/>
    </w:p>
    <w:p w14:paraId="1FCEC685" w14:textId="6A171B8A" w:rsidR="00BE163B" w:rsidRDefault="004063C9">
      <w:pPr>
        <w:pStyle w:val="Footnoteheading"/>
      </w:pPr>
      <w:r>
        <w:tab/>
        <w:t>[Heading inserted</w:t>
      </w:r>
      <w:del w:id="1535" w:author="Master Repository Process" w:date="2021-07-14T16:05:00Z">
        <w:r w:rsidR="008A4C37">
          <w:delText xml:space="preserve"> by</w:delText>
        </w:r>
      </w:del>
      <w:ins w:id="1536" w:author="Master Repository Process" w:date="2021-07-14T16:05:00Z">
        <w:r w:rsidRPr="004063C9">
          <w:t>:</w:t>
        </w:r>
      </w:ins>
      <w:r>
        <w:t xml:space="preserve"> No. 36 of 2005 s. 6.]</w:t>
      </w:r>
    </w:p>
    <w:p w14:paraId="5AA290FD" w14:textId="77777777" w:rsidR="00BE163B" w:rsidRDefault="004063C9">
      <w:pPr>
        <w:pStyle w:val="Heading5"/>
      </w:pPr>
      <w:bookmarkStart w:id="1537" w:name="_Toc377112180"/>
      <w:bookmarkStart w:id="1538" w:name="_Toc77158503"/>
      <w:bookmarkStart w:id="1539" w:name="_Toc462752498"/>
      <w:r>
        <w:rPr>
          <w:rStyle w:val="CharSectno"/>
        </w:rPr>
        <w:t>94</w:t>
      </w:r>
      <w:r>
        <w:t>.</w:t>
      </w:r>
      <w:r>
        <w:tab/>
        <w:t>Lodging returns and paying duty</w:t>
      </w:r>
      <w:bookmarkEnd w:id="1537"/>
      <w:bookmarkEnd w:id="1538"/>
      <w:bookmarkEnd w:id="1539"/>
    </w:p>
    <w:p w14:paraId="29A12E5A" w14:textId="77777777" w:rsidR="00BE163B" w:rsidRDefault="004063C9">
      <w:pPr>
        <w:pStyle w:val="Subsection"/>
      </w:pPr>
      <w:r>
        <w:tab/>
        <w:t>(1)</w:t>
      </w:r>
      <w:r>
        <w:tab/>
        <w:t>A registered insurer must —</w:t>
      </w:r>
    </w:p>
    <w:p w14:paraId="277BF083" w14:textId="77777777" w:rsidR="00BE163B" w:rsidRDefault="004063C9">
      <w:pPr>
        <w:pStyle w:val="Indenta"/>
      </w:pPr>
      <w:r>
        <w:tab/>
        <w:t>(a)</w:t>
      </w:r>
      <w:r>
        <w:tab/>
        <w:t>lodge a return in an approved form for each return period of the insurer; and</w:t>
      </w:r>
    </w:p>
    <w:p w14:paraId="58C6A5CF" w14:textId="77777777" w:rsidR="00BE163B" w:rsidRDefault="004063C9">
      <w:pPr>
        <w:pStyle w:val="Indenta"/>
      </w:pPr>
      <w:r>
        <w:tab/>
        <w:t>(b)</w:t>
      </w:r>
      <w:r>
        <w:tab/>
        <w:t>pay the duty payable on the return (if any),</w:t>
      </w:r>
    </w:p>
    <w:p w14:paraId="57D3D655" w14:textId="77777777" w:rsidR="00BE163B" w:rsidRDefault="004063C9">
      <w:pPr>
        <w:pStyle w:val="Subsection"/>
      </w:pPr>
      <w:r>
        <w:tab/>
      </w:r>
      <w:r>
        <w:tab/>
        <w:t>on or before the 21</w:t>
      </w:r>
      <w:r>
        <w:rPr>
          <w:vertAlign w:val="superscript"/>
        </w:rPr>
        <w:t>st</w:t>
      </w:r>
      <w:r>
        <w:t xml:space="preserve"> day after the end of the return period.</w:t>
      </w:r>
    </w:p>
    <w:p w14:paraId="74D25670" w14:textId="77777777" w:rsidR="00BE163B" w:rsidRDefault="004063C9">
      <w:pPr>
        <w:pStyle w:val="Penstart"/>
      </w:pPr>
      <w:r>
        <w:tab/>
        <w:t>Penalty: $5 000.</w:t>
      </w:r>
    </w:p>
    <w:p w14:paraId="444B058B" w14:textId="77777777" w:rsidR="00BE163B" w:rsidRDefault="004063C9">
      <w:pPr>
        <w:pStyle w:val="Subsection"/>
      </w:pPr>
      <w:r>
        <w:tab/>
        <w:t>(2)</w:t>
      </w:r>
      <w:r>
        <w:tab/>
        <w:t>The insurer must lodge the return even if no duty is payable on the return.</w:t>
      </w:r>
    </w:p>
    <w:p w14:paraId="0D206CE8" w14:textId="77777777" w:rsidR="00BE163B" w:rsidRDefault="004063C9">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14:paraId="2FFEB7BB" w14:textId="77777777" w:rsidR="00BE163B" w:rsidRDefault="004063C9">
      <w:pPr>
        <w:pStyle w:val="Indenta"/>
      </w:pPr>
      <w:r>
        <w:tab/>
        <w:t>(a)</w:t>
      </w:r>
      <w:r>
        <w:tab/>
        <w:t>lodge a return in an approved form for the month; and</w:t>
      </w:r>
    </w:p>
    <w:p w14:paraId="59DB444B" w14:textId="77777777" w:rsidR="00BE163B" w:rsidRDefault="004063C9">
      <w:pPr>
        <w:pStyle w:val="Indenta"/>
      </w:pPr>
      <w:r>
        <w:tab/>
        <w:t>(b)</w:t>
      </w:r>
      <w:r>
        <w:tab/>
        <w:t>pay the duty payable on the return (if any),</w:t>
      </w:r>
    </w:p>
    <w:p w14:paraId="4BD7D666" w14:textId="77777777" w:rsidR="00BE163B" w:rsidRDefault="004063C9">
      <w:pPr>
        <w:pStyle w:val="Subsection"/>
      </w:pPr>
      <w:r>
        <w:tab/>
      </w:r>
      <w:r>
        <w:tab/>
        <w:t>on or before the 21</w:t>
      </w:r>
      <w:r>
        <w:rPr>
          <w:vertAlign w:val="superscript"/>
        </w:rPr>
        <w:t>st</w:t>
      </w:r>
      <w:r>
        <w:t xml:space="preserve"> day after the end of the month.</w:t>
      </w:r>
    </w:p>
    <w:p w14:paraId="3248E923" w14:textId="77777777" w:rsidR="00BE163B" w:rsidRDefault="004063C9">
      <w:pPr>
        <w:pStyle w:val="Penstart"/>
      </w:pPr>
      <w:r>
        <w:tab/>
        <w:t>Penalty: $5 000.</w:t>
      </w:r>
    </w:p>
    <w:p w14:paraId="3224B4A3" w14:textId="77777777" w:rsidR="00BE163B" w:rsidRDefault="004063C9">
      <w:pPr>
        <w:pStyle w:val="Subsection"/>
      </w:pPr>
      <w:r>
        <w:tab/>
        <w:t>(4)</w:t>
      </w:r>
      <w:r>
        <w:tab/>
        <w:t>The month referred to in subsection (3) is to be treated as a return period for the purposes of this Part.</w:t>
      </w:r>
    </w:p>
    <w:p w14:paraId="4532B1A6" w14:textId="138876F8" w:rsidR="00BE163B" w:rsidRDefault="004063C9">
      <w:pPr>
        <w:pStyle w:val="Footnotesection"/>
      </w:pPr>
      <w:r>
        <w:tab/>
        <w:t>[Section 94 inserted</w:t>
      </w:r>
      <w:del w:id="1540" w:author="Master Repository Process" w:date="2021-07-14T16:05:00Z">
        <w:r w:rsidR="008A4C37">
          <w:delText xml:space="preserve"> by</w:delText>
        </w:r>
      </w:del>
      <w:ins w:id="1541" w:author="Master Repository Process" w:date="2021-07-14T16:05:00Z">
        <w:r w:rsidRPr="004063C9">
          <w:t>:</w:t>
        </w:r>
      </w:ins>
      <w:r>
        <w:t xml:space="preserve"> No. 36 of 2005 s. 6.]</w:t>
      </w:r>
    </w:p>
    <w:p w14:paraId="44D5FE61" w14:textId="77777777" w:rsidR="00BE163B" w:rsidRDefault="004063C9">
      <w:pPr>
        <w:pStyle w:val="Heading5"/>
        <w:spacing w:before="180"/>
      </w:pPr>
      <w:bookmarkStart w:id="1542" w:name="_Toc377112181"/>
      <w:bookmarkStart w:id="1543" w:name="_Toc77158504"/>
      <w:bookmarkStart w:id="1544" w:name="_Toc462752499"/>
      <w:r>
        <w:rPr>
          <w:rStyle w:val="CharSectno"/>
        </w:rPr>
        <w:t>94A</w:t>
      </w:r>
      <w:r>
        <w:t>.</w:t>
      </w:r>
      <w:r>
        <w:tab/>
        <w:t>Calculating the amount of duty payable on a return</w:t>
      </w:r>
      <w:bookmarkEnd w:id="1542"/>
      <w:bookmarkEnd w:id="1543"/>
      <w:bookmarkEnd w:id="1544"/>
    </w:p>
    <w:p w14:paraId="608C973E" w14:textId="77777777" w:rsidR="00BE163B" w:rsidRDefault="004063C9">
      <w:pPr>
        <w:pStyle w:val="Subsection"/>
      </w:pPr>
      <w:r>
        <w:tab/>
        <w:t>(1)</w:t>
      </w:r>
      <w:r>
        <w:tab/>
        <w:t>The amount of duty payable on the return for a return period is 10% of the assessable amount.</w:t>
      </w:r>
    </w:p>
    <w:p w14:paraId="0C9314B8" w14:textId="77777777" w:rsidR="00BE163B" w:rsidRDefault="004063C9">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14:paraId="018E9F9A" w14:textId="77777777" w:rsidR="00BE163B" w:rsidRDefault="004063C9">
      <w:pPr>
        <w:pStyle w:val="Subsection"/>
      </w:pPr>
      <w:r>
        <w:tab/>
        <w:t>(3)</w:t>
      </w:r>
      <w:r>
        <w:tab/>
        <w:t>Section 96 has an effect on the extent to which the premium or instalment is attributable to general insurance.</w:t>
      </w:r>
    </w:p>
    <w:p w14:paraId="578D98BB" w14:textId="7548C8E7" w:rsidR="00BE163B" w:rsidRDefault="004063C9">
      <w:pPr>
        <w:pStyle w:val="Footnotesection"/>
      </w:pPr>
      <w:r>
        <w:tab/>
        <w:t>[Section 94A inserted</w:t>
      </w:r>
      <w:del w:id="1545" w:author="Master Repository Process" w:date="2021-07-14T16:05:00Z">
        <w:r w:rsidR="008A4C37">
          <w:delText xml:space="preserve"> by</w:delText>
        </w:r>
      </w:del>
      <w:ins w:id="1546" w:author="Master Repository Process" w:date="2021-07-14T16:05:00Z">
        <w:r w:rsidRPr="004063C9">
          <w:t>:</w:t>
        </w:r>
      </w:ins>
      <w:r>
        <w:t xml:space="preserve"> No. 36 of 2005 s. 6.]</w:t>
      </w:r>
    </w:p>
    <w:p w14:paraId="6E292A34" w14:textId="77777777" w:rsidR="00BE163B" w:rsidRDefault="004063C9">
      <w:pPr>
        <w:pStyle w:val="Heading5"/>
      </w:pPr>
      <w:bookmarkStart w:id="1547" w:name="_Toc377112182"/>
      <w:bookmarkStart w:id="1548" w:name="_Toc77158505"/>
      <w:bookmarkStart w:id="1549" w:name="_Toc462752500"/>
      <w:r>
        <w:rPr>
          <w:rStyle w:val="CharSectno"/>
        </w:rPr>
        <w:t>94B</w:t>
      </w:r>
      <w:r>
        <w:t>.</w:t>
      </w:r>
      <w:r>
        <w:tab/>
        <w:t>Return period of an insurer</w:t>
      </w:r>
      <w:bookmarkEnd w:id="1547"/>
      <w:bookmarkEnd w:id="1548"/>
      <w:bookmarkEnd w:id="1549"/>
    </w:p>
    <w:p w14:paraId="3C450440" w14:textId="77777777" w:rsidR="00BE163B" w:rsidRDefault="004063C9">
      <w:pPr>
        <w:pStyle w:val="Subsection"/>
      </w:pPr>
      <w:r>
        <w:tab/>
      </w:r>
      <w:r>
        <w:tab/>
        <w:t>The return period of a registered insurer is —</w:t>
      </w:r>
    </w:p>
    <w:p w14:paraId="3EC0F2BA" w14:textId="77777777" w:rsidR="00BE163B" w:rsidRDefault="004063C9">
      <w:pPr>
        <w:pStyle w:val="Indenta"/>
      </w:pPr>
      <w:r>
        <w:tab/>
        <w:t>(a)</w:t>
      </w:r>
      <w:r>
        <w:tab/>
        <w:t>one month, if a special tax return arrangement is not in force; or</w:t>
      </w:r>
    </w:p>
    <w:p w14:paraId="0B2C9D7E" w14:textId="77777777" w:rsidR="00BE163B" w:rsidRDefault="004063C9">
      <w:pPr>
        <w:pStyle w:val="Indenta"/>
      </w:pPr>
      <w:r>
        <w:tab/>
        <w:t>(b)</w:t>
      </w:r>
      <w:r>
        <w:tab/>
        <w:t xml:space="preserve">the return period provided in a special tax return arrangement in force under section 49 of the </w:t>
      </w:r>
      <w:r>
        <w:rPr>
          <w:i/>
        </w:rPr>
        <w:t>Taxation Administration Act 2003</w:t>
      </w:r>
      <w:r>
        <w:t>.</w:t>
      </w:r>
    </w:p>
    <w:p w14:paraId="49A2AF08" w14:textId="04504AB2" w:rsidR="00BE163B" w:rsidRDefault="004063C9">
      <w:pPr>
        <w:pStyle w:val="Footnotesection"/>
      </w:pPr>
      <w:r>
        <w:tab/>
        <w:t>[Section 94B inserted</w:t>
      </w:r>
      <w:del w:id="1550" w:author="Master Repository Process" w:date="2021-07-14T16:05:00Z">
        <w:r w:rsidR="008A4C37">
          <w:delText xml:space="preserve"> by</w:delText>
        </w:r>
      </w:del>
      <w:ins w:id="1551" w:author="Master Repository Process" w:date="2021-07-14T16:05:00Z">
        <w:r w:rsidRPr="004063C9">
          <w:t>:</w:t>
        </w:r>
      </w:ins>
      <w:r>
        <w:t xml:space="preserve"> No. 36 of 2005 s. 6.]</w:t>
      </w:r>
    </w:p>
    <w:p w14:paraId="0121B1F5" w14:textId="77777777" w:rsidR="00BE163B" w:rsidRDefault="004063C9">
      <w:pPr>
        <w:pStyle w:val="Heading3"/>
      </w:pPr>
      <w:bookmarkStart w:id="1552" w:name="_Toc377112183"/>
      <w:bookmarkStart w:id="1553" w:name="_Toc424547882"/>
      <w:bookmarkStart w:id="1554" w:name="_Toc462736422"/>
      <w:bookmarkStart w:id="1555" w:name="_Toc462752501"/>
      <w:bookmarkStart w:id="1556" w:name="_Toc472685245"/>
      <w:bookmarkStart w:id="1557" w:name="_Toc472685962"/>
      <w:bookmarkStart w:id="1558" w:name="_Toc77158212"/>
      <w:bookmarkStart w:id="1559" w:name="_Toc77158506"/>
      <w:r>
        <w:rPr>
          <w:rStyle w:val="CharDivNo"/>
        </w:rPr>
        <w:t>Division 4</w:t>
      </w:r>
      <w:r>
        <w:t> — </w:t>
      </w:r>
      <w:r>
        <w:rPr>
          <w:rStyle w:val="CharDivText"/>
        </w:rPr>
        <w:t>Duty payable by insured persons</w:t>
      </w:r>
      <w:bookmarkEnd w:id="1552"/>
      <w:bookmarkEnd w:id="1553"/>
      <w:bookmarkEnd w:id="1554"/>
      <w:bookmarkEnd w:id="1555"/>
      <w:bookmarkEnd w:id="1556"/>
      <w:bookmarkEnd w:id="1557"/>
      <w:bookmarkEnd w:id="1558"/>
      <w:bookmarkEnd w:id="1559"/>
    </w:p>
    <w:p w14:paraId="04B4B4A3" w14:textId="174E3D0C" w:rsidR="00BE163B" w:rsidRDefault="004063C9">
      <w:pPr>
        <w:pStyle w:val="Footnoteheading"/>
      </w:pPr>
      <w:r>
        <w:tab/>
        <w:t>[Heading inserted</w:t>
      </w:r>
      <w:del w:id="1560" w:author="Master Repository Process" w:date="2021-07-14T16:05:00Z">
        <w:r w:rsidR="008A4C37">
          <w:delText xml:space="preserve"> by</w:delText>
        </w:r>
      </w:del>
      <w:ins w:id="1561" w:author="Master Repository Process" w:date="2021-07-14T16:05:00Z">
        <w:r w:rsidRPr="004063C9">
          <w:t>:</w:t>
        </w:r>
      </w:ins>
      <w:r>
        <w:t xml:space="preserve"> No. 36 of 2005 s. 6.]</w:t>
      </w:r>
    </w:p>
    <w:p w14:paraId="23828046" w14:textId="77777777" w:rsidR="00BE163B" w:rsidRDefault="004063C9">
      <w:pPr>
        <w:pStyle w:val="Heading5"/>
      </w:pPr>
      <w:bookmarkStart w:id="1562" w:name="_Toc377112184"/>
      <w:bookmarkStart w:id="1563" w:name="_Toc77158507"/>
      <w:bookmarkStart w:id="1564" w:name="_Toc462752502"/>
      <w:r>
        <w:rPr>
          <w:rStyle w:val="CharSectno"/>
        </w:rPr>
        <w:t>95</w:t>
      </w:r>
      <w:r>
        <w:t>.</w:t>
      </w:r>
      <w:r>
        <w:tab/>
        <w:t>Meaning of “Division 4 insurer”</w:t>
      </w:r>
      <w:bookmarkEnd w:id="1562"/>
      <w:bookmarkEnd w:id="1563"/>
      <w:bookmarkEnd w:id="1564"/>
    </w:p>
    <w:p w14:paraId="607FBF19" w14:textId="77777777" w:rsidR="00BE163B" w:rsidRDefault="004063C9">
      <w:pPr>
        <w:pStyle w:val="Subsection"/>
      </w:pPr>
      <w:r>
        <w:tab/>
      </w:r>
      <w:r>
        <w:tab/>
        <w:t>In this Division —</w:t>
      </w:r>
    </w:p>
    <w:p w14:paraId="1FD30F71" w14:textId="77777777" w:rsidR="00BE163B" w:rsidRDefault="004063C9">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14:paraId="7F042CAD" w14:textId="2F88B98C" w:rsidR="00BE163B" w:rsidRDefault="004063C9">
      <w:pPr>
        <w:pStyle w:val="Footnotesection"/>
      </w:pPr>
      <w:r>
        <w:tab/>
        <w:t>[Section 95 inserted</w:t>
      </w:r>
      <w:del w:id="1565" w:author="Master Repository Process" w:date="2021-07-14T16:05:00Z">
        <w:r w:rsidR="008A4C37">
          <w:delText xml:space="preserve"> by</w:delText>
        </w:r>
      </w:del>
      <w:ins w:id="1566" w:author="Master Repository Process" w:date="2021-07-14T16:05:00Z">
        <w:r w:rsidRPr="004063C9">
          <w:t>:</w:t>
        </w:r>
      </w:ins>
      <w:r>
        <w:t xml:space="preserve"> No. 36 of 2005 s. 6.]</w:t>
      </w:r>
    </w:p>
    <w:p w14:paraId="5E32E5C0" w14:textId="77777777" w:rsidR="00BE163B" w:rsidRDefault="004063C9">
      <w:pPr>
        <w:pStyle w:val="Heading5"/>
      </w:pPr>
      <w:bookmarkStart w:id="1567" w:name="_Toc377112185"/>
      <w:bookmarkStart w:id="1568" w:name="_Toc77158508"/>
      <w:bookmarkStart w:id="1569" w:name="_Toc462752503"/>
      <w:r>
        <w:rPr>
          <w:rStyle w:val="CharSectno"/>
        </w:rPr>
        <w:t>95A</w:t>
      </w:r>
      <w:r>
        <w:t>.</w:t>
      </w:r>
      <w:r>
        <w:tab/>
        <w:t>Insured person to lodge statement and pay duty</w:t>
      </w:r>
      <w:bookmarkEnd w:id="1567"/>
      <w:bookmarkEnd w:id="1568"/>
      <w:bookmarkEnd w:id="1569"/>
    </w:p>
    <w:p w14:paraId="61A4EF28" w14:textId="77777777" w:rsidR="00BE163B" w:rsidRDefault="004063C9">
      <w:pPr>
        <w:pStyle w:val="Subsection"/>
      </w:pPr>
      <w:r>
        <w:tab/>
        <w:t>(1)</w:t>
      </w:r>
      <w:r>
        <w:tab/>
        <w:t>If a person obtains, effects or renews general insurance with a Division 4 insurer, the person must —</w:t>
      </w:r>
    </w:p>
    <w:p w14:paraId="0F77CDC4" w14:textId="77777777" w:rsidR="00BE163B" w:rsidRDefault="004063C9">
      <w:pPr>
        <w:pStyle w:val="Indenta"/>
      </w:pPr>
      <w:r>
        <w:tab/>
        <w:t>(a)</w:t>
      </w:r>
      <w:r>
        <w:tab/>
        <w:t>lodge a statement in an approved form; and</w:t>
      </w:r>
    </w:p>
    <w:p w14:paraId="021D91D4" w14:textId="77777777" w:rsidR="00BE163B" w:rsidRDefault="004063C9">
      <w:pPr>
        <w:pStyle w:val="Indenta"/>
        <w:keepNext/>
      </w:pPr>
      <w:r>
        <w:tab/>
        <w:t>(b)</w:t>
      </w:r>
      <w:r>
        <w:tab/>
        <w:t>pay the duty payable on the statement,</w:t>
      </w:r>
    </w:p>
    <w:p w14:paraId="43701947" w14:textId="77777777" w:rsidR="00BE163B" w:rsidRDefault="004063C9">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14:paraId="3E869987" w14:textId="77777777" w:rsidR="00BE163B" w:rsidRDefault="004063C9">
      <w:pPr>
        <w:pStyle w:val="Penstart"/>
        <w:spacing w:before="60"/>
      </w:pPr>
      <w:r>
        <w:tab/>
        <w:t>Penalty: $5 000.</w:t>
      </w:r>
    </w:p>
    <w:p w14:paraId="4CBCADA1" w14:textId="77777777" w:rsidR="00BE163B" w:rsidRDefault="004063C9">
      <w:pPr>
        <w:pStyle w:val="Subsection"/>
      </w:pPr>
      <w:r>
        <w:tab/>
        <w:t>(2)</w:t>
      </w:r>
      <w:r>
        <w:tab/>
        <w:t>The amount of duty payable on the statement is 10% of the proportion of the premium or instalment that is attributable to general insurance.</w:t>
      </w:r>
    </w:p>
    <w:p w14:paraId="7D5DCE4E" w14:textId="77777777" w:rsidR="00BE163B" w:rsidRDefault="004063C9">
      <w:pPr>
        <w:pStyle w:val="Subsection"/>
      </w:pPr>
      <w:r>
        <w:tab/>
        <w:t>(3)</w:t>
      </w:r>
      <w:r>
        <w:tab/>
        <w:t>Section 96 has an effect on the proportion of the premium or instalment that is attributable to general insurance.</w:t>
      </w:r>
    </w:p>
    <w:p w14:paraId="12C077DB" w14:textId="77777777" w:rsidR="00BE163B" w:rsidRDefault="004063C9">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14:paraId="7CC2C739" w14:textId="2B42EE93" w:rsidR="00BE163B" w:rsidRDefault="004063C9">
      <w:pPr>
        <w:pStyle w:val="Footnotesection"/>
        <w:ind w:left="890" w:hanging="890"/>
      </w:pPr>
      <w:r>
        <w:tab/>
        <w:t>[Section 95A inserted</w:t>
      </w:r>
      <w:del w:id="1570" w:author="Master Repository Process" w:date="2021-07-14T16:05:00Z">
        <w:r w:rsidR="008A4C37">
          <w:delText xml:space="preserve"> by</w:delText>
        </w:r>
      </w:del>
      <w:ins w:id="1571" w:author="Master Repository Process" w:date="2021-07-14T16:05:00Z">
        <w:r w:rsidRPr="004063C9">
          <w:t>:</w:t>
        </w:r>
      </w:ins>
      <w:r>
        <w:t xml:space="preserve"> No. 36 of 2005 s. 6.]</w:t>
      </w:r>
    </w:p>
    <w:p w14:paraId="5761DE86" w14:textId="77777777" w:rsidR="00BE163B" w:rsidRDefault="004063C9">
      <w:pPr>
        <w:pStyle w:val="Heading5"/>
      </w:pPr>
      <w:bookmarkStart w:id="1572" w:name="_Toc377112186"/>
      <w:bookmarkStart w:id="1573" w:name="_Toc77158509"/>
      <w:bookmarkStart w:id="1574" w:name="_Toc462752504"/>
      <w:r>
        <w:rPr>
          <w:rStyle w:val="CharSectno"/>
        </w:rPr>
        <w:t>95B</w:t>
      </w:r>
      <w:r>
        <w:t>.</w:t>
      </w:r>
      <w:r>
        <w:tab/>
        <w:t>Insurer and intermediary to notify Commissioner of contracts of insurance</w:t>
      </w:r>
      <w:bookmarkEnd w:id="1572"/>
      <w:bookmarkEnd w:id="1573"/>
      <w:bookmarkEnd w:id="1574"/>
    </w:p>
    <w:p w14:paraId="60A2AE98" w14:textId="77777777" w:rsidR="00BE163B" w:rsidRDefault="004063C9">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14:paraId="5C10D6FB" w14:textId="77777777" w:rsidR="00BE163B" w:rsidRDefault="004063C9">
      <w:pPr>
        <w:pStyle w:val="Indenta"/>
        <w:spacing w:before="60"/>
      </w:pPr>
      <w:r>
        <w:tab/>
        <w:t>(a)</w:t>
      </w:r>
      <w:r>
        <w:tab/>
        <w:t>each such contract of insurance for which the insurer has been paid a premium or instalment in that month; and</w:t>
      </w:r>
    </w:p>
    <w:p w14:paraId="0D144C41" w14:textId="77777777" w:rsidR="00BE163B" w:rsidRDefault="004063C9">
      <w:pPr>
        <w:pStyle w:val="Indenta"/>
        <w:spacing w:before="60"/>
      </w:pPr>
      <w:r>
        <w:tab/>
        <w:t>(b)</w:t>
      </w:r>
      <w:r>
        <w:tab/>
        <w:t>the amounts of those premiums or instalments,</w:t>
      </w:r>
    </w:p>
    <w:p w14:paraId="5EBE10C2" w14:textId="77777777" w:rsidR="00BE163B" w:rsidRDefault="004063C9">
      <w:pPr>
        <w:pStyle w:val="Subsection"/>
      </w:pPr>
      <w:r>
        <w:tab/>
      </w:r>
      <w:r>
        <w:tab/>
        <w:t>on or before the 21</w:t>
      </w:r>
      <w:r>
        <w:rPr>
          <w:vertAlign w:val="superscript"/>
        </w:rPr>
        <w:t>st</w:t>
      </w:r>
      <w:r>
        <w:t xml:space="preserve"> day after the end of the month.</w:t>
      </w:r>
    </w:p>
    <w:p w14:paraId="3C95D6B1" w14:textId="77777777" w:rsidR="00BE163B" w:rsidRDefault="004063C9">
      <w:pPr>
        <w:pStyle w:val="Penstart"/>
        <w:spacing w:before="60"/>
      </w:pPr>
      <w:r>
        <w:tab/>
        <w:t>Penalty: $5 000.</w:t>
      </w:r>
    </w:p>
    <w:p w14:paraId="5B5A1393" w14:textId="77777777" w:rsidR="00BE163B" w:rsidRDefault="004063C9">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14:paraId="29ADCEFD" w14:textId="77777777" w:rsidR="00BE163B" w:rsidRDefault="004063C9">
      <w:pPr>
        <w:pStyle w:val="Indenta"/>
        <w:spacing w:before="40"/>
      </w:pPr>
      <w:r>
        <w:tab/>
        <w:t>(a)</w:t>
      </w:r>
      <w:r>
        <w:tab/>
        <w:t>each contract of insurance for which the intermediary has received a premium or instalment for a Division 4 insurer; and</w:t>
      </w:r>
    </w:p>
    <w:p w14:paraId="0BEA788F" w14:textId="77777777" w:rsidR="00BE163B" w:rsidRDefault="004063C9">
      <w:pPr>
        <w:pStyle w:val="Indenta"/>
      </w:pPr>
      <w:r>
        <w:tab/>
        <w:t>(b)</w:t>
      </w:r>
      <w:r>
        <w:tab/>
        <w:t>the amounts of those premiums or instalments,</w:t>
      </w:r>
    </w:p>
    <w:p w14:paraId="3D1FC5B7" w14:textId="77777777" w:rsidR="00BE163B" w:rsidRDefault="004063C9">
      <w:pPr>
        <w:pStyle w:val="Subsection"/>
      </w:pPr>
      <w:r>
        <w:tab/>
      </w:r>
      <w:r>
        <w:tab/>
        <w:t>on or before the 21</w:t>
      </w:r>
      <w:r>
        <w:rPr>
          <w:vertAlign w:val="superscript"/>
        </w:rPr>
        <w:t>st</w:t>
      </w:r>
      <w:r>
        <w:t xml:space="preserve"> day after the end of the month.</w:t>
      </w:r>
    </w:p>
    <w:p w14:paraId="06F0C710" w14:textId="77777777" w:rsidR="00BE163B" w:rsidRDefault="004063C9">
      <w:pPr>
        <w:pStyle w:val="Penstart"/>
      </w:pPr>
      <w:r>
        <w:tab/>
        <w:t>Penalty: $5 000.</w:t>
      </w:r>
    </w:p>
    <w:p w14:paraId="5E117286" w14:textId="77777777" w:rsidR="00BE163B" w:rsidRDefault="004063C9">
      <w:pPr>
        <w:pStyle w:val="Subsection"/>
      </w:pPr>
      <w:r>
        <w:tab/>
        <w:t>(3)</w:t>
      </w:r>
      <w:r>
        <w:tab/>
        <w:t>If a person complies with a requirement in subsection (1) or (2) in respect of a contract of insurance then the requirement in the other subsection is to be taken to have been complied with.</w:t>
      </w:r>
    </w:p>
    <w:p w14:paraId="5E6363FB" w14:textId="41C75884" w:rsidR="00BE163B" w:rsidRDefault="004063C9">
      <w:pPr>
        <w:pStyle w:val="Footnotesection"/>
        <w:spacing w:before="80"/>
        <w:ind w:left="890" w:hanging="890"/>
      </w:pPr>
      <w:r>
        <w:tab/>
        <w:t>[Section 95B inserted</w:t>
      </w:r>
      <w:del w:id="1575" w:author="Master Repository Process" w:date="2021-07-14T16:05:00Z">
        <w:r w:rsidR="008A4C37">
          <w:delText xml:space="preserve"> by</w:delText>
        </w:r>
      </w:del>
      <w:ins w:id="1576" w:author="Master Repository Process" w:date="2021-07-14T16:05:00Z">
        <w:r w:rsidRPr="004063C9">
          <w:t>:</w:t>
        </w:r>
      </w:ins>
      <w:r>
        <w:t xml:space="preserve"> No. 36 of 2005 s. 6.]</w:t>
      </w:r>
    </w:p>
    <w:p w14:paraId="25FF8434" w14:textId="77777777" w:rsidR="00BE163B" w:rsidRDefault="004063C9">
      <w:pPr>
        <w:pStyle w:val="Heading3"/>
      </w:pPr>
      <w:bookmarkStart w:id="1577" w:name="_Toc377112187"/>
      <w:bookmarkStart w:id="1578" w:name="_Toc424547886"/>
      <w:bookmarkStart w:id="1579" w:name="_Toc462736426"/>
      <w:bookmarkStart w:id="1580" w:name="_Toc462752505"/>
      <w:bookmarkStart w:id="1581" w:name="_Toc472685249"/>
      <w:bookmarkStart w:id="1582" w:name="_Toc472685966"/>
      <w:bookmarkStart w:id="1583" w:name="_Toc77158216"/>
      <w:bookmarkStart w:id="1584" w:name="_Toc77158510"/>
      <w:r>
        <w:rPr>
          <w:rStyle w:val="CharDivNo"/>
        </w:rPr>
        <w:t>Division 5</w:t>
      </w:r>
      <w:r>
        <w:t> — </w:t>
      </w:r>
      <w:r>
        <w:rPr>
          <w:rStyle w:val="CharDivText"/>
        </w:rPr>
        <w:t>General provisions</w:t>
      </w:r>
      <w:bookmarkEnd w:id="1577"/>
      <w:bookmarkEnd w:id="1578"/>
      <w:bookmarkEnd w:id="1579"/>
      <w:bookmarkEnd w:id="1580"/>
      <w:bookmarkEnd w:id="1581"/>
      <w:bookmarkEnd w:id="1582"/>
      <w:bookmarkEnd w:id="1583"/>
      <w:bookmarkEnd w:id="1584"/>
    </w:p>
    <w:p w14:paraId="567F8792" w14:textId="179B9500" w:rsidR="00BE163B" w:rsidRDefault="004063C9">
      <w:pPr>
        <w:pStyle w:val="Footnoteheading"/>
      </w:pPr>
      <w:r>
        <w:tab/>
        <w:t>[Heading inserted</w:t>
      </w:r>
      <w:del w:id="1585" w:author="Master Repository Process" w:date="2021-07-14T16:05:00Z">
        <w:r w:rsidR="008A4C37">
          <w:delText xml:space="preserve"> by</w:delText>
        </w:r>
      </w:del>
      <w:ins w:id="1586" w:author="Master Repository Process" w:date="2021-07-14T16:05:00Z">
        <w:r w:rsidRPr="004063C9">
          <w:t>:</w:t>
        </w:r>
      </w:ins>
      <w:r>
        <w:t xml:space="preserve"> No. 36 of 2005 s. 6.]</w:t>
      </w:r>
    </w:p>
    <w:p w14:paraId="7580CD38" w14:textId="77777777" w:rsidR="00BE163B" w:rsidRDefault="004063C9">
      <w:pPr>
        <w:pStyle w:val="Heading5"/>
      </w:pPr>
      <w:bookmarkStart w:id="1587" w:name="_Toc377112188"/>
      <w:bookmarkStart w:id="1588" w:name="_Toc77158511"/>
      <w:bookmarkStart w:id="1589" w:name="_Toc462752506"/>
      <w:r>
        <w:rPr>
          <w:rStyle w:val="CharSectno"/>
        </w:rPr>
        <w:t>96</w:t>
      </w:r>
      <w:r>
        <w:t>.</w:t>
      </w:r>
      <w:r>
        <w:tab/>
        <w:t>Apportionment of premiums and instalments</w:t>
      </w:r>
      <w:bookmarkEnd w:id="1587"/>
      <w:bookmarkEnd w:id="1588"/>
      <w:bookmarkEnd w:id="1589"/>
    </w:p>
    <w:p w14:paraId="694DCDBC" w14:textId="77777777" w:rsidR="00BE163B" w:rsidRDefault="004063C9">
      <w:pPr>
        <w:pStyle w:val="Subsection"/>
      </w:pPr>
      <w:r>
        <w:tab/>
        <w:t>(1)</w:t>
      </w:r>
      <w:r>
        <w:tab/>
        <w:t>This section applies to a contract of insurance that effects both general insurance and other insurance.</w:t>
      </w:r>
    </w:p>
    <w:p w14:paraId="68DA90D1" w14:textId="77777777" w:rsidR="00BE163B" w:rsidRDefault="004063C9">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14:paraId="23F294DE" w14:textId="77777777" w:rsidR="00BE163B" w:rsidRDefault="004063C9">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14:paraId="2C45D48D" w14:textId="77777777" w:rsidR="00BE163B" w:rsidRDefault="004063C9">
      <w:pPr>
        <w:pStyle w:val="Subsection"/>
      </w:pPr>
      <w:r>
        <w:tab/>
        <w:t>(4)</w:t>
      </w:r>
      <w:r>
        <w:tab/>
        <w:t>If the Commissioner is satisfied that a premium or instalment has not been, or cannot be, appropriately apportioned under this section, the Commissioner may —</w:t>
      </w:r>
    </w:p>
    <w:p w14:paraId="0DF7FF24" w14:textId="77777777" w:rsidR="00BE163B" w:rsidRDefault="004063C9">
      <w:pPr>
        <w:pStyle w:val="Indenta"/>
      </w:pPr>
      <w:r>
        <w:tab/>
        <w:t>(a)</w:t>
      </w:r>
      <w:r>
        <w:tab/>
        <w:t>determine the appropriate proportions; and</w:t>
      </w:r>
    </w:p>
    <w:p w14:paraId="7E03BA5A" w14:textId="77777777" w:rsidR="00BE163B" w:rsidRDefault="004063C9">
      <w:pPr>
        <w:pStyle w:val="Indenta"/>
      </w:pPr>
      <w:r>
        <w:tab/>
        <w:t>(b)</w:t>
      </w:r>
      <w:r>
        <w:tab/>
        <w:t>if necessary — reassess the amount of duty payable in respect of the contract of insurance.</w:t>
      </w:r>
    </w:p>
    <w:p w14:paraId="70110A53" w14:textId="77777777" w:rsidR="00BE163B" w:rsidRDefault="004063C9">
      <w:pPr>
        <w:pStyle w:val="Subsection"/>
      </w:pPr>
      <w:r>
        <w:tab/>
        <w:t>(5)</w:t>
      </w:r>
      <w:r>
        <w:tab/>
        <w:t>The extent to which an instalment is attributable to general insurance is the same as the extent to which the premium is attributable to general insurance under this section.</w:t>
      </w:r>
    </w:p>
    <w:p w14:paraId="58C60744" w14:textId="46AFDAB2" w:rsidR="00BE163B" w:rsidRDefault="004063C9">
      <w:pPr>
        <w:pStyle w:val="Footnotesection"/>
      </w:pPr>
      <w:r>
        <w:tab/>
        <w:t>[Section 96 inserted</w:t>
      </w:r>
      <w:del w:id="1590" w:author="Master Repository Process" w:date="2021-07-14T16:05:00Z">
        <w:r w:rsidR="008A4C37">
          <w:delText xml:space="preserve"> by</w:delText>
        </w:r>
      </w:del>
      <w:ins w:id="1591" w:author="Master Repository Process" w:date="2021-07-14T16:05:00Z">
        <w:r w:rsidRPr="004063C9">
          <w:t>:</w:t>
        </w:r>
      </w:ins>
      <w:r>
        <w:t xml:space="preserve"> No. 36 of 2005 s. 6.]</w:t>
      </w:r>
    </w:p>
    <w:p w14:paraId="401191F2" w14:textId="77777777" w:rsidR="00BE163B" w:rsidRDefault="004063C9">
      <w:pPr>
        <w:pStyle w:val="Heading5"/>
      </w:pPr>
      <w:bookmarkStart w:id="1592" w:name="_Toc377112189"/>
      <w:bookmarkStart w:id="1593" w:name="_Toc77158512"/>
      <w:bookmarkStart w:id="1594" w:name="_Toc462752507"/>
      <w:r>
        <w:rPr>
          <w:rStyle w:val="CharSectno"/>
        </w:rPr>
        <w:t>96A</w:t>
      </w:r>
      <w:r>
        <w:t>.</w:t>
      </w:r>
      <w:r>
        <w:tab/>
        <w:t>Refunds</w:t>
      </w:r>
      <w:bookmarkEnd w:id="1592"/>
      <w:bookmarkEnd w:id="1593"/>
      <w:bookmarkEnd w:id="1594"/>
    </w:p>
    <w:p w14:paraId="7D18CD5F" w14:textId="77777777" w:rsidR="00BE163B" w:rsidRDefault="004063C9">
      <w:pPr>
        <w:pStyle w:val="Subsection"/>
      </w:pPr>
      <w:r>
        <w:tab/>
        <w:t>(1)</w:t>
      </w:r>
      <w:r>
        <w:tab/>
        <w:t>If —</w:t>
      </w:r>
    </w:p>
    <w:p w14:paraId="3B8BBB42" w14:textId="77777777" w:rsidR="00BE163B" w:rsidRDefault="004063C9">
      <w:pPr>
        <w:pStyle w:val="Indenta"/>
      </w:pPr>
      <w:r>
        <w:tab/>
        <w:t>(a)</w:t>
      </w:r>
      <w:r>
        <w:tab/>
        <w:t>an insurer has paid duty in respect of a contract of insurance in accordance with section 94A; and</w:t>
      </w:r>
    </w:p>
    <w:p w14:paraId="7A9BB5A7" w14:textId="77777777" w:rsidR="00BE163B" w:rsidRDefault="004063C9">
      <w:pPr>
        <w:pStyle w:val="Indenta"/>
      </w:pPr>
      <w:r>
        <w:tab/>
        <w:t>(b)</w:t>
      </w:r>
      <w:r>
        <w:tab/>
        <w:t>the insurer has refunded some or all of the premium for the contract,</w:t>
      </w:r>
    </w:p>
    <w:p w14:paraId="4294D056" w14:textId="77777777" w:rsidR="00BE163B" w:rsidRDefault="004063C9">
      <w:pPr>
        <w:pStyle w:val="Subsection"/>
      </w:pPr>
      <w:r>
        <w:tab/>
      </w:r>
      <w:r>
        <w:tab/>
        <w:t>the insurer is entitled to a refund of the duty paid to the extent to which the premium was refunded.</w:t>
      </w:r>
    </w:p>
    <w:p w14:paraId="62095911" w14:textId="77777777" w:rsidR="00BE163B" w:rsidRDefault="004063C9">
      <w:pPr>
        <w:pStyle w:val="Subsection"/>
      </w:pPr>
      <w:r>
        <w:tab/>
        <w:t>(2)</w:t>
      </w:r>
      <w:r>
        <w:tab/>
        <w:t>If —</w:t>
      </w:r>
    </w:p>
    <w:p w14:paraId="1BAADB9C" w14:textId="77777777" w:rsidR="00BE163B" w:rsidRDefault="004063C9">
      <w:pPr>
        <w:pStyle w:val="Indenta"/>
      </w:pPr>
      <w:r>
        <w:tab/>
        <w:t>(a)</w:t>
      </w:r>
      <w:r>
        <w:tab/>
        <w:t>a person has paid duty in respect of a contract of insurance in accordance with section 95A(2); and</w:t>
      </w:r>
    </w:p>
    <w:p w14:paraId="04B7C1DF" w14:textId="77777777" w:rsidR="00BE163B" w:rsidRDefault="004063C9">
      <w:pPr>
        <w:pStyle w:val="Indenta"/>
      </w:pPr>
      <w:r>
        <w:tab/>
        <w:t>(b)</w:t>
      </w:r>
      <w:r>
        <w:tab/>
        <w:t>the Division 4 insurer has refunded some or all of the premium for the contract,</w:t>
      </w:r>
    </w:p>
    <w:p w14:paraId="18954575" w14:textId="77777777" w:rsidR="00BE163B" w:rsidRDefault="004063C9">
      <w:pPr>
        <w:pStyle w:val="Subsection"/>
      </w:pPr>
      <w:r>
        <w:tab/>
      </w:r>
      <w:r>
        <w:tab/>
        <w:t>the person is entitled to a refund of the duty paid to the extent to which the premium was refunded.</w:t>
      </w:r>
    </w:p>
    <w:p w14:paraId="31964AE2" w14:textId="77777777" w:rsidR="00BE163B" w:rsidRDefault="004063C9">
      <w:pPr>
        <w:pStyle w:val="Subsection"/>
      </w:pPr>
      <w:r>
        <w:tab/>
        <w:t>(3)</w:t>
      </w:r>
      <w:r>
        <w:tab/>
        <w:t>For the purposes of this section, an insurer (including a Division 4 insurer) refunds an amount of a premium if the insurer or an intermediary of the insurer —</w:t>
      </w:r>
    </w:p>
    <w:p w14:paraId="6DC38E79" w14:textId="77777777" w:rsidR="00BE163B" w:rsidRDefault="004063C9">
      <w:pPr>
        <w:pStyle w:val="Indenta"/>
      </w:pPr>
      <w:r>
        <w:tab/>
        <w:t>(a)</w:t>
      </w:r>
      <w:r>
        <w:tab/>
        <w:t>repays the amount to the insured person; or</w:t>
      </w:r>
    </w:p>
    <w:p w14:paraId="023DB803" w14:textId="77777777" w:rsidR="00BE163B" w:rsidRDefault="004063C9">
      <w:pPr>
        <w:pStyle w:val="Indenta"/>
      </w:pPr>
      <w:r>
        <w:tab/>
        <w:t>(b)</w:t>
      </w:r>
      <w:r>
        <w:tab/>
        <w:t>otherwise provides a benefit to the insured person to the value of the amount refunded.</w:t>
      </w:r>
    </w:p>
    <w:p w14:paraId="14C90EE7" w14:textId="6365B342" w:rsidR="00BE163B" w:rsidRDefault="004063C9">
      <w:pPr>
        <w:pStyle w:val="Footnotesection"/>
      </w:pPr>
      <w:r>
        <w:tab/>
        <w:t>[Section 96A inserted</w:t>
      </w:r>
      <w:del w:id="1595" w:author="Master Repository Process" w:date="2021-07-14T16:05:00Z">
        <w:r w:rsidR="008A4C37">
          <w:delText xml:space="preserve"> by</w:delText>
        </w:r>
      </w:del>
      <w:ins w:id="1596" w:author="Master Repository Process" w:date="2021-07-14T16:05:00Z">
        <w:r w:rsidRPr="004063C9">
          <w:t>:</w:t>
        </w:r>
      </w:ins>
      <w:r>
        <w:t xml:space="preserve"> No. 36 of 2005 s. 6.]</w:t>
      </w:r>
    </w:p>
    <w:p w14:paraId="004D7629" w14:textId="77777777" w:rsidR="00BE163B" w:rsidRDefault="004063C9">
      <w:pPr>
        <w:pStyle w:val="Heading5"/>
      </w:pPr>
      <w:bookmarkStart w:id="1597" w:name="_Toc377112190"/>
      <w:bookmarkStart w:id="1598" w:name="_Toc77158513"/>
      <w:bookmarkStart w:id="1599" w:name="_Toc462752508"/>
      <w:r>
        <w:rPr>
          <w:rStyle w:val="CharSectno"/>
        </w:rPr>
        <w:t>96B</w:t>
      </w:r>
      <w:r>
        <w:t>.</w:t>
      </w:r>
      <w:r>
        <w:tab/>
        <w:t>Records</w:t>
      </w:r>
      <w:bookmarkEnd w:id="1597"/>
      <w:bookmarkEnd w:id="1598"/>
      <w:bookmarkEnd w:id="1599"/>
    </w:p>
    <w:p w14:paraId="36BABCE4" w14:textId="77777777" w:rsidR="00BE163B" w:rsidRDefault="004063C9">
      <w:pPr>
        <w:pStyle w:val="Subsection"/>
      </w:pPr>
      <w:r>
        <w:tab/>
        <w:t>(1)</w:t>
      </w:r>
      <w:r>
        <w:tab/>
        <w:t>An insurer and a person who is liable to pay duty under Division 4 must keep —</w:t>
      </w:r>
    </w:p>
    <w:p w14:paraId="34ED40EF" w14:textId="77777777" w:rsidR="00BE163B" w:rsidRDefault="004063C9">
      <w:pPr>
        <w:pStyle w:val="Indenta"/>
      </w:pPr>
      <w:r>
        <w:tab/>
        <w:t>(a)</w:t>
      </w:r>
      <w:r>
        <w:tab/>
        <w:t>the records that are prescribed in the regulations for the purposes of this section (if any); and</w:t>
      </w:r>
    </w:p>
    <w:p w14:paraId="0CE0EB57" w14:textId="77777777" w:rsidR="00BE163B" w:rsidRDefault="004063C9">
      <w:pPr>
        <w:pStyle w:val="Indenta"/>
      </w:pPr>
      <w:r>
        <w:tab/>
        <w:t>(b)</w:t>
      </w:r>
      <w:r>
        <w:tab/>
        <w:t>any other records necessary to enable the Commissioner to determine the insurer’s or the person’s liability to pay duty under this Part.</w:t>
      </w:r>
    </w:p>
    <w:p w14:paraId="2BB12C44" w14:textId="77777777" w:rsidR="00BE163B" w:rsidRDefault="004063C9">
      <w:pPr>
        <w:pStyle w:val="Penstart"/>
      </w:pPr>
      <w:r>
        <w:tab/>
        <w:t>Penalty: $20 000.</w:t>
      </w:r>
    </w:p>
    <w:p w14:paraId="46FC075E" w14:textId="77777777" w:rsidR="00BE163B" w:rsidRDefault="004063C9">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14:paraId="4DB372BF" w14:textId="77777777" w:rsidR="00BE163B" w:rsidRDefault="004063C9">
      <w:pPr>
        <w:pStyle w:val="Penstart"/>
      </w:pPr>
      <w:r>
        <w:tab/>
        <w:t>Penalty: $20 000.</w:t>
      </w:r>
    </w:p>
    <w:p w14:paraId="7845DBCE" w14:textId="4F9AC796" w:rsidR="00BE163B" w:rsidRDefault="004063C9">
      <w:pPr>
        <w:pStyle w:val="Footnotesection"/>
      </w:pPr>
      <w:r>
        <w:tab/>
        <w:t>[Section 96B inserted</w:t>
      </w:r>
      <w:del w:id="1600" w:author="Master Repository Process" w:date="2021-07-14T16:05:00Z">
        <w:r w:rsidR="008A4C37">
          <w:delText xml:space="preserve"> by</w:delText>
        </w:r>
      </w:del>
      <w:ins w:id="1601" w:author="Master Repository Process" w:date="2021-07-14T16:05:00Z">
        <w:r w:rsidRPr="004063C9">
          <w:t>:</w:t>
        </w:r>
      </w:ins>
      <w:r>
        <w:t xml:space="preserve"> No. 36 of 2005 s. 6.]</w:t>
      </w:r>
    </w:p>
    <w:p w14:paraId="2B0E668C" w14:textId="7FE7B2CF" w:rsidR="00BE163B" w:rsidRDefault="004063C9">
      <w:pPr>
        <w:pStyle w:val="Ednotesection"/>
      </w:pPr>
      <w:r>
        <w:t>[</w:t>
      </w:r>
      <w:r>
        <w:rPr>
          <w:b/>
        </w:rPr>
        <w:t>97.</w:t>
      </w:r>
      <w:r>
        <w:rPr>
          <w:b/>
        </w:rPr>
        <w:tab/>
      </w:r>
      <w:r>
        <w:t>Deleted</w:t>
      </w:r>
      <w:del w:id="1602" w:author="Master Repository Process" w:date="2021-07-14T16:05:00Z">
        <w:r w:rsidR="008A4C37">
          <w:delText xml:space="preserve"> by</w:delText>
        </w:r>
      </w:del>
      <w:ins w:id="1603" w:author="Master Repository Process" w:date="2021-07-14T16:05:00Z">
        <w:r w:rsidRPr="004063C9">
          <w:t>:</w:t>
        </w:r>
      </w:ins>
      <w:r>
        <w:t xml:space="preserve"> No. 36 of 2005 s. 6.]</w:t>
      </w:r>
    </w:p>
    <w:p w14:paraId="6280D44F" w14:textId="76C3AFEC" w:rsidR="00BE163B" w:rsidRDefault="004063C9">
      <w:pPr>
        <w:pStyle w:val="Ednotesection"/>
        <w:spacing w:before="180"/>
        <w:ind w:left="890" w:hanging="890"/>
      </w:pPr>
      <w:r>
        <w:t>[</w:t>
      </w:r>
      <w:r>
        <w:rPr>
          <w:b/>
        </w:rPr>
        <w:t>98, 99.</w:t>
      </w:r>
      <w:r>
        <w:tab/>
        <w:t>Deleted</w:t>
      </w:r>
      <w:del w:id="1604" w:author="Master Repository Process" w:date="2021-07-14T16:05:00Z">
        <w:r w:rsidR="008A4C37">
          <w:delText xml:space="preserve"> by</w:delText>
        </w:r>
      </w:del>
      <w:ins w:id="1605" w:author="Master Repository Process" w:date="2021-07-14T16:05:00Z">
        <w:r w:rsidRPr="004063C9">
          <w:t>:</w:t>
        </w:r>
      </w:ins>
      <w:r>
        <w:t xml:space="preserve"> No. 102 of 1970 s. 2.]</w:t>
      </w:r>
    </w:p>
    <w:p w14:paraId="035DD789" w14:textId="4C40F355" w:rsidR="00BE163B" w:rsidRDefault="004063C9">
      <w:pPr>
        <w:pStyle w:val="Ednotesection"/>
        <w:spacing w:before="180"/>
      </w:pPr>
      <w:r>
        <w:t>[</w:t>
      </w:r>
      <w:r>
        <w:rPr>
          <w:b/>
        </w:rPr>
        <w:t>99A.</w:t>
      </w:r>
      <w:r>
        <w:tab/>
        <w:t>Deleted</w:t>
      </w:r>
      <w:del w:id="1606" w:author="Master Repository Process" w:date="2021-07-14T16:05:00Z">
        <w:r w:rsidR="008A4C37">
          <w:delText xml:space="preserve"> by</w:delText>
        </w:r>
      </w:del>
      <w:ins w:id="1607" w:author="Master Repository Process" w:date="2021-07-14T16:05:00Z">
        <w:r w:rsidRPr="004063C9">
          <w:t>:</w:t>
        </w:r>
      </w:ins>
      <w:r>
        <w:t xml:space="preserve"> No. 102 of 1970 s. 7.]</w:t>
      </w:r>
    </w:p>
    <w:p w14:paraId="42224769" w14:textId="72C3F4CB" w:rsidR="00BE163B" w:rsidRDefault="004063C9">
      <w:pPr>
        <w:pStyle w:val="Ednotesection"/>
        <w:spacing w:before="180"/>
      </w:pPr>
      <w:r>
        <w:t>[</w:t>
      </w:r>
      <w:r>
        <w:rPr>
          <w:b/>
        </w:rPr>
        <w:t>99B.</w:t>
      </w:r>
      <w:r>
        <w:tab/>
        <w:t>Deleted</w:t>
      </w:r>
      <w:del w:id="1608" w:author="Master Repository Process" w:date="2021-07-14T16:05:00Z">
        <w:r w:rsidR="008A4C37">
          <w:delText xml:space="preserve"> by</w:delText>
        </w:r>
      </w:del>
      <w:ins w:id="1609" w:author="Master Repository Process" w:date="2021-07-14T16:05:00Z">
        <w:r w:rsidRPr="004063C9">
          <w:t>:</w:t>
        </w:r>
      </w:ins>
      <w:r>
        <w:t xml:space="preserve"> No. 102 of 1970 s. 8.]</w:t>
      </w:r>
    </w:p>
    <w:p w14:paraId="381A5A2A" w14:textId="629305AE" w:rsidR="00BE163B" w:rsidRDefault="004063C9">
      <w:pPr>
        <w:pStyle w:val="Ednotesection"/>
        <w:spacing w:before="180"/>
      </w:pPr>
      <w:r>
        <w:t>[</w:t>
      </w:r>
      <w:r>
        <w:rPr>
          <w:b/>
        </w:rPr>
        <w:t>99C.</w:t>
      </w:r>
      <w:r>
        <w:tab/>
        <w:t>Deleted</w:t>
      </w:r>
      <w:del w:id="1610" w:author="Master Repository Process" w:date="2021-07-14T16:05:00Z">
        <w:r w:rsidR="008A4C37">
          <w:delText xml:space="preserve"> by</w:delText>
        </w:r>
      </w:del>
      <w:ins w:id="1611" w:author="Master Repository Process" w:date="2021-07-14T16:05:00Z">
        <w:r w:rsidRPr="004063C9">
          <w:t>:</w:t>
        </w:r>
      </w:ins>
      <w:r>
        <w:t xml:space="preserve"> No. 102 of 1970 s. 9.]</w:t>
      </w:r>
    </w:p>
    <w:p w14:paraId="6601E0FC" w14:textId="3D4DE0D1" w:rsidR="00BE163B" w:rsidRDefault="004063C9">
      <w:pPr>
        <w:pStyle w:val="Ednotesection"/>
        <w:spacing w:before="180"/>
      </w:pPr>
      <w:r>
        <w:t>[</w:t>
      </w:r>
      <w:r>
        <w:rPr>
          <w:b/>
        </w:rPr>
        <w:t>99D.</w:t>
      </w:r>
      <w:r>
        <w:tab/>
        <w:t>Deleted</w:t>
      </w:r>
      <w:del w:id="1612" w:author="Master Repository Process" w:date="2021-07-14T16:05:00Z">
        <w:r w:rsidR="008A4C37">
          <w:delText xml:space="preserve"> by</w:delText>
        </w:r>
      </w:del>
      <w:ins w:id="1613" w:author="Master Repository Process" w:date="2021-07-14T16:05:00Z">
        <w:r w:rsidRPr="004063C9">
          <w:t>:</w:t>
        </w:r>
      </w:ins>
      <w:r>
        <w:t xml:space="preserve"> No. 102 of 1970 s. 2.]</w:t>
      </w:r>
    </w:p>
    <w:p w14:paraId="71211AAE" w14:textId="00347804" w:rsidR="00BE163B" w:rsidRDefault="004063C9">
      <w:pPr>
        <w:pStyle w:val="Ednotepart"/>
        <w:ind w:left="601" w:hanging="601"/>
      </w:pPr>
      <w:r>
        <w:t>[Part IV:</w:t>
      </w:r>
      <w:r>
        <w:br/>
        <w:t>s. 100, 101 deleted</w:t>
      </w:r>
      <w:del w:id="1614" w:author="Master Repository Process" w:date="2021-07-14T16:05:00Z">
        <w:r w:rsidR="008A4C37">
          <w:delText xml:space="preserve"> by</w:delText>
        </w:r>
      </w:del>
      <w:ins w:id="1615" w:author="Master Repository Process" w:date="2021-07-14T16:05:00Z">
        <w:r w:rsidRPr="004063C9">
          <w:t>:</w:t>
        </w:r>
      </w:ins>
      <w:r>
        <w:t xml:space="preserve"> No. 66 of 2003 s. 84;</w:t>
      </w:r>
      <w:r>
        <w:br/>
        <w:t>s. 101A deleted</w:t>
      </w:r>
      <w:del w:id="1616" w:author="Master Repository Process" w:date="2021-07-14T16:05:00Z">
        <w:r w:rsidR="008A4C37">
          <w:delText xml:space="preserve"> by</w:delText>
        </w:r>
      </w:del>
      <w:ins w:id="1617" w:author="Master Repository Process" w:date="2021-07-14T16:05:00Z">
        <w:r w:rsidRPr="004063C9">
          <w:t>:</w:t>
        </w:r>
      </w:ins>
      <w:r>
        <w:t xml:space="preserve"> No. 102 of 1970 s. 11;</w:t>
      </w:r>
      <w:r>
        <w:br/>
        <w:t>s. 102</w:t>
      </w:r>
      <w:r>
        <w:noBreakHyphen/>
        <w:t>107 deleted</w:t>
      </w:r>
      <w:del w:id="1618" w:author="Master Repository Process" w:date="2021-07-14T16:05:00Z">
        <w:r w:rsidR="008A4C37">
          <w:delText xml:space="preserve"> by</w:delText>
        </w:r>
      </w:del>
      <w:ins w:id="1619" w:author="Master Repository Process" w:date="2021-07-14T16:05:00Z">
        <w:r w:rsidRPr="004063C9">
          <w:t>:</w:t>
        </w:r>
      </w:ins>
      <w:r>
        <w:t xml:space="preserve"> No. 66 of 2003 s. 84.]</w:t>
      </w:r>
    </w:p>
    <w:p w14:paraId="1E097E13" w14:textId="77ECED65" w:rsidR="00BE163B" w:rsidRDefault="004063C9">
      <w:pPr>
        <w:pStyle w:val="Ednotepart"/>
        <w:ind w:left="601" w:hanging="601"/>
      </w:pPr>
      <w:r>
        <w:t>[Part IVAA (s. 108</w:t>
      </w:r>
      <w:r>
        <w:noBreakHyphen/>
        <w:t>111) deleted</w:t>
      </w:r>
      <w:del w:id="1620" w:author="Master Repository Process" w:date="2021-07-14T16:05:00Z">
        <w:r w:rsidR="008A4C37">
          <w:delText xml:space="preserve"> by</w:delText>
        </w:r>
      </w:del>
      <w:ins w:id="1621" w:author="Master Repository Process" w:date="2021-07-14T16:05:00Z">
        <w:r w:rsidRPr="004063C9">
          <w:t>:</w:t>
        </w:r>
      </w:ins>
      <w:r>
        <w:t xml:space="preserve"> No. 6 of 2000 s. 5.]</w:t>
      </w:r>
    </w:p>
    <w:p w14:paraId="6D3651ED" w14:textId="553AACE7" w:rsidR="00BE163B" w:rsidRDefault="004063C9">
      <w:pPr>
        <w:pStyle w:val="Ednotepart"/>
        <w:ind w:left="601" w:hanging="601"/>
      </w:pPr>
      <w:r>
        <w:t xml:space="preserve">[Part IVA: </w:t>
      </w:r>
      <w:r>
        <w:br/>
        <w:t>s. 112A deleted</w:t>
      </w:r>
      <w:del w:id="1622" w:author="Master Repository Process" w:date="2021-07-14T16:05:00Z">
        <w:r w:rsidR="008A4C37">
          <w:delText xml:space="preserve"> by</w:delText>
        </w:r>
      </w:del>
      <w:ins w:id="1623" w:author="Master Repository Process" w:date="2021-07-14T16:05:00Z">
        <w:r w:rsidRPr="004063C9">
          <w:t>:</w:t>
        </w:r>
      </w:ins>
      <w:r>
        <w:t xml:space="preserve"> No. 53 of 1999 s. 31;</w:t>
      </w:r>
      <w:r>
        <w:br/>
        <w:t>s. 112AB, 112B, 112BA, 112C deleted</w:t>
      </w:r>
      <w:del w:id="1624" w:author="Master Repository Process" w:date="2021-07-14T16:05:00Z">
        <w:r w:rsidR="008A4C37">
          <w:delText xml:space="preserve"> by</w:delText>
        </w:r>
      </w:del>
      <w:ins w:id="1625" w:author="Master Repository Process" w:date="2021-07-14T16:05:00Z">
        <w:r w:rsidRPr="004063C9">
          <w:t>:</w:t>
        </w:r>
      </w:ins>
      <w:r>
        <w:t xml:space="preserve"> No. 2 of 2003 s. 120;</w:t>
      </w:r>
      <w:r>
        <w:br/>
        <w:t>s. 112D</w:t>
      </w:r>
      <w:r>
        <w:noBreakHyphen/>
        <w:t>112F deleted</w:t>
      </w:r>
      <w:del w:id="1626" w:author="Master Repository Process" w:date="2021-07-14T16:05:00Z">
        <w:r w:rsidR="008A4C37">
          <w:delText xml:space="preserve"> by</w:delText>
        </w:r>
      </w:del>
      <w:ins w:id="1627" w:author="Master Repository Process" w:date="2021-07-14T16:05:00Z">
        <w:r w:rsidRPr="004063C9">
          <w:t>:</w:t>
        </w:r>
      </w:ins>
      <w:r>
        <w:t xml:space="preserve"> No. 53 of 1999 s. 31; </w:t>
      </w:r>
      <w:r>
        <w:br/>
        <w:t>s. 112FA</w:t>
      </w:r>
      <w:r>
        <w:noBreakHyphen/>
        <w:t>112FQ deleted</w:t>
      </w:r>
      <w:del w:id="1628" w:author="Master Repository Process" w:date="2021-07-14T16:05:00Z">
        <w:r w:rsidR="008A4C37">
          <w:delText xml:space="preserve"> by</w:delText>
        </w:r>
      </w:del>
      <w:ins w:id="1629" w:author="Master Repository Process" w:date="2021-07-14T16:05:00Z">
        <w:r w:rsidRPr="004063C9">
          <w:t>:</w:t>
        </w:r>
      </w:ins>
      <w:r>
        <w:t xml:space="preserve"> No. 53 of 1999 s. 31; </w:t>
      </w:r>
      <w:r>
        <w:br/>
        <w:t>s. 112FR</w:t>
      </w:r>
      <w:r>
        <w:noBreakHyphen/>
        <w:t>112FU deleted</w:t>
      </w:r>
      <w:del w:id="1630" w:author="Master Repository Process" w:date="2021-07-14T16:05:00Z">
        <w:r w:rsidR="008A4C37">
          <w:delText xml:space="preserve"> by</w:delText>
        </w:r>
      </w:del>
      <w:ins w:id="1631" w:author="Master Repository Process" w:date="2021-07-14T16:05:00Z">
        <w:r w:rsidRPr="004063C9">
          <w:t>:</w:t>
        </w:r>
      </w:ins>
      <w:r>
        <w:t xml:space="preserve"> No. 2 of 2003 s. 120.]</w:t>
      </w:r>
    </w:p>
    <w:p w14:paraId="57F1E5AF" w14:textId="4707F328" w:rsidR="00BE163B" w:rsidRDefault="004063C9">
      <w:pPr>
        <w:pStyle w:val="Ednotepart"/>
      </w:pPr>
      <w:r>
        <w:t>[Part IVAB (s. 112GA</w:t>
      </w:r>
      <w:r>
        <w:noBreakHyphen/>
        <w:t>112GG) deleted</w:t>
      </w:r>
      <w:del w:id="1632" w:author="Master Repository Process" w:date="2021-07-14T16:05:00Z">
        <w:r w:rsidR="008A4C37">
          <w:delText xml:space="preserve"> by</w:delText>
        </w:r>
      </w:del>
      <w:ins w:id="1633" w:author="Master Repository Process" w:date="2021-07-14T16:05:00Z">
        <w:r w:rsidRPr="004063C9">
          <w:t>:</w:t>
        </w:r>
      </w:ins>
      <w:r>
        <w:t xml:space="preserve"> No. 53 of 1999 s. 31.]</w:t>
      </w:r>
    </w:p>
    <w:p w14:paraId="76055CB0" w14:textId="2F93DB12" w:rsidR="00BE163B" w:rsidRDefault="004063C9">
      <w:pPr>
        <w:pStyle w:val="Ednotepart"/>
        <w:ind w:left="601" w:hanging="601"/>
      </w:pPr>
      <w:r>
        <w:t>[Part IVAC:</w:t>
      </w:r>
      <w:r>
        <w:br/>
        <w:t>s. 112H</w:t>
      </w:r>
      <w:r>
        <w:noBreakHyphen/>
        <w:t>112HA deleted</w:t>
      </w:r>
      <w:del w:id="1634" w:author="Master Repository Process" w:date="2021-07-14T16:05:00Z">
        <w:r w:rsidR="008A4C37">
          <w:delText xml:space="preserve"> by</w:delText>
        </w:r>
      </w:del>
      <w:ins w:id="1635" w:author="Master Repository Process" w:date="2021-07-14T16:05:00Z">
        <w:r w:rsidRPr="004063C9">
          <w:t>:</w:t>
        </w:r>
      </w:ins>
      <w:r>
        <w:t xml:space="preserve"> No. 66 of 2003 s. 84;</w:t>
      </w:r>
      <w:r>
        <w:br/>
        <w:t>s. 112HB deleted</w:t>
      </w:r>
      <w:del w:id="1636" w:author="Master Repository Process" w:date="2021-07-14T16:05:00Z">
        <w:r w:rsidR="008A4C37">
          <w:delText xml:space="preserve"> by</w:delText>
        </w:r>
      </w:del>
      <w:ins w:id="1637" w:author="Master Repository Process" w:date="2021-07-14T16:05:00Z">
        <w:r w:rsidRPr="004063C9">
          <w:t>:</w:t>
        </w:r>
      </w:ins>
      <w:r>
        <w:t xml:space="preserve"> No. 10 of 2001 s. 185.]</w:t>
      </w:r>
    </w:p>
    <w:p w14:paraId="46C1BE47" w14:textId="56480CC4" w:rsidR="00BE163B" w:rsidRDefault="004063C9">
      <w:pPr>
        <w:pStyle w:val="Ednotepart"/>
      </w:pPr>
      <w:r>
        <w:t>[Part IVBA deleted</w:t>
      </w:r>
      <w:del w:id="1638" w:author="Master Repository Process" w:date="2021-07-14T16:05:00Z">
        <w:r w:rsidR="008A4C37">
          <w:delText xml:space="preserve"> by</w:delText>
        </w:r>
      </w:del>
      <w:ins w:id="1639" w:author="Master Repository Process" w:date="2021-07-14T16:05:00Z">
        <w:r w:rsidRPr="004063C9">
          <w:t>:</w:t>
        </w:r>
      </w:ins>
      <w:r>
        <w:t xml:space="preserve"> No. 39 of 1994 s. 11.]</w:t>
      </w:r>
    </w:p>
    <w:p w14:paraId="11AD8AD4" w14:textId="77777777" w:rsidR="00BE163B" w:rsidRDefault="004063C9">
      <w:pPr>
        <w:pStyle w:val="Heading2"/>
      </w:pPr>
      <w:bookmarkStart w:id="1640" w:name="_Toc377112191"/>
      <w:bookmarkStart w:id="1641" w:name="_Toc424547890"/>
      <w:bookmarkStart w:id="1642" w:name="_Toc462736430"/>
      <w:bookmarkStart w:id="1643" w:name="_Toc462752509"/>
      <w:bookmarkStart w:id="1644" w:name="_Toc472685253"/>
      <w:bookmarkStart w:id="1645" w:name="_Toc472685970"/>
      <w:bookmarkStart w:id="1646" w:name="_Toc77158220"/>
      <w:bookmarkStart w:id="1647" w:name="_Toc77158514"/>
      <w:r>
        <w:rPr>
          <w:rStyle w:val="CharPartNo"/>
        </w:rPr>
        <w:t>Part IVB</w:t>
      </w:r>
      <w:r>
        <w:rPr>
          <w:b w:val="0"/>
        </w:rPr>
        <w:t> </w:t>
      </w:r>
      <w:r>
        <w:t>—</w:t>
      </w:r>
      <w:r>
        <w:rPr>
          <w:b w:val="0"/>
        </w:rPr>
        <w:t> </w:t>
      </w:r>
      <w:r>
        <w:rPr>
          <w:rStyle w:val="CharPartText"/>
        </w:rPr>
        <w:t>Hire of goods</w:t>
      </w:r>
      <w:bookmarkEnd w:id="1640"/>
      <w:bookmarkEnd w:id="1641"/>
      <w:bookmarkEnd w:id="1642"/>
      <w:bookmarkEnd w:id="1643"/>
      <w:bookmarkEnd w:id="1644"/>
      <w:bookmarkEnd w:id="1645"/>
      <w:bookmarkEnd w:id="1646"/>
      <w:bookmarkEnd w:id="1647"/>
    </w:p>
    <w:p w14:paraId="49B3A31C" w14:textId="251EA321" w:rsidR="00BE163B" w:rsidRDefault="004063C9">
      <w:pPr>
        <w:pStyle w:val="Footnoteheading"/>
        <w:tabs>
          <w:tab w:val="left" w:pos="923"/>
        </w:tabs>
        <w:ind w:left="937" w:hanging="937"/>
        <w:rPr>
          <w:snapToGrid w:val="0"/>
        </w:rPr>
      </w:pPr>
      <w:r>
        <w:rPr>
          <w:snapToGrid w:val="0"/>
        </w:rPr>
        <w:tab/>
        <w:t>[Heading inserted</w:t>
      </w:r>
      <w:del w:id="1648" w:author="Master Repository Process" w:date="2021-07-14T16:05:00Z">
        <w:r w:rsidR="008A4C37">
          <w:rPr>
            <w:snapToGrid w:val="0"/>
          </w:rPr>
          <w:delText xml:space="preserve"> by</w:delText>
        </w:r>
      </w:del>
      <w:ins w:id="1649" w:author="Master Repository Process" w:date="2021-07-14T16:05:00Z">
        <w:r w:rsidRPr="004063C9">
          <w:rPr>
            <w:snapToGrid w:val="0"/>
          </w:rPr>
          <w:t>:</w:t>
        </w:r>
      </w:ins>
      <w:r>
        <w:rPr>
          <w:snapToGrid w:val="0"/>
        </w:rPr>
        <w:t xml:space="preserve"> No. 66 of 2003 s. 85.]</w:t>
      </w:r>
    </w:p>
    <w:p w14:paraId="0B853694" w14:textId="77777777" w:rsidR="00BE163B" w:rsidRDefault="004063C9">
      <w:pPr>
        <w:pStyle w:val="Heading3"/>
      </w:pPr>
      <w:bookmarkStart w:id="1650" w:name="_Toc377112192"/>
      <w:bookmarkStart w:id="1651" w:name="_Toc424547891"/>
      <w:bookmarkStart w:id="1652" w:name="_Toc462736431"/>
      <w:bookmarkStart w:id="1653" w:name="_Toc462752510"/>
      <w:bookmarkStart w:id="1654" w:name="_Toc472685254"/>
      <w:bookmarkStart w:id="1655" w:name="_Toc472685971"/>
      <w:bookmarkStart w:id="1656" w:name="_Toc77158221"/>
      <w:bookmarkStart w:id="1657" w:name="_Toc77158515"/>
      <w:r>
        <w:rPr>
          <w:rStyle w:val="CharDivNo"/>
        </w:rPr>
        <w:t>Division 1A</w:t>
      </w:r>
      <w:r>
        <w:t> — </w:t>
      </w:r>
      <w:r>
        <w:rPr>
          <w:rStyle w:val="CharDivText"/>
        </w:rPr>
        <w:t>Abolition of duty</w:t>
      </w:r>
      <w:bookmarkEnd w:id="1650"/>
      <w:bookmarkEnd w:id="1651"/>
      <w:bookmarkEnd w:id="1652"/>
      <w:bookmarkEnd w:id="1653"/>
      <w:bookmarkEnd w:id="1654"/>
      <w:bookmarkEnd w:id="1655"/>
      <w:bookmarkEnd w:id="1656"/>
      <w:bookmarkEnd w:id="1657"/>
    </w:p>
    <w:p w14:paraId="108B713C" w14:textId="2365005B" w:rsidR="00BE163B" w:rsidRDefault="004063C9">
      <w:pPr>
        <w:pStyle w:val="Footnoteheading"/>
        <w:tabs>
          <w:tab w:val="left" w:pos="923"/>
        </w:tabs>
        <w:ind w:left="937" w:hanging="937"/>
        <w:rPr>
          <w:snapToGrid w:val="0"/>
        </w:rPr>
      </w:pPr>
      <w:r>
        <w:rPr>
          <w:snapToGrid w:val="0"/>
        </w:rPr>
        <w:tab/>
        <w:t>[Heading inserted</w:t>
      </w:r>
      <w:del w:id="1658" w:author="Master Repository Process" w:date="2021-07-14T16:05:00Z">
        <w:r w:rsidR="008A4C37">
          <w:rPr>
            <w:snapToGrid w:val="0"/>
          </w:rPr>
          <w:delText xml:space="preserve"> by</w:delText>
        </w:r>
      </w:del>
      <w:ins w:id="1659" w:author="Master Repository Process" w:date="2021-07-14T16:05:00Z">
        <w:r w:rsidRPr="004063C9">
          <w:rPr>
            <w:snapToGrid w:val="0"/>
          </w:rPr>
          <w:t>:</w:t>
        </w:r>
      </w:ins>
      <w:r>
        <w:rPr>
          <w:snapToGrid w:val="0"/>
        </w:rPr>
        <w:t xml:space="preserve"> No. 31 of 2006 s. 9.]</w:t>
      </w:r>
    </w:p>
    <w:p w14:paraId="5083B761" w14:textId="77777777" w:rsidR="00BE163B" w:rsidRDefault="004063C9">
      <w:pPr>
        <w:pStyle w:val="Heading5"/>
      </w:pPr>
      <w:bookmarkStart w:id="1660" w:name="_Toc377112193"/>
      <w:bookmarkStart w:id="1661" w:name="_Toc77158516"/>
      <w:bookmarkStart w:id="1662" w:name="_Toc462752511"/>
      <w:r>
        <w:rPr>
          <w:rStyle w:val="CharSectno"/>
        </w:rPr>
        <w:t>112</w:t>
      </w:r>
      <w:r>
        <w:t>.</w:t>
      </w:r>
      <w:r>
        <w:tab/>
        <w:t>Hire of goods duty abolished from 1 January 2007</w:t>
      </w:r>
      <w:bookmarkEnd w:id="1660"/>
      <w:bookmarkEnd w:id="1661"/>
      <w:bookmarkEnd w:id="1662"/>
    </w:p>
    <w:p w14:paraId="681EE0FF" w14:textId="77777777" w:rsidR="00BE163B" w:rsidRDefault="004063C9">
      <w:pPr>
        <w:pStyle w:val="Subsection"/>
      </w:pPr>
      <w:r>
        <w:tab/>
      </w:r>
      <w:r>
        <w:tab/>
        <w:t xml:space="preserve">Despite anything to the contrary in this Part, duty is not chargeable on a hire of goods in respect of — </w:t>
      </w:r>
    </w:p>
    <w:p w14:paraId="03AA91E6" w14:textId="77777777" w:rsidR="00BE163B" w:rsidRDefault="004063C9">
      <w:pPr>
        <w:pStyle w:val="Indenta"/>
      </w:pPr>
      <w:r>
        <w:tab/>
        <w:t>(a)</w:t>
      </w:r>
      <w:r>
        <w:tab/>
        <w:t>any hiring charges received by a commercial hire business on or after 1 January 2007; or</w:t>
      </w:r>
    </w:p>
    <w:p w14:paraId="41ABD050" w14:textId="77777777" w:rsidR="00BE163B" w:rsidRDefault="004063C9">
      <w:pPr>
        <w:pStyle w:val="Indenta"/>
      </w:pPr>
      <w:r>
        <w:tab/>
        <w:t>(b)</w:t>
      </w:r>
      <w:r>
        <w:tab/>
        <w:t>any hiring charges paid or payable by a hirer on or after 1 January 2007.</w:t>
      </w:r>
    </w:p>
    <w:p w14:paraId="776369E5" w14:textId="74CB74F4" w:rsidR="00BE163B" w:rsidRDefault="004063C9">
      <w:pPr>
        <w:pStyle w:val="Footnoteheading"/>
        <w:tabs>
          <w:tab w:val="left" w:pos="923"/>
        </w:tabs>
        <w:ind w:left="937" w:hanging="937"/>
        <w:rPr>
          <w:snapToGrid w:val="0"/>
        </w:rPr>
      </w:pPr>
      <w:r>
        <w:rPr>
          <w:snapToGrid w:val="0"/>
        </w:rPr>
        <w:tab/>
        <w:t>[Section 112 inserted</w:t>
      </w:r>
      <w:del w:id="1663" w:author="Master Repository Process" w:date="2021-07-14T16:05:00Z">
        <w:r w:rsidR="008A4C37">
          <w:rPr>
            <w:snapToGrid w:val="0"/>
          </w:rPr>
          <w:delText xml:space="preserve"> by</w:delText>
        </w:r>
      </w:del>
      <w:ins w:id="1664" w:author="Master Repository Process" w:date="2021-07-14T16:05:00Z">
        <w:r w:rsidRPr="004063C9">
          <w:rPr>
            <w:snapToGrid w:val="0"/>
          </w:rPr>
          <w:t>:</w:t>
        </w:r>
      </w:ins>
      <w:r>
        <w:rPr>
          <w:snapToGrid w:val="0"/>
        </w:rPr>
        <w:t xml:space="preserve"> No. 31 of 2006 s. 9.]</w:t>
      </w:r>
    </w:p>
    <w:p w14:paraId="3BE2786B" w14:textId="77777777" w:rsidR="00BE163B" w:rsidRDefault="004063C9">
      <w:pPr>
        <w:pStyle w:val="Heading3"/>
      </w:pPr>
      <w:bookmarkStart w:id="1665" w:name="_Toc377112194"/>
      <w:bookmarkStart w:id="1666" w:name="_Toc424547893"/>
      <w:bookmarkStart w:id="1667" w:name="_Toc462736433"/>
      <w:bookmarkStart w:id="1668" w:name="_Toc462752512"/>
      <w:bookmarkStart w:id="1669" w:name="_Toc472685256"/>
      <w:bookmarkStart w:id="1670" w:name="_Toc472685973"/>
      <w:bookmarkStart w:id="1671" w:name="_Toc77158223"/>
      <w:bookmarkStart w:id="1672" w:name="_Toc77158517"/>
      <w:r>
        <w:rPr>
          <w:rStyle w:val="CharDivNo"/>
        </w:rPr>
        <w:t>Division 1</w:t>
      </w:r>
      <w:r>
        <w:t> — </w:t>
      </w:r>
      <w:r>
        <w:rPr>
          <w:rStyle w:val="CharDivText"/>
        </w:rPr>
        <w:t>Interpretation in Part IVB</w:t>
      </w:r>
      <w:bookmarkEnd w:id="1665"/>
      <w:bookmarkEnd w:id="1666"/>
      <w:bookmarkEnd w:id="1667"/>
      <w:bookmarkEnd w:id="1668"/>
      <w:bookmarkEnd w:id="1669"/>
      <w:bookmarkEnd w:id="1670"/>
      <w:bookmarkEnd w:id="1671"/>
      <w:bookmarkEnd w:id="1672"/>
    </w:p>
    <w:p w14:paraId="7A326F05" w14:textId="3C52A2F0" w:rsidR="00BE163B" w:rsidRDefault="004063C9">
      <w:pPr>
        <w:pStyle w:val="Footnoteheading"/>
        <w:tabs>
          <w:tab w:val="left" w:pos="923"/>
        </w:tabs>
        <w:ind w:left="937" w:hanging="937"/>
        <w:rPr>
          <w:snapToGrid w:val="0"/>
        </w:rPr>
      </w:pPr>
      <w:r>
        <w:rPr>
          <w:snapToGrid w:val="0"/>
        </w:rPr>
        <w:tab/>
        <w:t>[Heading inserted</w:t>
      </w:r>
      <w:del w:id="1673" w:author="Master Repository Process" w:date="2021-07-14T16:05:00Z">
        <w:r w:rsidR="008A4C37">
          <w:rPr>
            <w:snapToGrid w:val="0"/>
          </w:rPr>
          <w:delText xml:space="preserve"> by</w:delText>
        </w:r>
      </w:del>
      <w:ins w:id="1674" w:author="Master Repository Process" w:date="2021-07-14T16:05:00Z">
        <w:r w:rsidRPr="004063C9">
          <w:rPr>
            <w:snapToGrid w:val="0"/>
          </w:rPr>
          <w:t>:</w:t>
        </w:r>
      </w:ins>
      <w:r>
        <w:rPr>
          <w:snapToGrid w:val="0"/>
        </w:rPr>
        <w:t xml:space="preserve"> No. 66 of 2003 s. 85.]</w:t>
      </w:r>
    </w:p>
    <w:p w14:paraId="7BD9FDF6" w14:textId="77777777" w:rsidR="00BE163B" w:rsidRDefault="004063C9">
      <w:pPr>
        <w:pStyle w:val="Heading5"/>
      </w:pPr>
      <w:bookmarkStart w:id="1675" w:name="_Toc377112195"/>
      <w:bookmarkStart w:id="1676" w:name="_Toc77158518"/>
      <w:bookmarkStart w:id="1677" w:name="_Toc462752513"/>
      <w:r>
        <w:rPr>
          <w:rStyle w:val="CharSectno"/>
        </w:rPr>
        <w:t>112I</w:t>
      </w:r>
      <w:r>
        <w:t>.</w:t>
      </w:r>
      <w:r>
        <w:tab/>
        <w:t>Meaning of “commercial hire business”</w:t>
      </w:r>
      <w:bookmarkEnd w:id="1675"/>
      <w:bookmarkEnd w:id="1676"/>
      <w:bookmarkEnd w:id="1677"/>
    </w:p>
    <w:p w14:paraId="74F0BCFA" w14:textId="77777777" w:rsidR="00BE163B" w:rsidRDefault="004063C9">
      <w:pPr>
        <w:pStyle w:val="Subsection"/>
      </w:pPr>
      <w:r>
        <w:tab/>
        <w:t>(1)</w:t>
      </w:r>
      <w:r>
        <w:tab/>
        <w:t xml:space="preserve">For the purposes of this Part, a person who hires out goods as a business is called a </w:t>
      </w:r>
      <w:r>
        <w:rPr>
          <w:rStyle w:val="CharDefText"/>
        </w:rPr>
        <w:t>commercial hire business</w:t>
      </w:r>
      <w:r>
        <w:t>.</w:t>
      </w:r>
    </w:p>
    <w:p w14:paraId="528EB157" w14:textId="77777777" w:rsidR="00BE163B" w:rsidRDefault="004063C9">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14:paraId="47362D72" w14:textId="4941930D" w:rsidR="00BE163B" w:rsidRDefault="004063C9">
      <w:pPr>
        <w:pStyle w:val="Footnotesection"/>
      </w:pPr>
      <w:r>
        <w:tab/>
        <w:t>[Section 112I inserted</w:t>
      </w:r>
      <w:del w:id="1678" w:author="Master Repository Process" w:date="2021-07-14T16:05:00Z">
        <w:r w:rsidR="008A4C37">
          <w:delText xml:space="preserve"> by</w:delText>
        </w:r>
      </w:del>
      <w:ins w:id="1679" w:author="Master Repository Process" w:date="2021-07-14T16:05:00Z">
        <w:r w:rsidRPr="004063C9">
          <w:t>:</w:t>
        </w:r>
      </w:ins>
      <w:r>
        <w:t xml:space="preserve"> No. 66 of 2003 s. 85.]</w:t>
      </w:r>
    </w:p>
    <w:p w14:paraId="047A5C43" w14:textId="77777777" w:rsidR="00BE163B" w:rsidRDefault="004063C9">
      <w:pPr>
        <w:pStyle w:val="Heading5"/>
      </w:pPr>
      <w:bookmarkStart w:id="1680" w:name="_Toc377112196"/>
      <w:bookmarkStart w:id="1681" w:name="_Toc77158519"/>
      <w:bookmarkStart w:id="1682" w:name="_Toc462752514"/>
      <w:r>
        <w:rPr>
          <w:rStyle w:val="CharSectno"/>
        </w:rPr>
        <w:t>112IA</w:t>
      </w:r>
      <w:r>
        <w:t>.</w:t>
      </w:r>
      <w:r>
        <w:tab/>
        <w:t>Meaning of “goods”</w:t>
      </w:r>
      <w:bookmarkEnd w:id="1680"/>
      <w:bookmarkEnd w:id="1681"/>
      <w:bookmarkEnd w:id="1682"/>
    </w:p>
    <w:p w14:paraId="653234C1" w14:textId="77777777" w:rsidR="00BE163B" w:rsidRDefault="004063C9">
      <w:pPr>
        <w:pStyle w:val="Subsection"/>
      </w:pPr>
      <w:r>
        <w:tab/>
      </w:r>
      <w:r>
        <w:tab/>
        <w:t xml:space="preserve">For the purposes of this Part, </w:t>
      </w:r>
      <w:r>
        <w:rPr>
          <w:rStyle w:val="CharDefText"/>
        </w:rPr>
        <w:t>goods</w:t>
      </w:r>
      <w:r>
        <w:t xml:space="preserve"> includes —</w:t>
      </w:r>
    </w:p>
    <w:p w14:paraId="521EB5B7" w14:textId="77777777" w:rsidR="00BE163B" w:rsidRDefault="004063C9">
      <w:pPr>
        <w:pStyle w:val="Indenta"/>
      </w:pPr>
      <w:r>
        <w:tab/>
        <w:t>(a)</w:t>
      </w:r>
      <w:r>
        <w:tab/>
        <w:t>all chattels personal;</w:t>
      </w:r>
    </w:p>
    <w:p w14:paraId="7F2E1301" w14:textId="77777777" w:rsidR="00BE163B" w:rsidRDefault="004063C9">
      <w:pPr>
        <w:pStyle w:val="Indenta"/>
        <w:keepNext/>
      </w:pPr>
      <w:r>
        <w:tab/>
        <w:t>(b)</w:t>
      </w:r>
      <w:r>
        <w:tab/>
        <w:t>a fixture which is severable from the realty; and</w:t>
      </w:r>
    </w:p>
    <w:p w14:paraId="259C124A" w14:textId="77777777" w:rsidR="00BE163B" w:rsidRDefault="004063C9">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14:paraId="6F765D59" w14:textId="77777777" w:rsidR="00BE163B" w:rsidRDefault="004063C9">
      <w:pPr>
        <w:pStyle w:val="Subsection"/>
      </w:pPr>
      <w:r>
        <w:tab/>
      </w:r>
      <w:r>
        <w:tab/>
        <w:t>but does not include books, money, livestock and things in action.</w:t>
      </w:r>
    </w:p>
    <w:p w14:paraId="2AE80F94" w14:textId="73B32699" w:rsidR="00BE163B" w:rsidRDefault="004063C9">
      <w:pPr>
        <w:pStyle w:val="Footnotesection"/>
      </w:pPr>
      <w:r>
        <w:tab/>
        <w:t>[Section 112IA inserted</w:t>
      </w:r>
      <w:del w:id="1683" w:author="Master Repository Process" w:date="2021-07-14T16:05:00Z">
        <w:r w:rsidR="008A4C37">
          <w:delText xml:space="preserve"> by</w:delText>
        </w:r>
      </w:del>
      <w:ins w:id="1684" w:author="Master Repository Process" w:date="2021-07-14T16:05:00Z">
        <w:r w:rsidRPr="004063C9">
          <w:t>:</w:t>
        </w:r>
      </w:ins>
      <w:r>
        <w:t xml:space="preserve"> No. 66 of 2003 s. 85.]</w:t>
      </w:r>
    </w:p>
    <w:p w14:paraId="23AA5824" w14:textId="77777777" w:rsidR="00BE163B" w:rsidRDefault="004063C9">
      <w:pPr>
        <w:pStyle w:val="Heading5"/>
      </w:pPr>
      <w:bookmarkStart w:id="1685" w:name="_Toc377112197"/>
      <w:bookmarkStart w:id="1686" w:name="_Toc77158520"/>
      <w:bookmarkStart w:id="1687" w:name="_Toc462752515"/>
      <w:r>
        <w:rPr>
          <w:rStyle w:val="CharSectno"/>
        </w:rPr>
        <w:t>112IB</w:t>
      </w:r>
      <w:r>
        <w:t>.</w:t>
      </w:r>
      <w:r>
        <w:tab/>
        <w:t>Meaning of “hire of goods”</w:t>
      </w:r>
      <w:bookmarkEnd w:id="1685"/>
      <w:bookmarkEnd w:id="1686"/>
      <w:bookmarkEnd w:id="1687"/>
      <w:r>
        <w:t xml:space="preserve"> </w:t>
      </w:r>
    </w:p>
    <w:p w14:paraId="59041978" w14:textId="77777777" w:rsidR="00BE163B" w:rsidRDefault="004063C9">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14:paraId="0D51F9DF" w14:textId="77777777" w:rsidR="00BE163B" w:rsidRDefault="004063C9">
      <w:pPr>
        <w:pStyle w:val="Subsection"/>
      </w:pPr>
      <w:r>
        <w:tab/>
        <w:t>(2)</w:t>
      </w:r>
      <w:r>
        <w:tab/>
        <w:t>There are 2 kinds of hire of goods —</w:t>
      </w:r>
    </w:p>
    <w:p w14:paraId="1CEB9B5B" w14:textId="77777777" w:rsidR="00BE163B" w:rsidRDefault="004063C9">
      <w:pPr>
        <w:pStyle w:val="Indenta"/>
      </w:pPr>
      <w:r>
        <w:tab/>
        <w:t>(a)</w:t>
      </w:r>
      <w:r>
        <w:tab/>
        <w:t>equipment financing arrangements; and</w:t>
      </w:r>
    </w:p>
    <w:p w14:paraId="15B3C681" w14:textId="77777777" w:rsidR="00BE163B" w:rsidRDefault="004063C9">
      <w:pPr>
        <w:pStyle w:val="Indenta"/>
      </w:pPr>
      <w:r>
        <w:tab/>
        <w:t>(b)</w:t>
      </w:r>
      <w:r>
        <w:tab/>
        <w:t>ordinary hiring arrangements.</w:t>
      </w:r>
    </w:p>
    <w:p w14:paraId="2CD3118A" w14:textId="77777777" w:rsidR="00BE163B" w:rsidRDefault="004063C9">
      <w:pPr>
        <w:pStyle w:val="Subsection"/>
      </w:pPr>
      <w:r>
        <w:tab/>
        <w:t>(3)</w:t>
      </w:r>
      <w:r>
        <w:tab/>
        <w:t>A hire of goods does not include any of the following —</w:t>
      </w:r>
    </w:p>
    <w:p w14:paraId="3854AA55" w14:textId="77777777" w:rsidR="00BE163B" w:rsidRDefault="004063C9">
      <w:pPr>
        <w:pStyle w:val="Indenta"/>
      </w:pPr>
      <w:r>
        <w:tab/>
        <w:t>(a)</w:t>
      </w:r>
      <w:r>
        <w:tab/>
        <w:t>an arrangement that gives a person a right to use goods that is in conjunction with a lease of, or a licence to occupy or use, land;</w:t>
      </w:r>
    </w:p>
    <w:p w14:paraId="2317587F" w14:textId="77777777" w:rsidR="00BE163B" w:rsidRDefault="004063C9">
      <w:pPr>
        <w:pStyle w:val="Indenta"/>
      </w:pPr>
      <w:r>
        <w:tab/>
        <w:t>(b)</w:t>
      </w:r>
      <w:r>
        <w:tab/>
        <w:t>an arrangement made between related corporations;</w:t>
      </w:r>
    </w:p>
    <w:p w14:paraId="51AABCE7" w14:textId="77777777" w:rsidR="00BE163B" w:rsidRDefault="004063C9">
      <w:pPr>
        <w:pStyle w:val="Indenta"/>
      </w:pPr>
      <w:r>
        <w:tab/>
        <w:t>(c)</w:t>
      </w:r>
      <w:r>
        <w:tab/>
        <w:t>an arrangement for the hire of an aircraft, ship or vessel, or for the hire of an engine or other component part of an aircraft, ship or vessel;</w:t>
      </w:r>
    </w:p>
    <w:p w14:paraId="1E1DCFAC" w14:textId="77777777" w:rsidR="00BE163B" w:rsidRDefault="004063C9">
      <w:pPr>
        <w:pStyle w:val="Indenta"/>
      </w:pPr>
      <w:r>
        <w:tab/>
        <w:t>(d)</w:t>
      </w:r>
      <w:r>
        <w:tab/>
        <w:t>an arrangement for the provision of goods to a trader for the purpose of displaying or demonstrating the goods pending their sale or hire to a third party;</w:t>
      </w:r>
    </w:p>
    <w:p w14:paraId="78B4C695" w14:textId="77777777" w:rsidR="00BE163B" w:rsidRDefault="004063C9">
      <w:pPr>
        <w:pStyle w:val="Indenta"/>
      </w:pPr>
      <w:r>
        <w:tab/>
        <w:t>(e)</w:t>
      </w:r>
      <w:r>
        <w:tab/>
        <w:t>an arrangement under which an operator is provided by or at the direction of the person hiring out the goods to operate the goods for the hirer (that is, an arrangement that is commonly known as a “wet hire”);</w:t>
      </w:r>
    </w:p>
    <w:p w14:paraId="4A333ECF" w14:textId="77777777" w:rsidR="00BE163B" w:rsidRDefault="004063C9">
      <w:pPr>
        <w:pStyle w:val="Indenta"/>
      </w:pPr>
      <w:r>
        <w:tab/>
        <w:t>(f)</w:t>
      </w:r>
      <w:r>
        <w:tab/>
        <w:t>an arrangement for the use of goods the provision of which is incidental and ancillary to the provision of a service if the provision of the goods is solely to enable the contractual provision of the service;</w:t>
      </w:r>
    </w:p>
    <w:p w14:paraId="2AFD6EA1" w14:textId="77777777" w:rsidR="00BE163B" w:rsidRDefault="004063C9">
      <w:pPr>
        <w:pStyle w:val="Indenta"/>
      </w:pPr>
      <w:r>
        <w:tab/>
        <w:t>(g)</w:t>
      </w:r>
      <w:r>
        <w:tab/>
        <w:t>an arrangement under which a motor vehicle is subleased by an employee to an employer in connection with the employee’s remuneration or other employment benefits;</w:t>
      </w:r>
    </w:p>
    <w:p w14:paraId="5789F1C0" w14:textId="77777777" w:rsidR="00BE163B" w:rsidRDefault="004063C9">
      <w:pPr>
        <w:pStyle w:val="Indenta"/>
      </w:pPr>
      <w:r>
        <w:tab/>
        <w:t>(h)</w:t>
      </w:r>
      <w:r>
        <w:tab/>
        <w:t>an arrangement for the use, by a person who is partially or totally incapacitated, of an invalid aid or prosthetic device or of any similar aid, device or appliance;</w:t>
      </w:r>
    </w:p>
    <w:p w14:paraId="620C35BB" w14:textId="77777777" w:rsidR="00BE163B" w:rsidRDefault="004063C9">
      <w:pPr>
        <w:pStyle w:val="Indenta"/>
      </w:pPr>
      <w:r>
        <w:tab/>
        <w:t>(i)</w:t>
      </w:r>
      <w:r>
        <w:tab/>
        <w:t xml:space="preserve">a credit contract within the meaning of the </w:t>
      </w:r>
      <w:r>
        <w:rPr>
          <w:i/>
        </w:rPr>
        <w:t>Consumer Credit (Western Australia) Code</w:t>
      </w:r>
      <w:r>
        <w:t>;</w:t>
      </w:r>
    </w:p>
    <w:p w14:paraId="09761EC1" w14:textId="77777777" w:rsidR="00BE163B" w:rsidRDefault="004063C9">
      <w:pPr>
        <w:pStyle w:val="Indenta"/>
      </w:pPr>
      <w:r>
        <w:tab/>
        <w:t>(j)</w:t>
      </w:r>
      <w:r>
        <w:tab/>
        <w:t>an arrangement relating to the use of a caravan that is to remain on site;</w:t>
      </w:r>
    </w:p>
    <w:p w14:paraId="13868119" w14:textId="77777777" w:rsidR="00BE163B" w:rsidRDefault="004063C9">
      <w:pPr>
        <w:pStyle w:val="Indenta"/>
      </w:pPr>
      <w:r>
        <w:tab/>
        <w:t>(k)</w:t>
      </w:r>
      <w:r>
        <w:tab/>
        <w:t>a State hire of goods;</w:t>
      </w:r>
    </w:p>
    <w:p w14:paraId="2A134B4A" w14:textId="77777777" w:rsidR="00BE163B" w:rsidRDefault="004063C9">
      <w:pPr>
        <w:pStyle w:val="Indenta"/>
      </w:pPr>
      <w:r>
        <w:tab/>
        <w:t>(l)</w:t>
      </w:r>
      <w:r>
        <w:tab/>
        <w:t>an arrangement that is prescribed by regulations made for the purpose of this subsection.</w:t>
      </w:r>
    </w:p>
    <w:p w14:paraId="413C19FE" w14:textId="77777777" w:rsidR="00BE163B" w:rsidRDefault="004063C9">
      <w:pPr>
        <w:pStyle w:val="Subsection"/>
      </w:pPr>
      <w:r>
        <w:tab/>
        <w:t>(4)</w:t>
      </w:r>
      <w:r>
        <w:tab/>
        <w:t>A hire of goods need not be effected or evidenced by an instrument in writing for the purposes of this Part.</w:t>
      </w:r>
    </w:p>
    <w:p w14:paraId="39BE0362" w14:textId="77777777" w:rsidR="00BE163B" w:rsidRDefault="004063C9">
      <w:pPr>
        <w:pStyle w:val="Subsection"/>
      </w:pPr>
      <w:r>
        <w:tab/>
        <w:t>(5)</w:t>
      </w:r>
      <w:r>
        <w:tab/>
        <w:t>A hire of goods may be constituted by 2 or more arrangements, which individually do not constitute a hire of goods.</w:t>
      </w:r>
    </w:p>
    <w:p w14:paraId="4994A5D6" w14:textId="3D73C9ED" w:rsidR="00BE163B" w:rsidRDefault="004063C9">
      <w:pPr>
        <w:pStyle w:val="Footnotesection"/>
      </w:pPr>
      <w:r>
        <w:tab/>
        <w:t>[Section 112IB inserted</w:t>
      </w:r>
      <w:del w:id="1688" w:author="Master Repository Process" w:date="2021-07-14T16:05:00Z">
        <w:r w:rsidR="008A4C37">
          <w:delText xml:space="preserve"> by</w:delText>
        </w:r>
      </w:del>
      <w:ins w:id="1689" w:author="Master Repository Process" w:date="2021-07-14T16:05:00Z">
        <w:r w:rsidRPr="004063C9">
          <w:t>:</w:t>
        </w:r>
      </w:ins>
      <w:r>
        <w:t xml:space="preserve"> No. 66 of 2003 s. 85; amended</w:t>
      </w:r>
      <w:del w:id="1690" w:author="Master Repository Process" w:date="2021-07-14T16:05:00Z">
        <w:r w:rsidR="008A4C37">
          <w:delText xml:space="preserve"> by</w:delText>
        </w:r>
      </w:del>
      <w:ins w:id="1691" w:author="Master Repository Process" w:date="2021-07-14T16:05:00Z">
        <w:r w:rsidRPr="004063C9">
          <w:t>:</w:t>
        </w:r>
      </w:ins>
      <w:r>
        <w:t xml:space="preserve"> No. 11 of 2005 s. 28.]</w:t>
      </w:r>
    </w:p>
    <w:p w14:paraId="66AAD769" w14:textId="77777777" w:rsidR="00BE163B" w:rsidRDefault="004063C9">
      <w:pPr>
        <w:pStyle w:val="Heading5"/>
      </w:pPr>
      <w:bookmarkStart w:id="1692" w:name="_Toc377112198"/>
      <w:bookmarkStart w:id="1693" w:name="_Toc77158521"/>
      <w:bookmarkStart w:id="1694" w:name="_Toc462752516"/>
      <w:r>
        <w:rPr>
          <w:rStyle w:val="CharSectno"/>
        </w:rPr>
        <w:t>112IC</w:t>
      </w:r>
      <w:r>
        <w:t>.</w:t>
      </w:r>
      <w:r>
        <w:tab/>
        <w:t>Meaning of “State hire of goods”</w:t>
      </w:r>
      <w:bookmarkEnd w:id="1692"/>
      <w:bookmarkEnd w:id="1693"/>
      <w:bookmarkEnd w:id="1694"/>
    </w:p>
    <w:p w14:paraId="4316BAB9" w14:textId="77777777" w:rsidR="00BE163B" w:rsidRDefault="004063C9">
      <w:pPr>
        <w:pStyle w:val="Subsection"/>
      </w:pPr>
      <w:r>
        <w:tab/>
        <w:t>(1)</w:t>
      </w:r>
      <w:r>
        <w:tab/>
        <w:t xml:space="preserve">A </w:t>
      </w:r>
      <w:r>
        <w:rPr>
          <w:rStyle w:val="CharDefText"/>
        </w:rPr>
        <w:t>State hire of goods</w:t>
      </w:r>
      <w:r>
        <w:t xml:space="preserve"> is a hire of goods to which at least one of the following is a party —</w:t>
      </w:r>
    </w:p>
    <w:p w14:paraId="5A063468" w14:textId="77777777" w:rsidR="00BE163B" w:rsidRDefault="004063C9">
      <w:pPr>
        <w:pStyle w:val="Indenta"/>
        <w:rPr>
          <w:snapToGrid w:val="0"/>
        </w:rPr>
      </w:pPr>
      <w:r>
        <w:rPr>
          <w:snapToGrid w:val="0"/>
        </w:rPr>
        <w:tab/>
        <w:t>(a)</w:t>
      </w:r>
      <w:r>
        <w:rPr>
          <w:snapToGrid w:val="0"/>
        </w:rPr>
        <w:tab/>
        <w:t>the State;</w:t>
      </w:r>
    </w:p>
    <w:p w14:paraId="3B155485" w14:textId="77777777" w:rsidR="00BE163B" w:rsidRDefault="004063C9">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14:paraId="3C584AE2" w14:textId="77777777" w:rsidR="00BE163B" w:rsidRDefault="004063C9">
      <w:pPr>
        <w:pStyle w:val="Indenta"/>
        <w:rPr>
          <w:snapToGrid w:val="0"/>
        </w:rPr>
      </w:pPr>
      <w:r>
        <w:rPr>
          <w:snapToGrid w:val="0"/>
        </w:rPr>
        <w:tab/>
        <w:t>(c)</w:t>
      </w:r>
      <w:r>
        <w:rPr>
          <w:snapToGrid w:val="0"/>
        </w:rPr>
        <w:tab/>
        <w:t>a person acting on behalf of, or for the benefit of, the State or an exempt person or body.</w:t>
      </w:r>
    </w:p>
    <w:p w14:paraId="223D8E67" w14:textId="77777777" w:rsidR="00BE163B" w:rsidRDefault="004063C9">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14:paraId="2E8CD824" w14:textId="77777777" w:rsidR="00BE163B" w:rsidRDefault="004063C9">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14:paraId="6C4CA4EF" w14:textId="1E166A35" w:rsidR="00BE163B" w:rsidRDefault="004063C9">
      <w:pPr>
        <w:pStyle w:val="Footnotesection"/>
      </w:pPr>
      <w:r>
        <w:tab/>
        <w:t>[Section 112IC inserted</w:t>
      </w:r>
      <w:del w:id="1695" w:author="Master Repository Process" w:date="2021-07-14T16:05:00Z">
        <w:r w:rsidR="008A4C37">
          <w:delText xml:space="preserve"> by</w:delText>
        </w:r>
      </w:del>
      <w:ins w:id="1696" w:author="Master Repository Process" w:date="2021-07-14T16:05:00Z">
        <w:r w:rsidRPr="004063C9">
          <w:t>:</w:t>
        </w:r>
      </w:ins>
      <w:r>
        <w:t xml:space="preserve"> No. 66 of 2003 s. 85.]</w:t>
      </w:r>
    </w:p>
    <w:p w14:paraId="53604615" w14:textId="77777777" w:rsidR="00BE163B" w:rsidRDefault="004063C9">
      <w:pPr>
        <w:pStyle w:val="Heading5"/>
        <w:spacing w:before="240"/>
      </w:pPr>
      <w:bookmarkStart w:id="1697" w:name="_Toc377112199"/>
      <w:bookmarkStart w:id="1698" w:name="_Toc77158522"/>
      <w:bookmarkStart w:id="1699" w:name="_Toc462752517"/>
      <w:r>
        <w:rPr>
          <w:rStyle w:val="CharSectno"/>
        </w:rPr>
        <w:t>112ID</w:t>
      </w:r>
      <w:r>
        <w:t>.</w:t>
      </w:r>
      <w:r>
        <w:tab/>
        <w:t>Meaning of “equipment financing arrangement” and “hire purchase agreement”</w:t>
      </w:r>
      <w:bookmarkEnd w:id="1697"/>
      <w:bookmarkEnd w:id="1698"/>
      <w:bookmarkEnd w:id="1699"/>
    </w:p>
    <w:p w14:paraId="2F6D64C7" w14:textId="77777777" w:rsidR="00BE163B" w:rsidRDefault="004063C9">
      <w:pPr>
        <w:pStyle w:val="Subsection"/>
        <w:spacing w:before="180"/>
      </w:pPr>
      <w:r>
        <w:tab/>
        <w:t>(1)</w:t>
      </w:r>
      <w:r>
        <w:tab/>
        <w:t xml:space="preserve">An </w:t>
      </w:r>
      <w:r>
        <w:rPr>
          <w:rStyle w:val="CharDefText"/>
        </w:rPr>
        <w:t>equipment financing arrangement</w:t>
      </w:r>
      <w:r>
        <w:t xml:space="preserve"> is a hire of goods that consists of —</w:t>
      </w:r>
    </w:p>
    <w:p w14:paraId="12BFF545" w14:textId="77777777" w:rsidR="00BE163B" w:rsidRDefault="004063C9">
      <w:pPr>
        <w:pStyle w:val="Indenta"/>
      </w:pPr>
      <w:r>
        <w:tab/>
        <w:t>(a)</w:t>
      </w:r>
      <w:r>
        <w:tab/>
        <w:t>a hire purchase agreement; or</w:t>
      </w:r>
    </w:p>
    <w:p w14:paraId="69311CC6" w14:textId="77777777" w:rsidR="00BE163B" w:rsidRDefault="004063C9">
      <w:pPr>
        <w:pStyle w:val="Indenta"/>
      </w:pPr>
      <w:r>
        <w:tab/>
        <w:t>(b)</w:t>
      </w:r>
      <w:r>
        <w:tab/>
        <w:t>some other agreement for a term of not less than 9 months and under which the final payment is payable at least 8 months after the agreement is entered into.</w:t>
      </w:r>
    </w:p>
    <w:p w14:paraId="1C29C76D" w14:textId="77777777" w:rsidR="00BE163B" w:rsidRDefault="004063C9">
      <w:pPr>
        <w:pStyle w:val="Subsection"/>
        <w:spacing w:before="180"/>
      </w:pPr>
      <w:r>
        <w:tab/>
        <w:t>(2)</w:t>
      </w:r>
      <w:r>
        <w:tab/>
        <w:t xml:space="preserve">A </w:t>
      </w:r>
      <w:r>
        <w:rPr>
          <w:rStyle w:val="CharDefText"/>
        </w:rPr>
        <w:t>hire purchase agreement</w:t>
      </w:r>
      <w:r>
        <w:t xml:space="preserve"> is —</w:t>
      </w:r>
    </w:p>
    <w:p w14:paraId="09D45EDE" w14:textId="77777777" w:rsidR="00BE163B" w:rsidRDefault="004063C9">
      <w:pPr>
        <w:pStyle w:val="Indenta"/>
      </w:pPr>
      <w:r>
        <w:tab/>
        <w:t>(a)</w:t>
      </w:r>
      <w:r>
        <w:tab/>
        <w:t>a letting of goods with an option to purchase; or</w:t>
      </w:r>
    </w:p>
    <w:p w14:paraId="33481BF4" w14:textId="77777777" w:rsidR="00BE163B" w:rsidRDefault="004063C9">
      <w:pPr>
        <w:pStyle w:val="Indenta"/>
      </w:pPr>
      <w:r>
        <w:tab/>
        <w:t>(b)</w:t>
      </w:r>
      <w:r>
        <w:tab/>
        <w:t>an agreement for the purchase of goods by instalments (whether the agreement describes the instalments as rent or hire or otherwise),</w:t>
      </w:r>
    </w:p>
    <w:p w14:paraId="7065270B" w14:textId="77777777" w:rsidR="00BE163B" w:rsidRDefault="004063C9">
      <w:pPr>
        <w:pStyle w:val="Subsection"/>
      </w:pPr>
      <w:r>
        <w:tab/>
      </w:r>
      <w:r>
        <w:tab/>
        <w:t>but does not include any agreement by which the property in the goods covered by the agreement passes at the time of the agreement or on or at any time before the delivery of the goods.</w:t>
      </w:r>
    </w:p>
    <w:p w14:paraId="7397D52B" w14:textId="5CF53650" w:rsidR="00BE163B" w:rsidRDefault="004063C9">
      <w:pPr>
        <w:pStyle w:val="Footnotesection"/>
      </w:pPr>
      <w:r>
        <w:tab/>
        <w:t>[Section 112ID inserted</w:t>
      </w:r>
      <w:del w:id="1700" w:author="Master Repository Process" w:date="2021-07-14T16:05:00Z">
        <w:r w:rsidR="008A4C37">
          <w:delText xml:space="preserve"> by</w:delText>
        </w:r>
      </w:del>
      <w:ins w:id="1701" w:author="Master Repository Process" w:date="2021-07-14T16:05:00Z">
        <w:r w:rsidRPr="004063C9">
          <w:t>:</w:t>
        </w:r>
      </w:ins>
      <w:r>
        <w:t xml:space="preserve"> No. 66 of 2003 s. 85.]</w:t>
      </w:r>
    </w:p>
    <w:p w14:paraId="22D9BC59" w14:textId="77777777" w:rsidR="00BE163B" w:rsidRDefault="004063C9">
      <w:pPr>
        <w:pStyle w:val="Heading5"/>
      </w:pPr>
      <w:bookmarkStart w:id="1702" w:name="_Toc377112200"/>
      <w:bookmarkStart w:id="1703" w:name="_Toc77158523"/>
      <w:bookmarkStart w:id="1704" w:name="_Toc462752518"/>
      <w:r>
        <w:rPr>
          <w:rStyle w:val="CharSectno"/>
        </w:rPr>
        <w:t>112IE</w:t>
      </w:r>
      <w:r>
        <w:t>.</w:t>
      </w:r>
      <w:r>
        <w:tab/>
        <w:t>Meaning of “hiring charges”</w:t>
      </w:r>
      <w:bookmarkEnd w:id="1702"/>
      <w:bookmarkEnd w:id="1703"/>
      <w:bookmarkEnd w:id="1704"/>
    </w:p>
    <w:p w14:paraId="161B6133" w14:textId="77777777" w:rsidR="00BE163B" w:rsidRDefault="004063C9">
      <w:pPr>
        <w:pStyle w:val="Subsection"/>
      </w:pPr>
      <w:r>
        <w:tab/>
        <w:t>(1)</w:t>
      </w:r>
      <w:r>
        <w:tab/>
      </w:r>
      <w:r>
        <w:rPr>
          <w:rStyle w:val="CharDefText"/>
        </w:rPr>
        <w:t>Hiring charges</w:t>
      </w:r>
      <w:r>
        <w:t xml:space="preserve"> are payments made by or on behalf of the hirer to the person who hires out the goods —</w:t>
      </w:r>
    </w:p>
    <w:p w14:paraId="336CA437" w14:textId="77777777" w:rsidR="00BE163B" w:rsidRDefault="004063C9">
      <w:pPr>
        <w:pStyle w:val="Indenta"/>
      </w:pPr>
      <w:r>
        <w:tab/>
        <w:t>(a)</w:t>
      </w:r>
      <w:r>
        <w:tab/>
        <w:t>for the hire of the goods; or</w:t>
      </w:r>
    </w:p>
    <w:p w14:paraId="69E49EC8" w14:textId="77777777" w:rsidR="00BE163B" w:rsidRDefault="004063C9">
      <w:pPr>
        <w:pStyle w:val="Indenta"/>
      </w:pPr>
      <w:r>
        <w:tab/>
        <w:t>(b)</w:t>
      </w:r>
      <w:r>
        <w:tab/>
        <w:t>that arise as an incident of the hire of the goods.</w:t>
      </w:r>
    </w:p>
    <w:p w14:paraId="02AC3F78" w14:textId="77777777" w:rsidR="00BE163B" w:rsidRDefault="004063C9">
      <w:pPr>
        <w:pStyle w:val="Subsection"/>
      </w:pPr>
      <w:r>
        <w:tab/>
        <w:t>(2)</w:t>
      </w:r>
      <w:r>
        <w:tab/>
        <w:t>The following charges are included as hiring charges —</w:t>
      </w:r>
    </w:p>
    <w:p w14:paraId="250B85C9" w14:textId="77777777" w:rsidR="00BE163B" w:rsidRDefault="004063C9">
      <w:pPr>
        <w:pStyle w:val="Indenta"/>
      </w:pPr>
      <w:r>
        <w:tab/>
        <w:t>(a)</w:t>
      </w:r>
      <w:r>
        <w:tab/>
        <w:t>payments for damage waiver or for damage excess;</w:t>
      </w:r>
    </w:p>
    <w:p w14:paraId="4618236C" w14:textId="77777777" w:rsidR="00BE163B" w:rsidRDefault="004063C9">
      <w:pPr>
        <w:pStyle w:val="Indenta"/>
      </w:pPr>
      <w:r>
        <w:tab/>
        <w:t>(b)</w:t>
      </w:r>
      <w:r>
        <w:tab/>
        <w:t>late return fees;</w:t>
      </w:r>
    </w:p>
    <w:p w14:paraId="2713C7F1" w14:textId="77777777" w:rsidR="00BE163B" w:rsidRDefault="004063C9">
      <w:pPr>
        <w:pStyle w:val="Indenta"/>
      </w:pPr>
      <w:r>
        <w:tab/>
        <w:t>(c)</w:t>
      </w:r>
      <w:r>
        <w:tab/>
        <w:t>an amount paid to the person who hires out the goods for giving the hirer information about, or rights relating to, the use of the goods for the purposes of the hire of goods.</w:t>
      </w:r>
    </w:p>
    <w:p w14:paraId="3CEA3CFF" w14:textId="77777777" w:rsidR="00BE163B" w:rsidRDefault="004063C9">
      <w:pPr>
        <w:pStyle w:val="Subsection"/>
      </w:pPr>
      <w:r>
        <w:tab/>
        <w:t>(3)</w:t>
      </w:r>
      <w:r>
        <w:tab/>
        <w:t>The following charges are not included as hiring charges —</w:t>
      </w:r>
    </w:p>
    <w:p w14:paraId="0132D151" w14:textId="77777777" w:rsidR="00BE163B" w:rsidRDefault="004063C9">
      <w:pPr>
        <w:pStyle w:val="Indenta"/>
      </w:pPr>
      <w:r>
        <w:tab/>
        <w:t>(a)</w:t>
      </w:r>
      <w:r>
        <w:tab/>
        <w:t>payments for delivery, repositioning, erection, installation, maintenance or cleaning of the goods;</w:t>
      </w:r>
    </w:p>
    <w:p w14:paraId="1594B944" w14:textId="77777777" w:rsidR="00BE163B" w:rsidRDefault="004063C9">
      <w:pPr>
        <w:pStyle w:val="Indenta"/>
      </w:pPr>
      <w:r>
        <w:tab/>
        <w:t>(b)</w:t>
      </w:r>
      <w:r>
        <w:tab/>
        <w:t>refundable deposits or bonds (unless retained as hiring charges);</w:t>
      </w:r>
    </w:p>
    <w:p w14:paraId="059418F6" w14:textId="77777777" w:rsidR="00BE163B" w:rsidRDefault="004063C9">
      <w:pPr>
        <w:pStyle w:val="Indenta"/>
      </w:pPr>
      <w:r>
        <w:tab/>
        <w:t>(c)</w:t>
      </w:r>
      <w:r>
        <w:tab/>
        <w:t>in the case of hire purchase agreements — deposits or other consideration paid or given to the person who hires out the goods at or before the time the agreement is made;</w:t>
      </w:r>
    </w:p>
    <w:p w14:paraId="1D8E3746" w14:textId="77777777" w:rsidR="00BE163B" w:rsidRDefault="004063C9">
      <w:pPr>
        <w:pStyle w:val="Indenta"/>
      </w:pPr>
      <w:r>
        <w:tab/>
        <w:t>(d)</w:t>
      </w:r>
      <w:r>
        <w:tab/>
        <w:t>insurance premiums payable by the hirer;</w:t>
      </w:r>
    </w:p>
    <w:p w14:paraId="73EB4677" w14:textId="77777777" w:rsidR="00BE163B" w:rsidRDefault="004063C9">
      <w:pPr>
        <w:pStyle w:val="Indenta"/>
      </w:pPr>
      <w:r>
        <w:tab/>
        <w:t>(e)</w:t>
      </w:r>
      <w:r>
        <w:tab/>
        <w:t>an amount equivalent to duty paid or payable under this Act or interstate duty;</w:t>
      </w:r>
    </w:p>
    <w:p w14:paraId="23FB371C" w14:textId="77777777" w:rsidR="00BE163B" w:rsidRDefault="004063C9">
      <w:pPr>
        <w:pStyle w:val="Indenta"/>
      </w:pPr>
      <w:r>
        <w:tab/>
        <w:t>(f)</w:t>
      </w:r>
      <w:r>
        <w:tab/>
        <w:t>payments for the sale of goods (such as fuel, replacement parts or theft replacement);</w:t>
      </w:r>
    </w:p>
    <w:p w14:paraId="777DF061" w14:textId="77777777" w:rsidR="00BE163B" w:rsidRDefault="004063C9">
      <w:pPr>
        <w:pStyle w:val="Indenta"/>
      </w:pPr>
      <w:r>
        <w:tab/>
        <w:t>(g)</w:t>
      </w:r>
      <w:r>
        <w:tab/>
        <w:t>an amount equivalent to any GST payable on the supply to which the hire of goods relates;</w:t>
      </w:r>
    </w:p>
    <w:p w14:paraId="357BB6D2" w14:textId="77777777" w:rsidR="00BE163B" w:rsidRDefault="004063C9">
      <w:pPr>
        <w:pStyle w:val="Indenta"/>
      </w:pPr>
      <w:r>
        <w:tab/>
        <w:t>(h)</w:t>
      </w:r>
      <w:r>
        <w:tab/>
        <w:t>a payment by the hirer under a hire of goods if title to the goods passes to the hirer as a consequence of the payment;</w:t>
      </w:r>
    </w:p>
    <w:p w14:paraId="66215A3F" w14:textId="77777777" w:rsidR="00BE163B" w:rsidRDefault="004063C9">
      <w:pPr>
        <w:pStyle w:val="Indenta"/>
      </w:pPr>
      <w:r>
        <w:tab/>
        <w:t>(i)</w:t>
      </w:r>
      <w:r>
        <w:tab/>
        <w:t>any payment of a type prescribed by the regulations.</w:t>
      </w:r>
    </w:p>
    <w:p w14:paraId="2890196D" w14:textId="46318AB5" w:rsidR="00BE163B" w:rsidRDefault="004063C9">
      <w:pPr>
        <w:pStyle w:val="Footnotesection"/>
        <w:ind w:left="890" w:hanging="890"/>
      </w:pPr>
      <w:r>
        <w:tab/>
        <w:t>[Section 112IE inserted</w:t>
      </w:r>
      <w:del w:id="1705" w:author="Master Repository Process" w:date="2021-07-14T16:05:00Z">
        <w:r w:rsidR="008A4C37">
          <w:delText xml:space="preserve"> by</w:delText>
        </w:r>
      </w:del>
      <w:ins w:id="1706" w:author="Master Repository Process" w:date="2021-07-14T16:05:00Z">
        <w:r w:rsidRPr="004063C9">
          <w:t>:</w:t>
        </w:r>
      </w:ins>
      <w:r>
        <w:t xml:space="preserve"> No. 66 of 2003 s. 85.]</w:t>
      </w:r>
    </w:p>
    <w:p w14:paraId="3B2C2BB6" w14:textId="77777777" w:rsidR="00BE163B" w:rsidRDefault="004063C9">
      <w:pPr>
        <w:pStyle w:val="Heading5"/>
      </w:pPr>
      <w:bookmarkStart w:id="1707" w:name="_Toc377112201"/>
      <w:bookmarkStart w:id="1708" w:name="_Toc77158524"/>
      <w:bookmarkStart w:id="1709" w:name="_Toc462752519"/>
      <w:r>
        <w:rPr>
          <w:rStyle w:val="CharSectno"/>
        </w:rPr>
        <w:t>112IF</w:t>
      </w:r>
      <w:r>
        <w:t>.</w:t>
      </w:r>
      <w:r>
        <w:tab/>
        <w:t>Terms used in this Part</w:t>
      </w:r>
      <w:bookmarkEnd w:id="1707"/>
      <w:bookmarkEnd w:id="1708"/>
      <w:bookmarkEnd w:id="1709"/>
    </w:p>
    <w:p w14:paraId="2895B90A" w14:textId="77777777" w:rsidR="00BE163B" w:rsidRDefault="004063C9">
      <w:pPr>
        <w:pStyle w:val="Subsection"/>
      </w:pPr>
      <w:r>
        <w:tab/>
      </w:r>
      <w:r>
        <w:tab/>
        <w:t>In this Part —</w:t>
      </w:r>
    </w:p>
    <w:p w14:paraId="12E878E5" w14:textId="77777777" w:rsidR="00BE163B" w:rsidRDefault="004063C9">
      <w:pPr>
        <w:pStyle w:val="Defstart"/>
      </w:pPr>
      <w:r>
        <w:rPr>
          <w:b/>
        </w:rPr>
        <w:tab/>
      </w:r>
      <w:r>
        <w:rPr>
          <w:rStyle w:val="CharDefText"/>
        </w:rPr>
        <w:t>annual duty</w:t>
      </w:r>
      <w:r>
        <w:rPr>
          <w:rStyle w:val="CharDefText"/>
        </w:rPr>
        <w:noBreakHyphen/>
        <w:t>free threshold</w:t>
      </w:r>
      <w:r>
        <w:t xml:space="preserve"> has the meaning given by section 112LB(2);</w:t>
      </w:r>
    </w:p>
    <w:p w14:paraId="7B72AEDF" w14:textId="77777777" w:rsidR="00BE163B" w:rsidRDefault="004063C9">
      <w:pPr>
        <w:pStyle w:val="Defstart"/>
      </w:pPr>
      <w:r>
        <w:rPr>
          <w:b/>
        </w:rPr>
        <w:tab/>
      </w:r>
      <w:r>
        <w:rPr>
          <w:rStyle w:val="CharDefText"/>
        </w:rPr>
        <w:t>commercial hire business</w:t>
      </w:r>
      <w:r>
        <w:t xml:space="preserve"> has the meaning given by section 112I;</w:t>
      </w:r>
    </w:p>
    <w:p w14:paraId="79AB9E5D" w14:textId="77777777" w:rsidR="00BE163B" w:rsidRDefault="004063C9">
      <w:pPr>
        <w:pStyle w:val="Defstart"/>
      </w:pPr>
      <w:r>
        <w:rPr>
          <w:b/>
        </w:rPr>
        <w:tab/>
      </w:r>
      <w:r>
        <w:rPr>
          <w:rStyle w:val="CharDefText"/>
        </w:rPr>
        <w:t>duty</w:t>
      </w:r>
      <w:r>
        <w:rPr>
          <w:rStyle w:val="CharDefText"/>
        </w:rPr>
        <w:noBreakHyphen/>
        <w:t>free threshold</w:t>
      </w:r>
      <w:r>
        <w:t>, for a return period, is worked out in accordance with section 112LB(2);</w:t>
      </w:r>
    </w:p>
    <w:p w14:paraId="47E751A4" w14:textId="77777777" w:rsidR="00BE163B" w:rsidRDefault="004063C9">
      <w:pPr>
        <w:pStyle w:val="Defstart"/>
      </w:pPr>
      <w:r>
        <w:rPr>
          <w:b/>
        </w:rPr>
        <w:tab/>
      </w:r>
      <w:r>
        <w:rPr>
          <w:rStyle w:val="CharDefText"/>
        </w:rPr>
        <w:t>equipment financing arrangement</w:t>
      </w:r>
      <w:r>
        <w:t xml:space="preserve"> has the meaning given by section 112ID(1);</w:t>
      </w:r>
    </w:p>
    <w:p w14:paraId="1033E429" w14:textId="77777777" w:rsidR="00BE163B" w:rsidRDefault="004063C9">
      <w:pPr>
        <w:pStyle w:val="Defstart"/>
      </w:pPr>
      <w:r>
        <w:rPr>
          <w:b/>
        </w:rPr>
        <w:tab/>
      </w:r>
      <w:r>
        <w:rPr>
          <w:rStyle w:val="CharDefText"/>
        </w:rPr>
        <w:t>goods</w:t>
      </w:r>
      <w:r>
        <w:t xml:space="preserve"> has the meaning given by section 112IA;</w:t>
      </w:r>
    </w:p>
    <w:p w14:paraId="31C4BBBB" w14:textId="77777777" w:rsidR="00BE163B" w:rsidRDefault="004063C9">
      <w:pPr>
        <w:pStyle w:val="Defstart"/>
      </w:pPr>
      <w:r>
        <w:rPr>
          <w:b/>
        </w:rPr>
        <w:tab/>
      </w:r>
      <w:r>
        <w:rPr>
          <w:rStyle w:val="CharDefText"/>
        </w:rPr>
        <w:t>hire of goods</w:t>
      </w:r>
      <w:r>
        <w:t xml:space="preserve"> has the meaning given by section 112IB;</w:t>
      </w:r>
    </w:p>
    <w:p w14:paraId="6362CFAB" w14:textId="77777777" w:rsidR="00BE163B" w:rsidRDefault="004063C9">
      <w:pPr>
        <w:pStyle w:val="Defstart"/>
      </w:pPr>
      <w:r>
        <w:rPr>
          <w:b/>
        </w:rPr>
        <w:tab/>
      </w:r>
      <w:r>
        <w:rPr>
          <w:rStyle w:val="CharDefText"/>
        </w:rPr>
        <w:t>hire purchase agreement</w:t>
      </w:r>
      <w:r>
        <w:t xml:space="preserve"> has the meaning given by section 112ID(2);</w:t>
      </w:r>
    </w:p>
    <w:p w14:paraId="60C5D20C" w14:textId="77777777" w:rsidR="00BE163B" w:rsidRDefault="004063C9">
      <w:pPr>
        <w:pStyle w:val="Defstart"/>
      </w:pPr>
      <w:r>
        <w:rPr>
          <w:b/>
        </w:rPr>
        <w:tab/>
      </w:r>
      <w:r>
        <w:rPr>
          <w:rStyle w:val="CharDefText"/>
        </w:rPr>
        <w:t>hirer</w:t>
      </w:r>
      <w:r>
        <w:t xml:space="preserve"> means a person who hires goods from a person who hires out goods under a hire of goods;</w:t>
      </w:r>
    </w:p>
    <w:p w14:paraId="20180B06" w14:textId="77777777" w:rsidR="00BE163B" w:rsidRDefault="004063C9">
      <w:pPr>
        <w:pStyle w:val="Defstart"/>
      </w:pPr>
      <w:r>
        <w:rPr>
          <w:b/>
        </w:rPr>
        <w:tab/>
      </w:r>
      <w:r>
        <w:rPr>
          <w:rStyle w:val="CharDefText"/>
        </w:rPr>
        <w:t>hiring charges</w:t>
      </w:r>
      <w:r>
        <w:t xml:space="preserve"> has the meaning given by section 112IE;</w:t>
      </w:r>
    </w:p>
    <w:p w14:paraId="556BB7E6" w14:textId="77777777" w:rsidR="00BE163B" w:rsidRDefault="004063C9">
      <w:pPr>
        <w:pStyle w:val="Defstart"/>
      </w:pPr>
      <w:r>
        <w:rPr>
          <w:b/>
        </w:rPr>
        <w:tab/>
      </w:r>
      <w:r>
        <w:rPr>
          <w:rStyle w:val="CharDefText"/>
        </w:rPr>
        <w:t>ordinary hiring arrangement</w:t>
      </w:r>
      <w:r>
        <w:t xml:space="preserve"> means a hire of goods that is not an equipment financing arrangement (see section 112IB(2));</w:t>
      </w:r>
    </w:p>
    <w:p w14:paraId="207AE0C7" w14:textId="77777777" w:rsidR="00BE163B" w:rsidRDefault="004063C9">
      <w:pPr>
        <w:pStyle w:val="Defstart"/>
      </w:pPr>
      <w:r>
        <w:rPr>
          <w:b/>
        </w:rPr>
        <w:tab/>
      </w:r>
      <w:r>
        <w:rPr>
          <w:rStyle w:val="CharDefText"/>
        </w:rPr>
        <w:t>registered commercial hire business</w:t>
      </w:r>
      <w:r>
        <w:t xml:space="preserve"> means a commercial hire business that is registered under section 112JA;</w:t>
      </w:r>
    </w:p>
    <w:p w14:paraId="250DED30" w14:textId="77777777" w:rsidR="00BE163B" w:rsidRDefault="004063C9">
      <w:pPr>
        <w:pStyle w:val="Defstart"/>
      </w:pPr>
      <w:r>
        <w:rPr>
          <w:b/>
        </w:rPr>
        <w:tab/>
      </w:r>
      <w:r>
        <w:rPr>
          <w:rStyle w:val="CharDefText"/>
        </w:rPr>
        <w:t>return period</w:t>
      </w:r>
      <w:r>
        <w:t xml:space="preserve"> has the meaning given by section 112LC;</w:t>
      </w:r>
    </w:p>
    <w:p w14:paraId="22511B70" w14:textId="77777777" w:rsidR="00BE163B" w:rsidRDefault="004063C9">
      <w:pPr>
        <w:pStyle w:val="Defstart"/>
      </w:pPr>
      <w:r>
        <w:rPr>
          <w:b/>
        </w:rPr>
        <w:tab/>
      </w:r>
      <w:r>
        <w:rPr>
          <w:rStyle w:val="CharDefText"/>
        </w:rPr>
        <w:t>State hire of goods</w:t>
      </w:r>
      <w:r>
        <w:t xml:space="preserve"> has the meaning given by section 112IC.</w:t>
      </w:r>
    </w:p>
    <w:p w14:paraId="1C9658BA" w14:textId="75A30DF4" w:rsidR="00BE163B" w:rsidRDefault="004063C9">
      <w:pPr>
        <w:pStyle w:val="Footnotesection"/>
        <w:ind w:left="890" w:hanging="890"/>
      </w:pPr>
      <w:r>
        <w:tab/>
        <w:t>[Section 112IF inserted</w:t>
      </w:r>
      <w:del w:id="1710" w:author="Master Repository Process" w:date="2021-07-14T16:05:00Z">
        <w:r w:rsidR="008A4C37">
          <w:delText xml:space="preserve"> by</w:delText>
        </w:r>
      </w:del>
      <w:ins w:id="1711" w:author="Master Repository Process" w:date="2021-07-14T16:05:00Z">
        <w:r w:rsidRPr="004063C9">
          <w:t>:</w:t>
        </w:r>
      </w:ins>
      <w:r>
        <w:t xml:space="preserve"> No. 66 of 2003 s. 85.]</w:t>
      </w:r>
    </w:p>
    <w:p w14:paraId="4ED6A485" w14:textId="77777777" w:rsidR="00BE163B" w:rsidRDefault="004063C9">
      <w:pPr>
        <w:pStyle w:val="Heading3"/>
        <w:keepLines/>
      </w:pPr>
      <w:bookmarkStart w:id="1712" w:name="_Toc377112202"/>
      <w:bookmarkStart w:id="1713" w:name="_Toc424547901"/>
      <w:bookmarkStart w:id="1714" w:name="_Toc462736441"/>
      <w:bookmarkStart w:id="1715" w:name="_Toc462752520"/>
      <w:bookmarkStart w:id="1716" w:name="_Toc472685264"/>
      <w:bookmarkStart w:id="1717" w:name="_Toc472685981"/>
      <w:bookmarkStart w:id="1718" w:name="_Toc77158231"/>
      <w:bookmarkStart w:id="1719" w:name="_Toc77158525"/>
      <w:r>
        <w:rPr>
          <w:rStyle w:val="CharDivNo"/>
        </w:rPr>
        <w:t>Division 2</w:t>
      </w:r>
      <w:r>
        <w:t> — </w:t>
      </w:r>
      <w:r>
        <w:rPr>
          <w:rStyle w:val="CharDivText"/>
        </w:rPr>
        <w:t>Registration of commercial hire businesses</w:t>
      </w:r>
      <w:bookmarkEnd w:id="1712"/>
      <w:bookmarkEnd w:id="1713"/>
      <w:bookmarkEnd w:id="1714"/>
      <w:bookmarkEnd w:id="1715"/>
      <w:bookmarkEnd w:id="1716"/>
      <w:bookmarkEnd w:id="1717"/>
      <w:bookmarkEnd w:id="1718"/>
      <w:bookmarkEnd w:id="1719"/>
    </w:p>
    <w:p w14:paraId="1B727110" w14:textId="0B5B3F6E" w:rsidR="00BE163B" w:rsidRDefault="004063C9">
      <w:pPr>
        <w:pStyle w:val="Footnoteheading"/>
        <w:keepNext/>
        <w:keepLines/>
        <w:tabs>
          <w:tab w:val="left" w:pos="923"/>
        </w:tabs>
        <w:ind w:left="937" w:hanging="937"/>
        <w:rPr>
          <w:snapToGrid w:val="0"/>
        </w:rPr>
      </w:pPr>
      <w:r>
        <w:rPr>
          <w:snapToGrid w:val="0"/>
        </w:rPr>
        <w:tab/>
        <w:t>[Heading inserted</w:t>
      </w:r>
      <w:del w:id="1720" w:author="Master Repository Process" w:date="2021-07-14T16:05:00Z">
        <w:r w:rsidR="008A4C37">
          <w:rPr>
            <w:snapToGrid w:val="0"/>
          </w:rPr>
          <w:delText xml:space="preserve"> by</w:delText>
        </w:r>
      </w:del>
      <w:ins w:id="1721" w:author="Master Repository Process" w:date="2021-07-14T16:05:00Z">
        <w:r w:rsidRPr="004063C9">
          <w:rPr>
            <w:snapToGrid w:val="0"/>
          </w:rPr>
          <w:t>:</w:t>
        </w:r>
      </w:ins>
      <w:r>
        <w:rPr>
          <w:snapToGrid w:val="0"/>
        </w:rPr>
        <w:t xml:space="preserve"> No. 66 of 2003 s. 85.]</w:t>
      </w:r>
    </w:p>
    <w:p w14:paraId="10683820" w14:textId="77777777" w:rsidR="00BE163B" w:rsidRDefault="004063C9">
      <w:pPr>
        <w:pStyle w:val="Heading5"/>
        <w:spacing w:before="180"/>
      </w:pPr>
      <w:bookmarkStart w:id="1722" w:name="_Toc377112203"/>
      <w:bookmarkStart w:id="1723" w:name="_Toc77158526"/>
      <w:bookmarkStart w:id="1724" w:name="_Toc462752521"/>
      <w:r>
        <w:rPr>
          <w:rStyle w:val="CharSectno"/>
        </w:rPr>
        <w:t>112J</w:t>
      </w:r>
      <w:r>
        <w:t>.</w:t>
      </w:r>
      <w:r>
        <w:tab/>
        <w:t>Commercial hire businesses to be registered</w:t>
      </w:r>
      <w:bookmarkEnd w:id="1722"/>
      <w:bookmarkEnd w:id="1723"/>
      <w:bookmarkEnd w:id="1724"/>
    </w:p>
    <w:p w14:paraId="093DD7C7" w14:textId="77777777" w:rsidR="00BE163B" w:rsidRDefault="004063C9">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14:paraId="248BB0F5" w14:textId="77777777" w:rsidR="00BE163B" w:rsidRDefault="004063C9">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14:paraId="1E105B4E" w14:textId="77777777" w:rsidR="00BE163B" w:rsidRDefault="004063C9">
      <w:pPr>
        <w:pStyle w:val="Penstart"/>
      </w:pPr>
      <w:r>
        <w:tab/>
        <w:t>Penalty: $20 000.</w:t>
      </w:r>
    </w:p>
    <w:p w14:paraId="748B90EE" w14:textId="77777777" w:rsidR="00BE163B" w:rsidRDefault="004063C9">
      <w:pPr>
        <w:pStyle w:val="Subsection"/>
      </w:pPr>
      <w:r>
        <w:tab/>
        <w:t>(3)</w:t>
      </w:r>
      <w:r>
        <w:tab/>
        <w:t>Subsection (1) does not apply to a commercial hire business in respect of hiring charges received in any month after December 2006.</w:t>
      </w:r>
    </w:p>
    <w:p w14:paraId="2943F33F" w14:textId="15F280AB" w:rsidR="00BE163B" w:rsidRDefault="004063C9">
      <w:pPr>
        <w:pStyle w:val="Footnotesection"/>
      </w:pPr>
      <w:r>
        <w:tab/>
        <w:t>[Section 112J inserted</w:t>
      </w:r>
      <w:del w:id="1725" w:author="Master Repository Process" w:date="2021-07-14T16:05:00Z">
        <w:r w:rsidR="008A4C37">
          <w:delText xml:space="preserve"> by</w:delText>
        </w:r>
      </w:del>
      <w:ins w:id="1726" w:author="Master Repository Process" w:date="2021-07-14T16:05:00Z">
        <w:r w:rsidRPr="004063C9">
          <w:t>:</w:t>
        </w:r>
      </w:ins>
      <w:r>
        <w:t xml:space="preserve"> No. 66 of 2003 s. 85; amended</w:t>
      </w:r>
      <w:del w:id="1727" w:author="Master Repository Process" w:date="2021-07-14T16:05:00Z">
        <w:r w:rsidR="008A4C37">
          <w:delText xml:space="preserve"> by</w:delText>
        </w:r>
      </w:del>
      <w:ins w:id="1728" w:author="Master Repository Process" w:date="2021-07-14T16:05:00Z">
        <w:r w:rsidRPr="004063C9">
          <w:t>:</w:t>
        </w:r>
      </w:ins>
      <w:r>
        <w:t xml:space="preserve"> No. 31 of 2006 s. 10.]</w:t>
      </w:r>
    </w:p>
    <w:p w14:paraId="2ED78A3C" w14:textId="77777777" w:rsidR="00BE163B" w:rsidRDefault="004063C9">
      <w:pPr>
        <w:pStyle w:val="Heading5"/>
        <w:spacing w:before="180"/>
      </w:pPr>
      <w:bookmarkStart w:id="1729" w:name="_Toc377112204"/>
      <w:bookmarkStart w:id="1730" w:name="_Toc77158527"/>
      <w:bookmarkStart w:id="1731" w:name="_Toc462752522"/>
      <w:r>
        <w:rPr>
          <w:rStyle w:val="CharSectno"/>
        </w:rPr>
        <w:t>112JA</w:t>
      </w:r>
      <w:r>
        <w:t>.</w:t>
      </w:r>
      <w:r>
        <w:tab/>
        <w:t>Registration of commercial hire businesses</w:t>
      </w:r>
      <w:bookmarkEnd w:id="1729"/>
      <w:bookmarkEnd w:id="1730"/>
      <w:bookmarkEnd w:id="1731"/>
    </w:p>
    <w:p w14:paraId="1DDEEB2D" w14:textId="77777777" w:rsidR="00BE163B" w:rsidRDefault="004063C9">
      <w:pPr>
        <w:pStyle w:val="Subsection"/>
      </w:pPr>
      <w:r>
        <w:tab/>
        <w:t>(1)</w:t>
      </w:r>
      <w:r>
        <w:tab/>
        <w:t>The Commissioner must register a commercial hire business that applies for registration.</w:t>
      </w:r>
    </w:p>
    <w:p w14:paraId="0BF0ECDA" w14:textId="77777777" w:rsidR="00BE163B" w:rsidRDefault="004063C9">
      <w:pPr>
        <w:pStyle w:val="Subsection"/>
      </w:pPr>
      <w:r>
        <w:tab/>
        <w:t>(2)</w:t>
      </w:r>
      <w:r>
        <w:tab/>
        <w:t>The Commissioner must register a commercial hire business that has not applied for registration if satisfied that the commercial hire business ought to be registered for the purposes of this Part.</w:t>
      </w:r>
    </w:p>
    <w:p w14:paraId="34BB0FF5" w14:textId="77777777" w:rsidR="00BE163B" w:rsidRDefault="004063C9">
      <w:pPr>
        <w:pStyle w:val="Subsection"/>
        <w:spacing w:before="120"/>
      </w:pPr>
      <w:r>
        <w:tab/>
        <w:t>(3)</w:t>
      </w:r>
      <w:r>
        <w:tab/>
        <w:t>The Commissioner must give notice to a commercial hire business of its registration.</w:t>
      </w:r>
    </w:p>
    <w:p w14:paraId="075FFCA7" w14:textId="133EE0A3" w:rsidR="00BE163B" w:rsidRDefault="004063C9">
      <w:pPr>
        <w:pStyle w:val="Footnotesection"/>
      </w:pPr>
      <w:r>
        <w:tab/>
        <w:t>[Section 112JA inserted</w:t>
      </w:r>
      <w:del w:id="1732" w:author="Master Repository Process" w:date="2021-07-14T16:05:00Z">
        <w:r w:rsidR="008A4C37">
          <w:delText xml:space="preserve"> by</w:delText>
        </w:r>
      </w:del>
      <w:ins w:id="1733" w:author="Master Repository Process" w:date="2021-07-14T16:05:00Z">
        <w:r w:rsidRPr="004063C9">
          <w:t>:</w:t>
        </w:r>
      </w:ins>
      <w:r>
        <w:t xml:space="preserve"> No. 66 of 2003 s. 85.]</w:t>
      </w:r>
    </w:p>
    <w:p w14:paraId="086C538F" w14:textId="77777777" w:rsidR="00BE163B" w:rsidRDefault="004063C9">
      <w:pPr>
        <w:pStyle w:val="Heading5"/>
        <w:keepNext w:val="0"/>
        <w:keepLines w:val="0"/>
        <w:spacing w:before="180"/>
      </w:pPr>
      <w:bookmarkStart w:id="1734" w:name="_Toc377112205"/>
      <w:bookmarkStart w:id="1735" w:name="_Toc77158528"/>
      <w:bookmarkStart w:id="1736" w:name="_Toc462752523"/>
      <w:r>
        <w:rPr>
          <w:rStyle w:val="CharSectno"/>
        </w:rPr>
        <w:t>112JB</w:t>
      </w:r>
      <w:r>
        <w:t>.</w:t>
      </w:r>
      <w:r>
        <w:tab/>
        <w:t>Cancelling registration of commercial hire businesses</w:t>
      </w:r>
      <w:bookmarkEnd w:id="1734"/>
      <w:bookmarkEnd w:id="1735"/>
      <w:bookmarkEnd w:id="1736"/>
    </w:p>
    <w:p w14:paraId="3ECE53F7" w14:textId="77777777" w:rsidR="00BE163B" w:rsidRDefault="004063C9">
      <w:pPr>
        <w:pStyle w:val="Subsection"/>
        <w:spacing w:before="120"/>
      </w:pPr>
      <w:r>
        <w:tab/>
        <w:t>(1)</w:t>
      </w:r>
      <w:r>
        <w:tab/>
        <w:t>The Commissioner may cancel the registration of a commercial hire business on his or her own initiative or at the request of the business.</w:t>
      </w:r>
    </w:p>
    <w:p w14:paraId="0C77FB5B" w14:textId="77777777" w:rsidR="00BE163B" w:rsidRDefault="004063C9">
      <w:pPr>
        <w:pStyle w:val="Subsection"/>
      </w:pPr>
      <w:r>
        <w:tab/>
        <w:t>(2)</w:t>
      </w:r>
      <w:r>
        <w:tab/>
        <w:t>The Commissioner is not to cancel a commercial hire business’s registration unless satisfied that registration of the commercial hire business is no longer necessary for the purposes of this Part.</w:t>
      </w:r>
    </w:p>
    <w:p w14:paraId="71F2969E" w14:textId="77777777" w:rsidR="00BE163B" w:rsidRDefault="004063C9">
      <w:pPr>
        <w:pStyle w:val="Subsection"/>
      </w:pPr>
      <w:r>
        <w:tab/>
        <w:t>(3)</w:t>
      </w:r>
      <w:r>
        <w:tab/>
        <w:t>A cancellation has effect on and from the day specified in the notice of cancellation of registration, which may be a day that is earlier than the day on which the notice is issued.</w:t>
      </w:r>
    </w:p>
    <w:p w14:paraId="02890CF6" w14:textId="6E3C8FC0" w:rsidR="00BE163B" w:rsidRDefault="004063C9">
      <w:pPr>
        <w:pStyle w:val="Footnotesection"/>
      </w:pPr>
      <w:r>
        <w:tab/>
        <w:t>[Section 112JB inserted</w:t>
      </w:r>
      <w:del w:id="1737" w:author="Master Repository Process" w:date="2021-07-14T16:05:00Z">
        <w:r w:rsidR="008A4C37">
          <w:delText xml:space="preserve"> by</w:delText>
        </w:r>
      </w:del>
      <w:ins w:id="1738" w:author="Master Repository Process" w:date="2021-07-14T16:05:00Z">
        <w:r w:rsidRPr="004063C9">
          <w:t>:</w:t>
        </w:r>
      </w:ins>
      <w:r>
        <w:t xml:space="preserve"> No. 66 of 2003 s. 85.]</w:t>
      </w:r>
    </w:p>
    <w:p w14:paraId="5EC2D9A9" w14:textId="77777777" w:rsidR="00BE163B" w:rsidRDefault="004063C9">
      <w:pPr>
        <w:pStyle w:val="Heading3"/>
      </w:pPr>
      <w:bookmarkStart w:id="1739" w:name="_Toc377112206"/>
      <w:bookmarkStart w:id="1740" w:name="_Toc424547905"/>
      <w:bookmarkStart w:id="1741" w:name="_Toc462736445"/>
      <w:bookmarkStart w:id="1742" w:name="_Toc462752524"/>
      <w:bookmarkStart w:id="1743" w:name="_Toc472685268"/>
      <w:bookmarkStart w:id="1744" w:name="_Toc472685985"/>
      <w:bookmarkStart w:id="1745" w:name="_Toc77158235"/>
      <w:bookmarkStart w:id="1746" w:name="_Toc77158529"/>
      <w:r>
        <w:rPr>
          <w:rStyle w:val="CharDivNo"/>
        </w:rPr>
        <w:t>Division 3</w:t>
      </w:r>
      <w:r>
        <w:t> — </w:t>
      </w:r>
      <w:r>
        <w:rPr>
          <w:rStyle w:val="CharDivText"/>
        </w:rPr>
        <w:t>Connection to the State</w:t>
      </w:r>
      <w:bookmarkEnd w:id="1739"/>
      <w:bookmarkEnd w:id="1740"/>
      <w:bookmarkEnd w:id="1741"/>
      <w:bookmarkEnd w:id="1742"/>
      <w:bookmarkEnd w:id="1743"/>
      <w:bookmarkEnd w:id="1744"/>
      <w:bookmarkEnd w:id="1745"/>
      <w:bookmarkEnd w:id="1746"/>
    </w:p>
    <w:p w14:paraId="74250D3F" w14:textId="24639DFB" w:rsidR="00BE163B" w:rsidRDefault="004063C9">
      <w:pPr>
        <w:pStyle w:val="Footnoteheading"/>
        <w:tabs>
          <w:tab w:val="left" w:pos="923"/>
        </w:tabs>
        <w:ind w:left="937" w:hanging="937"/>
        <w:rPr>
          <w:snapToGrid w:val="0"/>
        </w:rPr>
      </w:pPr>
      <w:r>
        <w:rPr>
          <w:snapToGrid w:val="0"/>
        </w:rPr>
        <w:tab/>
        <w:t>[Heading inserted</w:t>
      </w:r>
      <w:del w:id="1747" w:author="Master Repository Process" w:date="2021-07-14T16:05:00Z">
        <w:r w:rsidR="008A4C37">
          <w:rPr>
            <w:snapToGrid w:val="0"/>
          </w:rPr>
          <w:delText xml:space="preserve"> by</w:delText>
        </w:r>
      </w:del>
      <w:ins w:id="1748" w:author="Master Repository Process" w:date="2021-07-14T16:05:00Z">
        <w:r w:rsidRPr="004063C9">
          <w:rPr>
            <w:snapToGrid w:val="0"/>
          </w:rPr>
          <w:t>:</w:t>
        </w:r>
      </w:ins>
      <w:r>
        <w:rPr>
          <w:snapToGrid w:val="0"/>
        </w:rPr>
        <w:t xml:space="preserve"> No. 66 of 2003 s. 85.]</w:t>
      </w:r>
    </w:p>
    <w:p w14:paraId="4C7A2D76" w14:textId="77777777" w:rsidR="00BE163B" w:rsidRDefault="004063C9">
      <w:pPr>
        <w:pStyle w:val="Heading5"/>
        <w:spacing w:before="180"/>
      </w:pPr>
      <w:bookmarkStart w:id="1749" w:name="_Toc377112207"/>
      <w:bookmarkStart w:id="1750" w:name="_Toc77158530"/>
      <w:bookmarkStart w:id="1751" w:name="_Toc462752525"/>
      <w:r>
        <w:rPr>
          <w:rStyle w:val="CharSectno"/>
        </w:rPr>
        <w:t>112K</w:t>
      </w:r>
      <w:r>
        <w:t>.</w:t>
      </w:r>
      <w:r>
        <w:tab/>
        <w:t>Connection to the State — hire of goods and persons to which this Part applies</w:t>
      </w:r>
      <w:bookmarkEnd w:id="1749"/>
      <w:bookmarkEnd w:id="1750"/>
      <w:bookmarkEnd w:id="1751"/>
    </w:p>
    <w:p w14:paraId="062EE036" w14:textId="77777777" w:rsidR="00BE163B" w:rsidRDefault="004063C9">
      <w:pPr>
        <w:pStyle w:val="Subsection"/>
      </w:pPr>
      <w:r>
        <w:tab/>
        <w:t>(1)</w:t>
      </w:r>
      <w:r>
        <w:tab/>
        <w:t>Duty under Division 4 is payable in relation to a hire of goods in a return period if the goods are used solely or predominantly in Western Australia during the return period.</w:t>
      </w:r>
    </w:p>
    <w:p w14:paraId="4F5C3103" w14:textId="77777777" w:rsidR="00BE163B" w:rsidRDefault="004063C9">
      <w:pPr>
        <w:pStyle w:val="Subsection"/>
      </w:pPr>
      <w:r>
        <w:tab/>
        <w:t>(2)</w:t>
      </w:r>
      <w:r>
        <w:tab/>
        <w:t>Duty under Division 5 is payable in relation to a hire of goods if the goods are used solely or predominantly in Western Australia during the course of the hire.</w:t>
      </w:r>
    </w:p>
    <w:p w14:paraId="1ED11F2D" w14:textId="77777777" w:rsidR="00BE163B" w:rsidRDefault="004063C9">
      <w:pPr>
        <w:pStyle w:val="Subsection"/>
        <w:keepNext/>
        <w:keepLines/>
        <w:spacing w:before="120"/>
      </w:pPr>
      <w:r>
        <w:tab/>
        <w:t>(3)</w:t>
      </w:r>
      <w:r>
        <w:tab/>
        <w:t>For the purposes of deciding whether goods are used solely or predominantly in Western Australia —</w:t>
      </w:r>
    </w:p>
    <w:p w14:paraId="57A5C814" w14:textId="77777777" w:rsidR="00BE163B" w:rsidRDefault="004063C9">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14:paraId="0DF99317" w14:textId="77777777" w:rsidR="00BE163B" w:rsidRDefault="004063C9">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14:paraId="3A8C9B71" w14:textId="77777777" w:rsidR="00BE163B" w:rsidRDefault="004063C9">
      <w:pPr>
        <w:pStyle w:val="Indenta"/>
      </w:pPr>
      <w:r>
        <w:tab/>
        <w:t>(c)</w:t>
      </w:r>
      <w:r>
        <w:tab/>
        <w:t>in any other case — goods are used predominantly in Western Australia if they are used more in Western Australia than in any other single State or Territory; and</w:t>
      </w:r>
    </w:p>
    <w:p w14:paraId="3F341FD5" w14:textId="77777777" w:rsidR="00BE163B" w:rsidRDefault="004063C9">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14:paraId="4DB609CA" w14:textId="1CB068F2" w:rsidR="00BE163B" w:rsidRDefault="004063C9">
      <w:pPr>
        <w:pStyle w:val="Footnotesection"/>
        <w:ind w:left="890" w:hanging="890"/>
      </w:pPr>
      <w:r>
        <w:tab/>
        <w:t>[Section 112K inserted</w:t>
      </w:r>
      <w:del w:id="1752" w:author="Master Repository Process" w:date="2021-07-14T16:05:00Z">
        <w:r w:rsidR="008A4C37">
          <w:delText xml:space="preserve"> by</w:delText>
        </w:r>
      </w:del>
      <w:ins w:id="1753" w:author="Master Repository Process" w:date="2021-07-14T16:05:00Z">
        <w:r w:rsidRPr="004063C9">
          <w:t>:</w:t>
        </w:r>
      </w:ins>
      <w:r>
        <w:t xml:space="preserve"> No. 66 of 2003 s. 85.]</w:t>
      </w:r>
    </w:p>
    <w:p w14:paraId="5BA27B4C" w14:textId="36B6DFAF" w:rsidR="00BE163B" w:rsidRDefault="004063C9">
      <w:pPr>
        <w:pStyle w:val="Ednotesection"/>
        <w:ind w:left="890" w:hanging="890"/>
      </w:pPr>
      <w:r>
        <w:t>[</w:t>
      </w:r>
      <w:r>
        <w:rPr>
          <w:b/>
        </w:rPr>
        <w:t>112KA.</w:t>
      </w:r>
      <w:r>
        <w:tab/>
        <w:t>Deleted</w:t>
      </w:r>
      <w:del w:id="1754" w:author="Master Repository Process" w:date="2021-07-14T16:05:00Z">
        <w:r w:rsidR="008A4C37">
          <w:delText xml:space="preserve"> by</w:delText>
        </w:r>
      </w:del>
      <w:ins w:id="1755" w:author="Master Repository Process" w:date="2021-07-14T16:05:00Z">
        <w:r w:rsidRPr="004063C9">
          <w:t>:</w:t>
        </w:r>
      </w:ins>
      <w:r>
        <w:t xml:space="preserve"> No. 66 of 2003 s. 85.]</w:t>
      </w:r>
    </w:p>
    <w:p w14:paraId="0361088D" w14:textId="77777777" w:rsidR="00BE163B" w:rsidRDefault="004063C9">
      <w:pPr>
        <w:pStyle w:val="Heading3"/>
      </w:pPr>
      <w:bookmarkStart w:id="1756" w:name="_Toc377112208"/>
      <w:bookmarkStart w:id="1757" w:name="_Toc424547907"/>
      <w:bookmarkStart w:id="1758" w:name="_Toc462736447"/>
      <w:bookmarkStart w:id="1759" w:name="_Toc462752526"/>
      <w:bookmarkStart w:id="1760" w:name="_Toc472685270"/>
      <w:bookmarkStart w:id="1761" w:name="_Toc472685987"/>
      <w:bookmarkStart w:id="1762" w:name="_Toc77158237"/>
      <w:bookmarkStart w:id="1763" w:name="_Toc77158531"/>
      <w:r>
        <w:rPr>
          <w:rStyle w:val="CharDivNo"/>
        </w:rPr>
        <w:t>Division 4</w:t>
      </w:r>
      <w:r>
        <w:t> — </w:t>
      </w:r>
      <w:r>
        <w:rPr>
          <w:rStyle w:val="CharDivText"/>
        </w:rPr>
        <w:t>Commercial hire businesses</w:t>
      </w:r>
      <w:bookmarkEnd w:id="1756"/>
      <w:bookmarkEnd w:id="1757"/>
      <w:bookmarkEnd w:id="1758"/>
      <w:bookmarkEnd w:id="1759"/>
      <w:bookmarkEnd w:id="1760"/>
      <w:bookmarkEnd w:id="1761"/>
      <w:bookmarkEnd w:id="1762"/>
      <w:bookmarkEnd w:id="1763"/>
    </w:p>
    <w:p w14:paraId="3C91B8F4" w14:textId="20B01943" w:rsidR="00BE163B" w:rsidRDefault="004063C9">
      <w:pPr>
        <w:pStyle w:val="Footnoteheading"/>
        <w:tabs>
          <w:tab w:val="left" w:pos="923"/>
        </w:tabs>
        <w:ind w:left="936" w:hanging="936"/>
        <w:rPr>
          <w:snapToGrid w:val="0"/>
        </w:rPr>
      </w:pPr>
      <w:r>
        <w:rPr>
          <w:snapToGrid w:val="0"/>
        </w:rPr>
        <w:tab/>
        <w:t>[Heading inserted</w:t>
      </w:r>
      <w:del w:id="1764" w:author="Master Repository Process" w:date="2021-07-14T16:05:00Z">
        <w:r w:rsidR="008A4C37">
          <w:rPr>
            <w:snapToGrid w:val="0"/>
          </w:rPr>
          <w:delText xml:space="preserve"> by</w:delText>
        </w:r>
      </w:del>
      <w:ins w:id="1765" w:author="Master Repository Process" w:date="2021-07-14T16:05:00Z">
        <w:r w:rsidRPr="004063C9">
          <w:rPr>
            <w:snapToGrid w:val="0"/>
          </w:rPr>
          <w:t>:</w:t>
        </w:r>
      </w:ins>
      <w:r>
        <w:rPr>
          <w:snapToGrid w:val="0"/>
        </w:rPr>
        <w:t xml:space="preserve"> No. 66 of 2003 s. 85.]</w:t>
      </w:r>
    </w:p>
    <w:p w14:paraId="3D71372A" w14:textId="77777777" w:rsidR="00BE163B" w:rsidRDefault="004063C9">
      <w:pPr>
        <w:pStyle w:val="Heading5"/>
      </w:pPr>
      <w:bookmarkStart w:id="1766" w:name="_Toc377112209"/>
      <w:bookmarkStart w:id="1767" w:name="_Toc77158532"/>
      <w:bookmarkStart w:id="1768" w:name="_Toc462752527"/>
      <w:r>
        <w:rPr>
          <w:rStyle w:val="CharSectno"/>
        </w:rPr>
        <w:t>112L</w:t>
      </w:r>
      <w:r>
        <w:t>.</w:t>
      </w:r>
      <w:r>
        <w:tab/>
        <w:t>Lodging returns and paying duty</w:t>
      </w:r>
      <w:bookmarkEnd w:id="1766"/>
      <w:bookmarkEnd w:id="1767"/>
      <w:bookmarkEnd w:id="1768"/>
    </w:p>
    <w:p w14:paraId="3B5E2DE2" w14:textId="77777777" w:rsidR="00BE163B" w:rsidRDefault="004063C9">
      <w:pPr>
        <w:pStyle w:val="Subsection"/>
      </w:pPr>
      <w:r>
        <w:tab/>
        <w:t>(1)</w:t>
      </w:r>
      <w:r>
        <w:tab/>
        <w:t>A registered commercial hire business must —</w:t>
      </w:r>
    </w:p>
    <w:p w14:paraId="271318F6" w14:textId="77777777" w:rsidR="00BE163B" w:rsidRDefault="004063C9">
      <w:pPr>
        <w:pStyle w:val="Indenta"/>
      </w:pPr>
      <w:r>
        <w:tab/>
        <w:t>(a)</w:t>
      </w:r>
      <w:r>
        <w:tab/>
        <w:t>lodge a return in an approved form for each return period of the commercial hire business; and</w:t>
      </w:r>
    </w:p>
    <w:p w14:paraId="22B15163" w14:textId="77777777" w:rsidR="00BE163B" w:rsidRDefault="004063C9">
      <w:pPr>
        <w:pStyle w:val="Indenta"/>
      </w:pPr>
      <w:r>
        <w:tab/>
        <w:t>(b)</w:t>
      </w:r>
      <w:r>
        <w:tab/>
        <w:t>pay the duty payable on the return (if any),</w:t>
      </w:r>
    </w:p>
    <w:p w14:paraId="078C0967" w14:textId="77777777" w:rsidR="00BE163B" w:rsidRDefault="004063C9">
      <w:pPr>
        <w:pStyle w:val="Subsection"/>
      </w:pPr>
      <w:r>
        <w:tab/>
      </w:r>
      <w:r>
        <w:tab/>
        <w:t>on or before the 21</w:t>
      </w:r>
      <w:r>
        <w:rPr>
          <w:vertAlign w:val="superscript"/>
        </w:rPr>
        <w:t>st</w:t>
      </w:r>
      <w:r>
        <w:t xml:space="preserve"> day after the end of the return period.</w:t>
      </w:r>
    </w:p>
    <w:p w14:paraId="22515E01" w14:textId="77777777" w:rsidR="00BE163B" w:rsidRDefault="004063C9">
      <w:pPr>
        <w:pStyle w:val="Penstart"/>
      </w:pPr>
      <w:r>
        <w:tab/>
        <w:t>Penalty: $5 000.</w:t>
      </w:r>
    </w:p>
    <w:p w14:paraId="26901EF0" w14:textId="77777777" w:rsidR="00BE163B" w:rsidRDefault="004063C9">
      <w:pPr>
        <w:pStyle w:val="Subsection"/>
      </w:pPr>
      <w:r>
        <w:tab/>
        <w:t>(2)</w:t>
      </w:r>
      <w:r>
        <w:tab/>
        <w:t>The commercial hire business must lodge the return even if no duty is payable on the return.</w:t>
      </w:r>
    </w:p>
    <w:p w14:paraId="01FF971C" w14:textId="77777777" w:rsidR="00BE163B" w:rsidRDefault="004063C9">
      <w:pPr>
        <w:pStyle w:val="Subsection"/>
      </w:pPr>
      <w:r>
        <w:tab/>
        <w:t>(3)</w:t>
      </w:r>
      <w:r>
        <w:tab/>
        <w:t>A commercial hire business that is not registered under section 112JA must —</w:t>
      </w:r>
    </w:p>
    <w:p w14:paraId="4554D04F" w14:textId="77777777" w:rsidR="00BE163B" w:rsidRDefault="004063C9">
      <w:pPr>
        <w:pStyle w:val="Indenta"/>
      </w:pPr>
      <w:r>
        <w:tab/>
        <w:t>(a)</w:t>
      </w:r>
      <w:r>
        <w:tab/>
        <w:t>lodge a return in an approved form for a month if the total amount of hiring charges received by the commercial hire business in that month exceeds $4 167; and</w:t>
      </w:r>
    </w:p>
    <w:p w14:paraId="61C836F3" w14:textId="77777777" w:rsidR="00BE163B" w:rsidRDefault="004063C9">
      <w:pPr>
        <w:pStyle w:val="Indenta"/>
        <w:keepNext/>
        <w:keepLines/>
      </w:pPr>
      <w:r>
        <w:tab/>
        <w:t>(b)</w:t>
      </w:r>
      <w:r>
        <w:tab/>
        <w:t>pay the duty payable on the return (if any),</w:t>
      </w:r>
    </w:p>
    <w:p w14:paraId="58F0E75C" w14:textId="77777777" w:rsidR="00BE163B" w:rsidRDefault="004063C9">
      <w:pPr>
        <w:pStyle w:val="Subsection"/>
        <w:keepNext/>
        <w:keepLines/>
      </w:pPr>
      <w:r>
        <w:tab/>
      </w:r>
      <w:r>
        <w:tab/>
        <w:t>on or before the 21</w:t>
      </w:r>
      <w:r>
        <w:rPr>
          <w:vertAlign w:val="superscript"/>
        </w:rPr>
        <w:t>st</w:t>
      </w:r>
      <w:r>
        <w:t xml:space="preserve"> day after the end of the month.</w:t>
      </w:r>
    </w:p>
    <w:p w14:paraId="2CE8A185" w14:textId="77777777" w:rsidR="00BE163B" w:rsidRDefault="004063C9">
      <w:pPr>
        <w:pStyle w:val="Penstart"/>
        <w:keepLines/>
      </w:pPr>
      <w:r>
        <w:tab/>
        <w:t>Penalty: $5 000.</w:t>
      </w:r>
    </w:p>
    <w:p w14:paraId="738930C6" w14:textId="77777777" w:rsidR="00BE163B" w:rsidRDefault="004063C9">
      <w:pPr>
        <w:pStyle w:val="Subsection"/>
      </w:pPr>
      <w:r>
        <w:tab/>
        <w:t>(4)</w:t>
      </w:r>
      <w:r>
        <w:tab/>
        <w:t>The month referred to in subsection (3) is to be treated as a return period for the purposes of this Part.</w:t>
      </w:r>
    </w:p>
    <w:p w14:paraId="71210461" w14:textId="77777777" w:rsidR="00BE163B" w:rsidRDefault="004063C9">
      <w:pPr>
        <w:pStyle w:val="Subsection"/>
      </w:pPr>
      <w:r>
        <w:tab/>
        <w:t>(5)</w:t>
      </w:r>
      <w:r>
        <w:tab/>
        <w:t xml:space="preserve">Nothing in this section requires a commercial hire business to — </w:t>
      </w:r>
    </w:p>
    <w:p w14:paraId="1AB1DF2C" w14:textId="77777777" w:rsidR="00BE163B" w:rsidRDefault="004063C9">
      <w:pPr>
        <w:pStyle w:val="Indenta"/>
      </w:pPr>
      <w:r>
        <w:tab/>
        <w:t>(a)</w:t>
      </w:r>
      <w:r>
        <w:tab/>
        <w:t>lodge a return in respect of a return period commencing after December 2006; or</w:t>
      </w:r>
    </w:p>
    <w:p w14:paraId="34CB5E0C" w14:textId="77777777" w:rsidR="00BE163B" w:rsidRDefault="004063C9">
      <w:pPr>
        <w:pStyle w:val="Indenta"/>
      </w:pPr>
      <w:r>
        <w:tab/>
        <w:t>(b)</w:t>
      </w:r>
      <w:r>
        <w:tab/>
        <w:t>pay duty in respect of any hiring charges received on or after 1 January 2007.</w:t>
      </w:r>
    </w:p>
    <w:p w14:paraId="78E3BBA3" w14:textId="2A2C1FF2" w:rsidR="00BE163B" w:rsidRDefault="004063C9">
      <w:pPr>
        <w:pStyle w:val="Footnotesection"/>
      </w:pPr>
      <w:r>
        <w:tab/>
        <w:t>[Section 112L inserted</w:t>
      </w:r>
      <w:del w:id="1769" w:author="Master Repository Process" w:date="2021-07-14T16:05:00Z">
        <w:r w:rsidR="008A4C37">
          <w:delText xml:space="preserve"> by</w:delText>
        </w:r>
      </w:del>
      <w:ins w:id="1770" w:author="Master Repository Process" w:date="2021-07-14T16:05:00Z">
        <w:r w:rsidRPr="004063C9">
          <w:t>:</w:t>
        </w:r>
      </w:ins>
      <w:r>
        <w:t xml:space="preserve"> No. 66 of 2003 s. 85; amended</w:t>
      </w:r>
      <w:del w:id="1771" w:author="Master Repository Process" w:date="2021-07-14T16:05:00Z">
        <w:r w:rsidR="008A4C37">
          <w:delText xml:space="preserve"> by</w:delText>
        </w:r>
      </w:del>
      <w:ins w:id="1772" w:author="Master Repository Process" w:date="2021-07-14T16:05:00Z">
        <w:r w:rsidRPr="004063C9">
          <w:t>:</w:t>
        </w:r>
      </w:ins>
      <w:r>
        <w:t xml:space="preserve"> No. 31 of 2006 s. 11.]</w:t>
      </w:r>
    </w:p>
    <w:p w14:paraId="53A24EC8" w14:textId="77777777" w:rsidR="00BE163B" w:rsidRDefault="004063C9">
      <w:pPr>
        <w:pStyle w:val="Heading5"/>
      </w:pPr>
      <w:bookmarkStart w:id="1773" w:name="_Toc377112210"/>
      <w:bookmarkStart w:id="1774" w:name="_Toc77158533"/>
      <w:bookmarkStart w:id="1775" w:name="_Toc462752528"/>
      <w:r>
        <w:rPr>
          <w:rStyle w:val="CharSectno"/>
        </w:rPr>
        <w:t>112LA</w:t>
      </w:r>
      <w:r>
        <w:t>.</w:t>
      </w:r>
      <w:r>
        <w:tab/>
        <w:t>Calculating the assessable amount for a return period</w:t>
      </w:r>
      <w:bookmarkEnd w:id="1773"/>
      <w:bookmarkEnd w:id="1774"/>
      <w:bookmarkEnd w:id="1775"/>
    </w:p>
    <w:p w14:paraId="14B51E28" w14:textId="77777777" w:rsidR="00BE163B" w:rsidRDefault="004063C9">
      <w:pPr>
        <w:pStyle w:val="Subsection"/>
      </w:pPr>
      <w:r>
        <w:tab/>
        <w:t>(1)</w:t>
      </w:r>
      <w:r>
        <w:tab/>
        <w:t>The assessable amount for a return period of a commercial hire business is —</w:t>
      </w:r>
    </w:p>
    <w:p w14:paraId="0352B3A9" w14:textId="77777777" w:rsidR="00BE163B" w:rsidRDefault="004063C9">
      <w:pPr>
        <w:pStyle w:val="Indenta"/>
      </w:pPr>
      <w:r>
        <w:tab/>
        <w:t>(a)</w:t>
      </w:r>
      <w:r>
        <w:tab/>
        <w:t>the sum of all hiring charges received by the commercial hire business in the return period; or</w:t>
      </w:r>
    </w:p>
    <w:p w14:paraId="16C306AE" w14:textId="77777777" w:rsidR="00BE163B" w:rsidRDefault="004063C9">
      <w:pPr>
        <w:pStyle w:val="Indenta"/>
      </w:pPr>
      <w:r>
        <w:tab/>
        <w:t>(b)</w:t>
      </w:r>
      <w:r>
        <w:tab/>
        <w:t>if the Commissioner has, under subsection (2), approved another basis for calculating the assessable amount for the commercial hire business — the amount calculated for the return period on that basis.</w:t>
      </w:r>
    </w:p>
    <w:p w14:paraId="52E4021A" w14:textId="77777777" w:rsidR="00BE163B" w:rsidRDefault="004063C9">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14:paraId="10317577" w14:textId="77777777" w:rsidR="00BE163B" w:rsidRDefault="004063C9">
      <w:pPr>
        <w:pStyle w:val="Subsection"/>
      </w:pPr>
      <w:r>
        <w:tab/>
        <w:t>(3)</w:t>
      </w:r>
      <w:r>
        <w:tab/>
        <w:t>An approval may be revoked by the Commissioner at any time by notice to the commercial hire business.</w:t>
      </w:r>
    </w:p>
    <w:p w14:paraId="54741DC9" w14:textId="77777777" w:rsidR="00BE163B" w:rsidRDefault="004063C9">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14:paraId="05A793C5" w14:textId="77777777" w:rsidR="00BE163B" w:rsidRDefault="004063C9">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14:paraId="08DCA7B0" w14:textId="79D2635F" w:rsidR="00BE163B" w:rsidRDefault="004063C9">
      <w:pPr>
        <w:pStyle w:val="Footnotesection"/>
      </w:pPr>
      <w:r>
        <w:tab/>
        <w:t>[Section 112LA inserted</w:t>
      </w:r>
      <w:del w:id="1776" w:author="Master Repository Process" w:date="2021-07-14T16:05:00Z">
        <w:r w:rsidR="008A4C37">
          <w:delText xml:space="preserve"> by</w:delText>
        </w:r>
      </w:del>
      <w:ins w:id="1777" w:author="Master Repository Process" w:date="2021-07-14T16:05:00Z">
        <w:r w:rsidRPr="004063C9">
          <w:t>:</w:t>
        </w:r>
      </w:ins>
      <w:r>
        <w:t xml:space="preserve"> No. 66 of 2003 s. 85.]</w:t>
      </w:r>
    </w:p>
    <w:p w14:paraId="1419CA7B" w14:textId="77777777" w:rsidR="00BE163B" w:rsidRDefault="004063C9">
      <w:pPr>
        <w:pStyle w:val="Heading5"/>
      </w:pPr>
      <w:bookmarkStart w:id="1778" w:name="_Toc377112211"/>
      <w:bookmarkStart w:id="1779" w:name="_Toc77158534"/>
      <w:bookmarkStart w:id="1780" w:name="_Toc462752529"/>
      <w:r>
        <w:rPr>
          <w:rStyle w:val="CharSectno"/>
        </w:rPr>
        <w:t>112LB</w:t>
      </w:r>
      <w:r>
        <w:t>.</w:t>
      </w:r>
      <w:r>
        <w:tab/>
        <w:t>Calculating the amount of duty payable on a return</w:t>
      </w:r>
      <w:bookmarkEnd w:id="1778"/>
      <w:bookmarkEnd w:id="1779"/>
      <w:bookmarkEnd w:id="1780"/>
    </w:p>
    <w:p w14:paraId="3C79855C" w14:textId="77777777" w:rsidR="00BE163B" w:rsidRDefault="004063C9">
      <w:pPr>
        <w:pStyle w:val="Subsection"/>
      </w:pPr>
      <w:r>
        <w:tab/>
        <w:t>(1)</w:t>
      </w:r>
      <w:r>
        <w:tab/>
        <w:t>The amount of duty payable on the return for a return period is the amount equal to the sum of —</w:t>
      </w:r>
    </w:p>
    <w:p w14:paraId="1CFDE880" w14:textId="77777777" w:rsidR="00BE163B" w:rsidRDefault="004063C9">
      <w:pPr>
        <w:pStyle w:val="Indenta"/>
      </w:pPr>
      <w:r>
        <w:tab/>
        <w:t>(a)</w:t>
      </w:r>
      <w:r>
        <w:tab/>
        <w:t>0.75% of that part of the assessable amount for the return period that is attributable to equipment financing arrangements; and</w:t>
      </w:r>
    </w:p>
    <w:p w14:paraId="53CD3451" w14:textId="77777777" w:rsidR="00BE163B" w:rsidRDefault="004063C9">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14:paraId="025CDBA6" w14:textId="77777777" w:rsidR="00BE163B" w:rsidRDefault="004063C9">
      <w:pPr>
        <w:pStyle w:val="Subsection"/>
      </w:pPr>
      <w:r>
        <w:tab/>
        <w:t>(2)</w:t>
      </w:r>
      <w:r>
        <w:tab/>
        <w:t>The duty</w:t>
      </w:r>
      <w:r>
        <w:noBreakHyphen/>
        <w:t>free threshold for a return period is —</w:t>
      </w:r>
    </w:p>
    <w:p w14:paraId="56107BA8" w14:textId="77777777" w:rsidR="000B4E4C" w:rsidRDefault="00516E09">
      <w:pPr>
        <w:pStyle w:val="Equation"/>
        <w:spacing w:before="100"/>
        <w:ind w:left="839"/>
        <w:jc w:val="center"/>
        <w:rPr>
          <w:del w:id="1781" w:author="Master Repository Process" w:date="2021-07-14T16:05:00Z"/>
        </w:rPr>
      </w:pPr>
      <w:del w:id="1782" w:author="Master Repository Process" w:date="2021-07-14T16:05:00Z">
        <w:r>
          <w:rPr>
            <w:position w:val="-24"/>
            <w:sz w:val="20"/>
          </w:rPr>
          <w:pict w14:anchorId="173B3943">
            <v:shape id="_x0000_i1040" type="#_x0000_t75" style="width:303.75pt;height:31.5pt">
              <v:imagedata r:id="rId23" o:title=""/>
            </v:shape>
          </w:pict>
        </w:r>
      </w:del>
    </w:p>
    <w:p w14:paraId="3F632913" w14:textId="77777777" w:rsidR="00BE163B" w:rsidRDefault="00516E09">
      <w:pPr>
        <w:pStyle w:val="Equation"/>
        <w:spacing w:before="100"/>
        <w:ind w:left="839"/>
        <w:jc w:val="center"/>
        <w:rPr>
          <w:ins w:id="1783" w:author="Master Repository Process" w:date="2021-07-14T16:05:00Z"/>
        </w:rPr>
      </w:pPr>
      <w:ins w:id="1784" w:author="Master Repository Process" w:date="2021-07-14T16:05:00Z">
        <w:r>
          <w:rPr>
            <w:position w:val="-24"/>
            <w:sz w:val="20"/>
          </w:rPr>
          <w:pict w14:anchorId="4714BDFA">
            <v:shape id="_x0000_i1041" type="#_x0000_t75" style="width:303.75pt;height:30.75pt">
              <v:imagedata r:id="rId23" o:title=""/>
            </v:shape>
          </w:pict>
        </w:r>
      </w:ins>
    </w:p>
    <w:p w14:paraId="5A2B9977" w14:textId="77777777" w:rsidR="00BE163B" w:rsidRDefault="004063C9">
      <w:pPr>
        <w:pStyle w:val="Subsection"/>
        <w:spacing w:after="60"/>
      </w:pPr>
      <w:r>
        <w:tab/>
      </w:r>
      <w:r>
        <w:tab/>
        <w:t>where —</w:t>
      </w:r>
    </w:p>
    <w:p w14:paraId="55AB59B9" w14:textId="77777777" w:rsidR="00BE163B" w:rsidRDefault="004063C9">
      <w:pPr>
        <w:pStyle w:val="Defstart"/>
      </w:pPr>
      <w:r>
        <w:rPr>
          <w:b/>
        </w:rPr>
        <w:tab/>
      </w:r>
      <w:r>
        <w:rPr>
          <w:rStyle w:val="CharDefText"/>
        </w:rPr>
        <w:t>annual duty</w:t>
      </w:r>
      <w:r>
        <w:rPr>
          <w:rStyle w:val="CharDefText"/>
        </w:rPr>
        <w:noBreakHyphen/>
        <w:t>free threshold</w:t>
      </w:r>
      <w:r>
        <w:t xml:space="preserve"> is $50 000.</w:t>
      </w:r>
    </w:p>
    <w:p w14:paraId="299DF2D6" w14:textId="5164BE56" w:rsidR="00BE163B" w:rsidRDefault="004063C9">
      <w:pPr>
        <w:pStyle w:val="Footnotesection"/>
        <w:ind w:left="890" w:hanging="890"/>
      </w:pPr>
      <w:r>
        <w:tab/>
        <w:t>[Section 112LB inserted</w:t>
      </w:r>
      <w:del w:id="1785" w:author="Master Repository Process" w:date="2021-07-14T16:05:00Z">
        <w:r w:rsidR="008A4C37">
          <w:delText xml:space="preserve"> by</w:delText>
        </w:r>
      </w:del>
      <w:ins w:id="1786" w:author="Master Repository Process" w:date="2021-07-14T16:05:00Z">
        <w:r w:rsidRPr="004063C9">
          <w:t>:</w:t>
        </w:r>
      </w:ins>
      <w:r>
        <w:t xml:space="preserve"> No. 66 of 2003 s. 85.]</w:t>
      </w:r>
    </w:p>
    <w:p w14:paraId="2B79D369" w14:textId="77777777" w:rsidR="00BE163B" w:rsidRDefault="004063C9">
      <w:pPr>
        <w:pStyle w:val="Heading5"/>
        <w:spacing w:before="240"/>
      </w:pPr>
      <w:bookmarkStart w:id="1787" w:name="_Toc377112212"/>
      <w:bookmarkStart w:id="1788" w:name="_Toc77158535"/>
      <w:bookmarkStart w:id="1789" w:name="_Toc462752530"/>
      <w:r>
        <w:rPr>
          <w:rStyle w:val="CharSectno"/>
        </w:rPr>
        <w:t>112LC</w:t>
      </w:r>
      <w:r>
        <w:t>.</w:t>
      </w:r>
      <w:r>
        <w:tab/>
        <w:t>Return period for a commercial hire business</w:t>
      </w:r>
      <w:bookmarkEnd w:id="1787"/>
      <w:bookmarkEnd w:id="1788"/>
      <w:bookmarkEnd w:id="1789"/>
    </w:p>
    <w:p w14:paraId="7BB02A8C" w14:textId="77777777" w:rsidR="00BE163B" w:rsidRDefault="004063C9">
      <w:pPr>
        <w:pStyle w:val="Subsection"/>
        <w:spacing w:before="120"/>
      </w:pPr>
      <w:r>
        <w:tab/>
      </w:r>
      <w:r>
        <w:tab/>
        <w:t>The return period of a registered commercial hire business is —</w:t>
      </w:r>
    </w:p>
    <w:p w14:paraId="305D4109" w14:textId="77777777" w:rsidR="00BE163B" w:rsidRDefault="004063C9">
      <w:pPr>
        <w:pStyle w:val="Indenta"/>
      </w:pPr>
      <w:r>
        <w:tab/>
        <w:t>(a)</w:t>
      </w:r>
      <w:r>
        <w:tab/>
        <w:t>one month, if a special tax return arrangement is not in force; or</w:t>
      </w:r>
    </w:p>
    <w:p w14:paraId="0494B9A2" w14:textId="77777777" w:rsidR="00BE163B" w:rsidRDefault="004063C9">
      <w:pPr>
        <w:pStyle w:val="Indenta"/>
        <w:keepNext/>
      </w:pPr>
      <w:r>
        <w:tab/>
        <w:t>(b)</w:t>
      </w:r>
      <w:r>
        <w:tab/>
        <w:t xml:space="preserve">the return period provided in a special tax return arrangement in force under section 49 of the </w:t>
      </w:r>
      <w:r>
        <w:rPr>
          <w:i/>
        </w:rPr>
        <w:t>Taxation Administration Act 2003</w:t>
      </w:r>
      <w:r>
        <w:t>.</w:t>
      </w:r>
    </w:p>
    <w:p w14:paraId="58A23AA4" w14:textId="20E6CF12" w:rsidR="00BE163B" w:rsidRDefault="004063C9">
      <w:pPr>
        <w:pStyle w:val="Footnotesection"/>
        <w:ind w:left="890" w:hanging="890"/>
      </w:pPr>
      <w:r>
        <w:tab/>
        <w:t>[Section 112LC inserted</w:t>
      </w:r>
      <w:del w:id="1790" w:author="Master Repository Process" w:date="2021-07-14T16:05:00Z">
        <w:r w:rsidR="008A4C37">
          <w:delText xml:space="preserve"> by</w:delText>
        </w:r>
      </w:del>
      <w:ins w:id="1791" w:author="Master Repository Process" w:date="2021-07-14T16:05:00Z">
        <w:r w:rsidRPr="004063C9">
          <w:t>:</w:t>
        </w:r>
      </w:ins>
      <w:r>
        <w:t xml:space="preserve"> No. 66 of 2003 s. 85.]</w:t>
      </w:r>
    </w:p>
    <w:p w14:paraId="62B087A8" w14:textId="77777777" w:rsidR="00BE163B" w:rsidRDefault="004063C9">
      <w:pPr>
        <w:pStyle w:val="Heading5"/>
      </w:pPr>
      <w:bookmarkStart w:id="1792" w:name="_Toc377112213"/>
      <w:bookmarkStart w:id="1793" w:name="_Toc77158536"/>
      <w:bookmarkStart w:id="1794" w:name="_Toc462752531"/>
      <w:r>
        <w:rPr>
          <w:rStyle w:val="CharSectno"/>
        </w:rPr>
        <w:t>112LD</w:t>
      </w:r>
      <w:r>
        <w:t>.</w:t>
      </w:r>
      <w:r>
        <w:tab/>
        <w:t>Annual reconciliation</w:t>
      </w:r>
      <w:bookmarkEnd w:id="1792"/>
      <w:bookmarkEnd w:id="1793"/>
      <w:bookmarkEnd w:id="1794"/>
    </w:p>
    <w:p w14:paraId="29512F52" w14:textId="77777777" w:rsidR="00BE163B" w:rsidRDefault="004063C9">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14:paraId="2A9116DC" w14:textId="77777777" w:rsidR="00BE163B" w:rsidRDefault="004063C9">
      <w:pPr>
        <w:pStyle w:val="Subsection"/>
        <w:spacing w:before="180"/>
      </w:pPr>
      <w:r>
        <w:tab/>
        <w:t>(2)</w:t>
      </w:r>
      <w:r>
        <w:tab/>
        <w:t>If —</w:t>
      </w:r>
    </w:p>
    <w:p w14:paraId="1B26C6FF" w14:textId="77777777" w:rsidR="00BE163B" w:rsidRDefault="004063C9">
      <w:pPr>
        <w:pStyle w:val="Indenta"/>
      </w:pPr>
      <w:r>
        <w:tab/>
        <w:t>(a)</w:t>
      </w:r>
      <w:r>
        <w:tab/>
        <w:t>the sum of all assessable amounts of a registered commercial hire business in a financial year exceeds the annual duty</w:t>
      </w:r>
      <w:r>
        <w:noBreakHyphen/>
        <w:t>free threshold;</w:t>
      </w:r>
    </w:p>
    <w:p w14:paraId="39ACECA5" w14:textId="77777777" w:rsidR="00BE163B" w:rsidRDefault="004063C9">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14:paraId="39FF3EC6" w14:textId="77777777" w:rsidR="00BE163B" w:rsidRDefault="004063C9">
      <w:pPr>
        <w:pStyle w:val="Indenta"/>
      </w:pPr>
      <w:r>
        <w:tab/>
        <w:t>(c)</w:t>
      </w:r>
      <w:r>
        <w:tab/>
        <w:t>the sum of all attributable amounts in the year does not exceed the annual duty</w:t>
      </w:r>
      <w:r>
        <w:noBreakHyphen/>
        <w:t>free threshold,</w:t>
      </w:r>
    </w:p>
    <w:p w14:paraId="1017FAB0" w14:textId="77777777" w:rsidR="00BE163B" w:rsidRDefault="004063C9">
      <w:pPr>
        <w:pStyle w:val="Subsection"/>
        <w:spacing w:before="180"/>
      </w:pPr>
      <w:r>
        <w:tab/>
      </w:r>
      <w:r>
        <w:tab/>
        <w:t>the commercial hire business is entitled to a refund or rebate of all duty paid or payable in respect of the attributable amounts.</w:t>
      </w:r>
    </w:p>
    <w:p w14:paraId="02F8F3BB" w14:textId="77777777" w:rsidR="00BE163B" w:rsidRDefault="004063C9">
      <w:pPr>
        <w:pStyle w:val="Subsection"/>
        <w:spacing w:before="180"/>
      </w:pPr>
      <w:r>
        <w:tab/>
        <w:t>(3)</w:t>
      </w:r>
      <w:r>
        <w:tab/>
        <w:t>If —</w:t>
      </w:r>
    </w:p>
    <w:p w14:paraId="23AAEC7B" w14:textId="77777777" w:rsidR="00BE163B" w:rsidRDefault="004063C9">
      <w:pPr>
        <w:pStyle w:val="Indenta"/>
      </w:pPr>
      <w:r>
        <w:tab/>
        <w:t>(a)</w:t>
      </w:r>
      <w:r>
        <w:tab/>
        <w:t>the sum of all assessable amounts of a registered commercial hire business in a financial year exceeds the annual duty</w:t>
      </w:r>
      <w:r>
        <w:noBreakHyphen/>
        <w:t>free threshold;</w:t>
      </w:r>
    </w:p>
    <w:p w14:paraId="6F3EF038" w14:textId="77777777" w:rsidR="00BE163B" w:rsidRDefault="004063C9">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14:paraId="5C927467" w14:textId="77777777" w:rsidR="00BE163B" w:rsidRDefault="004063C9">
      <w:pPr>
        <w:pStyle w:val="Indenta"/>
      </w:pPr>
      <w:r>
        <w:tab/>
        <w:t>(c)</w:t>
      </w:r>
      <w:r>
        <w:tab/>
        <w:t>the sum of all attributable amounts of the year exceeds the annual duty</w:t>
      </w:r>
      <w:r>
        <w:noBreakHyphen/>
        <w:t>free threshold; and</w:t>
      </w:r>
    </w:p>
    <w:p w14:paraId="79886829" w14:textId="77777777" w:rsidR="00BE163B" w:rsidRDefault="004063C9">
      <w:pPr>
        <w:pStyle w:val="Indenta"/>
        <w:keepNext/>
      </w:pPr>
      <w:r>
        <w:tab/>
        <w:t>(d)</w:t>
      </w:r>
      <w:r>
        <w:tab/>
        <w:t>the sum of the amounts of duty paid by the commercial hire business in respect of the attributable amounts in the financial year exceeds 1.5% of the dutiable amount,</w:t>
      </w:r>
    </w:p>
    <w:p w14:paraId="0110D772" w14:textId="77777777" w:rsidR="00BE163B" w:rsidRDefault="004063C9">
      <w:pPr>
        <w:pStyle w:val="Subsection"/>
      </w:pPr>
      <w:r>
        <w:tab/>
      </w:r>
      <w:r>
        <w:tab/>
        <w:t>then the commercial hire business is entitled to a rebate equal to the difference between the total amount of duty paid in respect of the attributable amounts and 1.5% of the dutiable amount.</w:t>
      </w:r>
    </w:p>
    <w:p w14:paraId="7E25EF47" w14:textId="77777777" w:rsidR="00BE163B" w:rsidRDefault="004063C9">
      <w:pPr>
        <w:pStyle w:val="Subsection"/>
      </w:pPr>
      <w:r>
        <w:tab/>
        <w:t>(4)</w:t>
      </w:r>
      <w:r>
        <w:tab/>
        <w:t>In subsection (3)(d) —</w:t>
      </w:r>
    </w:p>
    <w:p w14:paraId="10595FD9" w14:textId="77777777" w:rsidR="00BE163B" w:rsidRDefault="004063C9">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14:paraId="4FBEB9CF" w14:textId="77777777" w:rsidR="00BE163B" w:rsidRDefault="004063C9">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14:paraId="6AB767DE" w14:textId="77777777" w:rsidR="000B4E4C" w:rsidRDefault="00516E09">
      <w:pPr>
        <w:pStyle w:val="Equation"/>
        <w:spacing w:before="80"/>
        <w:jc w:val="right"/>
        <w:rPr>
          <w:del w:id="1795" w:author="Master Repository Process" w:date="2021-07-14T16:05:00Z"/>
          <w:rFonts w:ascii="Times" w:hAnsi="Times"/>
        </w:rPr>
      </w:pPr>
      <w:del w:id="1796" w:author="Master Repository Process" w:date="2021-07-14T16:05:00Z">
        <w:r>
          <w:rPr>
            <w:rFonts w:ascii="Times" w:hAnsi="Times"/>
            <w:position w:val="-28"/>
          </w:rPr>
          <w:pict w14:anchorId="51A2B99C">
            <v:shape id="_x0000_i1042" type="#_x0000_t75" style="width:292.5pt;height:39pt">
              <v:imagedata r:id="rId24" o:title=""/>
            </v:shape>
          </w:pict>
        </w:r>
      </w:del>
    </w:p>
    <w:p w14:paraId="62EB19F5" w14:textId="77777777" w:rsidR="00BE163B" w:rsidRDefault="00516E09">
      <w:pPr>
        <w:pStyle w:val="Equation"/>
        <w:spacing w:before="80"/>
        <w:jc w:val="right"/>
        <w:rPr>
          <w:ins w:id="1797" w:author="Master Repository Process" w:date="2021-07-14T16:05:00Z"/>
          <w:rFonts w:ascii="Times" w:hAnsi="Times"/>
        </w:rPr>
      </w:pPr>
      <w:ins w:id="1798" w:author="Master Repository Process" w:date="2021-07-14T16:05:00Z">
        <w:r>
          <w:rPr>
            <w:rFonts w:ascii="Times" w:hAnsi="Times"/>
            <w:position w:val="-28"/>
          </w:rPr>
          <w:pict w14:anchorId="3A0847DF">
            <v:shape id="_x0000_i1043" type="#_x0000_t75" style="width:291.75pt;height:38.25pt">
              <v:imagedata r:id="rId24" o:title=""/>
            </v:shape>
          </w:pict>
        </w:r>
      </w:ins>
    </w:p>
    <w:p w14:paraId="704FAB16" w14:textId="77777777" w:rsidR="00BE163B" w:rsidRDefault="004063C9">
      <w:pPr>
        <w:pStyle w:val="Subsection"/>
      </w:pPr>
      <w:r>
        <w:tab/>
        <w:t>(6)</w:t>
      </w:r>
      <w:r>
        <w:tab/>
        <w:t xml:space="preserve">Subject to section 17(4) of the </w:t>
      </w:r>
      <w:r>
        <w:rPr>
          <w:i/>
        </w:rPr>
        <w:t>Taxation Administration Act 2003</w:t>
      </w:r>
      <w:r>
        <w:t>, the Commissioner must make any assessment necessary to give effect to this section.</w:t>
      </w:r>
    </w:p>
    <w:p w14:paraId="3B635817" w14:textId="19189375" w:rsidR="00BE163B" w:rsidRDefault="004063C9">
      <w:pPr>
        <w:pStyle w:val="Footnotesection"/>
        <w:ind w:left="890" w:hanging="890"/>
      </w:pPr>
      <w:r>
        <w:tab/>
        <w:t>[Section 112LD inserted</w:t>
      </w:r>
      <w:del w:id="1799" w:author="Master Repository Process" w:date="2021-07-14T16:05:00Z">
        <w:r w:rsidR="008A4C37">
          <w:delText xml:space="preserve"> by</w:delText>
        </w:r>
      </w:del>
      <w:ins w:id="1800" w:author="Master Repository Process" w:date="2021-07-14T16:05:00Z">
        <w:r w:rsidRPr="004063C9">
          <w:t>:</w:t>
        </w:r>
      </w:ins>
      <w:r>
        <w:t xml:space="preserve"> No. 66 of 2003 s. 85.]</w:t>
      </w:r>
    </w:p>
    <w:p w14:paraId="6D372FD0" w14:textId="77777777" w:rsidR="00BE163B" w:rsidRDefault="004063C9">
      <w:pPr>
        <w:pStyle w:val="Heading3"/>
      </w:pPr>
      <w:bookmarkStart w:id="1801" w:name="_Toc377112214"/>
      <w:bookmarkStart w:id="1802" w:name="_Toc424547913"/>
      <w:bookmarkStart w:id="1803" w:name="_Toc462736453"/>
      <w:bookmarkStart w:id="1804" w:name="_Toc462752532"/>
      <w:bookmarkStart w:id="1805" w:name="_Toc472685276"/>
      <w:bookmarkStart w:id="1806" w:name="_Toc472685993"/>
      <w:bookmarkStart w:id="1807" w:name="_Toc77158243"/>
      <w:bookmarkStart w:id="1808" w:name="_Toc77158537"/>
      <w:r>
        <w:rPr>
          <w:rStyle w:val="CharDivNo"/>
        </w:rPr>
        <w:t>Division 5</w:t>
      </w:r>
      <w:r>
        <w:t> — </w:t>
      </w:r>
      <w:r>
        <w:rPr>
          <w:rStyle w:val="CharDivText"/>
        </w:rPr>
        <w:t>Persons other than commercial hire businesses</w:t>
      </w:r>
      <w:bookmarkEnd w:id="1801"/>
      <w:bookmarkEnd w:id="1802"/>
      <w:bookmarkEnd w:id="1803"/>
      <w:bookmarkEnd w:id="1804"/>
      <w:bookmarkEnd w:id="1805"/>
      <w:bookmarkEnd w:id="1806"/>
      <w:bookmarkEnd w:id="1807"/>
      <w:bookmarkEnd w:id="1808"/>
    </w:p>
    <w:p w14:paraId="79322702" w14:textId="5EDDA0E1" w:rsidR="00BE163B" w:rsidRDefault="004063C9">
      <w:pPr>
        <w:pStyle w:val="Footnoteheading"/>
        <w:keepNext/>
        <w:tabs>
          <w:tab w:val="left" w:pos="923"/>
        </w:tabs>
        <w:ind w:left="936" w:hanging="936"/>
        <w:rPr>
          <w:snapToGrid w:val="0"/>
        </w:rPr>
      </w:pPr>
      <w:r>
        <w:rPr>
          <w:snapToGrid w:val="0"/>
        </w:rPr>
        <w:tab/>
        <w:t>[Heading inserted</w:t>
      </w:r>
      <w:del w:id="1809" w:author="Master Repository Process" w:date="2021-07-14T16:05:00Z">
        <w:r w:rsidR="008A4C37">
          <w:rPr>
            <w:snapToGrid w:val="0"/>
          </w:rPr>
          <w:delText xml:space="preserve"> by</w:delText>
        </w:r>
      </w:del>
      <w:ins w:id="1810" w:author="Master Repository Process" w:date="2021-07-14T16:05:00Z">
        <w:r w:rsidRPr="004063C9">
          <w:rPr>
            <w:snapToGrid w:val="0"/>
          </w:rPr>
          <w:t>:</w:t>
        </w:r>
      </w:ins>
      <w:r>
        <w:rPr>
          <w:snapToGrid w:val="0"/>
        </w:rPr>
        <w:t xml:space="preserve"> No. 66 of 2003 s. 85.]</w:t>
      </w:r>
    </w:p>
    <w:p w14:paraId="140F8006" w14:textId="77777777" w:rsidR="00BE163B" w:rsidRDefault="004063C9">
      <w:pPr>
        <w:pStyle w:val="Heading5"/>
      </w:pPr>
      <w:bookmarkStart w:id="1811" w:name="_Toc377112215"/>
      <w:bookmarkStart w:id="1812" w:name="_Toc77158538"/>
      <w:bookmarkStart w:id="1813" w:name="_Toc462752533"/>
      <w:r>
        <w:rPr>
          <w:rStyle w:val="CharSectno"/>
        </w:rPr>
        <w:t>112M</w:t>
      </w:r>
      <w:r>
        <w:t>.</w:t>
      </w:r>
      <w:r>
        <w:tab/>
        <w:t>Statement of transaction</w:t>
      </w:r>
      <w:bookmarkEnd w:id="1811"/>
      <w:bookmarkEnd w:id="1812"/>
      <w:bookmarkEnd w:id="1813"/>
    </w:p>
    <w:p w14:paraId="31AF293E" w14:textId="77777777" w:rsidR="00BE163B" w:rsidRDefault="004063C9">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14:paraId="27CDF8CE" w14:textId="77777777" w:rsidR="00BE163B" w:rsidRDefault="004063C9">
      <w:pPr>
        <w:pStyle w:val="Indenta"/>
      </w:pPr>
      <w:r>
        <w:tab/>
        <w:t>(a)</w:t>
      </w:r>
      <w:r>
        <w:tab/>
        <w:t>the name and address of each party to the hire;</w:t>
      </w:r>
    </w:p>
    <w:p w14:paraId="23CEC30A" w14:textId="77777777" w:rsidR="00BE163B" w:rsidRDefault="004063C9">
      <w:pPr>
        <w:pStyle w:val="Indenta"/>
      </w:pPr>
      <w:r>
        <w:tab/>
        <w:t>(b)</w:t>
      </w:r>
      <w:r>
        <w:tab/>
        <w:t>a description of the goods;</w:t>
      </w:r>
    </w:p>
    <w:p w14:paraId="4E1D260E" w14:textId="77777777" w:rsidR="00BE163B" w:rsidRDefault="004063C9">
      <w:pPr>
        <w:pStyle w:val="Indenta"/>
      </w:pPr>
      <w:r>
        <w:tab/>
        <w:t>(c)</w:t>
      </w:r>
      <w:r>
        <w:tab/>
        <w:t>the commencement date and the term of the hire;</w:t>
      </w:r>
    </w:p>
    <w:p w14:paraId="4F49D59B" w14:textId="77777777" w:rsidR="00BE163B" w:rsidRDefault="004063C9">
      <w:pPr>
        <w:pStyle w:val="Indenta"/>
      </w:pPr>
      <w:r>
        <w:tab/>
        <w:t>(d)</w:t>
      </w:r>
      <w:r>
        <w:tab/>
        <w:t>the total of the hiring charges paid or payable over the term of the hire;</w:t>
      </w:r>
    </w:p>
    <w:p w14:paraId="5E947213" w14:textId="77777777" w:rsidR="00BE163B" w:rsidRDefault="004063C9">
      <w:pPr>
        <w:pStyle w:val="Indenta"/>
      </w:pPr>
      <w:r>
        <w:tab/>
        <w:t>(e)</w:t>
      </w:r>
      <w:r>
        <w:tab/>
        <w:t>the intervals at which the hiring charges are paid or payable.</w:t>
      </w:r>
    </w:p>
    <w:p w14:paraId="7FE929C6" w14:textId="77777777" w:rsidR="00BE163B" w:rsidRDefault="004063C9">
      <w:pPr>
        <w:pStyle w:val="Subsection"/>
      </w:pPr>
      <w:r>
        <w:tab/>
        <w:t>(2)</w:t>
      </w:r>
      <w:r>
        <w:tab/>
        <w:t>The statement must be prepared at or before the earlier of —</w:t>
      </w:r>
    </w:p>
    <w:p w14:paraId="2EF4A032" w14:textId="77777777" w:rsidR="00BE163B" w:rsidRDefault="004063C9">
      <w:pPr>
        <w:pStyle w:val="Indenta"/>
      </w:pPr>
      <w:r>
        <w:tab/>
        <w:t>(a)</w:t>
      </w:r>
      <w:r>
        <w:tab/>
        <w:t>the time that the hirer makes the first (or only) payment of hiring charges; or</w:t>
      </w:r>
    </w:p>
    <w:p w14:paraId="79B25D07" w14:textId="77777777" w:rsidR="00BE163B" w:rsidRDefault="004063C9">
      <w:pPr>
        <w:pStyle w:val="Indenta"/>
      </w:pPr>
      <w:r>
        <w:tab/>
        <w:t>(b)</w:t>
      </w:r>
      <w:r>
        <w:tab/>
        <w:t>the time that the hiring charges become payable.</w:t>
      </w:r>
    </w:p>
    <w:p w14:paraId="4AA7BE98" w14:textId="77777777" w:rsidR="00BE163B" w:rsidRDefault="004063C9">
      <w:pPr>
        <w:pStyle w:val="Penstart"/>
      </w:pPr>
      <w:r>
        <w:tab/>
        <w:t>Penalty applicable to subsections (1) and (2): $5 000.</w:t>
      </w:r>
    </w:p>
    <w:p w14:paraId="20479A2C" w14:textId="77777777" w:rsidR="00BE163B" w:rsidRDefault="004063C9">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14:paraId="75F2525D" w14:textId="77777777" w:rsidR="00BE163B" w:rsidRDefault="004063C9">
      <w:pPr>
        <w:pStyle w:val="Subsection"/>
      </w:pPr>
      <w:r>
        <w:tab/>
        <w:t>(4)</w:t>
      </w:r>
      <w:r>
        <w:tab/>
        <w:t>The hirer need not prepare a statement under subsection (1) if the hire of goods is wholly for private or domestic purposes.</w:t>
      </w:r>
    </w:p>
    <w:p w14:paraId="6C4EA574" w14:textId="77777777" w:rsidR="00BE163B" w:rsidRDefault="004063C9">
      <w:pPr>
        <w:pStyle w:val="Subsection"/>
      </w:pPr>
      <w:r>
        <w:tab/>
        <w:t>(5)</w:t>
      </w:r>
      <w:r>
        <w:tab/>
        <w:t xml:space="preserve">Nothing in this section or section 112MA requires a hirer to — </w:t>
      </w:r>
    </w:p>
    <w:p w14:paraId="202E5418" w14:textId="77777777" w:rsidR="00BE163B" w:rsidRDefault="004063C9">
      <w:pPr>
        <w:pStyle w:val="Indenta"/>
      </w:pPr>
      <w:r>
        <w:tab/>
        <w:t>(a)</w:t>
      </w:r>
      <w:r>
        <w:tab/>
        <w:t>prepare or lodge a statement in respect of hiring charges paid or payable on or after 1 January 2007; or</w:t>
      </w:r>
    </w:p>
    <w:p w14:paraId="2C5CE76C" w14:textId="77777777" w:rsidR="00BE163B" w:rsidRDefault="004063C9">
      <w:pPr>
        <w:pStyle w:val="Indenta"/>
      </w:pPr>
      <w:r>
        <w:tab/>
        <w:t>(b)</w:t>
      </w:r>
      <w:r>
        <w:tab/>
        <w:t>pay duty in respect of any hiring charges paid or payable on or after 1 January 2007.</w:t>
      </w:r>
    </w:p>
    <w:p w14:paraId="0326F7C0" w14:textId="63BE3E02" w:rsidR="00BE163B" w:rsidRDefault="004063C9">
      <w:pPr>
        <w:pStyle w:val="Footnotesection"/>
      </w:pPr>
      <w:r>
        <w:tab/>
        <w:t>[Section 112M inserted</w:t>
      </w:r>
      <w:del w:id="1814" w:author="Master Repository Process" w:date="2021-07-14T16:05:00Z">
        <w:r w:rsidR="008A4C37">
          <w:delText xml:space="preserve"> by</w:delText>
        </w:r>
      </w:del>
      <w:ins w:id="1815" w:author="Master Repository Process" w:date="2021-07-14T16:05:00Z">
        <w:r w:rsidRPr="004063C9">
          <w:t>:</w:t>
        </w:r>
      </w:ins>
      <w:r>
        <w:t xml:space="preserve"> No. 66 of 2003 s. 85; amended</w:t>
      </w:r>
      <w:del w:id="1816" w:author="Master Repository Process" w:date="2021-07-14T16:05:00Z">
        <w:r w:rsidR="008A4C37">
          <w:delText xml:space="preserve"> by</w:delText>
        </w:r>
      </w:del>
      <w:ins w:id="1817" w:author="Master Repository Process" w:date="2021-07-14T16:05:00Z">
        <w:r w:rsidRPr="004063C9">
          <w:t>:</w:t>
        </w:r>
      </w:ins>
      <w:r>
        <w:t xml:space="preserve"> No. 31 of 2006 s. 12.]</w:t>
      </w:r>
    </w:p>
    <w:p w14:paraId="08FB283E" w14:textId="77777777" w:rsidR="00BE163B" w:rsidRDefault="004063C9">
      <w:pPr>
        <w:pStyle w:val="Heading5"/>
      </w:pPr>
      <w:bookmarkStart w:id="1818" w:name="_Toc377112216"/>
      <w:bookmarkStart w:id="1819" w:name="_Toc77158539"/>
      <w:bookmarkStart w:id="1820" w:name="_Toc462752534"/>
      <w:r>
        <w:rPr>
          <w:rStyle w:val="CharSectno"/>
        </w:rPr>
        <w:t>112MA</w:t>
      </w:r>
      <w:r>
        <w:t>.</w:t>
      </w:r>
      <w:r>
        <w:tab/>
        <w:t>Lodging statements and paying duty</w:t>
      </w:r>
      <w:bookmarkEnd w:id="1818"/>
      <w:bookmarkEnd w:id="1819"/>
      <w:bookmarkEnd w:id="1820"/>
    </w:p>
    <w:p w14:paraId="26437B70" w14:textId="77777777" w:rsidR="00BE163B" w:rsidRDefault="004063C9">
      <w:pPr>
        <w:pStyle w:val="Subsection"/>
      </w:pPr>
      <w:r>
        <w:tab/>
        <w:t>(1)</w:t>
      </w:r>
      <w:r>
        <w:tab/>
        <w:t>Within 3 months after the statement is required to be prepared, the hirer must —</w:t>
      </w:r>
    </w:p>
    <w:p w14:paraId="05E348E7" w14:textId="77777777" w:rsidR="00BE163B" w:rsidRDefault="004063C9">
      <w:pPr>
        <w:pStyle w:val="Indenta"/>
      </w:pPr>
      <w:r>
        <w:tab/>
        <w:t>(a)</w:t>
      </w:r>
      <w:r>
        <w:tab/>
        <w:t>lodge the statement with the Commissioner; and</w:t>
      </w:r>
    </w:p>
    <w:p w14:paraId="7B708C9C" w14:textId="77777777" w:rsidR="00BE163B" w:rsidRDefault="004063C9">
      <w:pPr>
        <w:pStyle w:val="Indenta"/>
        <w:keepLines/>
      </w:pPr>
      <w:r>
        <w:tab/>
        <w:t>(b)</w:t>
      </w:r>
      <w:r>
        <w:tab/>
        <w:t>pay the duty payable on the statement.</w:t>
      </w:r>
    </w:p>
    <w:p w14:paraId="27CF3831" w14:textId="77777777" w:rsidR="00BE163B" w:rsidRDefault="004063C9">
      <w:pPr>
        <w:pStyle w:val="Penstart"/>
        <w:keepLines/>
      </w:pPr>
      <w:r>
        <w:tab/>
        <w:t>Penalty: $5 000.</w:t>
      </w:r>
    </w:p>
    <w:p w14:paraId="53AB873E" w14:textId="77777777" w:rsidR="00BE163B" w:rsidRDefault="004063C9" w:rsidP="001F4173">
      <w:pPr>
        <w:pStyle w:val="Subsection"/>
        <w:keepNext/>
      </w:pPr>
      <w:r>
        <w:tab/>
        <w:t>(2)</w:t>
      </w:r>
      <w:r>
        <w:tab/>
        <w:t>Duty payable on a statement is —</w:t>
      </w:r>
    </w:p>
    <w:p w14:paraId="76702E63" w14:textId="77777777" w:rsidR="00BE163B" w:rsidRDefault="004063C9">
      <w:pPr>
        <w:pStyle w:val="Indenta"/>
      </w:pPr>
      <w:r>
        <w:tab/>
        <w:t>(a)</w:t>
      </w:r>
      <w:r>
        <w:tab/>
        <w:t>0.75% of the total amount of hiring charges if the hire of goods is an equipment financing arrangement; or</w:t>
      </w:r>
    </w:p>
    <w:p w14:paraId="48B07623" w14:textId="77777777" w:rsidR="00BE163B" w:rsidRDefault="004063C9">
      <w:pPr>
        <w:pStyle w:val="Indenta"/>
      </w:pPr>
      <w:r>
        <w:tab/>
        <w:t>(b)</w:t>
      </w:r>
      <w:r>
        <w:tab/>
        <w:t>1.5% of the total amount of hiring charges if the hire of goods is an ordinary hiring arrangement.</w:t>
      </w:r>
    </w:p>
    <w:p w14:paraId="34B10564" w14:textId="145DBCE7" w:rsidR="00BE163B" w:rsidRDefault="004063C9">
      <w:pPr>
        <w:pStyle w:val="Footnotesection"/>
        <w:ind w:left="890" w:hanging="890"/>
      </w:pPr>
      <w:r>
        <w:tab/>
        <w:t>[Section 112MA inserted</w:t>
      </w:r>
      <w:del w:id="1821" w:author="Master Repository Process" w:date="2021-07-14T16:05:00Z">
        <w:r w:rsidR="008A4C37">
          <w:delText xml:space="preserve"> by</w:delText>
        </w:r>
      </w:del>
      <w:ins w:id="1822" w:author="Master Repository Process" w:date="2021-07-14T16:05:00Z">
        <w:r w:rsidRPr="004063C9">
          <w:t>:</w:t>
        </w:r>
      </w:ins>
      <w:r>
        <w:t xml:space="preserve"> No. 66 of 2003 s. 85.]</w:t>
      </w:r>
    </w:p>
    <w:p w14:paraId="06289DA8" w14:textId="77777777" w:rsidR="00BE163B" w:rsidRDefault="004063C9">
      <w:pPr>
        <w:pStyle w:val="Heading5"/>
      </w:pPr>
      <w:bookmarkStart w:id="1823" w:name="_Toc377112217"/>
      <w:bookmarkStart w:id="1824" w:name="_Toc77158540"/>
      <w:bookmarkStart w:id="1825" w:name="_Toc462752535"/>
      <w:r>
        <w:rPr>
          <w:rStyle w:val="CharSectno"/>
        </w:rPr>
        <w:t>112MB</w:t>
      </w:r>
      <w:r>
        <w:t>.</w:t>
      </w:r>
      <w:r>
        <w:tab/>
        <w:t>Method of calculating total hiring charges if they are not readily ascertainable</w:t>
      </w:r>
      <w:bookmarkEnd w:id="1823"/>
      <w:bookmarkEnd w:id="1824"/>
      <w:bookmarkEnd w:id="1825"/>
    </w:p>
    <w:p w14:paraId="5F34DEB7" w14:textId="77777777" w:rsidR="00BE163B" w:rsidRDefault="004063C9">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14:paraId="0A510486" w14:textId="77777777" w:rsidR="00BE163B" w:rsidRDefault="004063C9">
      <w:pPr>
        <w:pStyle w:val="Subsection"/>
      </w:pPr>
      <w:r>
        <w:tab/>
        <w:t>(2)</w:t>
      </w:r>
      <w:r>
        <w:tab/>
        <w:t>To the extent possible, the statement or statements must include the same information as is specified in section 112M.</w:t>
      </w:r>
    </w:p>
    <w:p w14:paraId="61274DB0" w14:textId="77777777" w:rsidR="00BE163B" w:rsidRDefault="004063C9">
      <w:pPr>
        <w:pStyle w:val="Subsection"/>
      </w:pPr>
      <w:r>
        <w:tab/>
        <w:t>(3)</w:t>
      </w:r>
      <w:r>
        <w:tab/>
        <w:t>Within 3 months after a statement is required to be prepared, the hirer must —</w:t>
      </w:r>
    </w:p>
    <w:p w14:paraId="3BDC3DF1" w14:textId="77777777" w:rsidR="00BE163B" w:rsidRDefault="004063C9">
      <w:pPr>
        <w:pStyle w:val="Indenta"/>
      </w:pPr>
      <w:r>
        <w:tab/>
        <w:t>(a)</w:t>
      </w:r>
      <w:r>
        <w:tab/>
        <w:t>lodge the statement with the Commissioner; and</w:t>
      </w:r>
    </w:p>
    <w:p w14:paraId="0B411AB3" w14:textId="77777777" w:rsidR="00BE163B" w:rsidRDefault="004063C9">
      <w:pPr>
        <w:pStyle w:val="Indenta"/>
      </w:pPr>
      <w:r>
        <w:tab/>
        <w:t>(b)</w:t>
      </w:r>
      <w:r>
        <w:tab/>
        <w:t>pay duty on the statement calculated in accordance with section 112MA(2) to the extent that the total hiring charges are ascertainable at the time the statement is prepared.</w:t>
      </w:r>
    </w:p>
    <w:p w14:paraId="5BA9F7D4" w14:textId="77777777" w:rsidR="00BE163B" w:rsidRDefault="004063C9">
      <w:pPr>
        <w:pStyle w:val="Penstart"/>
      </w:pPr>
      <w:r>
        <w:tab/>
        <w:t>Penalty: $5 000.</w:t>
      </w:r>
    </w:p>
    <w:p w14:paraId="22955FB4" w14:textId="77777777" w:rsidR="00BE163B" w:rsidRDefault="004063C9">
      <w:pPr>
        <w:pStyle w:val="Subsection"/>
      </w:pPr>
      <w:r>
        <w:tab/>
        <w:t>(4)</w:t>
      </w:r>
      <w:r>
        <w:tab/>
        <w:t>The amount of duty paid on a prior statement relating to the same hire of goods is to be deducted from the duty payable on any subsequent statement.</w:t>
      </w:r>
    </w:p>
    <w:p w14:paraId="57852E24" w14:textId="6B24AC27" w:rsidR="00BE163B" w:rsidRDefault="004063C9">
      <w:pPr>
        <w:pStyle w:val="Footnotesection"/>
        <w:ind w:left="890" w:hanging="890"/>
      </w:pPr>
      <w:r>
        <w:tab/>
        <w:t>[Section 112MB inserted</w:t>
      </w:r>
      <w:del w:id="1826" w:author="Master Repository Process" w:date="2021-07-14T16:05:00Z">
        <w:r w:rsidR="008A4C37">
          <w:delText xml:space="preserve"> by</w:delText>
        </w:r>
      </w:del>
      <w:ins w:id="1827" w:author="Master Repository Process" w:date="2021-07-14T16:05:00Z">
        <w:r w:rsidRPr="004063C9">
          <w:t>:</w:t>
        </w:r>
      </w:ins>
      <w:r>
        <w:t xml:space="preserve"> No. 66 of 2003 s. 85.]</w:t>
      </w:r>
    </w:p>
    <w:p w14:paraId="2B480C4C" w14:textId="77777777" w:rsidR="00BE163B" w:rsidRDefault="004063C9" w:rsidP="001F4173">
      <w:pPr>
        <w:pStyle w:val="Heading3"/>
      </w:pPr>
      <w:bookmarkStart w:id="1828" w:name="_Toc377112218"/>
      <w:bookmarkStart w:id="1829" w:name="_Toc424547917"/>
      <w:bookmarkStart w:id="1830" w:name="_Toc462736457"/>
      <w:bookmarkStart w:id="1831" w:name="_Toc462752536"/>
      <w:bookmarkStart w:id="1832" w:name="_Toc472685280"/>
      <w:bookmarkStart w:id="1833" w:name="_Toc472685997"/>
      <w:bookmarkStart w:id="1834" w:name="_Toc77158247"/>
      <w:bookmarkStart w:id="1835" w:name="_Toc77158541"/>
      <w:r>
        <w:rPr>
          <w:rStyle w:val="CharDivNo"/>
        </w:rPr>
        <w:t>Division 6</w:t>
      </w:r>
      <w:r>
        <w:t> — </w:t>
      </w:r>
      <w:r>
        <w:rPr>
          <w:rStyle w:val="CharDivText"/>
        </w:rPr>
        <w:t>General provisions</w:t>
      </w:r>
      <w:bookmarkEnd w:id="1828"/>
      <w:bookmarkEnd w:id="1829"/>
      <w:bookmarkEnd w:id="1830"/>
      <w:bookmarkEnd w:id="1831"/>
      <w:bookmarkEnd w:id="1832"/>
      <w:bookmarkEnd w:id="1833"/>
      <w:bookmarkEnd w:id="1834"/>
      <w:bookmarkEnd w:id="1835"/>
    </w:p>
    <w:p w14:paraId="060C84B2" w14:textId="78ED43E2" w:rsidR="00BE163B" w:rsidRDefault="004063C9" w:rsidP="001F4173">
      <w:pPr>
        <w:pStyle w:val="Footnoteheading"/>
        <w:keepNext/>
        <w:tabs>
          <w:tab w:val="left" w:pos="923"/>
        </w:tabs>
        <w:ind w:left="937" w:hanging="937"/>
        <w:rPr>
          <w:snapToGrid w:val="0"/>
        </w:rPr>
      </w:pPr>
      <w:r>
        <w:rPr>
          <w:snapToGrid w:val="0"/>
        </w:rPr>
        <w:tab/>
        <w:t>[Heading inserted</w:t>
      </w:r>
      <w:del w:id="1836" w:author="Master Repository Process" w:date="2021-07-14T16:05:00Z">
        <w:r w:rsidR="008A4C37">
          <w:rPr>
            <w:snapToGrid w:val="0"/>
          </w:rPr>
          <w:delText xml:space="preserve"> by</w:delText>
        </w:r>
      </w:del>
      <w:ins w:id="1837" w:author="Master Repository Process" w:date="2021-07-14T16:05:00Z">
        <w:r w:rsidRPr="004063C9">
          <w:rPr>
            <w:snapToGrid w:val="0"/>
          </w:rPr>
          <w:t>:</w:t>
        </w:r>
      </w:ins>
      <w:r>
        <w:rPr>
          <w:snapToGrid w:val="0"/>
        </w:rPr>
        <w:t xml:space="preserve"> No. 66 of 2003 s. 85.]</w:t>
      </w:r>
    </w:p>
    <w:p w14:paraId="294B6646" w14:textId="77777777" w:rsidR="00BE163B" w:rsidRDefault="004063C9">
      <w:pPr>
        <w:pStyle w:val="Heading5"/>
      </w:pPr>
      <w:bookmarkStart w:id="1838" w:name="_Toc377112219"/>
      <w:bookmarkStart w:id="1839" w:name="_Toc77158542"/>
      <w:bookmarkStart w:id="1840" w:name="_Toc462752537"/>
      <w:r>
        <w:rPr>
          <w:rStyle w:val="CharSectno"/>
        </w:rPr>
        <w:t>112N</w:t>
      </w:r>
      <w:r>
        <w:t>.</w:t>
      </w:r>
      <w:r>
        <w:tab/>
        <w:t>Credit for duty paid in another Australian jurisdiction</w:t>
      </w:r>
      <w:bookmarkEnd w:id="1838"/>
      <w:bookmarkEnd w:id="1839"/>
      <w:bookmarkEnd w:id="1840"/>
    </w:p>
    <w:p w14:paraId="4C9F5B74" w14:textId="77777777" w:rsidR="00BE163B" w:rsidRDefault="004063C9">
      <w:pPr>
        <w:pStyle w:val="Subsection"/>
      </w:pPr>
      <w:r>
        <w:tab/>
      </w:r>
      <w:r>
        <w:tab/>
        <w:t>The duty otherwise payable under this Part in respect of a hire of goods is reduced by the amount of interstate duty paid in respect of the hire.</w:t>
      </w:r>
    </w:p>
    <w:p w14:paraId="18844AAF" w14:textId="41522EB6" w:rsidR="00BE163B" w:rsidRDefault="004063C9">
      <w:pPr>
        <w:pStyle w:val="Footnotesection"/>
      </w:pPr>
      <w:r>
        <w:tab/>
        <w:t>[Section 112N inserted</w:t>
      </w:r>
      <w:del w:id="1841" w:author="Master Repository Process" w:date="2021-07-14T16:05:00Z">
        <w:r w:rsidR="008A4C37">
          <w:delText xml:space="preserve"> by</w:delText>
        </w:r>
      </w:del>
      <w:ins w:id="1842" w:author="Master Repository Process" w:date="2021-07-14T16:05:00Z">
        <w:r w:rsidRPr="004063C9">
          <w:t>:</w:t>
        </w:r>
      </w:ins>
      <w:r>
        <w:t xml:space="preserve"> No. 66 of 2003 s. 85.]</w:t>
      </w:r>
    </w:p>
    <w:p w14:paraId="2631D160" w14:textId="77777777" w:rsidR="00BE163B" w:rsidRDefault="004063C9">
      <w:pPr>
        <w:pStyle w:val="Heading5"/>
      </w:pPr>
      <w:bookmarkStart w:id="1843" w:name="_Toc377112220"/>
      <w:bookmarkStart w:id="1844" w:name="_Toc77158543"/>
      <w:bookmarkStart w:id="1845" w:name="_Toc462752538"/>
      <w:r>
        <w:rPr>
          <w:rStyle w:val="CharSectno"/>
        </w:rPr>
        <w:t>112NA</w:t>
      </w:r>
      <w:r>
        <w:t>.</w:t>
      </w:r>
      <w:r>
        <w:tab/>
        <w:t>Splitting or redirecting hiring charges — anti</w:t>
      </w:r>
      <w:r>
        <w:noBreakHyphen/>
        <w:t>avoidance provision</w:t>
      </w:r>
      <w:bookmarkEnd w:id="1843"/>
      <w:bookmarkEnd w:id="1844"/>
      <w:bookmarkEnd w:id="1845"/>
    </w:p>
    <w:p w14:paraId="603A1362" w14:textId="77777777" w:rsidR="00BE163B" w:rsidRDefault="004063C9">
      <w:pPr>
        <w:pStyle w:val="Subsection"/>
      </w:pPr>
      <w:r>
        <w:tab/>
        <w:t>(1)</w:t>
      </w:r>
      <w:r>
        <w:tab/>
        <w:t>The Commissioner may include in an assessment or reassessment, as part of an amount received as hiring charges, any of the following —</w:t>
      </w:r>
    </w:p>
    <w:p w14:paraId="2F0689B1" w14:textId="77777777" w:rsidR="00BE163B" w:rsidRDefault="004063C9">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14:paraId="28DD2524" w14:textId="77777777" w:rsidR="00BE163B" w:rsidRDefault="004063C9">
      <w:pPr>
        <w:pStyle w:val="Indenta"/>
      </w:pPr>
      <w:r>
        <w:tab/>
        <w:t>(b)</w:t>
      </w:r>
      <w:r>
        <w:tab/>
        <w:t>a payment that would be a hiring charge except for the fact that it is paid to a person other than the person who hires out the goods.</w:t>
      </w:r>
    </w:p>
    <w:p w14:paraId="46E6A7C0" w14:textId="77777777" w:rsidR="00BE163B" w:rsidRDefault="004063C9">
      <w:pPr>
        <w:pStyle w:val="Subsection"/>
      </w:pPr>
      <w:r>
        <w:tab/>
        <w:t>(2)</w:t>
      </w:r>
      <w:r>
        <w:tab/>
        <w:t>The Commissioner may include in an assessment or reassessment penalty tax of an amount equal to the amount included in the assessment or reassessment under subsection (1).</w:t>
      </w:r>
    </w:p>
    <w:p w14:paraId="19BE4A24" w14:textId="08D6CE78" w:rsidR="00BE163B" w:rsidRDefault="004063C9">
      <w:pPr>
        <w:pStyle w:val="Footnotesection"/>
        <w:spacing w:before="60"/>
        <w:ind w:left="890" w:hanging="890"/>
      </w:pPr>
      <w:r>
        <w:tab/>
        <w:t>[Section 112NA inserted</w:t>
      </w:r>
      <w:del w:id="1846" w:author="Master Repository Process" w:date="2021-07-14T16:05:00Z">
        <w:r w:rsidR="008A4C37">
          <w:delText xml:space="preserve"> by</w:delText>
        </w:r>
      </w:del>
      <w:ins w:id="1847" w:author="Master Repository Process" w:date="2021-07-14T16:05:00Z">
        <w:r w:rsidRPr="004063C9">
          <w:t>:</w:t>
        </w:r>
      </w:ins>
      <w:r>
        <w:t xml:space="preserve"> No. 66 of 2003 s. 85.]</w:t>
      </w:r>
    </w:p>
    <w:p w14:paraId="342F154E" w14:textId="77777777" w:rsidR="00BE163B" w:rsidRDefault="004063C9">
      <w:pPr>
        <w:pStyle w:val="Heading5"/>
      </w:pPr>
      <w:bookmarkStart w:id="1848" w:name="_Toc377112221"/>
      <w:bookmarkStart w:id="1849" w:name="_Toc77158544"/>
      <w:bookmarkStart w:id="1850" w:name="_Toc462752539"/>
      <w:r>
        <w:rPr>
          <w:rStyle w:val="CharSectno"/>
        </w:rPr>
        <w:t>112NB</w:t>
      </w:r>
      <w:r>
        <w:t>.</w:t>
      </w:r>
      <w:r>
        <w:tab/>
        <w:t>Ascertainment and disclosure of place of use of goods</w:t>
      </w:r>
      <w:bookmarkEnd w:id="1848"/>
      <w:bookmarkEnd w:id="1849"/>
      <w:bookmarkEnd w:id="1850"/>
    </w:p>
    <w:p w14:paraId="0D511D18" w14:textId="77777777" w:rsidR="00BE163B" w:rsidRDefault="004063C9">
      <w:pPr>
        <w:pStyle w:val="Subsection"/>
      </w:pPr>
      <w:r>
        <w:tab/>
        <w:t>(1)</w:t>
      </w:r>
      <w:r>
        <w:tab/>
        <w:t>A commercial hire business may, in determining the commercial hire business’s liability to duty, rely on a statement of the hirer as to —</w:t>
      </w:r>
    </w:p>
    <w:p w14:paraId="7BD5C754" w14:textId="77777777" w:rsidR="00BE163B" w:rsidRDefault="004063C9">
      <w:pPr>
        <w:pStyle w:val="Indenta"/>
      </w:pPr>
      <w:r>
        <w:tab/>
        <w:t>(a)</w:t>
      </w:r>
      <w:r>
        <w:tab/>
        <w:t>where the goods will be solely or predominantly used in the course of the hire; or</w:t>
      </w:r>
    </w:p>
    <w:p w14:paraId="534CE8C3" w14:textId="77777777" w:rsidR="00BE163B" w:rsidRDefault="004063C9">
      <w:pPr>
        <w:pStyle w:val="Indenta"/>
      </w:pPr>
      <w:r>
        <w:tab/>
        <w:t>(b)</w:t>
      </w:r>
      <w:r>
        <w:tab/>
        <w:t>in the case of an unregistered motor vehicle, where the motor vehicle will be registered during the course of the hire,</w:t>
      </w:r>
    </w:p>
    <w:p w14:paraId="488A556F" w14:textId="77777777" w:rsidR="00BE163B" w:rsidRDefault="004063C9">
      <w:pPr>
        <w:pStyle w:val="Subsection"/>
      </w:pPr>
      <w:r>
        <w:tab/>
      </w:r>
      <w:r>
        <w:tab/>
        <w:t>unless the commercial hire business knows that the statement is false.</w:t>
      </w:r>
    </w:p>
    <w:p w14:paraId="7DFC5FEF" w14:textId="77777777" w:rsidR="00BE163B" w:rsidRDefault="004063C9">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14:paraId="55F94125" w14:textId="77777777" w:rsidR="00BE163B" w:rsidRDefault="004063C9">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14:paraId="564502E1" w14:textId="77777777" w:rsidR="00BE163B" w:rsidRDefault="004063C9">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14:paraId="308C54CB" w14:textId="77777777" w:rsidR="00BE163B" w:rsidRDefault="004063C9">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14:paraId="129DCE89" w14:textId="77777777" w:rsidR="00BE163B" w:rsidRDefault="004063C9">
      <w:pPr>
        <w:pStyle w:val="Subsection"/>
      </w:pPr>
      <w:r>
        <w:tab/>
        <w:t>(6)</w:t>
      </w:r>
      <w:r>
        <w:tab/>
        <w:t>A hirer who knowingly falsely makes a statement referred to in subsection (1) (whether it is relied upon or not) is guilty of an offence.</w:t>
      </w:r>
    </w:p>
    <w:p w14:paraId="4B0908A1" w14:textId="77777777" w:rsidR="00BE163B" w:rsidRDefault="004063C9">
      <w:pPr>
        <w:pStyle w:val="Penstart"/>
      </w:pPr>
      <w:r>
        <w:tab/>
        <w:t>Penalty applicable to subsection (6): $20 000.</w:t>
      </w:r>
    </w:p>
    <w:p w14:paraId="349CDE6F" w14:textId="33BB769C" w:rsidR="00BE163B" w:rsidRDefault="004063C9">
      <w:pPr>
        <w:pStyle w:val="Footnotesection"/>
      </w:pPr>
      <w:r>
        <w:tab/>
        <w:t>[Section 112NB inserted</w:t>
      </w:r>
      <w:del w:id="1851" w:author="Master Repository Process" w:date="2021-07-14T16:05:00Z">
        <w:r w:rsidR="008A4C37">
          <w:delText xml:space="preserve"> by</w:delText>
        </w:r>
      </w:del>
      <w:ins w:id="1852" w:author="Master Repository Process" w:date="2021-07-14T16:05:00Z">
        <w:r w:rsidRPr="004063C9">
          <w:t>:</w:t>
        </w:r>
      </w:ins>
      <w:r>
        <w:t xml:space="preserve"> No. 66 of 2003 s. 85.]</w:t>
      </w:r>
    </w:p>
    <w:p w14:paraId="010E08EB" w14:textId="77777777" w:rsidR="00BE163B" w:rsidRDefault="004063C9">
      <w:pPr>
        <w:pStyle w:val="Heading5"/>
      </w:pPr>
      <w:bookmarkStart w:id="1853" w:name="_Toc377112222"/>
      <w:bookmarkStart w:id="1854" w:name="_Toc77158545"/>
      <w:bookmarkStart w:id="1855" w:name="_Toc462752540"/>
      <w:r>
        <w:rPr>
          <w:rStyle w:val="CharSectno"/>
        </w:rPr>
        <w:t>112NC</w:t>
      </w:r>
      <w:r>
        <w:t>.</w:t>
      </w:r>
      <w:r>
        <w:tab/>
        <w:t>Records</w:t>
      </w:r>
      <w:bookmarkEnd w:id="1853"/>
      <w:bookmarkEnd w:id="1854"/>
      <w:bookmarkEnd w:id="1855"/>
    </w:p>
    <w:p w14:paraId="1278C284" w14:textId="77777777" w:rsidR="00BE163B" w:rsidRDefault="004063C9">
      <w:pPr>
        <w:pStyle w:val="Subsection"/>
      </w:pPr>
      <w:r>
        <w:tab/>
      </w:r>
      <w:r>
        <w:tab/>
        <w:t>A commercial hire business and a hirer who must prepare a statement under Division 5 must keep —</w:t>
      </w:r>
    </w:p>
    <w:p w14:paraId="3DCAFCB3" w14:textId="77777777" w:rsidR="00BE163B" w:rsidRDefault="004063C9">
      <w:pPr>
        <w:pStyle w:val="Indenta"/>
      </w:pPr>
      <w:r>
        <w:tab/>
        <w:t>(a)</w:t>
      </w:r>
      <w:r>
        <w:tab/>
        <w:t>the records that are prescribed in the regulations for the purposes of this section (if any); and</w:t>
      </w:r>
    </w:p>
    <w:p w14:paraId="2F4D2D97" w14:textId="77777777" w:rsidR="00BE163B" w:rsidRDefault="004063C9">
      <w:pPr>
        <w:pStyle w:val="Indenta"/>
      </w:pPr>
      <w:r>
        <w:tab/>
        <w:t>(b)</w:t>
      </w:r>
      <w:r>
        <w:tab/>
        <w:t>any other records necessary to enable the Commissioner to determine the person’s liability to duty under this Part.</w:t>
      </w:r>
    </w:p>
    <w:p w14:paraId="3EDAD1D2" w14:textId="77777777" w:rsidR="00BE163B" w:rsidRDefault="004063C9">
      <w:pPr>
        <w:pStyle w:val="Penstart"/>
      </w:pPr>
      <w:r>
        <w:tab/>
        <w:t>Penalty: $20 000.</w:t>
      </w:r>
    </w:p>
    <w:p w14:paraId="6BB04891" w14:textId="39C20E2C" w:rsidR="00BE163B" w:rsidRDefault="004063C9">
      <w:pPr>
        <w:pStyle w:val="Footnotesection"/>
        <w:spacing w:before="80"/>
        <w:ind w:left="890" w:hanging="890"/>
      </w:pPr>
      <w:r>
        <w:tab/>
        <w:t>[Section 112NC inserted</w:t>
      </w:r>
      <w:del w:id="1856" w:author="Master Repository Process" w:date="2021-07-14T16:05:00Z">
        <w:r w:rsidR="008A4C37">
          <w:delText xml:space="preserve"> by</w:delText>
        </w:r>
      </w:del>
      <w:ins w:id="1857" w:author="Master Repository Process" w:date="2021-07-14T16:05:00Z">
        <w:r w:rsidRPr="004063C9">
          <w:t>:</w:t>
        </w:r>
      </w:ins>
      <w:r>
        <w:t xml:space="preserve"> No. 66 of 2003 s. 85.]</w:t>
      </w:r>
    </w:p>
    <w:p w14:paraId="64DCD65D" w14:textId="64A67D1B" w:rsidR="00BE163B" w:rsidRDefault="004063C9">
      <w:pPr>
        <w:pStyle w:val="Ednotesection"/>
        <w:spacing w:before="240"/>
        <w:ind w:left="0" w:firstLine="0"/>
      </w:pPr>
      <w:r>
        <w:t>[</w:t>
      </w:r>
      <w:r>
        <w:rPr>
          <w:b/>
        </w:rPr>
        <w:t>112O, 112P.</w:t>
      </w:r>
      <w:r>
        <w:tab/>
        <w:t>Deleted</w:t>
      </w:r>
      <w:del w:id="1858" w:author="Master Repository Process" w:date="2021-07-14T16:05:00Z">
        <w:r w:rsidR="008A4C37">
          <w:delText xml:space="preserve"> by</w:delText>
        </w:r>
      </w:del>
      <w:ins w:id="1859" w:author="Master Repository Process" w:date="2021-07-14T16:05:00Z">
        <w:r w:rsidRPr="004063C9">
          <w:t>:</w:t>
        </w:r>
      </w:ins>
      <w:r>
        <w:t xml:space="preserve"> No. 66 of 2003 s. 85.]</w:t>
      </w:r>
    </w:p>
    <w:p w14:paraId="07189903" w14:textId="77777777" w:rsidR="00BE163B" w:rsidRDefault="004063C9">
      <w:pPr>
        <w:pStyle w:val="Heading2"/>
      </w:pPr>
      <w:bookmarkStart w:id="1860" w:name="_Toc377112223"/>
      <w:bookmarkStart w:id="1861" w:name="_Toc424547922"/>
      <w:bookmarkStart w:id="1862" w:name="_Toc462736462"/>
      <w:bookmarkStart w:id="1863" w:name="_Toc462752541"/>
      <w:bookmarkStart w:id="1864" w:name="_Toc472685285"/>
      <w:bookmarkStart w:id="1865" w:name="_Toc472686002"/>
      <w:bookmarkStart w:id="1866" w:name="_Toc77158252"/>
      <w:bookmarkStart w:id="1867" w:name="_Toc77158546"/>
      <w:r>
        <w:rPr>
          <w:rStyle w:val="CharPartNo"/>
        </w:rPr>
        <w:t>Part IVC</w:t>
      </w:r>
      <w:r>
        <w:rPr>
          <w:rStyle w:val="CharDivNo"/>
        </w:rPr>
        <w:t> </w:t>
      </w:r>
      <w:r>
        <w:t>—</w:t>
      </w:r>
      <w:r>
        <w:rPr>
          <w:rStyle w:val="CharDivText"/>
        </w:rPr>
        <w:t> </w:t>
      </w:r>
      <w:r>
        <w:rPr>
          <w:rStyle w:val="CharPartText"/>
        </w:rPr>
        <w:t>Exemptions in relation to aged or disabled persons</w:t>
      </w:r>
      <w:bookmarkEnd w:id="1860"/>
      <w:bookmarkEnd w:id="1861"/>
      <w:bookmarkEnd w:id="1862"/>
      <w:bookmarkEnd w:id="1863"/>
      <w:bookmarkEnd w:id="1864"/>
      <w:bookmarkEnd w:id="1865"/>
      <w:bookmarkEnd w:id="1866"/>
      <w:bookmarkEnd w:id="1867"/>
    </w:p>
    <w:p w14:paraId="55B2B8CB" w14:textId="621A6DD1" w:rsidR="00BE163B" w:rsidRDefault="004063C9">
      <w:pPr>
        <w:pStyle w:val="Footnoteheading"/>
        <w:tabs>
          <w:tab w:val="left" w:pos="923"/>
        </w:tabs>
        <w:ind w:left="937" w:hanging="937"/>
        <w:rPr>
          <w:snapToGrid w:val="0"/>
        </w:rPr>
      </w:pPr>
      <w:r>
        <w:rPr>
          <w:snapToGrid w:val="0"/>
        </w:rPr>
        <w:tab/>
        <w:t>[Heading inserted</w:t>
      </w:r>
      <w:del w:id="1868" w:author="Master Repository Process" w:date="2021-07-14T16:05:00Z">
        <w:r w:rsidR="008A4C37">
          <w:rPr>
            <w:snapToGrid w:val="0"/>
          </w:rPr>
          <w:delText xml:space="preserve"> by</w:delText>
        </w:r>
      </w:del>
      <w:ins w:id="1869" w:author="Master Repository Process" w:date="2021-07-14T16:05:00Z">
        <w:r w:rsidRPr="004063C9">
          <w:rPr>
            <w:snapToGrid w:val="0"/>
          </w:rPr>
          <w:t>:</w:t>
        </w:r>
      </w:ins>
      <w:r>
        <w:rPr>
          <w:snapToGrid w:val="0"/>
        </w:rPr>
        <w:t xml:space="preserve"> No. 13 of 1997 s. 41(1)]</w:t>
      </w:r>
    </w:p>
    <w:p w14:paraId="44682022" w14:textId="77777777" w:rsidR="00BE163B" w:rsidRDefault="004063C9">
      <w:pPr>
        <w:pStyle w:val="Heading5"/>
        <w:rPr>
          <w:snapToGrid w:val="0"/>
        </w:rPr>
      </w:pPr>
      <w:bookmarkStart w:id="1870" w:name="_Toc377112224"/>
      <w:bookmarkStart w:id="1871" w:name="_Toc77158547"/>
      <w:bookmarkStart w:id="1872" w:name="_Toc462752542"/>
      <w:r>
        <w:rPr>
          <w:rStyle w:val="CharSectno"/>
        </w:rPr>
        <w:t>112Q</w:t>
      </w:r>
      <w:r>
        <w:rPr>
          <w:snapToGrid w:val="0"/>
        </w:rPr>
        <w:t>.</w:t>
      </w:r>
      <w:r>
        <w:rPr>
          <w:snapToGrid w:val="0"/>
        </w:rPr>
        <w:tab/>
        <w:t>Certain residential agreements with charitable bodies exempt</w:t>
      </w:r>
      <w:bookmarkEnd w:id="1870"/>
      <w:bookmarkEnd w:id="1871"/>
      <w:bookmarkEnd w:id="1872"/>
    </w:p>
    <w:p w14:paraId="69A590C4" w14:textId="77777777" w:rsidR="00BE163B" w:rsidRDefault="004063C9">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14:paraId="0FAF95EF" w14:textId="77777777" w:rsidR="00BE163B" w:rsidRDefault="004063C9">
      <w:pPr>
        <w:pStyle w:val="Indenta"/>
        <w:rPr>
          <w:snapToGrid w:val="0"/>
        </w:rPr>
      </w:pPr>
      <w:r>
        <w:rPr>
          <w:snapToGrid w:val="0"/>
        </w:rPr>
        <w:tab/>
        <w:t>(a)</w:t>
      </w:r>
      <w:r>
        <w:rPr>
          <w:snapToGrid w:val="0"/>
        </w:rPr>
        <w:tab/>
        <w:t>a charitable body or a body established for similar public purposes; and</w:t>
      </w:r>
    </w:p>
    <w:p w14:paraId="5E17A66C" w14:textId="77777777" w:rsidR="00BE163B" w:rsidRDefault="004063C9">
      <w:pPr>
        <w:pStyle w:val="Indenta"/>
        <w:rPr>
          <w:snapToGrid w:val="0"/>
        </w:rPr>
      </w:pPr>
      <w:r>
        <w:rPr>
          <w:snapToGrid w:val="0"/>
        </w:rPr>
        <w:tab/>
        <w:t>(b)</w:t>
      </w:r>
      <w:r>
        <w:rPr>
          <w:snapToGrid w:val="0"/>
        </w:rPr>
        <w:tab/>
        <w:t>a qualified person,</w:t>
      </w:r>
    </w:p>
    <w:p w14:paraId="4C586AB4" w14:textId="77777777" w:rsidR="00BE163B" w:rsidRDefault="004063C9">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14:paraId="770263B0" w14:textId="77777777" w:rsidR="00BE163B" w:rsidRDefault="004063C9">
      <w:pPr>
        <w:pStyle w:val="Subsection"/>
        <w:rPr>
          <w:snapToGrid w:val="0"/>
        </w:rPr>
      </w:pPr>
      <w:r>
        <w:rPr>
          <w:snapToGrid w:val="0"/>
        </w:rPr>
        <w:tab/>
        <w:t>(2)</w:t>
      </w:r>
      <w:r>
        <w:rPr>
          <w:snapToGrid w:val="0"/>
        </w:rPr>
        <w:tab/>
        <w:t>In subsection (1) —</w:t>
      </w:r>
    </w:p>
    <w:p w14:paraId="31B75126" w14:textId="77777777" w:rsidR="00BE163B" w:rsidRDefault="004063C9">
      <w:pPr>
        <w:pStyle w:val="Defstart"/>
      </w:pPr>
      <w:r>
        <w:rPr>
          <w:b/>
        </w:rPr>
        <w:tab/>
      </w:r>
      <w:r>
        <w:rPr>
          <w:rStyle w:val="CharDefText"/>
        </w:rPr>
        <w:t>qualified person</w:t>
      </w:r>
      <w:r>
        <w:t xml:space="preserve"> means a person —</w:t>
      </w:r>
    </w:p>
    <w:p w14:paraId="60B0DC2B" w14:textId="77777777" w:rsidR="00BE163B" w:rsidRDefault="004063C9">
      <w:pPr>
        <w:pStyle w:val="Defpara"/>
      </w:pPr>
      <w:r>
        <w:tab/>
        <w:t>(a)</w:t>
      </w:r>
      <w:r>
        <w:tab/>
        <w:t xml:space="preserve">with a disability within the meaning of section 3 of the </w:t>
      </w:r>
      <w:r>
        <w:rPr>
          <w:i/>
        </w:rPr>
        <w:t>Disability Services Act 1993</w:t>
      </w:r>
      <w:r>
        <w:t>; or</w:t>
      </w:r>
    </w:p>
    <w:p w14:paraId="7BFB54C1" w14:textId="77777777" w:rsidR="00BE163B" w:rsidRDefault="004063C9">
      <w:pPr>
        <w:pStyle w:val="Defpara"/>
      </w:pPr>
      <w:r>
        <w:tab/>
        <w:t>(b)</w:t>
      </w:r>
      <w:r>
        <w:tab/>
        <w:t>who is 55 or over, or who is or was the spouse of such a person, or who is a de facto partner of 2 years, or a former de facto partner of 2 years, or is a surviving de facto partner of 2 years, of the person.</w:t>
      </w:r>
    </w:p>
    <w:p w14:paraId="73EF68F8" w14:textId="66D2EDB9" w:rsidR="00BE163B" w:rsidRDefault="004063C9">
      <w:pPr>
        <w:pStyle w:val="Footnotesection"/>
      </w:pPr>
      <w:r>
        <w:tab/>
        <w:t>[Section 112Q inserted</w:t>
      </w:r>
      <w:del w:id="1873" w:author="Master Repository Process" w:date="2021-07-14T16:05:00Z">
        <w:r w:rsidR="008A4C37">
          <w:delText xml:space="preserve"> by</w:delText>
        </w:r>
      </w:del>
      <w:ins w:id="1874" w:author="Master Repository Process" w:date="2021-07-14T16:05:00Z">
        <w:r w:rsidRPr="004063C9">
          <w:t>:</w:t>
        </w:r>
      </w:ins>
      <w:r>
        <w:t xml:space="preserve"> No. 13 of 1997 s. 41(1); amended</w:t>
      </w:r>
      <w:del w:id="1875" w:author="Master Repository Process" w:date="2021-07-14T16:05:00Z">
        <w:r w:rsidR="008A4C37">
          <w:delText xml:space="preserve"> by</w:delText>
        </w:r>
      </w:del>
      <w:ins w:id="1876" w:author="Master Repository Process" w:date="2021-07-14T16:05:00Z">
        <w:r w:rsidRPr="004063C9">
          <w:t>:</w:t>
        </w:r>
      </w:ins>
      <w:r>
        <w:t xml:space="preserve"> No. 2 of 2003 s. 130; No. 28 of 2003 s. 193.]</w:t>
      </w:r>
    </w:p>
    <w:p w14:paraId="429AF1D9" w14:textId="77777777" w:rsidR="00BE163B" w:rsidRDefault="004063C9">
      <w:pPr>
        <w:pStyle w:val="Heading5"/>
      </w:pPr>
      <w:bookmarkStart w:id="1877" w:name="_Toc377112225"/>
      <w:bookmarkStart w:id="1878" w:name="_Toc77158548"/>
      <w:bookmarkStart w:id="1879" w:name="_Toc462752543"/>
      <w:r>
        <w:rPr>
          <w:rStyle w:val="CharSectno"/>
        </w:rPr>
        <w:t>112R</w:t>
      </w:r>
      <w:r>
        <w:rPr>
          <w:snapToGrid w:val="0"/>
        </w:rPr>
        <w:t>.</w:t>
      </w:r>
      <w:r>
        <w:rPr>
          <w:snapToGrid w:val="0"/>
        </w:rPr>
        <w:tab/>
        <w:t>Certain aged care agreements exempt</w:t>
      </w:r>
      <w:bookmarkEnd w:id="1877"/>
      <w:bookmarkEnd w:id="1878"/>
      <w:bookmarkEnd w:id="1879"/>
    </w:p>
    <w:p w14:paraId="4D3CE022" w14:textId="77777777" w:rsidR="00BE163B" w:rsidRDefault="004063C9">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14:paraId="336F4B13" w14:textId="77777777" w:rsidR="00BE163B" w:rsidRDefault="004063C9">
      <w:pPr>
        <w:pStyle w:val="Subsection"/>
        <w:keepNext/>
      </w:pPr>
      <w:r>
        <w:tab/>
        <w:t>(2)</w:t>
      </w:r>
      <w:r>
        <w:tab/>
        <w:t>In subsection (1) —</w:t>
      </w:r>
    </w:p>
    <w:p w14:paraId="4F9FDFC2" w14:textId="77777777" w:rsidR="00BE163B" w:rsidRDefault="004063C9">
      <w:pPr>
        <w:pStyle w:val="Defstart"/>
      </w:pPr>
      <w:r>
        <w:rPr>
          <w:b/>
        </w:rPr>
        <w:tab/>
      </w:r>
      <w:r>
        <w:rPr>
          <w:rStyle w:val="CharDefText"/>
        </w:rPr>
        <w:t>aged care service</w:t>
      </w:r>
      <w:r>
        <w:t xml:space="preserve"> has the same meaning as in the </w:t>
      </w:r>
      <w:r>
        <w:rPr>
          <w:i/>
        </w:rPr>
        <w:t>Aged Care Act 1997</w:t>
      </w:r>
      <w:r>
        <w:t xml:space="preserve"> of the Commonwealth;</w:t>
      </w:r>
    </w:p>
    <w:p w14:paraId="4357F6BC" w14:textId="77777777" w:rsidR="00BE163B" w:rsidRDefault="004063C9">
      <w:pPr>
        <w:pStyle w:val="Defstart"/>
      </w:pPr>
      <w:r>
        <w:rPr>
          <w:b/>
        </w:rPr>
        <w:tab/>
      </w:r>
      <w:r>
        <w:rPr>
          <w:rStyle w:val="CharDefText"/>
        </w:rPr>
        <w:t>approved provider</w:t>
      </w:r>
      <w:r>
        <w:t xml:space="preserve"> has the same meaning as in the </w:t>
      </w:r>
      <w:r>
        <w:rPr>
          <w:i/>
        </w:rPr>
        <w:t>Aged Care Act 1997</w:t>
      </w:r>
      <w:r>
        <w:t xml:space="preserve"> of the Commonwealth.</w:t>
      </w:r>
    </w:p>
    <w:p w14:paraId="20A15B4C" w14:textId="4A9147B9" w:rsidR="00BE163B" w:rsidRDefault="004063C9">
      <w:pPr>
        <w:pStyle w:val="Footnotesection"/>
      </w:pPr>
      <w:r>
        <w:tab/>
        <w:t>[Section 112R inserted</w:t>
      </w:r>
      <w:del w:id="1880" w:author="Master Repository Process" w:date="2021-07-14T16:05:00Z">
        <w:r w:rsidR="008A4C37">
          <w:delText xml:space="preserve"> by</w:delText>
        </w:r>
      </w:del>
      <w:ins w:id="1881" w:author="Master Repository Process" w:date="2021-07-14T16:05:00Z">
        <w:r w:rsidRPr="004063C9">
          <w:t>:</w:t>
        </w:r>
      </w:ins>
      <w:r>
        <w:t xml:space="preserve"> No. 22 of 1998 s. 27; amended</w:t>
      </w:r>
      <w:del w:id="1882" w:author="Master Repository Process" w:date="2021-07-14T16:05:00Z">
        <w:r w:rsidR="008A4C37">
          <w:delText xml:space="preserve"> by</w:delText>
        </w:r>
      </w:del>
      <w:ins w:id="1883" w:author="Master Repository Process" w:date="2021-07-14T16:05:00Z">
        <w:r w:rsidRPr="004063C9">
          <w:t>:</w:t>
        </w:r>
      </w:ins>
      <w:r>
        <w:t xml:space="preserve"> No. 2 of 2003 s. 131.]</w:t>
      </w:r>
    </w:p>
    <w:p w14:paraId="693833A5" w14:textId="77777777" w:rsidR="00BE163B" w:rsidRDefault="004063C9">
      <w:pPr>
        <w:pStyle w:val="Heading5"/>
        <w:rPr>
          <w:snapToGrid w:val="0"/>
        </w:rPr>
      </w:pPr>
      <w:bookmarkStart w:id="1884" w:name="_Toc377112226"/>
      <w:bookmarkStart w:id="1885" w:name="_Toc77158549"/>
      <w:bookmarkStart w:id="1886" w:name="_Toc462752544"/>
      <w:r>
        <w:rPr>
          <w:rStyle w:val="CharSectno"/>
        </w:rPr>
        <w:t>112S</w:t>
      </w:r>
      <w:r>
        <w:rPr>
          <w:snapToGrid w:val="0"/>
        </w:rPr>
        <w:t>.</w:t>
      </w:r>
      <w:r>
        <w:rPr>
          <w:snapToGrid w:val="0"/>
        </w:rPr>
        <w:tab/>
        <w:t>Instruments not required to be lodged</w:t>
      </w:r>
      <w:bookmarkEnd w:id="1884"/>
      <w:bookmarkEnd w:id="1885"/>
      <w:bookmarkEnd w:id="1886"/>
    </w:p>
    <w:p w14:paraId="2C223442" w14:textId="77777777" w:rsidR="00BE163B" w:rsidRDefault="004063C9">
      <w:pPr>
        <w:pStyle w:val="Subsection"/>
        <w:rPr>
          <w:snapToGrid w:val="0"/>
        </w:rPr>
      </w:pPr>
      <w:r>
        <w:rPr>
          <w:snapToGrid w:val="0"/>
        </w:rPr>
        <w:tab/>
      </w:r>
      <w:r>
        <w:rPr>
          <w:snapToGrid w:val="0"/>
        </w:rPr>
        <w:tab/>
        <w:t>An agreement referred to in section 112Q or 112R does not have to be lodged with the Commissioner for assessment.</w:t>
      </w:r>
    </w:p>
    <w:p w14:paraId="373B905C" w14:textId="427965C4" w:rsidR="00BE163B" w:rsidRDefault="004063C9">
      <w:pPr>
        <w:pStyle w:val="Footnotesection"/>
      </w:pPr>
      <w:r>
        <w:tab/>
        <w:t>[Section 112S inserted</w:t>
      </w:r>
      <w:del w:id="1887" w:author="Master Repository Process" w:date="2021-07-14T16:05:00Z">
        <w:r w:rsidR="008A4C37">
          <w:delText xml:space="preserve"> by</w:delText>
        </w:r>
      </w:del>
      <w:ins w:id="1888" w:author="Master Repository Process" w:date="2021-07-14T16:05:00Z">
        <w:r w:rsidRPr="004063C9">
          <w:t>:</w:t>
        </w:r>
      </w:ins>
      <w:r>
        <w:t xml:space="preserve"> No. 13 of 1997 s. 41(1).]</w:t>
      </w:r>
    </w:p>
    <w:p w14:paraId="031DDEBC" w14:textId="4641D6B6" w:rsidR="00BE163B" w:rsidRDefault="004063C9">
      <w:pPr>
        <w:pStyle w:val="Ednotesection"/>
      </w:pPr>
      <w:r>
        <w:t>[</w:t>
      </w:r>
      <w:r>
        <w:rPr>
          <w:b/>
        </w:rPr>
        <w:t>112T.</w:t>
      </w:r>
      <w:r>
        <w:tab/>
        <w:t>Deleted</w:t>
      </w:r>
      <w:del w:id="1889" w:author="Master Repository Process" w:date="2021-07-14T16:05:00Z">
        <w:r w:rsidR="008A4C37">
          <w:delText xml:space="preserve"> by</w:delText>
        </w:r>
      </w:del>
      <w:ins w:id="1890" w:author="Master Repository Process" w:date="2021-07-14T16:05:00Z">
        <w:r w:rsidRPr="004063C9">
          <w:t>:</w:t>
        </w:r>
      </w:ins>
      <w:r>
        <w:t xml:space="preserve"> No. 37 of 1979 s. 97.]</w:t>
      </w:r>
    </w:p>
    <w:p w14:paraId="2BF68673" w14:textId="66D6DB08" w:rsidR="00BE163B" w:rsidRDefault="004063C9">
      <w:pPr>
        <w:pStyle w:val="Ednotesection"/>
      </w:pPr>
      <w:r>
        <w:t>[</w:t>
      </w:r>
      <w:r>
        <w:rPr>
          <w:b/>
        </w:rPr>
        <w:t>112U.</w:t>
      </w:r>
      <w:r>
        <w:tab/>
        <w:t>Deleted</w:t>
      </w:r>
      <w:del w:id="1891" w:author="Master Repository Process" w:date="2021-07-14T16:05:00Z">
        <w:r w:rsidR="008A4C37">
          <w:delText xml:space="preserve"> by</w:delText>
        </w:r>
      </w:del>
      <w:ins w:id="1892" w:author="Master Repository Process" w:date="2021-07-14T16:05:00Z">
        <w:r w:rsidRPr="004063C9">
          <w:t>:</w:t>
        </w:r>
      </w:ins>
      <w:r>
        <w:t xml:space="preserve"> No. 61 of 1983 s. 12.]</w:t>
      </w:r>
    </w:p>
    <w:p w14:paraId="2B90AD71" w14:textId="77777777" w:rsidR="00BE163B" w:rsidRDefault="004063C9">
      <w:pPr>
        <w:pStyle w:val="Heading2"/>
      </w:pPr>
      <w:bookmarkStart w:id="1893" w:name="_Toc377112227"/>
      <w:bookmarkStart w:id="1894" w:name="_Toc424547926"/>
      <w:bookmarkStart w:id="1895" w:name="_Toc462736466"/>
      <w:bookmarkStart w:id="1896" w:name="_Toc462752545"/>
      <w:bookmarkStart w:id="1897" w:name="_Toc472685289"/>
      <w:bookmarkStart w:id="1898" w:name="_Toc472686006"/>
      <w:bookmarkStart w:id="1899" w:name="_Toc77158256"/>
      <w:bookmarkStart w:id="1900" w:name="_Toc77158550"/>
      <w:r>
        <w:rPr>
          <w:rStyle w:val="CharPartNo"/>
        </w:rPr>
        <w:t>Part IVD</w:t>
      </w:r>
      <w:r>
        <w:rPr>
          <w:rStyle w:val="CharDivNo"/>
        </w:rPr>
        <w:t> </w:t>
      </w:r>
      <w:r>
        <w:t>—</w:t>
      </w:r>
      <w:r>
        <w:rPr>
          <w:rStyle w:val="CharDivText"/>
        </w:rPr>
        <w:t> </w:t>
      </w:r>
      <w:r>
        <w:rPr>
          <w:rStyle w:val="CharPartText"/>
        </w:rPr>
        <w:t>Maintenance agreements and orders</w:t>
      </w:r>
      <w:bookmarkEnd w:id="1893"/>
      <w:bookmarkEnd w:id="1894"/>
      <w:bookmarkEnd w:id="1895"/>
      <w:bookmarkEnd w:id="1896"/>
      <w:bookmarkEnd w:id="1897"/>
      <w:bookmarkEnd w:id="1898"/>
      <w:bookmarkEnd w:id="1899"/>
      <w:bookmarkEnd w:id="1900"/>
    </w:p>
    <w:p w14:paraId="685A935A" w14:textId="5B9DB6B8" w:rsidR="00BE163B" w:rsidRDefault="004063C9">
      <w:pPr>
        <w:pStyle w:val="Footnoteheading"/>
        <w:tabs>
          <w:tab w:val="left" w:pos="923"/>
        </w:tabs>
        <w:ind w:left="937" w:hanging="937"/>
        <w:rPr>
          <w:snapToGrid w:val="0"/>
        </w:rPr>
      </w:pPr>
      <w:r>
        <w:rPr>
          <w:snapToGrid w:val="0"/>
        </w:rPr>
        <w:tab/>
        <w:t>[Heading inserted</w:t>
      </w:r>
      <w:del w:id="1901" w:author="Master Repository Process" w:date="2021-07-14T16:05:00Z">
        <w:r w:rsidR="008A4C37">
          <w:rPr>
            <w:snapToGrid w:val="0"/>
          </w:rPr>
          <w:delText xml:space="preserve"> by</w:delText>
        </w:r>
      </w:del>
      <w:ins w:id="1902" w:author="Master Repository Process" w:date="2021-07-14T16:05:00Z">
        <w:r w:rsidRPr="004063C9">
          <w:rPr>
            <w:snapToGrid w:val="0"/>
          </w:rPr>
          <w:t>:</w:t>
        </w:r>
      </w:ins>
      <w:r>
        <w:rPr>
          <w:snapToGrid w:val="0"/>
        </w:rPr>
        <w:t xml:space="preserve"> No. 45 of 1982 s. 3.]</w:t>
      </w:r>
    </w:p>
    <w:p w14:paraId="75D3D296" w14:textId="77777777" w:rsidR="00BE163B" w:rsidRDefault="004063C9">
      <w:pPr>
        <w:pStyle w:val="Heading5"/>
        <w:rPr>
          <w:snapToGrid w:val="0"/>
        </w:rPr>
      </w:pPr>
      <w:bookmarkStart w:id="1903" w:name="_Toc377112228"/>
      <w:bookmarkStart w:id="1904" w:name="_Toc77158551"/>
      <w:bookmarkStart w:id="1905" w:name="_Toc462752546"/>
      <w:r>
        <w:rPr>
          <w:rStyle w:val="CharSectno"/>
        </w:rPr>
        <w:t>112UA</w:t>
      </w:r>
      <w:r>
        <w:rPr>
          <w:snapToGrid w:val="0"/>
        </w:rPr>
        <w:t>.</w:t>
      </w:r>
      <w:r>
        <w:rPr>
          <w:snapToGrid w:val="0"/>
        </w:rPr>
        <w:tab/>
        <w:t>Terms used in this Part</w:t>
      </w:r>
      <w:bookmarkEnd w:id="1903"/>
      <w:bookmarkEnd w:id="1904"/>
      <w:bookmarkEnd w:id="1905"/>
    </w:p>
    <w:p w14:paraId="5A42BE19" w14:textId="77777777" w:rsidR="00BE163B" w:rsidRDefault="004063C9">
      <w:pPr>
        <w:pStyle w:val="Subsection"/>
        <w:rPr>
          <w:snapToGrid w:val="0"/>
        </w:rPr>
      </w:pPr>
      <w:r>
        <w:rPr>
          <w:snapToGrid w:val="0"/>
        </w:rPr>
        <w:tab/>
        <w:t>(1)</w:t>
      </w:r>
      <w:r>
        <w:rPr>
          <w:snapToGrid w:val="0"/>
        </w:rPr>
        <w:tab/>
        <w:t>In this Part, unless the contrary intention appears —</w:t>
      </w:r>
    </w:p>
    <w:p w14:paraId="4D83BDCA" w14:textId="77777777" w:rsidR="00BE163B" w:rsidRDefault="004063C9">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14:paraId="5214E020" w14:textId="77777777" w:rsidR="00BE163B" w:rsidRDefault="004063C9">
      <w:pPr>
        <w:pStyle w:val="Defstart"/>
      </w:pPr>
      <w:r>
        <w:rPr>
          <w:b/>
        </w:rPr>
        <w:tab/>
      </w:r>
      <w:r>
        <w:rPr>
          <w:rStyle w:val="CharDefText"/>
        </w:rPr>
        <w:t>Family Court Act</w:t>
      </w:r>
      <w:r>
        <w:t xml:space="preserve"> means the </w:t>
      </w:r>
      <w:r>
        <w:rPr>
          <w:i/>
        </w:rPr>
        <w:t>Family Court Act 1997</w:t>
      </w:r>
      <w:r>
        <w:t xml:space="preserve"> of Western Australia;</w:t>
      </w:r>
    </w:p>
    <w:p w14:paraId="05E6FB21" w14:textId="77777777" w:rsidR="00BE163B" w:rsidRDefault="004063C9">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14:paraId="093CC9C1" w14:textId="77777777" w:rsidR="00BE163B" w:rsidRDefault="004063C9">
      <w:pPr>
        <w:pStyle w:val="Defstart"/>
      </w:pPr>
      <w:r>
        <w:rPr>
          <w:b/>
        </w:rPr>
        <w:tab/>
      </w:r>
      <w:r>
        <w:rPr>
          <w:rStyle w:val="CharDefText"/>
        </w:rPr>
        <w:t>maintenance agreement</w:t>
      </w:r>
      <w:r>
        <w:t xml:space="preserve"> means an agreement in writing with respect to any one or more of the following, namely —</w:t>
      </w:r>
    </w:p>
    <w:p w14:paraId="7C149D64" w14:textId="77777777" w:rsidR="00BE163B" w:rsidRDefault="004063C9">
      <w:pPr>
        <w:pStyle w:val="Defpara"/>
      </w:pPr>
      <w:r>
        <w:tab/>
        <w:t>(a)</w:t>
      </w:r>
      <w:r>
        <w:tab/>
        <w:t>the maintenance of one of the parties to the agreement;</w:t>
      </w:r>
    </w:p>
    <w:p w14:paraId="3DE712F1" w14:textId="77777777" w:rsidR="00BE163B" w:rsidRDefault="004063C9">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14:paraId="64CE8D14" w14:textId="77777777" w:rsidR="00BE163B" w:rsidRDefault="004063C9">
      <w:pPr>
        <w:pStyle w:val="Defpara"/>
      </w:pPr>
      <w:r>
        <w:tab/>
        <w:t>(c)</w:t>
      </w:r>
      <w:r>
        <w:tab/>
        <w:t>the maintenance of a dependent child of the parties or either of them;</w:t>
      </w:r>
    </w:p>
    <w:p w14:paraId="630716D3" w14:textId="77777777" w:rsidR="00BE163B" w:rsidRDefault="004063C9">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14:paraId="22037F56" w14:textId="77777777" w:rsidR="00BE163B" w:rsidRDefault="004063C9">
      <w:pPr>
        <w:pStyle w:val="Defpara"/>
      </w:pPr>
      <w:r>
        <w:tab/>
        <w:t>(a)</w:t>
      </w:r>
      <w:r>
        <w:tab/>
        <w:t>the conveyance or transfer of real or personal property;</w:t>
      </w:r>
    </w:p>
    <w:p w14:paraId="7B38C22E" w14:textId="77777777" w:rsidR="00BE163B" w:rsidRDefault="004063C9">
      <w:pPr>
        <w:pStyle w:val="Defpara"/>
      </w:pPr>
      <w:r>
        <w:tab/>
        <w:t>(b)</w:t>
      </w:r>
      <w:r>
        <w:tab/>
        <w:t>the vesting of property;</w:t>
      </w:r>
    </w:p>
    <w:p w14:paraId="4B7E6AE7" w14:textId="77777777" w:rsidR="00BE163B" w:rsidRDefault="004063C9">
      <w:pPr>
        <w:pStyle w:val="Defstart"/>
      </w:pPr>
      <w:r>
        <w:rPr>
          <w:b/>
        </w:rPr>
        <w:tab/>
      </w:r>
      <w:r>
        <w:rPr>
          <w:rStyle w:val="CharDefText"/>
        </w:rPr>
        <w:t>property</w:t>
      </w:r>
      <w:r>
        <w:t xml:space="preserve"> includes an interest in property.</w:t>
      </w:r>
    </w:p>
    <w:p w14:paraId="4BD7F410" w14:textId="77777777" w:rsidR="00BE163B" w:rsidRDefault="004063C9">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14:paraId="36BAE2FA" w14:textId="2215C17B" w:rsidR="00BE163B" w:rsidRDefault="004063C9">
      <w:pPr>
        <w:pStyle w:val="Footnotesection"/>
      </w:pPr>
      <w:r>
        <w:tab/>
        <w:t>[Section 112UA inserted</w:t>
      </w:r>
      <w:del w:id="1906" w:author="Master Repository Process" w:date="2021-07-14T16:05:00Z">
        <w:r w:rsidR="008A4C37">
          <w:delText xml:space="preserve"> by</w:delText>
        </w:r>
      </w:del>
      <w:ins w:id="1907" w:author="Master Repository Process" w:date="2021-07-14T16:05:00Z">
        <w:r w:rsidRPr="004063C9">
          <w:t>:</w:t>
        </w:r>
      </w:ins>
      <w:r>
        <w:t xml:space="preserve"> No. 45 of 1982 s. 3; amended</w:t>
      </w:r>
      <w:del w:id="1908" w:author="Master Repository Process" w:date="2021-07-14T16:05:00Z">
        <w:r w:rsidR="008A4C37">
          <w:delText xml:space="preserve"> by</w:delText>
        </w:r>
      </w:del>
      <w:ins w:id="1909" w:author="Master Repository Process" w:date="2021-07-14T16:05:00Z">
        <w:r w:rsidRPr="004063C9">
          <w:t>:</w:t>
        </w:r>
      </w:ins>
      <w:r>
        <w:t xml:space="preserve"> No. 41 of 1997 s. 37; No. 25 of 2002 s. 52; No. 2 of 2003 s. 132.]</w:t>
      </w:r>
    </w:p>
    <w:p w14:paraId="3AA27081" w14:textId="77777777" w:rsidR="00BE163B" w:rsidRDefault="004063C9">
      <w:pPr>
        <w:pStyle w:val="Heading5"/>
        <w:rPr>
          <w:snapToGrid w:val="0"/>
        </w:rPr>
      </w:pPr>
      <w:bookmarkStart w:id="1910" w:name="_Toc377112229"/>
      <w:bookmarkStart w:id="1911" w:name="_Toc77158552"/>
      <w:bookmarkStart w:id="1912" w:name="_Toc462752547"/>
      <w:r>
        <w:rPr>
          <w:rStyle w:val="CharSectno"/>
        </w:rPr>
        <w:t>112UB</w:t>
      </w:r>
      <w:r>
        <w:rPr>
          <w:snapToGrid w:val="0"/>
        </w:rPr>
        <w:t>.</w:t>
      </w:r>
      <w:r>
        <w:rPr>
          <w:snapToGrid w:val="0"/>
        </w:rPr>
        <w:tab/>
        <w:t>Application of Part IVD</w:t>
      </w:r>
      <w:bookmarkEnd w:id="1910"/>
      <w:bookmarkEnd w:id="1911"/>
      <w:bookmarkEnd w:id="1912"/>
    </w:p>
    <w:p w14:paraId="04C2DCFC" w14:textId="77777777" w:rsidR="00BE163B" w:rsidRDefault="004063C9">
      <w:pPr>
        <w:pStyle w:val="Subsection"/>
        <w:rPr>
          <w:snapToGrid w:val="0"/>
        </w:rPr>
      </w:pPr>
      <w:r>
        <w:rPr>
          <w:snapToGrid w:val="0"/>
        </w:rPr>
        <w:tab/>
        <w:t>(1)</w:t>
      </w:r>
      <w:r>
        <w:rPr>
          <w:snapToGrid w:val="0"/>
        </w:rPr>
        <w:tab/>
        <w:t>Sections 112UC and 112UD do not apply to or in relation to —</w:t>
      </w:r>
    </w:p>
    <w:p w14:paraId="42A4540A" w14:textId="77777777" w:rsidR="00BE163B" w:rsidRDefault="004063C9">
      <w:pPr>
        <w:pStyle w:val="Indenta"/>
        <w:rPr>
          <w:snapToGrid w:val="0"/>
        </w:rPr>
      </w:pPr>
      <w:r>
        <w:rPr>
          <w:snapToGrid w:val="0"/>
        </w:rPr>
        <w:tab/>
        <w:t>(a)</w:t>
      </w:r>
      <w:r>
        <w:rPr>
          <w:snapToGrid w:val="0"/>
        </w:rPr>
        <w:tab/>
        <w:t>an order; or</w:t>
      </w:r>
    </w:p>
    <w:p w14:paraId="3538C8B8" w14:textId="77777777" w:rsidR="00BE163B" w:rsidRDefault="004063C9">
      <w:pPr>
        <w:pStyle w:val="Indenta"/>
      </w:pPr>
      <w:r>
        <w:tab/>
        <w:t>(b)</w:t>
      </w:r>
      <w:r>
        <w:tab/>
        <w:t>a maintenance agreement between parties who are married to each other or have been married to each other,</w:t>
      </w:r>
    </w:p>
    <w:p w14:paraId="5E790073" w14:textId="77777777" w:rsidR="00BE163B" w:rsidRDefault="004063C9">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14:paraId="6313322A" w14:textId="77777777" w:rsidR="00BE163B" w:rsidRDefault="004063C9">
      <w:pPr>
        <w:pStyle w:val="Subsection"/>
        <w:tabs>
          <w:tab w:val="left" w:pos="1080"/>
        </w:tabs>
        <w:rPr>
          <w:snapToGrid w:val="0"/>
        </w:rPr>
      </w:pPr>
      <w:r>
        <w:rPr>
          <w:snapToGrid w:val="0"/>
        </w:rPr>
        <w:tab/>
        <w:t>(1a)</w:t>
      </w:r>
      <w:r>
        <w:rPr>
          <w:snapToGrid w:val="0"/>
        </w:rPr>
        <w:tab/>
        <w:t>Sections 112UC and 112UD do not apply to or in relation to —</w:t>
      </w:r>
    </w:p>
    <w:p w14:paraId="72784ECB" w14:textId="77777777" w:rsidR="00BE163B" w:rsidRDefault="004063C9">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14:paraId="0C73C446" w14:textId="77777777" w:rsidR="00BE163B" w:rsidRDefault="004063C9">
      <w:pPr>
        <w:pStyle w:val="Indenta"/>
      </w:pPr>
      <w:r>
        <w:tab/>
        <w:t>(b)</w:t>
      </w:r>
      <w:r>
        <w:tab/>
        <w:t xml:space="preserve">a </w:t>
      </w:r>
      <w:r>
        <w:rPr>
          <w:snapToGrid w:val="0"/>
        </w:rPr>
        <w:t>maintenance</w:t>
      </w:r>
      <w:r>
        <w:t xml:space="preserve"> agreement between de facto partners,</w:t>
      </w:r>
    </w:p>
    <w:p w14:paraId="503D7517" w14:textId="77777777" w:rsidR="00BE163B" w:rsidRDefault="004063C9">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14:paraId="60C1CE04" w14:textId="77777777" w:rsidR="00BE163B" w:rsidRDefault="004063C9">
      <w:pPr>
        <w:pStyle w:val="Subsection"/>
        <w:rPr>
          <w:snapToGrid w:val="0"/>
        </w:rPr>
      </w:pPr>
      <w:r>
        <w:rPr>
          <w:snapToGrid w:val="0"/>
        </w:rPr>
        <w:tab/>
        <w:t>(2)</w:t>
      </w:r>
      <w:r>
        <w:rPr>
          <w:snapToGrid w:val="0"/>
        </w:rPr>
        <w:tab/>
        <w:t>Where —</w:t>
      </w:r>
    </w:p>
    <w:p w14:paraId="0609676B" w14:textId="77777777" w:rsidR="00BE163B" w:rsidRDefault="004063C9">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14:paraId="31D11FEE" w14:textId="77777777" w:rsidR="00BE163B" w:rsidRDefault="004063C9">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14:paraId="3EC2BFCF" w14:textId="77777777" w:rsidR="00BE163B" w:rsidRDefault="004063C9">
      <w:pPr>
        <w:pStyle w:val="Subsection"/>
        <w:spacing w:before="120"/>
      </w:pPr>
      <w:r>
        <w:tab/>
      </w:r>
      <w:r>
        <w:tab/>
        <w:t>the maintenance agreement, order, or instrument of conveyance or transfer is chargeable with duty in respect of those other matters in accordance with this Act other than this Part.</w:t>
      </w:r>
    </w:p>
    <w:p w14:paraId="50453394" w14:textId="77777777" w:rsidR="00BE163B" w:rsidRDefault="004063C9">
      <w:pPr>
        <w:pStyle w:val="Subsection"/>
        <w:spacing w:before="120"/>
      </w:pPr>
      <w:r>
        <w:tab/>
        <w:t>(3)</w:t>
      </w:r>
      <w:r>
        <w:tab/>
        <w:t>A statement in a maintenance agreement to the effect that —</w:t>
      </w:r>
    </w:p>
    <w:p w14:paraId="09D88445" w14:textId="77777777" w:rsidR="00BE163B" w:rsidRDefault="004063C9">
      <w:pPr>
        <w:pStyle w:val="Indenta"/>
      </w:pPr>
      <w:r>
        <w:tab/>
        <w:t>(a)</w:t>
      </w:r>
      <w:r>
        <w:tab/>
        <w:t xml:space="preserve">the </w:t>
      </w:r>
      <w:r>
        <w:rPr>
          <w:snapToGrid w:val="0"/>
        </w:rPr>
        <w:t>parties</w:t>
      </w:r>
      <w:r>
        <w:t xml:space="preserve"> to a marriage are separated or divorced from each other; or</w:t>
      </w:r>
    </w:p>
    <w:p w14:paraId="5256F3D4" w14:textId="77777777" w:rsidR="00BE163B" w:rsidRDefault="004063C9">
      <w:pPr>
        <w:pStyle w:val="Indenta"/>
      </w:pPr>
      <w:r>
        <w:tab/>
        <w:t>(b)</w:t>
      </w:r>
      <w:r>
        <w:tab/>
        <w:t xml:space="preserve">the </w:t>
      </w:r>
      <w:r>
        <w:rPr>
          <w:snapToGrid w:val="0"/>
        </w:rPr>
        <w:t>de</w:t>
      </w:r>
      <w:r>
        <w:t xml:space="preserve"> facto relationship between de facto partners has ended,</w:t>
      </w:r>
    </w:p>
    <w:p w14:paraId="6CD4DEA9" w14:textId="77777777" w:rsidR="00BE163B" w:rsidRDefault="004063C9">
      <w:pPr>
        <w:pStyle w:val="Subsection"/>
        <w:spacing w:before="120"/>
      </w:pPr>
      <w:r>
        <w:tab/>
      </w:r>
      <w:r>
        <w:tab/>
        <w:t xml:space="preserve">is </w:t>
      </w:r>
      <w:r>
        <w:rPr>
          <w:snapToGrid w:val="0"/>
        </w:rPr>
        <w:t>conclusive</w:t>
      </w:r>
      <w:r>
        <w:t xml:space="preserve"> evidence of the fact stated, in the absence of evidence to the contrary.</w:t>
      </w:r>
    </w:p>
    <w:p w14:paraId="3D6EE0A5" w14:textId="67392B78" w:rsidR="00BE163B" w:rsidRDefault="004063C9">
      <w:pPr>
        <w:pStyle w:val="Footnotesection"/>
        <w:ind w:left="890" w:hanging="890"/>
      </w:pPr>
      <w:r>
        <w:tab/>
        <w:t>[Section 112UB inserted</w:t>
      </w:r>
      <w:del w:id="1913" w:author="Master Repository Process" w:date="2021-07-14T16:05:00Z">
        <w:r w:rsidR="008A4C37">
          <w:delText xml:space="preserve"> by</w:delText>
        </w:r>
      </w:del>
      <w:ins w:id="1914" w:author="Master Repository Process" w:date="2021-07-14T16:05:00Z">
        <w:r w:rsidRPr="004063C9">
          <w:t>:</w:t>
        </w:r>
      </w:ins>
      <w:r>
        <w:t xml:space="preserve"> No. 45 of 1982 s. 3; amended</w:t>
      </w:r>
      <w:del w:id="1915" w:author="Master Repository Process" w:date="2021-07-14T16:05:00Z">
        <w:r w:rsidR="008A4C37">
          <w:delText xml:space="preserve"> by</w:delText>
        </w:r>
      </w:del>
      <w:ins w:id="1916" w:author="Master Repository Process" w:date="2021-07-14T16:05:00Z">
        <w:r w:rsidRPr="004063C9">
          <w:t>:</w:t>
        </w:r>
      </w:ins>
      <w:r>
        <w:t xml:space="preserve"> No. 25 of 2002 s. 52; No. 2 of 2003 s. 133.]</w:t>
      </w:r>
    </w:p>
    <w:p w14:paraId="61ACFF78" w14:textId="77777777" w:rsidR="00BE163B" w:rsidRDefault="004063C9">
      <w:pPr>
        <w:pStyle w:val="Heading5"/>
        <w:spacing w:before="180"/>
        <w:rPr>
          <w:snapToGrid w:val="0"/>
        </w:rPr>
      </w:pPr>
      <w:bookmarkStart w:id="1917" w:name="_Toc377112230"/>
      <w:bookmarkStart w:id="1918" w:name="_Toc77158553"/>
      <w:bookmarkStart w:id="1919" w:name="_Toc462752548"/>
      <w:r>
        <w:rPr>
          <w:rStyle w:val="CharSectno"/>
        </w:rPr>
        <w:t>112UC</w:t>
      </w:r>
      <w:r>
        <w:rPr>
          <w:snapToGrid w:val="0"/>
        </w:rPr>
        <w:t>.</w:t>
      </w:r>
      <w:r>
        <w:rPr>
          <w:snapToGrid w:val="0"/>
        </w:rPr>
        <w:tab/>
        <w:t>Duty on maintenance agreements and orders</w:t>
      </w:r>
      <w:bookmarkEnd w:id="1917"/>
      <w:bookmarkEnd w:id="1918"/>
      <w:bookmarkEnd w:id="1919"/>
    </w:p>
    <w:p w14:paraId="44D17D27" w14:textId="77777777" w:rsidR="00BE163B" w:rsidRDefault="004063C9">
      <w:pPr>
        <w:pStyle w:val="Subsection"/>
        <w:spacing w:before="120"/>
        <w:rPr>
          <w:snapToGrid w:val="0"/>
        </w:rPr>
      </w:pPr>
      <w:r>
        <w:rPr>
          <w:snapToGrid w:val="0"/>
        </w:rPr>
        <w:tab/>
      </w:r>
      <w:r>
        <w:rPr>
          <w:snapToGrid w:val="0"/>
        </w:rPr>
        <w:tab/>
        <w:t>Notwithstanding anything in a stamp Act but subject to section 112UB —</w:t>
      </w:r>
    </w:p>
    <w:p w14:paraId="33BB23D9" w14:textId="77777777" w:rsidR="00BE163B" w:rsidRDefault="004063C9">
      <w:pPr>
        <w:pStyle w:val="Indenta"/>
        <w:rPr>
          <w:snapToGrid w:val="0"/>
        </w:rPr>
      </w:pPr>
      <w:r>
        <w:rPr>
          <w:snapToGrid w:val="0"/>
        </w:rPr>
        <w:tab/>
        <w:t>(a)</w:t>
      </w:r>
      <w:r>
        <w:rPr>
          <w:snapToGrid w:val="0"/>
        </w:rPr>
        <w:tab/>
        <w:t>a maintenance agreement that is entered into for the purposes of the Family Court Act or the Family Law Act; or</w:t>
      </w:r>
    </w:p>
    <w:p w14:paraId="2D5B1E24" w14:textId="77777777" w:rsidR="00BE163B" w:rsidRDefault="004063C9">
      <w:pPr>
        <w:pStyle w:val="Indenta"/>
        <w:rPr>
          <w:snapToGrid w:val="0"/>
        </w:rPr>
      </w:pPr>
      <w:r>
        <w:rPr>
          <w:snapToGrid w:val="0"/>
        </w:rPr>
        <w:tab/>
        <w:t>(b)</w:t>
      </w:r>
      <w:r>
        <w:rPr>
          <w:snapToGrid w:val="0"/>
        </w:rPr>
        <w:tab/>
        <w:t>an order,</w:t>
      </w:r>
    </w:p>
    <w:p w14:paraId="1BA00A8C" w14:textId="77777777" w:rsidR="00BE163B" w:rsidRDefault="004063C9">
      <w:pPr>
        <w:pStyle w:val="Subsection"/>
        <w:spacing w:before="80"/>
        <w:rPr>
          <w:snapToGrid w:val="0"/>
        </w:rPr>
      </w:pPr>
      <w:r>
        <w:rPr>
          <w:snapToGrid w:val="0"/>
        </w:rPr>
        <w:tab/>
      </w:r>
      <w:r>
        <w:rPr>
          <w:snapToGrid w:val="0"/>
        </w:rPr>
        <w:tab/>
        <w:t>except a sale, shall be charged with duty in accordance with item 8 of the Second Schedule.</w:t>
      </w:r>
    </w:p>
    <w:p w14:paraId="65C14A90" w14:textId="602BA580" w:rsidR="00BE163B" w:rsidRDefault="004063C9">
      <w:pPr>
        <w:pStyle w:val="Footnotesection"/>
        <w:spacing w:before="80"/>
        <w:ind w:left="890" w:hanging="890"/>
      </w:pPr>
      <w:r>
        <w:tab/>
        <w:t>[Section 112UC inserted</w:t>
      </w:r>
      <w:del w:id="1920" w:author="Master Repository Process" w:date="2021-07-14T16:05:00Z">
        <w:r w:rsidR="008A4C37">
          <w:delText xml:space="preserve"> by</w:delText>
        </w:r>
      </w:del>
      <w:ins w:id="1921" w:author="Master Repository Process" w:date="2021-07-14T16:05:00Z">
        <w:r w:rsidRPr="004063C9">
          <w:t>:</w:t>
        </w:r>
      </w:ins>
      <w:r>
        <w:t xml:space="preserve"> No. 45 of 1982 s. 3; amended</w:t>
      </w:r>
      <w:del w:id="1922" w:author="Master Repository Process" w:date="2021-07-14T16:05:00Z">
        <w:r w:rsidR="008A4C37">
          <w:delText xml:space="preserve"> by</w:delText>
        </w:r>
      </w:del>
      <w:ins w:id="1923" w:author="Master Repository Process" w:date="2021-07-14T16:05:00Z">
        <w:r w:rsidRPr="004063C9">
          <w:t>:</w:t>
        </w:r>
      </w:ins>
      <w:r>
        <w:t xml:space="preserve"> No. 2 of 2003 s. 134.]</w:t>
      </w:r>
    </w:p>
    <w:p w14:paraId="43566EDF" w14:textId="77777777" w:rsidR="00BE163B" w:rsidRDefault="004063C9">
      <w:pPr>
        <w:pStyle w:val="Heading5"/>
        <w:rPr>
          <w:snapToGrid w:val="0"/>
        </w:rPr>
      </w:pPr>
      <w:bookmarkStart w:id="1924" w:name="_Toc377112231"/>
      <w:bookmarkStart w:id="1925" w:name="_Toc77158554"/>
      <w:bookmarkStart w:id="1926" w:name="_Toc462752549"/>
      <w:r>
        <w:rPr>
          <w:rStyle w:val="CharSectno"/>
        </w:rPr>
        <w:t>112UD</w:t>
      </w:r>
      <w:r>
        <w:rPr>
          <w:snapToGrid w:val="0"/>
        </w:rPr>
        <w:t>.</w:t>
      </w:r>
      <w:r>
        <w:rPr>
          <w:snapToGrid w:val="0"/>
        </w:rPr>
        <w:tab/>
        <w:t>Duty on conveyance or transfer under maintenance agreement or order</w:t>
      </w:r>
      <w:bookmarkEnd w:id="1924"/>
      <w:bookmarkEnd w:id="1925"/>
      <w:bookmarkEnd w:id="1926"/>
    </w:p>
    <w:p w14:paraId="65E844D0" w14:textId="77777777" w:rsidR="00BE163B" w:rsidRDefault="004063C9">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14:paraId="1AA4DDAB" w14:textId="109D06C4" w:rsidR="00BE163B" w:rsidRDefault="004063C9">
      <w:pPr>
        <w:pStyle w:val="Footnotesection"/>
      </w:pPr>
      <w:r>
        <w:tab/>
        <w:t>[Section 112UD inserted</w:t>
      </w:r>
      <w:del w:id="1927" w:author="Master Repository Process" w:date="2021-07-14T16:05:00Z">
        <w:r w:rsidR="008A4C37">
          <w:delText xml:space="preserve"> by</w:delText>
        </w:r>
      </w:del>
      <w:ins w:id="1928" w:author="Master Repository Process" w:date="2021-07-14T16:05:00Z">
        <w:r w:rsidRPr="004063C9">
          <w:t>:</w:t>
        </w:r>
      </w:ins>
      <w:r>
        <w:t xml:space="preserve"> No. 45 of 1982 s. 3; amended</w:t>
      </w:r>
      <w:del w:id="1929" w:author="Master Repository Process" w:date="2021-07-14T16:05:00Z">
        <w:r w:rsidR="008A4C37">
          <w:delText xml:space="preserve"> by</w:delText>
        </w:r>
      </w:del>
      <w:ins w:id="1930" w:author="Master Repository Process" w:date="2021-07-14T16:05:00Z">
        <w:r w:rsidRPr="004063C9">
          <w:t>:</w:t>
        </w:r>
      </w:ins>
      <w:r>
        <w:t xml:space="preserve"> No. 2 of 2003 s. 135.]</w:t>
      </w:r>
    </w:p>
    <w:p w14:paraId="41D8B77F" w14:textId="77777777" w:rsidR="00BE163B" w:rsidRDefault="004063C9">
      <w:pPr>
        <w:pStyle w:val="Heading2"/>
      </w:pPr>
      <w:bookmarkStart w:id="1931" w:name="_Toc377112232"/>
      <w:bookmarkStart w:id="1932" w:name="_Toc424547931"/>
      <w:bookmarkStart w:id="1933" w:name="_Toc462736471"/>
      <w:bookmarkStart w:id="1934" w:name="_Toc462752550"/>
      <w:bookmarkStart w:id="1935" w:name="_Toc472685294"/>
      <w:bookmarkStart w:id="1936" w:name="_Toc472686011"/>
      <w:bookmarkStart w:id="1937" w:name="_Toc77158261"/>
      <w:bookmarkStart w:id="1938" w:name="_Toc77158555"/>
      <w:r>
        <w:rPr>
          <w:rStyle w:val="CharPartNo"/>
        </w:rPr>
        <w:t>Part IVE</w:t>
      </w:r>
      <w:r>
        <w:rPr>
          <w:rStyle w:val="CharDivNo"/>
        </w:rPr>
        <w:t> </w:t>
      </w:r>
      <w:r>
        <w:t>—</w:t>
      </w:r>
      <w:r>
        <w:rPr>
          <w:rStyle w:val="CharDivText"/>
        </w:rPr>
        <w:t> </w:t>
      </w:r>
      <w:r>
        <w:rPr>
          <w:rStyle w:val="CharPartText"/>
        </w:rPr>
        <w:t>Managed investment schemes</w:t>
      </w:r>
      <w:bookmarkEnd w:id="1931"/>
      <w:bookmarkEnd w:id="1932"/>
      <w:bookmarkEnd w:id="1933"/>
      <w:bookmarkEnd w:id="1934"/>
      <w:bookmarkEnd w:id="1935"/>
      <w:bookmarkEnd w:id="1936"/>
      <w:bookmarkEnd w:id="1937"/>
      <w:bookmarkEnd w:id="1938"/>
    </w:p>
    <w:p w14:paraId="32045CD4" w14:textId="73195415" w:rsidR="00BE163B" w:rsidRDefault="004063C9">
      <w:pPr>
        <w:pStyle w:val="Footnoteheading"/>
        <w:tabs>
          <w:tab w:val="left" w:pos="923"/>
        </w:tabs>
        <w:ind w:left="937" w:hanging="937"/>
      </w:pPr>
      <w:r>
        <w:tab/>
        <w:t>[Heading inserted</w:t>
      </w:r>
      <w:del w:id="1939" w:author="Master Repository Process" w:date="2021-07-14T16:05:00Z">
        <w:r w:rsidR="008A4C37">
          <w:delText xml:space="preserve"> by</w:delText>
        </w:r>
      </w:del>
      <w:ins w:id="1940" w:author="Master Repository Process" w:date="2021-07-14T16:05:00Z">
        <w:r w:rsidRPr="004063C9">
          <w:t>:</w:t>
        </w:r>
      </w:ins>
      <w:r>
        <w:t xml:space="preserve"> No. 24 of 1999 s. 6.]</w:t>
      </w:r>
    </w:p>
    <w:p w14:paraId="6C69F4C0" w14:textId="77777777" w:rsidR="00BE163B" w:rsidRDefault="004063C9">
      <w:pPr>
        <w:pStyle w:val="Heading5"/>
      </w:pPr>
      <w:bookmarkStart w:id="1941" w:name="_Toc377112233"/>
      <w:bookmarkStart w:id="1942" w:name="_Toc77158556"/>
      <w:bookmarkStart w:id="1943" w:name="_Toc462752551"/>
      <w:r>
        <w:rPr>
          <w:rStyle w:val="CharSectno"/>
        </w:rPr>
        <w:t>112UE</w:t>
      </w:r>
      <w:r>
        <w:t>.</w:t>
      </w:r>
      <w:r>
        <w:tab/>
        <w:t>Duty on certain instruments for the purpose of managed investment schemes</w:t>
      </w:r>
      <w:bookmarkEnd w:id="1941"/>
      <w:bookmarkEnd w:id="1942"/>
      <w:bookmarkEnd w:id="1943"/>
    </w:p>
    <w:p w14:paraId="37DF4B62" w14:textId="77777777" w:rsidR="00BE163B" w:rsidRDefault="004063C9">
      <w:pPr>
        <w:pStyle w:val="Subsection"/>
      </w:pPr>
      <w:r>
        <w:tab/>
        <w:t>(1)</w:t>
      </w:r>
      <w:r>
        <w:tab/>
        <w:t>In this section —</w:t>
      </w:r>
    </w:p>
    <w:p w14:paraId="0C5BBC28" w14:textId="77777777" w:rsidR="00BE163B" w:rsidRDefault="004063C9">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14:paraId="364DFDEF" w14:textId="77777777" w:rsidR="00BE163B" w:rsidRDefault="004063C9">
      <w:pPr>
        <w:pStyle w:val="Subsection"/>
      </w:pPr>
      <w:r>
        <w:tab/>
        <w:t>(2)</w:t>
      </w:r>
      <w:r>
        <w:tab/>
        <w:t>Upon application the Commissioner may authorise duty at the rate specified in item 6 of the Second Schedule to be charged on —</w:t>
      </w:r>
    </w:p>
    <w:p w14:paraId="69138487" w14:textId="77777777" w:rsidR="00BE163B" w:rsidRDefault="004063C9">
      <w:pPr>
        <w:pStyle w:val="Indenta"/>
      </w:pPr>
      <w:r>
        <w:tab/>
        <w:t>(a)</w:t>
      </w:r>
      <w:r>
        <w:tab/>
        <w:t>a conveyance or transfer;</w:t>
      </w:r>
    </w:p>
    <w:p w14:paraId="2CD00C8E" w14:textId="77777777" w:rsidR="00BE163B" w:rsidRDefault="004063C9">
      <w:pPr>
        <w:pStyle w:val="Indenta"/>
      </w:pPr>
      <w:r>
        <w:tab/>
        <w:t>(b)</w:t>
      </w:r>
      <w:r>
        <w:tab/>
        <w:t>a deed of settlement or deed of gift; or</w:t>
      </w:r>
    </w:p>
    <w:p w14:paraId="447E7170" w14:textId="77777777" w:rsidR="00BE163B" w:rsidRDefault="004063C9">
      <w:pPr>
        <w:pStyle w:val="Indenta"/>
      </w:pPr>
      <w:r>
        <w:tab/>
        <w:t>(c)</w:t>
      </w:r>
      <w:r>
        <w:tab/>
        <w:t>the transfer of a licence for a vehicle,</w:t>
      </w:r>
    </w:p>
    <w:p w14:paraId="41D2A4F6" w14:textId="77777777" w:rsidR="00BE163B" w:rsidRDefault="004063C9">
      <w:pPr>
        <w:pStyle w:val="Subsection"/>
      </w:pPr>
      <w:r>
        <w:tab/>
      </w:r>
      <w:r>
        <w:tab/>
        <w:t xml:space="preserve">in respect of which </w:t>
      </w:r>
      <w:r>
        <w:rPr>
          <w:i/>
        </w:rPr>
        <w:t>ad valorem</w:t>
      </w:r>
      <w:r>
        <w:t xml:space="preserve"> duty would otherwise be payable if the Commissioner is satisfied that it is one to which subsection (4) applies.</w:t>
      </w:r>
    </w:p>
    <w:p w14:paraId="490F51F3" w14:textId="77777777" w:rsidR="00BE163B" w:rsidRDefault="004063C9">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14:paraId="6BC7B649" w14:textId="77777777" w:rsidR="00BE163B" w:rsidRDefault="004063C9">
      <w:pPr>
        <w:pStyle w:val="Indenta"/>
      </w:pPr>
      <w:r>
        <w:tab/>
        <w:t>(a)</w:t>
      </w:r>
      <w:r>
        <w:tab/>
        <w:t>the instrument is one to which subsection (4) applies;</w:t>
      </w:r>
    </w:p>
    <w:p w14:paraId="67A8F4A5" w14:textId="77777777" w:rsidR="00BE163B" w:rsidRDefault="004063C9">
      <w:pPr>
        <w:pStyle w:val="Indenta"/>
      </w:pPr>
      <w:r>
        <w:tab/>
        <w:t>(b)</w:t>
      </w:r>
      <w:r>
        <w:tab/>
        <w:t>the instrument replaces another instrument; and</w:t>
      </w:r>
    </w:p>
    <w:p w14:paraId="57BE4DF5" w14:textId="77777777" w:rsidR="00BE163B" w:rsidRDefault="004063C9">
      <w:pPr>
        <w:pStyle w:val="Indenta"/>
      </w:pPr>
      <w:r>
        <w:tab/>
        <w:t>(c)</w:t>
      </w:r>
      <w:r>
        <w:tab/>
        <w:t>the terms and conditions of the instrument are the same as the instrument it replaces.</w:t>
      </w:r>
    </w:p>
    <w:p w14:paraId="3AC19F0C" w14:textId="77777777" w:rsidR="00BE163B" w:rsidRDefault="004063C9">
      <w:pPr>
        <w:pStyle w:val="Subsection"/>
        <w:keepNext/>
      </w:pPr>
      <w:r>
        <w:tab/>
        <w:t>(4)</w:t>
      </w:r>
      <w:r>
        <w:tab/>
        <w:t>This subsection applies to an instrument described in subsection (2) or (3) —</w:t>
      </w:r>
    </w:p>
    <w:p w14:paraId="30FF708B" w14:textId="77777777" w:rsidR="00BE163B" w:rsidRDefault="004063C9">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14:paraId="528D4E86" w14:textId="77777777" w:rsidR="00BE163B" w:rsidRDefault="004063C9">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14:paraId="120A5634" w14:textId="77777777" w:rsidR="00BE163B" w:rsidRDefault="004063C9">
      <w:pPr>
        <w:pStyle w:val="Subsection"/>
      </w:pPr>
      <w:r>
        <w:tab/>
        <w:t>(5)</w:t>
      </w:r>
      <w:r>
        <w:tab/>
        <w:t>An application is to be made to the Commissioner in an approved form.</w:t>
      </w:r>
    </w:p>
    <w:p w14:paraId="3199D578" w14:textId="1277ED40" w:rsidR="00BE163B" w:rsidRDefault="004063C9">
      <w:pPr>
        <w:pStyle w:val="Footnotesection"/>
        <w:rPr>
          <w:sz w:val="22"/>
        </w:rPr>
      </w:pPr>
      <w:r>
        <w:tab/>
        <w:t>[Section 112UE inserted</w:t>
      </w:r>
      <w:del w:id="1944" w:author="Master Repository Process" w:date="2021-07-14T16:05:00Z">
        <w:r w:rsidR="008A4C37">
          <w:delText xml:space="preserve"> by</w:delText>
        </w:r>
      </w:del>
      <w:ins w:id="1945" w:author="Master Repository Process" w:date="2021-07-14T16:05:00Z">
        <w:r w:rsidRPr="004063C9">
          <w:t>:</w:t>
        </w:r>
      </w:ins>
      <w:r>
        <w:t xml:space="preserve"> No. 24 of 1999 s. 6; amended</w:t>
      </w:r>
      <w:del w:id="1946" w:author="Master Repository Process" w:date="2021-07-14T16:05:00Z">
        <w:r w:rsidR="008A4C37">
          <w:delText xml:space="preserve"> by</w:delText>
        </w:r>
      </w:del>
      <w:ins w:id="1947" w:author="Master Repository Process" w:date="2021-07-14T16:05:00Z">
        <w:r w:rsidRPr="004063C9">
          <w:t>:</w:t>
        </w:r>
      </w:ins>
      <w:r>
        <w:t xml:space="preserve"> No. 10 of 2001 s. 186; No. 2 of 2003 s. 136.]</w:t>
      </w:r>
    </w:p>
    <w:p w14:paraId="759F287E" w14:textId="77777777" w:rsidR="00BE163B" w:rsidRDefault="004063C9">
      <w:pPr>
        <w:pStyle w:val="Heading2"/>
      </w:pPr>
      <w:bookmarkStart w:id="1948" w:name="_Toc377112234"/>
      <w:bookmarkStart w:id="1949" w:name="_Toc424547933"/>
      <w:bookmarkStart w:id="1950" w:name="_Toc462736473"/>
      <w:bookmarkStart w:id="1951" w:name="_Toc462752552"/>
      <w:bookmarkStart w:id="1952" w:name="_Toc472685296"/>
      <w:bookmarkStart w:id="1953" w:name="_Toc472686013"/>
      <w:bookmarkStart w:id="1954" w:name="_Toc77158263"/>
      <w:bookmarkStart w:id="1955" w:name="_Toc77158557"/>
      <w:r>
        <w:rPr>
          <w:rStyle w:val="CharPartNo"/>
        </w:rPr>
        <w:t>Part V</w:t>
      </w:r>
      <w:r>
        <w:rPr>
          <w:rStyle w:val="CharDivNo"/>
        </w:rPr>
        <w:t> </w:t>
      </w:r>
      <w:r>
        <w:t>—</w:t>
      </w:r>
      <w:r>
        <w:rPr>
          <w:rStyle w:val="CharDivText"/>
        </w:rPr>
        <w:t> </w:t>
      </w:r>
      <w:r>
        <w:rPr>
          <w:rStyle w:val="CharPartText"/>
        </w:rPr>
        <w:t>Miscellaneous</w:t>
      </w:r>
      <w:bookmarkEnd w:id="1948"/>
      <w:bookmarkEnd w:id="1949"/>
      <w:bookmarkEnd w:id="1950"/>
      <w:bookmarkEnd w:id="1951"/>
      <w:bookmarkEnd w:id="1952"/>
      <w:bookmarkEnd w:id="1953"/>
      <w:bookmarkEnd w:id="1954"/>
      <w:bookmarkEnd w:id="1955"/>
    </w:p>
    <w:p w14:paraId="75E16A0C" w14:textId="1DD57363" w:rsidR="00BE163B" w:rsidRDefault="004063C9">
      <w:pPr>
        <w:pStyle w:val="Ednotesection"/>
      </w:pPr>
      <w:r>
        <w:t>[</w:t>
      </w:r>
      <w:r>
        <w:rPr>
          <w:b/>
        </w:rPr>
        <w:t>112V.</w:t>
      </w:r>
      <w:r>
        <w:tab/>
        <w:t>Deleted</w:t>
      </w:r>
      <w:del w:id="1956" w:author="Master Repository Process" w:date="2021-07-14T16:05:00Z">
        <w:r w:rsidR="008A4C37">
          <w:delText> by</w:delText>
        </w:r>
      </w:del>
      <w:ins w:id="1957" w:author="Master Repository Process" w:date="2021-07-14T16:05:00Z">
        <w:r w:rsidRPr="004063C9">
          <w:t>:</w:t>
        </w:r>
      </w:ins>
      <w:r>
        <w:t xml:space="preserve"> No. 2 of 2003 s. 137.]</w:t>
      </w:r>
    </w:p>
    <w:p w14:paraId="63AE4D5C" w14:textId="20B86D37" w:rsidR="00BE163B" w:rsidRDefault="004063C9">
      <w:pPr>
        <w:pStyle w:val="Ednotesection"/>
      </w:pPr>
      <w:r>
        <w:t>[</w:t>
      </w:r>
      <w:r>
        <w:rPr>
          <w:b/>
        </w:rPr>
        <w:t>112W.</w:t>
      </w:r>
      <w:r>
        <w:tab/>
        <w:t>Deleted</w:t>
      </w:r>
      <w:del w:id="1958" w:author="Master Repository Process" w:date="2021-07-14T16:05:00Z">
        <w:r w:rsidR="008A4C37">
          <w:delText xml:space="preserve"> by</w:delText>
        </w:r>
      </w:del>
      <w:ins w:id="1959" w:author="Master Repository Process" w:date="2021-07-14T16:05:00Z">
        <w:r w:rsidRPr="004063C9">
          <w:t>:</w:t>
        </w:r>
      </w:ins>
      <w:r>
        <w:t xml:space="preserve"> No. 37 of 1979 s. 99.]</w:t>
      </w:r>
    </w:p>
    <w:p w14:paraId="30DABE21" w14:textId="77777777" w:rsidR="00BE163B" w:rsidRDefault="004063C9">
      <w:pPr>
        <w:pStyle w:val="Heading5"/>
      </w:pPr>
      <w:bookmarkStart w:id="1960" w:name="_Toc377112235"/>
      <w:bookmarkStart w:id="1961" w:name="_Toc77158558"/>
      <w:bookmarkStart w:id="1962" w:name="_Toc462752553"/>
      <w:r>
        <w:rPr>
          <w:rStyle w:val="CharSectno"/>
        </w:rPr>
        <w:t>113</w:t>
      </w:r>
      <w:r>
        <w:t>.</w:t>
      </w:r>
      <w:r>
        <w:tab/>
        <w:t>Commissioner may impound unstamped documents</w:t>
      </w:r>
      <w:bookmarkEnd w:id="1960"/>
      <w:bookmarkEnd w:id="1961"/>
      <w:bookmarkEnd w:id="1962"/>
    </w:p>
    <w:p w14:paraId="52BCCD8E" w14:textId="77777777" w:rsidR="00BE163B" w:rsidRDefault="004063C9">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14:paraId="3026AB0F" w14:textId="5E429F0F" w:rsidR="00BE163B" w:rsidRDefault="004063C9">
      <w:pPr>
        <w:pStyle w:val="Footnotesection"/>
      </w:pPr>
      <w:r>
        <w:tab/>
        <w:t>[Section 113 inserted</w:t>
      </w:r>
      <w:del w:id="1963" w:author="Master Repository Process" w:date="2021-07-14T16:05:00Z">
        <w:r w:rsidR="008A4C37">
          <w:delText xml:space="preserve"> by</w:delText>
        </w:r>
      </w:del>
      <w:ins w:id="1964" w:author="Master Repository Process" w:date="2021-07-14T16:05:00Z">
        <w:r w:rsidRPr="004063C9">
          <w:t>:</w:t>
        </w:r>
      </w:ins>
      <w:r>
        <w:t xml:space="preserve"> No. 2 of 2003 s. 137.]</w:t>
      </w:r>
    </w:p>
    <w:p w14:paraId="567D3C8F" w14:textId="77777777" w:rsidR="00BE163B" w:rsidRDefault="004063C9">
      <w:pPr>
        <w:pStyle w:val="Heading5"/>
      </w:pPr>
      <w:bookmarkStart w:id="1965" w:name="_Toc377112236"/>
      <w:bookmarkStart w:id="1966" w:name="_Toc77158559"/>
      <w:bookmarkStart w:id="1967" w:name="_Toc462752554"/>
      <w:r>
        <w:rPr>
          <w:rStyle w:val="CharSectno"/>
        </w:rPr>
        <w:t>114</w:t>
      </w:r>
      <w:r>
        <w:t>.</w:t>
      </w:r>
      <w:r>
        <w:tab/>
        <w:t>Commissioner may destroy instruments</w:t>
      </w:r>
      <w:bookmarkEnd w:id="1965"/>
      <w:bookmarkEnd w:id="1966"/>
      <w:bookmarkEnd w:id="1967"/>
    </w:p>
    <w:p w14:paraId="1D89192F" w14:textId="77777777" w:rsidR="00BE163B" w:rsidRDefault="004063C9">
      <w:pPr>
        <w:pStyle w:val="Subsection"/>
      </w:pPr>
      <w:r>
        <w:tab/>
        <w:t>(1)</w:t>
      </w:r>
      <w:r>
        <w:tab/>
        <w:t>The Commissioner may destroy any instrument in the Commissioner’s possession or control if —</w:t>
      </w:r>
    </w:p>
    <w:p w14:paraId="2F97F4BF" w14:textId="77777777" w:rsidR="00BE163B" w:rsidRDefault="004063C9">
      <w:pPr>
        <w:pStyle w:val="Indenta"/>
      </w:pPr>
      <w:r>
        <w:tab/>
        <w:t>(a)</w:t>
      </w:r>
      <w:r>
        <w:tab/>
        <w:t>6 years have elapsed since the original assessment of the amount of duty payable in respect of the instrument was made; and</w:t>
      </w:r>
    </w:p>
    <w:p w14:paraId="7395009A" w14:textId="77777777" w:rsidR="00BE163B" w:rsidRDefault="004063C9">
      <w:pPr>
        <w:pStyle w:val="Indenta"/>
      </w:pPr>
      <w:r>
        <w:tab/>
        <w:t>(b)</w:t>
      </w:r>
      <w:r>
        <w:tab/>
        <w:t xml:space="preserve">any amount that remains unpaid under a stamp Act in respect of the instrument has been written off under the </w:t>
      </w:r>
      <w:r>
        <w:rPr>
          <w:i/>
        </w:rPr>
        <w:t>Taxation Administration Act 2003</w:t>
      </w:r>
      <w:r>
        <w:t>.</w:t>
      </w:r>
    </w:p>
    <w:p w14:paraId="3644FD25" w14:textId="77777777" w:rsidR="00BE163B" w:rsidRDefault="004063C9">
      <w:pPr>
        <w:pStyle w:val="Subsection"/>
      </w:pPr>
      <w:r>
        <w:tab/>
        <w:t>(2)</w:t>
      </w:r>
      <w:r>
        <w:tab/>
        <w:t>Neither the Commissioner, nor any person acting under the Commissioner’s authority, is liable in tort for any act done under subsection (1).</w:t>
      </w:r>
    </w:p>
    <w:p w14:paraId="0FB04F2F" w14:textId="3CDCF89D" w:rsidR="00BE163B" w:rsidRDefault="004063C9">
      <w:pPr>
        <w:pStyle w:val="Footnotesection"/>
      </w:pPr>
      <w:r>
        <w:tab/>
        <w:t>[Section 114 inserted</w:t>
      </w:r>
      <w:del w:id="1968" w:author="Master Repository Process" w:date="2021-07-14T16:05:00Z">
        <w:r w:rsidR="008A4C37">
          <w:delText xml:space="preserve"> by</w:delText>
        </w:r>
      </w:del>
      <w:ins w:id="1969" w:author="Master Repository Process" w:date="2021-07-14T16:05:00Z">
        <w:r w:rsidRPr="004063C9">
          <w:t>:</w:t>
        </w:r>
      </w:ins>
      <w:r>
        <w:t xml:space="preserve"> No. 2 of 2003 s. 137.]</w:t>
      </w:r>
    </w:p>
    <w:p w14:paraId="79DA7046" w14:textId="043A63AC" w:rsidR="00BE163B" w:rsidRDefault="004063C9">
      <w:pPr>
        <w:pStyle w:val="Ednotesection"/>
      </w:pPr>
      <w:r>
        <w:t>[</w:t>
      </w:r>
      <w:r>
        <w:rPr>
          <w:b/>
        </w:rPr>
        <w:t>115</w:t>
      </w:r>
      <w:r>
        <w:rPr>
          <w:b/>
        </w:rPr>
        <w:noBreakHyphen/>
        <w:t>118.</w:t>
      </w:r>
      <w:r>
        <w:tab/>
        <w:t>Deleted</w:t>
      </w:r>
      <w:del w:id="1970" w:author="Master Repository Process" w:date="2021-07-14T16:05:00Z">
        <w:r w:rsidR="008A4C37">
          <w:delText> by</w:delText>
        </w:r>
      </w:del>
      <w:ins w:id="1971" w:author="Master Repository Process" w:date="2021-07-14T16:05:00Z">
        <w:r w:rsidRPr="004063C9">
          <w:t>:</w:t>
        </w:r>
      </w:ins>
      <w:r>
        <w:t xml:space="preserve"> No. 2 of 2003 s. 137.]</w:t>
      </w:r>
    </w:p>
    <w:p w14:paraId="4C122218" w14:textId="77777777" w:rsidR="00BE163B" w:rsidRDefault="004063C9">
      <w:pPr>
        <w:pStyle w:val="Heading5"/>
        <w:rPr>
          <w:snapToGrid w:val="0"/>
        </w:rPr>
      </w:pPr>
      <w:bookmarkStart w:id="1972" w:name="_Toc377112237"/>
      <w:bookmarkStart w:id="1973" w:name="_Toc77158560"/>
      <w:bookmarkStart w:id="1974" w:name="_Toc462752555"/>
      <w:r>
        <w:rPr>
          <w:rStyle w:val="CharSectno"/>
        </w:rPr>
        <w:t>119</w:t>
      </w:r>
      <w:r>
        <w:rPr>
          <w:snapToGrid w:val="0"/>
        </w:rPr>
        <w:t>.</w:t>
      </w:r>
      <w:ins w:id="1975" w:author="Master Repository Process" w:date="2021-07-14T16:05:00Z">
        <w:r w:rsidR="004B5E0F">
          <w:rPr>
            <w:snapToGrid w:val="0"/>
            <w:vertAlign w:val="superscript"/>
          </w:rPr>
          <w:t> </w:t>
        </w:r>
        <w:r w:rsidR="001F4173">
          <w:rPr>
            <w:snapToGrid w:val="0"/>
            <w:vertAlign w:val="superscript"/>
          </w:rPr>
          <w:t xml:space="preserve"> </w:t>
        </w:r>
        <w:r w:rsidR="004B5E0F">
          <w:rPr>
            <w:snapToGrid w:val="0"/>
            <w:vertAlign w:val="superscript"/>
          </w:rPr>
          <w:t>1M</w:t>
        </w:r>
      </w:ins>
      <w:r>
        <w:rPr>
          <w:snapToGrid w:val="0"/>
        </w:rPr>
        <w:tab/>
        <w:t>Certain exemptions where the State of Western Australia etc. is a party</w:t>
      </w:r>
      <w:bookmarkEnd w:id="1972"/>
      <w:bookmarkEnd w:id="1973"/>
      <w:bookmarkEnd w:id="1974"/>
    </w:p>
    <w:p w14:paraId="6EB2C583" w14:textId="77777777" w:rsidR="00BE163B" w:rsidRDefault="004063C9">
      <w:pPr>
        <w:pStyle w:val="Subsection"/>
        <w:keepNext/>
        <w:rPr>
          <w:snapToGrid w:val="0"/>
        </w:rPr>
      </w:pPr>
      <w:r>
        <w:rPr>
          <w:snapToGrid w:val="0"/>
        </w:rPr>
        <w:tab/>
        <w:t>(1)</w:t>
      </w:r>
      <w:r>
        <w:rPr>
          <w:snapToGrid w:val="0"/>
        </w:rPr>
        <w:tab/>
        <w:t>In this section —</w:t>
      </w:r>
    </w:p>
    <w:p w14:paraId="5B5027C7" w14:textId="77777777" w:rsidR="00BE163B" w:rsidRDefault="004063C9">
      <w:pPr>
        <w:pStyle w:val="Defstart"/>
      </w:pPr>
      <w:r>
        <w:rPr>
          <w:b/>
        </w:rPr>
        <w:tab/>
      </w:r>
      <w:r>
        <w:rPr>
          <w:rStyle w:val="CharDefText"/>
        </w:rPr>
        <w:t>exempt body</w:t>
      </w:r>
      <w:r>
        <w:t xml:space="preserve"> means —</w:t>
      </w:r>
    </w:p>
    <w:p w14:paraId="2D12DA6E" w14:textId="77777777" w:rsidR="00BE163B" w:rsidRDefault="004063C9">
      <w:pPr>
        <w:pStyle w:val="Defpara"/>
      </w:pPr>
      <w:r>
        <w:tab/>
        <w:t>(a)</w:t>
      </w:r>
      <w:r>
        <w:tab/>
        <w:t>the State of Western Australia or the Crown in right of Western Australia;</w:t>
      </w:r>
    </w:p>
    <w:p w14:paraId="47527F55" w14:textId="77777777" w:rsidR="00BE163B" w:rsidRDefault="004063C9">
      <w:pPr>
        <w:pStyle w:val="Defpara"/>
      </w:pPr>
      <w:r>
        <w:tab/>
        <w:t>(b)</w:t>
      </w:r>
      <w:r>
        <w:tab/>
        <w:t xml:space="preserve">an agent or instrumentality of the Crown, or a government authority, declared to be an exempt body by the Minister by notice published in the </w:t>
      </w:r>
      <w:r>
        <w:rPr>
          <w:i/>
        </w:rPr>
        <w:t>Gazette</w:t>
      </w:r>
      <w:r>
        <w:t>; or</w:t>
      </w:r>
    </w:p>
    <w:p w14:paraId="42EBC3C2" w14:textId="77777777" w:rsidR="00BE163B" w:rsidRDefault="004063C9">
      <w:pPr>
        <w:pStyle w:val="Defpara"/>
      </w:pPr>
      <w:r>
        <w:tab/>
        <w:t>(c)</w:t>
      </w:r>
      <w:r>
        <w:tab/>
        <w:t>a local government, except when it acts in its capacity as the trustee of a superannuation fund.</w:t>
      </w:r>
    </w:p>
    <w:p w14:paraId="69C1C82F" w14:textId="77777777" w:rsidR="00BE163B" w:rsidRDefault="004063C9">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14:paraId="4A29A3B1" w14:textId="77777777" w:rsidR="00BE163B" w:rsidRDefault="004063C9">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14:paraId="3A79975E" w14:textId="77777777" w:rsidR="00BE163B" w:rsidRDefault="004063C9">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14:paraId="65B0B15C" w14:textId="77777777" w:rsidR="00BE163B" w:rsidRDefault="004063C9">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14:paraId="469109D0" w14:textId="77777777" w:rsidR="00BE163B" w:rsidRDefault="004063C9">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14:paraId="45323FE9" w14:textId="77777777" w:rsidR="00BE163B" w:rsidRDefault="004063C9">
      <w:pPr>
        <w:pStyle w:val="Ednotesubsection"/>
      </w:pPr>
      <w:r>
        <w:tab/>
        <w:t>[(7)</w:t>
      </w:r>
      <w:r>
        <w:tab/>
        <w:t>deleted]</w:t>
      </w:r>
    </w:p>
    <w:p w14:paraId="33CAB532" w14:textId="77777777" w:rsidR="00BE163B" w:rsidRDefault="004063C9">
      <w:pPr>
        <w:pStyle w:val="Subsection"/>
        <w:rPr>
          <w:snapToGrid w:val="0"/>
        </w:rPr>
      </w:pPr>
      <w:r>
        <w:rPr>
          <w:snapToGrid w:val="0"/>
        </w:rPr>
        <w:tab/>
        <w:t>(8)</w:t>
      </w:r>
      <w:r>
        <w:rPr>
          <w:snapToGrid w:val="0"/>
        </w:rPr>
        <w:tab/>
        <w:t>An exempt body is not liable to pay the duty charged on an instrument referred to in subsection (3).</w:t>
      </w:r>
    </w:p>
    <w:p w14:paraId="02961A0E" w14:textId="7A43C5B0" w:rsidR="00BE163B" w:rsidRDefault="004063C9">
      <w:pPr>
        <w:pStyle w:val="Footnotesection"/>
      </w:pPr>
      <w:r>
        <w:tab/>
        <w:t>[Section 119 inserted</w:t>
      </w:r>
      <w:del w:id="1976" w:author="Master Repository Process" w:date="2021-07-14T16:05:00Z">
        <w:r w:rsidR="008A4C37">
          <w:delText xml:space="preserve"> by</w:delText>
        </w:r>
      </w:del>
      <w:ins w:id="1977" w:author="Master Repository Process" w:date="2021-07-14T16:05:00Z">
        <w:r w:rsidRPr="004063C9">
          <w:t>:</w:t>
        </w:r>
      </w:ins>
      <w:r>
        <w:t xml:space="preserve"> No. 20 of 1996 s. 43; amended</w:t>
      </w:r>
      <w:del w:id="1978" w:author="Master Repository Process" w:date="2021-07-14T16:05:00Z">
        <w:r w:rsidR="008A4C37">
          <w:delText xml:space="preserve"> by</w:delText>
        </w:r>
      </w:del>
      <w:ins w:id="1979" w:author="Master Repository Process" w:date="2021-07-14T16:05:00Z">
        <w:r w:rsidRPr="004063C9">
          <w:t>:</w:t>
        </w:r>
      </w:ins>
      <w:r>
        <w:t xml:space="preserve"> No. 57 of 1997 s. 113(5); No. 2 of 2003 s. 138; No. 66 of 2003 s. 86.]</w:t>
      </w:r>
    </w:p>
    <w:p w14:paraId="53724B39" w14:textId="77777777" w:rsidR="004B5E0F" w:rsidRDefault="004B5E0F" w:rsidP="004B5E0F">
      <w:pPr>
        <w:pStyle w:val="Footnotesection"/>
        <w:rPr>
          <w:ins w:id="1980" w:author="Master Repository Process" w:date="2021-07-14T16:05:00Z"/>
        </w:rPr>
      </w:pPr>
      <w:bookmarkStart w:id="1981" w:name="_Toc377112238"/>
      <w:ins w:id="1982" w:author="Master Repository Process" w:date="2021-07-14T16:05:00Z">
        <w:r>
          <w:tab/>
          <w:t xml:space="preserve">[Modification, to section 119, to have effect under the Commonwealth Places (Mirror Taxes Administration) Act 1999 s. 7, see Commonwealth Places (Mirror Taxes Administration) Regulations 2007 r. 42 and </w:t>
        </w:r>
        <w:r w:rsidR="001F4173">
          <w:t>end</w:t>
        </w:r>
        <w:r w:rsidR="001F7B61">
          <w:t>note</w:t>
        </w:r>
        <w:r>
          <w:t> 1M.]</w:t>
        </w:r>
      </w:ins>
    </w:p>
    <w:p w14:paraId="62BCB621" w14:textId="77777777" w:rsidR="00BE163B" w:rsidRDefault="004063C9">
      <w:pPr>
        <w:pStyle w:val="Heading5"/>
      </w:pPr>
      <w:bookmarkStart w:id="1983" w:name="_Toc77158561"/>
      <w:bookmarkStart w:id="1984" w:name="_Toc462752556"/>
      <w:r>
        <w:rPr>
          <w:rStyle w:val="CharSectno"/>
        </w:rPr>
        <w:t>120</w:t>
      </w:r>
      <w:r>
        <w:t>.</w:t>
      </w:r>
      <w:r>
        <w:tab/>
        <w:t>Regulations</w:t>
      </w:r>
      <w:bookmarkEnd w:id="1981"/>
      <w:bookmarkEnd w:id="1983"/>
      <w:bookmarkEnd w:id="1984"/>
    </w:p>
    <w:p w14:paraId="7CA3FA75" w14:textId="77777777" w:rsidR="00BE163B" w:rsidRDefault="004063C9">
      <w:pPr>
        <w:pStyle w:val="Subsection"/>
      </w:pPr>
      <w:r>
        <w:tab/>
        <w:t>(1)</w:t>
      </w:r>
      <w:r>
        <w:tab/>
        <w:t>The Governor may make regulations prescribing all matters that are required or permitted by a stamp Act to be prescribed or are necessary or convenient to be prescribed to give effect to a stamp Act.</w:t>
      </w:r>
    </w:p>
    <w:p w14:paraId="39CC5EFA" w14:textId="77777777" w:rsidR="00BE163B" w:rsidRDefault="004063C9">
      <w:pPr>
        <w:pStyle w:val="Subsection"/>
      </w:pPr>
      <w:r>
        <w:tab/>
        <w:t>(2)</w:t>
      </w:r>
      <w:r>
        <w:tab/>
        <w:t>Regulations may be made in relation to any or all of the following matters —</w:t>
      </w:r>
    </w:p>
    <w:p w14:paraId="70647C0D" w14:textId="77777777" w:rsidR="00BE163B" w:rsidRDefault="004063C9">
      <w:pPr>
        <w:pStyle w:val="Indenta"/>
      </w:pPr>
      <w:r>
        <w:tab/>
        <w:t>(a)</w:t>
      </w:r>
      <w:r>
        <w:tab/>
        <w:t>the fees payable under a stamp Act;</w:t>
      </w:r>
    </w:p>
    <w:p w14:paraId="59F7F9C1" w14:textId="77777777" w:rsidR="00BE163B" w:rsidRDefault="004063C9">
      <w:pPr>
        <w:pStyle w:val="Indenta"/>
      </w:pPr>
      <w:r>
        <w:tab/>
        <w:t>(b)</w:t>
      </w:r>
      <w:r>
        <w:tab/>
        <w:t>the records required to be kept for the purposes of a stamp Act.</w:t>
      </w:r>
    </w:p>
    <w:p w14:paraId="193544D8" w14:textId="77777777" w:rsidR="00BE163B" w:rsidRDefault="004063C9">
      <w:pPr>
        <w:pStyle w:val="Subsection"/>
      </w:pPr>
      <w:r>
        <w:tab/>
        <w:t>(3)</w:t>
      </w:r>
      <w:r>
        <w:tab/>
        <w:t>Regulations may create offences and provide, in respect of an offence so created, for the imposition of a fine not exceeding $5 000.</w:t>
      </w:r>
    </w:p>
    <w:p w14:paraId="2B9EE33E" w14:textId="77777777" w:rsidR="00BE163B" w:rsidRDefault="004063C9">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14:paraId="09809406" w14:textId="52E50839" w:rsidR="00BE163B" w:rsidRDefault="004063C9">
      <w:pPr>
        <w:pStyle w:val="Footnotesection"/>
      </w:pPr>
      <w:r>
        <w:tab/>
        <w:t>[Section 120 inserted</w:t>
      </w:r>
      <w:del w:id="1985" w:author="Master Repository Process" w:date="2021-07-14T16:05:00Z">
        <w:r w:rsidR="008A4C37">
          <w:delText xml:space="preserve"> by</w:delText>
        </w:r>
      </w:del>
      <w:ins w:id="1986" w:author="Master Repository Process" w:date="2021-07-14T16:05:00Z">
        <w:r w:rsidRPr="004063C9">
          <w:t>:</w:t>
        </w:r>
      </w:ins>
      <w:r>
        <w:t xml:space="preserve"> No. 2 of 2003 s. 139; amended</w:t>
      </w:r>
      <w:del w:id="1987" w:author="Master Repository Process" w:date="2021-07-14T16:05:00Z">
        <w:r w:rsidR="008A4C37">
          <w:delText xml:space="preserve"> by</w:delText>
        </w:r>
      </w:del>
      <w:ins w:id="1988" w:author="Master Repository Process" w:date="2021-07-14T16:05:00Z">
        <w:r w:rsidRPr="004063C9">
          <w:t>:</w:t>
        </w:r>
      </w:ins>
      <w:r>
        <w:t xml:space="preserve"> No. 12 of 2004 s. 34.]</w:t>
      </w:r>
    </w:p>
    <w:p w14:paraId="24BB5D22" w14:textId="77777777" w:rsidR="00BE163B" w:rsidRDefault="004063C9">
      <w:pPr>
        <w:pStyle w:val="Heading5"/>
      </w:pPr>
      <w:bookmarkStart w:id="1989" w:name="_Toc377112239"/>
      <w:bookmarkStart w:id="1990" w:name="_Toc77158562"/>
      <w:bookmarkStart w:id="1991" w:name="_Toc462752557"/>
      <w:r>
        <w:rPr>
          <w:rStyle w:val="CharSectno"/>
        </w:rPr>
        <w:t>121</w:t>
      </w:r>
      <w:r>
        <w:t>.</w:t>
      </w:r>
      <w:r>
        <w:tab/>
        <w:t>Application of section 1070A of the Corporations Act limited</w:t>
      </w:r>
      <w:bookmarkEnd w:id="1989"/>
      <w:bookmarkEnd w:id="1990"/>
      <w:bookmarkEnd w:id="1991"/>
    </w:p>
    <w:p w14:paraId="42F0A89C" w14:textId="77777777" w:rsidR="00BE163B" w:rsidRDefault="004063C9">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14:paraId="2581388C" w14:textId="377945BA" w:rsidR="00BE163B" w:rsidRDefault="004063C9">
      <w:pPr>
        <w:pStyle w:val="Footnotesection"/>
      </w:pPr>
      <w:r>
        <w:tab/>
        <w:t>[Section 121 inserted</w:t>
      </w:r>
      <w:del w:id="1992" w:author="Master Repository Process" w:date="2021-07-14T16:05:00Z">
        <w:r w:rsidR="008A4C37">
          <w:delText xml:space="preserve"> by</w:delText>
        </w:r>
      </w:del>
      <w:ins w:id="1993" w:author="Master Repository Process" w:date="2021-07-14T16:05:00Z">
        <w:r w:rsidRPr="004063C9">
          <w:t>:</w:t>
        </w:r>
      </w:ins>
      <w:r>
        <w:t xml:space="preserve"> No. 21 of 2003 s. 32.]</w:t>
      </w:r>
    </w:p>
    <w:p w14:paraId="69631E76" w14:textId="77777777" w:rsidR="00BE163B" w:rsidRDefault="004063C9">
      <w:pPr>
        <w:pStyle w:val="Heading5"/>
      </w:pPr>
      <w:bookmarkStart w:id="1994" w:name="_Toc377112240"/>
      <w:bookmarkStart w:id="1995" w:name="_Toc77158563"/>
      <w:bookmarkStart w:id="1996" w:name="_Toc462752558"/>
      <w:r>
        <w:rPr>
          <w:rStyle w:val="CharSectno"/>
        </w:rPr>
        <w:t>122</w:t>
      </w:r>
      <w:r>
        <w:t>.</w:t>
      </w:r>
      <w:r>
        <w:tab/>
        <w:t>Transitional provisions</w:t>
      </w:r>
      <w:bookmarkEnd w:id="1994"/>
      <w:bookmarkEnd w:id="1995"/>
      <w:bookmarkEnd w:id="1996"/>
    </w:p>
    <w:p w14:paraId="1A947946" w14:textId="77777777" w:rsidR="00BE163B" w:rsidRDefault="004063C9">
      <w:pPr>
        <w:pStyle w:val="Subsection"/>
      </w:pPr>
      <w:r>
        <w:tab/>
      </w:r>
      <w:r>
        <w:tab/>
        <w:t>Schedule 4 contains transitional provisions relating to amendments made to this Act.</w:t>
      </w:r>
    </w:p>
    <w:p w14:paraId="4CFD3531" w14:textId="4274D44D" w:rsidR="00BE163B" w:rsidRDefault="004063C9">
      <w:pPr>
        <w:pStyle w:val="Footnotesection"/>
      </w:pPr>
      <w:r>
        <w:tab/>
        <w:t>[Section 122 inserted</w:t>
      </w:r>
      <w:del w:id="1997" w:author="Master Repository Process" w:date="2021-07-14T16:05:00Z">
        <w:r w:rsidR="008A4C37">
          <w:delText xml:space="preserve"> by</w:delText>
        </w:r>
      </w:del>
      <w:ins w:id="1998" w:author="Master Repository Process" w:date="2021-07-14T16:05:00Z">
        <w:r w:rsidRPr="004063C9">
          <w:t>:</w:t>
        </w:r>
      </w:ins>
      <w:r>
        <w:t xml:space="preserve"> No. 31 of 2006 s. 13.]</w:t>
      </w:r>
    </w:p>
    <w:p w14:paraId="28EE6C93" w14:textId="17015EC0" w:rsidR="00BE163B" w:rsidRDefault="004063C9">
      <w:pPr>
        <w:pStyle w:val="yEdnoteschedule"/>
      </w:pPr>
      <w:r>
        <w:t>[First Schedule deleted</w:t>
      </w:r>
      <w:del w:id="1999" w:author="Master Repository Process" w:date="2021-07-14T16:05:00Z">
        <w:r w:rsidR="008A4C37">
          <w:delText xml:space="preserve"> by</w:delText>
        </w:r>
      </w:del>
      <w:ins w:id="2000" w:author="Master Repository Process" w:date="2021-07-14T16:05:00Z">
        <w:r w:rsidRPr="004063C9">
          <w:t>:</w:t>
        </w:r>
      </w:ins>
      <w:r>
        <w:t xml:space="preserve"> No. 2 of 2003 s. 140.]</w:t>
      </w:r>
    </w:p>
    <w:p w14:paraId="5DC7F9B9" w14:textId="77777777" w:rsidR="00BE163B" w:rsidRDefault="00BE163B">
      <w:pPr>
        <w:rPr>
          <w:rStyle w:val="CharDivText"/>
        </w:rPr>
        <w:sectPr w:rsidR="00BE163B">
          <w:headerReference w:type="even" r:id="rId25"/>
          <w:headerReference w:type="default" r:id="rId26"/>
          <w:footerReference w:type="even" r:id="rId27"/>
          <w:footerReference w:type="default" r:id="rId28"/>
          <w:headerReference w:type="first" r:id="rId29"/>
          <w:footerReference w:type="first" r:id="rId30"/>
          <w:pgSz w:w="11907" w:h="16840" w:code="9"/>
          <w:pgMar w:top="2381" w:right="2409" w:bottom="3543" w:left="2409" w:header="720" w:footer="3380" w:gutter="0"/>
          <w:pgNumType w:start="1"/>
          <w:cols w:space="720"/>
          <w:noEndnote/>
          <w:titlePg/>
          <w:docGrid w:linePitch="326"/>
        </w:sectPr>
      </w:pPr>
    </w:p>
    <w:p w14:paraId="5BC4227F" w14:textId="77777777" w:rsidR="00BE163B" w:rsidRDefault="004063C9">
      <w:pPr>
        <w:pStyle w:val="yScheduleHeading"/>
      </w:pPr>
      <w:bookmarkStart w:id="2001" w:name="_Toc377112241"/>
      <w:bookmarkStart w:id="2002" w:name="_Toc424547940"/>
      <w:bookmarkStart w:id="2003" w:name="_Toc462736480"/>
      <w:bookmarkStart w:id="2004" w:name="_Toc462752559"/>
      <w:bookmarkStart w:id="2005" w:name="_Toc472685303"/>
      <w:bookmarkStart w:id="2006" w:name="_Toc472686020"/>
      <w:bookmarkStart w:id="2007" w:name="_Toc77158270"/>
      <w:bookmarkStart w:id="2008" w:name="_Toc77158564"/>
      <w:r>
        <w:rPr>
          <w:rStyle w:val="CharSchNo"/>
        </w:rPr>
        <w:t>Second Schedule</w:t>
      </w:r>
      <w:r>
        <w:t xml:space="preserve"> — </w:t>
      </w:r>
      <w:r>
        <w:rPr>
          <w:rStyle w:val="CharSchText"/>
        </w:rPr>
        <w:t>Duties payable on instruments</w:t>
      </w:r>
      <w:bookmarkEnd w:id="2001"/>
      <w:bookmarkEnd w:id="2002"/>
      <w:bookmarkEnd w:id="2003"/>
      <w:bookmarkEnd w:id="2004"/>
      <w:bookmarkEnd w:id="2005"/>
      <w:bookmarkEnd w:id="2006"/>
      <w:bookmarkEnd w:id="2007"/>
      <w:bookmarkEnd w:id="2008"/>
    </w:p>
    <w:p w14:paraId="0E6C3862" w14:textId="77777777" w:rsidR="00BE163B" w:rsidRDefault="004063C9">
      <w:pPr>
        <w:pStyle w:val="yShoulderClause"/>
        <w:spacing w:before="0"/>
        <w:rPr>
          <w:snapToGrid w:val="0"/>
        </w:rPr>
      </w:pPr>
      <w:r>
        <w:rPr>
          <w:snapToGrid w:val="0"/>
        </w:rPr>
        <w:t>[s. 16(1)]</w:t>
      </w:r>
    </w:p>
    <w:p w14:paraId="68BBBDB3" w14:textId="2A9C97E2" w:rsidR="00BE163B" w:rsidRDefault="004063C9">
      <w:pPr>
        <w:pStyle w:val="yFootnotesection"/>
      </w:pPr>
      <w:r>
        <w:tab/>
        <w:t>[Heading amended</w:t>
      </w:r>
      <w:del w:id="2009" w:author="Master Repository Process" w:date="2021-07-14T16:05:00Z">
        <w:r w:rsidR="008A4C37">
          <w:delText xml:space="preserve"> by</w:delText>
        </w:r>
      </w:del>
      <w:ins w:id="2010" w:author="Master Repository Process" w:date="2021-07-14T16:05:00Z">
        <w:r w:rsidRPr="004063C9">
          <w:t>:</w:t>
        </w:r>
      </w:ins>
      <w:r>
        <w:t xml:space="preserve">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rsidR="00BE163B" w14:paraId="521DFC3F" w14:textId="77777777">
        <w:trPr>
          <w:gridAfter w:val="1"/>
          <w:wAfter w:w="246" w:type="dxa"/>
          <w:tblHeader/>
        </w:trPr>
        <w:tc>
          <w:tcPr>
            <w:tcW w:w="709" w:type="dxa"/>
            <w:tcBorders>
              <w:top w:val="nil"/>
              <w:left w:val="nil"/>
              <w:bottom w:val="nil"/>
              <w:right w:val="nil"/>
            </w:tcBorders>
          </w:tcPr>
          <w:p w14:paraId="05695B6A" w14:textId="77777777" w:rsidR="00BE163B" w:rsidRDefault="004063C9">
            <w:pPr>
              <w:pStyle w:val="yTable"/>
              <w:jc w:val="center"/>
              <w:rPr>
                <w:b/>
                <w:sz w:val="16"/>
              </w:rPr>
            </w:pPr>
            <w:r>
              <w:rPr>
                <w:b/>
                <w:sz w:val="16"/>
              </w:rPr>
              <w:t>Item</w:t>
            </w:r>
          </w:p>
        </w:tc>
        <w:tc>
          <w:tcPr>
            <w:tcW w:w="3402" w:type="dxa"/>
            <w:gridSpan w:val="2"/>
            <w:tcBorders>
              <w:top w:val="nil"/>
              <w:left w:val="nil"/>
              <w:bottom w:val="nil"/>
              <w:right w:val="nil"/>
            </w:tcBorders>
          </w:tcPr>
          <w:p w14:paraId="35E4ADC0" w14:textId="77777777" w:rsidR="00BE163B" w:rsidRDefault="004063C9">
            <w:pPr>
              <w:pStyle w:val="yTable"/>
              <w:jc w:val="center"/>
              <w:rPr>
                <w:b/>
                <w:sz w:val="18"/>
              </w:rPr>
            </w:pPr>
            <w:r>
              <w:rPr>
                <w:b/>
                <w:sz w:val="18"/>
              </w:rPr>
              <w:t>Nature of instrument</w:t>
            </w:r>
          </w:p>
        </w:tc>
        <w:tc>
          <w:tcPr>
            <w:tcW w:w="1563" w:type="dxa"/>
            <w:tcBorders>
              <w:top w:val="nil"/>
              <w:left w:val="nil"/>
              <w:bottom w:val="nil"/>
              <w:right w:val="nil"/>
            </w:tcBorders>
          </w:tcPr>
          <w:p w14:paraId="20EA7A17" w14:textId="77777777" w:rsidR="00BE163B" w:rsidRDefault="004063C9">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14:paraId="5E5A87F0" w14:textId="77777777" w:rsidR="00BE163B" w:rsidRDefault="004063C9">
            <w:pPr>
              <w:pStyle w:val="yTable"/>
              <w:jc w:val="center"/>
              <w:rPr>
                <w:b/>
                <w:sz w:val="18"/>
              </w:rPr>
            </w:pPr>
            <w:r>
              <w:rPr>
                <w:b/>
                <w:sz w:val="18"/>
              </w:rPr>
              <w:t>Person liable to pay duty</w:t>
            </w:r>
          </w:p>
        </w:tc>
      </w:tr>
      <w:tr w:rsidR="00BE163B" w14:paraId="401C2D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362D29A" w14:textId="77777777" w:rsidR="00BE163B" w:rsidRDefault="004063C9">
            <w:pPr>
              <w:pStyle w:val="yTable"/>
              <w:ind w:right="-113"/>
              <w:rPr>
                <w:i/>
                <w:spacing w:val="-2"/>
                <w:sz w:val="18"/>
              </w:rPr>
            </w:pPr>
            <w:r>
              <w:rPr>
                <w:i/>
                <w:spacing w:val="-2"/>
                <w:sz w:val="18"/>
              </w:rPr>
              <w:t>[1</w:t>
            </w:r>
            <w:r>
              <w:rPr>
                <w:i/>
                <w:spacing w:val="-2"/>
                <w:sz w:val="18"/>
              </w:rPr>
              <w:noBreakHyphen/>
              <w:t>2</w:t>
            </w:r>
          </w:p>
        </w:tc>
        <w:tc>
          <w:tcPr>
            <w:tcW w:w="3402" w:type="dxa"/>
            <w:gridSpan w:val="2"/>
          </w:tcPr>
          <w:p w14:paraId="6136565A" w14:textId="77777777" w:rsidR="00BE163B" w:rsidRDefault="004063C9">
            <w:pPr>
              <w:pStyle w:val="yTable"/>
              <w:rPr>
                <w:i/>
                <w:spacing w:val="-2"/>
                <w:sz w:val="18"/>
              </w:rPr>
            </w:pPr>
            <w:r>
              <w:rPr>
                <w:i/>
                <w:spacing w:val="-2"/>
                <w:sz w:val="18"/>
              </w:rPr>
              <w:t>deleted]</w:t>
            </w:r>
          </w:p>
        </w:tc>
        <w:tc>
          <w:tcPr>
            <w:tcW w:w="1563" w:type="dxa"/>
          </w:tcPr>
          <w:p w14:paraId="7C9BB6EC" w14:textId="77777777" w:rsidR="00BE163B" w:rsidRDefault="00BE163B">
            <w:pPr>
              <w:pStyle w:val="yTable"/>
              <w:rPr>
                <w:spacing w:val="-2"/>
                <w:sz w:val="18"/>
              </w:rPr>
            </w:pPr>
          </w:p>
        </w:tc>
        <w:tc>
          <w:tcPr>
            <w:tcW w:w="1419" w:type="dxa"/>
            <w:gridSpan w:val="2"/>
          </w:tcPr>
          <w:p w14:paraId="7CC58214" w14:textId="77777777" w:rsidR="00BE163B" w:rsidRDefault="00BE163B">
            <w:pPr>
              <w:pStyle w:val="yTable"/>
              <w:rPr>
                <w:spacing w:val="-2"/>
                <w:sz w:val="18"/>
              </w:rPr>
            </w:pPr>
          </w:p>
        </w:tc>
      </w:tr>
      <w:tr w:rsidR="00BE163B" w14:paraId="2F2EA9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1403D74B" w14:textId="77777777" w:rsidR="00BE163B" w:rsidRDefault="004063C9">
            <w:pPr>
              <w:pStyle w:val="yTable"/>
              <w:rPr>
                <w:spacing w:val="-2"/>
                <w:sz w:val="18"/>
              </w:rPr>
            </w:pPr>
            <w:r>
              <w:rPr>
                <w:spacing w:val="-2"/>
                <w:sz w:val="18"/>
              </w:rPr>
              <w:t>3.</w:t>
            </w:r>
          </w:p>
        </w:tc>
        <w:tc>
          <w:tcPr>
            <w:tcW w:w="3402" w:type="dxa"/>
            <w:gridSpan w:val="2"/>
          </w:tcPr>
          <w:p w14:paraId="726721AC" w14:textId="77777777" w:rsidR="00BE163B" w:rsidRDefault="004063C9">
            <w:pPr>
              <w:pStyle w:val="yTable"/>
              <w:rPr>
                <w:sz w:val="18"/>
              </w:rPr>
            </w:pPr>
            <w:r>
              <w:rPr>
                <w:sz w:val="18"/>
              </w:rPr>
              <w:t>CATTLE SALES STATEMENT</w:t>
            </w:r>
          </w:p>
        </w:tc>
        <w:tc>
          <w:tcPr>
            <w:tcW w:w="1563" w:type="dxa"/>
          </w:tcPr>
          <w:p w14:paraId="7983C3FC" w14:textId="77777777" w:rsidR="00BE163B" w:rsidRDefault="004063C9">
            <w:pPr>
              <w:pStyle w:val="yTable"/>
              <w:rPr>
                <w:spacing w:val="-2"/>
                <w:sz w:val="18"/>
              </w:rPr>
            </w:pPr>
            <w:r>
              <w:rPr>
                <w:spacing w:val="-2"/>
                <w:sz w:val="18"/>
              </w:rPr>
              <w:t xml:space="preserve"> </w:t>
            </w:r>
          </w:p>
        </w:tc>
        <w:tc>
          <w:tcPr>
            <w:tcW w:w="1419" w:type="dxa"/>
            <w:gridSpan w:val="2"/>
          </w:tcPr>
          <w:p w14:paraId="4F02882B" w14:textId="77777777" w:rsidR="00BE163B" w:rsidRDefault="004063C9">
            <w:pPr>
              <w:pStyle w:val="yTable"/>
              <w:rPr>
                <w:spacing w:val="-2"/>
                <w:sz w:val="18"/>
              </w:rPr>
            </w:pPr>
            <w:r>
              <w:rPr>
                <w:spacing w:val="-2"/>
                <w:sz w:val="18"/>
              </w:rPr>
              <w:t>The vendor</w:t>
            </w:r>
          </w:p>
        </w:tc>
      </w:tr>
      <w:tr w:rsidR="00BE163B" w14:paraId="72DC41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C2C189D" w14:textId="77777777" w:rsidR="00BE163B" w:rsidRDefault="00BE163B">
            <w:pPr>
              <w:pStyle w:val="yTable"/>
              <w:rPr>
                <w:spacing w:val="-2"/>
                <w:sz w:val="18"/>
              </w:rPr>
            </w:pPr>
          </w:p>
        </w:tc>
        <w:tc>
          <w:tcPr>
            <w:tcW w:w="3402" w:type="dxa"/>
            <w:gridSpan w:val="2"/>
          </w:tcPr>
          <w:p w14:paraId="32B8F8F5" w14:textId="77777777" w:rsidR="00BE163B" w:rsidRDefault="004063C9">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14:paraId="7D339223" w14:textId="77777777" w:rsidR="00BE163B" w:rsidRDefault="004063C9">
            <w:pPr>
              <w:pStyle w:val="yTable"/>
              <w:rPr>
                <w:spacing w:val="-2"/>
                <w:sz w:val="18"/>
              </w:rPr>
            </w:pPr>
            <w:r>
              <w:rPr>
                <w:spacing w:val="-2"/>
                <w:sz w:val="18"/>
              </w:rPr>
              <w:t xml:space="preserve"> </w:t>
            </w:r>
          </w:p>
        </w:tc>
        <w:tc>
          <w:tcPr>
            <w:tcW w:w="1419" w:type="dxa"/>
            <w:gridSpan w:val="2"/>
          </w:tcPr>
          <w:p w14:paraId="3E7A3F54" w14:textId="77777777" w:rsidR="00BE163B" w:rsidRDefault="004063C9">
            <w:pPr>
              <w:pStyle w:val="yTable"/>
              <w:rPr>
                <w:spacing w:val="-2"/>
                <w:sz w:val="18"/>
              </w:rPr>
            </w:pPr>
            <w:r>
              <w:rPr>
                <w:spacing w:val="-2"/>
                <w:sz w:val="18"/>
              </w:rPr>
              <w:t xml:space="preserve"> </w:t>
            </w:r>
          </w:p>
        </w:tc>
      </w:tr>
      <w:tr w:rsidR="00BE163B" w14:paraId="0BBEA6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06D03A41" w14:textId="77777777" w:rsidR="00BE163B" w:rsidRDefault="00BE163B">
            <w:pPr>
              <w:pStyle w:val="yTable"/>
              <w:rPr>
                <w:spacing w:val="-2"/>
                <w:sz w:val="18"/>
              </w:rPr>
            </w:pPr>
          </w:p>
        </w:tc>
        <w:tc>
          <w:tcPr>
            <w:tcW w:w="3402" w:type="dxa"/>
            <w:gridSpan w:val="2"/>
          </w:tcPr>
          <w:p w14:paraId="7D579046" w14:textId="77777777" w:rsidR="00BE163B" w:rsidRDefault="004063C9">
            <w:pPr>
              <w:pStyle w:val="yTable"/>
              <w:tabs>
                <w:tab w:val="left" w:pos="738"/>
              </w:tabs>
              <w:ind w:left="738" w:hanging="454"/>
              <w:rPr>
                <w:sz w:val="18"/>
              </w:rPr>
            </w:pPr>
            <w:r>
              <w:rPr>
                <w:sz w:val="18"/>
              </w:rPr>
              <w:tab/>
              <w:t>for every $1 and also for any fractional part of $1 — </w:t>
            </w:r>
          </w:p>
        </w:tc>
        <w:tc>
          <w:tcPr>
            <w:tcW w:w="1563" w:type="dxa"/>
          </w:tcPr>
          <w:p w14:paraId="2346C445" w14:textId="77777777" w:rsidR="00BE163B" w:rsidRDefault="004063C9">
            <w:pPr>
              <w:pStyle w:val="yTable"/>
              <w:rPr>
                <w:spacing w:val="-2"/>
                <w:sz w:val="18"/>
              </w:rPr>
            </w:pPr>
            <w:r>
              <w:rPr>
                <w:spacing w:val="-2"/>
                <w:sz w:val="18"/>
              </w:rPr>
              <w:t xml:space="preserve"> </w:t>
            </w:r>
          </w:p>
        </w:tc>
        <w:tc>
          <w:tcPr>
            <w:tcW w:w="1419" w:type="dxa"/>
            <w:gridSpan w:val="2"/>
          </w:tcPr>
          <w:p w14:paraId="6CE441D6" w14:textId="77777777" w:rsidR="00BE163B" w:rsidRDefault="004063C9">
            <w:pPr>
              <w:pStyle w:val="yTable"/>
              <w:rPr>
                <w:spacing w:val="-2"/>
                <w:sz w:val="18"/>
              </w:rPr>
            </w:pPr>
            <w:r>
              <w:rPr>
                <w:spacing w:val="-2"/>
                <w:sz w:val="18"/>
              </w:rPr>
              <w:t xml:space="preserve"> </w:t>
            </w:r>
          </w:p>
        </w:tc>
      </w:tr>
      <w:tr w:rsidR="00BE163B" w14:paraId="37CF61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C057A5A" w14:textId="77777777" w:rsidR="00BE163B" w:rsidRDefault="00BE163B">
            <w:pPr>
              <w:pStyle w:val="yTable"/>
              <w:rPr>
                <w:spacing w:val="-2"/>
                <w:sz w:val="18"/>
              </w:rPr>
            </w:pPr>
          </w:p>
        </w:tc>
        <w:tc>
          <w:tcPr>
            <w:tcW w:w="3402" w:type="dxa"/>
            <w:gridSpan w:val="2"/>
          </w:tcPr>
          <w:p w14:paraId="693394FA" w14:textId="77777777" w:rsidR="00BE163B" w:rsidRDefault="004063C9">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14:paraId="7AE72331" w14:textId="77777777" w:rsidR="00BE163B" w:rsidRDefault="00BE163B">
            <w:pPr>
              <w:pStyle w:val="yTable"/>
              <w:keepNext/>
              <w:keepLines/>
              <w:rPr>
                <w:spacing w:val="-2"/>
                <w:sz w:val="20"/>
              </w:rPr>
            </w:pPr>
          </w:p>
          <w:p w14:paraId="103E0FFB" w14:textId="77777777" w:rsidR="00BE163B" w:rsidRDefault="00BE163B">
            <w:pPr>
              <w:pStyle w:val="yTable"/>
              <w:keepNext/>
              <w:keepLines/>
              <w:rPr>
                <w:spacing w:val="-2"/>
              </w:rPr>
            </w:pPr>
          </w:p>
          <w:p w14:paraId="37F7C95B" w14:textId="77777777" w:rsidR="00BE163B" w:rsidRDefault="004063C9">
            <w:pPr>
              <w:pStyle w:val="yTable"/>
              <w:keepNext/>
              <w:keepLines/>
              <w:rPr>
                <w:spacing w:val="-2"/>
                <w:sz w:val="18"/>
              </w:rPr>
            </w:pPr>
            <w:r>
              <w:rPr>
                <w:spacing w:val="-2"/>
                <w:sz w:val="18"/>
              </w:rPr>
              <w:t>5/12 cent</w:t>
            </w:r>
          </w:p>
        </w:tc>
        <w:tc>
          <w:tcPr>
            <w:tcW w:w="1419" w:type="dxa"/>
            <w:gridSpan w:val="2"/>
          </w:tcPr>
          <w:p w14:paraId="37F4723D" w14:textId="77777777" w:rsidR="00BE163B" w:rsidRDefault="004063C9">
            <w:pPr>
              <w:pStyle w:val="yTable"/>
              <w:keepNext/>
              <w:keepLines/>
              <w:rPr>
                <w:spacing w:val="-2"/>
                <w:sz w:val="18"/>
              </w:rPr>
            </w:pPr>
            <w:r>
              <w:rPr>
                <w:spacing w:val="-2"/>
                <w:sz w:val="18"/>
              </w:rPr>
              <w:t xml:space="preserve"> </w:t>
            </w:r>
          </w:p>
        </w:tc>
      </w:tr>
      <w:tr w:rsidR="00BE163B" w14:paraId="14CBB7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9D2E550" w14:textId="77777777" w:rsidR="00BE163B" w:rsidRDefault="00BE163B">
            <w:pPr>
              <w:pStyle w:val="yTable"/>
              <w:rPr>
                <w:spacing w:val="-2"/>
                <w:sz w:val="18"/>
              </w:rPr>
            </w:pPr>
          </w:p>
        </w:tc>
        <w:tc>
          <w:tcPr>
            <w:tcW w:w="3402" w:type="dxa"/>
            <w:gridSpan w:val="2"/>
          </w:tcPr>
          <w:p w14:paraId="1AB3FAB7" w14:textId="77777777" w:rsidR="00BE163B" w:rsidRDefault="004063C9">
            <w:pPr>
              <w:pStyle w:val="yTable"/>
              <w:tabs>
                <w:tab w:val="left" w:pos="454"/>
                <w:tab w:val="left" w:pos="981"/>
              </w:tabs>
              <w:ind w:left="981" w:hanging="981"/>
              <w:rPr>
                <w:sz w:val="18"/>
              </w:rPr>
            </w:pPr>
            <w:r>
              <w:rPr>
                <w:sz w:val="18"/>
              </w:rPr>
              <w:tab/>
            </w:r>
            <w:r>
              <w:rPr>
                <w:sz w:val="18"/>
              </w:rPr>
              <w:tab/>
              <w:t>or</w:t>
            </w:r>
          </w:p>
        </w:tc>
        <w:tc>
          <w:tcPr>
            <w:tcW w:w="1563" w:type="dxa"/>
          </w:tcPr>
          <w:p w14:paraId="05A6115B" w14:textId="77777777" w:rsidR="00BE163B" w:rsidRDefault="00BE163B">
            <w:pPr>
              <w:pStyle w:val="yTable"/>
              <w:rPr>
                <w:spacing w:val="-2"/>
                <w:sz w:val="18"/>
              </w:rPr>
            </w:pPr>
          </w:p>
        </w:tc>
        <w:tc>
          <w:tcPr>
            <w:tcW w:w="1419" w:type="dxa"/>
            <w:gridSpan w:val="2"/>
          </w:tcPr>
          <w:p w14:paraId="4EF47F7D" w14:textId="77777777" w:rsidR="00BE163B" w:rsidRDefault="004063C9">
            <w:pPr>
              <w:pStyle w:val="yTable"/>
              <w:rPr>
                <w:spacing w:val="-2"/>
                <w:sz w:val="18"/>
              </w:rPr>
            </w:pPr>
            <w:r>
              <w:rPr>
                <w:spacing w:val="-2"/>
                <w:sz w:val="18"/>
              </w:rPr>
              <w:t xml:space="preserve"> </w:t>
            </w:r>
          </w:p>
        </w:tc>
      </w:tr>
      <w:tr w:rsidR="00BE163B" w14:paraId="16282E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648A258" w14:textId="77777777" w:rsidR="00BE163B" w:rsidRDefault="00BE163B">
            <w:pPr>
              <w:pStyle w:val="yTable"/>
              <w:rPr>
                <w:spacing w:val="-2"/>
                <w:sz w:val="18"/>
              </w:rPr>
            </w:pPr>
          </w:p>
        </w:tc>
        <w:tc>
          <w:tcPr>
            <w:tcW w:w="3402" w:type="dxa"/>
            <w:gridSpan w:val="2"/>
          </w:tcPr>
          <w:p w14:paraId="0B88EA54" w14:textId="77777777" w:rsidR="00BE163B" w:rsidRDefault="004063C9">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14:paraId="1E92629F" w14:textId="77777777" w:rsidR="00BE163B" w:rsidRDefault="00BE163B">
            <w:pPr>
              <w:pStyle w:val="yTable"/>
              <w:keepNext/>
              <w:keepLines/>
              <w:rPr>
                <w:spacing w:val="-2"/>
                <w:sz w:val="20"/>
              </w:rPr>
            </w:pPr>
          </w:p>
          <w:p w14:paraId="70DE39E3" w14:textId="77777777" w:rsidR="00BE163B" w:rsidRDefault="00BE163B">
            <w:pPr>
              <w:pStyle w:val="yTable"/>
              <w:keepNext/>
              <w:keepLines/>
              <w:rPr>
                <w:spacing w:val="-2"/>
                <w:sz w:val="18"/>
              </w:rPr>
            </w:pPr>
          </w:p>
          <w:p w14:paraId="185FA849" w14:textId="77777777" w:rsidR="00BE163B" w:rsidRDefault="00BE163B">
            <w:pPr>
              <w:pStyle w:val="yTable"/>
              <w:rPr>
                <w:spacing w:val="-2"/>
                <w:sz w:val="18"/>
              </w:rPr>
            </w:pPr>
          </w:p>
          <w:p w14:paraId="28C7C4E0" w14:textId="77777777" w:rsidR="00BE163B" w:rsidRDefault="004063C9">
            <w:pPr>
              <w:pStyle w:val="yTable"/>
              <w:rPr>
                <w:spacing w:val="-2"/>
                <w:sz w:val="18"/>
              </w:rPr>
            </w:pPr>
            <w:r>
              <w:rPr>
                <w:spacing w:val="-2"/>
                <w:sz w:val="18"/>
              </w:rPr>
              <w:t>5/12 cent</w:t>
            </w:r>
          </w:p>
        </w:tc>
        <w:tc>
          <w:tcPr>
            <w:tcW w:w="1419" w:type="dxa"/>
            <w:gridSpan w:val="2"/>
          </w:tcPr>
          <w:p w14:paraId="12D87C60" w14:textId="77777777" w:rsidR="00BE163B" w:rsidRDefault="004063C9">
            <w:pPr>
              <w:pStyle w:val="yTable"/>
              <w:rPr>
                <w:spacing w:val="-2"/>
                <w:sz w:val="18"/>
              </w:rPr>
            </w:pPr>
            <w:r>
              <w:rPr>
                <w:spacing w:val="-2"/>
                <w:sz w:val="18"/>
              </w:rPr>
              <w:t xml:space="preserve"> </w:t>
            </w:r>
          </w:p>
        </w:tc>
      </w:tr>
      <w:tr w:rsidR="00BE163B" w14:paraId="7F393C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1E97D2E7" w14:textId="77777777" w:rsidR="00BE163B" w:rsidRDefault="00BE163B">
            <w:pPr>
              <w:pStyle w:val="yTable"/>
              <w:rPr>
                <w:spacing w:val="-2"/>
                <w:sz w:val="18"/>
              </w:rPr>
            </w:pPr>
          </w:p>
        </w:tc>
        <w:tc>
          <w:tcPr>
            <w:tcW w:w="3402" w:type="dxa"/>
            <w:gridSpan w:val="2"/>
          </w:tcPr>
          <w:p w14:paraId="4182A163" w14:textId="77777777" w:rsidR="00BE163B" w:rsidRDefault="004063C9">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14:paraId="4B763904" w14:textId="77777777" w:rsidR="00BE163B" w:rsidRDefault="004063C9">
            <w:pPr>
              <w:pStyle w:val="yTable"/>
              <w:keepLines/>
              <w:rPr>
                <w:spacing w:val="-2"/>
                <w:sz w:val="18"/>
              </w:rPr>
            </w:pPr>
            <w:r>
              <w:rPr>
                <w:spacing w:val="-2"/>
                <w:sz w:val="18"/>
              </w:rPr>
              <w:t xml:space="preserve"> </w:t>
            </w:r>
          </w:p>
        </w:tc>
        <w:tc>
          <w:tcPr>
            <w:tcW w:w="1419" w:type="dxa"/>
            <w:gridSpan w:val="2"/>
          </w:tcPr>
          <w:p w14:paraId="1176376E" w14:textId="77777777" w:rsidR="00BE163B" w:rsidRDefault="004063C9">
            <w:pPr>
              <w:pStyle w:val="yTable"/>
              <w:keepLines/>
              <w:rPr>
                <w:spacing w:val="-2"/>
                <w:sz w:val="18"/>
              </w:rPr>
            </w:pPr>
            <w:r>
              <w:rPr>
                <w:spacing w:val="-2"/>
                <w:sz w:val="18"/>
              </w:rPr>
              <w:t xml:space="preserve"> </w:t>
            </w:r>
          </w:p>
        </w:tc>
      </w:tr>
      <w:tr w:rsidR="00BE163B" w14:paraId="35BCD6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1DE1CAC" w14:textId="77777777" w:rsidR="00BE163B" w:rsidRDefault="00BE163B">
            <w:pPr>
              <w:pStyle w:val="yTable"/>
              <w:rPr>
                <w:spacing w:val="-2"/>
                <w:sz w:val="18"/>
              </w:rPr>
            </w:pPr>
          </w:p>
        </w:tc>
        <w:tc>
          <w:tcPr>
            <w:tcW w:w="3402" w:type="dxa"/>
            <w:gridSpan w:val="2"/>
          </w:tcPr>
          <w:p w14:paraId="50FEE619" w14:textId="77777777" w:rsidR="00BE163B" w:rsidRDefault="004063C9">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14:paraId="5DCE3156" w14:textId="77777777" w:rsidR="00BE163B" w:rsidRDefault="004063C9">
            <w:pPr>
              <w:pStyle w:val="yTable"/>
              <w:rPr>
                <w:spacing w:val="-2"/>
                <w:sz w:val="18"/>
              </w:rPr>
            </w:pPr>
            <w:r>
              <w:rPr>
                <w:spacing w:val="-2"/>
                <w:sz w:val="18"/>
              </w:rPr>
              <w:t xml:space="preserve"> </w:t>
            </w:r>
          </w:p>
        </w:tc>
        <w:tc>
          <w:tcPr>
            <w:tcW w:w="1419" w:type="dxa"/>
            <w:gridSpan w:val="2"/>
          </w:tcPr>
          <w:p w14:paraId="4A478B6E" w14:textId="77777777" w:rsidR="00BE163B" w:rsidRDefault="004063C9">
            <w:pPr>
              <w:pStyle w:val="yTable"/>
              <w:rPr>
                <w:spacing w:val="-2"/>
                <w:sz w:val="18"/>
              </w:rPr>
            </w:pPr>
            <w:r>
              <w:rPr>
                <w:spacing w:val="-2"/>
                <w:sz w:val="18"/>
              </w:rPr>
              <w:t xml:space="preserve"> </w:t>
            </w:r>
          </w:p>
        </w:tc>
      </w:tr>
      <w:tr w:rsidR="00BE163B" w14:paraId="2D5F17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88FEA65" w14:textId="77777777" w:rsidR="00BE163B" w:rsidRDefault="004063C9">
            <w:pPr>
              <w:pStyle w:val="yTable"/>
              <w:keepNext/>
              <w:keepLines/>
              <w:rPr>
                <w:spacing w:val="-2"/>
                <w:sz w:val="18"/>
              </w:rPr>
            </w:pPr>
            <w:r>
              <w:rPr>
                <w:spacing w:val="-2"/>
                <w:sz w:val="18"/>
              </w:rPr>
              <w:t>4.</w:t>
            </w:r>
          </w:p>
        </w:tc>
        <w:tc>
          <w:tcPr>
            <w:tcW w:w="3402" w:type="dxa"/>
            <w:gridSpan w:val="2"/>
          </w:tcPr>
          <w:p w14:paraId="341FF9A9" w14:textId="77777777" w:rsidR="00BE163B" w:rsidRDefault="004063C9">
            <w:pPr>
              <w:pStyle w:val="yTable"/>
              <w:keepNext/>
              <w:keepLines/>
              <w:rPr>
                <w:sz w:val="18"/>
              </w:rPr>
            </w:pPr>
            <w:r>
              <w:rPr>
                <w:sz w:val="18"/>
              </w:rPr>
              <w:t>CONVEYANCE OR TRANSFER ON SALE OF PROPERTY</w:t>
            </w:r>
          </w:p>
        </w:tc>
        <w:tc>
          <w:tcPr>
            <w:tcW w:w="1563" w:type="dxa"/>
          </w:tcPr>
          <w:p w14:paraId="49B9A17C" w14:textId="77777777" w:rsidR="00BE163B" w:rsidRDefault="004063C9">
            <w:pPr>
              <w:pStyle w:val="yTable"/>
              <w:keepNext/>
              <w:keepLines/>
              <w:rPr>
                <w:sz w:val="18"/>
              </w:rPr>
            </w:pPr>
            <w:r>
              <w:rPr>
                <w:sz w:val="18"/>
              </w:rPr>
              <w:t xml:space="preserve"> </w:t>
            </w:r>
          </w:p>
        </w:tc>
        <w:tc>
          <w:tcPr>
            <w:tcW w:w="1419" w:type="dxa"/>
            <w:gridSpan w:val="2"/>
          </w:tcPr>
          <w:p w14:paraId="7174EAC2" w14:textId="77777777" w:rsidR="00BE163B" w:rsidRDefault="00BE163B">
            <w:pPr>
              <w:pStyle w:val="yTable"/>
              <w:keepNext/>
              <w:keepLines/>
              <w:rPr>
                <w:sz w:val="18"/>
              </w:rPr>
            </w:pPr>
          </w:p>
        </w:tc>
      </w:tr>
      <w:tr w:rsidR="00BE163B" w14:paraId="013F16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340524D2" w14:textId="77777777" w:rsidR="00BE163B" w:rsidRDefault="00BE163B">
            <w:pPr>
              <w:pStyle w:val="yTable"/>
              <w:keepNext/>
              <w:keepLines/>
              <w:rPr>
                <w:spacing w:val="-2"/>
                <w:sz w:val="18"/>
              </w:rPr>
            </w:pPr>
          </w:p>
        </w:tc>
        <w:tc>
          <w:tcPr>
            <w:tcW w:w="3402" w:type="dxa"/>
            <w:gridSpan w:val="2"/>
          </w:tcPr>
          <w:p w14:paraId="44625BDD" w14:textId="77777777" w:rsidR="00BE163B" w:rsidRDefault="004063C9">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14:paraId="0C6B0362" w14:textId="77777777" w:rsidR="00BE163B" w:rsidRDefault="004063C9">
            <w:pPr>
              <w:pStyle w:val="yTable"/>
              <w:keepNext/>
              <w:keepLines/>
              <w:rPr>
                <w:sz w:val="18"/>
              </w:rPr>
            </w:pPr>
            <w:r>
              <w:rPr>
                <w:sz w:val="18"/>
              </w:rPr>
              <w:t xml:space="preserve"> </w:t>
            </w:r>
          </w:p>
        </w:tc>
        <w:tc>
          <w:tcPr>
            <w:tcW w:w="1419" w:type="dxa"/>
            <w:gridSpan w:val="2"/>
          </w:tcPr>
          <w:p w14:paraId="006D6EC4" w14:textId="77777777" w:rsidR="00BE163B" w:rsidRDefault="004063C9">
            <w:pPr>
              <w:pStyle w:val="yTable"/>
              <w:keepNext/>
              <w:keepLines/>
              <w:rPr>
                <w:sz w:val="18"/>
              </w:rPr>
            </w:pPr>
            <w:r>
              <w:rPr>
                <w:sz w:val="18"/>
              </w:rPr>
              <w:t>The purchaser</w:t>
            </w:r>
          </w:p>
        </w:tc>
      </w:tr>
      <w:tr w:rsidR="00BE163B" w14:paraId="1FD20C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C4DB516" w14:textId="77777777" w:rsidR="00BE163B" w:rsidRDefault="00BE163B">
            <w:pPr>
              <w:pStyle w:val="yTable"/>
              <w:rPr>
                <w:spacing w:val="-2"/>
                <w:sz w:val="18"/>
              </w:rPr>
            </w:pPr>
          </w:p>
        </w:tc>
        <w:tc>
          <w:tcPr>
            <w:tcW w:w="3402" w:type="dxa"/>
            <w:gridSpan w:val="2"/>
          </w:tcPr>
          <w:p w14:paraId="7C28FADE" w14:textId="77777777" w:rsidR="00BE163B" w:rsidRDefault="004063C9">
            <w:pPr>
              <w:pStyle w:val="yTable"/>
              <w:tabs>
                <w:tab w:val="left" w:pos="454"/>
              </w:tabs>
              <w:ind w:left="414" w:hanging="414"/>
              <w:rPr>
                <w:sz w:val="18"/>
              </w:rPr>
            </w:pPr>
            <w:r>
              <w:rPr>
                <w:sz w:val="18"/>
              </w:rPr>
              <w:tab/>
              <w:t>Where the amount or value of the consideration —</w:t>
            </w:r>
          </w:p>
        </w:tc>
        <w:tc>
          <w:tcPr>
            <w:tcW w:w="1563" w:type="dxa"/>
          </w:tcPr>
          <w:p w14:paraId="4B2D217D" w14:textId="77777777" w:rsidR="00BE163B" w:rsidRDefault="004063C9">
            <w:pPr>
              <w:pStyle w:val="yTable"/>
              <w:rPr>
                <w:sz w:val="18"/>
              </w:rPr>
            </w:pPr>
            <w:r>
              <w:rPr>
                <w:sz w:val="18"/>
              </w:rPr>
              <w:t xml:space="preserve"> </w:t>
            </w:r>
          </w:p>
        </w:tc>
        <w:tc>
          <w:tcPr>
            <w:tcW w:w="1419" w:type="dxa"/>
            <w:gridSpan w:val="2"/>
          </w:tcPr>
          <w:p w14:paraId="1D6AA895" w14:textId="77777777" w:rsidR="00BE163B" w:rsidRDefault="004063C9">
            <w:pPr>
              <w:pStyle w:val="yTable"/>
              <w:rPr>
                <w:sz w:val="18"/>
              </w:rPr>
            </w:pPr>
            <w:r>
              <w:rPr>
                <w:sz w:val="18"/>
              </w:rPr>
              <w:t xml:space="preserve"> </w:t>
            </w:r>
          </w:p>
        </w:tc>
      </w:tr>
      <w:tr w:rsidR="00BE163B" w14:paraId="6376FE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831E48A" w14:textId="77777777" w:rsidR="00BE163B" w:rsidRDefault="00BE163B">
            <w:pPr>
              <w:pStyle w:val="yTable"/>
              <w:rPr>
                <w:spacing w:val="-2"/>
                <w:sz w:val="18"/>
              </w:rPr>
            </w:pPr>
          </w:p>
        </w:tc>
        <w:tc>
          <w:tcPr>
            <w:tcW w:w="3402" w:type="dxa"/>
            <w:gridSpan w:val="2"/>
          </w:tcPr>
          <w:p w14:paraId="0D197347" w14:textId="77777777" w:rsidR="00BE163B" w:rsidRDefault="004063C9">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14:paraId="246828E9" w14:textId="77777777" w:rsidR="00BE163B" w:rsidRDefault="004063C9">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14:paraId="4AF63C60" w14:textId="77777777" w:rsidR="00BE163B" w:rsidRDefault="004063C9">
            <w:pPr>
              <w:pStyle w:val="yTable"/>
              <w:keepNext/>
              <w:keepLines/>
              <w:rPr>
                <w:sz w:val="18"/>
              </w:rPr>
            </w:pPr>
            <w:r>
              <w:rPr>
                <w:sz w:val="18"/>
              </w:rPr>
              <w:t xml:space="preserve"> </w:t>
            </w:r>
          </w:p>
        </w:tc>
      </w:tr>
      <w:tr w:rsidR="00BE163B" w14:paraId="4A03DF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70F37BD" w14:textId="77777777" w:rsidR="00BE163B" w:rsidRDefault="00BE163B">
            <w:pPr>
              <w:pStyle w:val="yTable"/>
              <w:rPr>
                <w:spacing w:val="-2"/>
                <w:sz w:val="18"/>
              </w:rPr>
            </w:pPr>
          </w:p>
        </w:tc>
        <w:tc>
          <w:tcPr>
            <w:tcW w:w="3402" w:type="dxa"/>
            <w:gridSpan w:val="2"/>
          </w:tcPr>
          <w:p w14:paraId="4DDA3E6D" w14:textId="77777777" w:rsidR="00BE163B" w:rsidRDefault="004063C9">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14:paraId="4899C399" w14:textId="77777777" w:rsidR="00BE163B" w:rsidRDefault="004063C9">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14:paraId="4DF1A2EB" w14:textId="77777777" w:rsidR="00BE163B" w:rsidRDefault="004063C9">
            <w:pPr>
              <w:pStyle w:val="yTable"/>
              <w:rPr>
                <w:sz w:val="18"/>
              </w:rPr>
            </w:pPr>
            <w:r>
              <w:rPr>
                <w:sz w:val="18"/>
              </w:rPr>
              <w:t xml:space="preserve"> </w:t>
            </w:r>
          </w:p>
        </w:tc>
      </w:tr>
      <w:tr w:rsidR="00BE163B" w14:paraId="501C4A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11947D1D" w14:textId="77777777" w:rsidR="00BE163B" w:rsidRDefault="00BE163B">
            <w:pPr>
              <w:pStyle w:val="yTable"/>
              <w:rPr>
                <w:sz w:val="18"/>
              </w:rPr>
            </w:pPr>
          </w:p>
        </w:tc>
        <w:tc>
          <w:tcPr>
            <w:tcW w:w="3402" w:type="dxa"/>
            <w:gridSpan w:val="2"/>
          </w:tcPr>
          <w:p w14:paraId="08907FE1" w14:textId="77777777" w:rsidR="00BE163B" w:rsidRDefault="004063C9">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14:paraId="2A869303" w14:textId="77777777" w:rsidR="00BE163B" w:rsidRDefault="004063C9">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14:paraId="07C29D61" w14:textId="77777777" w:rsidR="00BE163B" w:rsidRDefault="004063C9">
            <w:pPr>
              <w:pStyle w:val="yTable"/>
              <w:keepNext/>
              <w:keepLines/>
              <w:rPr>
                <w:sz w:val="18"/>
              </w:rPr>
            </w:pPr>
            <w:r>
              <w:rPr>
                <w:sz w:val="18"/>
              </w:rPr>
              <w:t xml:space="preserve"> </w:t>
            </w:r>
          </w:p>
        </w:tc>
      </w:tr>
      <w:tr w:rsidR="00BE163B" w14:paraId="0B480C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85207A6" w14:textId="77777777" w:rsidR="00BE163B" w:rsidRDefault="00BE163B">
            <w:pPr>
              <w:pStyle w:val="yTable"/>
              <w:rPr>
                <w:sz w:val="18"/>
              </w:rPr>
            </w:pPr>
          </w:p>
        </w:tc>
        <w:tc>
          <w:tcPr>
            <w:tcW w:w="3402" w:type="dxa"/>
            <w:gridSpan w:val="2"/>
          </w:tcPr>
          <w:p w14:paraId="2DFC6238" w14:textId="77777777" w:rsidR="00BE163B" w:rsidRDefault="004063C9">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14:paraId="4650BBEF" w14:textId="77777777" w:rsidR="00BE163B" w:rsidRDefault="004063C9">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14:paraId="2246A581" w14:textId="77777777" w:rsidR="00BE163B" w:rsidRDefault="004063C9">
            <w:pPr>
              <w:pStyle w:val="yTable"/>
              <w:rPr>
                <w:sz w:val="18"/>
              </w:rPr>
            </w:pPr>
            <w:r>
              <w:rPr>
                <w:sz w:val="18"/>
              </w:rPr>
              <w:t xml:space="preserve"> </w:t>
            </w:r>
          </w:p>
        </w:tc>
      </w:tr>
      <w:tr w:rsidR="00BE163B" w14:paraId="25B2C2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6011013" w14:textId="77777777" w:rsidR="00BE163B" w:rsidRDefault="00BE163B">
            <w:pPr>
              <w:pStyle w:val="yTable"/>
              <w:rPr>
                <w:sz w:val="18"/>
              </w:rPr>
            </w:pPr>
          </w:p>
        </w:tc>
        <w:tc>
          <w:tcPr>
            <w:tcW w:w="3402" w:type="dxa"/>
            <w:gridSpan w:val="2"/>
          </w:tcPr>
          <w:p w14:paraId="51D28BF5" w14:textId="77777777" w:rsidR="00BE163B" w:rsidRDefault="004063C9">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14:paraId="155014CB" w14:textId="77777777" w:rsidR="00BE163B" w:rsidRDefault="004063C9">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14:paraId="3C3A5A9B" w14:textId="77777777" w:rsidR="00BE163B" w:rsidRDefault="004063C9">
            <w:pPr>
              <w:pStyle w:val="yTable"/>
              <w:keepNext/>
              <w:keepLines/>
              <w:rPr>
                <w:sz w:val="18"/>
              </w:rPr>
            </w:pPr>
            <w:r>
              <w:rPr>
                <w:sz w:val="18"/>
              </w:rPr>
              <w:t xml:space="preserve"> </w:t>
            </w:r>
          </w:p>
        </w:tc>
      </w:tr>
      <w:tr w:rsidR="00BE163B" w14:paraId="2C6FB70D" w14:textId="77777777">
        <w:trPr>
          <w:gridAfter w:val="1"/>
          <w:wAfter w:w="246" w:type="dxa"/>
          <w:cantSplit/>
        </w:trPr>
        <w:tc>
          <w:tcPr>
            <w:tcW w:w="709" w:type="dxa"/>
            <w:tcBorders>
              <w:top w:val="nil"/>
              <w:left w:val="nil"/>
              <w:bottom w:val="nil"/>
              <w:right w:val="nil"/>
            </w:tcBorders>
          </w:tcPr>
          <w:p w14:paraId="55D2F833" w14:textId="77777777" w:rsidR="00BE163B" w:rsidRDefault="00BE163B">
            <w:pPr>
              <w:pStyle w:val="Subsection"/>
              <w:spacing w:before="60"/>
              <w:ind w:left="0" w:firstLine="0"/>
              <w:rPr>
                <w:sz w:val="16"/>
              </w:rPr>
            </w:pPr>
          </w:p>
        </w:tc>
        <w:tc>
          <w:tcPr>
            <w:tcW w:w="3402" w:type="dxa"/>
            <w:gridSpan w:val="2"/>
            <w:tcBorders>
              <w:top w:val="nil"/>
              <w:left w:val="nil"/>
              <w:bottom w:val="nil"/>
              <w:right w:val="nil"/>
            </w:tcBorders>
          </w:tcPr>
          <w:p w14:paraId="1988AC66" w14:textId="77777777" w:rsidR="00BE163B" w:rsidRDefault="004063C9">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14:paraId="2B4A7FCD" w14:textId="77777777" w:rsidR="00BE163B" w:rsidRDefault="00BE163B">
            <w:pPr>
              <w:pStyle w:val="Subsection"/>
              <w:spacing w:before="60"/>
              <w:ind w:left="0" w:firstLine="0"/>
              <w:rPr>
                <w:sz w:val="16"/>
              </w:rPr>
            </w:pPr>
          </w:p>
        </w:tc>
        <w:tc>
          <w:tcPr>
            <w:tcW w:w="1419" w:type="dxa"/>
            <w:gridSpan w:val="2"/>
            <w:tcBorders>
              <w:top w:val="nil"/>
              <w:left w:val="nil"/>
              <w:bottom w:val="nil"/>
              <w:right w:val="nil"/>
            </w:tcBorders>
          </w:tcPr>
          <w:p w14:paraId="64159E88" w14:textId="77777777" w:rsidR="00BE163B" w:rsidRDefault="004063C9">
            <w:pPr>
              <w:pStyle w:val="yTable"/>
              <w:rPr>
                <w:sz w:val="18"/>
              </w:rPr>
            </w:pPr>
            <w:r>
              <w:rPr>
                <w:sz w:val="18"/>
              </w:rPr>
              <w:t xml:space="preserve">the transferee as defined in section 75AG </w:t>
            </w:r>
          </w:p>
        </w:tc>
      </w:tr>
      <w:tr w:rsidR="00BE163B" w14:paraId="5F2E8E1A" w14:textId="77777777">
        <w:trPr>
          <w:gridAfter w:val="1"/>
          <w:wAfter w:w="246" w:type="dxa"/>
          <w:cantSplit/>
        </w:trPr>
        <w:tc>
          <w:tcPr>
            <w:tcW w:w="709" w:type="dxa"/>
            <w:tcBorders>
              <w:top w:val="nil"/>
              <w:left w:val="nil"/>
              <w:bottom w:val="nil"/>
              <w:right w:val="nil"/>
            </w:tcBorders>
          </w:tcPr>
          <w:p w14:paraId="54CE39EC" w14:textId="77777777" w:rsidR="00BE163B" w:rsidRDefault="00BE163B">
            <w:pPr>
              <w:pStyle w:val="Subsection"/>
              <w:spacing w:before="60"/>
              <w:ind w:left="0" w:firstLine="0"/>
              <w:rPr>
                <w:sz w:val="16"/>
              </w:rPr>
            </w:pPr>
          </w:p>
        </w:tc>
        <w:tc>
          <w:tcPr>
            <w:tcW w:w="3402" w:type="dxa"/>
            <w:gridSpan w:val="2"/>
            <w:tcBorders>
              <w:top w:val="nil"/>
              <w:left w:val="nil"/>
              <w:bottom w:val="nil"/>
              <w:right w:val="nil"/>
            </w:tcBorders>
          </w:tcPr>
          <w:p w14:paraId="06910887" w14:textId="77777777" w:rsidR="00BE163B" w:rsidRDefault="004063C9">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14:paraId="0500C4D7" w14:textId="77777777" w:rsidR="00BE163B" w:rsidRDefault="00BE163B">
            <w:pPr>
              <w:pStyle w:val="Subsection"/>
              <w:spacing w:before="60"/>
              <w:ind w:left="0" w:firstLine="0"/>
              <w:rPr>
                <w:sz w:val="16"/>
              </w:rPr>
            </w:pPr>
          </w:p>
        </w:tc>
        <w:tc>
          <w:tcPr>
            <w:tcW w:w="1419" w:type="dxa"/>
            <w:gridSpan w:val="2"/>
            <w:tcBorders>
              <w:top w:val="nil"/>
              <w:left w:val="nil"/>
              <w:bottom w:val="nil"/>
              <w:right w:val="nil"/>
            </w:tcBorders>
          </w:tcPr>
          <w:p w14:paraId="098C1C83" w14:textId="77777777" w:rsidR="00BE163B" w:rsidRDefault="00BE163B">
            <w:pPr>
              <w:pStyle w:val="Subsection"/>
              <w:spacing w:before="60"/>
              <w:ind w:left="0" w:firstLine="0"/>
              <w:rPr>
                <w:sz w:val="16"/>
              </w:rPr>
            </w:pPr>
          </w:p>
        </w:tc>
      </w:tr>
      <w:tr w:rsidR="00BE163B" w14:paraId="62472747" w14:textId="77777777">
        <w:trPr>
          <w:gridAfter w:val="1"/>
          <w:wAfter w:w="246" w:type="dxa"/>
          <w:cantSplit/>
        </w:trPr>
        <w:tc>
          <w:tcPr>
            <w:tcW w:w="709" w:type="dxa"/>
            <w:tcBorders>
              <w:top w:val="nil"/>
              <w:left w:val="nil"/>
              <w:bottom w:val="nil"/>
              <w:right w:val="nil"/>
            </w:tcBorders>
          </w:tcPr>
          <w:p w14:paraId="180E6459" w14:textId="77777777" w:rsidR="00BE163B" w:rsidRDefault="00BE163B">
            <w:pPr>
              <w:pStyle w:val="yTable"/>
              <w:rPr>
                <w:sz w:val="18"/>
              </w:rPr>
            </w:pPr>
          </w:p>
        </w:tc>
        <w:tc>
          <w:tcPr>
            <w:tcW w:w="3402" w:type="dxa"/>
            <w:gridSpan w:val="2"/>
            <w:tcBorders>
              <w:top w:val="nil"/>
              <w:left w:val="nil"/>
              <w:bottom w:val="nil"/>
              <w:right w:val="nil"/>
            </w:tcBorders>
          </w:tcPr>
          <w:p w14:paraId="7B2C6932" w14:textId="77777777" w:rsidR="00BE163B" w:rsidRDefault="004063C9">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14:paraId="71CC8C36" w14:textId="77777777" w:rsidR="00BE163B" w:rsidRDefault="004063C9">
            <w:pPr>
              <w:pStyle w:val="yTable"/>
              <w:rPr>
                <w:sz w:val="18"/>
              </w:rPr>
            </w:pPr>
            <w:r>
              <w:rPr>
                <w:sz w:val="18"/>
              </w:rPr>
              <w:t>nil</w:t>
            </w:r>
          </w:p>
        </w:tc>
        <w:tc>
          <w:tcPr>
            <w:tcW w:w="1419" w:type="dxa"/>
            <w:gridSpan w:val="2"/>
            <w:tcBorders>
              <w:top w:val="nil"/>
              <w:left w:val="nil"/>
              <w:bottom w:val="nil"/>
              <w:right w:val="nil"/>
            </w:tcBorders>
          </w:tcPr>
          <w:p w14:paraId="4F2BE6EE" w14:textId="77777777" w:rsidR="00BE163B" w:rsidRDefault="00BE163B">
            <w:pPr>
              <w:pStyle w:val="yTable"/>
              <w:rPr>
                <w:sz w:val="18"/>
              </w:rPr>
            </w:pPr>
          </w:p>
        </w:tc>
      </w:tr>
      <w:tr w:rsidR="00BE163B" w14:paraId="37C7A018" w14:textId="77777777">
        <w:trPr>
          <w:gridAfter w:val="1"/>
          <w:wAfter w:w="246" w:type="dxa"/>
          <w:cantSplit/>
        </w:trPr>
        <w:tc>
          <w:tcPr>
            <w:tcW w:w="709" w:type="dxa"/>
            <w:tcBorders>
              <w:top w:val="nil"/>
              <w:left w:val="nil"/>
              <w:bottom w:val="nil"/>
              <w:right w:val="nil"/>
            </w:tcBorders>
          </w:tcPr>
          <w:p w14:paraId="5EBAC16F" w14:textId="77777777" w:rsidR="00BE163B" w:rsidRDefault="00BE163B">
            <w:pPr>
              <w:pStyle w:val="yTable"/>
              <w:rPr>
                <w:sz w:val="18"/>
              </w:rPr>
            </w:pPr>
          </w:p>
        </w:tc>
        <w:tc>
          <w:tcPr>
            <w:tcW w:w="3402" w:type="dxa"/>
            <w:gridSpan w:val="2"/>
            <w:tcBorders>
              <w:top w:val="nil"/>
              <w:left w:val="nil"/>
              <w:bottom w:val="nil"/>
              <w:right w:val="nil"/>
            </w:tcBorders>
          </w:tcPr>
          <w:p w14:paraId="3D9B95B8" w14:textId="77777777" w:rsidR="00BE163B" w:rsidRDefault="004063C9">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14:paraId="14CB77E2" w14:textId="77777777" w:rsidR="00BE163B" w:rsidRDefault="004063C9">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14:paraId="5CC2C9E1" w14:textId="77777777" w:rsidR="00BE163B" w:rsidRDefault="00BE163B">
            <w:pPr>
              <w:pStyle w:val="yTable"/>
              <w:rPr>
                <w:sz w:val="18"/>
              </w:rPr>
            </w:pPr>
          </w:p>
        </w:tc>
      </w:tr>
      <w:tr w:rsidR="00BE163B" w14:paraId="6D35042D" w14:textId="77777777">
        <w:trPr>
          <w:gridAfter w:val="1"/>
          <w:wAfter w:w="246" w:type="dxa"/>
          <w:cantSplit/>
        </w:trPr>
        <w:tc>
          <w:tcPr>
            <w:tcW w:w="709" w:type="dxa"/>
            <w:tcBorders>
              <w:top w:val="nil"/>
              <w:left w:val="nil"/>
              <w:bottom w:val="nil"/>
              <w:right w:val="nil"/>
            </w:tcBorders>
          </w:tcPr>
          <w:p w14:paraId="00558D04" w14:textId="77777777" w:rsidR="00BE163B" w:rsidRDefault="00BE163B">
            <w:pPr>
              <w:pStyle w:val="yTable"/>
              <w:rPr>
                <w:sz w:val="18"/>
              </w:rPr>
            </w:pPr>
          </w:p>
        </w:tc>
        <w:tc>
          <w:tcPr>
            <w:tcW w:w="3402" w:type="dxa"/>
            <w:gridSpan w:val="2"/>
            <w:tcBorders>
              <w:top w:val="nil"/>
              <w:left w:val="nil"/>
              <w:bottom w:val="nil"/>
              <w:right w:val="nil"/>
            </w:tcBorders>
          </w:tcPr>
          <w:p w14:paraId="6D0F9330" w14:textId="77777777" w:rsidR="00BE163B" w:rsidRDefault="004063C9">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14:paraId="098E963F" w14:textId="77777777" w:rsidR="00BE163B" w:rsidRDefault="00BE163B">
            <w:pPr>
              <w:pStyle w:val="yTable"/>
              <w:rPr>
                <w:sz w:val="18"/>
              </w:rPr>
            </w:pPr>
          </w:p>
        </w:tc>
        <w:tc>
          <w:tcPr>
            <w:tcW w:w="1419" w:type="dxa"/>
            <w:gridSpan w:val="2"/>
            <w:tcBorders>
              <w:top w:val="nil"/>
              <w:left w:val="nil"/>
              <w:bottom w:val="nil"/>
              <w:right w:val="nil"/>
            </w:tcBorders>
          </w:tcPr>
          <w:p w14:paraId="3E26AFDA" w14:textId="77777777" w:rsidR="00BE163B" w:rsidRDefault="004063C9">
            <w:pPr>
              <w:pStyle w:val="yTable"/>
              <w:rPr>
                <w:sz w:val="18"/>
              </w:rPr>
            </w:pPr>
            <w:r>
              <w:rPr>
                <w:sz w:val="18"/>
              </w:rPr>
              <w:t>the transferee as defined in section 75AG</w:t>
            </w:r>
          </w:p>
        </w:tc>
      </w:tr>
      <w:tr w:rsidR="00BE163B" w14:paraId="25B8DF56" w14:textId="77777777">
        <w:trPr>
          <w:gridAfter w:val="1"/>
          <w:wAfter w:w="246" w:type="dxa"/>
          <w:cantSplit/>
        </w:trPr>
        <w:tc>
          <w:tcPr>
            <w:tcW w:w="709" w:type="dxa"/>
            <w:tcBorders>
              <w:top w:val="nil"/>
              <w:left w:val="nil"/>
              <w:bottom w:val="nil"/>
              <w:right w:val="nil"/>
            </w:tcBorders>
          </w:tcPr>
          <w:p w14:paraId="25EE2537" w14:textId="77777777" w:rsidR="00BE163B" w:rsidRDefault="00BE163B">
            <w:pPr>
              <w:pStyle w:val="yTable"/>
              <w:rPr>
                <w:sz w:val="18"/>
              </w:rPr>
            </w:pPr>
          </w:p>
        </w:tc>
        <w:tc>
          <w:tcPr>
            <w:tcW w:w="3402" w:type="dxa"/>
            <w:gridSpan w:val="2"/>
            <w:tcBorders>
              <w:top w:val="nil"/>
              <w:left w:val="nil"/>
              <w:bottom w:val="nil"/>
              <w:right w:val="nil"/>
            </w:tcBorders>
          </w:tcPr>
          <w:p w14:paraId="3C1673FD" w14:textId="77777777" w:rsidR="00BE163B" w:rsidRDefault="004063C9">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14:paraId="446C95EA" w14:textId="77777777" w:rsidR="00BE163B" w:rsidRDefault="00BE163B">
            <w:pPr>
              <w:pStyle w:val="yTable"/>
              <w:rPr>
                <w:sz w:val="18"/>
              </w:rPr>
            </w:pPr>
          </w:p>
        </w:tc>
        <w:tc>
          <w:tcPr>
            <w:tcW w:w="1419" w:type="dxa"/>
            <w:gridSpan w:val="2"/>
            <w:tcBorders>
              <w:top w:val="nil"/>
              <w:left w:val="nil"/>
              <w:bottom w:val="nil"/>
              <w:right w:val="nil"/>
            </w:tcBorders>
          </w:tcPr>
          <w:p w14:paraId="14C00628" w14:textId="77777777" w:rsidR="00BE163B" w:rsidRDefault="00BE163B">
            <w:pPr>
              <w:pStyle w:val="yTable"/>
              <w:rPr>
                <w:sz w:val="18"/>
              </w:rPr>
            </w:pPr>
          </w:p>
        </w:tc>
      </w:tr>
      <w:tr w:rsidR="00BE163B" w14:paraId="45C874B3" w14:textId="77777777">
        <w:trPr>
          <w:gridAfter w:val="1"/>
          <w:wAfter w:w="246" w:type="dxa"/>
          <w:cantSplit/>
        </w:trPr>
        <w:tc>
          <w:tcPr>
            <w:tcW w:w="709" w:type="dxa"/>
            <w:tcBorders>
              <w:top w:val="nil"/>
              <w:left w:val="nil"/>
              <w:bottom w:val="nil"/>
              <w:right w:val="nil"/>
            </w:tcBorders>
          </w:tcPr>
          <w:p w14:paraId="405C9F90" w14:textId="77777777" w:rsidR="00BE163B" w:rsidRDefault="00BE163B">
            <w:pPr>
              <w:pStyle w:val="yTable"/>
              <w:rPr>
                <w:sz w:val="18"/>
              </w:rPr>
            </w:pPr>
          </w:p>
        </w:tc>
        <w:tc>
          <w:tcPr>
            <w:tcW w:w="3402" w:type="dxa"/>
            <w:gridSpan w:val="2"/>
            <w:tcBorders>
              <w:top w:val="nil"/>
              <w:left w:val="nil"/>
              <w:bottom w:val="nil"/>
              <w:right w:val="nil"/>
            </w:tcBorders>
          </w:tcPr>
          <w:p w14:paraId="3C622F6E" w14:textId="77777777" w:rsidR="00BE163B" w:rsidRDefault="004063C9">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14:paraId="1DC259D1" w14:textId="77777777" w:rsidR="00BE163B" w:rsidRDefault="004063C9">
            <w:pPr>
              <w:pStyle w:val="yTable"/>
              <w:rPr>
                <w:sz w:val="18"/>
              </w:rPr>
            </w:pPr>
            <w:r>
              <w:rPr>
                <w:sz w:val="18"/>
              </w:rPr>
              <w:t>nil</w:t>
            </w:r>
          </w:p>
        </w:tc>
        <w:tc>
          <w:tcPr>
            <w:tcW w:w="1419" w:type="dxa"/>
            <w:gridSpan w:val="2"/>
            <w:tcBorders>
              <w:top w:val="nil"/>
              <w:left w:val="nil"/>
              <w:bottom w:val="nil"/>
              <w:right w:val="nil"/>
            </w:tcBorders>
          </w:tcPr>
          <w:p w14:paraId="43FC6C02" w14:textId="77777777" w:rsidR="00BE163B" w:rsidRDefault="00BE163B">
            <w:pPr>
              <w:pStyle w:val="yTable"/>
              <w:rPr>
                <w:sz w:val="18"/>
              </w:rPr>
            </w:pPr>
          </w:p>
        </w:tc>
      </w:tr>
      <w:tr w:rsidR="00BE163B" w14:paraId="607AF09A" w14:textId="77777777">
        <w:trPr>
          <w:gridAfter w:val="1"/>
          <w:wAfter w:w="246" w:type="dxa"/>
          <w:cantSplit/>
        </w:trPr>
        <w:tc>
          <w:tcPr>
            <w:tcW w:w="709" w:type="dxa"/>
            <w:tcBorders>
              <w:top w:val="nil"/>
              <w:left w:val="nil"/>
              <w:bottom w:val="nil"/>
              <w:right w:val="nil"/>
            </w:tcBorders>
          </w:tcPr>
          <w:p w14:paraId="3631C70D" w14:textId="77777777" w:rsidR="00BE163B" w:rsidRDefault="00BE163B">
            <w:pPr>
              <w:pStyle w:val="yTable"/>
              <w:rPr>
                <w:sz w:val="18"/>
              </w:rPr>
            </w:pPr>
          </w:p>
        </w:tc>
        <w:tc>
          <w:tcPr>
            <w:tcW w:w="3402" w:type="dxa"/>
            <w:gridSpan w:val="2"/>
            <w:tcBorders>
              <w:top w:val="nil"/>
              <w:left w:val="nil"/>
              <w:bottom w:val="nil"/>
              <w:right w:val="nil"/>
            </w:tcBorders>
          </w:tcPr>
          <w:p w14:paraId="2EAE1743" w14:textId="77777777" w:rsidR="00BE163B" w:rsidRDefault="004063C9">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14:paraId="67BF4180" w14:textId="77777777" w:rsidR="00BE163B" w:rsidRDefault="004063C9">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14:paraId="2F40B560" w14:textId="77777777" w:rsidR="00BE163B" w:rsidRDefault="00BE163B">
            <w:pPr>
              <w:pStyle w:val="yTable"/>
              <w:rPr>
                <w:sz w:val="18"/>
              </w:rPr>
            </w:pPr>
          </w:p>
        </w:tc>
      </w:tr>
      <w:tr w:rsidR="00BE163B" w14:paraId="6D057E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76D1DC8" w14:textId="77777777" w:rsidR="00BE163B" w:rsidRDefault="00BE163B">
            <w:pPr>
              <w:pStyle w:val="yTable"/>
              <w:rPr>
                <w:sz w:val="18"/>
              </w:rPr>
            </w:pPr>
          </w:p>
        </w:tc>
        <w:tc>
          <w:tcPr>
            <w:tcW w:w="3402" w:type="dxa"/>
            <w:gridSpan w:val="2"/>
          </w:tcPr>
          <w:p w14:paraId="601C79B1" w14:textId="77777777" w:rsidR="00BE163B" w:rsidRDefault="004063C9">
            <w:pPr>
              <w:pStyle w:val="yTable"/>
              <w:keepNext/>
              <w:rPr>
                <w:i/>
                <w:sz w:val="18"/>
              </w:rPr>
            </w:pPr>
            <w:r>
              <w:rPr>
                <w:i/>
                <w:sz w:val="18"/>
              </w:rPr>
              <w:t>[(4), (4a)  deleted]</w:t>
            </w:r>
          </w:p>
        </w:tc>
        <w:tc>
          <w:tcPr>
            <w:tcW w:w="1563" w:type="dxa"/>
          </w:tcPr>
          <w:p w14:paraId="3F7554B1" w14:textId="77777777" w:rsidR="00BE163B" w:rsidRDefault="004063C9">
            <w:pPr>
              <w:pStyle w:val="yTable"/>
              <w:keepNext/>
              <w:rPr>
                <w:sz w:val="18"/>
              </w:rPr>
            </w:pPr>
            <w:r>
              <w:rPr>
                <w:sz w:val="18"/>
              </w:rPr>
              <w:t xml:space="preserve"> </w:t>
            </w:r>
          </w:p>
        </w:tc>
        <w:tc>
          <w:tcPr>
            <w:tcW w:w="1419" w:type="dxa"/>
            <w:gridSpan w:val="2"/>
          </w:tcPr>
          <w:p w14:paraId="133ED887" w14:textId="77777777" w:rsidR="00BE163B" w:rsidRDefault="00BE163B">
            <w:pPr>
              <w:pStyle w:val="yTable"/>
              <w:keepNext/>
              <w:rPr>
                <w:sz w:val="18"/>
              </w:rPr>
            </w:pPr>
          </w:p>
        </w:tc>
      </w:tr>
      <w:tr w:rsidR="00BE163B" w14:paraId="5E10D8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06DE2417" w14:textId="77777777" w:rsidR="00BE163B" w:rsidRDefault="00BE163B">
            <w:pPr>
              <w:pStyle w:val="yTable"/>
              <w:keepNext/>
              <w:keepLines/>
              <w:rPr>
                <w:sz w:val="18"/>
              </w:rPr>
            </w:pPr>
          </w:p>
        </w:tc>
        <w:tc>
          <w:tcPr>
            <w:tcW w:w="3402" w:type="dxa"/>
            <w:gridSpan w:val="2"/>
          </w:tcPr>
          <w:p w14:paraId="131B4107" w14:textId="77777777" w:rsidR="00BE163B" w:rsidRDefault="004063C9">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14:paraId="179A65A3" w14:textId="77777777" w:rsidR="00BE163B" w:rsidRDefault="004063C9">
            <w:pPr>
              <w:pStyle w:val="yTable"/>
              <w:keepNext/>
              <w:keepLines/>
              <w:rPr>
                <w:sz w:val="18"/>
              </w:rPr>
            </w:pPr>
            <w:r>
              <w:rPr>
                <w:sz w:val="18"/>
              </w:rPr>
              <w:t xml:space="preserve"> </w:t>
            </w:r>
          </w:p>
        </w:tc>
        <w:tc>
          <w:tcPr>
            <w:tcW w:w="1419" w:type="dxa"/>
            <w:gridSpan w:val="2"/>
          </w:tcPr>
          <w:p w14:paraId="1939EB9E" w14:textId="77777777" w:rsidR="00BE163B" w:rsidRDefault="004063C9">
            <w:pPr>
              <w:pStyle w:val="yTable"/>
              <w:keepNext/>
              <w:keepLines/>
              <w:rPr>
                <w:sz w:val="18"/>
              </w:rPr>
            </w:pPr>
            <w:r>
              <w:rPr>
                <w:sz w:val="18"/>
              </w:rPr>
              <w:t>The purchaser</w:t>
            </w:r>
          </w:p>
        </w:tc>
      </w:tr>
      <w:tr w:rsidR="00BE163B" w14:paraId="73D907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4743FC04" w14:textId="77777777" w:rsidR="00BE163B" w:rsidRDefault="00BE163B">
            <w:pPr>
              <w:pStyle w:val="yTable"/>
              <w:rPr>
                <w:sz w:val="18"/>
              </w:rPr>
            </w:pPr>
          </w:p>
        </w:tc>
        <w:tc>
          <w:tcPr>
            <w:tcW w:w="3402" w:type="dxa"/>
            <w:gridSpan w:val="2"/>
          </w:tcPr>
          <w:p w14:paraId="16280238" w14:textId="77777777" w:rsidR="00BE163B" w:rsidRDefault="004063C9">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14:paraId="17E9CCE1" w14:textId="77777777" w:rsidR="00BE163B" w:rsidRDefault="004063C9">
            <w:pPr>
              <w:pStyle w:val="yTable"/>
              <w:spacing w:before="440"/>
              <w:ind w:right="-113"/>
              <w:rPr>
                <w:sz w:val="18"/>
              </w:rPr>
            </w:pPr>
            <w:r>
              <w:rPr>
                <w:sz w:val="18"/>
              </w:rPr>
              <w:t>$1.50 for every $100 of the amount or value of the consideration and every fractional part of $100</w:t>
            </w:r>
          </w:p>
        </w:tc>
        <w:tc>
          <w:tcPr>
            <w:tcW w:w="1419" w:type="dxa"/>
            <w:gridSpan w:val="2"/>
          </w:tcPr>
          <w:p w14:paraId="7F657F7E" w14:textId="77777777" w:rsidR="00BE163B" w:rsidRDefault="00BE163B">
            <w:pPr>
              <w:pStyle w:val="yTable"/>
              <w:rPr>
                <w:sz w:val="18"/>
              </w:rPr>
            </w:pPr>
          </w:p>
        </w:tc>
      </w:tr>
      <w:tr w:rsidR="00BE163B" w14:paraId="32C0C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813B764" w14:textId="77777777" w:rsidR="00BE163B" w:rsidRDefault="00BE163B">
            <w:pPr>
              <w:pStyle w:val="yTable"/>
              <w:rPr>
                <w:sz w:val="18"/>
              </w:rPr>
            </w:pPr>
          </w:p>
        </w:tc>
        <w:tc>
          <w:tcPr>
            <w:tcW w:w="3402" w:type="dxa"/>
            <w:gridSpan w:val="2"/>
          </w:tcPr>
          <w:p w14:paraId="576F72BC" w14:textId="77777777" w:rsidR="00BE163B" w:rsidRDefault="004063C9">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14:paraId="6991765A" w14:textId="77777777" w:rsidR="00BE163B" w:rsidRDefault="004063C9">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14:paraId="0C7655A8" w14:textId="77777777" w:rsidR="00BE163B" w:rsidRDefault="004063C9">
            <w:pPr>
              <w:pStyle w:val="yTable"/>
              <w:keepNext/>
              <w:keepLines/>
              <w:rPr>
                <w:sz w:val="18"/>
              </w:rPr>
            </w:pPr>
            <w:r>
              <w:rPr>
                <w:sz w:val="18"/>
              </w:rPr>
              <w:t xml:space="preserve"> </w:t>
            </w:r>
          </w:p>
        </w:tc>
      </w:tr>
      <w:tr w:rsidR="00BE163B" w14:paraId="670E3D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836C51D" w14:textId="77777777" w:rsidR="00BE163B" w:rsidRDefault="00BE163B">
            <w:pPr>
              <w:pStyle w:val="yTable"/>
              <w:ind w:right="-113"/>
              <w:rPr>
                <w:i/>
                <w:spacing w:val="-2"/>
                <w:sz w:val="18"/>
              </w:rPr>
            </w:pPr>
          </w:p>
        </w:tc>
        <w:tc>
          <w:tcPr>
            <w:tcW w:w="3402" w:type="dxa"/>
            <w:gridSpan w:val="2"/>
          </w:tcPr>
          <w:p w14:paraId="5834C3E6" w14:textId="77777777" w:rsidR="00BE163B" w:rsidRDefault="00BE163B">
            <w:pPr>
              <w:pStyle w:val="yTable"/>
              <w:rPr>
                <w:i/>
                <w:spacing w:val="-2"/>
                <w:sz w:val="18"/>
              </w:rPr>
            </w:pPr>
          </w:p>
        </w:tc>
        <w:tc>
          <w:tcPr>
            <w:tcW w:w="1563" w:type="dxa"/>
          </w:tcPr>
          <w:p w14:paraId="7B4C2AA3" w14:textId="77777777" w:rsidR="00BE163B" w:rsidRDefault="00BE163B">
            <w:pPr>
              <w:pStyle w:val="yTable"/>
              <w:rPr>
                <w:spacing w:val="-2"/>
                <w:sz w:val="18"/>
              </w:rPr>
            </w:pPr>
          </w:p>
        </w:tc>
        <w:tc>
          <w:tcPr>
            <w:tcW w:w="1419" w:type="dxa"/>
            <w:gridSpan w:val="2"/>
          </w:tcPr>
          <w:p w14:paraId="340CB87C" w14:textId="77777777" w:rsidR="00BE163B" w:rsidRDefault="00BE163B">
            <w:pPr>
              <w:pStyle w:val="yTable"/>
              <w:rPr>
                <w:spacing w:val="-2"/>
                <w:sz w:val="18"/>
              </w:rPr>
            </w:pPr>
          </w:p>
        </w:tc>
      </w:tr>
      <w:tr w:rsidR="00BE163B" w14:paraId="22FCEC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86953A8" w14:textId="77777777" w:rsidR="00BE163B" w:rsidRDefault="004063C9">
            <w:pPr>
              <w:pStyle w:val="yTable"/>
              <w:rPr>
                <w:sz w:val="18"/>
              </w:rPr>
            </w:pPr>
            <w:r>
              <w:rPr>
                <w:sz w:val="18"/>
              </w:rPr>
              <w:t>5.</w:t>
            </w:r>
          </w:p>
        </w:tc>
        <w:tc>
          <w:tcPr>
            <w:tcW w:w="3402" w:type="dxa"/>
            <w:gridSpan w:val="2"/>
          </w:tcPr>
          <w:p w14:paraId="6BBB2939" w14:textId="77777777" w:rsidR="00BE163B" w:rsidRDefault="004063C9">
            <w:pPr>
              <w:pStyle w:val="yTable"/>
              <w:rPr>
                <w:sz w:val="18"/>
              </w:rPr>
            </w:pPr>
            <w:r>
              <w:rPr>
                <w:sz w:val="18"/>
              </w:rPr>
              <w:t>CONVEYANCE OR TRANSFER</w:t>
            </w:r>
          </w:p>
        </w:tc>
        <w:tc>
          <w:tcPr>
            <w:tcW w:w="1563" w:type="dxa"/>
          </w:tcPr>
          <w:p w14:paraId="06295DB5" w14:textId="77777777" w:rsidR="00BE163B" w:rsidRDefault="004063C9">
            <w:pPr>
              <w:pStyle w:val="yTable"/>
              <w:rPr>
                <w:sz w:val="18"/>
              </w:rPr>
            </w:pPr>
            <w:r>
              <w:rPr>
                <w:sz w:val="18"/>
              </w:rPr>
              <w:t xml:space="preserve"> </w:t>
            </w:r>
          </w:p>
        </w:tc>
        <w:tc>
          <w:tcPr>
            <w:tcW w:w="1419" w:type="dxa"/>
            <w:gridSpan w:val="2"/>
          </w:tcPr>
          <w:p w14:paraId="7BFC8EBD" w14:textId="77777777" w:rsidR="00BE163B" w:rsidRDefault="004063C9">
            <w:pPr>
              <w:pStyle w:val="yTable"/>
              <w:rPr>
                <w:sz w:val="18"/>
              </w:rPr>
            </w:pPr>
            <w:r>
              <w:rPr>
                <w:sz w:val="18"/>
              </w:rPr>
              <w:t>The transferee</w:t>
            </w:r>
          </w:p>
        </w:tc>
      </w:tr>
      <w:tr w:rsidR="00BE163B" w14:paraId="37BFCC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C055207" w14:textId="77777777" w:rsidR="00BE163B" w:rsidRDefault="00BE163B">
            <w:pPr>
              <w:pStyle w:val="yTable"/>
              <w:rPr>
                <w:sz w:val="18"/>
              </w:rPr>
            </w:pPr>
          </w:p>
        </w:tc>
        <w:tc>
          <w:tcPr>
            <w:tcW w:w="3402" w:type="dxa"/>
            <w:gridSpan w:val="2"/>
          </w:tcPr>
          <w:p w14:paraId="5328BBFF" w14:textId="77777777" w:rsidR="00BE163B" w:rsidRDefault="004063C9">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14:paraId="5CC0FD3A" w14:textId="77777777" w:rsidR="00BE163B" w:rsidRDefault="004063C9">
            <w:pPr>
              <w:pStyle w:val="yTable"/>
              <w:rPr>
                <w:sz w:val="18"/>
              </w:rPr>
            </w:pPr>
            <w:r>
              <w:rPr>
                <w:sz w:val="18"/>
              </w:rPr>
              <w:t xml:space="preserve"> </w:t>
            </w:r>
          </w:p>
        </w:tc>
        <w:tc>
          <w:tcPr>
            <w:tcW w:w="1419" w:type="dxa"/>
            <w:gridSpan w:val="2"/>
          </w:tcPr>
          <w:p w14:paraId="72BF80DF" w14:textId="77777777" w:rsidR="00BE163B" w:rsidRDefault="004063C9">
            <w:pPr>
              <w:pStyle w:val="yTable"/>
              <w:rPr>
                <w:sz w:val="18"/>
              </w:rPr>
            </w:pPr>
            <w:r>
              <w:rPr>
                <w:sz w:val="18"/>
              </w:rPr>
              <w:t xml:space="preserve"> </w:t>
            </w:r>
          </w:p>
        </w:tc>
      </w:tr>
      <w:tr w:rsidR="00BE163B" w14:paraId="06665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42622F9" w14:textId="77777777" w:rsidR="00BE163B" w:rsidRDefault="00BE163B">
            <w:pPr>
              <w:pStyle w:val="yTable"/>
              <w:rPr>
                <w:sz w:val="18"/>
              </w:rPr>
            </w:pPr>
          </w:p>
        </w:tc>
        <w:tc>
          <w:tcPr>
            <w:tcW w:w="3402" w:type="dxa"/>
            <w:gridSpan w:val="2"/>
          </w:tcPr>
          <w:p w14:paraId="56189A19" w14:textId="77777777" w:rsidR="00BE163B" w:rsidRDefault="004063C9">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14:paraId="08DCA3A7" w14:textId="77777777" w:rsidR="00BE163B" w:rsidRDefault="004063C9">
            <w:pPr>
              <w:pStyle w:val="yTable"/>
              <w:rPr>
                <w:sz w:val="18"/>
              </w:rPr>
            </w:pPr>
            <w:r>
              <w:rPr>
                <w:sz w:val="18"/>
              </w:rPr>
              <w:t xml:space="preserve"> </w:t>
            </w:r>
          </w:p>
        </w:tc>
        <w:tc>
          <w:tcPr>
            <w:tcW w:w="1419" w:type="dxa"/>
            <w:gridSpan w:val="2"/>
          </w:tcPr>
          <w:p w14:paraId="137EE6BB" w14:textId="77777777" w:rsidR="00BE163B" w:rsidRDefault="004063C9">
            <w:pPr>
              <w:pStyle w:val="yTable"/>
              <w:rPr>
                <w:sz w:val="18"/>
              </w:rPr>
            </w:pPr>
            <w:r>
              <w:rPr>
                <w:sz w:val="18"/>
              </w:rPr>
              <w:t xml:space="preserve"> </w:t>
            </w:r>
          </w:p>
        </w:tc>
      </w:tr>
      <w:tr w:rsidR="00BE163B" w14:paraId="271B4F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1FE7B520" w14:textId="77777777" w:rsidR="00BE163B" w:rsidRDefault="00BE163B">
            <w:pPr>
              <w:pStyle w:val="yTable"/>
              <w:rPr>
                <w:sz w:val="18"/>
              </w:rPr>
            </w:pPr>
          </w:p>
        </w:tc>
        <w:tc>
          <w:tcPr>
            <w:tcW w:w="3402" w:type="dxa"/>
            <w:gridSpan w:val="2"/>
          </w:tcPr>
          <w:p w14:paraId="171C4D24" w14:textId="77777777" w:rsidR="00BE163B" w:rsidRDefault="004063C9">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14:paraId="33C8209E" w14:textId="77777777" w:rsidR="00BE163B" w:rsidRDefault="00BE163B">
            <w:pPr>
              <w:pStyle w:val="yTable"/>
              <w:rPr>
                <w:sz w:val="18"/>
              </w:rPr>
            </w:pPr>
          </w:p>
        </w:tc>
        <w:tc>
          <w:tcPr>
            <w:tcW w:w="1419" w:type="dxa"/>
            <w:gridSpan w:val="2"/>
          </w:tcPr>
          <w:p w14:paraId="1F980C44" w14:textId="77777777" w:rsidR="00BE163B" w:rsidRDefault="00BE163B">
            <w:pPr>
              <w:pStyle w:val="yTable"/>
              <w:rPr>
                <w:sz w:val="18"/>
              </w:rPr>
            </w:pPr>
          </w:p>
        </w:tc>
      </w:tr>
      <w:tr w:rsidR="00BE163B" w14:paraId="37FD2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DC17C21" w14:textId="77777777" w:rsidR="00BE163B" w:rsidRDefault="00BE163B">
            <w:pPr>
              <w:pStyle w:val="yTable"/>
              <w:rPr>
                <w:sz w:val="18"/>
              </w:rPr>
            </w:pPr>
          </w:p>
        </w:tc>
        <w:tc>
          <w:tcPr>
            <w:tcW w:w="3402" w:type="dxa"/>
            <w:gridSpan w:val="2"/>
          </w:tcPr>
          <w:p w14:paraId="62C3DECB" w14:textId="77777777" w:rsidR="00BE163B" w:rsidRDefault="004063C9">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14:paraId="0F4705AA" w14:textId="77777777" w:rsidR="00BE163B" w:rsidRDefault="00BE163B">
            <w:pPr>
              <w:pStyle w:val="yTable"/>
              <w:keepLines/>
              <w:rPr>
                <w:sz w:val="18"/>
              </w:rPr>
            </w:pPr>
          </w:p>
          <w:p w14:paraId="32B0FE29" w14:textId="77777777" w:rsidR="00BE163B" w:rsidRDefault="00BE163B">
            <w:pPr>
              <w:pStyle w:val="yTable"/>
              <w:keepLines/>
              <w:rPr>
                <w:sz w:val="18"/>
              </w:rPr>
            </w:pPr>
          </w:p>
          <w:p w14:paraId="4B133599" w14:textId="77777777" w:rsidR="00BE163B" w:rsidRDefault="00BE163B">
            <w:pPr>
              <w:pStyle w:val="yTable"/>
              <w:keepLines/>
              <w:rPr>
                <w:sz w:val="18"/>
              </w:rPr>
            </w:pPr>
          </w:p>
          <w:p w14:paraId="3AFC0C18" w14:textId="77777777" w:rsidR="00BE163B" w:rsidRDefault="004063C9">
            <w:pPr>
              <w:pStyle w:val="yTable"/>
              <w:keepLines/>
              <w:rPr>
                <w:sz w:val="18"/>
              </w:rPr>
            </w:pPr>
            <w:r>
              <w:rPr>
                <w:sz w:val="18"/>
              </w:rPr>
              <w:t>20.00</w:t>
            </w:r>
          </w:p>
        </w:tc>
        <w:tc>
          <w:tcPr>
            <w:tcW w:w="1419" w:type="dxa"/>
            <w:gridSpan w:val="2"/>
          </w:tcPr>
          <w:p w14:paraId="7268C291" w14:textId="77777777" w:rsidR="00BE163B" w:rsidRDefault="00BE163B">
            <w:pPr>
              <w:pStyle w:val="yTable"/>
              <w:keepLines/>
              <w:rPr>
                <w:sz w:val="18"/>
              </w:rPr>
            </w:pPr>
          </w:p>
        </w:tc>
      </w:tr>
      <w:tr w:rsidR="00BE163B" w14:paraId="6477FA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064D1FCC" w14:textId="77777777" w:rsidR="00BE163B" w:rsidRDefault="00BE163B">
            <w:pPr>
              <w:pStyle w:val="yTable"/>
              <w:rPr>
                <w:sz w:val="18"/>
              </w:rPr>
            </w:pPr>
          </w:p>
        </w:tc>
        <w:tc>
          <w:tcPr>
            <w:tcW w:w="3402" w:type="dxa"/>
            <w:gridSpan w:val="2"/>
          </w:tcPr>
          <w:p w14:paraId="57C99BB1" w14:textId="77777777" w:rsidR="00BE163B" w:rsidRDefault="004063C9">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14:paraId="6C66B32F" w14:textId="77777777" w:rsidR="00BE163B" w:rsidRDefault="00BE163B">
            <w:pPr>
              <w:pStyle w:val="yTable"/>
              <w:keepNext/>
              <w:keepLines/>
              <w:rPr>
                <w:sz w:val="18"/>
              </w:rPr>
            </w:pPr>
          </w:p>
        </w:tc>
        <w:tc>
          <w:tcPr>
            <w:tcW w:w="1419" w:type="dxa"/>
            <w:gridSpan w:val="2"/>
          </w:tcPr>
          <w:p w14:paraId="3AF502C4" w14:textId="77777777" w:rsidR="00BE163B" w:rsidRDefault="00BE163B">
            <w:pPr>
              <w:pStyle w:val="yTable"/>
              <w:keepNext/>
              <w:keepLines/>
              <w:rPr>
                <w:sz w:val="18"/>
              </w:rPr>
            </w:pPr>
          </w:p>
        </w:tc>
      </w:tr>
      <w:tr w:rsidR="00BE163B" w14:paraId="19B721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9C7B240" w14:textId="77777777" w:rsidR="00BE163B" w:rsidRDefault="004063C9">
            <w:pPr>
              <w:pStyle w:val="yTable"/>
              <w:rPr>
                <w:sz w:val="18"/>
              </w:rPr>
            </w:pPr>
            <w:r>
              <w:rPr>
                <w:sz w:val="18"/>
              </w:rPr>
              <w:t>6.</w:t>
            </w:r>
          </w:p>
        </w:tc>
        <w:tc>
          <w:tcPr>
            <w:tcW w:w="3402" w:type="dxa"/>
            <w:gridSpan w:val="2"/>
          </w:tcPr>
          <w:p w14:paraId="2D0E3504" w14:textId="77777777" w:rsidR="00BE163B" w:rsidRDefault="004063C9">
            <w:pPr>
              <w:pStyle w:val="yTable"/>
              <w:keepNext/>
              <w:rPr>
                <w:sz w:val="18"/>
              </w:rPr>
            </w:pPr>
            <w:r>
              <w:rPr>
                <w:sz w:val="18"/>
              </w:rPr>
              <w:t>CONVEYANCE OR TRANSFER</w:t>
            </w:r>
          </w:p>
        </w:tc>
        <w:tc>
          <w:tcPr>
            <w:tcW w:w="1563" w:type="dxa"/>
          </w:tcPr>
          <w:p w14:paraId="1514A649" w14:textId="77777777" w:rsidR="00BE163B" w:rsidRDefault="00BE163B">
            <w:pPr>
              <w:pStyle w:val="yTable"/>
              <w:keepNext/>
              <w:rPr>
                <w:sz w:val="18"/>
              </w:rPr>
            </w:pPr>
          </w:p>
        </w:tc>
        <w:tc>
          <w:tcPr>
            <w:tcW w:w="1419" w:type="dxa"/>
            <w:gridSpan w:val="2"/>
          </w:tcPr>
          <w:p w14:paraId="543BEB1A" w14:textId="77777777" w:rsidR="00BE163B" w:rsidRDefault="004063C9">
            <w:pPr>
              <w:pStyle w:val="yTable"/>
              <w:keepNext/>
              <w:rPr>
                <w:sz w:val="18"/>
              </w:rPr>
            </w:pPr>
            <w:r>
              <w:rPr>
                <w:sz w:val="18"/>
              </w:rPr>
              <w:t>The transferee</w:t>
            </w:r>
          </w:p>
        </w:tc>
      </w:tr>
      <w:tr w:rsidR="00BE163B" w14:paraId="3D3188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2181C326" w14:textId="77777777" w:rsidR="00BE163B" w:rsidRDefault="00BE163B">
            <w:pPr>
              <w:pStyle w:val="yTable"/>
              <w:rPr>
                <w:sz w:val="18"/>
              </w:rPr>
            </w:pPr>
          </w:p>
        </w:tc>
        <w:tc>
          <w:tcPr>
            <w:tcW w:w="3402" w:type="dxa"/>
            <w:gridSpan w:val="2"/>
          </w:tcPr>
          <w:p w14:paraId="0A285AEE" w14:textId="77777777" w:rsidR="00BE163B" w:rsidRDefault="004063C9">
            <w:pPr>
              <w:pStyle w:val="yTable"/>
              <w:rPr>
                <w:sz w:val="18"/>
              </w:rPr>
            </w:pPr>
            <w:r>
              <w:rPr>
                <w:sz w:val="18"/>
              </w:rPr>
              <w:t xml:space="preserve">Conveyance or transfer of any kind not described elsewhere in this Schedule and not being — </w:t>
            </w:r>
          </w:p>
        </w:tc>
        <w:tc>
          <w:tcPr>
            <w:tcW w:w="1563" w:type="dxa"/>
          </w:tcPr>
          <w:p w14:paraId="493512EF" w14:textId="77777777" w:rsidR="00BE163B" w:rsidRDefault="00BE163B">
            <w:pPr>
              <w:pStyle w:val="yTable"/>
              <w:rPr>
                <w:sz w:val="18"/>
              </w:rPr>
            </w:pPr>
          </w:p>
          <w:p w14:paraId="142436B0" w14:textId="77777777" w:rsidR="00BE163B" w:rsidRDefault="00BE163B">
            <w:pPr>
              <w:pStyle w:val="yTable"/>
              <w:rPr>
                <w:sz w:val="18"/>
              </w:rPr>
            </w:pPr>
          </w:p>
          <w:p w14:paraId="4C52CBF0" w14:textId="77777777" w:rsidR="00BE163B" w:rsidRDefault="00BE163B">
            <w:pPr>
              <w:pStyle w:val="yTable"/>
              <w:rPr>
                <w:sz w:val="18"/>
              </w:rPr>
            </w:pPr>
          </w:p>
        </w:tc>
        <w:tc>
          <w:tcPr>
            <w:tcW w:w="1419" w:type="dxa"/>
            <w:gridSpan w:val="2"/>
          </w:tcPr>
          <w:p w14:paraId="1F669367" w14:textId="77777777" w:rsidR="00BE163B" w:rsidRDefault="00BE163B">
            <w:pPr>
              <w:pStyle w:val="yTable"/>
              <w:rPr>
                <w:sz w:val="18"/>
              </w:rPr>
            </w:pPr>
          </w:p>
        </w:tc>
      </w:tr>
      <w:tr w:rsidR="00BE163B" w14:paraId="1C258F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304A6A73" w14:textId="77777777" w:rsidR="00BE163B" w:rsidRDefault="00BE163B">
            <w:pPr>
              <w:pStyle w:val="yTable"/>
              <w:rPr>
                <w:sz w:val="18"/>
              </w:rPr>
            </w:pPr>
          </w:p>
        </w:tc>
        <w:tc>
          <w:tcPr>
            <w:tcW w:w="3402" w:type="dxa"/>
            <w:gridSpan w:val="2"/>
          </w:tcPr>
          <w:p w14:paraId="31E29CDD" w14:textId="77777777" w:rsidR="00BE163B" w:rsidRDefault="004063C9">
            <w:pPr>
              <w:pStyle w:val="yTable"/>
              <w:tabs>
                <w:tab w:val="left" w:pos="454"/>
                <w:tab w:val="left" w:pos="981"/>
              </w:tabs>
              <w:ind w:left="981" w:hanging="981"/>
              <w:rPr>
                <w:sz w:val="18"/>
              </w:rPr>
            </w:pPr>
            <w:r>
              <w:rPr>
                <w:sz w:val="18"/>
              </w:rPr>
              <w:tab/>
              <w:t>(a)</w:t>
            </w:r>
            <w:r>
              <w:rPr>
                <w:sz w:val="18"/>
              </w:rPr>
              <w:tab/>
              <w:t>a settlement;</w:t>
            </w:r>
          </w:p>
        </w:tc>
        <w:tc>
          <w:tcPr>
            <w:tcW w:w="1563" w:type="dxa"/>
          </w:tcPr>
          <w:p w14:paraId="5DA89104" w14:textId="77777777" w:rsidR="00BE163B" w:rsidRDefault="00BE163B">
            <w:pPr>
              <w:pStyle w:val="yTable"/>
              <w:rPr>
                <w:sz w:val="18"/>
              </w:rPr>
            </w:pPr>
          </w:p>
        </w:tc>
        <w:tc>
          <w:tcPr>
            <w:tcW w:w="1419" w:type="dxa"/>
            <w:gridSpan w:val="2"/>
          </w:tcPr>
          <w:p w14:paraId="26D03247" w14:textId="77777777" w:rsidR="00BE163B" w:rsidRDefault="00BE163B">
            <w:pPr>
              <w:pStyle w:val="yTable"/>
              <w:rPr>
                <w:sz w:val="18"/>
              </w:rPr>
            </w:pPr>
          </w:p>
        </w:tc>
      </w:tr>
      <w:tr w:rsidR="00BE163B" w14:paraId="7ED124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80D8C85" w14:textId="77777777" w:rsidR="00BE163B" w:rsidRDefault="00BE163B">
            <w:pPr>
              <w:pStyle w:val="yTable"/>
              <w:rPr>
                <w:sz w:val="18"/>
              </w:rPr>
            </w:pPr>
          </w:p>
        </w:tc>
        <w:tc>
          <w:tcPr>
            <w:tcW w:w="3402" w:type="dxa"/>
            <w:gridSpan w:val="2"/>
          </w:tcPr>
          <w:p w14:paraId="6AD4A5BA" w14:textId="77777777" w:rsidR="00BE163B" w:rsidRDefault="004063C9">
            <w:pPr>
              <w:pStyle w:val="yTable"/>
              <w:tabs>
                <w:tab w:val="left" w:pos="454"/>
                <w:tab w:val="left" w:pos="981"/>
              </w:tabs>
              <w:ind w:left="981" w:hanging="981"/>
              <w:rPr>
                <w:sz w:val="18"/>
              </w:rPr>
            </w:pPr>
            <w:r>
              <w:rPr>
                <w:sz w:val="18"/>
              </w:rPr>
              <w:tab/>
              <w:t>(b)</w:t>
            </w:r>
            <w:r>
              <w:rPr>
                <w:sz w:val="18"/>
              </w:rPr>
              <w:tab/>
              <w:t>a deed of gift; or</w:t>
            </w:r>
          </w:p>
        </w:tc>
        <w:tc>
          <w:tcPr>
            <w:tcW w:w="1563" w:type="dxa"/>
          </w:tcPr>
          <w:p w14:paraId="7AE6C17C" w14:textId="77777777" w:rsidR="00BE163B" w:rsidRDefault="00BE163B">
            <w:pPr>
              <w:pStyle w:val="yTable"/>
              <w:rPr>
                <w:sz w:val="18"/>
              </w:rPr>
            </w:pPr>
          </w:p>
        </w:tc>
        <w:tc>
          <w:tcPr>
            <w:tcW w:w="1419" w:type="dxa"/>
            <w:gridSpan w:val="2"/>
          </w:tcPr>
          <w:p w14:paraId="0199A810" w14:textId="77777777" w:rsidR="00BE163B" w:rsidRDefault="00BE163B">
            <w:pPr>
              <w:pStyle w:val="yTable"/>
              <w:rPr>
                <w:sz w:val="18"/>
              </w:rPr>
            </w:pPr>
          </w:p>
        </w:tc>
      </w:tr>
      <w:tr w:rsidR="00BE163B" w14:paraId="3D93B6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38755FDE" w14:textId="77777777" w:rsidR="00BE163B" w:rsidRDefault="00BE163B">
            <w:pPr>
              <w:pStyle w:val="yTable"/>
              <w:rPr>
                <w:sz w:val="18"/>
              </w:rPr>
            </w:pPr>
          </w:p>
        </w:tc>
        <w:tc>
          <w:tcPr>
            <w:tcW w:w="3402" w:type="dxa"/>
            <w:gridSpan w:val="2"/>
          </w:tcPr>
          <w:p w14:paraId="09EB90B5" w14:textId="77777777" w:rsidR="00BE163B" w:rsidRDefault="004063C9">
            <w:pPr>
              <w:pStyle w:val="yTable"/>
              <w:tabs>
                <w:tab w:val="left" w:pos="454"/>
                <w:tab w:val="left" w:pos="981"/>
              </w:tabs>
              <w:ind w:left="981" w:hanging="981"/>
              <w:rPr>
                <w:sz w:val="18"/>
              </w:rPr>
            </w:pPr>
            <w:r>
              <w:rPr>
                <w:sz w:val="18"/>
              </w:rPr>
              <w:tab/>
              <w:t>(c)</w:t>
            </w:r>
            <w:r>
              <w:rPr>
                <w:sz w:val="18"/>
              </w:rPr>
              <w:tab/>
              <w:t>an exchange.</w:t>
            </w:r>
          </w:p>
          <w:p w14:paraId="2D1B270D" w14:textId="77777777" w:rsidR="00BE163B" w:rsidRDefault="004063C9">
            <w:pPr>
              <w:pStyle w:val="yTable"/>
              <w:tabs>
                <w:tab w:val="left" w:pos="454"/>
                <w:tab w:val="left" w:pos="981"/>
              </w:tabs>
              <w:ind w:left="981" w:hanging="981"/>
              <w:rPr>
                <w:i/>
                <w:sz w:val="18"/>
              </w:rPr>
            </w:pPr>
            <w:r>
              <w:rPr>
                <w:sz w:val="18"/>
              </w:rPr>
              <w:tab/>
            </w:r>
          </w:p>
        </w:tc>
        <w:tc>
          <w:tcPr>
            <w:tcW w:w="1563" w:type="dxa"/>
          </w:tcPr>
          <w:p w14:paraId="05B5F984" w14:textId="77777777" w:rsidR="00BE163B" w:rsidRDefault="004063C9">
            <w:pPr>
              <w:pStyle w:val="yTable"/>
              <w:tabs>
                <w:tab w:val="left" w:pos="312"/>
                <w:tab w:val="left" w:pos="3969"/>
              </w:tabs>
              <w:rPr>
                <w:sz w:val="18"/>
              </w:rPr>
            </w:pPr>
            <w:r>
              <w:rPr>
                <w:sz w:val="18"/>
              </w:rPr>
              <w:t>The lesser of —</w:t>
            </w:r>
          </w:p>
          <w:p w14:paraId="3131DDA0" w14:textId="77777777" w:rsidR="00BE163B" w:rsidRDefault="004063C9">
            <w:pPr>
              <w:pStyle w:val="yTable"/>
              <w:rPr>
                <w:sz w:val="18"/>
              </w:rPr>
            </w:pPr>
            <w:r>
              <w:rPr>
                <w:sz w:val="18"/>
              </w:rPr>
              <w:t>(a)   $20; and</w:t>
            </w:r>
          </w:p>
        </w:tc>
        <w:tc>
          <w:tcPr>
            <w:tcW w:w="1419" w:type="dxa"/>
            <w:gridSpan w:val="2"/>
          </w:tcPr>
          <w:p w14:paraId="610FFE18" w14:textId="77777777" w:rsidR="00BE163B" w:rsidRDefault="00BE163B">
            <w:pPr>
              <w:pStyle w:val="yTable"/>
              <w:rPr>
                <w:sz w:val="18"/>
              </w:rPr>
            </w:pPr>
          </w:p>
        </w:tc>
      </w:tr>
      <w:tr w:rsidR="00BE163B" w14:paraId="08DF2C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6D43ADA" w14:textId="77777777" w:rsidR="00BE163B" w:rsidRDefault="00BE163B">
            <w:pPr>
              <w:pStyle w:val="yTable"/>
              <w:rPr>
                <w:sz w:val="18"/>
              </w:rPr>
            </w:pPr>
          </w:p>
        </w:tc>
        <w:tc>
          <w:tcPr>
            <w:tcW w:w="3402" w:type="dxa"/>
            <w:gridSpan w:val="2"/>
          </w:tcPr>
          <w:p w14:paraId="76E2B0E2" w14:textId="77777777" w:rsidR="00BE163B" w:rsidRDefault="00BE163B">
            <w:pPr>
              <w:pStyle w:val="yTable"/>
              <w:tabs>
                <w:tab w:val="left" w:pos="454"/>
                <w:tab w:val="left" w:pos="981"/>
              </w:tabs>
              <w:ind w:left="981" w:hanging="981"/>
              <w:rPr>
                <w:sz w:val="18"/>
              </w:rPr>
            </w:pPr>
          </w:p>
        </w:tc>
        <w:tc>
          <w:tcPr>
            <w:tcW w:w="1563" w:type="dxa"/>
          </w:tcPr>
          <w:p w14:paraId="71A8B952" w14:textId="77777777" w:rsidR="00BE163B" w:rsidRDefault="004063C9">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14:paraId="70DA7C4B" w14:textId="77777777" w:rsidR="00BE163B" w:rsidRDefault="00BE163B">
            <w:pPr>
              <w:pStyle w:val="yTable"/>
              <w:rPr>
                <w:sz w:val="18"/>
              </w:rPr>
            </w:pPr>
          </w:p>
        </w:tc>
      </w:tr>
      <w:tr w:rsidR="00BE163B" w14:paraId="76F6B7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4C1C42F" w14:textId="77777777" w:rsidR="00BE163B" w:rsidRDefault="004063C9">
            <w:pPr>
              <w:pStyle w:val="yTable"/>
              <w:rPr>
                <w:i/>
                <w:sz w:val="18"/>
              </w:rPr>
            </w:pPr>
            <w:r>
              <w:rPr>
                <w:i/>
                <w:sz w:val="18"/>
              </w:rPr>
              <w:t>[7.</w:t>
            </w:r>
          </w:p>
        </w:tc>
        <w:tc>
          <w:tcPr>
            <w:tcW w:w="3402" w:type="dxa"/>
            <w:gridSpan w:val="2"/>
          </w:tcPr>
          <w:p w14:paraId="48902906" w14:textId="77777777" w:rsidR="00BE163B" w:rsidRDefault="004063C9">
            <w:pPr>
              <w:pStyle w:val="yTable"/>
              <w:rPr>
                <w:sz w:val="18"/>
              </w:rPr>
            </w:pPr>
            <w:r>
              <w:rPr>
                <w:i/>
                <w:sz w:val="18"/>
              </w:rPr>
              <w:t>deleted]</w:t>
            </w:r>
          </w:p>
        </w:tc>
        <w:tc>
          <w:tcPr>
            <w:tcW w:w="1563" w:type="dxa"/>
          </w:tcPr>
          <w:p w14:paraId="5D829F06" w14:textId="77777777" w:rsidR="00BE163B" w:rsidRDefault="00BE163B">
            <w:pPr>
              <w:pStyle w:val="yTable"/>
              <w:rPr>
                <w:sz w:val="18"/>
              </w:rPr>
            </w:pPr>
          </w:p>
        </w:tc>
        <w:tc>
          <w:tcPr>
            <w:tcW w:w="1419" w:type="dxa"/>
            <w:gridSpan w:val="2"/>
          </w:tcPr>
          <w:p w14:paraId="771B8CD5" w14:textId="77777777" w:rsidR="00BE163B" w:rsidRDefault="00BE163B">
            <w:pPr>
              <w:pStyle w:val="yTable"/>
              <w:rPr>
                <w:sz w:val="18"/>
              </w:rPr>
            </w:pPr>
          </w:p>
        </w:tc>
      </w:tr>
      <w:tr w:rsidR="00BE163B" w14:paraId="2961C9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1EC4C8C" w14:textId="77777777" w:rsidR="00BE163B" w:rsidRDefault="004063C9">
            <w:pPr>
              <w:pStyle w:val="yTable"/>
              <w:rPr>
                <w:sz w:val="18"/>
              </w:rPr>
            </w:pPr>
            <w:r>
              <w:rPr>
                <w:sz w:val="18"/>
              </w:rPr>
              <w:t>8.</w:t>
            </w:r>
          </w:p>
        </w:tc>
        <w:tc>
          <w:tcPr>
            <w:tcW w:w="3402" w:type="dxa"/>
            <w:gridSpan w:val="2"/>
          </w:tcPr>
          <w:p w14:paraId="11419D35" w14:textId="77777777" w:rsidR="00BE163B" w:rsidRDefault="004063C9">
            <w:pPr>
              <w:pStyle w:val="yTable"/>
              <w:rPr>
                <w:sz w:val="18"/>
              </w:rPr>
            </w:pPr>
            <w:r>
              <w:rPr>
                <w:sz w:val="18"/>
              </w:rPr>
              <w:t>DEED OR DECLARATION</w:t>
            </w:r>
          </w:p>
        </w:tc>
        <w:tc>
          <w:tcPr>
            <w:tcW w:w="1563" w:type="dxa"/>
          </w:tcPr>
          <w:p w14:paraId="1D38C7F5" w14:textId="77777777" w:rsidR="00BE163B" w:rsidRDefault="00BE163B">
            <w:pPr>
              <w:pStyle w:val="yTable"/>
              <w:rPr>
                <w:sz w:val="18"/>
              </w:rPr>
            </w:pPr>
          </w:p>
        </w:tc>
        <w:tc>
          <w:tcPr>
            <w:tcW w:w="1419" w:type="dxa"/>
            <w:gridSpan w:val="2"/>
          </w:tcPr>
          <w:p w14:paraId="265BC358" w14:textId="77777777" w:rsidR="00BE163B" w:rsidRDefault="00BE163B">
            <w:pPr>
              <w:pStyle w:val="yTable"/>
              <w:rPr>
                <w:sz w:val="18"/>
              </w:rPr>
            </w:pPr>
          </w:p>
        </w:tc>
      </w:tr>
      <w:tr w:rsidR="00BE163B" w14:paraId="2D218D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27795F39" w14:textId="77777777" w:rsidR="00BE163B" w:rsidRDefault="00BE163B">
            <w:pPr>
              <w:pStyle w:val="yTable"/>
              <w:rPr>
                <w:sz w:val="18"/>
              </w:rPr>
            </w:pPr>
          </w:p>
        </w:tc>
        <w:tc>
          <w:tcPr>
            <w:tcW w:w="3402" w:type="dxa"/>
            <w:gridSpan w:val="2"/>
          </w:tcPr>
          <w:p w14:paraId="7646D483" w14:textId="77777777" w:rsidR="00BE163B" w:rsidRDefault="004063C9">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14:paraId="16539862" w14:textId="77777777" w:rsidR="00BE163B" w:rsidRDefault="004063C9">
            <w:pPr>
              <w:pStyle w:val="yTable"/>
              <w:spacing w:before="240"/>
              <w:rPr>
                <w:sz w:val="18"/>
              </w:rPr>
            </w:pPr>
            <w:r>
              <w:rPr>
                <w:sz w:val="18"/>
              </w:rPr>
              <w:t>20.00</w:t>
            </w:r>
          </w:p>
        </w:tc>
        <w:tc>
          <w:tcPr>
            <w:tcW w:w="1419" w:type="dxa"/>
            <w:gridSpan w:val="2"/>
          </w:tcPr>
          <w:p w14:paraId="2009A592" w14:textId="77777777" w:rsidR="00BE163B" w:rsidRDefault="004063C9">
            <w:pPr>
              <w:pStyle w:val="yTable"/>
              <w:rPr>
                <w:sz w:val="18"/>
              </w:rPr>
            </w:pPr>
            <w:r>
              <w:rPr>
                <w:sz w:val="18"/>
              </w:rPr>
              <w:t>The parties thereto</w:t>
            </w:r>
          </w:p>
        </w:tc>
      </w:tr>
      <w:tr w:rsidR="00BE163B" w14:paraId="0FF2C0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B4AFC44" w14:textId="77777777" w:rsidR="00BE163B" w:rsidRDefault="00BE163B">
            <w:pPr>
              <w:pStyle w:val="yTable"/>
              <w:rPr>
                <w:sz w:val="18"/>
              </w:rPr>
            </w:pPr>
          </w:p>
        </w:tc>
        <w:tc>
          <w:tcPr>
            <w:tcW w:w="3402" w:type="dxa"/>
            <w:gridSpan w:val="2"/>
          </w:tcPr>
          <w:p w14:paraId="06BCBF62" w14:textId="77777777" w:rsidR="00BE163B" w:rsidRDefault="004063C9">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14:paraId="1206BDB0" w14:textId="77777777" w:rsidR="00BE163B" w:rsidRDefault="00BE163B">
            <w:pPr>
              <w:pStyle w:val="yTable"/>
              <w:rPr>
                <w:sz w:val="18"/>
              </w:rPr>
            </w:pPr>
          </w:p>
          <w:p w14:paraId="27A7CD6C" w14:textId="77777777" w:rsidR="00BE163B" w:rsidRDefault="00BE163B">
            <w:pPr>
              <w:pStyle w:val="yTable"/>
              <w:rPr>
                <w:sz w:val="18"/>
              </w:rPr>
            </w:pPr>
          </w:p>
          <w:p w14:paraId="6B8082D2" w14:textId="77777777" w:rsidR="00BE163B" w:rsidRDefault="00BE163B">
            <w:pPr>
              <w:pStyle w:val="yTable"/>
              <w:rPr>
                <w:sz w:val="18"/>
              </w:rPr>
            </w:pPr>
          </w:p>
          <w:p w14:paraId="3C27A348" w14:textId="77777777" w:rsidR="00BE163B" w:rsidRDefault="004063C9">
            <w:pPr>
              <w:pStyle w:val="yTable"/>
              <w:rPr>
                <w:sz w:val="18"/>
              </w:rPr>
            </w:pPr>
            <w:r>
              <w:rPr>
                <w:sz w:val="18"/>
              </w:rPr>
              <w:t>20.00</w:t>
            </w:r>
          </w:p>
        </w:tc>
        <w:tc>
          <w:tcPr>
            <w:tcW w:w="1419" w:type="dxa"/>
            <w:gridSpan w:val="2"/>
          </w:tcPr>
          <w:p w14:paraId="57AFD7B3" w14:textId="77777777" w:rsidR="00BE163B" w:rsidRDefault="004063C9">
            <w:pPr>
              <w:pStyle w:val="yTable"/>
              <w:rPr>
                <w:sz w:val="18"/>
              </w:rPr>
            </w:pPr>
            <w:r>
              <w:rPr>
                <w:sz w:val="18"/>
              </w:rPr>
              <w:t>The person making the declaration</w:t>
            </w:r>
          </w:p>
        </w:tc>
      </w:tr>
      <w:tr w:rsidR="00BE163B" w14:paraId="70D894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6EBC8EE6" w14:textId="77777777" w:rsidR="00BE163B" w:rsidRDefault="004063C9">
            <w:pPr>
              <w:pStyle w:val="yTable"/>
              <w:keepNext/>
              <w:rPr>
                <w:sz w:val="18"/>
              </w:rPr>
            </w:pPr>
            <w:r>
              <w:rPr>
                <w:sz w:val="18"/>
              </w:rPr>
              <w:t>9.</w:t>
            </w:r>
          </w:p>
        </w:tc>
        <w:tc>
          <w:tcPr>
            <w:tcW w:w="3402" w:type="dxa"/>
            <w:gridSpan w:val="2"/>
          </w:tcPr>
          <w:p w14:paraId="52C2F1A8" w14:textId="77777777" w:rsidR="00BE163B" w:rsidRDefault="004063C9">
            <w:pPr>
              <w:pStyle w:val="yTable"/>
              <w:rPr>
                <w:sz w:val="18"/>
              </w:rPr>
            </w:pPr>
            <w:r>
              <w:rPr>
                <w:sz w:val="18"/>
              </w:rPr>
              <w:t>DUPLICATE OR COUNTERPART</w:t>
            </w:r>
          </w:p>
        </w:tc>
        <w:tc>
          <w:tcPr>
            <w:tcW w:w="1563" w:type="dxa"/>
          </w:tcPr>
          <w:p w14:paraId="1BBDADA6" w14:textId="77777777" w:rsidR="00BE163B" w:rsidRDefault="00BE163B">
            <w:pPr>
              <w:pStyle w:val="yTable"/>
              <w:rPr>
                <w:sz w:val="18"/>
              </w:rPr>
            </w:pPr>
          </w:p>
        </w:tc>
        <w:tc>
          <w:tcPr>
            <w:tcW w:w="1419" w:type="dxa"/>
            <w:gridSpan w:val="2"/>
          </w:tcPr>
          <w:p w14:paraId="56BB7732" w14:textId="77777777" w:rsidR="00BE163B" w:rsidRDefault="00BE163B">
            <w:pPr>
              <w:pStyle w:val="yTable"/>
              <w:rPr>
                <w:sz w:val="18"/>
              </w:rPr>
            </w:pPr>
          </w:p>
        </w:tc>
      </w:tr>
      <w:tr w:rsidR="00BE163B" w14:paraId="24AF7D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3FC01CB5" w14:textId="77777777" w:rsidR="00BE163B" w:rsidRDefault="00BE163B">
            <w:pPr>
              <w:pStyle w:val="yTable"/>
              <w:rPr>
                <w:sz w:val="18"/>
              </w:rPr>
            </w:pPr>
          </w:p>
        </w:tc>
        <w:tc>
          <w:tcPr>
            <w:tcW w:w="3402" w:type="dxa"/>
            <w:gridSpan w:val="2"/>
          </w:tcPr>
          <w:p w14:paraId="481A27B1" w14:textId="77777777" w:rsidR="00BE163B" w:rsidRDefault="004063C9">
            <w:pPr>
              <w:pStyle w:val="yTable"/>
              <w:rPr>
                <w:sz w:val="18"/>
              </w:rPr>
            </w:pPr>
            <w:r>
              <w:rPr>
                <w:sz w:val="18"/>
              </w:rPr>
              <w:t>Duplicate or counterpart of a stamped instrument ....................................................</w:t>
            </w:r>
          </w:p>
        </w:tc>
        <w:tc>
          <w:tcPr>
            <w:tcW w:w="1563" w:type="dxa"/>
          </w:tcPr>
          <w:p w14:paraId="2E718645" w14:textId="77777777" w:rsidR="00BE163B" w:rsidRDefault="004063C9">
            <w:pPr>
              <w:pStyle w:val="yTable"/>
              <w:spacing w:before="240"/>
              <w:rPr>
                <w:sz w:val="18"/>
              </w:rPr>
            </w:pPr>
            <w:r>
              <w:rPr>
                <w:sz w:val="18"/>
              </w:rPr>
              <w:t>$5.00 or the same duty as the original if less than $5.00</w:t>
            </w:r>
          </w:p>
        </w:tc>
        <w:tc>
          <w:tcPr>
            <w:tcW w:w="1419" w:type="dxa"/>
            <w:gridSpan w:val="2"/>
          </w:tcPr>
          <w:p w14:paraId="5438DE28" w14:textId="77777777" w:rsidR="00BE163B" w:rsidRDefault="004063C9">
            <w:pPr>
              <w:pStyle w:val="yTable"/>
              <w:ind w:right="-113"/>
              <w:rPr>
                <w:sz w:val="18"/>
              </w:rPr>
            </w:pPr>
            <w:r>
              <w:rPr>
                <w:sz w:val="18"/>
              </w:rPr>
              <w:t>The person liable to duty on the original instrument</w:t>
            </w:r>
          </w:p>
        </w:tc>
      </w:tr>
      <w:tr w:rsidR="00BE163B" w14:paraId="56C29F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B64B61F" w14:textId="77777777" w:rsidR="00BE163B" w:rsidRDefault="004063C9">
            <w:pPr>
              <w:pStyle w:val="yTable"/>
              <w:keepNext/>
              <w:rPr>
                <w:sz w:val="18"/>
              </w:rPr>
            </w:pPr>
            <w:r>
              <w:rPr>
                <w:sz w:val="18"/>
              </w:rPr>
              <w:t>10.</w:t>
            </w:r>
          </w:p>
        </w:tc>
        <w:tc>
          <w:tcPr>
            <w:tcW w:w="3402" w:type="dxa"/>
            <w:gridSpan w:val="2"/>
          </w:tcPr>
          <w:p w14:paraId="61ABB41A" w14:textId="77777777" w:rsidR="00BE163B" w:rsidRDefault="004063C9">
            <w:pPr>
              <w:pStyle w:val="yTable"/>
              <w:keepNext/>
              <w:rPr>
                <w:sz w:val="18"/>
              </w:rPr>
            </w:pPr>
            <w:r>
              <w:rPr>
                <w:sz w:val="18"/>
              </w:rPr>
              <w:t>EXCHANGE</w:t>
            </w:r>
          </w:p>
        </w:tc>
        <w:tc>
          <w:tcPr>
            <w:tcW w:w="1563" w:type="dxa"/>
          </w:tcPr>
          <w:p w14:paraId="13293891" w14:textId="77777777" w:rsidR="00BE163B" w:rsidRDefault="00BE163B">
            <w:pPr>
              <w:pStyle w:val="yTable"/>
              <w:keepNext/>
              <w:rPr>
                <w:sz w:val="18"/>
              </w:rPr>
            </w:pPr>
          </w:p>
        </w:tc>
        <w:tc>
          <w:tcPr>
            <w:tcW w:w="1419" w:type="dxa"/>
            <w:gridSpan w:val="2"/>
          </w:tcPr>
          <w:p w14:paraId="2F6BD477" w14:textId="77777777" w:rsidR="00BE163B" w:rsidRDefault="00BE163B">
            <w:pPr>
              <w:pStyle w:val="yTable"/>
              <w:keepNext/>
              <w:rPr>
                <w:sz w:val="18"/>
              </w:rPr>
            </w:pPr>
          </w:p>
        </w:tc>
      </w:tr>
      <w:tr w:rsidR="00BE163B" w14:paraId="531F7B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035FED9E" w14:textId="77777777" w:rsidR="00BE163B" w:rsidRDefault="00BE163B">
            <w:pPr>
              <w:pStyle w:val="yTable"/>
              <w:rPr>
                <w:sz w:val="18"/>
              </w:rPr>
            </w:pPr>
          </w:p>
        </w:tc>
        <w:tc>
          <w:tcPr>
            <w:tcW w:w="3402" w:type="dxa"/>
            <w:gridSpan w:val="2"/>
          </w:tcPr>
          <w:p w14:paraId="122B6918" w14:textId="77777777" w:rsidR="00BE163B" w:rsidRDefault="004063C9">
            <w:pPr>
              <w:pStyle w:val="yTable"/>
              <w:rPr>
                <w:sz w:val="18"/>
              </w:rPr>
            </w:pPr>
            <w:r>
              <w:rPr>
                <w:sz w:val="18"/>
              </w:rPr>
              <w:t>For any instrument effecting an exchange of any property ............................................</w:t>
            </w:r>
          </w:p>
        </w:tc>
        <w:tc>
          <w:tcPr>
            <w:tcW w:w="1563" w:type="dxa"/>
          </w:tcPr>
          <w:p w14:paraId="266B7505" w14:textId="77777777" w:rsidR="00BE163B" w:rsidRDefault="00BE163B">
            <w:pPr>
              <w:pStyle w:val="yTable"/>
              <w:keepNext/>
              <w:keepLines/>
              <w:rPr>
                <w:sz w:val="16"/>
              </w:rPr>
            </w:pPr>
          </w:p>
          <w:p w14:paraId="0374F63F" w14:textId="77777777" w:rsidR="00BE163B" w:rsidRDefault="004063C9">
            <w:pPr>
              <w:pStyle w:val="yTable"/>
              <w:keepNext/>
              <w:keepLines/>
              <w:rPr>
                <w:sz w:val="18"/>
              </w:rPr>
            </w:pPr>
            <w:r>
              <w:rPr>
                <w:sz w:val="18"/>
              </w:rPr>
              <w:t>See section 75AC</w:t>
            </w:r>
          </w:p>
        </w:tc>
        <w:tc>
          <w:tcPr>
            <w:tcW w:w="1419" w:type="dxa"/>
            <w:gridSpan w:val="2"/>
          </w:tcPr>
          <w:p w14:paraId="39176F8E" w14:textId="77777777" w:rsidR="00BE163B" w:rsidRDefault="004063C9">
            <w:pPr>
              <w:pStyle w:val="yTable"/>
              <w:keepNext/>
              <w:keepLines/>
              <w:ind w:right="-113"/>
              <w:rPr>
                <w:sz w:val="18"/>
              </w:rPr>
            </w:pPr>
            <w:r>
              <w:rPr>
                <w:sz w:val="18"/>
              </w:rPr>
              <w:t>The person to whom any property is conveyed by way of exchange</w:t>
            </w:r>
          </w:p>
        </w:tc>
      </w:tr>
      <w:tr w:rsidR="00BE163B" w14:paraId="704956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9E1BE55" w14:textId="77777777" w:rsidR="00BE163B" w:rsidRDefault="004063C9">
            <w:pPr>
              <w:pStyle w:val="yTable"/>
              <w:rPr>
                <w:i/>
                <w:sz w:val="18"/>
              </w:rPr>
            </w:pPr>
            <w:r>
              <w:rPr>
                <w:i/>
                <w:sz w:val="18"/>
              </w:rPr>
              <w:t>[11.</w:t>
            </w:r>
          </w:p>
        </w:tc>
        <w:tc>
          <w:tcPr>
            <w:tcW w:w="3402" w:type="dxa"/>
            <w:gridSpan w:val="2"/>
          </w:tcPr>
          <w:p w14:paraId="644FCC85" w14:textId="77777777" w:rsidR="00BE163B" w:rsidRDefault="004063C9">
            <w:pPr>
              <w:pStyle w:val="yTable"/>
              <w:keepNext/>
              <w:rPr>
                <w:sz w:val="18"/>
              </w:rPr>
            </w:pPr>
            <w:r>
              <w:rPr>
                <w:i/>
                <w:sz w:val="18"/>
              </w:rPr>
              <w:t>deleted]</w:t>
            </w:r>
          </w:p>
        </w:tc>
        <w:tc>
          <w:tcPr>
            <w:tcW w:w="1563" w:type="dxa"/>
          </w:tcPr>
          <w:p w14:paraId="6465FE14" w14:textId="77777777" w:rsidR="00BE163B" w:rsidRDefault="004063C9">
            <w:pPr>
              <w:pStyle w:val="yTable"/>
              <w:keepNext/>
              <w:rPr>
                <w:sz w:val="18"/>
              </w:rPr>
            </w:pPr>
            <w:r>
              <w:rPr>
                <w:sz w:val="18"/>
              </w:rPr>
              <w:t xml:space="preserve"> </w:t>
            </w:r>
          </w:p>
        </w:tc>
        <w:tc>
          <w:tcPr>
            <w:tcW w:w="1419" w:type="dxa"/>
            <w:gridSpan w:val="2"/>
          </w:tcPr>
          <w:p w14:paraId="37D13775" w14:textId="77777777" w:rsidR="00BE163B" w:rsidRDefault="004063C9">
            <w:pPr>
              <w:pStyle w:val="yTable"/>
              <w:keepNext/>
              <w:rPr>
                <w:sz w:val="18"/>
              </w:rPr>
            </w:pPr>
            <w:r>
              <w:rPr>
                <w:sz w:val="18"/>
              </w:rPr>
              <w:t xml:space="preserve"> </w:t>
            </w:r>
          </w:p>
        </w:tc>
      </w:tr>
      <w:tr w:rsidR="00BE163B" w14:paraId="7D7C94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886568A" w14:textId="77777777" w:rsidR="00BE163B" w:rsidRDefault="004063C9">
            <w:pPr>
              <w:pStyle w:val="yTable"/>
              <w:keepNext/>
              <w:keepLines/>
              <w:rPr>
                <w:sz w:val="18"/>
              </w:rPr>
            </w:pPr>
            <w:r>
              <w:rPr>
                <w:sz w:val="18"/>
              </w:rPr>
              <w:t>12.</w:t>
            </w:r>
          </w:p>
        </w:tc>
        <w:tc>
          <w:tcPr>
            <w:tcW w:w="3402" w:type="dxa"/>
            <w:gridSpan w:val="2"/>
          </w:tcPr>
          <w:p w14:paraId="64B2C12D" w14:textId="77777777" w:rsidR="00BE163B" w:rsidRDefault="004063C9">
            <w:pPr>
              <w:pStyle w:val="yTable"/>
              <w:keepNext/>
              <w:keepLines/>
              <w:rPr>
                <w:sz w:val="18"/>
              </w:rPr>
            </w:pPr>
            <w:r>
              <w:rPr>
                <w:sz w:val="18"/>
              </w:rPr>
              <w:t>LEASE OR AGREEMENT FOR LEASE</w:t>
            </w:r>
          </w:p>
        </w:tc>
        <w:tc>
          <w:tcPr>
            <w:tcW w:w="1563" w:type="dxa"/>
          </w:tcPr>
          <w:p w14:paraId="38A9BB68" w14:textId="77777777" w:rsidR="00BE163B" w:rsidRDefault="004063C9">
            <w:pPr>
              <w:pStyle w:val="yTable"/>
              <w:keepNext/>
              <w:rPr>
                <w:sz w:val="18"/>
              </w:rPr>
            </w:pPr>
            <w:r>
              <w:rPr>
                <w:sz w:val="18"/>
              </w:rPr>
              <w:t xml:space="preserve"> </w:t>
            </w:r>
          </w:p>
        </w:tc>
        <w:tc>
          <w:tcPr>
            <w:tcW w:w="1419" w:type="dxa"/>
            <w:gridSpan w:val="2"/>
          </w:tcPr>
          <w:p w14:paraId="62875960" w14:textId="77777777" w:rsidR="00BE163B" w:rsidRDefault="004063C9">
            <w:pPr>
              <w:pStyle w:val="yTable"/>
              <w:keepNext/>
              <w:rPr>
                <w:sz w:val="18"/>
              </w:rPr>
            </w:pPr>
            <w:r>
              <w:rPr>
                <w:sz w:val="18"/>
              </w:rPr>
              <w:t xml:space="preserve"> </w:t>
            </w:r>
          </w:p>
        </w:tc>
      </w:tr>
      <w:tr w:rsidR="00BE163B" w14:paraId="00273B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2F59465E" w14:textId="77777777" w:rsidR="00BE163B" w:rsidRDefault="00BE163B">
            <w:pPr>
              <w:pStyle w:val="yTable"/>
              <w:keepNext/>
              <w:keepLines/>
              <w:rPr>
                <w:sz w:val="18"/>
              </w:rPr>
            </w:pPr>
          </w:p>
        </w:tc>
        <w:tc>
          <w:tcPr>
            <w:tcW w:w="3402" w:type="dxa"/>
            <w:gridSpan w:val="2"/>
          </w:tcPr>
          <w:p w14:paraId="0EED5E97" w14:textId="77777777" w:rsidR="00BE163B" w:rsidRDefault="004063C9">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14:paraId="4352838C" w14:textId="77777777" w:rsidR="00BE163B" w:rsidRDefault="004063C9">
            <w:pPr>
              <w:pStyle w:val="yTable"/>
              <w:rPr>
                <w:sz w:val="18"/>
              </w:rPr>
            </w:pPr>
            <w:r>
              <w:rPr>
                <w:sz w:val="18"/>
              </w:rPr>
              <w:t>Duty on the amount payable. (See item 4)</w:t>
            </w:r>
          </w:p>
        </w:tc>
        <w:tc>
          <w:tcPr>
            <w:tcW w:w="1419" w:type="dxa"/>
            <w:gridSpan w:val="2"/>
          </w:tcPr>
          <w:p w14:paraId="4F8D70A5" w14:textId="77777777" w:rsidR="00BE163B" w:rsidRDefault="004063C9">
            <w:pPr>
              <w:pStyle w:val="yTable"/>
              <w:rPr>
                <w:sz w:val="18"/>
              </w:rPr>
            </w:pPr>
            <w:r>
              <w:rPr>
                <w:sz w:val="18"/>
              </w:rPr>
              <w:t>The lessee</w:t>
            </w:r>
          </w:p>
        </w:tc>
      </w:tr>
      <w:tr w:rsidR="00BE163B" w14:paraId="5C8CFB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14:paraId="7C159032" w14:textId="77777777" w:rsidR="00BE163B" w:rsidRDefault="00BE163B">
            <w:pPr>
              <w:pStyle w:val="yTable"/>
              <w:ind w:right="-113"/>
              <w:rPr>
                <w:i/>
                <w:spacing w:val="-2"/>
                <w:sz w:val="18"/>
              </w:rPr>
            </w:pPr>
          </w:p>
        </w:tc>
        <w:tc>
          <w:tcPr>
            <w:tcW w:w="3402" w:type="dxa"/>
            <w:gridSpan w:val="2"/>
          </w:tcPr>
          <w:p w14:paraId="6249DB7A" w14:textId="77777777" w:rsidR="00BE163B" w:rsidRDefault="004063C9">
            <w:pPr>
              <w:pStyle w:val="yTable"/>
              <w:rPr>
                <w:i/>
                <w:sz w:val="18"/>
              </w:rPr>
            </w:pPr>
            <w:r>
              <w:rPr>
                <w:i/>
                <w:sz w:val="18"/>
              </w:rPr>
              <w:t>[(2)     deleted]</w:t>
            </w:r>
          </w:p>
        </w:tc>
        <w:tc>
          <w:tcPr>
            <w:tcW w:w="1563" w:type="dxa"/>
          </w:tcPr>
          <w:p w14:paraId="4675D593" w14:textId="77777777" w:rsidR="00BE163B" w:rsidRDefault="00BE163B">
            <w:pPr>
              <w:pStyle w:val="yTable"/>
              <w:rPr>
                <w:sz w:val="18"/>
              </w:rPr>
            </w:pPr>
          </w:p>
        </w:tc>
        <w:tc>
          <w:tcPr>
            <w:tcW w:w="1419" w:type="dxa"/>
            <w:gridSpan w:val="2"/>
          </w:tcPr>
          <w:p w14:paraId="318F44B7" w14:textId="77777777" w:rsidR="00BE163B" w:rsidRDefault="00BE163B">
            <w:pPr>
              <w:pStyle w:val="yTable"/>
              <w:rPr>
                <w:sz w:val="18"/>
              </w:rPr>
            </w:pPr>
          </w:p>
        </w:tc>
        <w:tc>
          <w:tcPr>
            <w:tcW w:w="246" w:type="dxa"/>
          </w:tcPr>
          <w:p w14:paraId="604BF1ED" w14:textId="77777777" w:rsidR="00BE163B" w:rsidRDefault="00BE163B">
            <w:pPr>
              <w:spacing w:before="60"/>
              <w:rPr>
                <w:spacing w:val="-2"/>
                <w:sz w:val="18"/>
              </w:rPr>
            </w:pPr>
          </w:p>
        </w:tc>
      </w:tr>
      <w:tr w:rsidR="00BE163B" w14:paraId="5A2708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27AA4D81" w14:textId="77777777" w:rsidR="00BE163B" w:rsidRDefault="00BE163B">
            <w:pPr>
              <w:pStyle w:val="yTable"/>
              <w:rPr>
                <w:sz w:val="18"/>
              </w:rPr>
            </w:pPr>
          </w:p>
        </w:tc>
        <w:tc>
          <w:tcPr>
            <w:tcW w:w="3402" w:type="dxa"/>
            <w:gridSpan w:val="2"/>
          </w:tcPr>
          <w:p w14:paraId="4B6C187E" w14:textId="77777777" w:rsidR="00BE163B" w:rsidRDefault="004063C9">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14:paraId="0CF47052" w14:textId="77777777" w:rsidR="00BE163B" w:rsidRDefault="004063C9">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14:paraId="1885A566" w14:textId="77777777" w:rsidR="00BE163B" w:rsidRDefault="004063C9">
            <w:pPr>
              <w:pStyle w:val="yTable"/>
              <w:keepNext/>
              <w:rPr>
                <w:sz w:val="18"/>
              </w:rPr>
            </w:pPr>
            <w:r>
              <w:rPr>
                <w:sz w:val="18"/>
              </w:rPr>
              <w:t>The lessee</w:t>
            </w:r>
          </w:p>
        </w:tc>
      </w:tr>
      <w:tr w:rsidR="00BE163B" w14:paraId="667963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268F5CBF" w14:textId="77777777" w:rsidR="00BE163B" w:rsidRDefault="004063C9">
            <w:pPr>
              <w:pStyle w:val="yTable"/>
              <w:rPr>
                <w:sz w:val="18"/>
              </w:rPr>
            </w:pPr>
            <w:r>
              <w:rPr>
                <w:sz w:val="18"/>
              </w:rPr>
              <w:t>13.</w:t>
            </w:r>
          </w:p>
        </w:tc>
        <w:tc>
          <w:tcPr>
            <w:tcW w:w="3402" w:type="dxa"/>
            <w:gridSpan w:val="2"/>
          </w:tcPr>
          <w:p w14:paraId="64E5D8A3" w14:textId="77777777" w:rsidR="00BE163B" w:rsidRDefault="004063C9">
            <w:pPr>
              <w:pStyle w:val="yTable"/>
              <w:keepNext/>
              <w:keepLines/>
              <w:rPr>
                <w:sz w:val="18"/>
              </w:rPr>
            </w:pPr>
            <w:r>
              <w:rPr>
                <w:sz w:val="18"/>
              </w:rPr>
              <w:t>MORTGAGES (INCLUDING HOME MORTGAGES)</w:t>
            </w:r>
          </w:p>
        </w:tc>
        <w:tc>
          <w:tcPr>
            <w:tcW w:w="1563" w:type="dxa"/>
          </w:tcPr>
          <w:p w14:paraId="60B4C978" w14:textId="77777777" w:rsidR="00BE163B" w:rsidRDefault="004063C9">
            <w:pPr>
              <w:pStyle w:val="yTable"/>
              <w:keepNext/>
              <w:keepLines/>
              <w:rPr>
                <w:sz w:val="18"/>
              </w:rPr>
            </w:pPr>
            <w:r>
              <w:rPr>
                <w:sz w:val="18"/>
              </w:rPr>
              <w:t xml:space="preserve"> </w:t>
            </w:r>
          </w:p>
        </w:tc>
        <w:tc>
          <w:tcPr>
            <w:tcW w:w="1419" w:type="dxa"/>
            <w:gridSpan w:val="2"/>
          </w:tcPr>
          <w:p w14:paraId="12A1DBC9" w14:textId="77777777" w:rsidR="00BE163B" w:rsidRDefault="004063C9">
            <w:pPr>
              <w:pStyle w:val="yTable"/>
              <w:keepNext/>
              <w:keepLines/>
              <w:rPr>
                <w:sz w:val="18"/>
              </w:rPr>
            </w:pPr>
            <w:r>
              <w:rPr>
                <w:sz w:val="18"/>
              </w:rPr>
              <w:t xml:space="preserve"> </w:t>
            </w:r>
          </w:p>
        </w:tc>
      </w:tr>
      <w:tr w:rsidR="00BE163B" w14:paraId="193982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14:paraId="59F1730F" w14:textId="77777777" w:rsidR="00BE163B" w:rsidRDefault="00BE163B">
            <w:pPr>
              <w:pStyle w:val="yTable"/>
              <w:rPr>
                <w:spacing w:val="-2"/>
                <w:sz w:val="18"/>
              </w:rPr>
            </w:pPr>
          </w:p>
        </w:tc>
        <w:tc>
          <w:tcPr>
            <w:tcW w:w="731" w:type="dxa"/>
          </w:tcPr>
          <w:p w14:paraId="1ED7DB6C" w14:textId="77777777" w:rsidR="00BE163B" w:rsidRDefault="004063C9">
            <w:pPr>
              <w:pStyle w:val="yTable"/>
              <w:tabs>
                <w:tab w:val="left" w:pos="611"/>
              </w:tabs>
              <w:ind w:left="731" w:hanging="635"/>
              <w:rPr>
                <w:sz w:val="18"/>
              </w:rPr>
            </w:pPr>
            <w:r>
              <w:rPr>
                <w:sz w:val="18"/>
              </w:rPr>
              <w:t>(1)</w:t>
            </w:r>
          </w:p>
        </w:tc>
        <w:tc>
          <w:tcPr>
            <w:tcW w:w="2671" w:type="dxa"/>
          </w:tcPr>
          <w:p w14:paraId="5A0970F6" w14:textId="77777777" w:rsidR="00BE163B" w:rsidRDefault="004063C9">
            <w:pPr>
              <w:pStyle w:val="yTable"/>
              <w:tabs>
                <w:tab w:val="left" w:pos="611"/>
              </w:tabs>
              <w:rPr>
                <w:sz w:val="18"/>
              </w:rPr>
            </w:pPr>
            <w:r>
              <w:rPr>
                <w:sz w:val="18"/>
              </w:rPr>
              <w:t>If no advance has been made under the mortgage....................................</w:t>
            </w:r>
          </w:p>
        </w:tc>
        <w:tc>
          <w:tcPr>
            <w:tcW w:w="1563" w:type="dxa"/>
          </w:tcPr>
          <w:p w14:paraId="373F6615" w14:textId="77777777" w:rsidR="00BE163B" w:rsidRDefault="004063C9">
            <w:pPr>
              <w:pStyle w:val="yTable"/>
              <w:keepNext/>
              <w:ind w:left="89"/>
              <w:rPr>
                <w:sz w:val="18"/>
              </w:rPr>
            </w:pPr>
            <w:r>
              <w:rPr>
                <w:sz w:val="18"/>
              </w:rPr>
              <w:br/>
              <w:t>$20.00</w:t>
            </w:r>
          </w:p>
        </w:tc>
        <w:tc>
          <w:tcPr>
            <w:tcW w:w="1419" w:type="dxa"/>
            <w:gridSpan w:val="2"/>
          </w:tcPr>
          <w:p w14:paraId="163C0FDE" w14:textId="77777777" w:rsidR="00BE163B" w:rsidRDefault="004063C9">
            <w:pPr>
              <w:pStyle w:val="yTable"/>
              <w:ind w:left="227" w:right="-170"/>
              <w:rPr>
                <w:sz w:val="18"/>
              </w:rPr>
            </w:pPr>
            <w:r>
              <w:rPr>
                <w:sz w:val="18"/>
              </w:rPr>
              <w:br/>
              <w:t>Mortgagor</w:t>
            </w:r>
          </w:p>
        </w:tc>
      </w:tr>
      <w:tr w:rsidR="00BE163B" w14:paraId="340E0A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14:paraId="4E41F498" w14:textId="77777777" w:rsidR="00BE163B" w:rsidRDefault="004063C9">
            <w:pPr>
              <w:pStyle w:val="yTable"/>
              <w:rPr>
                <w:sz w:val="18"/>
              </w:rPr>
            </w:pPr>
            <w:r>
              <w:rPr>
                <w:spacing w:val="-2"/>
                <w:sz w:val="18"/>
              </w:rPr>
              <w:tab/>
            </w:r>
          </w:p>
        </w:tc>
        <w:tc>
          <w:tcPr>
            <w:tcW w:w="731" w:type="dxa"/>
          </w:tcPr>
          <w:p w14:paraId="5351456E" w14:textId="77777777" w:rsidR="00BE163B" w:rsidRDefault="004063C9">
            <w:pPr>
              <w:pStyle w:val="yTable"/>
              <w:ind w:left="408" w:hanging="312"/>
              <w:rPr>
                <w:sz w:val="18"/>
              </w:rPr>
            </w:pPr>
            <w:r>
              <w:rPr>
                <w:sz w:val="18"/>
              </w:rPr>
              <w:t>(2)</w:t>
            </w:r>
            <w:r>
              <w:rPr>
                <w:sz w:val="18"/>
              </w:rPr>
              <w:tab/>
            </w:r>
          </w:p>
        </w:tc>
        <w:tc>
          <w:tcPr>
            <w:tcW w:w="2671" w:type="dxa"/>
          </w:tcPr>
          <w:p w14:paraId="6FE18179" w14:textId="77777777" w:rsidR="00BE163B" w:rsidRDefault="004063C9">
            <w:pPr>
              <w:pStyle w:val="yTable"/>
              <w:rPr>
                <w:sz w:val="18"/>
              </w:rPr>
            </w:pPr>
            <w:r>
              <w:rPr>
                <w:sz w:val="18"/>
              </w:rPr>
              <w:t>For the amount secured by a mortgage other than a home mortgage.........................................</w:t>
            </w:r>
          </w:p>
        </w:tc>
        <w:tc>
          <w:tcPr>
            <w:tcW w:w="1563" w:type="dxa"/>
          </w:tcPr>
          <w:p w14:paraId="3930EA1B" w14:textId="77777777" w:rsidR="00BE163B" w:rsidRDefault="004063C9">
            <w:pPr>
              <w:pStyle w:val="yTable"/>
              <w:ind w:left="89"/>
              <w:rPr>
                <w:sz w:val="18"/>
              </w:rPr>
            </w:pPr>
            <w:r>
              <w:rPr>
                <w:sz w:val="18"/>
              </w:rPr>
              <w:br/>
            </w:r>
            <w:r>
              <w:rPr>
                <w:sz w:val="18"/>
              </w:rPr>
              <w:br/>
              <w:t>$20.00 for any amount up to and including $10 000,</w:t>
            </w:r>
          </w:p>
          <w:p w14:paraId="2491DE0F" w14:textId="77777777" w:rsidR="00BE163B" w:rsidRDefault="004063C9">
            <w:pPr>
              <w:pStyle w:val="yTable"/>
              <w:ind w:left="89"/>
              <w:rPr>
                <w:sz w:val="18"/>
              </w:rPr>
            </w:pPr>
            <w:r>
              <w:rPr>
                <w:sz w:val="18"/>
              </w:rPr>
              <w:t>plus $0.20 for each additional $100 and every fractional part of $100</w:t>
            </w:r>
          </w:p>
        </w:tc>
        <w:tc>
          <w:tcPr>
            <w:tcW w:w="1419" w:type="dxa"/>
            <w:gridSpan w:val="2"/>
          </w:tcPr>
          <w:p w14:paraId="0B00AD89" w14:textId="77777777" w:rsidR="00BE163B" w:rsidRDefault="004063C9">
            <w:pPr>
              <w:pStyle w:val="yTable"/>
              <w:ind w:left="227" w:right="-170"/>
              <w:rPr>
                <w:sz w:val="18"/>
              </w:rPr>
            </w:pPr>
            <w:r>
              <w:rPr>
                <w:sz w:val="18"/>
              </w:rPr>
              <w:br/>
              <w:t>Mortgagor</w:t>
            </w:r>
          </w:p>
        </w:tc>
      </w:tr>
      <w:tr w:rsidR="00BE163B" w14:paraId="7D849D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19AA57E4" w14:textId="77777777" w:rsidR="00BE163B" w:rsidRDefault="00BE163B">
            <w:pPr>
              <w:pStyle w:val="yTable"/>
              <w:rPr>
                <w:spacing w:val="-2"/>
                <w:sz w:val="18"/>
              </w:rPr>
            </w:pPr>
          </w:p>
        </w:tc>
        <w:tc>
          <w:tcPr>
            <w:tcW w:w="3402" w:type="dxa"/>
            <w:gridSpan w:val="2"/>
          </w:tcPr>
          <w:p w14:paraId="36FA87FE" w14:textId="77777777" w:rsidR="00BE163B" w:rsidRDefault="004063C9">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14:paraId="443FDDA9" w14:textId="77777777" w:rsidR="00BE163B" w:rsidRDefault="004063C9">
            <w:pPr>
              <w:pStyle w:val="yTable"/>
              <w:keepNext/>
              <w:rPr>
                <w:sz w:val="18"/>
              </w:rPr>
            </w:pPr>
            <w:r>
              <w:rPr>
                <w:sz w:val="18"/>
              </w:rPr>
              <w:br/>
            </w:r>
            <w:r>
              <w:rPr>
                <w:sz w:val="18"/>
              </w:rPr>
              <w:br/>
            </w:r>
            <w:r>
              <w:rPr>
                <w:sz w:val="18"/>
              </w:rPr>
              <w:br/>
            </w:r>
            <w:r>
              <w:rPr>
                <w:sz w:val="18"/>
              </w:rPr>
              <w:br/>
              <w:t>$20.00 for any amount up to and including $16 000</w:t>
            </w:r>
          </w:p>
          <w:p w14:paraId="612773AF" w14:textId="77777777" w:rsidR="00BE163B" w:rsidRDefault="004063C9">
            <w:pPr>
              <w:pStyle w:val="yTable"/>
              <w:rPr>
                <w:sz w:val="16"/>
              </w:rPr>
            </w:pPr>
            <w:r>
              <w:rPr>
                <w:sz w:val="18"/>
              </w:rPr>
              <w:t>plus $0.125 for each additional $100 and every fractional part of $100</w:t>
            </w:r>
          </w:p>
        </w:tc>
        <w:tc>
          <w:tcPr>
            <w:tcW w:w="1419" w:type="dxa"/>
            <w:gridSpan w:val="2"/>
          </w:tcPr>
          <w:p w14:paraId="418DF1DE" w14:textId="77777777" w:rsidR="00BE163B" w:rsidRDefault="004063C9">
            <w:pPr>
              <w:pStyle w:val="yTable"/>
              <w:rPr>
                <w:sz w:val="16"/>
              </w:rPr>
            </w:pPr>
            <w:r>
              <w:rPr>
                <w:sz w:val="18"/>
              </w:rPr>
              <w:br/>
            </w:r>
            <w:r>
              <w:rPr>
                <w:sz w:val="18"/>
              </w:rPr>
              <w:br/>
            </w:r>
            <w:r>
              <w:rPr>
                <w:sz w:val="18"/>
              </w:rPr>
              <w:br/>
            </w:r>
            <w:r>
              <w:rPr>
                <w:sz w:val="18"/>
              </w:rPr>
              <w:br/>
              <w:t>Mortgagor</w:t>
            </w:r>
          </w:p>
        </w:tc>
      </w:tr>
      <w:tr w:rsidR="00BE163B" w14:paraId="4832CD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3A2C3E0" w14:textId="77777777" w:rsidR="00BE163B" w:rsidRDefault="00BE163B">
            <w:pPr>
              <w:pStyle w:val="yTable"/>
              <w:rPr>
                <w:spacing w:val="-2"/>
                <w:sz w:val="18"/>
              </w:rPr>
            </w:pPr>
          </w:p>
        </w:tc>
        <w:tc>
          <w:tcPr>
            <w:tcW w:w="3402" w:type="dxa"/>
            <w:gridSpan w:val="2"/>
          </w:tcPr>
          <w:p w14:paraId="76415F49" w14:textId="77777777" w:rsidR="00BE163B" w:rsidRDefault="004063C9">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14:paraId="44F15779" w14:textId="77777777" w:rsidR="00BE163B" w:rsidRDefault="004063C9">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14:paraId="79B5A2C8" w14:textId="77777777" w:rsidR="00BE163B" w:rsidRDefault="004063C9">
            <w:pPr>
              <w:pStyle w:val="yTable"/>
              <w:keepNext/>
              <w:rPr>
                <w:sz w:val="18"/>
              </w:rPr>
            </w:pPr>
            <w:r>
              <w:rPr>
                <w:sz w:val="18"/>
              </w:rPr>
              <w:br/>
            </w:r>
            <w:r>
              <w:rPr>
                <w:sz w:val="18"/>
              </w:rPr>
              <w:br/>
            </w:r>
            <w:r>
              <w:rPr>
                <w:sz w:val="18"/>
              </w:rPr>
              <w:br/>
            </w:r>
            <w:r>
              <w:rPr>
                <w:sz w:val="18"/>
              </w:rPr>
              <w:br/>
              <w:t>Mortgagor</w:t>
            </w:r>
          </w:p>
        </w:tc>
      </w:tr>
      <w:tr w:rsidR="00BE163B" w14:paraId="7B4D29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5FF2BDB3" w14:textId="77777777" w:rsidR="00BE163B" w:rsidRDefault="00BE163B">
            <w:pPr>
              <w:pStyle w:val="yTable"/>
              <w:keepNext/>
              <w:rPr>
                <w:spacing w:val="-2"/>
                <w:sz w:val="18"/>
              </w:rPr>
            </w:pPr>
          </w:p>
        </w:tc>
        <w:tc>
          <w:tcPr>
            <w:tcW w:w="3402" w:type="dxa"/>
            <w:gridSpan w:val="2"/>
          </w:tcPr>
          <w:p w14:paraId="7E646DC4" w14:textId="77777777" w:rsidR="00BE163B" w:rsidRDefault="004063C9">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14:paraId="6DD3EE10" w14:textId="77777777" w:rsidR="00BE163B" w:rsidRDefault="00BE163B">
            <w:pPr>
              <w:pStyle w:val="yTable"/>
              <w:rPr>
                <w:sz w:val="18"/>
              </w:rPr>
            </w:pPr>
          </w:p>
        </w:tc>
        <w:tc>
          <w:tcPr>
            <w:tcW w:w="1419" w:type="dxa"/>
            <w:gridSpan w:val="2"/>
          </w:tcPr>
          <w:p w14:paraId="7660D15F" w14:textId="77777777" w:rsidR="00BE163B" w:rsidRDefault="004063C9">
            <w:pPr>
              <w:pStyle w:val="yTable"/>
              <w:rPr>
                <w:sz w:val="18"/>
              </w:rPr>
            </w:pPr>
            <w:r>
              <w:rPr>
                <w:sz w:val="18"/>
              </w:rPr>
              <w:t xml:space="preserve"> </w:t>
            </w:r>
          </w:p>
        </w:tc>
      </w:tr>
      <w:tr w:rsidR="00BE163B" w14:paraId="78F099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5A40637C" w14:textId="77777777" w:rsidR="00BE163B" w:rsidRDefault="00BE163B">
            <w:pPr>
              <w:pStyle w:val="yTable"/>
              <w:rPr>
                <w:spacing w:val="-2"/>
                <w:sz w:val="18"/>
              </w:rPr>
            </w:pPr>
          </w:p>
        </w:tc>
        <w:tc>
          <w:tcPr>
            <w:tcW w:w="3402" w:type="dxa"/>
            <w:gridSpan w:val="2"/>
          </w:tcPr>
          <w:p w14:paraId="733574B8" w14:textId="77777777" w:rsidR="00BE163B" w:rsidRDefault="004063C9">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14:paraId="64CBAD87" w14:textId="77777777" w:rsidR="00BE163B" w:rsidRDefault="004063C9">
            <w:pPr>
              <w:pStyle w:val="yTable"/>
              <w:rPr>
                <w:sz w:val="18"/>
              </w:rPr>
            </w:pPr>
            <w:r>
              <w:rPr>
                <w:sz w:val="18"/>
              </w:rPr>
              <w:br/>
            </w:r>
            <w:r>
              <w:rPr>
                <w:sz w:val="18"/>
              </w:rPr>
              <w:br/>
            </w:r>
            <w:r>
              <w:rPr>
                <w:sz w:val="18"/>
              </w:rPr>
              <w:br/>
              <w:t>20.00</w:t>
            </w:r>
          </w:p>
        </w:tc>
        <w:tc>
          <w:tcPr>
            <w:tcW w:w="1419" w:type="dxa"/>
            <w:gridSpan w:val="2"/>
          </w:tcPr>
          <w:p w14:paraId="74CD0974" w14:textId="77777777" w:rsidR="00BE163B" w:rsidRDefault="004063C9">
            <w:pPr>
              <w:pStyle w:val="yTable"/>
              <w:rPr>
                <w:sz w:val="18"/>
              </w:rPr>
            </w:pPr>
            <w:r>
              <w:rPr>
                <w:sz w:val="18"/>
              </w:rPr>
              <w:br/>
            </w:r>
            <w:r>
              <w:rPr>
                <w:sz w:val="18"/>
              </w:rPr>
              <w:br/>
            </w:r>
            <w:r>
              <w:rPr>
                <w:sz w:val="18"/>
              </w:rPr>
              <w:br/>
              <w:t>Transferee</w:t>
            </w:r>
          </w:p>
        </w:tc>
      </w:tr>
      <w:tr w:rsidR="00BE163B" w14:paraId="41EA1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131653C" w14:textId="77777777" w:rsidR="00BE163B" w:rsidRDefault="00BE163B">
            <w:pPr>
              <w:pStyle w:val="yTable"/>
              <w:rPr>
                <w:spacing w:val="-2"/>
                <w:sz w:val="18"/>
              </w:rPr>
            </w:pPr>
          </w:p>
        </w:tc>
        <w:tc>
          <w:tcPr>
            <w:tcW w:w="3402" w:type="dxa"/>
            <w:gridSpan w:val="2"/>
          </w:tcPr>
          <w:p w14:paraId="1F057B73" w14:textId="77777777" w:rsidR="00BE163B" w:rsidRDefault="004063C9">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14:paraId="305DBDA6" w14:textId="77777777" w:rsidR="00BE163B" w:rsidRDefault="004063C9">
            <w:pPr>
              <w:pStyle w:val="yTable"/>
              <w:rPr>
                <w:sz w:val="18"/>
              </w:rPr>
            </w:pPr>
            <w:r>
              <w:rPr>
                <w:sz w:val="18"/>
              </w:rPr>
              <w:br/>
            </w:r>
            <w:r>
              <w:rPr>
                <w:sz w:val="18"/>
              </w:rPr>
              <w:br/>
              <w:t>See item 4</w:t>
            </w:r>
          </w:p>
        </w:tc>
        <w:tc>
          <w:tcPr>
            <w:tcW w:w="1419" w:type="dxa"/>
            <w:gridSpan w:val="2"/>
          </w:tcPr>
          <w:p w14:paraId="17415F1A" w14:textId="77777777" w:rsidR="00BE163B" w:rsidRDefault="004063C9">
            <w:pPr>
              <w:pStyle w:val="yTable"/>
              <w:rPr>
                <w:sz w:val="18"/>
              </w:rPr>
            </w:pPr>
            <w:r>
              <w:rPr>
                <w:sz w:val="18"/>
              </w:rPr>
              <w:br/>
            </w:r>
            <w:r>
              <w:rPr>
                <w:sz w:val="18"/>
              </w:rPr>
              <w:br/>
              <w:t>Transferee</w:t>
            </w:r>
          </w:p>
        </w:tc>
      </w:tr>
      <w:tr w:rsidR="00BE163B" w14:paraId="199C3E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D1E5FD4" w14:textId="77777777" w:rsidR="00BE163B" w:rsidRDefault="00BE163B">
            <w:pPr>
              <w:pStyle w:val="yTable"/>
              <w:rPr>
                <w:spacing w:val="-2"/>
                <w:sz w:val="18"/>
              </w:rPr>
            </w:pPr>
          </w:p>
        </w:tc>
        <w:tc>
          <w:tcPr>
            <w:tcW w:w="3402" w:type="dxa"/>
            <w:gridSpan w:val="2"/>
          </w:tcPr>
          <w:p w14:paraId="214F2860" w14:textId="77777777" w:rsidR="00BE163B" w:rsidRDefault="004063C9">
            <w:pPr>
              <w:pStyle w:val="yTable"/>
              <w:tabs>
                <w:tab w:val="left" w:pos="414"/>
                <w:tab w:val="left" w:pos="981"/>
              </w:tabs>
              <w:ind w:left="981" w:hanging="981"/>
              <w:rPr>
                <w:sz w:val="18"/>
              </w:rPr>
            </w:pPr>
            <w:r>
              <w:rPr>
                <w:sz w:val="18"/>
              </w:rPr>
              <w:tab/>
              <w:t>(b)</w:t>
            </w:r>
            <w:r>
              <w:rPr>
                <w:sz w:val="18"/>
              </w:rPr>
              <w:tab/>
              <w:t>by way of gift..........................</w:t>
            </w:r>
          </w:p>
        </w:tc>
        <w:tc>
          <w:tcPr>
            <w:tcW w:w="1563" w:type="dxa"/>
          </w:tcPr>
          <w:p w14:paraId="74CCB4FA" w14:textId="77777777" w:rsidR="00BE163B" w:rsidRDefault="004063C9">
            <w:pPr>
              <w:pStyle w:val="yTable"/>
              <w:rPr>
                <w:sz w:val="18"/>
              </w:rPr>
            </w:pPr>
            <w:r>
              <w:rPr>
                <w:sz w:val="18"/>
              </w:rPr>
              <w:t>See item 19</w:t>
            </w:r>
          </w:p>
        </w:tc>
        <w:tc>
          <w:tcPr>
            <w:tcW w:w="1419" w:type="dxa"/>
            <w:gridSpan w:val="2"/>
          </w:tcPr>
          <w:p w14:paraId="6C47CD4F" w14:textId="77777777" w:rsidR="00BE163B" w:rsidRDefault="004063C9">
            <w:pPr>
              <w:pStyle w:val="yTable"/>
              <w:rPr>
                <w:sz w:val="18"/>
              </w:rPr>
            </w:pPr>
            <w:r>
              <w:rPr>
                <w:sz w:val="18"/>
              </w:rPr>
              <w:t>Donee</w:t>
            </w:r>
          </w:p>
        </w:tc>
      </w:tr>
      <w:tr w:rsidR="00BE163B" w14:paraId="3DB5C6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1A1740AC" w14:textId="77777777" w:rsidR="00BE163B" w:rsidRDefault="00BE163B">
            <w:pPr>
              <w:pStyle w:val="yTable"/>
              <w:rPr>
                <w:spacing w:val="-2"/>
                <w:sz w:val="18"/>
              </w:rPr>
            </w:pPr>
          </w:p>
        </w:tc>
        <w:tc>
          <w:tcPr>
            <w:tcW w:w="3402" w:type="dxa"/>
            <w:gridSpan w:val="2"/>
          </w:tcPr>
          <w:p w14:paraId="0918BD7C" w14:textId="77777777" w:rsidR="00BE163B" w:rsidRDefault="004063C9">
            <w:pPr>
              <w:pStyle w:val="yTable"/>
              <w:tabs>
                <w:tab w:val="left" w:pos="414"/>
                <w:tab w:val="left" w:pos="981"/>
              </w:tabs>
              <w:ind w:left="981" w:hanging="981"/>
              <w:rPr>
                <w:i/>
                <w:sz w:val="18"/>
              </w:rPr>
            </w:pPr>
            <w:r>
              <w:rPr>
                <w:i/>
                <w:sz w:val="18"/>
              </w:rPr>
              <w:tab/>
              <w:t>[(c)</w:t>
            </w:r>
            <w:r>
              <w:rPr>
                <w:i/>
                <w:sz w:val="18"/>
              </w:rPr>
              <w:tab/>
              <w:t>deleted]</w:t>
            </w:r>
          </w:p>
        </w:tc>
        <w:tc>
          <w:tcPr>
            <w:tcW w:w="1563" w:type="dxa"/>
          </w:tcPr>
          <w:p w14:paraId="1529FDF7" w14:textId="77777777" w:rsidR="00BE163B" w:rsidRDefault="00BE163B">
            <w:pPr>
              <w:pStyle w:val="yTable"/>
              <w:rPr>
                <w:sz w:val="18"/>
              </w:rPr>
            </w:pPr>
          </w:p>
        </w:tc>
        <w:tc>
          <w:tcPr>
            <w:tcW w:w="1419" w:type="dxa"/>
            <w:gridSpan w:val="2"/>
          </w:tcPr>
          <w:p w14:paraId="07009DE3" w14:textId="77777777" w:rsidR="00BE163B" w:rsidRDefault="00BE163B">
            <w:pPr>
              <w:pStyle w:val="yTable"/>
              <w:rPr>
                <w:sz w:val="18"/>
              </w:rPr>
            </w:pPr>
          </w:p>
        </w:tc>
      </w:tr>
      <w:tr w:rsidR="00BE163B" w14:paraId="6ECCB4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019DA4E1" w14:textId="77777777" w:rsidR="00BE163B" w:rsidRDefault="00BE163B">
            <w:pPr>
              <w:pStyle w:val="yTable"/>
              <w:rPr>
                <w:spacing w:val="-2"/>
                <w:sz w:val="18"/>
              </w:rPr>
            </w:pPr>
          </w:p>
        </w:tc>
        <w:tc>
          <w:tcPr>
            <w:tcW w:w="3402" w:type="dxa"/>
            <w:gridSpan w:val="2"/>
          </w:tcPr>
          <w:p w14:paraId="17CB0E5A" w14:textId="77777777" w:rsidR="00BE163B" w:rsidRDefault="004063C9">
            <w:pPr>
              <w:pStyle w:val="yTable"/>
              <w:tabs>
                <w:tab w:val="left" w:pos="414"/>
                <w:tab w:val="left" w:pos="981"/>
              </w:tabs>
              <w:ind w:left="981" w:hanging="981"/>
              <w:rPr>
                <w:sz w:val="18"/>
              </w:rPr>
            </w:pPr>
            <w:r>
              <w:rPr>
                <w:sz w:val="18"/>
              </w:rPr>
              <w:tab/>
              <w:t>(d)</w:t>
            </w:r>
            <w:r>
              <w:rPr>
                <w:sz w:val="18"/>
              </w:rPr>
              <w:tab/>
              <w:t>of any other kind.....................</w:t>
            </w:r>
          </w:p>
        </w:tc>
        <w:tc>
          <w:tcPr>
            <w:tcW w:w="1563" w:type="dxa"/>
          </w:tcPr>
          <w:p w14:paraId="63F25887" w14:textId="77777777" w:rsidR="00BE163B" w:rsidRDefault="004063C9">
            <w:pPr>
              <w:pStyle w:val="yTable"/>
              <w:rPr>
                <w:sz w:val="18"/>
              </w:rPr>
            </w:pPr>
            <w:r>
              <w:rPr>
                <w:sz w:val="18"/>
              </w:rPr>
              <w:t>20.00</w:t>
            </w:r>
          </w:p>
        </w:tc>
        <w:tc>
          <w:tcPr>
            <w:tcW w:w="1419" w:type="dxa"/>
            <w:gridSpan w:val="2"/>
          </w:tcPr>
          <w:p w14:paraId="633B2379" w14:textId="77777777" w:rsidR="00BE163B" w:rsidRDefault="004063C9">
            <w:pPr>
              <w:pStyle w:val="yTable"/>
              <w:rPr>
                <w:sz w:val="18"/>
              </w:rPr>
            </w:pPr>
            <w:r>
              <w:rPr>
                <w:sz w:val="18"/>
              </w:rPr>
              <w:t>Transferee</w:t>
            </w:r>
          </w:p>
        </w:tc>
      </w:tr>
      <w:tr w:rsidR="00BE163B" w14:paraId="3CE8AA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3E41AA4A" w14:textId="77777777" w:rsidR="00BE163B" w:rsidRDefault="00BE163B">
            <w:pPr>
              <w:pStyle w:val="yTable"/>
              <w:rPr>
                <w:spacing w:val="-2"/>
                <w:sz w:val="18"/>
              </w:rPr>
            </w:pPr>
          </w:p>
        </w:tc>
        <w:tc>
          <w:tcPr>
            <w:tcW w:w="3402" w:type="dxa"/>
            <w:gridSpan w:val="2"/>
          </w:tcPr>
          <w:p w14:paraId="782EB62A" w14:textId="77777777" w:rsidR="00BE163B" w:rsidRDefault="00BE163B">
            <w:pPr>
              <w:pStyle w:val="yTable"/>
              <w:tabs>
                <w:tab w:val="left" w:pos="414"/>
                <w:tab w:val="left" w:pos="981"/>
              </w:tabs>
              <w:ind w:left="981" w:hanging="981"/>
              <w:rPr>
                <w:sz w:val="18"/>
              </w:rPr>
            </w:pPr>
          </w:p>
        </w:tc>
        <w:tc>
          <w:tcPr>
            <w:tcW w:w="1563" w:type="dxa"/>
          </w:tcPr>
          <w:p w14:paraId="330F6EEE" w14:textId="77777777" w:rsidR="00BE163B" w:rsidRDefault="004063C9">
            <w:pPr>
              <w:pStyle w:val="yTable"/>
              <w:rPr>
                <w:sz w:val="18"/>
              </w:rPr>
            </w:pPr>
            <w:r>
              <w:rPr>
                <w:sz w:val="18"/>
              </w:rPr>
              <w:t>The duty payable under item 13 is to be rounded down to the nearest 5 cents.</w:t>
            </w:r>
          </w:p>
        </w:tc>
        <w:tc>
          <w:tcPr>
            <w:tcW w:w="1419" w:type="dxa"/>
            <w:gridSpan w:val="2"/>
          </w:tcPr>
          <w:p w14:paraId="721F7C18" w14:textId="77777777" w:rsidR="00BE163B" w:rsidRDefault="00BE163B">
            <w:pPr>
              <w:pStyle w:val="yTable"/>
              <w:rPr>
                <w:sz w:val="18"/>
              </w:rPr>
            </w:pPr>
          </w:p>
        </w:tc>
      </w:tr>
      <w:tr w:rsidR="00BE163B" w14:paraId="61793C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44E359DB" w14:textId="77777777" w:rsidR="00BE163B" w:rsidRDefault="004063C9">
            <w:pPr>
              <w:pStyle w:val="yTable"/>
              <w:keepNext/>
              <w:keepLines/>
              <w:rPr>
                <w:caps/>
                <w:sz w:val="18"/>
              </w:rPr>
            </w:pPr>
            <w:r>
              <w:rPr>
                <w:caps/>
                <w:sz w:val="18"/>
              </w:rPr>
              <w:t>14.</w:t>
            </w:r>
          </w:p>
        </w:tc>
        <w:tc>
          <w:tcPr>
            <w:tcW w:w="3402" w:type="dxa"/>
            <w:gridSpan w:val="2"/>
          </w:tcPr>
          <w:p w14:paraId="60FB0BB6" w14:textId="77777777" w:rsidR="00BE163B" w:rsidRDefault="004063C9">
            <w:pPr>
              <w:pStyle w:val="yTable"/>
              <w:keepNext/>
              <w:keepLines/>
              <w:tabs>
                <w:tab w:val="right" w:leader="dot" w:pos="3205"/>
              </w:tabs>
              <w:ind w:right="448"/>
              <w:rPr>
                <w:caps/>
                <w:sz w:val="18"/>
              </w:rPr>
            </w:pPr>
            <w:r>
              <w:rPr>
                <w:caps/>
                <w:sz w:val="18"/>
              </w:rPr>
              <w:t>VEHICLE LICENCES, GRANT OR TRANSFER</w:t>
            </w:r>
          </w:p>
        </w:tc>
        <w:tc>
          <w:tcPr>
            <w:tcW w:w="1563" w:type="dxa"/>
          </w:tcPr>
          <w:p w14:paraId="19FD2733" w14:textId="77777777" w:rsidR="00BE163B" w:rsidRDefault="00BE163B">
            <w:pPr>
              <w:pStyle w:val="yTable"/>
              <w:keepNext/>
              <w:keepLines/>
              <w:rPr>
                <w:sz w:val="18"/>
              </w:rPr>
            </w:pPr>
          </w:p>
        </w:tc>
        <w:tc>
          <w:tcPr>
            <w:tcW w:w="1419" w:type="dxa"/>
            <w:gridSpan w:val="2"/>
          </w:tcPr>
          <w:p w14:paraId="1FD5A074" w14:textId="77777777" w:rsidR="00BE163B" w:rsidRDefault="00BE163B">
            <w:pPr>
              <w:pStyle w:val="yTable"/>
              <w:keepNext/>
              <w:keepLines/>
              <w:rPr>
                <w:sz w:val="18"/>
              </w:rPr>
            </w:pPr>
          </w:p>
        </w:tc>
      </w:tr>
      <w:tr w:rsidR="00BE163B" w14:paraId="13F018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0307B4B2" w14:textId="77777777" w:rsidR="00BE163B" w:rsidRDefault="00BE163B">
            <w:pPr>
              <w:pStyle w:val="yTable"/>
              <w:keepNext/>
              <w:keepLines/>
              <w:rPr>
                <w:sz w:val="18"/>
              </w:rPr>
            </w:pPr>
          </w:p>
        </w:tc>
        <w:tc>
          <w:tcPr>
            <w:tcW w:w="3402" w:type="dxa"/>
            <w:gridSpan w:val="2"/>
          </w:tcPr>
          <w:p w14:paraId="59ABB24E" w14:textId="77777777" w:rsidR="00BE163B" w:rsidRDefault="004063C9">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14:paraId="2AE44989" w14:textId="77777777" w:rsidR="00BE163B" w:rsidRDefault="00BE163B">
            <w:pPr>
              <w:pStyle w:val="yTable"/>
              <w:keepNext/>
              <w:keepLines/>
              <w:rPr>
                <w:sz w:val="18"/>
              </w:rPr>
            </w:pPr>
          </w:p>
        </w:tc>
        <w:tc>
          <w:tcPr>
            <w:tcW w:w="1419" w:type="dxa"/>
            <w:gridSpan w:val="2"/>
            <w:vMerge w:val="restart"/>
          </w:tcPr>
          <w:p w14:paraId="12E5C62B" w14:textId="77777777" w:rsidR="00BE163B" w:rsidRDefault="004063C9">
            <w:pPr>
              <w:pStyle w:val="yTable"/>
              <w:keepNext/>
              <w:keepLines/>
              <w:rPr>
                <w:sz w:val="18"/>
              </w:rPr>
            </w:pPr>
            <w:r>
              <w:rPr>
                <w:sz w:val="18"/>
              </w:rPr>
              <w:t>The person in whose name the licence is granted or the transferee; and see section 76H(2)</w:t>
            </w:r>
          </w:p>
        </w:tc>
      </w:tr>
      <w:tr w:rsidR="00BE163B" w14:paraId="2EDEB4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7CE2AEB3" w14:textId="77777777" w:rsidR="00BE163B" w:rsidRDefault="00BE163B">
            <w:pPr>
              <w:pStyle w:val="yTable"/>
              <w:rPr>
                <w:sz w:val="18"/>
              </w:rPr>
            </w:pPr>
          </w:p>
        </w:tc>
        <w:tc>
          <w:tcPr>
            <w:tcW w:w="3402" w:type="dxa"/>
            <w:gridSpan w:val="2"/>
          </w:tcPr>
          <w:p w14:paraId="1F54F4DA" w14:textId="77777777" w:rsidR="00BE163B" w:rsidRDefault="004063C9">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14:paraId="1942115C" w14:textId="77777777" w:rsidR="00BE163B" w:rsidRDefault="004063C9">
            <w:pPr>
              <w:pStyle w:val="yTable"/>
              <w:spacing w:before="240"/>
              <w:ind w:left="57"/>
              <w:rPr>
                <w:sz w:val="18"/>
              </w:rPr>
            </w:pPr>
            <w:r>
              <w:rPr>
                <w:sz w:val="18"/>
              </w:rPr>
              <w:t>2.75% of the  market value</w:t>
            </w:r>
          </w:p>
        </w:tc>
        <w:tc>
          <w:tcPr>
            <w:tcW w:w="1419" w:type="dxa"/>
            <w:gridSpan w:val="2"/>
            <w:vMerge/>
          </w:tcPr>
          <w:p w14:paraId="16A0B8D0" w14:textId="77777777" w:rsidR="00BE163B" w:rsidRDefault="00BE163B">
            <w:pPr>
              <w:pStyle w:val="yTable"/>
              <w:rPr>
                <w:sz w:val="18"/>
              </w:rPr>
            </w:pPr>
          </w:p>
        </w:tc>
      </w:tr>
      <w:tr w:rsidR="00BE163B" w14:paraId="6BBB82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30BF10B4" w14:textId="77777777" w:rsidR="00BE163B" w:rsidRDefault="00BE163B">
            <w:pPr>
              <w:pStyle w:val="yTable"/>
              <w:rPr>
                <w:sz w:val="18"/>
              </w:rPr>
            </w:pPr>
          </w:p>
        </w:tc>
        <w:tc>
          <w:tcPr>
            <w:tcW w:w="3402" w:type="dxa"/>
            <w:gridSpan w:val="2"/>
          </w:tcPr>
          <w:p w14:paraId="2CF09572" w14:textId="77777777" w:rsidR="00BE163B" w:rsidRDefault="004063C9">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14:paraId="24A1F7E7" w14:textId="77777777" w:rsidR="00BE163B" w:rsidRDefault="00BE163B">
            <w:pPr>
              <w:pStyle w:val="yTable"/>
              <w:spacing w:before="40"/>
              <w:ind w:right="1531"/>
              <w:rPr>
                <w:sz w:val="18"/>
              </w:rPr>
            </w:pPr>
          </w:p>
          <w:p w14:paraId="23ACDA21" w14:textId="77777777" w:rsidR="000B4E4C" w:rsidRDefault="00516E09">
            <w:pPr>
              <w:pStyle w:val="yTable"/>
              <w:spacing w:before="40"/>
              <w:ind w:right="465"/>
              <w:rPr>
                <w:del w:id="2011" w:author="Master Repository Process" w:date="2021-07-14T16:05:00Z"/>
                <w:sz w:val="18"/>
              </w:rPr>
            </w:pPr>
            <w:del w:id="2012" w:author="Master Repository Process" w:date="2021-07-14T16:05:00Z">
              <w:r>
                <w:rPr>
                  <w:position w:val="-30"/>
                  <w:sz w:val="18"/>
                </w:rPr>
                <w:pict w14:anchorId="547B926A">
                  <v:shape id="_x0000_i1044" type="#_x0000_t75" style="width:118.5pt;height:36pt">
                    <v:imagedata r:id="rId31" o:title=""/>
                  </v:shape>
                </w:pict>
              </w:r>
            </w:del>
          </w:p>
          <w:p w14:paraId="74B02950" w14:textId="77777777" w:rsidR="00BE163B" w:rsidRDefault="00516E09">
            <w:pPr>
              <w:pStyle w:val="yTable"/>
              <w:spacing w:before="40"/>
              <w:ind w:right="465"/>
              <w:rPr>
                <w:ins w:id="2013" w:author="Master Repository Process" w:date="2021-07-14T16:05:00Z"/>
                <w:sz w:val="18"/>
              </w:rPr>
            </w:pPr>
            <w:ins w:id="2014" w:author="Master Repository Process" w:date="2021-07-14T16:05:00Z">
              <w:r>
                <w:rPr>
                  <w:position w:val="-30"/>
                  <w:sz w:val="18"/>
                </w:rPr>
                <w:pict w14:anchorId="1739536D">
                  <v:shape id="_x0000_i1045" type="#_x0000_t75" style="width:117.75pt;height:36pt">
                    <v:imagedata r:id="rId31" o:title=""/>
                  </v:shape>
                </w:pict>
              </w:r>
            </w:ins>
          </w:p>
          <w:p w14:paraId="252DDE72" w14:textId="77777777" w:rsidR="00BE163B" w:rsidRDefault="004063C9">
            <w:pPr>
              <w:pStyle w:val="yTable"/>
              <w:spacing w:before="40"/>
              <w:ind w:right="465"/>
              <w:rPr>
                <w:sz w:val="18"/>
              </w:rPr>
            </w:pPr>
            <w:r>
              <w:rPr>
                <w:sz w:val="18"/>
              </w:rPr>
              <w:t>(rounded to 2 decimal places) of the market value (MV)</w:t>
            </w:r>
          </w:p>
        </w:tc>
      </w:tr>
      <w:tr w:rsidR="00BE163B" w14:paraId="53F579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139C4FD8" w14:textId="77777777" w:rsidR="00BE163B" w:rsidRDefault="00BE163B">
            <w:pPr>
              <w:pStyle w:val="yTable"/>
              <w:rPr>
                <w:sz w:val="18"/>
              </w:rPr>
            </w:pPr>
          </w:p>
        </w:tc>
        <w:tc>
          <w:tcPr>
            <w:tcW w:w="3402" w:type="dxa"/>
            <w:gridSpan w:val="2"/>
          </w:tcPr>
          <w:p w14:paraId="6EAFCCBC" w14:textId="77777777" w:rsidR="00BE163B" w:rsidRDefault="004063C9">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14:paraId="694E3C22" w14:textId="77777777" w:rsidR="00BE163B" w:rsidRDefault="004063C9">
            <w:pPr>
              <w:pStyle w:val="yTable"/>
              <w:rPr>
                <w:sz w:val="18"/>
              </w:rPr>
            </w:pPr>
            <w:r>
              <w:rPr>
                <w:sz w:val="18"/>
              </w:rPr>
              <w:br/>
              <w:t>6.5% of the market value</w:t>
            </w:r>
          </w:p>
        </w:tc>
        <w:tc>
          <w:tcPr>
            <w:tcW w:w="1281" w:type="dxa"/>
            <w:vMerge w:val="restart"/>
          </w:tcPr>
          <w:p w14:paraId="7965DDA8" w14:textId="77777777" w:rsidR="00BE163B" w:rsidRDefault="00BE163B">
            <w:pPr>
              <w:pStyle w:val="yTable"/>
              <w:rPr>
                <w:sz w:val="18"/>
              </w:rPr>
            </w:pPr>
          </w:p>
        </w:tc>
      </w:tr>
      <w:tr w:rsidR="00BE163B" w14:paraId="709586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0B35C894" w14:textId="77777777" w:rsidR="00BE163B" w:rsidRDefault="00BE163B">
            <w:pPr>
              <w:pStyle w:val="yTable"/>
              <w:rPr>
                <w:sz w:val="18"/>
              </w:rPr>
            </w:pPr>
          </w:p>
        </w:tc>
        <w:tc>
          <w:tcPr>
            <w:tcW w:w="3402" w:type="dxa"/>
            <w:gridSpan w:val="2"/>
          </w:tcPr>
          <w:p w14:paraId="295C8F76" w14:textId="77777777" w:rsidR="00BE163B" w:rsidRDefault="004063C9">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14:paraId="5EF87676" w14:textId="77777777" w:rsidR="00BE163B" w:rsidRDefault="00BE163B">
            <w:pPr>
              <w:pStyle w:val="yTable"/>
              <w:tabs>
                <w:tab w:val="left" w:pos="256"/>
              </w:tabs>
              <w:rPr>
                <w:sz w:val="18"/>
              </w:rPr>
            </w:pPr>
          </w:p>
          <w:p w14:paraId="7CE5697A" w14:textId="77777777" w:rsidR="00BE163B" w:rsidRDefault="004063C9">
            <w:pPr>
              <w:pStyle w:val="yTable"/>
              <w:tabs>
                <w:tab w:val="left" w:pos="256"/>
              </w:tabs>
              <w:rPr>
                <w:sz w:val="18"/>
              </w:rPr>
            </w:pPr>
            <w:r>
              <w:rPr>
                <w:sz w:val="18"/>
              </w:rPr>
              <w:t>The lesser of —</w:t>
            </w:r>
          </w:p>
          <w:p w14:paraId="080C5AA5" w14:textId="77777777" w:rsidR="00BE163B" w:rsidRDefault="004063C9">
            <w:pPr>
              <w:pStyle w:val="yTable"/>
              <w:tabs>
                <w:tab w:val="left" w:pos="397"/>
              </w:tabs>
              <w:ind w:left="397" w:hanging="397"/>
              <w:rPr>
                <w:sz w:val="18"/>
              </w:rPr>
            </w:pPr>
            <w:r>
              <w:rPr>
                <w:sz w:val="18"/>
              </w:rPr>
              <w:t>(a)</w:t>
            </w:r>
            <w:r>
              <w:rPr>
                <w:sz w:val="18"/>
              </w:rPr>
              <w:tab/>
              <w:t>3% of the market value; and</w:t>
            </w:r>
          </w:p>
          <w:p w14:paraId="5CFE2004" w14:textId="77777777" w:rsidR="00BE163B" w:rsidRDefault="004063C9">
            <w:pPr>
              <w:pStyle w:val="yTable"/>
              <w:tabs>
                <w:tab w:val="left" w:pos="397"/>
              </w:tabs>
              <w:ind w:left="397" w:hanging="397"/>
              <w:rPr>
                <w:sz w:val="18"/>
              </w:rPr>
            </w:pPr>
            <w:r>
              <w:rPr>
                <w:sz w:val="18"/>
              </w:rPr>
              <w:t>(b)</w:t>
            </w:r>
            <w:r>
              <w:rPr>
                <w:sz w:val="18"/>
              </w:rPr>
              <w:tab/>
              <w:t>$12 000</w:t>
            </w:r>
          </w:p>
        </w:tc>
        <w:tc>
          <w:tcPr>
            <w:tcW w:w="1281" w:type="dxa"/>
            <w:vMerge/>
          </w:tcPr>
          <w:p w14:paraId="1C1F1C83" w14:textId="77777777" w:rsidR="00BE163B" w:rsidRDefault="00BE163B">
            <w:pPr>
              <w:pStyle w:val="yTable"/>
              <w:rPr>
                <w:sz w:val="18"/>
              </w:rPr>
            </w:pPr>
          </w:p>
        </w:tc>
      </w:tr>
      <w:tr w:rsidR="00BE163B" w14:paraId="17782D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14:paraId="3342F250" w14:textId="77777777" w:rsidR="00BE163B" w:rsidRDefault="00BE163B">
            <w:pPr>
              <w:pStyle w:val="yTable"/>
              <w:rPr>
                <w:sz w:val="18"/>
              </w:rPr>
            </w:pPr>
          </w:p>
        </w:tc>
        <w:tc>
          <w:tcPr>
            <w:tcW w:w="3402" w:type="dxa"/>
            <w:gridSpan w:val="2"/>
          </w:tcPr>
          <w:p w14:paraId="2A56BD02" w14:textId="77777777" w:rsidR="00BE163B" w:rsidRDefault="00BE163B">
            <w:pPr>
              <w:pStyle w:val="yTable"/>
              <w:tabs>
                <w:tab w:val="left" w:pos="454"/>
              </w:tabs>
              <w:ind w:left="454" w:hanging="454"/>
              <w:rPr>
                <w:sz w:val="18"/>
              </w:rPr>
            </w:pPr>
          </w:p>
        </w:tc>
        <w:tc>
          <w:tcPr>
            <w:tcW w:w="1701" w:type="dxa"/>
            <w:gridSpan w:val="2"/>
          </w:tcPr>
          <w:p w14:paraId="5C9DB650" w14:textId="77777777" w:rsidR="00BE163B" w:rsidRDefault="00BE163B">
            <w:pPr>
              <w:pStyle w:val="yTable"/>
              <w:rPr>
                <w:sz w:val="18"/>
              </w:rPr>
            </w:pPr>
          </w:p>
        </w:tc>
        <w:tc>
          <w:tcPr>
            <w:tcW w:w="1281" w:type="dxa"/>
          </w:tcPr>
          <w:p w14:paraId="29680AEF" w14:textId="77777777" w:rsidR="00BE163B" w:rsidRDefault="00BE163B">
            <w:pPr>
              <w:pStyle w:val="yTable"/>
              <w:rPr>
                <w:sz w:val="18"/>
              </w:rPr>
            </w:pPr>
          </w:p>
        </w:tc>
      </w:tr>
      <w:tr w:rsidR="00BE163B" w14:paraId="345A23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7878FD19" w14:textId="77777777" w:rsidR="00BE163B" w:rsidRDefault="004063C9">
            <w:pPr>
              <w:pStyle w:val="yTable"/>
              <w:rPr>
                <w:sz w:val="18"/>
              </w:rPr>
            </w:pPr>
            <w:r>
              <w:rPr>
                <w:sz w:val="18"/>
              </w:rPr>
              <w:t>14A.</w:t>
            </w:r>
          </w:p>
        </w:tc>
        <w:tc>
          <w:tcPr>
            <w:tcW w:w="3402" w:type="dxa"/>
            <w:gridSpan w:val="2"/>
          </w:tcPr>
          <w:p w14:paraId="549297B9" w14:textId="77777777" w:rsidR="00BE163B" w:rsidRDefault="004063C9">
            <w:pPr>
              <w:pStyle w:val="yTable"/>
              <w:rPr>
                <w:sz w:val="18"/>
              </w:rPr>
            </w:pPr>
            <w:r>
              <w:rPr>
                <w:sz w:val="18"/>
              </w:rPr>
              <w:t>ORDER TO WHICH SECTION 112UB(2) APPLIES</w:t>
            </w:r>
          </w:p>
        </w:tc>
        <w:tc>
          <w:tcPr>
            <w:tcW w:w="1563" w:type="dxa"/>
          </w:tcPr>
          <w:p w14:paraId="16D386ED" w14:textId="77777777" w:rsidR="00BE163B" w:rsidRDefault="004063C9">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14:paraId="4BEBE918" w14:textId="77777777" w:rsidR="00BE163B" w:rsidRDefault="004063C9">
            <w:pPr>
              <w:pStyle w:val="yTable"/>
              <w:ind w:right="-113"/>
              <w:rPr>
                <w:sz w:val="18"/>
              </w:rPr>
            </w:pPr>
            <w:r>
              <w:rPr>
                <w:sz w:val="18"/>
              </w:rPr>
              <w:t>Transferee or the person in whom the property is ordered to be vested</w:t>
            </w:r>
          </w:p>
        </w:tc>
      </w:tr>
      <w:tr w:rsidR="00BE163B" w14:paraId="4449F7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0123C528" w14:textId="77777777" w:rsidR="00BE163B" w:rsidRDefault="004063C9">
            <w:pPr>
              <w:pStyle w:val="yTable"/>
              <w:keepNext/>
              <w:keepLines/>
              <w:rPr>
                <w:sz w:val="18"/>
              </w:rPr>
            </w:pPr>
            <w:r>
              <w:rPr>
                <w:sz w:val="18"/>
              </w:rPr>
              <w:t>15.</w:t>
            </w:r>
          </w:p>
        </w:tc>
        <w:tc>
          <w:tcPr>
            <w:tcW w:w="3402" w:type="dxa"/>
            <w:gridSpan w:val="2"/>
          </w:tcPr>
          <w:p w14:paraId="544F4900" w14:textId="77777777" w:rsidR="00BE163B" w:rsidRDefault="004063C9">
            <w:pPr>
              <w:pStyle w:val="yTable"/>
              <w:keepNext/>
              <w:keepLines/>
              <w:rPr>
                <w:sz w:val="18"/>
              </w:rPr>
            </w:pPr>
            <w:r>
              <w:rPr>
                <w:sz w:val="18"/>
              </w:rPr>
              <w:t>PARTITION</w:t>
            </w:r>
          </w:p>
        </w:tc>
        <w:tc>
          <w:tcPr>
            <w:tcW w:w="1563" w:type="dxa"/>
          </w:tcPr>
          <w:p w14:paraId="00B06B0F" w14:textId="77777777" w:rsidR="00BE163B" w:rsidRDefault="004063C9">
            <w:pPr>
              <w:pStyle w:val="yTable"/>
              <w:keepNext/>
              <w:keepLines/>
              <w:rPr>
                <w:sz w:val="18"/>
              </w:rPr>
            </w:pPr>
            <w:r>
              <w:rPr>
                <w:sz w:val="18"/>
              </w:rPr>
              <w:t xml:space="preserve"> </w:t>
            </w:r>
          </w:p>
        </w:tc>
        <w:tc>
          <w:tcPr>
            <w:tcW w:w="1419" w:type="dxa"/>
            <w:gridSpan w:val="2"/>
          </w:tcPr>
          <w:p w14:paraId="0B07C62A" w14:textId="77777777" w:rsidR="00BE163B" w:rsidRDefault="004063C9">
            <w:pPr>
              <w:pStyle w:val="yTable"/>
              <w:rPr>
                <w:sz w:val="18"/>
              </w:rPr>
            </w:pPr>
            <w:r>
              <w:rPr>
                <w:sz w:val="18"/>
              </w:rPr>
              <w:t xml:space="preserve"> </w:t>
            </w:r>
          </w:p>
        </w:tc>
      </w:tr>
      <w:tr w:rsidR="00BE163B" w14:paraId="74402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498739F" w14:textId="77777777" w:rsidR="00BE163B" w:rsidRDefault="00BE163B">
            <w:pPr>
              <w:pStyle w:val="yTable"/>
              <w:rPr>
                <w:sz w:val="18"/>
              </w:rPr>
            </w:pPr>
          </w:p>
        </w:tc>
        <w:tc>
          <w:tcPr>
            <w:tcW w:w="3402" w:type="dxa"/>
            <w:gridSpan w:val="2"/>
          </w:tcPr>
          <w:p w14:paraId="47988981" w14:textId="77777777" w:rsidR="00BE163B" w:rsidRDefault="004063C9">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14:paraId="41E00589" w14:textId="77777777" w:rsidR="00BE163B" w:rsidRDefault="00BE163B">
            <w:pPr>
              <w:pStyle w:val="yTable"/>
              <w:keepNext/>
              <w:keepLines/>
              <w:rPr>
                <w:sz w:val="18"/>
              </w:rPr>
            </w:pPr>
          </w:p>
          <w:p w14:paraId="4A413348" w14:textId="77777777" w:rsidR="00BE163B" w:rsidRDefault="004063C9">
            <w:pPr>
              <w:pStyle w:val="yTable"/>
              <w:keepNext/>
              <w:keepLines/>
              <w:rPr>
                <w:sz w:val="18"/>
              </w:rPr>
            </w:pPr>
            <w:r>
              <w:rPr>
                <w:sz w:val="18"/>
              </w:rPr>
              <w:t>20.00</w:t>
            </w:r>
          </w:p>
        </w:tc>
        <w:tc>
          <w:tcPr>
            <w:tcW w:w="1419" w:type="dxa"/>
            <w:gridSpan w:val="2"/>
          </w:tcPr>
          <w:p w14:paraId="42593B2E" w14:textId="77777777" w:rsidR="00BE163B" w:rsidRDefault="004063C9">
            <w:pPr>
              <w:pStyle w:val="yTable"/>
              <w:rPr>
                <w:sz w:val="18"/>
              </w:rPr>
            </w:pPr>
            <w:r>
              <w:rPr>
                <w:sz w:val="18"/>
              </w:rPr>
              <w:t>The parties</w:t>
            </w:r>
            <w:r>
              <w:rPr>
                <w:sz w:val="18"/>
              </w:rPr>
              <w:br/>
              <w:t>thereto</w:t>
            </w:r>
          </w:p>
        </w:tc>
      </w:tr>
      <w:tr w:rsidR="00BE163B" w14:paraId="01E024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14:paraId="5D3FEA78" w14:textId="77777777" w:rsidR="00BE163B" w:rsidRDefault="00BE163B">
            <w:pPr>
              <w:pStyle w:val="yTable"/>
              <w:rPr>
                <w:sz w:val="18"/>
              </w:rPr>
            </w:pPr>
          </w:p>
        </w:tc>
        <w:tc>
          <w:tcPr>
            <w:tcW w:w="3402" w:type="dxa"/>
            <w:gridSpan w:val="2"/>
          </w:tcPr>
          <w:p w14:paraId="7812F673" w14:textId="77777777" w:rsidR="00BE163B" w:rsidRDefault="004063C9">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14:paraId="0A859975" w14:textId="77777777" w:rsidR="00BE163B" w:rsidRDefault="00BE163B">
            <w:pPr>
              <w:pStyle w:val="yTable"/>
              <w:keepNext/>
              <w:keepLines/>
              <w:rPr>
                <w:sz w:val="18"/>
              </w:rPr>
            </w:pPr>
          </w:p>
          <w:p w14:paraId="425CE4C3" w14:textId="77777777" w:rsidR="00BE163B" w:rsidRDefault="004063C9">
            <w:pPr>
              <w:pStyle w:val="yTable"/>
              <w:keepNext/>
              <w:keepLines/>
              <w:rPr>
                <w:sz w:val="18"/>
              </w:rPr>
            </w:pPr>
            <w:r>
              <w:rPr>
                <w:sz w:val="18"/>
              </w:rPr>
              <w:t>See section 75AD</w:t>
            </w:r>
          </w:p>
        </w:tc>
        <w:tc>
          <w:tcPr>
            <w:tcW w:w="1419" w:type="dxa"/>
            <w:gridSpan w:val="2"/>
          </w:tcPr>
          <w:p w14:paraId="00C0DCB8" w14:textId="77777777" w:rsidR="00BE163B" w:rsidRDefault="00BE163B">
            <w:pPr>
              <w:pStyle w:val="yTable"/>
              <w:rPr>
                <w:sz w:val="18"/>
              </w:rPr>
            </w:pPr>
          </w:p>
        </w:tc>
      </w:tr>
      <w:tr w:rsidR="00BE163B" w14:paraId="04863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0ED51E0A" w14:textId="77777777" w:rsidR="00BE163B" w:rsidRDefault="004063C9">
            <w:pPr>
              <w:pStyle w:val="yTable"/>
              <w:keepNext/>
              <w:rPr>
                <w:sz w:val="18"/>
              </w:rPr>
            </w:pPr>
            <w:r>
              <w:rPr>
                <w:sz w:val="18"/>
              </w:rPr>
              <w:t>16.</w:t>
            </w:r>
          </w:p>
        </w:tc>
        <w:tc>
          <w:tcPr>
            <w:tcW w:w="3402" w:type="dxa"/>
            <w:gridSpan w:val="2"/>
          </w:tcPr>
          <w:p w14:paraId="20EE0D88" w14:textId="77777777" w:rsidR="00BE163B" w:rsidRDefault="004063C9">
            <w:pPr>
              <w:pStyle w:val="yTable"/>
              <w:tabs>
                <w:tab w:val="left" w:pos="394"/>
              </w:tabs>
              <w:ind w:left="414" w:hanging="414"/>
              <w:rPr>
                <w:sz w:val="18"/>
              </w:rPr>
            </w:pPr>
            <w:r>
              <w:rPr>
                <w:sz w:val="18"/>
              </w:rPr>
              <w:t>POLICY OF INSURANCE</w:t>
            </w:r>
          </w:p>
        </w:tc>
        <w:tc>
          <w:tcPr>
            <w:tcW w:w="1563" w:type="dxa"/>
          </w:tcPr>
          <w:p w14:paraId="6789E5D2" w14:textId="77777777" w:rsidR="00BE163B" w:rsidRDefault="00BE163B">
            <w:pPr>
              <w:pStyle w:val="yTable"/>
              <w:rPr>
                <w:sz w:val="18"/>
              </w:rPr>
            </w:pPr>
          </w:p>
        </w:tc>
        <w:tc>
          <w:tcPr>
            <w:tcW w:w="1419" w:type="dxa"/>
            <w:gridSpan w:val="2"/>
          </w:tcPr>
          <w:p w14:paraId="30428F74" w14:textId="77777777" w:rsidR="00BE163B" w:rsidRDefault="00BE163B">
            <w:pPr>
              <w:pStyle w:val="yTable"/>
              <w:rPr>
                <w:sz w:val="18"/>
              </w:rPr>
            </w:pPr>
          </w:p>
        </w:tc>
      </w:tr>
      <w:tr w:rsidR="00BE163B" w14:paraId="4BA3FE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2BB979DD" w14:textId="77777777" w:rsidR="00BE163B" w:rsidRDefault="00BE163B">
            <w:pPr>
              <w:pStyle w:val="yTable"/>
              <w:rPr>
                <w:sz w:val="18"/>
              </w:rPr>
            </w:pPr>
          </w:p>
        </w:tc>
        <w:tc>
          <w:tcPr>
            <w:tcW w:w="3402" w:type="dxa"/>
            <w:gridSpan w:val="2"/>
          </w:tcPr>
          <w:p w14:paraId="0584E7A9" w14:textId="77777777" w:rsidR="00BE163B" w:rsidRDefault="004063C9">
            <w:pPr>
              <w:pStyle w:val="yTable"/>
              <w:tabs>
                <w:tab w:val="left" w:pos="394"/>
              </w:tabs>
              <w:ind w:left="414" w:hanging="414"/>
              <w:rPr>
                <w:sz w:val="18"/>
              </w:rPr>
            </w:pPr>
            <w:r>
              <w:rPr>
                <w:sz w:val="18"/>
              </w:rPr>
              <w:t>(1)</w:t>
            </w:r>
            <w:r>
              <w:rPr>
                <w:sz w:val="18"/>
              </w:rPr>
              <w:tab/>
              <w:t>A return under section 94 ..................</w:t>
            </w:r>
          </w:p>
        </w:tc>
        <w:tc>
          <w:tcPr>
            <w:tcW w:w="1563" w:type="dxa"/>
          </w:tcPr>
          <w:p w14:paraId="56B7DFBD" w14:textId="77777777" w:rsidR="00BE163B" w:rsidRDefault="004063C9">
            <w:pPr>
              <w:pStyle w:val="yTable"/>
              <w:rPr>
                <w:sz w:val="18"/>
              </w:rPr>
            </w:pPr>
            <w:r>
              <w:rPr>
                <w:sz w:val="18"/>
              </w:rPr>
              <w:t>See section 94A</w:t>
            </w:r>
          </w:p>
        </w:tc>
        <w:tc>
          <w:tcPr>
            <w:tcW w:w="1419" w:type="dxa"/>
            <w:gridSpan w:val="2"/>
          </w:tcPr>
          <w:p w14:paraId="670F28FA" w14:textId="77777777" w:rsidR="00BE163B" w:rsidRDefault="004063C9">
            <w:pPr>
              <w:pStyle w:val="yTable"/>
              <w:rPr>
                <w:sz w:val="18"/>
              </w:rPr>
            </w:pPr>
            <w:r>
              <w:rPr>
                <w:sz w:val="18"/>
              </w:rPr>
              <w:t>The insurer</w:t>
            </w:r>
          </w:p>
        </w:tc>
      </w:tr>
      <w:tr w:rsidR="00BE163B" w14:paraId="5A9FC8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6D645BE2" w14:textId="77777777" w:rsidR="00BE163B" w:rsidRDefault="00BE163B">
            <w:pPr>
              <w:pStyle w:val="yTable"/>
              <w:rPr>
                <w:sz w:val="18"/>
              </w:rPr>
            </w:pPr>
          </w:p>
        </w:tc>
        <w:tc>
          <w:tcPr>
            <w:tcW w:w="3402" w:type="dxa"/>
            <w:gridSpan w:val="2"/>
          </w:tcPr>
          <w:p w14:paraId="3E25E776" w14:textId="77777777" w:rsidR="00BE163B" w:rsidRDefault="004063C9">
            <w:pPr>
              <w:pStyle w:val="yTable"/>
              <w:tabs>
                <w:tab w:val="left" w:pos="394"/>
              </w:tabs>
              <w:ind w:left="414" w:hanging="414"/>
              <w:rPr>
                <w:sz w:val="18"/>
              </w:rPr>
            </w:pPr>
            <w:r>
              <w:rPr>
                <w:sz w:val="18"/>
              </w:rPr>
              <w:t>(2)</w:t>
            </w:r>
            <w:r>
              <w:rPr>
                <w:sz w:val="18"/>
              </w:rPr>
              <w:tab/>
              <w:t>A statement under section 95A ..........</w:t>
            </w:r>
          </w:p>
        </w:tc>
        <w:tc>
          <w:tcPr>
            <w:tcW w:w="1563" w:type="dxa"/>
          </w:tcPr>
          <w:p w14:paraId="4F2D652B" w14:textId="77777777" w:rsidR="00BE163B" w:rsidRDefault="004063C9">
            <w:pPr>
              <w:pStyle w:val="yTable"/>
              <w:rPr>
                <w:sz w:val="18"/>
              </w:rPr>
            </w:pPr>
            <w:r>
              <w:rPr>
                <w:sz w:val="18"/>
              </w:rPr>
              <w:t>See section 95A</w:t>
            </w:r>
          </w:p>
        </w:tc>
        <w:tc>
          <w:tcPr>
            <w:tcW w:w="1419" w:type="dxa"/>
            <w:gridSpan w:val="2"/>
          </w:tcPr>
          <w:p w14:paraId="1B8F1184" w14:textId="77777777" w:rsidR="00BE163B" w:rsidRDefault="004063C9">
            <w:pPr>
              <w:pStyle w:val="yTable"/>
              <w:rPr>
                <w:sz w:val="18"/>
              </w:rPr>
            </w:pPr>
            <w:r>
              <w:rPr>
                <w:sz w:val="18"/>
              </w:rPr>
              <w:t>The person required to lodge the statement</w:t>
            </w:r>
          </w:p>
        </w:tc>
      </w:tr>
      <w:tr w:rsidR="00BE163B" w14:paraId="54FE7B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3ED01ECD" w14:textId="77777777" w:rsidR="00BE163B" w:rsidRDefault="004063C9">
            <w:pPr>
              <w:pStyle w:val="yTable"/>
              <w:rPr>
                <w:sz w:val="18"/>
              </w:rPr>
            </w:pPr>
            <w:r>
              <w:rPr>
                <w:sz w:val="18"/>
              </w:rPr>
              <w:t>17.</w:t>
            </w:r>
          </w:p>
        </w:tc>
        <w:tc>
          <w:tcPr>
            <w:tcW w:w="3402" w:type="dxa"/>
            <w:gridSpan w:val="2"/>
          </w:tcPr>
          <w:p w14:paraId="513A62E2" w14:textId="77777777" w:rsidR="00BE163B" w:rsidRDefault="004063C9">
            <w:pPr>
              <w:pStyle w:val="yTable"/>
              <w:rPr>
                <w:sz w:val="18"/>
              </w:rPr>
            </w:pPr>
            <w:r>
              <w:rPr>
                <w:sz w:val="18"/>
              </w:rPr>
              <w:t>RELEASE OR RENUNCIATION OF ANY PROPERTY OR OF ANY RIGHT OR INTEREST IN ANY PROPERTY</w:t>
            </w:r>
          </w:p>
        </w:tc>
        <w:tc>
          <w:tcPr>
            <w:tcW w:w="1563" w:type="dxa"/>
          </w:tcPr>
          <w:p w14:paraId="47F04BB9" w14:textId="77777777" w:rsidR="00BE163B" w:rsidRDefault="00BE163B">
            <w:pPr>
              <w:pStyle w:val="yTable"/>
              <w:keepNext/>
              <w:rPr>
                <w:sz w:val="18"/>
              </w:rPr>
            </w:pPr>
          </w:p>
        </w:tc>
        <w:tc>
          <w:tcPr>
            <w:tcW w:w="1419" w:type="dxa"/>
            <w:gridSpan w:val="2"/>
          </w:tcPr>
          <w:p w14:paraId="6895C6F4" w14:textId="77777777" w:rsidR="00BE163B" w:rsidRDefault="00BE163B">
            <w:pPr>
              <w:pStyle w:val="yTable"/>
              <w:keepNext/>
              <w:rPr>
                <w:sz w:val="18"/>
              </w:rPr>
            </w:pPr>
          </w:p>
        </w:tc>
      </w:tr>
      <w:tr w:rsidR="00BE163B" w14:paraId="255B34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1C81C7A" w14:textId="77777777" w:rsidR="00BE163B" w:rsidRDefault="00BE163B">
            <w:pPr>
              <w:pStyle w:val="yTable"/>
              <w:rPr>
                <w:sz w:val="18"/>
              </w:rPr>
            </w:pPr>
          </w:p>
        </w:tc>
        <w:tc>
          <w:tcPr>
            <w:tcW w:w="3402" w:type="dxa"/>
            <w:gridSpan w:val="2"/>
          </w:tcPr>
          <w:p w14:paraId="34F957D3" w14:textId="77777777" w:rsidR="00BE163B" w:rsidRDefault="004063C9">
            <w:pPr>
              <w:pStyle w:val="yTable"/>
              <w:rPr>
                <w:sz w:val="18"/>
              </w:rPr>
            </w:pPr>
            <w:r>
              <w:rPr>
                <w:sz w:val="18"/>
              </w:rPr>
              <w:t>An instrument of release or renunciation referred to in the heading to this item —</w:t>
            </w:r>
          </w:p>
        </w:tc>
        <w:tc>
          <w:tcPr>
            <w:tcW w:w="1563" w:type="dxa"/>
          </w:tcPr>
          <w:p w14:paraId="5CAB1BE2" w14:textId="77777777" w:rsidR="00BE163B" w:rsidRDefault="00BE163B">
            <w:pPr>
              <w:pStyle w:val="yTable"/>
              <w:keepNext/>
              <w:rPr>
                <w:sz w:val="18"/>
              </w:rPr>
            </w:pPr>
          </w:p>
        </w:tc>
        <w:tc>
          <w:tcPr>
            <w:tcW w:w="1419" w:type="dxa"/>
            <w:gridSpan w:val="2"/>
          </w:tcPr>
          <w:p w14:paraId="2B598BF6" w14:textId="77777777" w:rsidR="00BE163B" w:rsidRDefault="00BE163B">
            <w:pPr>
              <w:pStyle w:val="yTable"/>
              <w:keepNext/>
              <w:rPr>
                <w:sz w:val="18"/>
              </w:rPr>
            </w:pPr>
          </w:p>
        </w:tc>
      </w:tr>
      <w:tr w:rsidR="00BE163B" w14:paraId="02D867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36FC23C6" w14:textId="77777777" w:rsidR="00BE163B" w:rsidRDefault="00BE163B">
            <w:pPr>
              <w:pStyle w:val="yTable"/>
              <w:rPr>
                <w:sz w:val="18"/>
              </w:rPr>
            </w:pPr>
          </w:p>
        </w:tc>
        <w:tc>
          <w:tcPr>
            <w:tcW w:w="3402" w:type="dxa"/>
            <w:gridSpan w:val="2"/>
          </w:tcPr>
          <w:p w14:paraId="01F523E6" w14:textId="77777777" w:rsidR="00BE163B" w:rsidRDefault="004063C9">
            <w:pPr>
              <w:pStyle w:val="yTable"/>
              <w:tabs>
                <w:tab w:val="left" w:pos="394"/>
                <w:tab w:val="left" w:pos="981"/>
              </w:tabs>
              <w:ind w:left="981" w:hanging="981"/>
              <w:rPr>
                <w:sz w:val="18"/>
              </w:rPr>
            </w:pPr>
            <w:r>
              <w:rPr>
                <w:sz w:val="18"/>
              </w:rPr>
              <w:tab/>
              <w:t>(a)</w:t>
            </w:r>
            <w:r>
              <w:rPr>
                <w:sz w:val="18"/>
              </w:rPr>
              <w:tab/>
              <w:t>by way of sale .......................</w:t>
            </w:r>
          </w:p>
        </w:tc>
        <w:tc>
          <w:tcPr>
            <w:tcW w:w="1563" w:type="dxa"/>
          </w:tcPr>
          <w:p w14:paraId="346ECE2D" w14:textId="77777777" w:rsidR="00BE163B" w:rsidRDefault="004063C9">
            <w:pPr>
              <w:pStyle w:val="yTable"/>
              <w:keepNext/>
              <w:rPr>
                <w:sz w:val="18"/>
              </w:rPr>
            </w:pPr>
            <w:r>
              <w:rPr>
                <w:sz w:val="18"/>
              </w:rPr>
              <w:t>See item 4</w:t>
            </w:r>
          </w:p>
        </w:tc>
        <w:tc>
          <w:tcPr>
            <w:tcW w:w="1419" w:type="dxa"/>
            <w:gridSpan w:val="2"/>
          </w:tcPr>
          <w:p w14:paraId="19E860DB" w14:textId="77777777" w:rsidR="00BE163B" w:rsidRDefault="004063C9">
            <w:pPr>
              <w:pStyle w:val="yTable"/>
              <w:keepNext/>
              <w:rPr>
                <w:sz w:val="18"/>
              </w:rPr>
            </w:pPr>
            <w:r>
              <w:rPr>
                <w:sz w:val="18"/>
              </w:rPr>
              <w:t>Purchaser</w:t>
            </w:r>
          </w:p>
        </w:tc>
      </w:tr>
      <w:tr w:rsidR="00BE163B" w14:paraId="08A548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2F95852" w14:textId="77777777" w:rsidR="00BE163B" w:rsidRDefault="00BE163B">
            <w:pPr>
              <w:pStyle w:val="yTable"/>
              <w:rPr>
                <w:sz w:val="18"/>
              </w:rPr>
            </w:pPr>
          </w:p>
        </w:tc>
        <w:tc>
          <w:tcPr>
            <w:tcW w:w="3402" w:type="dxa"/>
            <w:gridSpan w:val="2"/>
          </w:tcPr>
          <w:p w14:paraId="72BE1AE1" w14:textId="77777777" w:rsidR="00BE163B" w:rsidRDefault="004063C9">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14:paraId="021A1976" w14:textId="77777777" w:rsidR="00BE163B" w:rsidRDefault="004063C9">
            <w:pPr>
              <w:pStyle w:val="yTable"/>
              <w:rPr>
                <w:sz w:val="18"/>
              </w:rPr>
            </w:pPr>
            <w:r>
              <w:rPr>
                <w:sz w:val="18"/>
              </w:rPr>
              <w:t>See item 19</w:t>
            </w:r>
          </w:p>
        </w:tc>
        <w:tc>
          <w:tcPr>
            <w:tcW w:w="1419" w:type="dxa"/>
            <w:gridSpan w:val="2"/>
          </w:tcPr>
          <w:p w14:paraId="3E4F70C0" w14:textId="77777777" w:rsidR="00BE163B" w:rsidRDefault="004063C9">
            <w:pPr>
              <w:pStyle w:val="yTable"/>
              <w:rPr>
                <w:sz w:val="18"/>
              </w:rPr>
            </w:pPr>
            <w:r>
              <w:rPr>
                <w:sz w:val="18"/>
              </w:rPr>
              <w:t>Donee</w:t>
            </w:r>
          </w:p>
        </w:tc>
      </w:tr>
      <w:tr w:rsidR="00BE163B" w14:paraId="17057F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7C8E998" w14:textId="77777777" w:rsidR="00BE163B" w:rsidRDefault="004063C9">
            <w:pPr>
              <w:pStyle w:val="yTable"/>
              <w:rPr>
                <w:sz w:val="18"/>
              </w:rPr>
            </w:pPr>
            <w:r>
              <w:rPr>
                <w:sz w:val="18"/>
              </w:rPr>
              <w:t>18.</w:t>
            </w:r>
          </w:p>
        </w:tc>
        <w:tc>
          <w:tcPr>
            <w:tcW w:w="3402" w:type="dxa"/>
            <w:gridSpan w:val="2"/>
          </w:tcPr>
          <w:p w14:paraId="01B636C7" w14:textId="77777777" w:rsidR="00BE163B" w:rsidRDefault="004063C9">
            <w:pPr>
              <w:pStyle w:val="yTable"/>
              <w:rPr>
                <w:sz w:val="18"/>
              </w:rPr>
            </w:pPr>
            <w:r>
              <w:rPr>
                <w:sz w:val="18"/>
              </w:rPr>
              <w:t>HIRE OF GOODS</w:t>
            </w:r>
          </w:p>
        </w:tc>
        <w:tc>
          <w:tcPr>
            <w:tcW w:w="1563" w:type="dxa"/>
          </w:tcPr>
          <w:p w14:paraId="46601981" w14:textId="77777777" w:rsidR="00BE163B" w:rsidRDefault="00BE163B">
            <w:pPr>
              <w:pStyle w:val="yTable"/>
              <w:rPr>
                <w:sz w:val="18"/>
              </w:rPr>
            </w:pPr>
          </w:p>
        </w:tc>
        <w:tc>
          <w:tcPr>
            <w:tcW w:w="1419" w:type="dxa"/>
            <w:gridSpan w:val="2"/>
          </w:tcPr>
          <w:p w14:paraId="6FBF3FF5" w14:textId="77777777" w:rsidR="00BE163B" w:rsidRDefault="00BE163B">
            <w:pPr>
              <w:pStyle w:val="yTable"/>
              <w:ind w:right="-113"/>
              <w:rPr>
                <w:sz w:val="18"/>
              </w:rPr>
            </w:pPr>
          </w:p>
        </w:tc>
      </w:tr>
      <w:tr w:rsidR="00BE163B" w14:paraId="683C70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8FA630A" w14:textId="77777777" w:rsidR="00BE163B" w:rsidRDefault="00BE163B">
            <w:pPr>
              <w:pStyle w:val="yTable"/>
              <w:rPr>
                <w:sz w:val="18"/>
              </w:rPr>
            </w:pPr>
          </w:p>
        </w:tc>
        <w:tc>
          <w:tcPr>
            <w:tcW w:w="3402" w:type="dxa"/>
            <w:gridSpan w:val="2"/>
          </w:tcPr>
          <w:p w14:paraId="48B66048" w14:textId="77777777" w:rsidR="00BE163B" w:rsidRDefault="004063C9">
            <w:pPr>
              <w:pStyle w:val="yTable"/>
              <w:keepNext/>
              <w:tabs>
                <w:tab w:val="left" w:pos="414"/>
              </w:tabs>
              <w:ind w:left="414" w:hanging="414"/>
              <w:rPr>
                <w:sz w:val="18"/>
              </w:rPr>
            </w:pPr>
            <w:r>
              <w:rPr>
                <w:sz w:val="18"/>
              </w:rPr>
              <w:t>(1)</w:t>
            </w:r>
            <w:r>
              <w:rPr>
                <w:sz w:val="18"/>
              </w:rPr>
              <w:tab/>
              <w:t>A return under section 112L ..............</w:t>
            </w:r>
          </w:p>
        </w:tc>
        <w:tc>
          <w:tcPr>
            <w:tcW w:w="1563" w:type="dxa"/>
          </w:tcPr>
          <w:p w14:paraId="17988858" w14:textId="77777777" w:rsidR="00BE163B" w:rsidRDefault="004063C9">
            <w:pPr>
              <w:pStyle w:val="yTable"/>
              <w:rPr>
                <w:sz w:val="18"/>
              </w:rPr>
            </w:pPr>
            <w:r>
              <w:rPr>
                <w:sz w:val="18"/>
              </w:rPr>
              <w:t>See section 112LB</w:t>
            </w:r>
          </w:p>
        </w:tc>
        <w:tc>
          <w:tcPr>
            <w:tcW w:w="1419" w:type="dxa"/>
            <w:gridSpan w:val="2"/>
          </w:tcPr>
          <w:p w14:paraId="51B357CF" w14:textId="77777777" w:rsidR="00BE163B" w:rsidRDefault="004063C9">
            <w:pPr>
              <w:pStyle w:val="yTable"/>
              <w:ind w:right="-113"/>
              <w:rPr>
                <w:sz w:val="18"/>
              </w:rPr>
            </w:pPr>
            <w:r>
              <w:rPr>
                <w:sz w:val="18"/>
              </w:rPr>
              <w:t>The commercial hire business</w:t>
            </w:r>
          </w:p>
        </w:tc>
      </w:tr>
      <w:tr w:rsidR="00BE163B" w14:paraId="20824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71BE3357" w14:textId="77777777" w:rsidR="00BE163B" w:rsidRDefault="00BE163B">
            <w:pPr>
              <w:pStyle w:val="yTable"/>
              <w:rPr>
                <w:sz w:val="18"/>
              </w:rPr>
            </w:pPr>
          </w:p>
        </w:tc>
        <w:tc>
          <w:tcPr>
            <w:tcW w:w="3402" w:type="dxa"/>
            <w:gridSpan w:val="2"/>
          </w:tcPr>
          <w:p w14:paraId="28C47649" w14:textId="77777777" w:rsidR="00BE163B" w:rsidRDefault="004063C9">
            <w:pPr>
              <w:pStyle w:val="yTable"/>
              <w:keepNext/>
              <w:tabs>
                <w:tab w:val="left" w:pos="414"/>
              </w:tabs>
              <w:ind w:left="414" w:hanging="414"/>
              <w:rPr>
                <w:sz w:val="18"/>
              </w:rPr>
            </w:pPr>
            <w:r>
              <w:rPr>
                <w:sz w:val="18"/>
              </w:rPr>
              <w:t>(2)</w:t>
            </w:r>
            <w:r>
              <w:rPr>
                <w:sz w:val="18"/>
              </w:rPr>
              <w:tab/>
              <w:t>A statement under section 112M .......</w:t>
            </w:r>
          </w:p>
        </w:tc>
        <w:tc>
          <w:tcPr>
            <w:tcW w:w="1563" w:type="dxa"/>
          </w:tcPr>
          <w:p w14:paraId="13FA94BB" w14:textId="77777777" w:rsidR="00BE163B" w:rsidRDefault="004063C9">
            <w:pPr>
              <w:pStyle w:val="yTable"/>
              <w:rPr>
                <w:sz w:val="18"/>
              </w:rPr>
            </w:pPr>
            <w:r>
              <w:rPr>
                <w:sz w:val="18"/>
              </w:rPr>
              <w:t>See section 112MA</w:t>
            </w:r>
          </w:p>
        </w:tc>
        <w:tc>
          <w:tcPr>
            <w:tcW w:w="1419" w:type="dxa"/>
            <w:gridSpan w:val="2"/>
          </w:tcPr>
          <w:p w14:paraId="0F2884FB" w14:textId="77777777" w:rsidR="00BE163B" w:rsidRDefault="004063C9">
            <w:pPr>
              <w:pStyle w:val="yTable"/>
              <w:ind w:right="-113"/>
              <w:rPr>
                <w:sz w:val="18"/>
              </w:rPr>
            </w:pPr>
            <w:r>
              <w:rPr>
                <w:sz w:val="18"/>
              </w:rPr>
              <w:t>The hirer of the goods</w:t>
            </w:r>
          </w:p>
        </w:tc>
      </w:tr>
      <w:tr w:rsidR="00BE163B" w14:paraId="6F6967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41545046" w14:textId="77777777" w:rsidR="00BE163B" w:rsidRDefault="004063C9">
            <w:pPr>
              <w:pStyle w:val="yTable"/>
              <w:keepNext/>
              <w:rPr>
                <w:sz w:val="18"/>
              </w:rPr>
            </w:pPr>
            <w:r>
              <w:rPr>
                <w:sz w:val="18"/>
              </w:rPr>
              <w:t>19.</w:t>
            </w:r>
          </w:p>
        </w:tc>
        <w:tc>
          <w:tcPr>
            <w:tcW w:w="3402" w:type="dxa"/>
            <w:gridSpan w:val="2"/>
          </w:tcPr>
          <w:p w14:paraId="5A985B21" w14:textId="77777777" w:rsidR="00BE163B" w:rsidRDefault="004063C9">
            <w:pPr>
              <w:pStyle w:val="yTable"/>
              <w:rPr>
                <w:sz w:val="18"/>
              </w:rPr>
            </w:pPr>
            <w:r>
              <w:rPr>
                <w:sz w:val="18"/>
              </w:rPr>
              <w:t>SETTLEMENT, DEED OF, OR DEED OF GIFT</w:t>
            </w:r>
          </w:p>
        </w:tc>
        <w:tc>
          <w:tcPr>
            <w:tcW w:w="1563" w:type="dxa"/>
          </w:tcPr>
          <w:p w14:paraId="21ECE8B1" w14:textId="77777777" w:rsidR="00BE163B" w:rsidRDefault="004063C9">
            <w:pPr>
              <w:pStyle w:val="yTable"/>
              <w:ind w:right="-113"/>
              <w:rPr>
                <w:sz w:val="18"/>
              </w:rPr>
            </w:pPr>
            <w:r>
              <w:rPr>
                <w:sz w:val="18"/>
              </w:rPr>
              <w:t xml:space="preserve">See item 4 </w:t>
            </w:r>
          </w:p>
        </w:tc>
        <w:tc>
          <w:tcPr>
            <w:tcW w:w="1419" w:type="dxa"/>
            <w:gridSpan w:val="2"/>
          </w:tcPr>
          <w:p w14:paraId="18A790C4" w14:textId="77777777" w:rsidR="00BE163B" w:rsidRDefault="004063C9">
            <w:pPr>
              <w:pStyle w:val="yTable"/>
              <w:rPr>
                <w:sz w:val="18"/>
              </w:rPr>
            </w:pPr>
            <w:r>
              <w:rPr>
                <w:sz w:val="18"/>
              </w:rPr>
              <w:t>The person on whom the property is settled or the donee</w:t>
            </w:r>
          </w:p>
        </w:tc>
      </w:tr>
      <w:tr w:rsidR="00BE163B" w14:paraId="5985D3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39A51741" w14:textId="77777777" w:rsidR="00BE163B" w:rsidRDefault="00BE163B">
            <w:pPr>
              <w:pStyle w:val="yTable"/>
              <w:rPr>
                <w:sz w:val="18"/>
              </w:rPr>
            </w:pPr>
          </w:p>
        </w:tc>
        <w:tc>
          <w:tcPr>
            <w:tcW w:w="3402" w:type="dxa"/>
            <w:gridSpan w:val="2"/>
          </w:tcPr>
          <w:p w14:paraId="0D79E51E" w14:textId="77777777" w:rsidR="00BE163B" w:rsidRDefault="004063C9">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14:paraId="185774D6" w14:textId="77777777" w:rsidR="00BE163B" w:rsidRDefault="004063C9">
            <w:pPr>
              <w:pStyle w:val="yTable"/>
              <w:ind w:right="-113"/>
              <w:rPr>
                <w:sz w:val="18"/>
              </w:rPr>
            </w:pPr>
            <w:r>
              <w:rPr>
                <w:sz w:val="18"/>
              </w:rPr>
              <w:t>References to consideration in item 4 being construed as references to the amount or value of the property concerned</w:t>
            </w:r>
          </w:p>
        </w:tc>
        <w:tc>
          <w:tcPr>
            <w:tcW w:w="1419" w:type="dxa"/>
            <w:gridSpan w:val="2"/>
          </w:tcPr>
          <w:p w14:paraId="6E29ED69" w14:textId="77777777" w:rsidR="00BE163B" w:rsidRDefault="004063C9">
            <w:pPr>
              <w:pStyle w:val="yTable"/>
              <w:rPr>
                <w:sz w:val="18"/>
              </w:rPr>
            </w:pPr>
            <w:r>
              <w:rPr>
                <w:sz w:val="18"/>
              </w:rPr>
              <w:t xml:space="preserve"> </w:t>
            </w:r>
          </w:p>
        </w:tc>
      </w:tr>
      <w:tr w:rsidR="00BE163B" w14:paraId="1BD8D9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14:paraId="7E1A2BDE" w14:textId="77777777" w:rsidR="00BE163B" w:rsidRDefault="00BE163B">
            <w:pPr>
              <w:pStyle w:val="yTable"/>
              <w:rPr>
                <w:sz w:val="18"/>
              </w:rPr>
            </w:pPr>
          </w:p>
        </w:tc>
        <w:tc>
          <w:tcPr>
            <w:tcW w:w="3402" w:type="dxa"/>
            <w:gridSpan w:val="2"/>
          </w:tcPr>
          <w:p w14:paraId="4D11D4CA" w14:textId="77777777" w:rsidR="00BE163B" w:rsidRDefault="004063C9">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14:paraId="401D2E03" w14:textId="77777777" w:rsidR="00BE163B" w:rsidRDefault="004063C9">
            <w:pPr>
              <w:pStyle w:val="yTable"/>
              <w:rPr>
                <w:sz w:val="18"/>
              </w:rPr>
            </w:pPr>
            <w:r>
              <w:rPr>
                <w:sz w:val="18"/>
              </w:rPr>
              <w:t xml:space="preserve"> </w:t>
            </w:r>
          </w:p>
        </w:tc>
        <w:tc>
          <w:tcPr>
            <w:tcW w:w="1419" w:type="dxa"/>
            <w:gridSpan w:val="2"/>
          </w:tcPr>
          <w:p w14:paraId="3A7B00C2" w14:textId="77777777" w:rsidR="00BE163B" w:rsidRDefault="004063C9">
            <w:pPr>
              <w:pStyle w:val="yTable"/>
              <w:rPr>
                <w:sz w:val="18"/>
              </w:rPr>
            </w:pPr>
            <w:r>
              <w:rPr>
                <w:sz w:val="18"/>
              </w:rPr>
              <w:t xml:space="preserve"> </w:t>
            </w:r>
          </w:p>
        </w:tc>
      </w:tr>
    </w:tbl>
    <w:p w14:paraId="692B90E9" w14:textId="58F030E3" w:rsidR="00BE163B" w:rsidRDefault="004063C9">
      <w:pPr>
        <w:pStyle w:val="yFootnotesection"/>
        <w:keepLines w:val="0"/>
      </w:pPr>
      <w:r>
        <w:tab/>
        <w:t>[Second Schedule inserted</w:t>
      </w:r>
      <w:del w:id="2015" w:author="Master Repository Process" w:date="2021-07-14T16:05:00Z">
        <w:r w:rsidR="008A4C37">
          <w:delText xml:space="preserve"> by</w:delText>
        </w:r>
      </w:del>
      <w:ins w:id="2016" w:author="Master Repository Process" w:date="2021-07-14T16:05:00Z">
        <w:r w:rsidRPr="004063C9">
          <w:t>:</w:t>
        </w:r>
      </w:ins>
      <w:r>
        <w:t xml:space="preserve"> No. 37 of 1979 s. 108; amended</w:t>
      </w:r>
      <w:del w:id="2017" w:author="Master Repository Process" w:date="2021-07-14T16:05:00Z">
        <w:r w:rsidR="008A4C37">
          <w:delText xml:space="preserve"> by</w:delText>
        </w:r>
      </w:del>
      <w:ins w:id="2018" w:author="Master Repository Process" w:date="2021-07-14T16:05:00Z">
        <w:r w:rsidRPr="004063C9">
          <w:t>:</w:t>
        </w:r>
      </w:ins>
      <w:r>
        <w:t xml:space="preserve">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14:paraId="4763245E" w14:textId="77777777" w:rsidR="00BE163B" w:rsidRDefault="004063C9">
      <w:pPr>
        <w:pStyle w:val="yScheduleHeading"/>
      </w:pPr>
      <w:bookmarkStart w:id="2019" w:name="_Toc377112242"/>
      <w:bookmarkStart w:id="2020" w:name="_Toc424547941"/>
      <w:bookmarkStart w:id="2021" w:name="_Toc462736481"/>
      <w:bookmarkStart w:id="2022" w:name="_Toc462752560"/>
      <w:bookmarkStart w:id="2023" w:name="_Toc472685304"/>
      <w:bookmarkStart w:id="2024" w:name="_Toc472686021"/>
      <w:bookmarkStart w:id="2025" w:name="_Toc77158271"/>
      <w:bookmarkStart w:id="2026" w:name="_Toc77158565"/>
      <w:r>
        <w:rPr>
          <w:rStyle w:val="CharSchNo"/>
        </w:rPr>
        <w:t>Third Schedule</w:t>
      </w:r>
      <w:r>
        <w:t xml:space="preserve"> — </w:t>
      </w:r>
      <w:r>
        <w:rPr>
          <w:rStyle w:val="CharSchText"/>
        </w:rPr>
        <w:t>Exemptions from duty</w:t>
      </w:r>
      <w:bookmarkEnd w:id="2019"/>
      <w:bookmarkEnd w:id="2020"/>
      <w:bookmarkEnd w:id="2021"/>
      <w:bookmarkEnd w:id="2022"/>
      <w:bookmarkEnd w:id="2023"/>
      <w:bookmarkEnd w:id="2024"/>
      <w:bookmarkEnd w:id="2025"/>
      <w:bookmarkEnd w:id="2026"/>
    </w:p>
    <w:p w14:paraId="41770F4D" w14:textId="77777777" w:rsidR="00BE163B" w:rsidRDefault="004063C9">
      <w:pPr>
        <w:pStyle w:val="yShoulderClause"/>
        <w:rPr>
          <w:snapToGrid w:val="0"/>
        </w:rPr>
      </w:pPr>
      <w:r>
        <w:rPr>
          <w:snapToGrid w:val="0"/>
        </w:rPr>
        <w:t>[s. 16(2)]</w:t>
      </w:r>
    </w:p>
    <w:p w14:paraId="0F92DF0F" w14:textId="119058DF" w:rsidR="00BE163B" w:rsidRDefault="004063C9">
      <w:pPr>
        <w:pStyle w:val="yFootnotesection"/>
      </w:pPr>
      <w:r>
        <w:tab/>
        <w:t>[Heading amended</w:t>
      </w:r>
      <w:del w:id="2027" w:author="Master Repository Process" w:date="2021-07-14T16:05:00Z">
        <w:r w:rsidR="008A4C37">
          <w:delText xml:space="preserve"> by</w:delText>
        </w:r>
      </w:del>
      <w:ins w:id="2028" w:author="Master Repository Process" w:date="2021-07-14T16:05:00Z">
        <w:r w:rsidRPr="004063C9">
          <w:t>:</w:t>
        </w:r>
      </w:ins>
      <w:r>
        <w:t xml:space="preserve"> No. 19 of 2010 s. 4.]</w:t>
      </w:r>
    </w:p>
    <w:tbl>
      <w:tblPr>
        <w:tblW w:w="0" w:type="auto"/>
        <w:tblInd w:w="-34" w:type="dxa"/>
        <w:tblLayout w:type="fixed"/>
        <w:tblLook w:val="0000" w:firstRow="0" w:lastRow="0" w:firstColumn="0" w:lastColumn="0" w:noHBand="0" w:noVBand="0"/>
      </w:tblPr>
      <w:tblGrid>
        <w:gridCol w:w="852"/>
        <w:gridCol w:w="6484"/>
      </w:tblGrid>
      <w:tr w:rsidR="00BE163B" w14:paraId="141863F8" w14:textId="77777777">
        <w:trPr>
          <w:tblHeader/>
        </w:trPr>
        <w:tc>
          <w:tcPr>
            <w:tcW w:w="852" w:type="dxa"/>
          </w:tcPr>
          <w:p w14:paraId="1083ED03" w14:textId="77777777" w:rsidR="00BE163B" w:rsidRDefault="004063C9">
            <w:pPr>
              <w:pStyle w:val="yTableNAm"/>
              <w:rPr>
                <w:b/>
                <w:bCs/>
              </w:rPr>
            </w:pPr>
            <w:r>
              <w:rPr>
                <w:b/>
                <w:bCs/>
                <w:snapToGrid w:val="0"/>
              </w:rPr>
              <w:t>Item</w:t>
            </w:r>
          </w:p>
        </w:tc>
        <w:tc>
          <w:tcPr>
            <w:tcW w:w="6484" w:type="dxa"/>
          </w:tcPr>
          <w:p w14:paraId="30284629" w14:textId="77777777" w:rsidR="00BE163B" w:rsidRDefault="004063C9">
            <w:pPr>
              <w:pStyle w:val="yTableNAm"/>
              <w:rPr>
                <w:b/>
                <w:bCs/>
              </w:rPr>
            </w:pPr>
            <w:r>
              <w:rPr>
                <w:b/>
                <w:bCs/>
                <w:snapToGrid w:val="0"/>
              </w:rPr>
              <w:t>Nature of instrument</w:t>
            </w:r>
          </w:p>
        </w:tc>
      </w:tr>
      <w:tr w:rsidR="00BE163B" w14:paraId="0B5E5347" w14:textId="77777777">
        <w:trPr>
          <w:cantSplit/>
        </w:trPr>
        <w:tc>
          <w:tcPr>
            <w:tcW w:w="7336" w:type="dxa"/>
            <w:gridSpan w:val="2"/>
          </w:tcPr>
          <w:p w14:paraId="06BFE91B" w14:textId="77777777" w:rsidR="00BE163B" w:rsidRDefault="004063C9">
            <w:pPr>
              <w:pStyle w:val="yTableNAm"/>
              <w:tabs>
                <w:tab w:val="clear" w:pos="567"/>
                <w:tab w:val="left" w:pos="874"/>
              </w:tabs>
              <w:rPr>
                <w:i/>
                <w:snapToGrid w:val="0"/>
              </w:rPr>
            </w:pPr>
            <w:r>
              <w:rPr>
                <w:i/>
                <w:snapToGrid w:val="0"/>
              </w:rPr>
              <w:t xml:space="preserve">[1. </w:t>
            </w:r>
            <w:r>
              <w:rPr>
                <w:i/>
                <w:snapToGrid w:val="0"/>
              </w:rPr>
              <w:tab/>
              <w:t>deleted]</w:t>
            </w:r>
          </w:p>
        </w:tc>
      </w:tr>
      <w:tr w:rsidR="00BE163B" w14:paraId="74DE1AFF" w14:textId="77777777">
        <w:tc>
          <w:tcPr>
            <w:tcW w:w="852" w:type="dxa"/>
          </w:tcPr>
          <w:p w14:paraId="3CAD938D" w14:textId="77777777" w:rsidR="00BE163B" w:rsidRDefault="004063C9">
            <w:pPr>
              <w:pStyle w:val="yTableNAm"/>
              <w:rPr>
                <w:snapToGrid w:val="0"/>
              </w:rPr>
            </w:pPr>
            <w:r>
              <w:rPr>
                <w:snapToGrid w:val="0"/>
              </w:rPr>
              <w:t>2.</w:t>
            </w:r>
          </w:p>
        </w:tc>
        <w:tc>
          <w:tcPr>
            <w:tcW w:w="6484" w:type="dxa"/>
          </w:tcPr>
          <w:p w14:paraId="6A024A02" w14:textId="77777777" w:rsidR="00BE163B" w:rsidRDefault="004063C9">
            <w:pPr>
              <w:pStyle w:val="yTableNAm"/>
              <w:rPr>
                <w:snapToGrid w:val="0"/>
              </w:rPr>
            </w:pPr>
            <w:r>
              <w:rPr>
                <w:snapToGrid w:val="0"/>
              </w:rPr>
              <w:t>CONVEYANCE OR TRANSFER ON SALE OF PROPERTY:</w:t>
            </w:r>
          </w:p>
        </w:tc>
      </w:tr>
      <w:tr w:rsidR="00BE163B" w14:paraId="1C0CC051" w14:textId="77777777">
        <w:tc>
          <w:tcPr>
            <w:tcW w:w="852" w:type="dxa"/>
          </w:tcPr>
          <w:p w14:paraId="07BE948A" w14:textId="77777777" w:rsidR="00BE163B" w:rsidRDefault="00BE163B">
            <w:pPr>
              <w:pStyle w:val="yTableNAm"/>
              <w:rPr>
                <w:snapToGrid w:val="0"/>
              </w:rPr>
            </w:pPr>
          </w:p>
        </w:tc>
        <w:tc>
          <w:tcPr>
            <w:tcW w:w="6484" w:type="dxa"/>
          </w:tcPr>
          <w:p w14:paraId="355514D3" w14:textId="77777777" w:rsidR="00BE163B" w:rsidRDefault="004063C9">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rsidR="00BE163B" w14:paraId="41BD5467" w14:textId="77777777">
        <w:tc>
          <w:tcPr>
            <w:tcW w:w="852" w:type="dxa"/>
          </w:tcPr>
          <w:p w14:paraId="303A98DA" w14:textId="77777777" w:rsidR="00BE163B" w:rsidRDefault="00BE163B">
            <w:pPr>
              <w:pStyle w:val="yTableNAm"/>
              <w:rPr>
                <w:snapToGrid w:val="0"/>
              </w:rPr>
            </w:pPr>
          </w:p>
        </w:tc>
        <w:tc>
          <w:tcPr>
            <w:tcW w:w="6484" w:type="dxa"/>
          </w:tcPr>
          <w:p w14:paraId="5306AA3A" w14:textId="77777777" w:rsidR="00BE163B" w:rsidRDefault="004063C9">
            <w:pPr>
              <w:pStyle w:val="yTableNAm"/>
              <w:rPr>
                <w:snapToGrid w:val="0"/>
              </w:rPr>
            </w:pPr>
            <w:r>
              <w:rPr>
                <w:i/>
                <w:snapToGrid w:val="0"/>
              </w:rPr>
              <w:t>[(2)</w:t>
            </w:r>
            <w:r>
              <w:rPr>
                <w:i/>
                <w:snapToGrid w:val="0"/>
              </w:rPr>
              <w:noBreakHyphen/>
              <w:t>(4)   deleted]</w:t>
            </w:r>
          </w:p>
        </w:tc>
      </w:tr>
      <w:tr w:rsidR="00BE163B" w14:paraId="1CD0186E" w14:textId="77777777">
        <w:tc>
          <w:tcPr>
            <w:tcW w:w="852" w:type="dxa"/>
          </w:tcPr>
          <w:p w14:paraId="175BCB63" w14:textId="77777777" w:rsidR="00BE163B" w:rsidRDefault="00BE163B">
            <w:pPr>
              <w:pStyle w:val="yTableNAm"/>
              <w:rPr>
                <w:snapToGrid w:val="0"/>
              </w:rPr>
            </w:pPr>
          </w:p>
        </w:tc>
        <w:tc>
          <w:tcPr>
            <w:tcW w:w="6484" w:type="dxa"/>
          </w:tcPr>
          <w:p w14:paraId="379651E2" w14:textId="77777777" w:rsidR="00BE163B" w:rsidRDefault="004063C9">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rsidR="00BE163B" w14:paraId="1AF4EA99" w14:textId="77777777">
        <w:tc>
          <w:tcPr>
            <w:tcW w:w="852" w:type="dxa"/>
          </w:tcPr>
          <w:p w14:paraId="7645F8D1" w14:textId="77777777" w:rsidR="00BE163B" w:rsidRDefault="00BE163B">
            <w:pPr>
              <w:pStyle w:val="yTableNAm"/>
              <w:rPr>
                <w:snapToGrid w:val="0"/>
              </w:rPr>
            </w:pPr>
          </w:p>
        </w:tc>
        <w:tc>
          <w:tcPr>
            <w:tcW w:w="6484" w:type="dxa"/>
          </w:tcPr>
          <w:p w14:paraId="7567675A" w14:textId="77777777" w:rsidR="00BE163B" w:rsidRDefault="004063C9">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rsidR="00BE163B" w14:paraId="01B52449" w14:textId="77777777">
        <w:tc>
          <w:tcPr>
            <w:tcW w:w="852" w:type="dxa"/>
          </w:tcPr>
          <w:p w14:paraId="40D8AFA5" w14:textId="77777777" w:rsidR="00BE163B" w:rsidRDefault="00BE163B">
            <w:pPr>
              <w:pStyle w:val="yTableNAm"/>
              <w:rPr>
                <w:snapToGrid w:val="0"/>
              </w:rPr>
            </w:pPr>
          </w:p>
        </w:tc>
        <w:tc>
          <w:tcPr>
            <w:tcW w:w="6484" w:type="dxa"/>
          </w:tcPr>
          <w:p w14:paraId="53D73265"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rsidR="00BE163B" w14:paraId="23F7ED2E" w14:textId="77777777">
        <w:tc>
          <w:tcPr>
            <w:tcW w:w="852" w:type="dxa"/>
          </w:tcPr>
          <w:p w14:paraId="1D3DC4F6" w14:textId="77777777" w:rsidR="00BE163B" w:rsidRDefault="00BE163B">
            <w:pPr>
              <w:pStyle w:val="yTableNAm"/>
              <w:rPr>
                <w:snapToGrid w:val="0"/>
              </w:rPr>
            </w:pPr>
          </w:p>
        </w:tc>
        <w:tc>
          <w:tcPr>
            <w:tcW w:w="6484" w:type="dxa"/>
          </w:tcPr>
          <w:p w14:paraId="65B9CCF0"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rsidR="00BE163B" w14:paraId="728FF537" w14:textId="77777777">
        <w:tc>
          <w:tcPr>
            <w:tcW w:w="852" w:type="dxa"/>
          </w:tcPr>
          <w:p w14:paraId="7952B6F4" w14:textId="77777777" w:rsidR="00BE163B" w:rsidRDefault="00BE163B">
            <w:pPr>
              <w:pStyle w:val="yTableNAm"/>
              <w:rPr>
                <w:snapToGrid w:val="0"/>
              </w:rPr>
            </w:pPr>
          </w:p>
        </w:tc>
        <w:tc>
          <w:tcPr>
            <w:tcW w:w="6484" w:type="dxa"/>
          </w:tcPr>
          <w:p w14:paraId="7541A626"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rsidR="00BE163B" w14:paraId="4000F834" w14:textId="77777777">
        <w:tc>
          <w:tcPr>
            <w:tcW w:w="852" w:type="dxa"/>
          </w:tcPr>
          <w:p w14:paraId="17BF3119" w14:textId="77777777" w:rsidR="00BE163B" w:rsidRDefault="00BE163B">
            <w:pPr>
              <w:pStyle w:val="yTableNAm"/>
              <w:rPr>
                <w:snapToGrid w:val="0"/>
              </w:rPr>
            </w:pPr>
          </w:p>
        </w:tc>
        <w:tc>
          <w:tcPr>
            <w:tcW w:w="6484" w:type="dxa"/>
          </w:tcPr>
          <w:p w14:paraId="1CCB5823" w14:textId="77777777" w:rsidR="00BE163B" w:rsidRDefault="004063C9">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rsidR="00BE163B" w14:paraId="0849AC7B" w14:textId="77777777">
        <w:tc>
          <w:tcPr>
            <w:tcW w:w="852" w:type="dxa"/>
          </w:tcPr>
          <w:p w14:paraId="003EB34B" w14:textId="77777777" w:rsidR="00BE163B" w:rsidRDefault="00BE163B">
            <w:pPr>
              <w:pStyle w:val="yTableNAm"/>
              <w:rPr>
                <w:snapToGrid w:val="0"/>
              </w:rPr>
            </w:pPr>
          </w:p>
        </w:tc>
        <w:tc>
          <w:tcPr>
            <w:tcW w:w="6484" w:type="dxa"/>
          </w:tcPr>
          <w:p w14:paraId="0070F3E8" w14:textId="77777777" w:rsidR="00BE163B" w:rsidRDefault="004063C9">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rsidR="00BE163B" w14:paraId="6BAA5939" w14:textId="77777777">
        <w:tc>
          <w:tcPr>
            <w:tcW w:w="852" w:type="dxa"/>
          </w:tcPr>
          <w:p w14:paraId="0D6A9815" w14:textId="77777777" w:rsidR="00BE163B" w:rsidRDefault="00BE163B">
            <w:pPr>
              <w:pStyle w:val="yTableNAm"/>
              <w:rPr>
                <w:snapToGrid w:val="0"/>
              </w:rPr>
            </w:pPr>
          </w:p>
        </w:tc>
        <w:tc>
          <w:tcPr>
            <w:tcW w:w="6484" w:type="dxa"/>
          </w:tcPr>
          <w:p w14:paraId="4D590890" w14:textId="77777777" w:rsidR="00BE163B" w:rsidRDefault="004063C9">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rsidR="00BE163B" w14:paraId="61301A8C" w14:textId="77777777">
        <w:tc>
          <w:tcPr>
            <w:tcW w:w="852" w:type="dxa"/>
          </w:tcPr>
          <w:p w14:paraId="012DC28B" w14:textId="77777777" w:rsidR="00BE163B" w:rsidRDefault="00BE163B">
            <w:pPr>
              <w:pStyle w:val="yTableNAm"/>
              <w:rPr>
                <w:snapToGrid w:val="0"/>
              </w:rPr>
            </w:pPr>
          </w:p>
        </w:tc>
        <w:tc>
          <w:tcPr>
            <w:tcW w:w="6484" w:type="dxa"/>
          </w:tcPr>
          <w:p w14:paraId="538CF216" w14:textId="77777777" w:rsidR="00BE163B" w:rsidRDefault="004063C9">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rsidR="00BE163B" w14:paraId="10C10908" w14:textId="77777777">
        <w:tc>
          <w:tcPr>
            <w:tcW w:w="852" w:type="dxa"/>
          </w:tcPr>
          <w:p w14:paraId="0D774906" w14:textId="77777777" w:rsidR="00BE163B" w:rsidRDefault="00BE163B">
            <w:pPr>
              <w:pStyle w:val="yTableNAm"/>
              <w:rPr>
                <w:snapToGrid w:val="0"/>
              </w:rPr>
            </w:pPr>
          </w:p>
        </w:tc>
        <w:tc>
          <w:tcPr>
            <w:tcW w:w="6484" w:type="dxa"/>
          </w:tcPr>
          <w:p w14:paraId="34392EB1" w14:textId="77777777" w:rsidR="00BE163B" w:rsidRDefault="004063C9">
            <w:pPr>
              <w:pStyle w:val="yTableNAm"/>
              <w:rPr>
                <w:snapToGrid w:val="0"/>
              </w:rPr>
            </w:pPr>
            <w:r>
              <w:rPr>
                <w:snapToGrid w:val="0"/>
              </w:rPr>
              <w:tab/>
              <w:t xml:space="preserve">of Schedule 2 to the </w:t>
            </w:r>
            <w:r>
              <w:rPr>
                <w:i/>
                <w:snapToGrid w:val="0"/>
              </w:rPr>
              <w:t>Land Administration Act 1997</w:t>
            </w:r>
            <w:r>
              <w:rPr>
                <w:snapToGrid w:val="0"/>
              </w:rPr>
              <w:t>.</w:t>
            </w:r>
          </w:p>
        </w:tc>
      </w:tr>
      <w:tr w:rsidR="00BE163B" w14:paraId="31BFF6D2" w14:textId="77777777">
        <w:tc>
          <w:tcPr>
            <w:tcW w:w="852" w:type="dxa"/>
          </w:tcPr>
          <w:p w14:paraId="58842B61" w14:textId="77777777" w:rsidR="00BE163B" w:rsidRDefault="00BE163B">
            <w:pPr>
              <w:pStyle w:val="yTableNAm"/>
              <w:rPr>
                <w:snapToGrid w:val="0"/>
              </w:rPr>
            </w:pPr>
          </w:p>
        </w:tc>
        <w:tc>
          <w:tcPr>
            <w:tcW w:w="6484" w:type="dxa"/>
          </w:tcPr>
          <w:p w14:paraId="61812046" w14:textId="77777777" w:rsidR="00BE163B" w:rsidRDefault="004063C9">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rsidR="00BE163B" w14:paraId="3E3016BB" w14:textId="77777777">
        <w:tc>
          <w:tcPr>
            <w:tcW w:w="852" w:type="dxa"/>
          </w:tcPr>
          <w:p w14:paraId="2C6CA484" w14:textId="77777777" w:rsidR="00BE163B" w:rsidRDefault="00BE163B">
            <w:pPr>
              <w:pStyle w:val="yTableNAm"/>
              <w:rPr>
                <w:snapToGrid w:val="0"/>
              </w:rPr>
            </w:pPr>
          </w:p>
        </w:tc>
        <w:tc>
          <w:tcPr>
            <w:tcW w:w="6484" w:type="dxa"/>
          </w:tcPr>
          <w:p w14:paraId="5EF027B4"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rsidR="00BE163B" w14:paraId="10D6BD0F" w14:textId="77777777">
        <w:tc>
          <w:tcPr>
            <w:tcW w:w="852" w:type="dxa"/>
          </w:tcPr>
          <w:p w14:paraId="55E4E4D1" w14:textId="77777777" w:rsidR="00BE163B" w:rsidRDefault="00BE163B">
            <w:pPr>
              <w:pStyle w:val="yTableNAm"/>
              <w:rPr>
                <w:snapToGrid w:val="0"/>
              </w:rPr>
            </w:pPr>
          </w:p>
        </w:tc>
        <w:tc>
          <w:tcPr>
            <w:tcW w:w="6484" w:type="dxa"/>
          </w:tcPr>
          <w:p w14:paraId="492AFA72"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granted under section 80,</w:t>
            </w:r>
          </w:p>
        </w:tc>
      </w:tr>
      <w:tr w:rsidR="00BE163B" w14:paraId="0D3B3E85" w14:textId="77777777">
        <w:tc>
          <w:tcPr>
            <w:tcW w:w="852" w:type="dxa"/>
          </w:tcPr>
          <w:p w14:paraId="191FB388" w14:textId="77777777" w:rsidR="00BE163B" w:rsidRDefault="00BE163B">
            <w:pPr>
              <w:pStyle w:val="yTableNAm"/>
              <w:rPr>
                <w:snapToGrid w:val="0"/>
              </w:rPr>
            </w:pPr>
          </w:p>
        </w:tc>
        <w:tc>
          <w:tcPr>
            <w:tcW w:w="6484" w:type="dxa"/>
          </w:tcPr>
          <w:p w14:paraId="70371C07" w14:textId="77777777" w:rsidR="00BE163B" w:rsidRDefault="004063C9">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rsidR="00BE163B" w14:paraId="140BAEF2" w14:textId="77777777">
        <w:tc>
          <w:tcPr>
            <w:tcW w:w="852" w:type="dxa"/>
          </w:tcPr>
          <w:p w14:paraId="34DA1F1A" w14:textId="77777777" w:rsidR="00BE163B" w:rsidRDefault="00BE163B">
            <w:pPr>
              <w:pStyle w:val="yTableNAm"/>
              <w:rPr>
                <w:snapToGrid w:val="0"/>
              </w:rPr>
            </w:pPr>
          </w:p>
        </w:tc>
        <w:tc>
          <w:tcPr>
            <w:tcW w:w="6484" w:type="dxa"/>
          </w:tcPr>
          <w:p w14:paraId="2EE7F76C" w14:textId="77777777" w:rsidR="00BE163B" w:rsidRDefault="004063C9">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rsidR="00BE163B" w14:paraId="492F8ECA" w14:textId="77777777">
        <w:tc>
          <w:tcPr>
            <w:tcW w:w="852" w:type="dxa"/>
          </w:tcPr>
          <w:p w14:paraId="1F43430C" w14:textId="77777777" w:rsidR="00BE163B" w:rsidRDefault="00BE163B">
            <w:pPr>
              <w:pStyle w:val="yTableNAm"/>
              <w:rPr>
                <w:snapToGrid w:val="0"/>
              </w:rPr>
            </w:pPr>
          </w:p>
        </w:tc>
        <w:tc>
          <w:tcPr>
            <w:tcW w:w="6484" w:type="dxa"/>
          </w:tcPr>
          <w:p w14:paraId="726FE19F" w14:textId="77777777" w:rsidR="00BE163B" w:rsidRDefault="004063C9">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rsidR="00BE163B" w14:paraId="79D8C652" w14:textId="77777777">
        <w:tc>
          <w:tcPr>
            <w:tcW w:w="852" w:type="dxa"/>
          </w:tcPr>
          <w:p w14:paraId="4085C94E" w14:textId="77777777" w:rsidR="00BE163B" w:rsidRDefault="00BE163B">
            <w:pPr>
              <w:pStyle w:val="yTableNAm"/>
              <w:rPr>
                <w:snapToGrid w:val="0"/>
              </w:rPr>
            </w:pPr>
          </w:p>
        </w:tc>
        <w:tc>
          <w:tcPr>
            <w:tcW w:w="6484" w:type="dxa"/>
          </w:tcPr>
          <w:p w14:paraId="67887AB8" w14:textId="77777777" w:rsidR="00BE163B" w:rsidRDefault="004063C9">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rsidR="00BE163B" w14:paraId="3B06A1B3" w14:textId="77777777">
        <w:tc>
          <w:tcPr>
            <w:tcW w:w="852" w:type="dxa"/>
          </w:tcPr>
          <w:p w14:paraId="0C3D440F" w14:textId="77777777" w:rsidR="00BE163B" w:rsidRDefault="00BE163B">
            <w:pPr>
              <w:pStyle w:val="yTableNAm"/>
              <w:rPr>
                <w:snapToGrid w:val="0"/>
              </w:rPr>
            </w:pPr>
          </w:p>
        </w:tc>
        <w:tc>
          <w:tcPr>
            <w:tcW w:w="6484" w:type="dxa"/>
          </w:tcPr>
          <w:p w14:paraId="2568A820"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a request under section 212;</w:t>
            </w:r>
          </w:p>
        </w:tc>
      </w:tr>
      <w:tr w:rsidR="00BE163B" w14:paraId="3C1B6717" w14:textId="77777777">
        <w:tc>
          <w:tcPr>
            <w:tcW w:w="852" w:type="dxa"/>
          </w:tcPr>
          <w:p w14:paraId="08763436" w14:textId="77777777" w:rsidR="00BE163B" w:rsidRDefault="00BE163B">
            <w:pPr>
              <w:pStyle w:val="yTableNAm"/>
              <w:rPr>
                <w:snapToGrid w:val="0"/>
              </w:rPr>
            </w:pPr>
          </w:p>
        </w:tc>
        <w:tc>
          <w:tcPr>
            <w:tcW w:w="6484" w:type="dxa"/>
          </w:tcPr>
          <w:p w14:paraId="39BDA979"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rsidR="00BE163B" w14:paraId="5383D09E" w14:textId="77777777">
        <w:tc>
          <w:tcPr>
            <w:tcW w:w="852" w:type="dxa"/>
          </w:tcPr>
          <w:p w14:paraId="024EB8EC" w14:textId="77777777" w:rsidR="00BE163B" w:rsidRDefault="00BE163B">
            <w:pPr>
              <w:pStyle w:val="yTableNAm"/>
              <w:rPr>
                <w:snapToGrid w:val="0"/>
              </w:rPr>
            </w:pPr>
          </w:p>
        </w:tc>
        <w:tc>
          <w:tcPr>
            <w:tcW w:w="6484" w:type="dxa"/>
          </w:tcPr>
          <w:p w14:paraId="2118E7DD"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rsidR="00BE163B" w14:paraId="44614594" w14:textId="77777777">
        <w:tc>
          <w:tcPr>
            <w:tcW w:w="852" w:type="dxa"/>
          </w:tcPr>
          <w:p w14:paraId="02E72B3F" w14:textId="77777777" w:rsidR="00BE163B" w:rsidRDefault="00BE163B">
            <w:pPr>
              <w:pStyle w:val="yTableNAm"/>
              <w:rPr>
                <w:snapToGrid w:val="0"/>
              </w:rPr>
            </w:pPr>
          </w:p>
        </w:tc>
        <w:tc>
          <w:tcPr>
            <w:tcW w:w="6484" w:type="dxa"/>
          </w:tcPr>
          <w:p w14:paraId="7972CE4C" w14:textId="77777777" w:rsidR="00BE163B" w:rsidRDefault="004063C9">
            <w:pPr>
              <w:pStyle w:val="yTableNAm"/>
              <w:tabs>
                <w:tab w:val="clear" w:pos="567"/>
                <w:tab w:val="left" w:pos="622"/>
              </w:tabs>
              <w:ind w:left="1102" w:hanging="1102"/>
              <w:rPr>
                <w:snapToGrid w:val="0"/>
              </w:rPr>
            </w:pPr>
            <w:r>
              <w:rPr>
                <w:snapToGrid w:val="0"/>
              </w:rPr>
              <w:tab/>
              <w:t>(d)</w:t>
            </w:r>
            <w:r>
              <w:rPr>
                <w:snapToGrid w:val="0"/>
              </w:rPr>
              <w:tab/>
              <w:t>section 257,</w:t>
            </w:r>
          </w:p>
        </w:tc>
      </w:tr>
      <w:tr w:rsidR="00BE163B" w14:paraId="3A3272D2" w14:textId="77777777">
        <w:tc>
          <w:tcPr>
            <w:tcW w:w="852" w:type="dxa"/>
          </w:tcPr>
          <w:p w14:paraId="62B71502" w14:textId="77777777" w:rsidR="00BE163B" w:rsidRDefault="00BE163B">
            <w:pPr>
              <w:pStyle w:val="yTableNAm"/>
              <w:rPr>
                <w:snapToGrid w:val="0"/>
              </w:rPr>
            </w:pPr>
          </w:p>
        </w:tc>
        <w:tc>
          <w:tcPr>
            <w:tcW w:w="6484" w:type="dxa"/>
          </w:tcPr>
          <w:p w14:paraId="24ADCA31" w14:textId="77777777" w:rsidR="00BE163B" w:rsidRDefault="004063C9">
            <w:pPr>
              <w:pStyle w:val="yTableNAm"/>
              <w:rPr>
                <w:snapToGrid w:val="0"/>
              </w:rPr>
            </w:pPr>
            <w:r>
              <w:rPr>
                <w:snapToGrid w:val="0"/>
              </w:rPr>
              <w:tab/>
              <w:t xml:space="preserve">of the </w:t>
            </w:r>
            <w:r>
              <w:rPr>
                <w:i/>
                <w:snapToGrid w:val="0"/>
              </w:rPr>
              <w:t>Land Administration Act 1997</w:t>
            </w:r>
            <w:r>
              <w:rPr>
                <w:snapToGrid w:val="0"/>
              </w:rPr>
              <w:t>.</w:t>
            </w:r>
          </w:p>
        </w:tc>
      </w:tr>
      <w:tr w:rsidR="00BE163B" w14:paraId="381D04FE" w14:textId="77777777">
        <w:tc>
          <w:tcPr>
            <w:tcW w:w="852" w:type="dxa"/>
          </w:tcPr>
          <w:p w14:paraId="3C6BC4E5" w14:textId="77777777" w:rsidR="00BE163B" w:rsidRDefault="00BE163B">
            <w:pPr>
              <w:pStyle w:val="yTableNAm"/>
              <w:rPr>
                <w:snapToGrid w:val="0"/>
              </w:rPr>
            </w:pPr>
          </w:p>
        </w:tc>
        <w:tc>
          <w:tcPr>
            <w:tcW w:w="6484" w:type="dxa"/>
          </w:tcPr>
          <w:p w14:paraId="0D6D6088" w14:textId="77777777" w:rsidR="00BE163B" w:rsidRDefault="004063C9">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rsidR="00BE163B" w14:paraId="416BEF9C" w14:textId="77777777">
        <w:tc>
          <w:tcPr>
            <w:tcW w:w="852" w:type="dxa"/>
          </w:tcPr>
          <w:p w14:paraId="4C5557F8" w14:textId="77777777" w:rsidR="00BE163B" w:rsidRDefault="00BE163B">
            <w:pPr>
              <w:pStyle w:val="yTableNAm"/>
              <w:rPr>
                <w:snapToGrid w:val="0"/>
              </w:rPr>
            </w:pPr>
          </w:p>
        </w:tc>
        <w:tc>
          <w:tcPr>
            <w:tcW w:w="6484" w:type="dxa"/>
          </w:tcPr>
          <w:p w14:paraId="011C9AD1" w14:textId="77777777" w:rsidR="00BE163B" w:rsidRDefault="004063C9">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rsidR="00BE163B" w14:paraId="5F2DBFBC" w14:textId="77777777">
        <w:tc>
          <w:tcPr>
            <w:tcW w:w="852" w:type="dxa"/>
          </w:tcPr>
          <w:p w14:paraId="64D4098A" w14:textId="77777777" w:rsidR="00BE163B" w:rsidRDefault="00BE163B">
            <w:pPr>
              <w:pStyle w:val="yTableNAm"/>
              <w:rPr>
                <w:snapToGrid w:val="0"/>
              </w:rPr>
            </w:pPr>
          </w:p>
        </w:tc>
        <w:tc>
          <w:tcPr>
            <w:tcW w:w="6484" w:type="dxa"/>
          </w:tcPr>
          <w:p w14:paraId="357EDE95"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rsidR="00BE163B" w14:paraId="5A9788C5" w14:textId="77777777">
        <w:tc>
          <w:tcPr>
            <w:tcW w:w="852" w:type="dxa"/>
          </w:tcPr>
          <w:p w14:paraId="792185AE" w14:textId="77777777" w:rsidR="00BE163B" w:rsidRDefault="00BE163B">
            <w:pPr>
              <w:pStyle w:val="yTableNAm"/>
              <w:rPr>
                <w:snapToGrid w:val="0"/>
              </w:rPr>
            </w:pPr>
          </w:p>
        </w:tc>
        <w:tc>
          <w:tcPr>
            <w:tcW w:w="6484" w:type="dxa"/>
          </w:tcPr>
          <w:p w14:paraId="1612641E"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rsidR="00BE163B" w14:paraId="26C7E1F8" w14:textId="77777777">
        <w:tc>
          <w:tcPr>
            <w:tcW w:w="852" w:type="dxa"/>
          </w:tcPr>
          <w:p w14:paraId="0266DE6A" w14:textId="77777777" w:rsidR="00BE163B" w:rsidRDefault="00BE163B">
            <w:pPr>
              <w:pStyle w:val="yTableNAm"/>
              <w:rPr>
                <w:snapToGrid w:val="0"/>
              </w:rPr>
            </w:pPr>
          </w:p>
        </w:tc>
        <w:tc>
          <w:tcPr>
            <w:tcW w:w="6484" w:type="dxa"/>
          </w:tcPr>
          <w:p w14:paraId="3F6F2AC0"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prescribed to be exempt.</w:t>
            </w:r>
          </w:p>
        </w:tc>
      </w:tr>
      <w:tr w:rsidR="00BE163B" w14:paraId="12B62900" w14:textId="77777777">
        <w:tc>
          <w:tcPr>
            <w:tcW w:w="852" w:type="dxa"/>
          </w:tcPr>
          <w:p w14:paraId="5D34A5E2" w14:textId="77777777" w:rsidR="00BE163B" w:rsidRDefault="00BE163B">
            <w:pPr>
              <w:pStyle w:val="yTableNAm"/>
              <w:rPr>
                <w:snapToGrid w:val="0"/>
              </w:rPr>
            </w:pPr>
          </w:p>
        </w:tc>
        <w:tc>
          <w:tcPr>
            <w:tcW w:w="6484" w:type="dxa"/>
          </w:tcPr>
          <w:p w14:paraId="47CCB12F" w14:textId="77777777" w:rsidR="00BE163B" w:rsidRDefault="004063C9">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rsidR="00BE163B" w14:paraId="1E1FBD32" w14:textId="77777777">
        <w:tc>
          <w:tcPr>
            <w:tcW w:w="852" w:type="dxa"/>
          </w:tcPr>
          <w:p w14:paraId="714F9F11" w14:textId="77777777" w:rsidR="00BE163B" w:rsidRDefault="00BE163B">
            <w:pPr>
              <w:pStyle w:val="yTableNAm"/>
              <w:rPr>
                <w:snapToGrid w:val="0"/>
              </w:rPr>
            </w:pPr>
          </w:p>
        </w:tc>
        <w:tc>
          <w:tcPr>
            <w:tcW w:w="6484" w:type="dxa"/>
          </w:tcPr>
          <w:p w14:paraId="1696469D" w14:textId="77777777" w:rsidR="00BE163B" w:rsidRDefault="004063C9">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rsidR="00BE163B" w14:paraId="3EB1561F" w14:textId="77777777">
        <w:tc>
          <w:tcPr>
            <w:tcW w:w="852" w:type="dxa"/>
          </w:tcPr>
          <w:p w14:paraId="42A9D791" w14:textId="77777777" w:rsidR="00BE163B" w:rsidRDefault="00BE163B">
            <w:pPr>
              <w:pStyle w:val="yTableNAm"/>
              <w:rPr>
                <w:snapToGrid w:val="0"/>
              </w:rPr>
            </w:pPr>
          </w:p>
        </w:tc>
        <w:tc>
          <w:tcPr>
            <w:tcW w:w="6484" w:type="dxa"/>
          </w:tcPr>
          <w:p w14:paraId="08BFBC8E" w14:textId="77777777" w:rsidR="00BE163B" w:rsidRDefault="004063C9">
            <w:pPr>
              <w:pStyle w:val="yTableNAm"/>
              <w:rPr>
                <w:i/>
                <w:snapToGrid w:val="0"/>
              </w:rPr>
            </w:pPr>
            <w:r>
              <w:rPr>
                <w:i/>
                <w:snapToGrid w:val="0"/>
              </w:rPr>
              <w:t>[(8)</w:t>
            </w:r>
            <w:r>
              <w:rPr>
                <w:i/>
                <w:snapToGrid w:val="0"/>
              </w:rPr>
              <w:noBreakHyphen/>
              <w:t>(10)  deleted]</w:t>
            </w:r>
          </w:p>
        </w:tc>
      </w:tr>
      <w:tr w:rsidR="00BE163B" w14:paraId="784317AA" w14:textId="77777777">
        <w:tc>
          <w:tcPr>
            <w:tcW w:w="852" w:type="dxa"/>
          </w:tcPr>
          <w:p w14:paraId="3441C87E" w14:textId="77777777" w:rsidR="00BE163B" w:rsidRDefault="00BE163B">
            <w:pPr>
              <w:pStyle w:val="yTableNAm"/>
              <w:rPr>
                <w:snapToGrid w:val="0"/>
              </w:rPr>
            </w:pPr>
          </w:p>
        </w:tc>
        <w:tc>
          <w:tcPr>
            <w:tcW w:w="6484" w:type="dxa"/>
          </w:tcPr>
          <w:p w14:paraId="5AB54C75" w14:textId="77777777" w:rsidR="00BE163B" w:rsidRDefault="004063C9">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rsidR="00BE163B" w14:paraId="237AD7DB" w14:textId="77777777">
        <w:tc>
          <w:tcPr>
            <w:tcW w:w="852" w:type="dxa"/>
          </w:tcPr>
          <w:p w14:paraId="40EFDBEE" w14:textId="77777777" w:rsidR="00BE163B" w:rsidRDefault="00BE163B">
            <w:pPr>
              <w:pStyle w:val="yTableNAm"/>
              <w:rPr>
                <w:snapToGrid w:val="0"/>
              </w:rPr>
            </w:pPr>
          </w:p>
        </w:tc>
        <w:tc>
          <w:tcPr>
            <w:tcW w:w="6484" w:type="dxa"/>
          </w:tcPr>
          <w:p w14:paraId="4CD50703"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a trade debt;</w:t>
            </w:r>
          </w:p>
        </w:tc>
      </w:tr>
      <w:tr w:rsidR="00BE163B" w14:paraId="1E23130C" w14:textId="77777777">
        <w:tc>
          <w:tcPr>
            <w:tcW w:w="852" w:type="dxa"/>
          </w:tcPr>
          <w:p w14:paraId="3AB7B743" w14:textId="77777777" w:rsidR="00BE163B" w:rsidRDefault="00BE163B">
            <w:pPr>
              <w:pStyle w:val="yTableNAm"/>
              <w:rPr>
                <w:snapToGrid w:val="0"/>
              </w:rPr>
            </w:pPr>
          </w:p>
        </w:tc>
        <w:tc>
          <w:tcPr>
            <w:tcW w:w="6484" w:type="dxa"/>
          </w:tcPr>
          <w:p w14:paraId="34FE62DA"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rsidR="00BE163B" w14:paraId="4DD4BE55" w14:textId="77777777">
        <w:tc>
          <w:tcPr>
            <w:tcW w:w="852" w:type="dxa"/>
          </w:tcPr>
          <w:p w14:paraId="429E82A2" w14:textId="77777777" w:rsidR="00BE163B" w:rsidRDefault="00BE163B">
            <w:pPr>
              <w:pStyle w:val="yTableNAm"/>
              <w:rPr>
                <w:snapToGrid w:val="0"/>
              </w:rPr>
            </w:pPr>
          </w:p>
        </w:tc>
        <w:tc>
          <w:tcPr>
            <w:tcW w:w="6484" w:type="dxa"/>
          </w:tcPr>
          <w:p w14:paraId="5606616F"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rsidR="00BE163B" w14:paraId="052D4791" w14:textId="77777777">
        <w:tc>
          <w:tcPr>
            <w:tcW w:w="852" w:type="dxa"/>
          </w:tcPr>
          <w:p w14:paraId="7596A901" w14:textId="77777777" w:rsidR="00BE163B" w:rsidRDefault="00BE163B">
            <w:pPr>
              <w:pStyle w:val="yTableNAm"/>
              <w:rPr>
                <w:snapToGrid w:val="0"/>
              </w:rPr>
            </w:pPr>
          </w:p>
        </w:tc>
        <w:tc>
          <w:tcPr>
            <w:tcW w:w="6484" w:type="dxa"/>
          </w:tcPr>
          <w:p w14:paraId="2FDE7B4F" w14:textId="77777777" w:rsidR="00BE163B" w:rsidRDefault="004063C9">
            <w:pPr>
              <w:pStyle w:val="yTableNAm"/>
              <w:tabs>
                <w:tab w:val="clear" w:pos="567"/>
                <w:tab w:val="left" w:pos="622"/>
              </w:tabs>
              <w:ind w:left="1102" w:hanging="1102"/>
              <w:rPr>
                <w:snapToGrid w:val="0"/>
              </w:rPr>
            </w:pPr>
            <w:r>
              <w:rPr>
                <w:snapToGrid w:val="0"/>
              </w:rPr>
              <w:tab/>
              <w:t>(d)</w:t>
            </w:r>
            <w:r>
              <w:rPr>
                <w:snapToGrid w:val="0"/>
              </w:rPr>
              <w:tab/>
              <w:t>a negotiable instrument;</w:t>
            </w:r>
          </w:p>
        </w:tc>
      </w:tr>
      <w:tr w:rsidR="00BE163B" w14:paraId="7A0DA868" w14:textId="77777777">
        <w:tc>
          <w:tcPr>
            <w:tcW w:w="852" w:type="dxa"/>
          </w:tcPr>
          <w:p w14:paraId="351F2C31" w14:textId="77777777" w:rsidR="00BE163B" w:rsidRDefault="00BE163B">
            <w:pPr>
              <w:pStyle w:val="yTableNAm"/>
              <w:rPr>
                <w:snapToGrid w:val="0"/>
              </w:rPr>
            </w:pPr>
          </w:p>
        </w:tc>
        <w:tc>
          <w:tcPr>
            <w:tcW w:w="6484" w:type="dxa"/>
          </w:tcPr>
          <w:p w14:paraId="07EF1538" w14:textId="77777777" w:rsidR="00BE163B" w:rsidRDefault="004063C9">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rsidR="00BE163B" w14:paraId="4BA62B3E" w14:textId="77777777">
        <w:tc>
          <w:tcPr>
            <w:tcW w:w="852" w:type="dxa"/>
          </w:tcPr>
          <w:p w14:paraId="79029E48" w14:textId="77777777" w:rsidR="00BE163B" w:rsidRDefault="00BE163B">
            <w:pPr>
              <w:pStyle w:val="yTableNAm"/>
              <w:rPr>
                <w:snapToGrid w:val="0"/>
              </w:rPr>
            </w:pPr>
          </w:p>
        </w:tc>
        <w:tc>
          <w:tcPr>
            <w:tcW w:w="6484" w:type="dxa"/>
          </w:tcPr>
          <w:p w14:paraId="747F1DC6" w14:textId="77777777" w:rsidR="00BE163B" w:rsidRDefault="004063C9">
            <w:pPr>
              <w:pStyle w:val="yTableNAm"/>
              <w:rPr>
                <w:i/>
                <w:snapToGrid w:val="0"/>
              </w:rPr>
            </w:pPr>
            <w:r>
              <w:rPr>
                <w:i/>
                <w:snapToGrid w:val="0"/>
              </w:rPr>
              <w:t>[(12)</w:t>
            </w:r>
            <w:r>
              <w:rPr>
                <w:i/>
                <w:snapToGrid w:val="0"/>
              </w:rPr>
              <w:noBreakHyphen/>
              <w:t>(14)   deleted]</w:t>
            </w:r>
          </w:p>
        </w:tc>
      </w:tr>
      <w:tr w:rsidR="00BE163B" w14:paraId="47E1E464" w14:textId="77777777">
        <w:tc>
          <w:tcPr>
            <w:tcW w:w="852" w:type="dxa"/>
          </w:tcPr>
          <w:p w14:paraId="40D5BC2B" w14:textId="77777777" w:rsidR="00BE163B" w:rsidRDefault="00BE163B">
            <w:pPr>
              <w:pStyle w:val="yTableNAm"/>
              <w:rPr>
                <w:snapToGrid w:val="0"/>
              </w:rPr>
            </w:pPr>
          </w:p>
        </w:tc>
        <w:tc>
          <w:tcPr>
            <w:tcW w:w="6484" w:type="dxa"/>
          </w:tcPr>
          <w:p w14:paraId="62A0A4DF" w14:textId="77777777" w:rsidR="00BE163B" w:rsidRDefault="004063C9">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rsidR="00BE163B" w14:paraId="1E970716" w14:textId="77777777">
        <w:tc>
          <w:tcPr>
            <w:tcW w:w="852" w:type="dxa"/>
          </w:tcPr>
          <w:p w14:paraId="4003A0F4" w14:textId="77777777" w:rsidR="00BE163B" w:rsidRDefault="00BE163B">
            <w:pPr>
              <w:pStyle w:val="yTableNAm"/>
              <w:rPr>
                <w:snapToGrid w:val="0"/>
              </w:rPr>
            </w:pPr>
          </w:p>
        </w:tc>
        <w:tc>
          <w:tcPr>
            <w:tcW w:w="6484" w:type="dxa"/>
          </w:tcPr>
          <w:p w14:paraId="66427533" w14:textId="77777777" w:rsidR="00BE163B" w:rsidRDefault="004063C9">
            <w:pPr>
              <w:pStyle w:val="yTableNAm"/>
              <w:rPr>
                <w:i/>
                <w:snapToGrid w:val="0"/>
              </w:rPr>
            </w:pPr>
            <w:r>
              <w:rPr>
                <w:i/>
                <w:snapToGrid w:val="0"/>
              </w:rPr>
              <w:t>[(16), (17)   deleted]</w:t>
            </w:r>
          </w:p>
        </w:tc>
      </w:tr>
      <w:tr w:rsidR="00BE163B" w14:paraId="1CCFED53" w14:textId="77777777">
        <w:tc>
          <w:tcPr>
            <w:tcW w:w="852" w:type="dxa"/>
          </w:tcPr>
          <w:p w14:paraId="22F79D80" w14:textId="77777777" w:rsidR="00BE163B" w:rsidRDefault="00BE163B">
            <w:pPr>
              <w:pStyle w:val="yTableNAm"/>
              <w:rPr>
                <w:snapToGrid w:val="0"/>
              </w:rPr>
            </w:pPr>
          </w:p>
        </w:tc>
        <w:tc>
          <w:tcPr>
            <w:tcW w:w="6484" w:type="dxa"/>
          </w:tcPr>
          <w:p w14:paraId="10620E6C" w14:textId="77777777" w:rsidR="00BE163B" w:rsidRDefault="004063C9">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rsidR="00BE163B" w14:paraId="713DA868" w14:textId="77777777">
        <w:tc>
          <w:tcPr>
            <w:tcW w:w="852" w:type="dxa"/>
          </w:tcPr>
          <w:p w14:paraId="6FD04372" w14:textId="77777777" w:rsidR="00BE163B" w:rsidRDefault="00BE163B">
            <w:pPr>
              <w:pStyle w:val="yTableNAm"/>
              <w:rPr>
                <w:snapToGrid w:val="0"/>
              </w:rPr>
            </w:pPr>
          </w:p>
        </w:tc>
        <w:tc>
          <w:tcPr>
            <w:tcW w:w="6484" w:type="dxa"/>
          </w:tcPr>
          <w:p w14:paraId="23B85265"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rsidR="00BE163B" w14:paraId="23BE6ABF" w14:textId="77777777">
        <w:tc>
          <w:tcPr>
            <w:tcW w:w="852" w:type="dxa"/>
          </w:tcPr>
          <w:p w14:paraId="65729511" w14:textId="77777777" w:rsidR="00BE163B" w:rsidRDefault="00BE163B">
            <w:pPr>
              <w:pStyle w:val="yTableNAm"/>
              <w:rPr>
                <w:snapToGrid w:val="0"/>
              </w:rPr>
            </w:pPr>
          </w:p>
        </w:tc>
        <w:tc>
          <w:tcPr>
            <w:tcW w:w="6484" w:type="dxa"/>
          </w:tcPr>
          <w:p w14:paraId="77CD8D9B"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rsidR="00BE163B" w14:paraId="06C90138" w14:textId="77777777">
        <w:tc>
          <w:tcPr>
            <w:tcW w:w="852" w:type="dxa"/>
          </w:tcPr>
          <w:p w14:paraId="5B11E98B" w14:textId="77777777" w:rsidR="00BE163B" w:rsidRDefault="00BE163B">
            <w:pPr>
              <w:pStyle w:val="yTableNAm"/>
              <w:rPr>
                <w:snapToGrid w:val="0"/>
              </w:rPr>
            </w:pPr>
          </w:p>
        </w:tc>
        <w:tc>
          <w:tcPr>
            <w:tcW w:w="6484" w:type="dxa"/>
          </w:tcPr>
          <w:p w14:paraId="59395043"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rsidR="00BE163B" w14:paraId="1EA673C8" w14:textId="77777777">
        <w:tc>
          <w:tcPr>
            <w:tcW w:w="852" w:type="dxa"/>
          </w:tcPr>
          <w:p w14:paraId="684083E1" w14:textId="77777777" w:rsidR="00BE163B" w:rsidRDefault="00BE163B">
            <w:pPr>
              <w:pStyle w:val="yTableNAm"/>
              <w:rPr>
                <w:snapToGrid w:val="0"/>
              </w:rPr>
            </w:pPr>
          </w:p>
        </w:tc>
        <w:tc>
          <w:tcPr>
            <w:tcW w:w="6484" w:type="dxa"/>
          </w:tcPr>
          <w:p w14:paraId="0E1033F8" w14:textId="77777777" w:rsidR="00BE163B" w:rsidRDefault="004063C9">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rsidR="00BE163B" w14:paraId="47D8DB9D" w14:textId="77777777">
        <w:tc>
          <w:tcPr>
            <w:tcW w:w="852" w:type="dxa"/>
          </w:tcPr>
          <w:p w14:paraId="72B48C74" w14:textId="77777777" w:rsidR="00BE163B" w:rsidRDefault="00BE163B">
            <w:pPr>
              <w:pStyle w:val="yTableNAm"/>
              <w:rPr>
                <w:snapToGrid w:val="0"/>
              </w:rPr>
            </w:pPr>
          </w:p>
        </w:tc>
        <w:tc>
          <w:tcPr>
            <w:tcW w:w="6484" w:type="dxa"/>
          </w:tcPr>
          <w:p w14:paraId="137D4550" w14:textId="77777777"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rsidR="00BE163B" w14:paraId="0D17D9DD" w14:textId="77777777">
        <w:tc>
          <w:tcPr>
            <w:tcW w:w="852" w:type="dxa"/>
          </w:tcPr>
          <w:p w14:paraId="656DEFCC" w14:textId="77777777" w:rsidR="00BE163B" w:rsidRDefault="00BE163B">
            <w:pPr>
              <w:pStyle w:val="yTableNAm"/>
              <w:rPr>
                <w:snapToGrid w:val="0"/>
              </w:rPr>
            </w:pPr>
          </w:p>
        </w:tc>
        <w:tc>
          <w:tcPr>
            <w:tcW w:w="6484" w:type="dxa"/>
          </w:tcPr>
          <w:p w14:paraId="4595562D" w14:textId="77777777" w:rsidR="00BE163B" w:rsidRDefault="004063C9">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rsidR="00BE163B" w14:paraId="2225447A" w14:textId="77777777">
        <w:tc>
          <w:tcPr>
            <w:tcW w:w="852" w:type="dxa"/>
          </w:tcPr>
          <w:p w14:paraId="670D9AC5" w14:textId="77777777" w:rsidR="00BE163B" w:rsidRDefault="00BE163B">
            <w:pPr>
              <w:pStyle w:val="yTableNAm"/>
              <w:rPr>
                <w:snapToGrid w:val="0"/>
              </w:rPr>
            </w:pPr>
          </w:p>
        </w:tc>
        <w:tc>
          <w:tcPr>
            <w:tcW w:w="6484" w:type="dxa"/>
          </w:tcPr>
          <w:p w14:paraId="0FF76D35" w14:textId="77777777" w:rsidR="00BE163B" w:rsidRDefault="004063C9">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rsidR="00BE163B" w14:paraId="6716BA80" w14:textId="77777777">
        <w:tc>
          <w:tcPr>
            <w:tcW w:w="852" w:type="dxa"/>
          </w:tcPr>
          <w:p w14:paraId="0AC0B4F8" w14:textId="77777777" w:rsidR="00BE163B" w:rsidRDefault="004063C9">
            <w:pPr>
              <w:pStyle w:val="yTableNAm"/>
              <w:rPr>
                <w:snapToGrid w:val="0"/>
              </w:rPr>
            </w:pPr>
            <w:r>
              <w:rPr>
                <w:snapToGrid w:val="0"/>
              </w:rPr>
              <w:t>3.</w:t>
            </w:r>
          </w:p>
        </w:tc>
        <w:tc>
          <w:tcPr>
            <w:tcW w:w="6484" w:type="dxa"/>
          </w:tcPr>
          <w:p w14:paraId="1DEB4DDC" w14:textId="77777777" w:rsidR="00BE163B" w:rsidRDefault="004063C9">
            <w:pPr>
              <w:pStyle w:val="yTableNAm"/>
              <w:rPr>
                <w:snapToGrid w:val="0"/>
              </w:rPr>
            </w:pPr>
            <w:r>
              <w:rPr>
                <w:snapToGrid w:val="0"/>
              </w:rPr>
              <w:t>DEED OR DECLARATION:</w:t>
            </w:r>
          </w:p>
        </w:tc>
      </w:tr>
      <w:tr w:rsidR="00BE163B" w14:paraId="1F108D69" w14:textId="77777777">
        <w:tc>
          <w:tcPr>
            <w:tcW w:w="852" w:type="dxa"/>
          </w:tcPr>
          <w:p w14:paraId="6DFDA893" w14:textId="77777777" w:rsidR="00BE163B" w:rsidRDefault="00BE163B">
            <w:pPr>
              <w:pStyle w:val="yTableNAm"/>
              <w:rPr>
                <w:snapToGrid w:val="0"/>
              </w:rPr>
            </w:pPr>
          </w:p>
        </w:tc>
        <w:tc>
          <w:tcPr>
            <w:tcW w:w="6484" w:type="dxa"/>
          </w:tcPr>
          <w:p w14:paraId="3738F4B5" w14:textId="77777777" w:rsidR="00BE163B" w:rsidRDefault="004063C9">
            <w:pPr>
              <w:pStyle w:val="yTableNAm"/>
              <w:tabs>
                <w:tab w:val="clear" w:pos="567"/>
                <w:tab w:val="left" w:pos="622"/>
              </w:tabs>
              <w:ind w:left="622" w:hanging="622"/>
              <w:rPr>
                <w:snapToGrid w:val="0"/>
              </w:rPr>
            </w:pPr>
            <w:r>
              <w:rPr>
                <w:snapToGrid w:val="0"/>
              </w:rPr>
              <w:t>(1)</w:t>
            </w:r>
            <w:r>
              <w:rPr>
                <w:snapToGrid w:val="0"/>
              </w:rPr>
              <w:tab/>
              <w:t>Any instrument for the purpose of — </w:t>
            </w:r>
          </w:p>
        </w:tc>
      </w:tr>
      <w:tr w:rsidR="00BE163B" w14:paraId="288363C6" w14:textId="77777777">
        <w:tc>
          <w:tcPr>
            <w:tcW w:w="852" w:type="dxa"/>
          </w:tcPr>
          <w:p w14:paraId="590DBDD3" w14:textId="77777777" w:rsidR="00BE163B" w:rsidRDefault="00BE163B">
            <w:pPr>
              <w:pStyle w:val="yTableNAm"/>
              <w:rPr>
                <w:snapToGrid w:val="0"/>
              </w:rPr>
            </w:pPr>
          </w:p>
        </w:tc>
        <w:tc>
          <w:tcPr>
            <w:tcW w:w="6484" w:type="dxa"/>
          </w:tcPr>
          <w:p w14:paraId="7F3828D5"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rsidR="00BE163B" w14:paraId="5AF3CABA" w14:textId="77777777">
        <w:tc>
          <w:tcPr>
            <w:tcW w:w="852" w:type="dxa"/>
          </w:tcPr>
          <w:p w14:paraId="53976816" w14:textId="77777777" w:rsidR="00BE163B" w:rsidRDefault="00BE163B">
            <w:pPr>
              <w:pStyle w:val="yTableNAm"/>
              <w:rPr>
                <w:snapToGrid w:val="0"/>
              </w:rPr>
            </w:pPr>
          </w:p>
        </w:tc>
        <w:tc>
          <w:tcPr>
            <w:tcW w:w="6484" w:type="dxa"/>
          </w:tcPr>
          <w:p w14:paraId="728106EE"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rsidR="00BE163B" w14:paraId="33276B19" w14:textId="77777777">
        <w:tc>
          <w:tcPr>
            <w:tcW w:w="852" w:type="dxa"/>
          </w:tcPr>
          <w:p w14:paraId="55B51B8F" w14:textId="77777777" w:rsidR="00BE163B" w:rsidRDefault="00BE163B">
            <w:pPr>
              <w:pStyle w:val="yTableNAm"/>
              <w:rPr>
                <w:snapToGrid w:val="0"/>
              </w:rPr>
            </w:pPr>
          </w:p>
        </w:tc>
        <w:tc>
          <w:tcPr>
            <w:tcW w:w="6484" w:type="dxa"/>
          </w:tcPr>
          <w:p w14:paraId="1FEF1C8F" w14:textId="77777777" w:rsidR="00BE163B" w:rsidRDefault="004063C9">
            <w:pPr>
              <w:pStyle w:val="yTableNAm"/>
              <w:rPr>
                <w:snapToGrid w:val="0"/>
              </w:rPr>
            </w:pPr>
            <w:r>
              <w:rPr>
                <w:i/>
                <w:snapToGrid w:val="0"/>
              </w:rPr>
              <w:t>[(2)</w:t>
            </w:r>
            <w:r>
              <w:rPr>
                <w:i/>
                <w:snapToGrid w:val="0"/>
              </w:rPr>
              <w:tab/>
              <w:t>deleted]</w:t>
            </w:r>
          </w:p>
        </w:tc>
      </w:tr>
      <w:tr w:rsidR="00BE163B" w14:paraId="1151F707" w14:textId="77777777">
        <w:tc>
          <w:tcPr>
            <w:tcW w:w="852" w:type="dxa"/>
          </w:tcPr>
          <w:p w14:paraId="0A446D0F" w14:textId="77777777" w:rsidR="00BE163B" w:rsidRDefault="00BE163B">
            <w:pPr>
              <w:pStyle w:val="yTableNAm"/>
              <w:rPr>
                <w:snapToGrid w:val="0"/>
              </w:rPr>
            </w:pPr>
          </w:p>
        </w:tc>
        <w:tc>
          <w:tcPr>
            <w:tcW w:w="6484" w:type="dxa"/>
          </w:tcPr>
          <w:p w14:paraId="7E189D28" w14:textId="77777777" w:rsidR="00BE163B" w:rsidRDefault="004063C9">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rsidR="00BE163B" w14:paraId="134C650F" w14:textId="77777777">
        <w:tc>
          <w:tcPr>
            <w:tcW w:w="852" w:type="dxa"/>
          </w:tcPr>
          <w:p w14:paraId="107E85D0" w14:textId="77777777" w:rsidR="00BE163B" w:rsidRDefault="00BE163B">
            <w:pPr>
              <w:pStyle w:val="yTableNAm"/>
              <w:rPr>
                <w:snapToGrid w:val="0"/>
              </w:rPr>
            </w:pPr>
          </w:p>
        </w:tc>
        <w:tc>
          <w:tcPr>
            <w:tcW w:w="6484" w:type="dxa"/>
          </w:tcPr>
          <w:p w14:paraId="60E02DDD" w14:textId="77777777" w:rsidR="00BE163B" w:rsidRDefault="004063C9">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rsidR="00BE163B" w14:paraId="20B7273D" w14:textId="77777777">
        <w:tc>
          <w:tcPr>
            <w:tcW w:w="852" w:type="dxa"/>
          </w:tcPr>
          <w:p w14:paraId="74CDA7E5" w14:textId="77777777" w:rsidR="00BE163B" w:rsidRDefault="00BE163B">
            <w:pPr>
              <w:pStyle w:val="yTableNAm"/>
              <w:rPr>
                <w:snapToGrid w:val="0"/>
              </w:rPr>
            </w:pPr>
          </w:p>
        </w:tc>
        <w:tc>
          <w:tcPr>
            <w:tcW w:w="6484" w:type="dxa"/>
          </w:tcPr>
          <w:p w14:paraId="10AEE5EB" w14:textId="77777777" w:rsidR="00BE163B" w:rsidRDefault="004063C9">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rsidR="00BE163B" w14:paraId="1CACEDA9" w14:textId="77777777">
        <w:tc>
          <w:tcPr>
            <w:tcW w:w="852" w:type="dxa"/>
          </w:tcPr>
          <w:p w14:paraId="2D6911D9" w14:textId="77777777" w:rsidR="00BE163B" w:rsidRDefault="00BE163B">
            <w:pPr>
              <w:pStyle w:val="yTableNAm"/>
              <w:rPr>
                <w:snapToGrid w:val="0"/>
              </w:rPr>
            </w:pPr>
          </w:p>
        </w:tc>
        <w:tc>
          <w:tcPr>
            <w:tcW w:w="6484" w:type="dxa"/>
          </w:tcPr>
          <w:p w14:paraId="32DE7EA2"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rsidR="00BE163B" w14:paraId="1C6427EB" w14:textId="77777777">
        <w:tc>
          <w:tcPr>
            <w:tcW w:w="852" w:type="dxa"/>
          </w:tcPr>
          <w:p w14:paraId="312639F2" w14:textId="77777777" w:rsidR="00BE163B" w:rsidRDefault="00BE163B">
            <w:pPr>
              <w:pStyle w:val="yTableNAm"/>
              <w:rPr>
                <w:snapToGrid w:val="0"/>
              </w:rPr>
            </w:pPr>
          </w:p>
        </w:tc>
        <w:tc>
          <w:tcPr>
            <w:tcW w:w="6484" w:type="dxa"/>
          </w:tcPr>
          <w:p w14:paraId="2289D2AE"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rsidR="00BE163B" w14:paraId="12452D19" w14:textId="77777777">
        <w:tc>
          <w:tcPr>
            <w:tcW w:w="852" w:type="dxa"/>
          </w:tcPr>
          <w:p w14:paraId="495C1985" w14:textId="77777777" w:rsidR="00BE163B" w:rsidRDefault="00BE163B">
            <w:pPr>
              <w:pStyle w:val="yTableNAm"/>
              <w:rPr>
                <w:snapToGrid w:val="0"/>
              </w:rPr>
            </w:pPr>
          </w:p>
        </w:tc>
        <w:tc>
          <w:tcPr>
            <w:tcW w:w="6484" w:type="dxa"/>
          </w:tcPr>
          <w:p w14:paraId="6D4BD12A" w14:textId="77777777"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14:paraId="10A42DE6" w14:textId="77777777" w:rsidR="00BE163B" w:rsidRDefault="004063C9">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14:paraId="05818AED" w14:textId="77777777" w:rsidR="00BE163B" w:rsidRDefault="004063C9">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14:paraId="55BB6CAE" w14:textId="77777777" w:rsidR="00BE163B" w:rsidRDefault="004063C9">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rsidR="00BE163B" w14:paraId="0E63174A" w14:textId="77777777">
        <w:tc>
          <w:tcPr>
            <w:tcW w:w="852" w:type="dxa"/>
          </w:tcPr>
          <w:p w14:paraId="02DFE26A" w14:textId="77777777" w:rsidR="00BE163B" w:rsidRDefault="00BE163B">
            <w:pPr>
              <w:pStyle w:val="yTableNAm"/>
              <w:rPr>
                <w:snapToGrid w:val="0"/>
              </w:rPr>
            </w:pPr>
          </w:p>
        </w:tc>
        <w:tc>
          <w:tcPr>
            <w:tcW w:w="6484" w:type="dxa"/>
          </w:tcPr>
          <w:p w14:paraId="61FDB72D" w14:textId="77777777" w:rsidR="00BE163B" w:rsidRDefault="004063C9">
            <w:pPr>
              <w:pStyle w:val="yTableNAm"/>
              <w:tabs>
                <w:tab w:val="clear" w:pos="567"/>
                <w:tab w:val="left" w:pos="622"/>
              </w:tabs>
              <w:ind w:left="622" w:hanging="622"/>
              <w:rPr>
                <w:snapToGrid w:val="0"/>
              </w:rPr>
            </w:pPr>
            <w:r>
              <w:rPr>
                <w:snapToGrid w:val="0"/>
              </w:rPr>
              <w:t>(9)</w:t>
            </w:r>
            <w:r>
              <w:rPr>
                <w:snapToGrid w:val="0"/>
              </w:rPr>
              <w:tab/>
              <w:t>A deed that evidences —</w:t>
            </w:r>
          </w:p>
          <w:p w14:paraId="5D691BCE"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a lease or an agreement to lease; or</w:t>
            </w:r>
          </w:p>
          <w:p w14:paraId="245C923E"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rsidR="00BE163B" w14:paraId="352C4CF7" w14:textId="77777777">
        <w:tc>
          <w:tcPr>
            <w:tcW w:w="852" w:type="dxa"/>
          </w:tcPr>
          <w:p w14:paraId="0A811F4B" w14:textId="77777777" w:rsidR="00BE163B" w:rsidRDefault="004063C9">
            <w:pPr>
              <w:pStyle w:val="yTableNAm"/>
              <w:rPr>
                <w:snapToGrid w:val="0"/>
              </w:rPr>
            </w:pPr>
            <w:r>
              <w:rPr>
                <w:snapToGrid w:val="0"/>
              </w:rPr>
              <w:t>4.</w:t>
            </w:r>
          </w:p>
        </w:tc>
        <w:tc>
          <w:tcPr>
            <w:tcW w:w="6484" w:type="dxa"/>
          </w:tcPr>
          <w:p w14:paraId="169A3692" w14:textId="77777777" w:rsidR="00BE163B" w:rsidRDefault="004063C9">
            <w:pPr>
              <w:pStyle w:val="yTableNAm"/>
              <w:rPr>
                <w:snapToGrid w:val="0"/>
              </w:rPr>
            </w:pPr>
            <w:r>
              <w:rPr>
                <w:snapToGrid w:val="0"/>
              </w:rPr>
              <w:t>DUPLICATE OR COUNTERPART:</w:t>
            </w:r>
          </w:p>
        </w:tc>
      </w:tr>
      <w:tr w:rsidR="00BE163B" w14:paraId="4687EFE8" w14:textId="77777777">
        <w:tc>
          <w:tcPr>
            <w:tcW w:w="852" w:type="dxa"/>
          </w:tcPr>
          <w:p w14:paraId="7F9175F8" w14:textId="77777777" w:rsidR="00BE163B" w:rsidRDefault="00BE163B">
            <w:pPr>
              <w:pStyle w:val="yTableNAm"/>
              <w:rPr>
                <w:snapToGrid w:val="0"/>
              </w:rPr>
            </w:pPr>
          </w:p>
        </w:tc>
        <w:tc>
          <w:tcPr>
            <w:tcW w:w="6484" w:type="dxa"/>
          </w:tcPr>
          <w:p w14:paraId="0A67ADEC" w14:textId="77777777" w:rsidR="00BE163B" w:rsidRDefault="004063C9">
            <w:pPr>
              <w:pStyle w:val="yTableNAm"/>
              <w:rPr>
                <w:snapToGrid w:val="0"/>
              </w:rPr>
            </w:pPr>
            <w:r>
              <w:rPr>
                <w:snapToGrid w:val="0"/>
              </w:rPr>
              <w:t>Duplicates or counterparts of insurance policies.</w:t>
            </w:r>
          </w:p>
        </w:tc>
      </w:tr>
      <w:tr w:rsidR="00BE163B" w14:paraId="72F8CE10" w14:textId="77777777">
        <w:tc>
          <w:tcPr>
            <w:tcW w:w="852" w:type="dxa"/>
          </w:tcPr>
          <w:p w14:paraId="680B6175" w14:textId="77777777" w:rsidR="00BE163B" w:rsidRDefault="004063C9">
            <w:pPr>
              <w:pStyle w:val="yTableNAm"/>
              <w:rPr>
                <w:snapToGrid w:val="0"/>
              </w:rPr>
            </w:pPr>
            <w:r>
              <w:rPr>
                <w:snapToGrid w:val="0"/>
              </w:rPr>
              <w:t>5.</w:t>
            </w:r>
          </w:p>
        </w:tc>
        <w:tc>
          <w:tcPr>
            <w:tcW w:w="6484" w:type="dxa"/>
          </w:tcPr>
          <w:p w14:paraId="17A6BEF7" w14:textId="77777777" w:rsidR="00BE163B" w:rsidRDefault="004063C9">
            <w:pPr>
              <w:pStyle w:val="yTableNAm"/>
              <w:rPr>
                <w:snapToGrid w:val="0"/>
              </w:rPr>
            </w:pPr>
            <w:r>
              <w:rPr>
                <w:snapToGrid w:val="0"/>
              </w:rPr>
              <w:t>DEEDS OF SETTLEMENT OR DEEDS OF GIFT:</w:t>
            </w:r>
          </w:p>
        </w:tc>
      </w:tr>
      <w:tr w:rsidR="00BE163B" w14:paraId="3D9EB321" w14:textId="77777777">
        <w:tc>
          <w:tcPr>
            <w:tcW w:w="852" w:type="dxa"/>
          </w:tcPr>
          <w:p w14:paraId="4E062ED4" w14:textId="77777777" w:rsidR="00BE163B" w:rsidRDefault="00BE163B">
            <w:pPr>
              <w:pStyle w:val="yTableNAm"/>
              <w:rPr>
                <w:snapToGrid w:val="0"/>
              </w:rPr>
            </w:pPr>
          </w:p>
        </w:tc>
        <w:tc>
          <w:tcPr>
            <w:tcW w:w="6484" w:type="dxa"/>
          </w:tcPr>
          <w:p w14:paraId="5E3F4DF6" w14:textId="77777777" w:rsidR="00BE163B" w:rsidRDefault="004063C9">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rsidR="00BE163B" w14:paraId="3C3F4C8B" w14:textId="77777777">
        <w:tc>
          <w:tcPr>
            <w:tcW w:w="852" w:type="dxa"/>
          </w:tcPr>
          <w:p w14:paraId="0C4ACDE3" w14:textId="77777777" w:rsidR="00BE163B" w:rsidRDefault="004063C9">
            <w:pPr>
              <w:pStyle w:val="yTableNAm"/>
            </w:pPr>
            <w:r>
              <w:rPr>
                <w:snapToGrid w:val="0"/>
              </w:rPr>
              <w:t>6.</w:t>
            </w:r>
          </w:p>
        </w:tc>
        <w:tc>
          <w:tcPr>
            <w:tcW w:w="6484" w:type="dxa"/>
          </w:tcPr>
          <w:p w14:paraId="2CC92939" w14:textId="77777777" w:rsidR="00BE163B" w:rsidRDefault="004063C9">
            <w:pPr>
              <w:pStyle w:val="yTableNAm"/>
            </w:pPr>
            <w:r>
              <w:rPr>
                <w:snapToGrid w:val="0"/>
              </w:rPr>
              <w:t>LEASE OR AGREEMENT FOR LEASE:</w:t>
            </w:r>
          </w:p>
        </w:tc>
      </w:tr>
      <w:tr w:rsidR="00BE163B" w14:paraId="272F9372" w14:textId="77777777">
        <w:tc>
          <w:tcPr>
            <w:tcW w:w="852" w:type="dxa"/>
          </w:tcPr>
          <w:p w14:paraId="63684C5B" w14:textId="77777777" w:rsidR="00BE163B" w:rsidRDefault="00BE163B">
            <w:pPr>
              <w:pStyle w:val="yTableNAm"/>
              <w:rPr>
                <w:snapToGrid w:val="0"/>
              </w:rPr>
            </w:pPr>
          </w:p>
        </w:tc>
        <w:tc>
          <w:tcPr>
            <w:tcW w:w="6484" w:type="dxa"/>
          </w:tcPr>
          <w:p w14:paraId="3346336C" w14:textId="77777777" w:rsidR="00BE163B" w:rsidRDefault="004063C9">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rsidR="00BE163B" w14:paraId="7ABCFD18" w14:textId="77777777">
        <w:tc>
          <w:tcPr>
            <w:tcW w:w="852" w:type="dxa"/>
          </w:tcPr>
          <w:p w14:paraId="673854C1" w14:textId="77777777" w:rsidR="00BE163B" w:rsidRDefault="00BE163B">
            <w:pPr>
              <w:pStyle w:val="yTableNAm"/>
              <w:rPr>
                <w:snapToGrid w:val="0"/>
              </w:rPr>
            </w:pPr>
          </w:p>
        </w:tc>
        <w:tc>
          <w:tcPr>
            <w:tcW w:w="6484" w:type="dxa"/>
          </w:tcPr>
          <w:p w14:paraId="77184FDE"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the Crown;</w:t>
            </w:r>
          </w:p>
        </w:tc>
      </w:tr>
      <w:tr w:rsidR="00BE163B" w14:paraId="33559AD0" w14:textId="77777777">
        <w:tc>
          <w:tcPr>
            <w:tcW w:w="852" w:type="dxa"/>
          </w:tcPr>
          <w:p w14:paraId="3F466EE4" w14:textId="77777777" w:rsidR="00BE163B" w:rsidRDefault="00BE163B">
            <w:pPr>
              <w:pStyle w:val="yTableNAm"/>
              <w:rPr>
                <w:snapToGrid w:val="0"/>
              </w:rPr>
            </w:pPr>
          </w:p>
        </w:tc>
        <w:tc>
          <w:tcPr>
            <w:tcW w:w="6484" w:type="dxa"/>
          </w:tcPr>
          <w:p w14:paraId="0C18ED55"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rsidR="00BE163B" w14:paraId="249E01C6" w14:textId="77777777">
        <w:tc>
          <w:tcPr>
            <w:tcW w:w="852" w:type="dxa"/>
          </w:tcPr>
          <w:p w14:paraId="7620FB98" w14:textId="77777777" w:rsidR="00BE163B" w:rsidRDefault="00BE163B">
            <w:pPr>
              <w:pStyle w:val="yTableNAm"/>
              <w:rPr>
                <w:snapToGrid w:val="0"/>
              </w:rPr>
            </w:pPr>
          </w:p>
        </w:tc>
        <w:tc>
          <w:tcPr>
            <w:tcW w:w="6484" w:type="dxa"/>
          </w:tcPr>
          <w:p w14:paraId="6A60F4D8"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rsidR="00BE163B" w14:paraId="1B89E687" w14:textId="77777777">
        <w:tc>
          <w:tcPr>
            <w:tcW w:w="852" w:type="dxa"/>
          </w:tcPr>
          <w:p w14:paraId="5CB6D3B5" w14:textId="77777777" w:rsidR="00BE163B" w:rsidRDefault="00BE163B">
            <w:pPr>
              <w:pStyle w:val="yTableNAm"/>
              <w:rPr>
                <w:snapToGrid w:val="0"/>
              </w:rPr>
            </w:pPr>
          </w:p>
        </w:tc>
        <w:tc>
          <w:tcPr>
            <w:tcW w:w="6484" w:type="dxa"/>
          </w:tcPr>
          <w:p w14:paraId="6CE4AB3B" w14:textId="77777777" w:rsidR="00BE163B" w:rsidRDefault="004063C9">
            <w:pPr>
              <w:pStyle w:val="yTableNAm"/>
              <w:rPr>
                <w:i/>
                <w:snapToGrid w:val="0"/>
              </w:rPr>
            </w:pPr>
            <w:r>
              <w:rPr>
                <w:i/>
                <w:snapToGrid w:val="0"/>
              </w:rPr>
              <w:t>[(2)</w:t>
            </w:r>
            <w:r>
              <w:rPr>
                <w:snapToGrid w:val="0"/>
              </w:rPr>
              <w:tab/>
            </w:r>
            <w:r>
              <w:rPr>
                <w:i/>
                <w:snapToGrid w:val="0"/>
              </w:rPr>
              <w:t>deleted]</w:t>
            </w:r>
          </w:p>
        </w:tc>
      </w:tr>
      <w:tr w:rsidR="00BE163B" w14:paraId="4FD00930" w14:textId="77777777">
        <w:tc>
          <w:tcPr>
            <w:tcW w:w="852" w:type="dxa"/>
          </w:tcPr>
          <w:p w14:paraId="145D98B2" w14:textId="77777777" w:rsidR="00BE163B" w:rsidRDefault="00BE163B">
            <w:pPr>
              <w:pStyle w:val="yTableNAm"/>
              <w:rPr>
                <w:snapToGrid w:val="0"/>
              </w:rPr>
            </w:pPr>
          </w:p>
        </w:tc>
        <w:tc>
          <w:tcPr>
            <w:tcW w:w="6484" w:type="dxa"/>
          </w:tcPr>
          <w:p w14:paraId="65B79B5C" w14:textId="77777777" w:rsidR="00BE163B" w:rsidRDefault="004063C9">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rsidR="00BE163B" w14:paraId="1CF22D08" w14:textId="77777777">
        <w:tc>
          <w:tcPr>
            <w:tcW w:w="852" w:type="dxa"/>
          </w:tcPr>
          <w:p w14:paraId="7AFD5E6F" w14:textId="77777777" w:rsidR="00BE163B" w:rsidRDefault="004063C9">
            <w:pPr>
              <w:pStyle w:val="yTableNAm"/>
              <w:rPr>
                <w:snapToGrid w:val="0"/>
              </w:rPr>
            </w:pPr>
            <w:r>
              <w:rPr>
                <w:snapToGrid w:val="0"/>
              </w:rPr>
              <w:t>7.</w:t>
            </w:r>
          </w:p>
        </w:tc>
        <w:tc>
          <w:tcPr>
            <w:tcW w:w="6484" w:type="dxa"/>
          </w:tcPr>
          <w:p w14:paraId="651CCD05" w14:textId="77777777" w:rsidR="00BE163B" w:rsidRDefault="004063C9">
            <w:pPr>
              <w:pStyle w:val="yTableNAm"/>
              <w:rPr>
                <w:snapToGrid w:val="0"/>
              </w:rPr>
            </w:pPr>
            <w:r>
              <w:t>MORTGAGES (INCLUDING HOME MORTGAGES)</w:t>
            </w:r>
          </w:p>
        </w:tc>
      </w:tr>
      <w:tr w:rsidR="00BE163B" w14:paraId="4EE12041" w14:textId="77777777">
        <w:tc>
          <w:tcPr>
            <w:tcW w:w="852" w:type="dxa"/>
          </w:tcPr>
          <w:p w14:paraId="11B65B2F" w14:textId="77777777" w:rsidR="00BE163B" w:rsidRDefault="00BE163B">
            <w:pPr>
              <w:pStyle w:val="yTableNAm"/>
              <w:rPr>
                <w:snapToGrid w:val="0"/>
              </w:rPr>
            </w:pPr>
          </w:p>
        </w:tc>
        <w:tc>
          <w:tcPr>
            <w:tcW w:w="6484" w:type="dxa"/>
          </w:tcPr>
          <w:p w14:paraId="1BD4D44C" w14:textId="77777777" w:rsidR="00BE163B" w:rsidRDefault="004063C9">
            <w:pPr>
              <w:pStyle w:val="yTableNAm"/>
              <w:rPr>
                <w:snapToGrid w:val="0"/>
              </w:rPr>
            </w:pPr>
            <w:r>
              <w:rPr>
                <w:i/>
                <w:snapToGrid w:val="0"/>
              </w:rPr>
              <w:t>[(1), (2)</w:t>
            </w:r>
            <w:r>
              <w:rPr>
                <w:snapToGrid w:val="0"/>
              </w:rPr>
              <w:t xml:space="preserve"> </w:t>
            </w:r>
            <w:r>
              <w:rPr>
                <w:snapToGrid w:val="0"/>
              </w:rPr>
              <w:tab/>
            </w:r>
            <w:r>
              <w:rPr>
                <w:i/>
                <w:snapToGrid w:val="0"/>
              </w:rPr>
              <w:t>deleted]</w:t>
            </w:r>
          </w:p>
        </w:tc>
      </w:tr>
      <w:tr w:rsidR="00BE163B" w14:paraId="7C6F9104" w14:textId="77777777">
        <w:tc>
          <w:tcPr>
            <w:tcW w:w="852" w:type="dxa"/>
          </w:tcPr>
          <w:p w14:paraId="2D9F43BE" w14:textId="77777777" w:rsidR="00BE163B" w:rsidRDefault="00BE163B">
            <w:pPr>
              <w:pStyle w:val="yTableNAm"/>
              <w:rPr>
                <w:snapToGrid w:val="0"/>
              </w:rPr>
            </w:pPr>
          </w:p>
        </w:tc>
        <w:tc>
          <w:tcPr>
            <w:tcW w:w="6484" w:type="dxa"/>
          </w:tcPr>
          <w:p w14:paraId="51F6999A" w14:textId="77777777" w:rsidR="00BE163B" w:rsidRDefault="004063C9">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rsidR="00BE163B" w14:paraId="0CD6580E" w14:textId="77777777">
        <w:tc>
          <w:tcPr>
            <w:tcW w:w="852" w:type="dxa"/>
          </w:tcPr>
          <w:p w14:paraId="5F1B521E" w14:textId="77777777" w:rsidR="00BE163B" w:rsidRDefault="00BE163B">
            <w:pPr>
              <w:pStyle w:val="yTableNAm"/>
              <w:rPr>
                <w:snapToGrid w:val="0"/>
              </w:rPr>
            </w:pPr>
          </w:p>
        </w:tc>
        <w:tc>
          <w:tcPr>
            <w:tcW w:w="6484" w:type="dxa"/>
          </w:tcPr>
          <w:p w14:paraId="362A38EB" w14:textId="77777777" w:rsidR="00BE163B" w:rsidRDefault="004063C9">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rsidR="00BE163B" w14:paraId="64CDBB38" w14:textId="77777777">
        <w:tc>
          <w:tcPr>
            <w:tcW w:w="852" w:type="dxa"/>
          </w:tcPr>
          <w:p w14:paraId="15FCCBE8" w14:textId="77777777" w:rsidR="00BE163B" w:rsidRDefault="00BE163B">
            <w:pPr>
              <w:pStyle w:val="yTableNAm"/>
              <w:rPr>
                <w:snapToGrid w:val="0"/>
              </w:rPr>
            </w:pPr>
          </w:p>
        </w:tc>
        <w:tc>
          <w:tcPr>
            <w:tcW w:w="6484" w:type="dxa"/>
          </w:tcPr>
          <w:p w14:paraId="1E274D50" w14:textId="77777777" w:rsidR="00BE163B" w:rsidRDefault="004063C9">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rsidR="00BE163B" w14:paraId="39BD4B26" w14:textId="77777777">
        <w:tc>
          <w:tcPr>
            <w:tcW w:w="852" w:type="dxa"/>
          </w:tcPr>
          <w:p w14:paraId="43944649" w14:textId="77777777" w:rsidR="00BE163B" w:rsidRDefault="00BE163B">
            <w:pPr>
              <w:pStyle w:val="yTableNAm"/>
              <w:rPr>
                <w:snapToGrid w:val="0"/>
              </w:rPr>
            </w:pPr>
          </w:p>
        </w:tc>
        <w:tc>
          <w:tcPr>
            <w:tcW w:w="6484" w:type="dxa"/>
          </w:tcPr>
          <w:p w14:paraId="2A592A6C" w14:textId="77777777" w:rsidR="00BE163B" w:rsidRDefault="004063C9">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rsidR="00BE163B" w14:paraId="217BDB2D" w14:textId="77777777">
        <w:tc>
          <w:tcPr>
            <w:tcW w:w="852" w:type="dxa"/>
          </w:tcPr>
          <w:p w14:paraId="2DF8C972" w14:textId="77777777" w:rsidR="00BE163B" w:rsidRDefault="00BE163B">
            <w:pPr>
              <w:pStyle w:val="yTableNAm"/>
              <w:rPr>
                <w:snapToGrid w:val="0"/>
              </w:rPr>
            </w:pPr>
          </w:p>
        </w:tc>
        <w:tc>
          <w:tcPr>
            <w:tcW w:w="6484" w:type="dxa"/>
          </w:tcPr>
          <w:p w14:paraId="3C54EFAF"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rsidR="00BE163B" w14:paraId="3C428D42" w14:textId="77777777">
        <w:tc>
          <w:tcPr>
            <w:tcW w:w="852" w:type="dxa"/>
          </w:tcPr>
          <w:p w14:paraId="27941595" w14:textId="77777777" w:rsidR="00BE163B" w:rsidRDefault="00BE163B">
            <w:pPr>
              <w:pStyle w:val="yTableNAm"/>
              <w:rPr>
                <w:snapToGrid w:val="0"/>
              </w:rPr>
            </w:pPr>
          </w:p>
        </w:tc>
        <w:tc>
          <w:tcPr>
            <w:tcW w:w="6484" w:type="dxa"/>
          </w:tcPr>
          <w:p w14:paraId="770CAC7F"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rsidR="00BE163B" w14:paraId="0798E537" w14:textId="77777777">
        <w:tc>
          <w:tcPr>
            <w:tcW w:w="852" w:type="dxa"/>
          </w:tcPr>
          <w:p w14:paraId="6031E009" w14:textId="77777777" w:rsidR="00BE163B" w:rsidRDefault="00BE163B">
            <w:pPr>
              <w:pStyle w:val="yTableNAm"/>
              <w:rPr>
                <w:snapToGrid w:val="0"/>
              </w:rPr>
            </w:pPr>
          </w:p>
        </w:tc>
        <w:tc>
          <w:tcPr>
            <w:tcW w:w="6484" w:type="dxa"/>
          </w:tcPr>
          <w:p w14:paraId="746CA8E9"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rsidR="00BE163B" w14:paraId="64C3E6D3" w14:textId="77777777">
        <w:tc>
          <w:tcPr>
            <w:tcW w:w="852" w:type="dxa"/>
          </w:tcPr>
          <w:p w14:paraId="0F9E181F" w14:textId="77777777" w:rsidR="00BE163B" w:rsidRDefault="00BE163B">
            <w:pPr>
              <w:pStyle w:val="yTableNAm"/>
              <w:rPr>
                <w:snapToGrid w:val="0"/>
              </w:rPr>
            </w:pPr>
          </w:p>
        </w:tc>
        <w:tc>
          <w:tcPr>
            <w:tcW w:w="6484" w:type="dxa"/>
          </w:tcPr>
          <w:p w14:paraId="3F100606" w14:textId="77777777" w:rsidR="00BE163B" w:rsidRDefault="004063C9">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rsidR="00BE163B" w14:paraId="0D75B63C" w14:textId="77777777">
        <w:tc>
          <w:tcPr>
            <w:tcW w:w="852" w:type="dxa"/>
          </w:tcPr>
          <w:p w14:paraId="4A7B13E7" w14:textId="77777777" w:rsidR="00BE163B" w:rsidRDefault="00BE163B">
            <w:pPr>
              <w:pStyle w:val="yTableNAm"/>
              <w:rPr>
                <w:snapToGrid w:val="0"/>
              </w:rPr>
            </w:pPr>
          </w:p>
        </w:tc>
        <w:tc>
          <w:tcPr>
            <w:tcW w:w="6484" w:type="dxa"/>
          </w:tcPr>
          <w:p w14:paraId="6EB76A4B" w14:textId="77777777"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rsidR="00BE163B" w14:paraId="312A480F" w14:textId="77777777">
        <w:tc>
          <w:tcPr>
            <w:tcW w:w="852" w:type="dxa"/>
          </w:tcPr>
          <w:p w14:paraId="77DCE05A" w14:textId="77777777" w:rsidR="00BE163B" w:rsidRDefault="004063C9">
            <w:pPr>
              <w:pStyle w:val="yTableNAm"/>
              <w:rPr>
                <w:i/>
                <w:snapToGrid w:val="0"/>
              </w:rPr>
            </w:pPr>
            <w:r>
              <w:rPr>
                <w:i/>
                <w:snapToGrid w:val="0"/>
              </w:rPr>
              <w:t>[8.</w:t>
            </w:r>
          </w:p>
        </w:tc>
        <w:tc>
          <w:tcPr>
            <w:tcW w:w="6484" w:type="dxa"/>
          </w:tcPr>
          <w:p w14:paraId="6F97E49D" w14:textId="77777777" w:rsidR="00BE163B" w:rsidRDefault="004063C9">
            <w:pPr>
              <w:pStyle w:val="yTableNAm"/>
              <w:rPr>
                <w:i/>
                <w:snapToGrid w:val="0"/>
              </w:rPr>
            </w:pPr>
            <w:r>
              <w:rPr>
                <w:i/>
                <w:snapToGrid w:val="0"/>
              </w:rPr>
              <w:t>deleted]</w:t>
            </w:r>
          </w:p>
        </w:tc>
      </w:tr>
      <w:tr w:rsidR="00BE163B" w14:paraId="1485E1C7" w14:textId="77777777">
        <w:tc>
          <w:tcPr>
            <w:tcW w:w="852" w:type="dxa"/>
          </w:tcPr>
          <w:p w14:paraId="3E1B2604" w14:textId="77777777" w:rsidR="00BE163B" w:rsidRDefault="004063C9">
            <w:pPr>
              <w:pStyle w:val="yTableNAm"/>
              <w:rPr>
                <w:snapToGrid w:val="0"/>
              </w:rPr>
            </w:pPr>
            <w:r>
              <w:rPr>
                <w:snapToGrid w:val="0"/>
              </w:rPr>
              <w:t>9.</w:t>
            </w:r>
          </w:p>
        </w:tc>
        <w:tc>
          <w:tcPr>
            <w:tcW w:w="6484" w:type="dxa"/>
          </w:tcPr>
          <w:p w14:paraId="328E34A1" w14:textId="77777777" w:rsidR="00BE163B" w:rsidRDefault="004063C9">
            <w:pPr>
              <w:pStyle w:val="yTableNAm"/>
              <w:rPr>
                <w:snapToGrid w:val="0"/>
              </w:rPr>
            </w:pPr>
            <w:r>
              <w:rPr>
                <w:snapToGrid w:val="0"/>
              </w:rPr>
              <w:t>VEHICLE LICENCE</w:t>
            </w:r>
          </w:p>
        </w:tc>
      </w:tr>
      <w:tr w:rsidR="00BE163B" w14:paraId="196E9CA5" w14:textId="77777777">
        <w:tc>
          <w:tcPr>
            <w:tcW w:w="852" w:type="dxa"/>
          </w:tcPr>
          <w:p w14:paraId="6F33483C" w14:textId="77777777" w:rsidR="00BE163B" w:rsidRDefault="00BE163B">
            <w:pPr>
              <w:pStyle w:val="yTableNAm"/>
              <w:rPr>
                <w:snapToGrid w:val="0"/>
              </w:rPr>
            </w:pPr>
          </w:p>
        </w:tc>
        <w:tc>
          <w:tcPr>
            <w:tcW w:w="6484" w:type="dxa"/>
          </w:tcPr>
          <w:p w14:paraId="1D6727CD" w14:textId="77777777" w:rsidR="00BE163B" w:rsidRDefault="004063C9">
            <w:pPr>
              <w:pStyle w:val="yTableNAm"/>
              <w:rPr>
                <w:i/>
              </w:rPr>
            </w:pPr>
            <w:r>
              <w:rPr>
                <w:i/>
              </w:rPr>
              <w:t>[(1)</w:t>
            </w:r>
            <w:r>
              <w:rPr>
                <w:i/>
              </w:rPr>
              <w:tab/>
              <w:t>deleted]</w:t>
            </w:r>
          </w:p>
        </w:tc>
      </w:tr>
      <w:tr w:rsidR="00BE163B" w14:paraId="0434D5C3" w14:textId="77777777">
        <w:tc>
          <w:tcPr>
            <w:tcW w:w="852" w:type="dxa"/>
          </w:tcPr>
          <w:p w14:paraId="437C301F" w14:textId="77777777" w:rsidR="00BE163B" w:rsidRDefault="00BE163B">
            <w:pPr>
              <w:pStyle w:val="yTableNAm"/>
              <w:rPr>
                <w:snapToGrid w:val="0"/>
              </w:rPr>
            </w:pPr>
          </w:p>
        </w:tc>
        <w:tc>
          <w:tcPr>
            <w:tcW w:w="6484" w:type="dxa"/>
          </w:tcPr>
          <w:p w14:paraId="0E4EE85C" w14:textId="77777777" w:rsidR="00BE163B" w:rsidRDefault="004063C9">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rsidR="00BE163B" w14:paraId="1CAD41DE" w14:textId="77777777">
        <w:tc>
          <w:tcPr>
            <w:tcW w:w="852" w:type="dxa"/>
          </w:tcPr>
          <w:p w14:paraId="79F94020" w14:textId="77777777" w:rsidR="00BE163B" w:rsidRDefault="00BE163B">
            <w:pPr>
              <w:pStyle w:val="yTableNAm"/>
              <w:rPr>
                <w:snapToGrid w:val="0"/>
              </w:rPr>
            </w:pPr>
          </w:p>
        </w:tc>
        <w:tc>
          <w:tcPr>
            <w:tcW w:w="6484" w:type="dxa"/>
          </w:tcPr>
          <w:p w14:paraId="6A1E04DB"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rsidR="00BE163B" w14:paraId="3C48A5DE" w14:textId="77777777">
        <w:trPr>
          <w:cantSplit/>
        </w:trPr>
        <w:tc>
          <w:tcPr>
            <w:tcW w:w="852" w:type="dxa"/>
          </w:tcPr>
          <w:p w14:paraId="3DC4A23D" w14:textId="77777777" w:rsidR="00BE163B" w:rsidRDefault="00BE163B">
            <w:pPr>
              <w:pStyle w:val="yTableNAm"/>
              <w:rPr>
                <w:snapToGrid w:val="0"/>
              </w:rPr>
            </w:pPr>
          </w:p>
        </w:tc>
        <w:tc>
          <w:tcPr>
            <w:tcW w:w="6484" w:type="dxa"/>
          </w:tcPr>
          <w:p w14:paraId="3B90C7AA"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rsidR="00BE163B" w14:paraId="63854041" w14:textId="77777777">
        <w:tc>
          <w:tcPr>
            <w:tcW w:w="852" w:type="dxa"/>
          </w:tcPr>
          <w:p w14:paraId="4A0FF8B5" w14:textId="77777777" w:rsidR="00BE163B" w:rsidRDefault="00BE163B">
            <w:pPr>
              <w:pStyle w:val="yTableNAm"/>
              <w:rPr>
                <w:snapToGrid w:val="0"/>
              </w:rPr>
            </w:pPr>
          </w:p>
        </w:tc>
        <w:tc>
          <w:tcPr>
            <w:tcW w:w="6484" w:type="dxa"/>
          </w:tcPr>
          <w:p w14:paraId="61C52765" w14:textId="77777777" w:rsidR="00BE163B" w:rsidRDefault="004063C9">
            <w:pPr>
              <w:pStyle w:val="yTableNAm"/>
              <w:tabs>
                <w:tab w:val="clear" w:pos="567"/>
                <w:tab w:val="left" w:pos="622"/>
              </w:tabs>
              <w:ind w:left="1102" w:hanging="1102"/>
              <w:rPr>
                <w:snapToGrid w:val="0"/>
              </w:rPr>
            </w:pPr>
            <w:r>
              <w:rPr>
                <w:snapToGrid w:val="0"/>
              </w:rPr>
              <w:tab/>
              <w:t>(c)</w:t>
            </w:r>
            <w:r>
              <w:rPr>
                <w:snapToGrid w:val="0"/>
              </w:rPr>
              <w:tab/>
              <w:t>a corresponding State law,</w:t>
            </w:r>
          </w:p>
        </w:tc>
      </w:tr>
      <w:tr w:rsidR="00BE163B" w14:paraId="0420A42C" w14:textId="77777777">
        <w:tc>
          <w:tcPr>
            <w:tcW w:w="852" w:type="dxa"/>
          </w:tcPr>
          <w:p w14:paraId="09FEF367" w14:textId="77777777" w:rsidR="00BE163B" w:rsidRDefault="00BE163B">
            <w:pPr>
              <w:pStyle w:val="yTableNAm"/>
              <w:rPr>
                <w:snapToGrid w:val="0"/>
              </w:rPr>
            </w:pPr>
          </w:p>
        </w:tc>
        <w:tc>
          <w:tcPr>
            <w:tcW w:w="6484" w:type="dxa"/>
          </w:tcPr>
          <w:p w14:paraId="14CC7E94" w14:textId="77777777" w:rsidR="00BE163B" w:rsidRDefault="004063C9">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rsidR="00BE163B" w14:paraId="265A1780" w14:textId="77777777">
        <w:tc>
          <w:tcPr>
            <w:tcW w:w="852" w:type="dxa"/>
          </w:tcPr>
          <w:p w14:paraId="7346EC7F" w14:textId="77777777" w:rsidR="00BE163B" w:rsidRDefault="00BE163B">
            <w:pPr>
              <w:pStyle w:val="yTableNAm"/>
              <w:rPr>
                <w:snapToGrid w:val="0"/>
              </w:rPr>
            </w:pPr>
          </w:p>
        </w:tc>
        <w:tc>
          <w:tcPr>
            <w:tcW w:w="6484" w:type="dxa"/>
          </w:tcPr>
          <w:p w14:paraId="02EBAD0A" w14:textId="77777777" w:rsidR="00BE163B" w:rsidRDefault="004063C9">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rsidR="00BE163B" w14:paraId="333B6F44" w14:textId="77777777">
        <w:tc>
          <w:tcPr>
            <w:tcW w:w="852" w:type="dxa"/>
          </w:tcPr>
          <w:p w14:paraId="69444C30" w14:textId="77777777" w:rsidR="00BE163B" w:rsidRDefault="00BE163B">
            <w:pPr>
              <w:pStyle w:val="yTableNAm"/>
              <w:rPr>
                <w:snapToGrid w:val="0"/>
              </w:rPr>
            </w:pPr>
          </w:p>
        </w:tc>
        <w:tc>
          <w:tcPr>
            <w:tcW w:w="6484" w:type="dxa"/>
          </w:tcPr>
          <w:p w14:paraId="7C2BB13D" w14:textId="77777777" w:rsidR="00BE163B" w:rsidRDefault="004063C9">
            <w:pPr>
              <w:pStyle w:val="yTableNAm"/>
              <w:tabs>
                <w:tab w:val="clear" w:pos="567"/>
                <w:tab w:val="left" w:pos="622"/>
              </w:tabs>
              <w:ind w:left="622" w:hanging="622"/>
            </w:pPr>
            <w:r>
              <w:t>(4)</w:t>
            </w:r>
            <w:r>
              <w:tab/>
              <w:t>A licence granted to a person for a heavy vehicle if — </w:t>
            </w:r>
          </w:p>
        </w:tc>
      </w:tr>
      <w:tr w:rsidR="00BE163B" w14:paraId="247BBEA2" w14:textId="77777777">
        <w:tc>
          <w:tcPr>
            <w:tcW w:w="852" w:type="dxa"/>
          </w:tcPr>
          <w:p w14:paraId="0A285228" w14:textId="77777777" w:rsidR="00BE163B" w:rsidRDefault="00BE163B">
            <w:pPr>
              <w:pStyle w:val="yTableNAm"/>
              <w:rPr>
                <w:snapToGrid w:val="0"/>
              </w:rPr>
            </w:pPr>
          </w:p>
        </w:tc>
        <w:tc>
          <w:tcPr>
            <w:tcW w:w="6484" w:type="dxa"/>
          </w:tcPr>
          <w:p w14:paraId="47E482D3" w14:textId="77777777" w:rsidR="00BE163B" w:rsidRDefault="004063C9">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rsidR="00BE163B" w14:paraId="4C2EE8E9" w14:textId="77777777">
        <w:tc>
          <w:tcPr>
            <w:tcW w:w="852" w:type="dxa"/>
          </w:tcPr>
          <w:p w14:paraId="3A4D087F" w14:textId="77777777" w:rsidR="00BE163B" w:rsidRDefault="00BE163B">
            <w:pPr>
              <w:pStyle w:val="yTableNAm"/>
              <w:rPr>
                <w:snapToGrid w:val="0"/>
              </w:rPr>
            </w:pPr>
          </w:p>
        </w:tc>
        <w:tc>
          <w:tcPr>
            <w:tcW w:w="6484" w:type="dxa"/>
          </w:tcPr>
          <w:p w14:paraId="384BBA17" w14:textId="77777777" w:rsidR="00BE163B" w:rsidRDefault="004063C9">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rsidR="00BE163B" w14:paraId="43856F93" w14:textId="77777777">
        <w:tc>
          <w:tcPr>
            <w:tcW w:w="852" w:type="dxa"/>
          </w:tcPr>
          <w:p w14:paraId="3EAA0358" w14:textId="77777777" w:rsidR="00BE163B" w:rsidRDefault="00BE163B">
            <w:pPr>
              <w:pStyle w:val="yTableNAm"/>
              <w:rPr>
                <w:snapToGrid w:val="0"/>
              </w:rPr>
            </w:pPr>
          </w:p>
        </w:tc>
        <w:tc>
          <w:tcPr>
            <w:tcW w:w="6484" w:type="dxa"/>
          </w:tcPr>
          <w:p w14:paraId="1B4F1280" w14:textId="77777777" w:rsidR="00BE163B" w:rsidRDefault="004063C9">
            <w:pPr>
              <w:pStyle w:val="yTableNAm"/>
              <w:tabs>
                <w:tab w:val="clear" w:pos="567"/>
                <w:tab w:val="left" w:pos="622"/>
              </w:tabs>
              <w:ind w:left="622" w:hanging="622"/>
              <w:rPr>
                <w:snapToGrid w:val="0"/>
              </w:rPr>
            </w:pPr>
            <w:r>
              <w:t>(5)</w:t>
            </w:r>
            <w:r>
              <w:tab/>
              <w:t>A licence granted to a person for a vehicle —</w:t>
            </w:r>
          </w:p>
        </w:tc>
      </w:tr>
      <w:tr w:rsidR="00BE163B" w14:paraId="3980B14B" w14:textId="77777777">
        <w:tc>
          <w:tcPr>
            <w:tcW w:w="852" w:type="dxa"/>
          </w:tcPr>
          <w:p w14:paraId="71162148" w14:textId="77777777" w:rsidR="00BE163B" w:rsidRDefault="00BE163B">
            <w:pPr>
              <w:pStyle w:val="yTableNAm"/>
              <w:rPr>
                <w:snapToGrid w:val="0"/>
              </w:rPr>
            </w:pPr>
          </w:p>
        </w:tc>
        <w:tc>
          <w:tcPr>
            <w:tcW w:w="6484" w:type="dxa"/>
          </w:tcPr>
          <w:p w14:paraId="7907C0E9" w14:textId="77777777" w:rsidR="00BE163B" w:rsidRDefault="004063C9">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rsidR="00BE163B" w14:paraId="01EE752C" w14:textId="77777777">
        <w:tc>
          <w:tcPr>
            <w:tcW w:w="852" w:type="dxa"/>
          </w:tcPr>
          <w:p w14:paraId="191E4D76" w14:textId="77777777" w:rsidR="00BE163B" w:rsidRDefault="00BE163B">
            <w:pPr>
              <w:pStyle w:val="yTableNAm"/>
              <w:rPr>
                <w:snapToGrid w:val="0"/>
              </w:rPr>
            </w:pPr>
          </w:p>
        </w:tc>
        <w:tc>
          <w:tcPr>
            <w:tcW w:w="6484" w:type="dxa"/>
          </w:tcPr>
          <w:p w14:paraId="3A8E58B9" w14:textId="77777777" w:rsidR="00BE163B" w:rsidRDefault="004063C9">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rsidR="00BE163B" w14:paraId="244FEEA2" w14:textId="77777777">
        <w:tc>
          <w:tcPr>
            <w:tcW w:w="852" w:type="dxa"/>
          </w:tcPr>
          <w:p w14:paraId="3411C2CC" w14:textId="77777777" w:rsidR="00BE163B" w:rsidRDefault="00BE163B">
            <w:pPr>
              <w:pStyle w:val="yTableNAm"/>
              <w:rPr>
                <w:snapToGrid w:val="0"/>
              </w:rPr>
            </w:pPr>
          </w:p>
        </w:tc>
        <w:tc>
          <w:tcPr>
            <w:tcW w:w="6484" w:type="dxa"/>
          </w:tcPr>
          <w:p w14:paraId="286ACD3A" w14:textId="77777777" w:rsidR="00BE163B" w:rsidRDefault="004063C9">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rsidR="00BE163B" w14:paraId="0B2D5D92" w14:textId="77777777">
        <w:tc>
          <w:tcPr>
            <w:tcW w:w="852" w:type="dxa"/>
          </w:tcPr>
          <w:p w14:paraId="2982780C" w14:textId="77777777" w:rsidR="00BE163B" w:rsidRDefault="00BE163B">
            <w:pPr>
              <w:pStyle w:val="yTableNAm"/>
              <w:rPr>
                <w:snapToGrid w:val="0"/>
              </w:rPr>
            </w:pPr>
          </w:p>
        </w:tc>
        <w:tc>
          <w:tcPr>
            <w:tcW w:w="6484" w:type="dxa"/>
          </w:tcPr>
          <w:p w14:paraId="0D442ADF" w14:textId="77777777" w:rsidR="00BE163B" w:rsidRDefault="004063C9">
            <w:pPr>
              <w:pStyle w:val="yTableNAm"/>
              <w:tabs>
                <w:tab w:val="clear" w:pos="567"/>
                <w:tab w:val="left" w:pos="1102"/>
              </w:tabs>
              <w:ind w:left="1582" w:hanging="1582"/>
            </w:pPr>
            <w:r>
              <w:tab/>
              <w:t>(iii)</w:t>
            </w:r>
            <w:r>
              <w:tab/>
              <w:t xml:space="preserve">a corresponding State law; </w:t>
            </w:r>
          </w:p>
        </w:tc>
      </w:tr>
      <w:tr w:rsidR="00BE163B" w14:paraId="63D88E22" w14:textId="77777777">
        <w:tc>
          <w:tcPr>
            <w:tcW w:w="852" w:type="dxa"/>
          </w:tcPr>
          <w:p w14:paraId="666B5220" w14:textId="77777777" w:rsidR="00BE163B" w:rsidRDefault="00BE163B">
            <w:pPr>
              <w:pStyle w:val="yTableNAm"/>
              <w:rPr>
                <w:snapToGrid w:val="0"/>
              </w:rPr>
            </w:pPr>
          </w:p>
        </w:tc>
        <w:tc>
          <w:tcPr>
            <w:tcW w:w="6484" w:type="dxa"/>
          </w:tcPr>
          <w:p w14:paraId="3E3A7648" w14:textId="77777777" w:rsidR="00BE163B" w:rsidRDefault="004063C9">
            <w:pPr>
              <w:pStyle w:val="yTableNAm"/>
              <w:tabs>
                <w:tab w:val="clear" w:pos="567"/>
                <w:tab w:val="left" w:pos="622"/>
              </w:tabs>
              <w:ind w:left="1102" w:hanging="1102"/>
            </w:pPr>
            <w:r>
              <w:tab/>
            </w:r>
            <w:r>
              <w:tab/>
              <w:t>or</w:t>
            </w:r>
          </w:p>
        </w:tc>
      </w:tr>
      <w:tr w:rsidR="00BE163B" w14:paraId="1E6EBE6E" w14:textId="77777777">
        <w:tc>
          <w:tcPr>
            <w:tcW w:w="852" w:type="dxa"/>
          </w:tcPr>
          <w:p w14:paraId="05D1905D" w14:textId="77777777" w:rsidR="00BE163B" w:rsidRDefault="00BE163B">
            <w:pPr>
              <w:pStyle w:val="yTableNAm"/>
              <w:rPr>
                <w:snapToGrid w:val="0"/>
              </w:rPr>
            </w:pPr>
          </w:p>
        </w:tc>
        <w:tc>
          <w:tcPr>
            <w:tcW w:w="6484" w:type="dxa"/>
          </w:tcPr>
          <w:p w14:paraId="539BE360" w14:textId="77777777" w:rsidR="00BE163B" w:rsidRDefault="004063C9">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rsidR="00BE163B" w14:paraId="7633832B" w14:textId="77777777">
        <w:tc>
          <w:tcPr>
            <w:tcW w:w="852" w:type="dxa"/>
          </w:tcPr>
          <w:p w14:paraId="198C52A9" w14:textId="77777777" w:rsidR="00BE163B" w:rsidRDefault="00BE163B">
            <w:pPr>
              <w:pStyle w:val="yTableNAm"/>
              <w:rPr>
                <w:snapToGrid w:val="0"/>
              </w:rPr>
            </w:pPr>
          </w:p>
        </w:tc>
        <w:tc>
          <w:tcPr>
            <w:tcW w:w="6484" w:type="dxa"/>
          </w:tcPr>
          <w:p w14:paraId="374BE8EC" w14:textId="77777777" w:rsidR="00BE163B" w:rsidRDefault="004063C9">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rsidR="00BE163B" w14:paraId="09575AF3" w14:textId="77777777">
        <w:trPr>
          <w:cantSplit/>
        </w:trPr>
        <w:tc>
          <w:tcPr>
            <w:tcW w:w="852" w:type="dxa"/>
          </w:tcPr>
          <w:p w14:paraId="313BF5DE" w14:textId="77777777" w:rsidR="00BE163B" w:rsidRDefault="00BE163B">
            <w:pPr>
              <w:pStyle w:val="yTableNAm"/>
              <w:rPr>
                <w:snapToGrid w:val="0"/>
              </w:rPr>
            </w:pPr>
          </w:p>
        </w:tc>
        <w:tc>
          <w:tcPr>
            <w:tcW w:w="6484" w:type="dxa"/>
          </w:tcPr>
          <w:p w14:paraId="64541931" w14:textId="77777777" w:rsidR="00BE163B" w:rsidRDefault="004063C9">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rsidR="00BE163B" w14:paraId="1B06A3C1" w14:textId="77777777">
        <w:tc>
          <w:tcPr>
            <w:tcW w:w="852" w:type="dxa"/>
          </w:tcPr>
          <w:p w14:paraId="7748D033" w14:textId="77777777" w:rsidR="00BE163B" w:rsidRDefault="00BE163B">
            <w:pPr>
              <w:pStyle w:val="yTableNAm"/>
              <w:rPr>
                <w:snapToGrid w:val="0"/>
              </w:rPr>
            </w:pPr>
          </w:p>
        </w:tc>
        <w:tc>
          <w:tcPr>
            <w:tcW w:w="6484" w:type="dxa"/>
          </w:tcPr>
          <w:p w14:paraId="3F683002" w14:textId="77777777" w:rsidR="00BE163B" w:rsidRDefault="004063C9">
            <w:pPr>
              <w:pStyle w:val="yTableNAm"/>
              <w:tabs>
                <w:tab w:val="clear" w:pos="567"/>
                <w:tab w:val="left" w:pos="1102"/>
              </w:tabs>
              <w:ind w:left="1582" w:hanging="1582"/>
            </w:pPr>
            <w:r>
              <w:tab/>
              <w:t>(iii)</w:t>
            </w:r>
            <w:r>
              <w:tab/>
              <w:t>a corresponding State law.</w:t>
            </w:r>
          </w:p>
        </w:tc>
      </w:tr>
      <w:tr w:rsidR="00BE163B" w14:paraId="2CE9981F" w14:textId="77777777">
        <w:tc>
          <w:tcPr>
            <w:tcW w:w="852" w:type="dxa"/>
          </w:tcPr>
          <w:p w14:paraId="68C4F396" w14:textId="77777777" w:rsidR="00BE163B" w:rsidRDefault="00BE163B">
            <w:pPr>
              <w:pStyle w:val="yTableNAm"/>
              <w:rPr>
                <w:snapToGrid w:val="0"/>
              </w:rPr>
            </w:pPr>
          </w:p>
        </w:tc>
        <w:tc>
          <w:tcPr>
            <w:tcW w:w="6484" w:type="dxa"/>
          </w:tcPr>
          <w:p w14:paraId="66C19E7A" w14:textId="77777777" w:rsidR="00BE163B" w:rsidRDefault="004063C9">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rsidR="00BE163B" w14:paraId="0D66A798" w14:textId="77777777">
        <w:tc>
          <w:tcPr>
            <w:tcW w:w="852" w:type="dxa"/>
          </w:tcPr>
          <w:p w14:paraId="187DA306" w14:textId="77777777" w:rsidR="00BE163B" w:rsidRDefault="00BE163B">
            <w:pPr>
              <w:pStyle w:val="yTableNAm"/>
              <w:rPr>
                <w:snapToGrid w:val="0"/>
              </w:rPr>
            </w:pPr>
          </w:p>
        </w:tc>
        <w:tc>
          <w:tcPr>
            <w:tcW w:w="6484" w:type="dxa"/>
          </w:tcPr>
          <w:p w14:paraId="26E3D4C7" w14:textId="77777777" w:rsidR="00BE163B" w:rsidRDefault="004063C9">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rsidR="00BE163B" w14:paraId="33A7E064" w14:textId="77777777">
        <w:tc>
          <w:tcPr>
            <w:tcW w:w="852" w:type="dxa"/>
          </w:tcPr>
          <w:p w14:paraId="363828C4" w14:textId="77777777" w:rsidR="00BE163B" w:rsidRDefault="00BE163B">
            <w:pPr>
              <w:pStyle w:val="yTableNAm"/>
              <w:rPr>
                <w:snapToGrid w:val="0"/>
              </w:rPr>
            </w:pPr>
          </w:p>
        </w:tc>
        <w:tc>
          <w:tcPr>
            <w:tcW w:w="6484" w:type="dxa"/>
          </w:tcPr>
          <w:p w14:paraId="2380CA09" w14:textId="77777777" w:rsidR="00BE163B" w:rsidRDefault="004063C9">
            <w:pPr>
              <w:pStyle w:val="yTableNAm"/>
              <w:tabs>
                <w:tab w:val="clear" w:pos="567"/>
                <w:tab w:val="left" w:pos="622"/>
              </w:tabs>
              <w:ind w:left="622" w:hanging="622"/>
            </w:pPr>
            <w:r>
              <w:t>(8)</w:t>
            </w:r>
            <w:r>
              <w:tab/>
              <w:t xml:space="preserve">In subclause (7) — </w:t>
            </w:r>
          </w:p>
          <w:p w14:paraId="1ED38527" w14:textId="77777777" w:rsidR="00BE163B" w:rsidRDefault="004063C9">
            <w:pPr>
              <w:pStyle w:val="yTableNAm"/>
            </w:pPr>
            <w:r>
              <w:tab/>
            </w:r>
            <w:r>
              <w:rPr>
                <w:rStyle w:val="CharDefText"/>
              </w:rPr>
              <w:t>trailer</w:t>
            </w:r>
            <w:r>
              <w:t xml:space="preserve"> means a vehicle designed to be drawn by another vehicle.</w:t>
            </w:r>
          </w:p>
        </w:tc>
      </w:tr>
    </w:tbl>
    <w:p w14:paraId="4A583126" w14:textId="58EBF0B3" w:rsidR="00BE163B" w:rsidRDefault="004063C9">
      <w:pPr>
        <w:pStyle w:val="yFootnotesection"/>
      </w:pPr>
      <w:r>
        <w:tab/>
        <w:t>[Third Schedule inserted</w:t>
      </w:r>
      <w:del w:id="2029" w:author="Master Repository Process" w:date="2021-07-14T16:05:00Z">
        <w:r w:rsidR="008A4C37">
          <w:delText xml:space="preserve"> by</w:delText>
        </w:r>
      </w:del>
      <w:ins w:id="2030" w:author="Master Repository Process" w:date="2021-07-14T16:05:00Z">
        <w:r w:rsidRPr="004063C9">
          <w:t>:</w:t>
        </w:r>
      </w:ins>
      <w:r>
        <w:t xml:space="preserve"> No. 37 of 1979 s. 109; amended</w:t>
      </w:r>
      <w:del w:id="2031" w:author="Master Repository Process" w:date="2021-07-14T16:05:00Z">
        <w:r w:rsidR="008A4C37">
          <w:delText xml:space="preserve"> by</w:delText>
        </w:r>
      </w:del>
      <w:ins w:id="2032" w:author="Master Repository Process" w:date="2021-07-14T16:05:00Z">
        <w:r w:rsidRPr="004063C9">
          <w:t>:</w:t>
        </w:r>
      </w:ins>
      <w:r>
        <w:t xml:space="preserve">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14:paraId="346249F5" w14:textId="77777777" w:rsidR="00BE163B" w:rsidRDefault="00BE163B">
      <w:pPr>
        <w:sectPr w:rsidR="00BE163B">
          <w:headerReference w:type="even" r:id="rId32"/>
          <w:headerReference w:type="default" r:id="rId33"/>
          <w:headerReference w:type="first" r:id="rId34"/>
          <w:pgSz w:w="11907" w:h="16840" w:code="9"/>
          <w:pgMar w:top="2381" w:right="2409" w:bottom="3543" w:left="2410" w:header="720" w:footer="3380" w:gutter="0"/>
          <w:cols w:space="720"/>
          <w:noEndnote/>
          <w:docGrid w:linePitch="326"/>
        </w:sectPr>
      </w:pPr>
    </w:p>
    <w:p w14:paraId="39BC1CF6" w14:textId="77777777" w:rsidR="00BE163B" w:rsidRDefault="004063C9">
      <w:pPr>
        <w:pStyle w:val="yScheduleHeading"/>
      </w:pPr>
      <w:bookmarkStart w:id="2034" w:name="_Toc377112243"/>
      <w:bookmarkStart w:id="2035" w:name="_Toc424547942"/>
      <w:bookmarkStart w:id="2036" w:name="_Toc462736482"/>
      <w:bookmarkStart w:id="2037" w:name="_Toc462752561"/>
      <w:bookmarkStart w:id="2038" w:name="_Toc472685305"/>
      <w:bookmarkStart w:id="2039" w:name="_Toc472686022"/>
      <w:bookmarkStart w:id="2040" w:name="_Toc77158272"/>
      <w:bookmarkStart w:id="2041" w:name="_Toc77158566"/>
      <w:r>
        <w:rPr>
          <w:rStyle w:val="CharSchNo"/>
        </w:rPr>
        <w:t>Schedule 4</w:t>
      </w:r>
      <w:r>
        <w:t> — </w:t>
      </w:r>
      <w:r>
        <w:rPr>
          <w:rStyle w:val="CharSchText"/>
        </w:rPr>
        <w:t>Transitional provisions</w:t>
      </w:r>
      <w:bookmarkEnd w:id="2034"/>
      <w:bookmarkEnd w:id="2035"/>
      <w:bookmarkEnd w:id="2036"/>
      <w:bookmarkEnd w:id="2037"/>
      <w:bookmarkEnd w:id="2038"/>
      <w:bookmarkEnd w:id="2039"/>
      <w:bookmarkEnd w:id="2040"/>
      <w:bookmarkEnd w:id="2041"/>
    </w:p>
    <w:p w14:paraId="00AFE4DC" w14:textId="77777777" w:rsidR="00BE163B" w:rsidRDefault="004063C9">
      <w:pPr>
        <w:pStyle w:val="yShoulderClause"/>
      </w:pPr>
      <w:r>
        <w:t>[s. 122]</w:t>
      </w:r>
    </w:p>
    <w:p w14:paraId="76EB7714" w14:textId="6E7DDFB6" w:rsidR="00BE163B" w:rsidRDefault="004063C9">
      <w:pPr>
        <w:pStyle w:val="yFootnoteheading"/>
      </w:pPr>
      <w:r>
        <w:tab/>
        <w:t>[Heading inserted</w:t>
      </w:r>
      <w:del w:id="2042" w:author="Master Repository Process" w:date="2021-07-14T16:05:00Z">
        <w:r w:rsidR="008A4C37">
          <w:delText xml:space="preserve"> by</w:delText>
        </w:r>
      </w:del>
      <w:ins w:id="2043" w:author="Master Repository Process" w:date="2021-07-14T16:05:00Z">
        <w:r w:rsidRPr="004063C9">
          <w:t>:</w:t>
        </w:r>
      </w:ins>
      <w:r>
        <w:t xml:space="preserve"> No. 31 of 2006 s. 16.]</w:t>
      </w:r>
    </w:p>
    <w:p w14:paraId="42442C15" w14:textId="77777777" w:rsidR="00BE163B" w:rsidRDefault="004063C9">
      <w:pPr>
        <w:pStyle w:val="yHeading3"/>
      </w:pPr>
      <w:bookmarkStart w:id="2044" w:name="_Toc377112244"/>
      <w:bookmarkStart w:id="2045" w:name="_Toc424547943"/>
      <w:bookmarkStart w:id="2046" w:name="_Toc462736483"/>
      <w:bookmarkStart w:id="2047" w:name="_Toc462752562"/>
      <w:bookmarkStart w:id="2048" w:name="_Toc472685306"/>
      <w:bookmarkStart w:id="2049" w:name="_Toc472686023"/>
      <w:bookmarkStart w:id="2050" w:name="_Toc77158273"/>
      <w:bookmarkStart w:id="2051" w:name="_Toc77158567"/>
      <w:r>
        <w:rPr>
          <w:rStyle w:val="CharSDivNo"/>
        </w:rPr>
        <w:t>Division 1</w:t>
      </w:r>
      <w:r>
        <w:rPr>
          <w:b w:val="0"/>
        </w:rPr>
        <w:t> — </w:t>
      </w:r>
      <w:r>
        <w:rPr>
          <w:rStyle w:val="CharSDivText"/>
        </w:rPr>
        <w:t xml:space="preserve">Provisions for </w:t>
      </w:r>
      <w:r>
        <w:rPr>
          <w:rStyle w:val="CharSDivText"/>
          <w:i/>
        </w:rPr>
        <w:t>Revenue Laws Amendment Act 2006</w:t>
      </w:r>
      <w:bookmarkEnd w:id="2044"/>
      <w:bookmarkEnd w:id="2045"/>
      <w:bookmarkEnd w:id="2046"/>
      <w:bookmarkEnd w:id="2047"/>
      <w:bookmarkEnd w:id="2048"/>
      <w:bookmarkEnd w:id="2049"/>
      <w:bookmarkEnd w:id="2050"/>
      <w:bookmarkEnd w:id="2051"/>
    </w:p>
    <w:p w14:paraId="4C5C03B6" w14:textId="6DFC3D67" w:rsidR="00BE163B" w:rsidRDefault="004063C9">
      <w:pPr>
        <w:pStyle w:val="yFootnoteheading"/>
      </w:pPr>
      <w:r>
        <w:tab/>
        <w:t>[Heading inserted</w:t>
      </w:r>
      <w:del w:id="2052" w:author="Master Repository Process" w:date="2021-07-14T16:05:00Z">
        <w:r w:rsidR="008A4C37">
          <w:delText xml:space="preserve"> by</w:delText>
        </w:r>
      </w:del>
      <w:ins w:id="2053" w:author="Master Repository Process" w:date="2021-07-14T16:05:00Z">
        <w:r w:rsidRPr="004063C9">
          <w:t>:</w:t>
        </w:r>
      </w:ins>
      <w:r>
        <w:t xml:space="preserve"> No. 31 of 2006 s. 16.]</w:t>
      </w:r>
    </w:p>
    <w:p w14:paraId="01072E0B" w14:textId="77777777" w:rsidR="00BE163B" w:rsidRDefault="004063C9">
      <w:pPr>
        <w:pStyle w:val="yHeading5"/>
      </w:pPr>
      <w:bookmarkStart w:id="2054" w:name="_Toc377112245"/>
      <w:bookmarkStart w:id="2055" w:name="_Toc77158568"/>
      <w:bookmarkStart w:id="2056" w:name="_Toc462752563"/>
      <w:r>
        <w:rPr>
          <w:rStyle w:val="CharSClsNo"/>
        </w:rPr>
        <w:t>1</w:t>
      </w:r>
      <w:r>
        <w:t>.</w:t>
      </w:r>
      <w:r>
        <w:rPr>
          <w:b w:val="0"/>
        </w:rPr>
        <w:tab/>
      </w:r>
      <w:r>
        <w:t>Application of old Part IVB</w:t>
      </w:r>
      <w:bookmarkEnd w:id="2054"/>
      <w:bookmarkEnd w:id="2055"/>
      <w:bookmarkEnd w:id="2056"/>
    </w:p>
    <w:p w14:paraId="0B7E1612" w14:textId="77777777" w:rsidR="00BE163B" w:rsidRDefault="004063C9">
      <w:pPr>
        <w:pStyle w:val="ySubsection"/>
      </w:pPr>
      <w:r>
        <w:tab/>
        <w:t>(1)</w:t>
      </w:r>
      <w:r>
        <w:tab/>
        <w:t xml:space="preserve">In subclause (2) — </w:t>
      </w:r>
    </w:p>
    <w:p w14:paraId="7F215B3F" w14:textId="77777777" w:rsidR="00BE163B" w:rsidRDefault="004063C9">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14:paraId="3DB679C2" w14:textId="77777777" w:rsidR="00BE163B" w:rsidRDefault="004063C9">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14:paraId="1C69DF12" w14:textId="00CC9507" w:rsidR="00BE163B" w:rsidRDefault="004063C9">
      <w:pPr>
        <w:pStyle w:val="yFootnotesection"/>
      </w:pPr>
      <w:r>
        <w:tab/>
        <w:t>[Clause 1 inserted</w:t>
      </w:r>
      <w:del w:id="2057" w:author="Master Repository Process" w:date="2021-07-14T16:05:00Z">
        <w:r w:rsidR="008A4C37">
          <w:delText xml:space="preserve"> by</w:delText>
        </w:r>
      </w:del>
      <w:ins w:id="2058" w:author="Master Repository Process" w:date="2021-07-14T16:05:00Z">
        <w:r w:rsidRPr="004063C9">
          <w:t>:</w:t>
        </w:r>
      </w:ins>
      <w:r>
        <w:t xml:space="preserve"> No. 31 of 2006 s. 16.]</w:t>
      </w:r>
    </w:p>
    <w:p w14:paraId="249F75FB" w14:textId="77777777" w:rsidR="00BE163B" w:rsidRDefault="004063C9">
      <w:pPr>
        <w:pStyle w:val="yHeading5"/>
      </w:pPr>
      <w:bookmarkStart w:id="2059" w:name="_Toc377112246"/>
      <w:bookmarkStart w:id="2060" w:name="_Toc77158569"/>
      <w:bookmarkStart w:id="2061" w:name="_Toc462752564"/>
      <w:r>
        <w:rPr>
          <w:rStyle w:val="CharSClsNo"/>
        </w:rPr>
        <w:t>2</w:t>
      </w:r>
      <w:r>
        <w:t>.</w:t>
      </w:r>
      <w:r>
        <w:rPr>
          <w:b w:val="0"/>
        </w:rPr>
        <w:tab/>
      </w:r>
      <w:r>
        <w:t>Applications under section 75AH</w:t>
      </w:r>
      <w:bookmarkEnd w:id="2059"/>
      <w:bookmarkEnd w:id="2060"/>
      <w:bookmarkEnd w:id="2061"/>
    </w:p>
    <w:p w14:paraId="147DD9C1" w14:textId="77777777" w:rsidR="00BE163B" w:rsidRDefault="004063C9">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14:paraId="3B17841A" w14:textId="437DE3B7" w:rsidR="00BE163B" w:rsidRDefault="004063C9">
      <w:pPr>
        <w:pStyle w:val="yFootnotesection"/>
      </w:pPr>
      <w:r>
        <w:tab/>
        <w:t>[Clause 2 inserted</w:t>
      </w:r>
      <w:del w:id="2062" w:author="Master Repository Process" w:date="2021-07-14T16:05:00Z">
        <w:r w:rsidR="008A4C37">
          <w:delText xml:space="preserve"> by</w:delText>
        </w:r>
      </w:del>
      <w:ins w:id="2063" w:author="Master Repository Process" w:date="2021-07-14T16:05:00Z">
        <w:r w:rsidRPr="004063C9">
          <w:t>:</w:t>
        </w:r>
      </w:ins>
      <w:r>
        <w:t xml:space="preserve"> No. 31 of 2006 s. 16.]</w:t>
      </w:r>
    </w:p>
    <w:p w14:paraId="10339BC3" w14:textId="77777777" w:rsidR="00BE163B" w:rsidRDefault="004063C9">
      <w:pPr>
        <w:pStyle w:val="yHeading5"/>
      </w:pPr>
      <w:bookmarkStart w:id="2064" w:name="_Toc377112247"/>
      <w:bookmarkStart w:id="2065" w:name="_Toc77158570"/>
      <w:bookmarkStart w:id="2066" w:name="_Toc462752565"/>
      <w:r>
        <w:rPr>
          <w:rStyle w:val="CharSClsNo"/>
        </w:rPr>
        <w:t>3</w:t>
      </w:r>
      <w:r>
        <w:t>.</w:t>
      </w:r>
      <w:r>
        <w:rPr>
          <w:b w:val="0"/>
        </w:rPr>
        <w:tab/>
      </w:r>
      <w:r>
        <w:t>Application of Act to certain mortgages and advances</w:t>
      </w:r>
      <w:bookmarkEnd w:id="2064"/>
      <w:bookmarkEnd w:id="2065"/>
      <w:bookmarkEnd w:id="2066"/>
    </w:p>
    <w:p w14:paraId="26EB31CD" w14:textId="77777777" w:rsidR="00BE163B" w:rsidRDefault="004063C9">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14:paraId="27E25486" w14:textId="77777777" w:rsidR="00BE163B" w:rsidRDefault="004063C9">
      <w:pPr>
        <w:pStyle w:val="yIndenta"/>
      </w:pPr>
      <w:r>
        <w:tab/>
        <w:t>(a)</w:t>
      </w:r>
      <w:r>
        <w:tab/>
        <w:t>mortgages that were executed before 1 July 2006 or that first affected property in Western Australia before 1 July 2006; and</w:t>
      </w:r>
    </w:p>
    <w:p w14:paraId="30D1645C" w14:textId="77777777" w:rsidR="00BE163B" w:rsidRDefault="004063C9">
      <w:pPr>
        <w:pStyle w:val="yIndenta"/>
        <w:keepNext/>
      </w:pPr>
      <w:r>
        <w:tab/>
        <w:t>(b)</w:t>
      </w:r>
      <w:r>
        <w:tab/>
        <w:t>advances or further advances made before 1 July 2006 secured under such mortgages.</w:t>
      </w:r>
    </w:p>
    <w:p w14:paraId="6C03E26E" w14:textId="4F95C9D5" w:rsidR="00BE163B" w:rsidRDefault="004063C9">
      <w:pPr>
        <w:pStyle w:val="yFootnotesection"/>
      </w:pPr>
      <w:r>
        <w:tab/>
        <w:t>[Clause 3 inserted</w:t>
      </w:r>
      <w:del w:id="2067" w:author="Master Repository Process" w:date="2021-07-14T16:05:00Z">
        <w:r w:rsidR="008A4C37">
          <w:delText xml:space="preserve"> by</w:delText>
        </w:r>
      </w:del>
      <w:ins w:id="2068" w:author="Master Repository Process" w:date="2021-07-14T16:05:00Z">
        <w:r w:rsidRPr="004063C9">
          <w:t>:</w:t>
        </w:r>
      </w:ins>
      <w:r>
        <w:t xml:space="preserve"> No. 31 of 2006 s. 16.]</w:t>
      </w:r>
    </w:p>
    <w:p w14:paraId="6C127AF6" w14:textId="77777777" w:rsidR="00BE163B" w:rsidRDefault="004063C9">
      <w:pPr>
        <w:pStyle w:val="yHeading5"/>
        <w:spacing w:before="240"/>
      </w:pPr>
      <w:bookmarkStart w:id="2069" w:name="_Toc377112248"/>
      <w:bookmarkStart w:id="2070" w:name="_Toc77158571"/>
      <w:bookmarkStart w:id="2071" w:name="_Toc462752566"/>
      <w:r>
        <w:rPr>
          <w:rStyle w:val="CharSClsNo"/>
        </w:rPr>
        <w:t>4</w:t>
      </w:r>
      <w:r>
        <w:t>.</w:t>
      </w:r>
      <w:r>
        <w:rPr>
          <w:b w:val="0"/>
        </w:rPr>
        <w:tab/>
      </w:r>
      <w:r>
        <w:t>Application of Act to certain instruments referred to in the Second Schedule item 19</w:t>
      </w:r>
      <w:bookmarkEnd w:id="2069"/>
      <w:bookmarkEnd w:id="2070"/>
      <w:bookmarkEnd w:id="2071"/>
    </w:p>
    <w:p w14:paraId="1C0429E1" w14:textId="77777777" w:rsidR="00BE163B" w:rsidRDefault="004063C9">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14:paraId="66C74F9D" w14:textId="406CDA54" w:rsidR="00BE163B" w:rsidRDefault="004063C9">
      <w:pPr>
        <w:pStyle w:val="yFootnotesection"/>
      </w:pPr>
      <w:r>
        <w:tab/>
        <w:t>[Clause 4 inserted</w:t>
      </w:r>
      <w:del w:id="2072" w:author="Master Repository Process" w:date="2021-07-14T16:05:00Z">
        <w:r w:rsidR="008A4C37">
          <w:delText xml:space="preserve"> by</w:delText>
        </w:r>
      </w:del>
      <w:ins w:id="2073" w:author="Master Repository Process" w:date="2021-07-14T16:05:00Z">
        <w:r w:rsidRPr="004063C9">
          <w:t>:</w:t>
        </w:r>
      </w:ins>
      <w:r>
        <w:t xml:space="preserve"> No. 31 of 2006 s. 16.]</w:t>
      </w:r>
    </w:p>
    <w:p w14:paraId="074620B1" w14:textId="77777777" w:rsidR="00BE163B" w:rsidRDefault="004063C9">
      <w:pPr>
        <w:pStyle w:val="yHeading3"/>
      </w:pPr>
      <w:bookmarkStart w:id="2074" w:name="_Toc377112249"/>
      <w:bookmarkStart w:id="2075" w:name="_Toc424547948"/>
      <w:bookmarkStart w:id="2076" w:name="_Toc462736488"/>
      <w:bookmarkStart w:id="2077" w:name="_Toc462752567"/>
      <w:bookmarkStart w:id="2078" w:name="_Toc472685311"/>
      <w:bookmarkStart w:id="2079" w:name="_Toc472686028"/>
      <w:bookmarkStart w:id="2080" w:name="_Toc77158278"/>
      <w:bookmarkStart w:id="2081" w:name="_Toc77158572"/>
      <w:r>
        <w:rPr>
          <w:rStyle w:val="CharSDivNo"/>
        </w:rPr>
        <w:t>Division 2</w:t>
      </w:r>
      <w:r>
        <w:t> — </w:t>
      </w:r>
      <w:r>
        <w:rPr>
          <w:rStyle w:val="CharSDivText"/>
        </w:rPr>
        <w:t xml:space="preserve">Provisions for </w:t>
      </w:r>
      <w:r>
        <w:rPr>
          <w:rStyle w:val="CharSDivText"/>
          <w:i/>
          <w:iCs/>
        </w:rPr>
        <w:t>Revenue Laws Amendment (Taxation) Act 2007</w:t>
      </w:r>
      <w:bookmarkEnd w:id="2074"/>
      <w:bookmarkEnd w:id="2075"/>
      <w:bookmarkEnd w:id="2076"/>
      <w:bookmarkEnd w:id="2077"/>
      <w:bookmarkEnd w:id="2078"/>
      <w:bookmarkEnd w:id="2079"/>
      <w:bookmarkEnd w:id="2080"/>
      <w:bookmarkEnd w:id="2081"/>
    </w:p>
    <w:p w14:paraId="2860D3EF" w14:textId="2B009C36" w:rsidR="00BE163B" w:rsidRDefault="004063C9">
      <w:pPr>
        <w:pStyle w:val="yFootnoteheading"/>
      </w:pPr>
      <w:r>
        <w:tab/>
        <w:t>[Heading inserted</w:t>
      </w:r>
      <w:del w:id="2082" w:author="Master Repository Process" w:date="2021-07-14T16:05:00Z">
        <w:r w:rsidR="008A4C37">
          <w:delText xml:space="preserve"> by</w:delText>
        </w:r>
      </w:del>
      <w:ins w:id="2083" w:author="Master Repository Process" w:date="2021-07-14T16:05:00Z">
        <w:r w:rsidRPr="004063C9">
          <w:t>:</w:t>
        </w:r>
      </w:ins>
      <w:r>
        <w:t xml:space="preserve"> No. 12 of 2007 s. 15.]</w:t>
      </w:r>
    </w:p>
    <w:p w14:paraId="25AF430E" w14:textId="77777777" w:rsidR="00BE163B" w:rsidRDefault="004063C9">
      <w:pPr>
        <w:pStyle w:val="yHeading5"/>
        <w:spacing w:before="240"/>
      </w:pPr>
      <w:bookmarkStart w:id="2084" w:name="_Toc377112250"/>
      <w:bookmarkStart w:id="2085" w:name="_Toc77158573"/>
      <w:bookmarkStart w:id="2086" w:name="_Toc462752568"/>
      <w:r>
        <w:rPr>
          <w:rStyle w:val="CharSClsNo"/>
        </w:rPr>
        <w:t>1</w:t>
      </w:r>
      <w:r>
        <w:t>.</w:t>
      </w:r>
      <w:r>
        <w:tab/>
        <w:t>Application of Act in relation to certain first home owners</w:t>
      </w:r>
      <w:bookmarkEnd w:id="2084"/>
      <w:bookmarkEnd w:id="2085"/>
      <w:bookmarkEnd w:id="2086"/>
    </w:p>
    <w:p w14:paraId="4FAC31A6" w14:textId="77777777" w:rsidR="00BE163B" w:rsidRDefault="004063C9">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14:paraId="1BF984AC" w14:textId="77777777" w:rsidR="00BE163B" w:rsidRDefault="004063C9">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14:paraId="4E638C61" w14:textId="77777777" w:rsidR="00BE163B" w:rsidRDefault="004063C9">
      <w:pPr>
        <w:pStyle w:val="ySubsection"/>
        <w:keepNext/>
      </w:pPr>
      <w:r>
        <w:tab/>
        <w:t>(3)</w:t>
      </w:r>
      <w:r>
        <w:tab/>
        <w:t xml:space="preserve">If an instrument referred to in section 75AG(1) (other than an instrument to which subclause (2) applies) was executed before 10 May 2007, this Act applies to and in relation to — </w:t>
      </w:r>
    </w:p>
    <w:p w14:paraId="5C0D5388" w14:textId="77777777" w:rsidR="00BE163B" w:rsidRDefault="004063C9">
      <w:pPr>
        <w:pStyle w:val="yIndenta"/>
      </w:pPr>
      <w:r>
        <w:tab/>
        <w:t>(a)</w:t>
      </w:r>
      <w:r>
        <w:tab/>
        <w:t>the instrument; and</w:t>
      </w:r>
    </w:p>
    <w:p w14:paraId="064A70A3" w14:textId="77777777" w:rsidR="00BE163B" w:rsidRDefault="004063C9">
      <w:pPr>
        <w:pStyle w:val="yIndenta"/>
      </w:pPr>
      <w:r>
        <w:tab/>
        <w:t>(b)</w:t>
      </w:r>
      <w:r>
        <w:tab/>
        <w:t>if the instrument is replaced by an instrument executed on or after 10 May 2007 — the replacement instrument, to the extent to which it is an instrument referred to in section 75AG(1),</w:t>
      </w:r>
    </w:p>
    <w:p w14:paraId="70CFC3BA" w14:textId="77777777" w:rsidR="00BE163B" w:rsidRDefault="004063C9">
      <w:pPr>
        <w:pStyle w:val="ySubsection"/>
      </w:pPr>
      <w:r>
        <w:tab/>
      </w:r>
      <w:r>
        <w:tab/>
        <w:t xml:space="preserve">as if the amendments made by sections 11 and 12 of the </w:t>
      </w:r>
      <w:r>
        <w:rPr>
          <w:i/>
          <w:iCs/>
        </w:rPr>
        <w:t>Revenue Laws Amendment (Taxation) Act 2007</w:t>
      </w:r>
      <w:r>
        <w:t xml:space="preserve"> had not come into operation.</w:t>
      </w:r>
    </w:p>
    <w:p w14:paraId="6D949E58" w14:textId="77777777" w:rsidR="00BE163B" w:rsidRDefault="004063C9">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14:paraId="798B85D5" w14:textId="51759956" w:rsidR="00BE163B" w:rsidRDefault="004063C9">
      <w:pPr>
        <w:pStyle w:val="yFootnotesection"/>
      </w:pPr>
      <w:r>
        <w:tab/>
        <w:t>[Clause 1 inserted</w:t>
      </w:r>
      <w:del w:id="2087" w:author="Master Repository Process" w:date="2021-07-14T16:05:00Z">
        <w:r w:rsidR="008A4C37">
          <w:delText xml:space="preserve"> by</w:delText>
        </w:r>
      </w:del>
      <w:ins w:id="2088" w:author="Master Repository Process" w:date="2021-07-14T16:05:00Z">
        <w:r w:rsidRPr="004063C9">
          <w:t>:</w:t>
        </w:r>
      </w:ins>
      <w:r>
        <w:t xml:space="preserve"> No. 12 of 2007 s. 15.]</w:t>
      </w:r>
    </w:p>
    <w:p w14:paraId="789A43EC" w14:textId="77777777" w:rsidR="00BE163B" w:rsidRDefault="004063C9">
      <w:pPr>
        <w:pStyle w:val="yHeading5"/>
      </w:pPr>
      <w:bookmarkStart w:id="2089" w:name="_Toc377112251"/>
      <w:bookmarkStart w:id="2090" w:name="_Toc77158574"/>
      <w:bookmarkStart w:id="2091" w:name="_Toc462752569"/>
      <w:r>
        <w:rPr>
          <w:rStyle w:val="CharSClsNo"/>
        </w:rPr>
        <w:t>2</w:t>
      </w:r>
      <w:r>
        <w:t>.</w:t>
      </w:r>
      <w:r>
        <w:rPr>
          <w:b w:val="0"/>
        </w:rPr>
        <w:tab/>
      </w:r>
      <w:r>
        <w:t>Application of Act in relation to certain motor vehicles — 1 July 2007</w:t>
      </w:r>
      <w:bookmarkEnd w:id="2089"/>
      <w:bookmarkEnd w:id="2090"/>
      <w:bookmarkEnd w:id="2091"/>
    </w:p>
    <w:p w14:paraId="512CA533" w14:textId="77777777" w:rsidR="00BE163B" w:rsidRDefault="004063C9">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14:paraId="38CA8818" w14:textId="77777777" w:rsidR="00BE163B" w:rsidRDefault="004063C9">
      <w:pPr>
        <w:pStyle w:val="ySubsection"/>
      </w:pPr>
      <w:r>
        <w:tab/>
        <w:t>(2)</w:t>
      </w:r>
      <w:r>
        <w:tab/>
        <w:t xml:space="preserve">If — </w:t>
      </w:r>
    </w:p>
    <w:p w14:paraId="4CD3D024" w14:textId="77777777" w:rsidR="00BE163B" w:rsidRDefault="004063C9">
      <w:pPr>
        <w:pStyle w:val="yIndenta"/>
      </w:pPr>
      <w:r>
        <w:tab/>
        <w:t>(a)</w:t>
      </w:r>
      <w:r>
        <w:tab/>
        <w:t>the application for the grant or transfer of a licence was made before 1 July 2007; or</w:t>
      </w:r>
    </w:p>
    <w:p w14:paraId="74E4E398" w14:textId="77777777" w:rsidR="00BE163B" w:rsidRDefault="004063C9">
      <w:pPr>
        <w:pStyle w:val="yIndenta"/>
      </w:pPr>
      <w:r>
        <w:tab/>
        <w:t>(b)</w:t>
      </w:r>
      <w:r>
        <w:tab/>
        <w:t>under section 76K, the amount of duty payable in respect of the grant or transfer of a licence was assessed before 1 July 2007,</w:t>
      </w:r>
    </w:p>
    <w:p w14:paraId="0BFC3B5A" w14:textId="77777777" w:rsidR="00BE163B" w:rsidRDefault="004063C9">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14:paraId="667DAC5B" w14:textId="27884A4A" w:rsidR="00BE163B" w:rsidRDefault="004063C9">
      <w:pPr>
        <w:pStyle w:val="yFootnotesection"/>
      </w:pPr>
      <w:r>
        <w:tab/>
        <w:t>[Clause 2 inserted</w:t>
      </w:r>
      <w:del w:id="2092" w:author="Master Repository Process" w:date="2021-07-14T16:05:00Z">
        <w:r w:rsidR="008A4C37">
          <w:delText xml:space="preserve"> by</w:delText>
        </w:r>
      </w:del>
      <w:ins w:id="2093" w:author="Master Repository Process" w:date="2021-07-14T16:05:00Z">
        <w:r w:rsidRPr="004063C9">
          <w:t>:</w:t>
        </w:r>
      </w:ins>
      <w:r>
        <w:t xml:space="preserve"> No. 12 of 2007 s. 15.]</w:t>
      </w:r>
    </w:p>
    <w:p w14:paraId="7E4A15E4" w14:textId="3296CEC0" w:rsidR="00BE163B" w:rsidRDefault="004063C9">
      <w:pPr>
        <w:pStyle w:val="yEdnotesection"/>
      </w:pPr>
      <w:r>
        <w:t>[</w:t>
      </w:r>
      <w:r>
        <w:rPr>
          <w:b/>
          <w:bCs/>
        </w:rPr>
        <w:t>3.</w:t>
      </w:r>
      <w:r>
        <w:tab/>
        <w:t>Deleted</w:t>
      </w:r>
      <w:del w:id="2094" w:author="Master Repository Process" w:date="2021-07-14T16:05:00Z">
        <w:r w:rsidR="008A4C37">
          <w:delText xml:space="preserve"> by</w:delText>
        </w:r>
      </w:del>
      <w:ins w:id="2095" w:author="Master Repository Process" w:date="2021-07-14T16:05:00Z">
        <w:r w:rsidRPr="004063C9">
          <w:t>:</w:t>
        </w:r>
      </w:ins>
      <w:r>
        <w:t xml:space="preserve"> No. 30 of 2008 s. 8.]</w:t>
      </w:r>
    </w:p>
    <w:p w14:paraId="7B36CF2D" w14:textId="77777777" w:rsidR="00BE163B" w:rsidRDefault="004063C9">
      <w:pPr>
        <w:pStyle w:val="yHeading5"/>
      </w:pPr>
      <w:bookmarkStart w:id="2096" w:name="_Toc377112252"/>
      <w:bookmarkStart w:id="2097" w:name="_Toc77158575"/>
      <w:bookmarkStart w:id="2098" w:name="_Toc462752570"/>
      <w:r>
        <w:rPr>
          <w:rStyle w:val="CharSClsNo"/>
        </w:rPr>
        <w:t>4</w:t>
      </w:r>
      <w:r>
        <w:t>.</w:t>
      </w:r>
      <w:r>
        <w:rPr>
          <w:b w:val="0"/>
        </w:rPr>
        <w:tab/>
      </w:r>
      <w:r>
        <w:t>Reassessments</w:t>
      </w:r>
      <w:bookmarkEnd w:id="2096"/>
      <w:bookmarkEnd w:id="2097"/>
      <w:bookmarkEnd w:id="2098"/>
    </w:p>
    <w:p w14:paraId="00B6DB3A" w14:textId="77777777" w:rsidR="00BE163B" w:rsidRDefault="004063C9">
      <w:pPr>
        <w:pStyle w:val="ySubsection"/>
      </w:pPr>
      <w:r>
        <w:tab/>
      </w:r>
      <w:r>
        <w:tab/>
        <w:t xml:space="preserve">Subject to section 17 of the </w:t>
      </w:r>
      <w:r>
        <w:rPr>
          <w:i/>
          <w:iCs/>
        </w:rPr>
        <w:t>Taxation Administration Act 2003</w:t>
      </w:r>
      <w:r>
        <w:t>, the Commissioner must make any reassessment necessary to give effect to this Division.</w:t>
      </w:r>
    </w:p>
    <w:p w14:paraId="0204E683" w14:textId="5E867BBB" w:rsidR="00BE163B" w:rsidRDefault="004063C9">
      <w:pPr>
        <w:pStyle w:val="yFootnotesection"/>
      </w:pPr>
      <w:r>
        <w:tab/>
        <w:t>[Clause 4 inserted</w:t>
      </w:r>
      <w:del w:id="2099" w:author="Master Repository Process" w:date="2021-07-14T16:05:00Z">
        <w:r w:rsidR="008A4C37">
          <w:delText xml:space="preserve"> by</w:delText>
        </w:r>
      </w:del>
      <w:ins w:id="2100" w:author="Master Repository Process" w:date="2021-07-14T16:05:00Z">
        <w:r w:rsidRPr="004063C9">
          <w:t>:</w:t>
        </w:r>
      </w:ins>
      <w:r>
        <w:t xml:space="preserve"> No. 12 of 2007 s. 15.]</w:t>
      </w:r>
    </w:p>
    <w:p w14:paraId="110BEA0A" w14:textId="77777777" w:rsidR="00BE163B" w:rsidRDefault="00BE163B">
      <w:pPr>
        <w:sectPr w:rsidR="00BE163B">
          <w:headerReference w:type="even" r:id="rId35"/>
          <w:headerReference w:type="default" r:id="rId36"/>
          <w:pgSz w:w="11907" w:h="16840" w:code="9"/>
          <w:pgMar w:top="2381" w:right="2409" w:bottom="3543" w:left="2410" w:header="720" w:footer="3380" w:gutter="0"/>
          <w:cols w:space="720"/>
          <w:noEndnote/>
          <w:docGrid w:linePitch="326"/>
        </w:sectPr>
      </w:pPr>
    </w:p>
    <w:p w14:paraId="111E3453" w14:textId="77777777" w:rsidR="00BE163B" w:rsidRDefault="004063C9">
      <w:pPr>
        <w:pStyle w:val="nHeading2"/>
      </w:pPr>
      <w:bookmarkStart w:id="2101" w:name="_Toc377112253"/>
      <w:bookmarkStart w:id="2102" w:name="_Toc424547952"/>
      <w:bookmarkStart w:id="2103" w:name="_Toc462736492"/>
      <w:bookmarkStart w:id="2104" w:name="_Toc462752571"/>
      <w:bookmarkStart w:id="2105" w:name="_Toc472685315"/>
      <w:bookmarkStart w:id="2106" w:name="_Toc472686032"/>
      <w:bookmarkStart w:id="2107" w:name="_Toc77158282"/>
      <w:bookmarkStart w:id="2108" w:name="_Toc77158576"/>
      <w:bookmarkStart w:id="2109" w:name="_Toc462736495"/>
      <w:bookmarkStart w:id="2110" w:name="_Toc462752574"/>
      <w:bookmarkStart w:id="2111" w:name="_Toc472685317"/>
      <w:bookmarkStart w:id="2112" w:name="_Toc472686034"/>
      <w:r>
        <w:t>Notes</w:t>
      </w:r>
      <w:bookmarkEnd w:id="2101"/>
      <w:bookmarkEnd w:id="2102"/>
      <w:bookmarkEnd w:id="2103"/>
      <w:bookmarkEnd w:id="2104"/>
      <w:bookmarkEnd w:id="2105"/>
      <w:bookmarkEnd w:id="2106"/>
      <w:bookmarkEnd w:id="2107"/>
      <w:bookmarkEnd w:id="2108"/>
    </w:p>
    <w:p w14:paraId="4EC9FF33" w14:textId="6845A8EC" w:rsidR="00BE163B" w:rsidRDefault="004063C9">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w:t>
      </w:r>
      <w:del w:id="2113" w:author="Master Repository Process" w:date="2021-07-14T16:05:00Z">
        <w:r w:rsidR="008A4C37">
          <w:rPr>
            <w:snapToGrid w:val="0"/>
            <w:vertAlign w:val="superscript"/>
          </w:rPr>
          <w:delText>1a, </w:delText>
        </w:r>
      </w:del>
      <w:r>
        <w:rPr>
          <w:snapToGrid w:val="0"/>
          <w:vertAlign w:val="superscript"/>
        </w:rPr>
        <w:t>6-10</w:t>
      </w:r>
      <w:r>
        <w:rPr>
          <w:snapToGrid w:val="0"/>
        </w:rPr>
        <w:t>.  The table also contains information about any reprint.</w:t>
      </w:r>
    </w:p>
    <w:p w14:paraId="36501BB6" w14:textId="77777777" w:rsidR="00BE163B" w:rsidRDefault="004063C9">
      <w:pPr>
        <w:pStyle w:val="nHeading3"/>
        <w:rPr>
          <w:snapToGrid w:val="0"/>
        </w:rPr>
      </w:pPr>
      <w:bookmarkStart w:id="2114" w:name="_Toc377112254"/>
      <w:bookmarkStart w:id="2115" w:name="_Toc77158577"/>
      <w:bookmarkStart w:id="2116" w:name="_Toc462752572"/>
      <w:r>
        <w:rPr>
          <w:snapToGrid w:val="0"/>
        </w:rPr>
        <w:t>Compilation table</w:t>
      </w:r>
      <w:bookmarkEnd w:id="2114"/>
      <w:bookmarkEnd w:id="2115"/>
      <w:bookmarkEnd w:id="2116"/>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rsidR="00BE163B" w14:paraId="2C76B9FC" w14:textId="77777777">
        <w:trPr>
          <w:gridAfter w:val="1"/>
          <w:wAfter w:w="10" w:type="dxa"/>
          <w:tblHeader/>
        </w:trPr>
        <w:tc>
          <w:tcPr>
            <w:tcW w:w="2262" w:type="dxa"/>
            <w:gridSpan w:val="2"/>
            <w:tcBorders>
              <w:top w:val="single" w:sz="8" w:space="0" w:color="auto"/>
              <w:bottom w:val="single" w:sz="8" w:space="0" w:color="auto"/>
            </w:tcBorders>
          </w:tcPr>
          <w:p w14:paraId="3A43DE8C" w14:textId="77777777" w:rsidR="00BE163B" w:rsidRDefault="004063C9">
            <w:pPr>
              <w:pStyle w:val="nTable"/>
              <w:spacing w:after="40"/>
              <w:ind w:right="113"/>
              <w:rPr>
                <w:b/>
              </w:rPr>
            </w:pPr>
            <w:r>
              <w:rPr>
                <w:b/>
              </w:rPr>
              <w:t>Short title</w:t>
            </w:r>
          </w:p>
        </w:tc>
        <w:tc>
          <w:tcPr>
            <w:tcW w:w="1132" w:type="dxa"/>
            <w:tcBorders>
              <w:top w:val="single" w:sz="8" w:space="0" w:color="auto"/>
              <w:bottom w:val="single" w:sz="8" w:space="0" w:color="auto"/>
            </w:tcBorders>
          </w:tcPr>
          <w:p w14:paraId="58BD7AFF" w14:textId="77777777" w:rsidR="00BE163B" w:rsidRDefault="004063C9">
            <w:pPr>
              <w:pStyle w:val="nTable"/>
              <w:spacing w:after="40"/>
              <w:rPr>
                <w:b/>
              </w:rPr>
            </w:pPr>
            <w:r>
              <w:rPr>
                <w:b/>
              </w:rPr>
              <w:t>Number and year</w:t>
            </w:r>
          </w:p>
        </w:tc>
        <w:tc>
          <w:tcPr>
            <w:tcW w:w="1166" w:type="dxa"/>
            <w:tcBorders>
              <w:top w:val="single" w:sz="8" w:space="0" w:color="auto"/>
              <w:bottom w:val="single" w:sz="8" w:space="0" w:color="auto"/>
            </w:tcBorders>
          </w:tcPr>
          <w:p w14:paraId="7824762E" w14:textId="77777777" w:rsidR="00BE163B" w:rsidRDefault="004063C9">
            <w:pPr>
              <w:pStyle w:val="nTable"/>
              <w:spacing w:after="40"/>
              <w:rPr>
                <w:b/>
              </w:rPr>
            </w:pPr>
            <w:r>
              <w:rPr>
                <w:b/>
              </w:rPr>
              <w:t>Assent</w:t>
            </w:r>
          </w:p>
        </w:tc>
        <w:tc>
          <w:tcPr>
            <w:tcW w:w="2569" w:type="dxa"/>
            <w:gridSpan w:val="4"/>
            <w:tcBorders>
              <w:top w:val="single" w:sz="8" w:space="0" w:color="auto"/>
              <w:bottom w:val="single" w:sz="8" w:space="0" w:color="auto"/>
            </w:tcBorders>
          </w:tcPr>
          <w:p w14:paraId="29D6B1FB" w14:textId="77777777" w:rsidR="00BE163B" w:rsidRDefault="004063C9">
            <w:pPr>
              <w:pStyle w:val="nTable"/>
              <w:spacing w:after="40"/>
              <w:rPr>
                <w:b/>
              </w:rPr>
            </w:pPr>
            <w:r>
              <w:rPr>
                <w:b/>
              </w:rPr>
              <w:t>Commencement</w:t>
            </w:r>
          </w:p>
        </w:tc>
      </w:tr>
      <w:tr w:rsidR="00BE163B" w14:paraId="1BD0D119" w14:textId="77777777">
        <w:trPr>
          <w:gridAfter w:val="1"/>
          <w:wAfter w:w="10" w:type="dxa"/>
        </w:trPr>
        <w:tc>
          <w:tcPr>
            <w:tcW w:w="2262" w:type="dxa"/>
            <w:gridSpan w:val="2"/>
          </w:tcPr>
          <w:p w14:paraId="61C9BD2E" w14:textId="77777777" w:rsidR="00BE163B" w:rsidRDefault="004063C9">
            <w:pPr>
              <w:pStyle w:val="nTable"/>
              <w:spacing w:after="40"/>
              <w:ind w:right="113"/>
            </w:pPr>
            <w:r>
              <w:rPr>
                <w:i/>
              </w:rPr>
              <w:t>Stamp Act 1921</w:t>
            </w:r>
          </w:p>
        </w:tc>
        <w:tc>
          <w:tcPr>
            <w:tcW w:w="1132" w:type="dxa"/>
          </w:tcPr>
          <w:p w14:paraId="136B763D" w14:textId="77777777" w:rsidR="00BE163B" w:rsidRDefault="004063C9">
            <w:pPr>
              <w:pStyle w:val="nTable"/>
              <w:spacing w:after="40"/>
            </w:pPr>
            <w:r>
              <w:t>10 of 1922 (</w:t>
            </w:r>
            <w:r>
              <w:rPr>
                <w:color w:val="000000"/>
              </w:rPr>
              <w:t>12 Geo. V No. 44)</w:t>
            </w:r>
          </w:p>
        </w:tc>
        <w:tc>
          <w:tcPr>
            <w:tcW w:w="1166" w:type="dxa"/>
          </w:tcPr>
          <w:p w14:paraId="1CA3C48D" w14:textId="77777777" w:rsidR="00BE163B" w:rsidRDefault="004063C9">
            <w:pPr>
              <w:pStyle w:val="nTable"/>
              <w:spacing w:after="40"/>
            </w:pPr>
            <w:r>
              <w:t>31 Jan 1922</w:t>
            </w:r>
          </w:p>
        </w:tc>
        <w:tc>
          <w:tcPr>
            <w:tcW w:w="2569" w:type="dxa"/>
            <w:gridSpan w:val="4"/>
          </w:tcPr>
          <w:p w14:paraId="51B80626" w14:textId="77777777" w:rsidR="00BE163B" w:rsidRDefault="004063C9">
            <w:pPr>
              <w:pStyle w:val="nTable"/>
              <w:spacing w:after="40"/>
              <w:ind w:right="100"/>
            </w:pPr>
            <w:r>
              <w:t xml:space="preserve">1 Apr 1922 (see s. 1 and </w:t>
            </w:r>
            <w:r>
              <w:rPr>
                <w:i/>
              </w:rPr>
              <w:t>Gazette</w:t>
            </w:r>
            <w:r>
              <w:t xml:space="preserve"> 17 Mar 1922 p. 479)</w:t>
            </w:r>
          </w:p>
        </w:tc>
      </w:tr>
      <w:tr w:rsidR="00BE163B" w14:paraId="7E1ACC79" w14:textId="77777777">
        <w:trPr>
          <w:gridAfter w:val="1"/>
          <w:wAfter w:w="10" w:type="dxa"/>
        </w:trPr>
        <w:tc>
          <w:tcPr>
            <w:tcW w:w="2262" w:type="dxa"/>
            <w:gridSpan w:val="2"/>
          </w:tcPr>
          <w:p w14:paraId="34F27823" w14:textId="77777777" w:rsidR="00BE163B" w:rsidRDefault="004063C9">
            <w:pPr>
              <w:pStyle w:val="nTable"/>
              <w:spacing w:after="40"/>
              <w:ind w:right="113"/>
            </w:pPr>
            <w:r>
              <w:rPr>
                <w:i/>
              </w:rPr>
              <w:t>Stamp Act Amendment Act 1923</w:t>
            </w:r>
          </w:p>
        </w:tc>
        <w:tc>
          <w:tcPr>
            <w:tcW w:w="1132" w:type="dxa"/>
          </w:tcPr>
          <w:p w14:paraId="54F79834" w14:textId="77777777" w:rsidR="00BE163B" w:rsidRDefault="004063C9">
            <w:pPr>
              <w:pStyle w:val="nTable"/>
              <w:spacing w:after="40"/>
            </w:pPr>
            <w:r>
              <w:t xml:space="preserve">53 of 1923 </w:t>
            </w:r>
            <w:r>
              <w:rPr>
                <w:color w:val="000000"/>
              </w:rPr>
              <w:t>(14 Geo. V No. 32)</w:t>
            </w:r>
          </w:p>
        </w:tc>
        <w:tc>
          <w:tcPr>
            <w:tcW w:w="1166" w:type="dxa"/>
          </w:tcPr>
          <w:p w14:paraId="3996D34A" w14:textId="77777777" w:rsidR="00BE163B" w:rsidRDefault="004063C9">
            <w:pPr>
              <w:pStyle w:val="nTable"/>
              <w:spacing w:after="40"/>
            </w:pPr>
            <w:r>
              <w:t>22 Dec 1923</w:t>
            </w:r>
          </w:p>
        </w:tc>
        <w:tc>
          <w:tcPr>
            <w:tcW w:w="2569" w:type="dxa"/>
            <w:gridSpan w:val="4"/>
          </w:tcPr>
          <w:p w14:paraId="6A3493E6" w14:textId="77777777" w:rsidR="00BE163B" w:rsidRDefault="004063C9">
            <w:pPr>
              <w:pStyle w:val="nTable"/>
              <w:spacing w:after="40"/>
            </w:pPr>
            <w:r>
              <w:t>22 Dec 1923</w:t>
            </w:r>
          </w:p>
        </w:tc>
      </w:tr>
      <w:tr w:rsidR="00BE163B" w14:paraId="06CF81D8" w14:textId="77777777">
        <w:trPr>
          <w:gridAfter w:val="1"/>
          <w:wAfter w:w="10" w:type="dxa"/>
        </w:trPr>
        <w:tc>
          <w:tcPr>
            <w:tcW w:w="2262" w:type="dxa"/>
            <w:gridSpan w:val="2"/>
          </w:tcPr>
          <w:p w14:paraId="652329B4" w14:textId="77777777" w:rsidR="00BE163B" w:rsidRDefault="004063C9">
            <w:pPr>
              <w:pStyle w:val="nTable"/>
              <w:spacing w:after="40"/>
              <w:ind w:right="113"/>
            </w:pPr>
            <w:r>
              <w:rPr>
                <w:i/>
              </w:rPr>
              <w:t>Stamp Act Amendment Act 1924</w:t>
            </w:r>
          </w:p>
        </w:tc>
        <w:tc>
          <w:tcPr>
            <w:tcW w:w="1132" w:type="dxa"/>
          </w:tcPr>
          <w:p w14:paraId="1103C006" w14:textId="77777777" w:rsidR="00BE163B" w:rsidRDefault="004063C9">
            <w:pPr>
              <w:pStyle w:val="nTable"/>
              <w:spacing w:after="40"/>
            </w:pPr>
            <w:r>
              <w:t xml:space="preserve">23 of 1924 </w:t>
            </w:r>
            <w:r>
              <w:rPr>
                <w:color w:val="000000"/>
              </w:rPr>
              <w:t>(15 Geo. V No. 23)</w:t>
            </w:r>
          </w:p>
        </w:tc>
        <w:tc>
          <w:tcPr>
            <w:tcW w:w="1166" w:type="dxa"/>
          </w:tcPr>
          <w:p w14:paraId="57EA73A8" w14:textId="77777777" w:rsidR="00BE163B" w:rsidRDefault="004063C9">
            <w:pPr>
              <w:pStyle w:val="nTable"/>
              <w:spacing w:after="40"/>
            </w:pPr>
            <w:r>
              <w:t>31 Dec 1924</w:t>
            </w:r>
          </w:p>
        </w:tc>
        <w:tc>
          <w:tcPr>
            <w:tcW w:w="2569" w:type="dxa"/>
            <w:gridSpan w:val="4"/>
          </w:tcPr>
          <w:p w14:paraId="5863C6D3" w14:textId="77777777" w:rsidR="00BE163B" w:rsidRDefault="004063C9">
            <w:pPr>
              <w:pStyle w:val="nTable"/>
              <w:spacing w:after="40"/>
            </w:pPr>
            <w:r>
              <w:t>31 Dec 1924</w:t>
            </w:r>
          </w:p>
        </w:tc>
      </w:tr>
      <w:tr w:rsidR="00BE163B" w14:paraId="5C16A460" w14:textId="77777777">
        <w:trPr>
          <w:gridAfter w:val="1"/>
          <w:wAfter w:w="10" w:type="dxa"/>
        </w:trPr>
        <w:tc>
          <w:tcPr>
            <w:tcW w:w="2262" w:type="dxa"/>
            <w:gridSpan w:val="2"/>
          </w:tcPr>
          <w:p w14:paraId="61B4F23D" w14:textId="77777777" w:rsidR="00BE163B" w:rsidRDefault="004063C9">
            <w:pPr>
              <w:pStyle w:val="nTable"/>
              <w:spacing w:after="40"/>
              <w:ind w:right="113"/>
            </w:pPr>
            <w:r>
              <w:rPr>
                <w:i/>
              </w:rPr>
              <w:t xml:space="preserve">Ministers’ Titles Act 1925 </w:t>
            </w:r>
            <w:r>
              <w:t>s. 2</w:t>
            </w:r>
          </w:p>
        </w:tc>
        <w:tc>
          <w:tcPr>
            <w:tcW w:w="1132" w:type="dxa"/>
          </w:tcPr>
          <w:p w14:paraId="75BE05E5" w14:textId="77777777" w:rsidR="00BE163B" w:rsidRDefault="004063C9">
            <w:pPr>
              <w:pStyle w:val="nTable"/>
              <w:spacing w:after="40"/>
            </w:pPr>
            <w:r>
              <w:t xml:space="preserve">8 of 1925 </w:t>
            </w:r>
            <w:r>
              <w:rPr>
                <w:color w:val="000000"/>
              </w:rPr>
              <w:t>(16 Geo. V No. 8)</w:t>
            </w:r>
          </w:p>
        </w:tc>
        <w:tc>
          <w:tcPr>
            <w:tcW w:w="1166" w:type="dxa"/>
          </w:tcPr>
          <w:p w14:paraId="15F50613" w14:textId="77777777" w:rsidR="00BE163B" w:rsidRDefault="004063C9">
            <w:pPr>
              <w:pStyle w:val="nTable"/>
              <w:spacing w:after="40"/>
            </w:pPr>
            <w:r>
              <w:t>24 Sep 1925</w:t>
            </w:r>
          </w:p>
        </w:tc>
        <w:tc>
          <w:tcPr>
            <w:tcW w:w="2569" w:type="dxa"/>
            <w:gridSpan w:val="4"/>
          </w:tcPr>
          <w:p w14:paraId="73F6BF52" w14:textId="77777777" w:rsidR="00BE163B" w:rsidRDefault="004063C9">
            <w:pPr>
              <w:pStyle w:val="nTable"/>
              <w:spacing w:after="40"/>
            </w:pPr>
            <w:r>
              <w:t>24 Sep 1925</w:t>
            </w:r>
          </w:p>
        </w:tc>
      </w:tr>
      <w:tr w:rsidR="00BE163B" w14:paraId="2EA569B2" w14:textId="77777777">
        <w:trPr>
          <w:gridAfter w:val="1"/>
          <w:wAfter w:w="10" w:type="dxa"/>
        </w:trPr>
        <w:tc>
          <w:tcPr>
            <w:tcW w:w="2262" w:type="dxa"/>
            <w:gridSpan w:val="2"/>
          </w:tcPr>
          <w:p w14:paraId="6BACCCD1" w14:textId="77777777" w:rsidR="00BE163B" w:rsidRDefault="004063C9">
            <w:pPr>
              <w:pStyle w:val="nTable"/>
              <w:spacing w:after="40"/>
              <w:ind w:right="113"/>
            </w:pPr>
            <w:r>
              <w:rPr>
                <w:i/>
              </w:rPr>
              <w:t>Stamp Act Amendment Act 1925</w:t>
            </w:r>
          </w:p>
        </w:tc>
        <w:tc>
          <w:tcPr>
            <w:tcW w:w="1132" w:type="dxa"/>
          </w:tcPr>
          <w:p w14:paraId="5F3A54E0" w14:textId="77777777" w:rsidR="00BE163B" w:rsidRDefault="004063C9">
            <w:pPr>
              <w:pStyle w:val="nTable"/>
              <w:spacing w:after="40"/>
            </w:pPr>
            <w:r>
              <w:t xml:space="preserve">47 of 1925 </w:t>
            </w:r>
            <w:r>
              <w:rPr>
                <w:color w:val="000000"/>
              </w:rPr>
              <w:t>(16 Geo. V No. 47)</w:t>
            </w:r>
          </w:p>
        </w:tc>
        <w:tc>
          <w:tcPr>
            <w:tcW w:w="1166" w:type="dxa"/>
          </w:tcPr>
          <w:p w14:paraId="5BD70564" w14:textId="77777777" w:rsidR="00BE163B" w:rsidRDefault="004063C9">
            <w:pPr>
              <w:pStyle w:val="nTable"/>
              <w:spacing w:after="40"/>
            </w:pPr>
            <w:r>
              <w:t>31 Dec 1925</w:t>
            </w:r>
          </w:p>
        </w:tc>
        <w:tc>
          <w:tcPr>
            <w:tcW w:w="2569" w:type="dxa"/>
            <w:gridSpan w:val="4"/>
          </w:tcPr>
          <w:p w14:paraId="62F6BC5F" w14:textId="77777777" w:rsidR="00BE163B" w:rsidRDefault="004063C9">
            <w:pPr>
              <w:pStyle w:val="nTable"/>
              <w:spacing w:after="40"/>
            </w:pPr>
            <w:r>
              <w:t>31 Dec 1925</w:t>
            </w:r>
          </w:p>
        </w:tc>
      </w:tr>
      <w:tr w:rsidR="00BE163B" w14:paraId="6B03B73B" w14:textId="77777777">
        <w:trPr>
          <w:gridAfter w:val="1"/>
          <w:wAfter w:w="10" w:type="dxa"/>
        </w:trPr>
        <w:tc>
          <w:tcPr>
            <w:tcW w:w="2262" w:type="dxa"/>
            <w:gridSpan w:val="2"/>
          </w:tcPr>
          <w:p w14:paraId="1AD49BB2" w14:textId="77777777" w:rsidR="00BE163B" w:rsidRDefault="004063C9">
            <w:pPr>
              <w:pStyle w:val="nTable"/>
              <w:spacing w:after="40"/>
              <w:ind w:right="113"/>
            </w:pPr>
            <w:r>
              <w:rPr>
                <w:i/>
              </w:rPr>
              <w:t>Stamp Act Amendment Act 1926</w:t>
            </w:r>
          </w:p>
        </w:tc>
        <w:tc>
          <w:tcPr>
            <w:tcW w:w="1132" w:type="dxa"/>
          </w:tcPr>
          <w:p w14:paraId="6965C0D2" w14:textId="77777777" w:rsidR="00BE163B" w:rsidRDefault="004063C9">
            <w:pPr>
              <w:pStyle w:val="nTable"/>
              <w:spacing w:after="40"/>
            </w:pPr>
            <w:r>
              <w:t xml:space="preserve">17 of 1926 </w:t>
            </w:r>
            <w:r>
              <w:rPr>
                <w:color w:val="000000"/>
              </w:rPr>
              <w:t>(17 Geo. V No. 17)</w:t>
            </w:r>
          </w:p>
        </w:tc>
        <w:tc>
          <w:tcPr>
            <w:tcW w:w="1166" w:type="dxa"/>
          </w:tcPr>
          <w:p w14:paraId="7FA32B3A" w14:textId="77777777" w:rsidR="00BE163B" w:rsidRDefault="004063C9">
            <w:pPr>
              <w:pStyle w:val="nTable"/>
              <w:spacing w:after="40"/>
            </w:pPr>
            <w:r>
              <w:t>6 Nov 1926</w:t>
            </w:r>
          </w:p>
        </w:tc>
        <w:tc>
          <w:tcPr>
            <w:tcW w:w="2569" w:type="dxa"/>
            <w:gridSpan w:val="4"/>
          </w:tcPr>
          <w:p w14:paraId="31BE4256" w14:textId="77777777" w:rsidR="00BE163B" w:rsidRDefault="004063C9">
            <w:pPr>
              <w:pStyle w:val="nTable"/>
              <w:spacing w:after="40"/>
            </w:pPr>
            <w:r>
              <w:t>6 Nov 1926</w:t>
            </w:r>
          </w:p>
        </w:tc>
      </w:tr>
      <w:tr w:rsidR="00BE163B" w14:paraId="00582501" w14:textId="77777777">
        <w:trPr>
          <w:gridAfter w:val="1"/>
          <w:wAfter w:w="10" w:type="dxa"/>
        </w:trPr>
        <w:tc>
          <w:tcPr>
            <w:tcW w:w="2262" w:type="dxa"/>
            <w:gridSpan w:val="2"/>
          </w:tcPr>
          <w:p w14:paraId="0899320C" w14:textId="77777777" w:rsidR="00BE163B" w:rsidRDefault="004063C9">
            <w:pPr>
              <w:pStyle w:val="nTable"/>
              <w:spacing w:after="40"/>
              <w:ind w:right="113"/>
            </w:pPr>
            <w:r>
              <w:rPr>
                <w:i/>
              </w:rPr>
              <w:t>Stamp Act Amendment Act 1927</w:t>
            </w:r>
          </w:p>
        </w:tc>
        <w:tc>
          <w:tcPr>
            <w:tcW w:w="1132" w:type="dxa"/>
          </w:tcPr>
          <w:p w14:paraId="7821A124" w14:textId="77777777" w:rsidR="00BE163B" w:rsidRDefault="004063C9">
            <w:pPr>
              <w:pStyle w:val="nTable"/>
              <w:spacing w:after="40"/>
            </w:pPr>
            <w:r>
              <w:t xml:space="preserve">10 of 1927 </w:t>
            </w:r>
            <w:r>
              <w:rPr>
                <w:color w:val="000000"/>
              </w:rPr>
              <w:t>(18 Geo. V No. 10)</w:t>
            </w:r>
          </w:p>
        </w:tc>
        <w:tc>
          <w:tcPr>
            <w:tcW w:w="1166" w:type="dxa"/>
          </w:tcPr>
          <w:p w14:paraId="3D2FD76B" w14:textId="77777777" w:rsidR="00BE163B" w:rsidRDefault="004063C9">
            <w:pPr>
              <w:pStyle w:val="nTable"/>
              <w:spacing w:after="40"/>
            </w:pPr>
            <w:r>
              <w:t>6 Dec 1927</w:t>
            </w:r>
          </w:p>
        </w:tc>
        <w:tc>
          <w:tcPr>
            <w:tcW w:w="2569" w:type="dxa"/>
            <w:gridSpan w:val="4"/>
          </w:tcPr>
          <w:p w14:paraId="6F67E8BA" w14:textId="77777777" w:rsidR="00BE163B" w:rsidRDefault="004063C9">
            <w:pPr>
              <w:pStyle w:val="nTable"/>
              <w:spacing w:after="40"/>
            </w:pPr>
            <w:r>
              <w:t>6 Dec 1927</w:t>
            </w:r>
          </w:p>
        </w:tc>
      </w:tr>
      <w:tr w:rsidR="00BE163B" w14:paraId="060B9D85" w14:textId="77777777">
        <w:trPr>
          <w:gridAfter w:val="1"/>
          <w:wAfter w:w="10" w:type="dxa"/>
        </w:trPr>
        <w:tc>
          <w:tcPr>
            <w:tcW w:w="2262" w:type="dxa"/>
            <w:gridSpan w:val="2"/>
          </w:tcPr>
          <w:p w14:paraId="50904D89" w14:textId="77777777" w:rsidR="00BE163B" w:rsidRDefault="004063C9">
            <w:pPr>
              <w:pStyle w:val="nTable"/>
              <w:spacing w:after="40"/>
              <w:ind w:right="113"/>
            </w:pPr>
            <w:r>
              <w:rPr>
                <w:i/>
              </w:rPr>
              <w:t>Stamp Act Amendment Act 1928</w:t>
            </w:r>
          </w:p>
        </w:tc>
        <w:tc>
          <w:tcPr>
            <w:tcW w:w="1132" w:type="dxa"/>
          </w:tcPr>
          <w:p w14:paraId="4AFB671F" w14:textId="77777777" w:rsidR="00BE163B" w:rsidRDefault="004063C9">
            <w:pPr>
              <w:pStyle w:val="nTable"/>
              <w:spacing w:after="40"/>
            </w:pPr>
            <w:r>
              <w:t xml:space="preserve">22 of 1928 </w:t>
            </w:r>
            <w:r>
              <w:rPr>
                <w:color w:val="000000"/>
              </w:rPr>
              <w:t>(19 Geo. V No. 22)</w:t>
            </w:r>
          </w:p>
        </w:tc>
        <w:tc>
          <w:tcPr>
            <w:tcW w:w="1166" w:type="dxa"/>
          </w:tcPr>
          <w:p w14:paraId="29AFFD22" w14:textId="77777777" w:rsidR="00BE163B" w:rsidRDefault="004063C9">
            <w:pPr>
              <w:pStyle w:val="nTable"/>
              <w:spacing w:after="40"/>
            </w:pPr>
            <w:r>
              <w:t>21 Dec 1928</w:t>
            </w:r>
          </w:p>
        </w:tc>
        <w:tc>
          <w:tcPr>
            <w:tcW w:w="2569" w:type="dxa"/>
            <w:gridSpan w:val="4"/>
          </w:tcPr>
          <w:p w14:paraId="5F8ED844" w14:textId="77777777" w:rsidR="00BE163B" w:rsidRDefault="004063C9">
            <w:pPr>
              <w:pStyle w:val="nTable"/>
              <w:spacing w:after="40"/>
            </w:pPr>
            <w:r>
              <w:t>21 Dec 1928</w:t>
            </w:r>
          </w:p>
        </w:tc>
      </w:tr>
      <w:tr w:rsidR="00BE163B" w14:paraId="3F29FA02" w14:textId="77777777">
        <w:trPr>
          <w:gridAfter w:val="1"/>
          <w:wAfter w:w="10" w:type="dxa"/>
        </w:trPr>
        <w:tc>
          <w:tcPr>
            <w:tcW w:w="2262" w:type="dxa"/>
            <w:gridSpan w:val="2"/>
          </w:tcPr>
          <w:p w14:paraId="06A6B19D" w14:textId="77777777" w:rsidR="00BE163B" w:rsidRDefault="004063C9">
            <w:pPr>
              <w:pStyle w:val="nTable"/>
              <w:spacing w:after="40"/>
              <w:ind w:right="113"/>
              <w:rPr>
                <w:vertAlign w:val="superscript"/>
              </w:rPr>
            </w:pPr>
            <w:r>
              <w:rPr>
                <w:i/>
              </w:rPr>
              <w:t>Stamp Act Amendment Act 1929</w:t>
            </w:r>
          </w:p>
        </w:tc>
        <w:tc>
          <w:tcPr>
            <w:tcW w:w="1132" w:type="dxa"/>
          </w:tcPr>
          <w:p w14:paraId="43F893A6" w14:textId="77777777" w:rsidR="00BE163B" w:rsidRDefault="004063C9">
            <w:pPr>
              <w:pStyle w:val="nTable"/>
              <w:spacing w:after="40"/>
            </w:pPr>
            <w:r>
              <w:t xml:space="preserve">5 of 1929 </w:t>
            </w:r>
            <w:r>
              <w:rPr>
                <w:color w:val="000000"/>
              </w:rPr>
              <w:t>(20 Geo. V No. 3)</w:t>
            </w:r>
          </w:p>
        </w:tc>
        <w:tc>
          <w:tcPr>
            <w:tcW w:w="1166" w:type="dxa"/>
          </w:tcPr>
          <w:p w14:paraId="32452950" w14:textId="77777777" w:rsidR="00BE163B" w:rsidRDefault="004063C9">
            <w:pPr>
              <w:pStyle w:val="nTable"/>
              <w:spacing w:after="40"/>
            </w:pPr>
            <w:r>
              <w:t>7 Oct 1929</w:t>
            </w:r>
          </w:p>
        </w:tc>
        <w:tc>
          <w:tcPr>
            <w:tcW w:w="2569" w:type="dxa"/>
            <w:gridSpan w:val="4"/>
          </w:tcPr>
          <w:p w14:paraId="224EAC05" w14:textId="77777777" w:rsidR="00BE163B" w:rsidRDefault="004063C9">
            <w:pPr>
              <w:pStyle w:val="nTable"/>
              <w:spacing w:after="40"/>
            </w:pPr>
            <w:r>
              <w:t>7 Oct 1929</w:t>
            </w:r>
          </w:p>
        </w:tc>
      </w:tr>
      <w:tr w:rsidR="00BE163B" w14:paraId="4405D101" w14:textId="77777777">
        <w:trPr>
          <w:gridAfter w:val="1"/>
          <w:wAfter w:w="10" w:type="dxa"/>
        </w:trPr>
        <w:tc>
          <w:tcPr>
            <w:tcW w:w="2262" w:type="dxa"/>
            <w:gridSpan w:val="2"/>
          </w:tcPr>
          <w:p w14:paraId="4868EF6D" w14:textId="77777777" w:rsidR="00BE163B" w:rsidRDefault="004063C9">
            <w:pPr>
              <w:pStyle w:val="nTable"/>
              <w:spacing w:after="40"/>
              <w:ind w:right="113"/>
            </w:pPr>
            <w:r>
              <w:rPr>
                <w:i/>
              </w:rPr>
              <w:t>Stamp Act Amendment Act (No. 3) 1930</w:t>
            </w:r>
          </w:p>
        </w:tc>
        <w:tc>
          <w:tcPr>
            <w:tcW w:w="1132" w:type="dxa"/>
          </w:tcPr>
          <w:p w14:paraId="7CB5F41F" w14:textId="77777777" w:rsidR="00BE163B" w:rsidRDefault="004063C9">
            <w:pPr>
              <w:pStyle w:val="nTable"/>
              <w:spacing w:after="40"/>
            </w:pPr>
            <w:r>
              <w:t xml:space="preserve">11 of 1930 </w:t>
            </w:r>
            <w:r>
              <w:rPr>
                <w:color w:val="000000"/>
              </w:rPr>
              <w:t>(21 Geo. V No. 11)</w:t>
            </w:r>
          </w:p>
        </w:tc>
        <w:tc>
          <w:tcPr>
            <w:tcW w:w="1166" w:type="dxa"/>
          </w:tcPr>
          <w:p w14:paraId="6B634D0F" w14:textId="77777777" w:rsidR="00BE163B" w:rsidRDefault="004063C9">
            <w:pPr>
              <w:pStyle w:val="nTable"/>
              <w:spacing w:after="40"/>
            </w:pPr>
            <w:r>
              <w:t>19 Nov 1930</w:t>
            </w:r>
          </w:p>
        </w:tc>
        <w:tc>
          <w:tcPr>
            <w:tcW w:w="2569" w:type="dxa"/>
            <w:gridSpan w:val="4"/>
          </w:tcPr>
          <w:p w14:paraId="5B9025C5" w14:textId="77777777" w:rsidR="00BE163B" w:rsidRDefault="004063C9">
            <w:pPr>
              <w:pStyle w:val="nTable"/>
              <w:spacing w:after="40"/>
            </w:pPr>
            <w:r>
              <w:t>19 Nov 1930</w:t>
            </w:r>
          </w:p>
        </w:tc>
      </w:tr>
      <w:tr w:rsidR="00BE163B" w14:paraId="6DAC6826" w14:textId="77777777">
        <w:trPr>
          <w:gridAfter w:val="1"/>
          <w:wAfter w:w="10" w:type="dxa"/>
        </w:trPr>
        <w:tc>
          <w:tcPr>
            <w:tcW w:w="2262" w:type="dxa"/>
            <w:gridSpan w:val="2"/>
          </w:tcPr>
          <w:p w14:paraId="2E2FF66B" w14:textId="77777777" w:rsidR="00BE163B" w:rsidRDefault="004063C9">
            <w:pPr>
              <w:pStyle w:val="nTable"/>
              <w:spacing w:after="40"/>
              <w:ind w:right="113"/>
            </w:pPr>
            <w:r>
              <w:rPr>
                <w:i/>
              </w:rPr>
              <w:t>Stamp Act Amendment Act (No. 1) 1930</w:t>
            </w:r>
          </w:p>
        </w:tc>
        <w:tc>
          <w:tcPr>
            <w:tcW w:w="1132" w:type="dxa"/>
          </w:tcPr>
          <w:p w14:paraId="010D45A9" w14:textId="77777777" w:rsidR="00BE163B" w:rsidRDefault="004063C9">
            <w:pPr>
              <w:pStyle w:val="nTable"/>
              <w:spacing w:after="40"/>
            </w:pPr>
            <w:r>
              <w:t xml:space="preserve">12 of 1930 </w:t>
            </w:r>
            <w:r>
              <w:rPr>
                <w:color w:val="000000"/>
              </w:rPr>
              <w:t>(21 Geo. V No. 12)</w:t>
            </w:r>
          </w:p>
        </w:tc>
        <w:tc>
          <w:tcPr>
            <w:tcW w:w="1166" w:type="dxa"/>
          </w:tcPr>
          <w:p w14:paraId="75360F40" w14:textId="77777777" w:rsidR="00BE163B" w:rsidRDefault="004063C9">
            <w:pPr>
              <w:pStyle w:val="nTable"/>
              <w:spacing w:after="40"/>
            </w:pPr>
            <w:r>
              <w:t>19 Nov 1930</w:t>
            </w:r>
          </w:p>
        </w:tc>
        <w:tc>
          <w:tcPr>
            <w:tcW w:w="2569" w:type="dxa"/>
            <w:gridSpan w:val="4"/>
          </w:tcPr>
          <w:p w14:paraId="35F4068F" w14:textId="77777777" w:rsidR="00BE163B" w:rsidRDefault="004063C9">
            <w:pPr>
              <w:pStyle w:val="nTable"/>
              <w:spacing w:after="40"/>
            </w:pPr>
            <w:r>
              <w:t>19 Nov 1930</w:t>
            </w:r>
          </w:p>
        </w:tc>
      </w:tr>
      <w:tr w:rsidR="00BE163B" w14:paraId="6D1DC81D" w14:textId="77777777">
        <w:trPr>
          <w:gridAfter w:val="1"/>
          <w:wAfter w:w="10" w:type="dxa"/>
        </w:trPr>
        <w:tc>
          <w:tcPr>
            <w:tcW w:w="2262" w:type="dxa"/>
            <w:gridSpan w:val="2"/>
          </w:tcPr>
          <w:p w14:paraId="0A246F98" w14:textId="77777777" w:rsidR="00BE163B" w:rsidRDefault="004063C9">
            <w:pPr>
              <w:pStyle w:val="nTable"/>
              <w:spacing w:after="40"/>
              <w:ind w:right="113"/>
            </w:pPr>
            <w:r>
              <w:rPr>
                <w:i/>
              </w:rPr>
              <w:t>Stamp Act Amendment Act 1931</w:t>
            </w:r>
          </w:p>
        </w:tc>
        <w:tc>
          <w:tcPr>
            <w:tcW w:w="1132" w:type="dxa"/>
          </w:tcPr>
          <w:p w14:paraId="32D9E260" w14:textId="77777777" w:rsidR="00BE163B" w:rsidRDefault="004063C9">
            <w:pPr>
              <w:pStyle w:val="nTable"/>
              <w:spacing w:after="40"/>
            </w:pPr>
            <w:r>
              <w:t xml:space="preserve">39 of 1931 </w:t>
            </w:r>
            <w:r>
              <w:rPr>
                <w:color w:val="000000"/>
              </w:rPr>
              <w:t>(22 Geo. V No. 39)</w:t>
            </w:r>
          </w:p>
        </w:tc>
        <w:tc>
          <w:tcPr>
            <w:tcW w:w="1166" w:type="dxa"/>
          </w:tcPr>
          <w:p w14:paraId="6BCE53A4" w14:textId="77777777" w:rsidR="00BE163B" w:rsidRDefault="004063C9">
            <w:pPr>
              <w:pStyle w:val="nTable"/>
              <w:spacing w:after="40"/>
            </w:pPr>
            <w:r>
              <w:t>26 Nov 1931</w:t>
            </w:r>
          </w:p>
        </w:tc>
        <w:tc>
          <w:tcPr>
            <w:tcW w:w="2569" w:type="dxa"/>
            <w:gridSpan w:val="4"/>
          </w:tcPr>
          <w:p w14:paraId="656BA174" w14:textId="77777777" w:rsidR="00BE163B" w:rsidRDefault="004063C9">
            <w:pPr>
              <w:pStyle w:val="nTable"/>
              <w:spacing w:after="40"/>
            </w:pPr>
            <w:r>
              <w:t xml:space="preserve">1 Dec 1931 (see s. 2 and </w:t>
            </w:r>
            <w:r>
              <w:rPr>
                <w:i/>
              </w:rPr>
              <w:t>Gazette</w:t>
            </w:r>
            <w:r>
              <w:t xml:space="preserve"> 27 Nov 1931 p. 2499)</w:t>
            </w:r>
          </w:p>
        </w:tc>
      </w:tr>
      <w:tr w:rsidR="00BE163B" w14:paraId="6190A6DC" w14:textId="77777777">
        <w:trPr>
          <w:gridAfter w:val="1"/>
          <w:wAfter w:w="10" w:type="dxa"/>
        </w:trPr>
        <w:tc>
          <w:tcPr>
            <w:tcW w:w="7129" w:type="dxa"/>
            <w:gridSpan w:val="8"/>
          </w:tcPr>
          <w:p w14:paraId="2A92ECBC" w14:textId="77777777" w:rsidR="00BE163B" w:rsidRDefault="004063C9">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rsidR="00BE163B" w14:paraId="64544176" w14:textId="77777777">
        <w:trPr>
          <w:gridAfter w:val="1"/>
          <w:wAfter w:w="10" w:type="dxa"/>
        </w:trPr>
        <w:tc>
          <w:tcPr>
            <w:tcW w:w="2262" w:type="dxa"/>
            <w:gridSpan w:val="2"/>
          </w:tcPr>
          <w:p w14:paraId="055E3977" w14:textId="77777777" w:rsidR="00BE163B" w:rsidRDefault="004063C9">
            <w:pPr>
              <w:pStyle w:val="nTable"/>
              <w:spacing w:after="40"/>
              <w:ind w:right="113"/>
            </w:pPr>
            <w:r>
              <w:rPr>
                <w:i/>
              </w:rPr>
              <w:t>Stamp Act Amendment Act 1941</w:t>
            </w:r>
          </w:p>
        </w:tc>
        <w:tc>
          <w:tcPr>
            <w:tcW w:w="1132" w:type="dxa"/>
          </w:tcPr>
          <w:p w14:paraId="0ACF4128" w14:textId="77777777" w:rsidR="00BE163B" w:rsidRDefault="004063C9">
            <w:pPr>
              <w:pStyle w:val="nTable"/>
              <w:spacing w:after="40"/>
            </w:pPr>
            <w:r>
              <w:t xml:space="preserve">35 of 1941 </w:t>
            </w:r>
            <w:r>
              <w:rPr>
                <w:color w:val="000000"/>
              </w:rPr>
              <w:t>(5 &amp; 6 Geo. VI No. 35)</w:t>
            </w:r>
          </w:p>
        </w:tc>
        <w:tc>
          <w:tcPr>
            <w:tcW w:w="1166" w:type="dxa"/>
          </w:tcPr>
          <w:p w14:paraId="4C03547A" w14:textId="77777777" w:rsidR="00BE163B" w:rsidRDefault="004063C9">
            <w:pPr>
              <w:pStyle w:val="nTable"/>
              <w:spacing w:after="40"/>
            </w:pPr>
            <w:r>
              <w:t>19 Dec 1941</w:t>
            </w:r>
          </w:p>
        </w:tc>
        <w:tc>
          <w:tcPr>
            <w:tcW w:w="2569" w:type="dxa"/>
            <w:gridSpan w:val="4"/>
          </w:tcPr>
          <w:p w14:paraId="36CCA7F5" w14:textId="77777777" w:rsidR="00BE163B" w:rsidRDefault="004063C9">
            <w:pPr>
              <w:pStyle w:val="nTable"/>
              <w:spacing w:after="40"/>
            </w:pPr>
            <w:r>
              <w:t>19 Dec 1941</w:t>
            </w:r>
          </w:p>
        </w:tc>
      </w:tr>
      <w:tr w:rsidR="00BE163B" w14:paraId="561275D3" w14:textId="77777777">
        <w:trPr>
          <w:gridAfter w:val="1"/>
          <w:wAfter w:w="10" w:type="dxa"/>
        </w:trPr>
        <w:tc>
          <w:tcPr>
            <w:tcW w:w="2262" w:type="dxa"/>
            <w:gridSpan w:val="2"/>
          </w:tcPr>
          <w:p w14:paraId="0F603572" w14:textId="77777777" w:rsidR="00BE163B" w:rsidRDefault="004063C9">
            <w:pPr>
              <w:pStyle w:val="nTable"/>
              <w:spacing w:after="40"/>
              <w:ind w:right="113"/>
            </w:pPr>
            <w:r>
              <w:rPr>
                <w:i/>
              </w:rPr>
              <w:t>Stamp Act Amendment Act 1942</w:t>
            </w:r>
          </w:p>
        </w:tc>
        <w:tc>
          <w:tcPr>
            <w:tcW w:w="1132" w:type="dxa"/>
          </w:tcPr>
          <w:p w14:paraId="78EF0744" w14:textId="77777777" w:rsidR="00BE163B" w:rsidRDefault="004063C9">
            <w:pPr>
              <w:pStyle w:val="nTable"/>
              <w:spacing w:after="40"/>
            </w:pPr>
            <w:r>
              <w:t xml:space="preserve">40 of 1942 </w:t>
            </w:r>
            <w:r>
              <w:rPr>
                <w:color w:val="000000"/>
              </w:rPr>
              <w:t>(6 &amp; 7 Geo. VI No. 40)</w:t>
            </w:r>
          </w:p>
        </w:tc>
        <w:tc>
          <w:tcPr>
            <w:tcW w:w="1166" w:type="dxa"/>
          </w:tcPr>
          <w:p w14:paraId="04F6A608" w14:textId="77777777" w:rsidR="00BE163B" w:rsidRDefault="004063C9">
            <w:pPr>
              <w:pStyle w:val="nTable"/>
              <w:spacing w:after="40"/>
            </w:pPr>
            <w:r>
              <w:t>23 Dec 1942</w:t>
            </w:r>
          </w:p>
        </w:tc>
        <w:tc>
          <w:tcPr>
            <w:tcW w:w="2569" w:type="dxa"/>
            <w:gridSpan w:val="4"/>
          </w:tcPr>
          <w:p w14:paraId="054C2ACC" w14:textId="77777777" w:rsidR="00BE163B" w:rsidRDefault="004063C9">
            <w:pPr>
              <w:pStyle w:val="nTable"/>
              <w:spacing w:after="40"/>
            </w:pPr>
            <w:r>
              <w:t>23 Dec 1942</w:t>
            </w:r>
          </w:p>
        </w:tc>
      </w:tr>
      <w:tr w:rsidR="00BE163B" w14:paraId="5F5DB20B" w14:textId="77777777">
        <w:trPr>
          <w:gridAfter w:val="1"/>
          <w:wAfter w:w="10" w:type="dxa"/>
        </w:trPr>
        <w:tc>
          <w:tcPr>
            <w:tcW w:w="2262" w:type="dxa"/>
            <w:gridSpan w:val="2"/>
          </w:tcPr>
          <w:p w14:paraId="1D3F15D1" w14:textId="77777777" w:rsidR="00BE163B" w:rsidRDefault="004063C9">
            <w:pPr>
              <w:pStyle w:val="nTable"/>
              <w:spacing w:after="40"/>
              <w:ind w:right="113"/>
            </w:pPr>
            <w:r>
              <w:rPr>
                <w:i/>
              </w:rPr>
              <w:t>Stamp Act Amendment Act 1944</w:t>
            </w:r>
          </w:p>
        </w:tc>
        <w:tc>
          <w:tcPr>
            <w:tcW w:w="1132" w:type="dxa"/>
          </w:tcPr>
          <w:p w14:paraId="1834B790" w14:textId="77777777" w:rsidR="00BE163B" w:rsidRDefault="004063C9">
            <w:pPr>
              <w:pStyle w:val="nTable"/>
              <w:spacing w:after="40"/>
            </w:pPr>
            <w:r>
              <w:t xml:space="preserve">20 of 1944 </w:t>
            </w:r>
            <w:r>
              <w:rPr>
                <w:color w:val="000000"/>
              </w:rPr>
              <w:t>(8 &amp; 9 Geo. VI No. 20)</w:t>
            </w:r>
          </w:p>
        </w:tc>
        <w:tc>
          <w:tcPr>
            <w:tcW w:w="1166" w:type="dxa"/>
          </w:tcPr>
          <w:p w14:paraId="3972D17A" w14:textId="77777777" w:rsidR="00BE163B" w:rsidRDefault="004063C9">
            <w:pPr>
              <w:pStyle w:val="nTable"/>
              <w:spacing w:after="40"/>
            </w:pPr>
            <w:r>
              <w:t>23 Dec 1944</w:t>
            </w:r>
          </w:p>
        </w:tc>
        <w:tc>
          <w:tcPr>
            <w:tcW w:w="2569" w:type="dxa"/>
            <w:gridSpan w:val="4"/>
          </w:tcPr>
          <w:p w14:paraId="04DAF7B6" w14:textId="77777777" w:rsidR="00BE163B" w:rsidRDefault="004063C9">
            <w:pPr>
              <w:pStyle w:val="nTable"/>
              <w:spacing w:after="40"/>
            </w:pPr>
            <w:r>
              <w:t>23 Dec 1944</w:t>
            </w:r>
          </w:p>
        </w:tc>
      </w:tr>
      <w:tr w:rsidR="00BE163B" w14:paraId="74C97FEF" w14:textId="77777777">
        <w:trPr>
          <w:gridAfter w:val="1"/>
          <w:wAfter w:w="10" w:type="dxa"/>
        </w:trPr>
        <w:tc>
          <w:tcPr>
            <w:tcW w:w="7129" w:type="dxa"/>
            <w:gridSpan w:val="8"/>
          </w:tcPr>
          <w:p w14:paraId="2884414A" w14:textId="77777777" w:rsidR="00BE163B" w:rsidRDefault="004063C9">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rsidR="00BE163B" w14:paraId="3827D8A8" w14:textId="77777777">
        <w:trPr>
          <w:gridAfter w:val="1"/>
          <w:wAfter w:w="10" w:type="dxa"/>
        </w:trPr>
        <w:tc>
          <w:tcPr>
            <w:tcW w:w="2262" w:type="dxa"/>
            <w:gridSpan w:val="2"/>
          </w:tcPr>
          <w:p w14:paraId="713DDBAC" w14:textId="77777777" w:rsidR="00BE163B" w:rsidRDefault="004063C9">
            <w:pPr>
              <w:pStyle w:val="nTable"/>
              <w:spacing w:after="40"/>
              <w:ind w:right="113"/>
            </w:pPr>
            <w:r>
              <w:rPr>
                <w:i/>
              </w:rPr>
              <w:t>Stamp Act Amendment Act 1950</w:t>
            </w:r>
          </w:p>
        </w:tc>
        <w:tc>
          <w:tcPr>
            <w:tcW w:w="1132" w:type="dxa"/>
          </w:tcPr>
          <w:p w14:paraId="6D214C65" w14:textId="77777777" w:rsidR="00BE163B" w:rsidRDefault="004063C9">
            <w:pPr>
              <w:pStyle w:val="nTable"/>
              <w:spacing w:after="40"/>
            </w:pPr>
            <w:r>
              <w:t xml:space="preserve">11 of 1950 </w:t>
            </w:r>
            <w:r>
              <w:rPr>
                <w:color w:val="000000"/>
              </w:rPr>
              <w:t>(14 Geo. VI No. 11)</w:t>
            </w:r>
          </w:p>
        </w:tc>
        <w:tc>
          <w:tcPr>
            <w:tcW w:w="1166" w:type="dxa"/>
          </w:tcPr>
          <w:p w14:paraId="317CA2B9" w14:textId="77777777" w:rsidR="00BE163B" w:rsidRDefault="004063C9">
            <w:pPr>
              <w:pStyle w:val="nTable"/>
              <w:spacing w:after="40"/>
            </w:pPr>
            <w:r>
              <w:t>17 Nov 1950</w:t>
            </w:r>
          </w:p>
        </w:tc>
        <w:tc>
          <w:tcPr>
            <w:tcW w:w="2569" w:type="dxa"/>
            <w:gridSpan w:val="4"/>
          </w:tcPr>
          <w:p w14:paraId="157B5991" w14:textId="77777777" w:rsidR="00BE163B" w:rsidRDefault="004063C9">
            <w:pPr>
              <w:pStyle w:val="nTable"/>
              <w:spacing w:after="40"/>
            </w:pPr>
            <w:r>
              <w:t>17 Nov 1950</w:t>
            </w:r>
          </w:p>
        </w:tc>
      </w:tr>
      <w:tr w:rsidR="00BE163B" w14:paraId="43A34642" w14:textId="77777777">
        <w:trPr>
          <w:gridAfter w:val="1"/>
          <w:wAfter w:w="10" w:type="dxa"/>
        </w:trPr>
        <w:tc>
          <w:tcPr>
            <w:tcW w:w="2262" w:type="dxa"/>
            <w:gridSpan w:val="2"/>
          </w:tcPr>
          <w:p w14:paraId="6BAF7BB9" w14:textId="77777777" w:rsidR="00BE163B" w:rsidRDefault="004063C9">
            <w:pPr>
              <w:pStyle w:val="nTable"/>
              <w:spacing w:after="40"/>
              <w:ind w:right="113"/>
            </w:pPr>
            <w:r>
              <w:rPr>
                <w:i/>
              </w:rPr>
              <w:t>Stamp Act Amendment Act 1954</w:t>
            </w:r>
          </w:p>
        </w:tc>
        <w:tc>
          <w:tcPr>
            <w:tcW w:w="1132" w:type="dxa"/>
          </w:tcPr>
          <w:p w14:paraId="462A481D" w14:textId="77777777" w:rsidR="00BE163B" w:rsidRDefault="004063C9">
            <w:pPr>
              <w:pStyle w:val="nTable"/>
              <w:spacing w:after="40"/>
            </w:pPr>
            <w:r>
              <w:t xml:space="preserve">5 of 1954 </w:t>
            </w:r>
            <w:r>
              <w:rPr>
                <w:color w:val="000000"/>
              </w:rPr>
              <w:t>(3 Eliz. II No. 5)</w:t>
            </w:r>
          </w:p>
        </w:tc>
        <w:tc>
          <w:tcPr>
            <w:tcW w:w="1166" w:type="dxa"/>
          </w:tcPr>
          <w:p w14:paraId="5F1D6D8E" w14:textId="77777777" w:rsidR="00BE163B" w:rsidRDefault="004063C9">
            <w:pPr>
              <w:pStyle w:val="nTable"/>
              <w:spacing w:after="40"/>
            </w:pPr>
            <w:r>
              <w:t>25 Aug 1954</w:t>
            </w:r>
          </w:p>
        </w:tc>
        <w:tc>
          <w:tcPr>
            <w:tcW w:w="2569" w:type="dxa"/>
            <w:gridSpan w:val="4"/>
          </w:tcPr>
          <w:p w14:paraId="0700C571" w14:textId="77777777" w:rsidR="00BE163B" w:rsidRDefault="004063C9">
            <w:pPr>
              <w:pStyle w:val="nTable"/>
              <w:spacing w:after="40"/>
            </w:pPr>
            <w:r>
              <w:t>25 Aug 1954</w:t>
            </w:r>
          </w:p>
        </w:tc>
      </w:tr>
      <w:tr w:rsidR="00BE163B" w14:paraId="55E92398" w14:textId="77777777">
        <w:trPr>
          <w:gridAfter w:val="1"/>
          <w:wAfter w:w="10" w:type="dxa"/>
        </w:trPr>
        <w:tc>
          <w:tcPr>
            <w:tcW w:w="2262" w:type="dxa"/>
            <w:gridSpan w:val="2"/>
          </w:tcPr>
          <w:p w14:paraId="69CB3362" w14:textId="77777777" w:rsidR="00BE163B" w:rsidRDefault="004063C9">
            <w:pPr>
              <w:pStyle w:val="nTable"/>
              <w:spacing w:after="40"/>
              <w:ind w:right="113"/>
              <w:rPr>
                <w:vertAlign w:val="superscript"/>
              </w:rPr>
            </w:pPr>
            <w:r>
              <w:rPr>
                <w:i/>
              </w:rPr>
              <w:t xml:space="preserve">Betting Control Act 1954 </w:t>
            </w:r>
            <w:r>
              <w:t>s. 3(2)</w:t>
            </w:r>
          </w:p>
        </w:tc>
        <w:tc>
          <w:tcPr>
            <w:tcW w:w="1132" w:type="dxa"/>
          </w:tcPr>
          <w:p w14:paraId="337F1589" w14:textId="77777777" w:rsidR="00BE163B" w:rsidRDefault="004063C9">
            <w:pPr>
              <w:pStyle w:val="nTable"/>
              <w:spacing w:after="40"/>
            </w:pPr>
            <w:r>
              <w:t xml:space="preserve">63 of 1954 </w:t>
            </w:r>
            <w:r>
              <w:rPr>
                <w:color w:val="000000"/>
              </w:rPr>
              <w:t>(3 Eliz. II No. 63)</w:t>
            </w:r>
          </w:p>
        </w:tc>
        <w:tc>
          <w:tcPr>
            <w:tcW w:w="1166" w:type="dxa"/>
          </w:tcPr>
          <w:p w14:paraId="2D6A07EE" w14:textId="77777777" w:rsidR="00BE163B" w:rsidRDefault="004063C9">
            <w:pPr>
              <w:pStyle w:val="nTable"/>
              <w:spacing w:after="40"/>
            </w:pPr>
            <w:r>
              <w:t>30 Dec 1954</w:t>
            </w:r>
          </w:p>
        </w:tc>
        <w:tc>
          <w:tcPr>
            <w:tcW w:w="2569" w:type="dxa"/>
            <w:gridSpan w:val="4"/>
          </w:tcPr>
          <w:p w14:paraId="57BF0329" w14:textId="77777777" w:rsidR="00BE163B" w:rsidRDefault="004063C9">
            <w:pPr>
              <w:pStyle w:val="nTable"/>
              <w:spacing w:after="40"/>
            </w:pPr>
            <w:r>
              <w:t xml:space="preserve">1 Aug 1955 (see s. 2 and </w:t>
            </w:r>
            <w:r>
              <w:rPr>
                <w:i/>
              </w:rPr>
              <w:t>Gazette</w:t>
            </w:r>
            <w:r>
              <w:t xml:space="preserve"> 29 Jul 1955 p. 1767)</w:t>
            </w:r>
          </w:p>
        </w:tc>
      </w:tr>
      <w:tr w:rsidR="00BE163B" w14:paraId="42593165" w14:textId="77777777">
        <w:trPr>
          <w:gridAfter w:val="1"/>
          <w:wAfter w:w="10" w:type="dxa"/>
        </w:trPr>
        <w:tc>
          <w:tcPr>
            <w:tcW w:w="2262" w:type="dxa"/>
            <w:gridSpan w:val="2"/>
          </w:tcPr>
          <w:p w14:paraId="6C07670B" w14:textId="77777777" w:rsidR="00BE163B" w:rsidRDefault="004063C9">
            <w:pPr>
              <w:pStyle w:val="nTable"/>
              <w:spacing w:after="40"/>
              <w:ind w:right="113"/>
            </w:pPr>
            <w:r>
              <w:rPr>
                <w:i/>
              </w:rPr>
              <w:t>Stamp Act Amendment Act 1957</w:t>
            </w:r>
          </w:p>
        </w:tc>
        <w:tc>
          <w:tcPr>
            <w:tcW w:w="1132" w:type="dxa"/>
          </w:tcPr>
          <w:p w14:paraId="7308EF41" w14:textId="77777777" w:rsidR="00BE163B" w:rsidRDefault="004063C9">
            <w:pPr>
              <w:pStyle w:val="nTable"/>
              <w:spacing w:after="40"/>
            </w:pPr>
            <w:r>
              <w:t xml:space="preserve">70 of 1957 </w:t>
            </w:r>
            <w:r>
              <w:rPr>
                <w:color w:val="000000"/>
              </w:rPr>
              <w:t>(6 Eliz. II No. 70)</w:t>
            </w:r>
          </w:p>
        </w:tc>
        <w:tc>
          <w:tcPr>
            <w:tcW w:w="1166" w:type="dxa"/>
          </w:tcPr>
          <w:p w14:paraId="38CF7DEF" w14:textId="77777777" w:rsidR="00BE163B" w:rsidRDefault="004063C9">
            <w:pPr>
              <w:pStyle w:val="nTable"/>
              <w:spacing w:after="40"/>
            </w:pPr>
            <w:r>
              <w:t>6 Dec 1957</w:t>
            </w:r>
          </w:p>
        </w:tc>
        <w:tc>
          <w:tcPr>
            <w:tcW w:w="2569" w:type="dxa"/>
            <w:gridSpan w:val="4"/>
          </w:tcPr>
          <w:p w14:paraId="0B1F1444" w14:textId="77777777" w:rsidR="00BE163B" w:rsidRDefault="004063C9">
            <w:pPr>
              <w:pStyle w:val="nTable"/>
              <w:spacing w:after="40"/>
            </w:pPr>
            <w:r>
              <w:t xml:space="preserve">1 Feb 1958 (see s. 2 and </w:t>
            </w:r>
            <w:r>
              <w:rPr>
                <w:i/>
              </w:rPr>
              <w:t>Gazette</w:t>
            </w:r>
            <w:r>
              <w:t xml:space="preserve"> 24 Jan 1958 p. 129)</w:t>
            </w:r>
          </w:p>
        </w:tc>
      </w:tr>
      <w:tr w:rsidR="00BE163B" w14:paraId="1CA5EF8C" w14:textId="77777777">
        <w:trPr>
          <w:gridAfter w:val="1"/>
          <w:wAfter w:w="10" w:type="dxa"/>
        </w:trPr>
        <w:tc>
          <w:tcPr>
            <w:tcW w:w="7129" w:type="dxa"/>
            <w:gridSpan w:val="8"/>
          </w:tcPr>
          <w:p w14:paraId="72C8CE79" w14:textId="77777777" w:rsidR="00BE163B" w:rsidRDefault="004063C9">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rsidR="00BE163B" w14:paraId="542EC0B8" w14:textId="77777777">
        <w:trPr>
          <w:gridAfter w:val="1"/>
          <w:wAfter w:w="10" w:type="dxa"/>
        </w:trPr>
        <w:tc>
          <w:tcPr>
            <w:tcW w:w="2262" w:type="dxa"/>
            <w:gridSpan w:val="2"/>
          </w:tcPr>
          <w:p w14:paraId="24E37D71" w14:textId="77777777" w:rsidR="00BE163B" w:rsidRDefault="004063C9">
            <w:pPr>
              <w:pStyle w:val="nTable"/>
              <w:spacing w:after="40"/>
              <w:ind w:right="113"/>
            </w:pPr>
            <w:r>
              <w:rPr>
                <w:i/>
              </w:rPr>
              <w:t>Stamp Act Amendment Act (No. 2) 1959</w:t>
            </w:r>
          </w:p>
        </w:tc>
        <w:tc>
          <w:tcPr>
            <w:tcW w:w="1132" w:type="dxa"/>
          </w:tcPr>
          <w:p w14:paraId="465018A4" w14:textId="77777777" w:rsidR="00BE163B" w:rsidRDefault="004063C9">
            <w:pPr>
              <w:pStyle w:val="nTable"/>
              <w:spacing w:after="40"/>
            </w:pPr>
            <w:r>
              <w:t xml:space="preserve">64 of 1959 </w:t>
            </w:r>
            <w:r>
              <w:rPr>
                <w:color w:val="000000"/>
              </w:rPr>
              <w:t>(8 Eliz. II No. 64)</w:t>
            </w:r>
          </w:p>
        </w:tc>
        <w:tc>
          <w:tcPr>
            <w:tcW w:w="1166" w:type="dxa"/>
          </w:tcPr>
          <w:p w14:paraId="09CE1516" w14:textId="77777777" w:rsidR="00BE163B" w:rsidRDefault="004063C9">
            <w:pPr>
              <w:pStyle w:val="nTable"/>
              <w:spacing w:after="40"/>
            </w:pPr>
            <w:r>
              <w:t>10 Dec 1959</w:t>
            </w:r>
          </w:p>
        </w:tc>
        <w:tc>
          <w:tcPr>
            <w:tcW w:w="2569" w:type="dxa"/>
            <w:gridSpan w:val="4"/>
          </w:tcPr>
          <w:p w14:paraId="420BA7BC" w14:textId="77777777" w:rsidR="00BE163B" w:rsidRDefault="004063C9">
            <w:pPr>
              <w:pStyle w:val="nTable"/>
              <w:spacing w:after="40"/>
            </w:pPr>
            <w:r>
              <w:t xml:space="preserve">21 Dec 1959 (see s. 2 and </w:t>
            </w:r>
            <w:r>
              <w:rPr>
                <w:i/>
              </w:rPr>
              <w:t>Gazette</w:t>
            </w:r>
            <w:r>
              <w:t xml:space="preserve"> 18 Dec 1959 p. 3337)</w:t>
            </w:r>
          </w:p>
        </w:tc>
      </w:tr>
      <w:tr w:rsidR="00BE163B" w14:paraId="328C02F3" w14:textId="77777777">
        <w:trPr>
          <w:gridAfter w:val="1"/>
          <w:wAfter w:w="10" w:type="dxa"/>
        </w:trPr>
        <w:tc>
          <w:tcPr>
            <w:tcW w:w="2262" w:type="dxa"/>
            <w:gridSpan w:val="2"/>
          </w:tcPr>
          <w:p w14:paraId="20A4427D" w14:textId="77777777" w:rsidR="00BE163B" w:rsidRDefault="004063C9">
            <w:pPr>
              <w:pStyle w:val="nTable"/>
              <w:spacing w:after="40"/>
              <w:ind w:right="113"/>
            </w:pPr>
            <w:r>
              <w:rPr>
                <w:i/>
              </w:rPr>
              <w:t>Stamp Act Amendment Act 1959</w:t>
            </w:r>
          </w:p>
        </w:tc>
        <w:tc>
          <w:tcPr>
            <w:tcW w:w="1132" w:type="dxa"/>
          </w:tcPr>
          <w:p w14:paraId="5897819C" w14:textId="77777777" w:rsidR="00BE163B" w:rsidRDefault="004063C9">
            <w:pPr>
              <w:pStyle w:val="nTable"/>
              <w:spacing w:after="40"/>
            </w:pPr>
            <w:r>
              <w:t xml:space="preserve">72 of 1959 </w:t>
            </w:r>
            <w:r>
              <w:rPr>
                <w:color w:val="000000"/>
              </w:rPr>
              <w:t>(8 Eliz. II No. 72)</w:t>
            </w:r>
          </w:p>
        </w:tc>
        <w:tc>
          <w:tcPr>
            <w:tcW w:w="1166" w:type="dxa"/>
          </w:tcPr>
          <w:p w14:paraId="47543376" w14:textId="77777777" w:rsidR="00BE163B" w:rsidRDefault="004063C9">
            <w:pPr>
              <w:pStyle w:val="nTable"/>
              <w:spacing w:after="40"/>
            </w:pPr>
            <w:r>
              <w:t>14 Dec 1959</w:t>
            </w:r>
          </w:p>
        </w:tc>
        <w:tc>
          <w:tcPr>
            <w:tcW w:w="2569" w:type="dxa"/>
            <w:gridSpan w:val="4"/>
          </w:tcPr>
          <w:p w14:paraId="0446FE07" w14:textId="77777777" w:rsidR="00BE163B" w:rsidRDefault="004063C9">
            <w:pPr>
              <w:pStyle w:val="nTable"/>
              <w:spacing w:after="40"/>
            </w:pPr>
            <w:r>
              <w:t xml:space="preserve">1 Jan 1960 (see s. 2 and </w:t>
            </w:r>
            <w:r>
              <w:rPr>
                <w:i/>
              </w:rPr>
              <w:t>Gazette</w:t>
            </w:r>
            <w:r>
              <w:t xml:space="preserve"> 24 Dec 1959 p. 3457)</w:t>
            </w:r>
          </w:p>
        </w:tc>
      </w:tr>
      <w:tr w:rsidR="00BE163B" w14:paraId="416E7C78" w14:textId="77777777">
        <w:trPr>
          <w:gridAfter w:val="1"/>
          <w:wAfter w:w="10" w:type="dxa"/>
        </w:trPr>
        <w:tc>
          <w:tcPr>
            <w:tcW w:w="2262" w:type="dxa"/>
            <w:gridSpan w:val="2"/>
          </w:tcPr>
          <w:p w14:paraId="4059E4CA" w14:textId="77777777" w:rsidR="00BE163B" w:rsidRDefault="004063C9">
            <w:pPr>
              <w:pStyle w:val="nTable"/>
              <w:spacing w:after="40"/>
              <w:ind w:right="113"/>
            </w:pPr>
            <w:r>
              <w:rPr>
                <w:i/>
              </w:rPr>
              <w:t>Stamp Act Amendment Act 1960</w:t>
            </w:r>
          </w:p>
        </w:tc>
        <w:tc>
          <w:tcPr>
            <w:tcW w:w="1132" w:type="dxa"/>
          </w:tcPr>
          <w:p w14:paraId="53AB0248" w14:textId="77777777" w:rsidR="00BE163B" w:rsidRDefault="004063C9">
            <w:pPr>
              <w:pStyle w:val="nTable"/>
              <w:spacing w:after="40"/>
            </w:pPr>
            <w:r>
              <w:t xml:space="preserve">22 of 1960 </w:t>
            </w:r>
            <w:r>
              <w:rPr>
                <w:color w:val="000000"/>
              </w:rPr>
              <w:t>(9 Eliz. II No. 22)</w:t>
            </w:r>
          </w:p>
        </w:tc>
        <w:tc>
          <w:tcPr>
            <w:tcW w:w="1166" w:type="dxa"/>
          </w:tcPr>
          <w:p w14:paraId="62836962" w14:textId="77777777" w:rsidR="00BE163B" w:rsidRDefault="004063C9">
            <w:pPr>
              <w:pStyle w:val="nTable"/>
              <w:spacing w:after="40"/>
            </w:pPr>
            <w:r>
              <w:t>11 Oct 1960</w:t>
            </w:r>
          </w:p>
        </w:tc>
        <w:tc>
          <w:tcPr>
            <w:tcW w:w="2569" w:type="dxa"/>
            <w:gridSpan w:val="4"/>
          </w:tcPr>
          <w:p w14:paraId="666EBDA6" w14:textId="77777777" w:rsidR="00BE163B" w:rsidRDefault="004063C9">
            <w:pPr>
              <w:pStyle w:val="nTable"/>
              <w:spacing w:after="40"/>
            </w:pPr>
            <w:r>
              <w:t xml:space="preserve">13 Mar 1961 (see s. 2 and </w:t>
            </w:r>
            <w:r>
              <w:rPr>
                <w:i/>
              </w:rPr>
              <w:t>Gazette</w:t>
            </w:r>
            <w:r>
              <w:t xml:space="preserve"> 10 Mar 1961 p. 653)</w:t>
            </w:r>
          </w:p>
        </w:tc>
      </w:tr>
      <w:tr w:rsidR="00BE163B" w14:paraId="608D0060" w14:textId="77777777">
        <w:trPr>
          <w:gridAfter w:val="1"/>
          <w:wAfter w:w="10" w:type="dxa"/>
        </w:trPr>
        <w:tc>
          <w:tcPr>
            <w:tcW w:w="2262" w:type="dxa"/>
            <w:gridSpan w:val="2"/>
          </w:tcPr>
          <w:p w14:paraId="46A9E867" w14:textId="77777777" w:rsidR="00BE163B" w:rsidRDefault="004063C9">
            <w:pPr>
              <w:pStyle w:val="nTable"/>
              <w:spacing w:after="40"/>
              <w:ind w:right="113"/>
            </w:pPr>
            <w:r>
              <w:rPr>
                <w:i/>
              </w:rPr>
              <w:t>Stamp Act Amendment Act (No. 2) 1960</w:t>
            </w:r>
          </w:p>
        </w:tc>
        <w:tc>
          <w:tcPr>
            <w:tcW w:w="1132" w:type="dxa"/>
          </w:tcPr>
          <w:p w14:paraId="7F4584F7" w14:textId="77777777" w:rsidR="00BE163B" w:rsidRDefault="004063C9">
            <w:pPr>
              <w:pStyle w:val="nTable"/>
              <w:spacing w:after="40"/>
            </w:pPr>
            <w:r>
              <w:t xml:space="preserve">41 of 1960 </w:t>
            </w:r>
            <w:r>
              <w:rPr>
                <w:color w:val="000000"/>
              </w:rPr>
              <w:t>(9 Eliz. II No. 41)</w:t>
            </w:r>
          </w:p>
        </w:tc>
        <w:tc>
          <w:tcPr>
            <w:tcW w:w="1166" w:type="dxa"/>
          </w:tcPr>
          <w:p w14:paraId="290AF7DC" w14:textId="77777777" w:rsidR="00BE163B" w:rsidRDefault="004063C9">
            <w:pPr>
              <w:pStyle w:val="nTable"/>
              <w:spacing w:after="40"/>
            </w:pPr>
            <w:r>
              <w:t>3 Nov 1960</w:t>
            </w:r>
          </w:p>
        </w:tc>
        <w:tc>
          <w:tcPr>
            <w:tcW w:w="2569" w:type="dxa"/>
            <w:gridSpan w:val="4"/>
          </w:tcPr>
          <w:p w14:paraId="24D37DC7" w14:textId="77777777" w:rsidR="00BE163B" w:rsidRDefault="004063C9">
            <w:pPr>
              <w:pStyle w:val="nTable"/>
              <w:spacing w:after="40"/>
            </w:pPr>
            <w:r>
              <w:t xml:space="preserve">1 Jul 1961 (see s. 2 and </w:t>
            </w:r>
            <w:r>
              <w:rPr>
                <w:i/>
              </w:rPr>
              <w:t>Gazette</w:t>
            </w:r>
            <w:r>
              <w:t xml:space="preserve"> 5 May 1961 p. 1069)</w:t>
            </w:r>
          </w:p>
        </w:tc>
      </w:tr>
      <w:tr w:rsidR="00BE163B" w14:paraId="03F31867" w14:textId="77777777">
        <w:trPr>
          <w:gridAfter w:val="1"/>
          <w:wAfter w:w="10" w:type="dxa"/>
        </w:trPr>
        <w:tc>
          <w:tcPr>
            <w:tcW w:w="2262" w:type="dxa"/>
            <w:gridSpan w:val="2"/>
          </w:tcPr>
          <w:p w14:paraId="1C544ED9" w14:textId="77777777" w:rsidR="00BE163B" w:rsidRDefault="004063C9">
            <w:pPr>
              <w:pStyle w:val="nTable"/>
              <w:spacing w:after="40"/>
              <w:ind w:right="113"/>
            </w:pPr>
            <w:r>
              <w:rPr>
                <w:i/>
              </w:rPr>
              <w:t>Stamp Act Amendment Act 1961</w:t>
            </w:r>
          </w:p>
        </w:tc>
        <w:tc>
          <w:tcPr>
            <w:tcW w:w="1132" w:type="dxa"/>
          </w:tcPr>
          <w:p w14:paraId="6961AADA" w14:textId="77777777" w:rsidR="00BE163B" w:rsidRDefault="004063C9">
            <w:pPr>
              <w:pStyle w:val="nTable"/>
              <w:spacing w:after="40"/>
            </w:pPr>
            <w:r>
              <w:t xml:space="preserve">21 of 1961 </w:t>
            </w:r>
            <w:r>
              <w:rPr>
                <w:color w:val="000000"/>
              </w:rPr>
              <w:t>(10 Eliz. II No. 21)</w:t>
            </w:r>
          </w:p>
        </w:tc>
        <w:tc>
          <w:tcPr>
            <w:tcW w:w="1166" w:type="dxa"/>
          </w:tcPr>
          <w:p w14:paraId="62E46D19" w14:textId="77777777" w:rsidR="00BE163B" w:rsidRDefault="004063C9">
            <w:pPr>
              <w:pStyle w:val="nTable"/>
              <w:spacing w:after="40"/>
            </w:pPr>
            <w:r>
              <w:t>30 Oct 1961</w:t>
            </w:r>
          </w:p>
        </w:tc>
        <w:tc>
          <w:tcPr>
            <w:tcW w:w="2569" w:type="dxa"/>
            <w:gridSpan w:val="4"/>
          </w:tcPr>
          <w:p w14:paraId="703A343E" w14:textId="77777777" w:rsidR="00BE163B" w:rsidRDefault="004063C9">
            <w:pPr>
              <w:pStyle w:val="nTable"/>
              <w:spacing w:after="40"/>
            </w:pPr>
            <w:r>
              <w:t>30 Oct 1961</w:t>
            </w:r>
          </w:p>
        </w:tc>
      </w:tr>
      <w:tr w:rsidR="00BE163B" w14:paraId="57D1C473" w14:textId="77777777">
        <w:trPr>
          <w:gridAfter w:val="1"/>
          <w:wAfter w:w="10" w:type="dxa"/>
        </w:trPr>
        <w:tc>
          <w:tcPr>
            <w:tcW w:w="2262" w:type="dxa"/>
            <w:gridSpan w:val="2"/>
          </w:tcPr>
          <w:p w14:paraId="1FFBCDDC" w14:textId="77777777" w:rsidR="00BE163B" w:rsidRDefault="004063C9">
            <w:pPr>
              <w:pStyle w:val="nTable"/>
              <w:spacing w:after="40"/>
              <w:ind w:right="113"/>
            </w:pPr>
            <w:r>
              <w:rPr>
                <w:i/>
              </w:rPr>
              <w:t>Stamp Act Amendment Act 1962</w:t>
            </w:r>
          </w:p>
        </w:tc>
        <w:tc>
          <w:tcPr>
            <w:tcW w:w="1132" w:type="dxa"/>
          </w:tcPr>
          <w:p w14:paraId="1A152B5E" w14:textId="77777777" w:rsidR="00BE163B" w:rsidRDefault="004063C9">
            <w:pPr>
              <w:pStyle w:val="nTable"/>
              <w:spacing w:after="40"/>
            </w:pPr>
            <w:r>
              <w:t xml:space="preserve">20 of 1962 </w:t>
            </w:r>
            <w:r>
              <w:rPr>
                <w:color w:val="000000"/>
              </w:rPr>
              <w:t>(11 Eliz. II No. 20)</w:t>
            </w:r>
          </w:p>
        </w:tc>
        <w:tc>
          <w:tcPr>
            <w:tcW w:w="1166" w:type="dxa"/>
          </w:tcPr>
          <w:p w14:paraId="392D82B3" w14:textId="77777777" w:rsidR="00BE163B" w:rsidRDefault="004063C9">
            <w:pPr>
              <w:pStyle w:val="nTable"/>
              <w:spacing w:after="40"/>
            </w:pPr>
            <w:r>
              <w:t>1 Oct 1962</w:t>
            </w:r>
          </w:p>
        </w:tc>
        <w:tc>
          <w:tcPr>
            <w:tcW w:w="2569" w:type="dxa"/>
            <w:gridSpan w:val="4"/>
          </w:tcPr>
          <w:p w14:paraId="21FBE6CB" w14:textId="77777777" w:rsidR="00BE163B" w:rsidRDefault="004063C9">
            <w:pPr>
              <w:pStyle w:val="nTable"/>
              <w:spacing w:after="40"/>
            </w:pPr>
            <w:r>
              <w:t>1 Oct 1962</w:t>
            </w:r>
          </w:p>
        </w:tc>
      </w:tr>
      <w:tr w:rsidR="00BE163B" w14:paraId="0747F384" w14:textId="77777777">
        <w:trPr>
          <w:gridAfter w:val="1"/>
          <w:wAfter w:w="10" w:type="dxa"/>
        </w:trPr>
        <w:tc>
          <w:tcPr>
            <w:tcW w:w="2262" w:type="dxa"/>
            <w:gridSpan w:val="2"/>
          </w:tcPr>
          <w:p w14:paraId="256A4D4A" w14:textId="77777777" w:rsidR="00BE163B" w:rsidRDefault="004063C9">
            <w:pPr>
              <w:pStyle w:val="nTable"/>
              <w:spacing w:after="40"/>
              <w:ind w:right="113"/>
            </w:pPr>
            <w:r>
              <w:rPr>
                <w:i/>
              </w:rPr>
              <w:t>Stamp Act Amendment Act (No. 2) 1962</w:t>
            </w:r>
          </w:p>
        </w:tc>
        <w:tc>
          <w:tcPr>
            <w:tcW w:w="1132" w:type="dxa"/>
          </w:tcPr>
          <w:p w14:paraId="7A23DDBB" w14:textId="77777777" w:rsidR="00BE163B" w:rsidRDefault="004063C9">
            <w:pPr>
              <w:pStyle w:val="nTable"/>
              <w:spacing w:after="40"/>
            </w:pPr>
            <w:r>
              <w:t xml:space="preserve">60 of 1962 </w:t>
            </w:r>
            <w:r>
              <w:rPr>
                <w:color w:val="000000"/>
              </w:rPr>
              <w:t>(11 Eliz. II No. 60)</w:t>
            </w:r>
          </w:p>
        </w:tc>
        <w:tc>
          <w:tcPr>
            <w:tcW w:w="1166" w:type="dxa"/>
          </w:tcPr>
          <w:p w14:paraId="4CFE4492" w14:textId="77777777" w:rsidR="00BE163B" w:rsidRDefault="004063C9">
            <w:pPr>
              <w:pStyle w:val="nTable"/>
              <w:spacing w:after="40"/>
            </w:pPr>
            <w:r>
              <w:t>30 Nov 1962</w:t>
            </w:r>
          </w:p>
        </w:tc>
        <w:tc>
          <w:tcPr>
            <w:tcW w:w="2569" w:type="dxa"/>
            <w:gridSpan w:val="4"/>
          </w:tcPr>
          <w:p w14:paraId="519975C5" w14:textId="77777777" w:rsidR="00BE163B" w:rsidRDefault="004063C9">
            <w:pPr>
              <w:pStyle w:val="nTable"/>
              <w:spacing w:after="40"/>
            </w:pPr>
            <w:r>
              <w:t>1 Jan 1963 (see s. 2)</w:t>
            </w:r>
          </w:p>
        </w:tc>
      </w:tr>
      <w:tr w:rsidR="00BE163B" w14:paraId="70429A4C" w14:textId="77777777">
        <w:trPr>
          <w:gridAfter w:val="1"/>
          <w:wAfter w:w="10" w:type="dxa"/>
        </w:trPr>
        <w:tc>
          <w:tcPr>
            <w:tcW w:w="2262" w:type="dxa"/>
            <w:gridSpan w:val="2"/>
          </w:tcPr>
          <w:p w14:paraId="6E55C679" w14:textId="77777777" w:rsidR="00BE163B" w:rsidRDefault="004063C9">
            <w:pPr>
              <w:pStyle w:val="nTable"/>
              <w:spacing w:after="40"/>
              <w:ind w:right="113"/>
            </w:pPr>
            <w:r>
              <w:rPr>
                <w:i/>
              </w:rPr>
              <w:t>Stamp Act Amendment Act (No. 3) 1962</w:t>
            </w:r>
          </w:p>
        </w:tc>
        <w:tc>
          <w:tcPr>
            <w:tcW w:w="1132" w:type="dxa"/>
          </w:tcPr>
          <w:p w14:paraId="6BAC00A6" w14:textId="77777777" w:rsidR="00BE163B" w:rsidRDefault="004063C9">
            <w:pPr>
              <w:pStyle w:val="nTable"/>
              <w:spacing w:after="40"/>
            </w:pPr>
            <w:r>
              <w:t>69 of 1962</w:t>
            </w:r>
            <w:r>
              <w:rPr>
                <w:color w:val="000000"/>
              </w:rPr>
              <w:t xml:space="preserve"> (11 Eliz. II No. 69)</w:t>
            </w:r>
          </w:p>
        </w:tc>
        <w:tc>
          <w:tcPr>
            <w:tcW w:w="1166" w:type="dxa"/>
          </w:tcPr>
          <w:p w14:paraId="40A1C156" w14:textId="77777777" w:rsidR="00BE163B" w:rsidRDefault="004063C9">
            <w:pPr>
              <w:pStyle w:val="nTable"/>
              <w:spacing w:after="40"/>
            </w:pPr>
            <w:r>
              <w:t>30 Nov 1962</w:t>
            </w:r>
          </w:p>
        </w:tc>
        <w:tc>
          <w:tcPr>
            <w:tcW w:w="2569" w:type="dxa"/>
            <w:gridSpan w:val="4"/>
          </w:tcPr>
          <w:p w14:paraId="1882E2C7" w14:textId="77777777" w:rsidR="00BE163B" w:rsidRDefault="004063C9">
            <w:pPr>
              <w:pStyle w:val="nTable"/>
              <w:spacing w:after="40"/>
            </w:pPr>
            <w:r>
              <w:t>30 Nov 1962</w:t>
            </w:r>
          </w:p>
        </w:tc>
      </w:tr>
      <w:tr w:rsidR="00BE163B" w14:paraId="44FF3D9B" w14:textId="77777777">
        <w:trPr>
          <w:gridAfter w:val="1"/>
          <w:wAfter w:w="10" w:type="dxa"/>
        </w:trPr>
        <w:tc>
          <w:tcPr>
            <w:tcW w:w="7129" w:type="dxa"/>
            <w:gridSpan w:val="8"/>
          </w:tcPr>
          <w:p w14:paraId="462643AE" w14:textId="77777777" w:rsidR="00BE163B" w:rsidRDefault="004063C9">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rsidR="00BE163B" w14:paraId="6F28C6D3" w14:textId="77777777">
        <w:trPr>
          <w:gridAfter w:val="1"/>
          <w:wAfter w:w="10" w:type="dxa"/>
        </w:trPr>
        <w:tc>
          <w:tcPr>
            <w:tcW w:w="2262" w:type="dxa"/>
            <w:gridSpan w:val="2"/>
          </w:tcPr>
          <w:p w14:paraId="0EEB4385" w14:textId="77777777" w:rsidR="00BE163B" w:rsidRDefault="004063C9">
            <w:pPr>
              <w:pStyle w:val="nTable"/>
              <w:spacing w:after="40"/>
              <w:ind w:right="113"/>
            </w:pPr>
            <w:r>
              <w:rPr>
                <w:i/>
              </w:rPr>
              <w:t>Stamp Act Amendment Act 1963</w:t>
            </w:r>
          </w:p>
        </w:tc>
        <w:tc>
          <w:tcPr>
            <w:tcW w:w="1132" w:type="dxa"/>
          </w:tcPr>
          <w:p w14:paraId="728A017B" w14:textId="77777777" w:rsidR="00BE163B" w:rsidRDefault="004063C9">
            <w:pPr>
              <w:pStyle w:val="nTable"/>
              <w:spacing w:after="40"/>
            </w:pPr>
            <w:r>
              <w:t xml:space="preserve">7 of 1963 </w:t>
            </w:r>
            <w:r>
              <w:rPr>
                <w:color w:val="000000"/>
              </w:rPr>
              <w:t>(12 Eliz. II No. 7)</w:t>
            </w:r>
          </w:p>
        </w:tc>
        <w:tc>
          <w:tcPr>
            <w:tcW w:w="1166" w:type="dxa"/>
          </w:tcPr>
          <w:p w14:paraId="3367C66B" w14:textId="77777777" w:rsidR="00BE163B" w:rsidRDefault="004063C9">
            <w:pPr>
              <w:pStyle w:val="nTable"/>
              <w:spacing w:after="40"/>
            </w:pPr>
            <w:r>
              <w:t>15 Oct 1963</w:t>
            </w:r>
          </w:p>
        </w:tc>
        <w:tc>
          <w:tcPr>
            <w:tcW w:w="2569" w:type="dxa"/>
            <w:gridSpan w:val="4"/>
          </w:tcPr>
          <w:p w14:paraId="2F33BEBB" w14:textId="77777777" w:rsidR="00BE163B" w:rsidRDefault="004063C9">
            <w:pPr>
              <w:pStyle w:val="nTable"/>
              <w:spacing w:after="40"/>
            </w:pPr>
            <w:r>
              <w:t>15 Oct 1963</w:t>
            </w:r>
          </w:p>
        </w:tc>
      </w:tr>
      <w:tr w:rsidR="00BE163B" w14:paraId="77DC7526" w14:textId="77777777">
        <w:trPr>
          <w:gridAfter w:val="1"/>
          <w:wAfter w:w="10" w:type="dxa"/>
        </w:trPr>
        <w:tc>
          <w:tcPr>
            <w:tcW w:w="2262" w:type="dxa"/>
            <w:gridSpan w:val="2"/>
          </w:tcPr>
          <w:p w14:paraId="0A608404" w14:textId="77777777" w:rsidR="00BE163B" w:rsidRDefault="004063C9">
            <w:pPr>
              <w:pStyle w:val="nTable"/>
              <w:spacing w:after="40"/>
              <w:ind w:right="113"/>
            </w:pPr>
            <w:r>
              <w:rPr>
                <w:i/>
              </w:rPr>
              <w:t>Stamp Act Amendment Act (No. 2) 1963</w:t>
            </w:r>
          </w:p>
        </w:tc>
        <w:tc>
          <w:tcPr>
            <w:tcW w:w="1132" w:type="dxa"/>
          </w:tcPr>
          <w:p w14:paraId="33B54E91" w14:textId="77777777" w:rsidR="00BE163B" w:rsidRDefault="004063C9">
            <w:pPr>
              <w:pStyle w:val="nTable"/>
              <w:spacing w:after="40"/>
            </w:pPr>
            <w:r>
              <w:t xml:space="preserve">37 of 1963 </w:t>
            </w:r>
            <w:r>
              <w:rPr>
                <w:color w:val="000000"/>
              </w:rPr>
              <w:t>(12 Eliz. II No. 37)</w:t>
            </w:r>
          </w:p>
        </w:tc>
        <w:tc>
          <w:tcPr>
            <w:tcW w:w="1166" w:type="dxa"/>
          </w:tcPr>
          <w:p w14:paraId="4D93E498" w14:textId="77777777" w:rsidR="00BE163B" w:rsidRDefault="004063C9">
            <w:pPr>
              <w:pStyle w:val="nTable"/>
              <w:spacing w:after="40"/>
            </w:pPr>
            <w:r>
              <w:t>19 Nov 1963</w:t>
            </w:r>
          </w:p>
        </w:tc>
        <w:tc>
          <w:tcPr>
            <w:tcW w:w="2569" w:type="dxa"/>
            <w:gridSpan w:val="4"/>
          </w:tcPr>
          <w:p w14:paraId="3DB585D8" w14:textId="77777777" w:rsidR="00BE163B" w:rsidRDefault="004063C9">
            <w:pPr>
              <w:pStyle w:val="nTable"/>
              <w:spacing w:after="40"/>
            </w:pPr>
            <w:r>
              <w:t xml:space="preserve">31 Dec 1963 (see s. 2 and </w:t>
            </w:r>
            <w:r>
              <w:rPr>
                <w:i/>
              </w:rPr>
              <w:t>Gazette</w:t>
            </w:r>
            <w:r>
              <w:t xml:space="preserve"> 31 Dec 1963 p. 4055)</w:t>
            </w:r>
          </w:p>
        </w:tc>
      </w:tr>
      <w:tr w:rsidR="00BE163B" w14:paraId="1BE71984" w14:textId="77777777">
        <w:trPr>
          <w:gridAfter w:val="1"/>
          <w:wAfter w:w="10" w:type="dxa"/>
        </w:trPr>
        <w:tc>
          <w:tcPr>
            <w:tcW w:w="2262" w:type="dxa"/>
            <w:gridSpan w:val="2"/>
          </w:tcPr>
          <w:p w14:paraId="5F873028" w14:textId="77777777" w:rsidR="00BE163B" w:rsidRDefault="004063C9">
            <w:pPr>
              <w:pStyle w:val="nTable"/>
              <w:spacing w:after="40"/>
              <w:ind w:right="113"/>
            </w:pPr>
            <w:r>
              <w:rPr>
                <w:i/>
              </w:rPr>
              <w:t>Stamp Act Amendment Act (No. 3) 1963</w:t>
            </w:r>
          </w:p>
        </w:tc>
        <w:tc>
          <w:tcPr>
            <w:tcW w:w="1132" w:type="dxa"/>
          </w:tcPr>
          <w:p w14:paraId="604F6A63" w14:textId="77777777" w:rsidR="00BE163B" w:rsidRDefault="004063C9">
            <w:pPr>
              <w:pStyle w:val="nTable"/>
              <w:keepNext/>
              <w:spacing w:after="40"/>
            </w:pPr>
            <w:r>
              <w:t xml:space="preserve">57 of 1963 </w:t>
            </w:r>
            <w:r>
              <w:rPr>
                <w:color w:val="000000"/>
              </w:rPr>
              <w:t>(12 Eliz. II No. 57)</w:t>
            </w:r>
          </w:p>
        </w:tc>
        <w:tc>
          <w:tcPr>
            <w:tcW w:w="1166" w:type="dxa"/>
          </w:tcPr>
          <w:p w14:paraId="61B13B78" w14:textId="77777777" w:rsidR="00BE163B" w:rsidRDefault="004063C9">
            <w:pPr>
              <w:pStyle w:val="nTable"/>
              <w:keepNext/>
              <w:spacing w:after="40"/>
            </w:pPr>
            <w:r>
              <w:t>17 Dec 1963</w:t>
            </w:r>
          </w:p>
        </w:tc>
        <w:tc>
          <w:tcPr>
            <w:tcW w:w="2569" w:type="dxa"/>
            <w:gridSpan w:val="4"/>
          </w:tcPr>
          <w:p w14:paraId="67434CD3" w14:textId="77777777" w:rsidR="00BE163B" w:rsidRDefault="004063C9">
            <w:pPr>
              <w:pStyle w:val="nTable"/>
              <w:keepNext/>
              <w:spacing w:after="40"/>
            </w:pPr>
            <w:r>
              <w:t>17 Dec 1963</w:t>
            </w:r>
          </w:p>
        </w:tc>
      </w:tr>
      <w:tr w:rsidR="00BE163B" w14:paraId="43C0D841" w14:textId="77777777">
        <w:trPr>
          <w:gridAfter w:val="1"/>
          <w:wAfter w:w="10" w:type="dxa"/>
        </w:trPr>
        <w:tc>
          <w:tcPr>
            <w:tcW w:w="2262" w:type="dxa"/>
            <w:gridSpan w:val="2"/>
          </w:tcPr>
          <w:p w14:paraId="0BCA8EC9" w14:textId="77777777" w:rsidR="00BE163B" w:rsidRDefault="004063C9">
            <w:pPr>
              <w:pStyle w:val="nTable"/>
              <w:spacing w:after="40"/>
              <w:ind w:right="113"/>
            </w:pPr>
            <w:r>
              <w:rPr>
                <w:i/>
              </w:rPr>
              <w:t>Stamp Act Amendment Act (No. 4) 1963</w:t>
            </w:r>
          </w:p>
        </w:tc>
        <w:tc>
          <w:tcPr>
            <w:tcW w:w="1132" w:type="dxa"/>
          </w:tcPr>
          <w:p w14:paraId="74D4607A" w14:textId="77777777" w:rsidR="00BE163B" w:rsidRDefault="004063C9">
            <w:pPr>
              <w:pStyle w:val="nTable"/>
              <w:spacing w:after="40"/>
            </w:pPr>
            <w:r>
              <w:t xml:space="preserve">58 of 1963 </w:t>
            </w:r>
            <w:r>
              <w:rPr>
                <w:color w:val="000000"/>
              </w:rPr>
              <w:t>(12 Eliz. II No. 58)</w:t>
            </w:r>
          </w:p>
        </w:tc>
        <w:tc>
          <w:tcPr>
            <w:tcW w:w="1166" w:type="dxa"/>
          </w:tcPr>
          <w:p w14:paraId="12860FA6" w14:textId="77777777" w:rsidR="00BE163B" w:rsidRDefault="004063C9">
            <w:pPr>
              <w:pStyle w:val="nTable"/>
              <w:spacing w:after="40"/>
            </w:pPr>
            <w:r>
              <w:t>17 Dec 1963</w:t>
            </w:r>
          </w:p>
        </w:tc>
        <w:tc>
          <w:tcPr>
            <w:tcW w:w="2569" w:type="dxa"/>
            <w:gridSpan w:val="4"/>
          </w:tcPr>
          <w:p w14:paraId="3C13195D" w14:textId="77777777" w:rsidR="00BE163B" w:rsidRDefault="004063C9">
            <w:pPr>
              <w:pStyle w:val="nTable"/>
              <w:spacing w:after="40"/>
            </w:pPr>
            <w:r>
              <w:t xml:space="preserve">1 Jul 1964 (see s. 2 and </w:t>
            </w:r>
            <w:r>
              <w:rPr>
                <w:i/>
              </w:rPr>
              <w:t>Gazette</w:t>
            </w:r>
            <w:r>
              <w:t xml:space="preserve"> 5 Jun 1964 p. 2335)</w:t>
            </w:r>
          </w:p>
        </w:tc>
      </w:tr>
      <w:tr w:rsidR="00BE163B" w14:paraId="21335816" w14:textId="77777777">
        <w:trPr>
          <w:gridAfter w:val="1"/>
          <w:wAfter w:w="10" w:type="dxa"/>
          <w:cantSplit/>
        </w:trPr>
        <w:tc>
          <w:tcPr>
            <w:tcW w:w="2262" w:type="dxa"/>
            <w:gridSpan w:val="2"/>
          </w:tcPr>
          <w:p w14:paraId="58351CCA" w14:textId="77777777" w:rsidR="00BE163B" w:rsidRDefault="004063C9">
            <w:pPr>
              <w:pStyle w:val="nTable"/>
              <w:spacing w:after="40"/>
              <w:ind w:right="113"/>
            </w:pPr>
            <w:r>
              <w:rPr>
                <w:i/>
              </w:rPr>
              <w:t>Stamp Act Amendment Act 1965</w:t>
            </w:r>
          </w:p>
        </w:tc>
        <w:tc>
          <w:tcPr>
            <w:tcW w:w="1132" w:type="dxa"/>
          </w:tcPr>
          <w:p w14:paraId="089E4FCC" w14:textId="77777777" w:rsidR="00BE163B" w:rsidRDefault="004063C9">
            <w:pPr>
              <w:pStyle w:val="nTable"/>
              <w:spacing w:after="40"/>
            </w:pPr>
            <w:r>
              <w:t>72 of 1965</w:t>
            </w:r>
          </w:p>
        </w:tc>
        <w:tc>
          <w:tcPr>
            <w:tcW w:w="1166" w:type="dxa"/>
          </w:tcPr>
          <w:p w14:paraId="3C67F37E" w14:textId="77777777" w:rsidR="00BE163B" w:rsidRDefault="004063C9">
            <w:pPr>
              <w:pStyle w:val="nTable"/>
              <w:spacing w:after="40"/>
            </w:pPr>
            <w:r>
              <w:t>25 Nov 1965</w:t>
            </w:r>
          </w:p>
        </w:tc>
        <w:tc>
          <w:tcPr>
            <w:tcW w:w="2569" w:type="dxa"/>
            <w:gridSpan w:val="4"/>
          </w:tcPr>
          <w:p w14:paraId="7AF4ECF4" w14:textId="77777777" w:rsidR="00BE163B" w:rsidRDefault="004063C9">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rsidR="00BE163B" w14:paraId="4BA7A42E" w14:textId="77777777">
        <w:trPr>
          <w:gridAfter w:val="1"/>
          <w:wAfter w:w="10" w:type="dxa"/>
        </w:trPr>
        <w:tc>
          <w:tcPr>
            <w:tcW w:w="2262" w:type="dxa"/>
            <w:gridSpan w:val="2"/>
          </w:tcPr>
          <w:p w14:paraId="49C6F8D1" w14:textId="77777777" w:rsidR="00BE163B" w:rsidRDefault="004063C9">
            <w:pPr>
              <w:pStyle w:val="nTable"/>
              <w:spacing w:after="40"/>
              <w:ind w:right="113"/>
            </w:pPr>
            <w:r>
              <w:rPr>
                <w:i/>
              </w:rPr>
              <w:t>Decimal Currency Act 1965</w:t>
            </w:r>
          </w:p>
        </w:tc>
        <w:tc>
          <w:tcPr>
            <w:tcW w:w="1132" w:type="dxa"/>
          </w:tcPr>
          <w:p w14:paraId="714445EF" w14:textId="77777777" w:rsidR="00BE163B" w:rsidRDefault="004063C9">
            <w:pPr>
              <w:pStyle w:val="nTable"/>
              <w:spacing w:after="40"/>
            </w:pPr>
            <w:r>
              <w:t>113 of 1965</w:t>
            </w:r>
          </w:p>
        </w:tc>
        <w:tc>
          <w:tcPr>
            <w:tcW w:w="1166" w:type="dxa"/>
          </w:tcPr>
          <w:p w14:paraId="633BE41F" w14:textId="77777777" w:rsidR="00BE163B" w:rsidRDefault="004063C9">
            <w:pPr>
              <w:pStyle w:val="nTable"/>
              <w:spacing w:after="40"/>
            </w:pPr>
            <w:r>
              <w:t>21 Dec 1965</w:t>
            </w:r>
          </w:p>
        </w:tc>
        <w:tc>
          <w:tcPr>
            <w:tcW w:w="2569" w:type="dxa"/>
            <w:gridSpan w:val="4"/>
          </w:tcPr>
          <w:p w14:paraId="0BAB74AC" w14:textId="77777777" w:rsidR="00BE163B" w:rsidRDefault="004063C9">
            <w:pPr>
              <w:pStyle w:val="nTable"/>
              <w:spacing w:after="40"/>
            </w:pPr>
            <w:r>
              <w:t>Act other than s. 4</w:t>
            </w:r>
            <w:r>
              <w:noBreakHyphen/>
              <w:t>9: 21 Dec 1965 (see s. 2(1));</w:t>
            </w:r>
            <w:r>
              <w:br/>
              <w:t>s. 4</w:t>
            </w:r>
            <w:r>
              <w:noBreakHyphen/>
              <w:t xml:space="preserve">9: 14 Feb 1966 (see s. 2(2)) </w:t>
            </w:r>
          </w:p>
        </w:tc>
      </w:tr>
      <w:tr w:rsidR="00BE163B" w14:paraId="656C85F2" w14:textId="77777777">
        <w:trPr>
          <w:gridAfter w:val="1"/>
          <w:wAfter w:w="10" w:type="dxa"/>
        </w:trPr>
        <w:tc>
          <w:tcPr>
            <w:tcW w:w="7129" w:type="dxa"/>
            <w:gridSpan w:val="8"/>
          </w:tcPr>
          <w:p w14:paraId="79524D4D" w14:textId="77777777" w:rsidR="00BE163B" w:rsidRDefault="004063C9">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rsidR="00BE163B" w14:paraId="7F841D33" w14:textId="77777777">
        <w:trPr>
          <w:gridAfter w:val="1"/>
          <w:wAfter w:w="10" w:type="dxa"/>
        </w:trPr>
        <w:tc>
          <w:tcPr>
            <w:tcW w:w="2262" w:type="dxa"/>
            <w:gridSpan w:val="2"/>
          </w:tcPr>
          <w:p w14:paraId="0F5B823D" w14:textId="77777777" w:rsidR="00BE163B" w:rsidRDefault="004063C9">
            <w:pPr>
              <w:pStyle w:val="nTable"/>
              <w:spacing w:after="40"/>
              <w:ind w:right="113"/>
            </w:pPr>
            <w:r>
              <w:rPr>
                <w:i/>
              </w:rPr>
              <w:t>Stamp Act Amendment Act 1966</w:t>
            </w:r>
          </w:p>
        </w:tc>
        <w:tc>
          <w:tcPr>
            <w:tcW w:w="1132" w:type="dxa"/>
          </w:tcPr>
          <w:p w14:paraId="44A01229" w14:textId="77777777" w:rsidR="00BE163B" w:rsidRDefault="004063C9">
            <w:pPr>
              <w:pStyle w:val="nTable"/>
              <w:spacing w:after="40"/>
            </w:pPr>
            <w:r>
              <w:t>67 of 1966</w:t>
            </w:r>
          </w:p>
        </w:tc>
        <w:tc>
          <w:tcPr>
            <w:tcW w:w="1166" w:type="dxa"/>
          </w:tcPr>
          <w:p w14:paraId="4BE58AFB" w14:textId="77777777" w:rsidR="00BE163B" w:rsidRDefault="004063C9">
            <w:pPr>
              <w:pStyle w:val="nTable"/>
              <w:spacing w:after="40"/>
            </w:pPr>
            <w:r>
              <w:t>12 Dec 1966</w:t>
            </w:r>
          </w:p>
        </w:tc>
        <w:tc>
          <w:tcPr>
            <w:tcW w:w="2569" w:type="dxa"/>
            <w:gridSpan w:val="4"/>
          </w:tcPr>
          <w:p w14:paraId="4011A217" w14:textId="77777777" w:rsidR="00BE163B" w:rsidRDefault="004063C9">
            <w:pPr>
              <w:pStyle w:val="nTable"/>
              <w:spacing w:after="40"/>
            </w:pPr>
            <w:r>
              <w:t xml:space="preserve">s. 1, 2, 4 and 15(a), (b) and (f): 1 Jan 1967 (see s. 2(2)); </w:t>
            </w:r>
            <w:r>
              <w:br/>
              <w:t>balance: 1 Feb 1967 see s. 2(1))</w:t>
            </w:r>
          </w:p>
        </w:tc>
      </w:tr>
      <w:tr w:rsidR="00BE163B" w14:paraId="35654CED" w14:textId="77777777">
        <w:trPr>
          <w:gridAfter w:val="1"/>
          <w:wAfter w:w="10" w:type="dxa"/>
        </w:trPr>
        <w:tc>
          <w:tcPr>
            <w:tcW w:w="2262" w:type="dxa"/>
            <w:gridSpan w:val="2"/>
          </w:tcPr>
          <w:p w14:paraId="0A612D5C" w14:textId="77777777" w:rsidR="00BE163B" w:rsidRDefault="004063C9">
            <w:pPr>
              <w:pStyle w:val="nTable"/>
              <w:spacing w:after="40"/>
              <w:ind w:right="113"/>
            </w:pPr>
            <w:r>
              <w:rPr>
                <w:i/>
              </w:rPr>
              <w:t>Stamp Act Amendment Act (No. 2) 1966</w:t>
            </w:r>
          </w:p>
        </w:tc>
        <w:tc>
          <w:tcPr>
            <w:tcW w:w="1132" w:type="dxa"/>
          </w:tcPr>
          <w:p w14:paraId="4D15D167" w14:textId="77777777" w:rsidR="00BE163B" w:rsidRDefault="004063C9">
            <w:pPr>
              <w:pStyle w:val="nTable"/>
              <w:spacing w:after="40"/>
            </w:pPr>
            <w:r>
              <w:t>90 of 1966</w:t>
            </w:r>
          </w:p>
        </w:tc>
        <w:tc>
          <w:tcPr>
            <w:tcW w:w="1166" w:type="dxa"/>
          </w:tcPr>
          <w:p w14:paraId="590F31FC" w14:textId="77777777" w:rsidR="00BE163B" w:rsidRDefault="004063C9">
            <w:pPr>
              <w:pStyle w:val="nTable"/>
              <w:spacing w:after="40"/>
            </w:pPr>
            <w:r>
              <w:t>12 Dec 1966</w:t>
            </w:r>
          </w:p>
        </w:tc>
        <w:tc>
          <w:tcPr>
            <w:tcW w:w="2569" w:type="dxa"/>
            <w:gridSpan w:val="4"/>
          </w:tcPr>
          <w:p w14:paraId="36FD7B05" w14:textId="77777777" w:rsidR="00BE163B" w:rsidRDefault="004063C9">
            <w:pPr>
              <w:pStyle w:val="nTable"/>
              <w:spacing w:after="40"/>
            </w:pPr>
            <w:r>
              <w:t>1 Jan 1967 (see s. 2)</w:t>
            </w:r>
          </w:p>
        </w:tc>
      </w:tr>
      <w:tr w:rsidR="00BE163B" w14:paraId="56707E34" w14:textId="77777777">
        <w:trPr>
          <w:gridAfter w:val="1"/>
          <w:wAfter w:w="10" w:type="dxa"/>
        </w:trPr>
        <w:tc>
          <w:tcPr>
            <w:tcW w:w="2262" w:type="dxa"/>
            <w:gridSpan w:val="2"/>
          </w:tcPr>
          <w:p w14:paraId="0A44FF56" w14:textId="77777777" w:rsidR="00BE163B" w:rsidRDefault="004063C9">
            <w:pPr>
              <w:pStyle w:val="nTable"/>
              <w:spacing w:after="40"/>
              <w:ind w:right="113"/>
            </w:pPr>
            <w:r>
              <w:rPr>
                <w:i/>
              </w:rPr>
              <w:t>Stamp Act Amendment Act (No. 3) 1966</w:t>
            </w:r>
          </w:p>
        </w:tc>
        <w:tc>
          <w:tcPr>
            <w:tcW w:w="1132" w:type="dxa"/>
          </w:tcPr>
          <w:p w14:paraId="1404348D" w14:textId="77777777" w:rsidR="00BE163B" w:rsidRDefault="004063C9">
            <w:pPr>
              <w:pStyle w:val="nTable"/>
              <w:spacing w:after="40"/>
            </w:pPr>
            <w:r>
              <w:t>93 of 1966</w:t>
            </w:r>
          </w:p>
        </w:tc>
        <w:tc>
          <w:tcPr>
            <w:tcW w:w="1166" w:type="dxa"/>
          </w:tcPr>
          <w:p w14:paraId="0060C271" w14:textId="77777777" w:rsidR="00BE163B" w:rsidRDefault="004063C9">
            <w:pPr>
              <w:pStyle w:val="nTable"/>
              <w:spacing w:after="40"/>
            </w:pPr>
            <w:r>
              <w:t>12 Dec 1966</w:t>
            </w:r>
          </w:p>
        </w:tc>
        <w:tc>
          <w:tcPr>
            <w:tcW w:w="2569" w:type="dxa"/>
            <w:gridSpan w:val="4"/>
          </w:tcPr>
          <w:p w14:paraId="1B102BE4" w14:textId="77777777" w:rsidR="00BE163B" w:rsidRDefault="004063C9">
            <w:pPr>
              <w:pStyle w:val="nTable"/>
              <w:spacing w:after="40"/>
            </w:pPr>
            <w:r>
              <w:t xml:space="preserve">1 Jul 1967 (see s. 2 and </w:t>
            </w:r>
            <w:r>
              <w:rPr>
                <w:i/>
              </w:rPr>
              <w:t>Gazette</w:t>
            </w:r>
            <w:r>
              <w:t xml:space="preserve"> 23 Jun 1967 p. 1691)</w:t>
            </w:r>
          </w:p>
        </w:tc>
      </w:tr>
      <w:tr w:rsidR="00BE163B" w14:paraId="55F5E7F0" w14:textId="77777777">
        <w:trPr>
          <w:gridAfter w:val="1"/>
          <w:wAfter w:w="10" w:type="dxa"/>
        </w:trPr>
        <w:tc>
          <w:tcPr>
            <w:tcW w:w="2262" w:type="dxa"/>
            <w:gridSpan w:val="2"/>
          </w:tcPr>
          <w:p w14:paraId="34A677D8" w14:textId="77777777" w:rsidR="00BE163B" w:rsidRDefault="004063C9">
            <w:pPr>
              <w:pStyle w:val="nTable"/>
              <w:spacing w:after="40"/>
              <w:ind w:right="113"/>
            </w:pPr>
            <w:r>
              <w:rPr>
                <w:i/>
              </w:rPr>
              <w:t>Stamp Act Amendment Act 1967</w:t>
            </w:r>
          </w:p>
        </w:tc>
        <w:tc>
          <w:tcPr>
            <w:tcW w:w="1132" w:type="dxa"/>
          </w:tcPr>
          <w:p w14:paraId="715062F9" w14:textId="77777777" w:rsidR="00BE163B" w:rsidRDefault="004063C9">
            <w:pPr>
              <w:pStyle w:val="nTable"/>
              <w:spacing w:after="40"/>
            </w:pPr>
            <w:r>
              <w:t>50 of 1967</w:t>
            </w:r>
          </w:p>
        </w:tc>
        <w:tc>
          <w:tcPr>
            <w:tcW w:w="1166" w:type="dxa"/>
          </w:tcPr>
          <w:p w14:paraId="33F1CB91" w14:textId="77777777" w:rsidR="00BE163B" w:rsidRDefault="004063C9">
            <w:pPr>
              <w:pStyle w:val="nTable"/>
              <w:spacing w:after="40"/>
            </w:pPr>
            <w:r>
              <w:t>24 Nov 1967</w:t>
            </w:r>
          </w:p>
        </w:tc>
        <w:tc>
          <w:tcPr>
            <w:tcW w:w="2569" w:type="dxa"/>
            <w:gridSpan w:val="4"/>
          </w:tcPr>
          <w:p w14:paraId="5E1B3CBC" w14:textId="77777777" w:rsidR="00BE163B" w:rsidRDefault="004063C9">
            <w:pPr>
              <w:pStyle w:val="nTable"/>
              <w:spacing w:after="40"/>
            </w:pPr>
            <w:r>
              <w:t>1 Dec 1967 (see s. 2)</w:t>
            </w:r>
          </w:p>
        </w:tc>
      </w:tr>
      <w:tr w:rsidR="00BE163B" w14:paraId="2121BF8A" w14:textId="77777777">
        <w:trPr>
          <w:gridAfter w:val="1"/>
          <w:wAfter w:w="10" w:type="dxa"/>
        </w:trPr>
        <w:tc>
          <w:tcPr>
            <w:tcW w:w="7129" w:type="dxa"/>
            <w:gridSpan w:val="8"/>
          </w:tcPr>
          <w:p w14:paraId="55CFD4C0" w14:textId="77777777" w:rsidR="00BE163B" w:rsidRDefault="004063C9">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rsidR="00BE163B" w14:paraId="4244C7E6" w14:textId="77777777">
        <w:trPr>
          <w:gridAfter w:val="1"/>
          <w:wAfter w:w="10" w:type="dxa"/>
        </w:trPr>
        <w:tc>
          <w:tcPr>
            <w:tcW w:w="2262" w:type="dxa"/>
            <w:gridSpan w:val="2"/>
          </w:tcPr>
          <w:p w14:paraId="26BDD94A" w14:textId="77777777" w:rsidR="00BE163B" w:rsidRDefault="004063C9">
            <w:pPr>
              <w:pStyle w:val="nTable"/>
              <w:spacing w:after="40"/>
              <w:ind w:right="113"/>
            </w:pPr>
            <w:r>
              <w:rPr>
                <w:i/>
              </w:rPr>
              <w:t>Stamp Act Amendment Act 1968</w:t>
            </w:r>
          </w:p>
        </w:tc>
        <w:tc>
          <w:tcPr>
            <w:tcW w:w="1132" w:type="dxa"/>
          </w:tcPr>
          <w:p w14:paraId="5C45C2A6" w14:textId="77777777" w:rsidR="00BE163B" w:rsidRDefault="004063C9">
            <w:pPr>
              <w:pStyle w:val="nTable"/>
              <w:spacing w:after="40"/>
            </w:pPr>
            <w:r>
              <w:t>54 of 1968</w:t>
            </w:r>
          </w:p>
        </w:tc>
        <w:tc>
          <w:tcPr>
            <w:tcW w:w="1166" w:type="dxa"/>
          </w:tcPr>
          <w:p w14:paraId="7B49412E" w14:textId="77777777" w:rsidR="00BE163B" w:rsidRDefault="004063C9">
            <w:pPr>
              <w:pStyle w:val="nTable"/>
              <w:spacing w:after="40"/>
            </w:pPr>
            <w:r>
              <w:t>13 Nov 1968</w:t>
            </w:r>
          </w:p>
        </w:tc>
        <w:tc>
          <w:tcPr>
            <w:tcW w:w="2569" w:type="dxa"/>
            <w:gridSpan w:val="4"/>
          </w:tcPr>
          <w:p w14:paraId="44566A9C" w14:textId="77777777" w:rsidR="00BE163B" w:rsidRDefault="004063C9">
            <w:pPr>
              <w:pStyle w:val="nTable"/>
              <w:spacing w:after="40"/>
            </w:pPr>
            <w:r>
              <w:t xml:space="preserve">1 Jan 1969 (see s. 2 and </w:t>
            </w:r>
            <w:r>
              <w:rPr>
                <w:i/>
              </w:rPr>
              <w:t>Gazette</w:t>
            </w:r>
            <w:r>
              <w:t xml:space="preserve"> 13 Dec 1968 p. 3809)</w:t>
            </w:r>
          </w:p>
        </w:tc>
      </w:tr>
      <w:tr w:rsidR="00BE163B" w14:paraId="12306810" w14:textId="77777777">
        <w:trPr>
          <w:gridAfter w:val="1"/>
          <w:wAfter w:w="10" w:type="dxa"/>
        </w:trPr>
        <w:tc>
          <w:tcPr>
            <w:tcW w:w="2262" w:type="dxa"/>
            <w:gridSpan w:val="2"/>
          </w:tcPr>
          <w:p w14:paraId="63B5AB9A" w14:textId="77777777" w:rsidR="00BE163B" w:rsidRDefault="004063C9">
            <w:pPr>
              <w:pStyle w:val="nTable"/>
              <w:spacing w:after="40"/>
              <w:ind w:right="113"/>
            </w:pPr>
            <w:r>
              <w:rPr>
                <w:i/>
              </w:rPr>
              <w:t>Stamp Act Amendment Act 1969</w:t>
            </w:r>
          </w:p>
        </w:tc>
        <w:tc>
          <w:tcPr>
            <w:tcW w:w="1132" w:type="dxa"/>
          </w:tcPr>
          <w:p w14:paraId="4B85261C" w14:textId="77777777" w:rsidR="00BE163B" w:rsidRDefault="004063C9">
            <w:pPr>
              <w:pStyle w:val="nTable"/>
              <w:spacing w:after="40"/>
            </w:pPr>
            <w:r>
              <w:t>113 of 1969</w:t>
            </w:r>
          </w:p>
        </w:tc>
        <w:tc>
          <w:tcPr>
            <w:tcW w:w="1166" w:type="dxa"/>
          </w:tcPr>
          <w:p w14:paraId="4E13E0FB" w14:textId="77777777" w:rsidR="00BE163B" w:rsidRDefault="004063C9">
            <w:pPr>
              <w:pStyle w:val="nTable"/>
              <w:spacing w:after="40"/>
            </w:pPr>
            <w:r>
              <w:t>28 Nov 1969</w:t>
            </w:r>
          </w:p>
        </w:tc>
        <w:tc>
          <w:tcPr>
            <w:tcW w:w="2569" w:type="dxa"/>
            <w:gridSpan w:val="4"/>
          </w:tcPr>
          <w:p w14:paraId="6BAACABB" w14:textId="77777777" w:rsidR="00BE163B" w:rsidRDefault="004063C9">
            <w:pPr>
              <w:pStyle w:val="nTable"/>
              <w:spacing w:after="40"/>
            </w:pPr>
            <w:r>
              <w:t xml:space="preserve">1 Jan 1970 (see s. 2 and </w:t>
            </w:r>
            <w:r>
              <w:rPr>
                <w:i/>
              </w:rPr>
              <w:t>Gazette</w:t>
            </w:r>
            <w:r>
              <w:t xml:space="preserve"> 16 Dec 1969 p. 4077)</w:t>
            </w:r>
          </w:p>
        </w:tc>
      </w:tr>
      <w:tr w:rsidR="00BE163B" w14:paraId="304B7D3D" w14:textId="77777777">
        <w:trPr>
          <w:gridAfter w:val="1"/>
          <w:wAfter w:w="10" w:type="dxa"/>
        </w:trPr>
        <w:tc>
          <w:tcPr>
            <w:tcW w:w="2262" w:type="dxa"/>
            <w:gridSpan w:val="2"/>
          </w:tcPr>
          <w:p w14:paraId="6614F8AA" w14:textId="77777777" w:rsidR="00BE163B" w:rsidRDefault="004063C9">
            <w:pPr>
              <w:pStyle w:val="nTable"/>
              <w:spacing w:after="40"/>
              <w:ind w:right="113"/>
            </w:pPr>
            <w:r>
              <w:rPr>
                <w:i/>
              </w:rPr>
              <w:t xml:space="preserve">Acts Amendment (Commissioner of State Taxation) Act 1970 </w:t>
            </w:r>
            <w:r>
              <w:t>Pt. VI</w:t>
            </w:r>
          </w:p>
        </w:tc>
        <w:tc>
          <w:tcPr>
            <w:tcW w:w="1132" w:type="dxa"/>
          </w:tcPr>
          <w:p w14:paraId="4D947D34" w14:textId="77777777" w:rsidR="00BE163B" w:rsidRDefault="004063C9">
            <w:pPr>
              <w:pStyle w:val="nTable"/>
              <w:spacing w:after="40"/>
            </w:pPr>
            <w:r>
              <w:t>21 of 1970</w:t>
            </w:r>
          </w:p>
        </w:tc>
        <w:tc>
          <w:tcPr>
            <w:tcW w:w="1166" w:type="dxa"/>
          </w:tcPr>
          <w:p w14:paraId="54941FDD" w14:textId="77777777" w:rsidR="00BE163B" w:rsidRDefault="004063C9">
            <w:pPr>
              <w:pStyle w:val="nTable"/>
              <w:spacing w:after="40"/>
            </w:pPr>
            <w:r>
              <w:t>8 May 1970</w:t>
            </w:r>
          </w:p>
        </w:tc>
        <w:tc>
          <w:tcPr>
            <w:tcW w:w="2569" w:type="dxa"/>
            <w:gridSpan w:val="4"/>
          </w:tcPr>
          <w:p w14:paraId="5197314F" w14:textId="77777777" w:rsidR="00BE163B" w:rsidRDefault="004063C9">
            <w:pPr>
              <w:pStyle w:val="nTable"/>
              <w:spacing w:after="40"/>
            </w:pPr>
            <w:r>
              <w:t xml:space="preserve">1 Jul 1970 (see s. 2 and </w:t>
            </w:r>
            <w:r>
              <w:rPr>
                <w:i/>
              </w:rPr>
              <w:t>Gazette</w:t>
            </w:r>
            <w:r>
              <w:t xml:space="preserve"> 26 Jun 1970 p. 1831)</w:t>
            </w:r>
          </w:p>
        </w:tc>
      </w:tr>
      <w:tr w:rsidR="00BE163B" w14:paraId="3FA37A23" w14:textId="77777777">
        <w:trPr>
          <w:gridAfter w:val="1"/>
          <w:wAfter w:w="10" w:type="dxa"/>
        </w:trPr>
        <w:tc>
          <w:tcPr>
            <w:tcW w:w="2262" w:type="dxa"/>
            <w:gridSpan w:val="2"/>
          </w:tcPr>
          <w:p w14:paraId="5B106952" w14:textId="77777777" w:rsidR="00BE163B" w:rsidRDefault="004063C9">
            <w:pPr>
              <w:pStyle w:val="nTable"/>
              <w:spacing w:after="40"/>
              <w:ind w:right="113"/>
            </w:pPr>
            <w:r>
              <w:rPr>
                <w:i/>
              </w:rPr>
              <w:t>Stamp Act Amendment Act 1970</w:t>
            </w:r>
          </w:p>
        </w:tc>
        <w:tc>
          <w:tcPr>
            <w:tcW w:w="1132" w:type="dxa"/>
          </w:tcPr>
          <w:p w14:paraId="1FA558AA" w14:textId="77777777" w:rsidR="00BE163B" w:rsidRDefault="004063C9">
            <w:pPr>
              <w:pStyle w:val="nTable"/>
              <w:spacing w:after="40"/>
            </w:pPr>
            <w:r>
              <w:t>102 of 1970</w:t>
            </w:r>
          </w:p>
        </w:tc>
        <w:tc>
          <w:tcPr>
            <w:tcW w:w="1166" w:type="dxa"/>
          </w:tcPr>
          <w:p w14:paraId="25473E7D" w14:textId="77777777" w:rsidR="00BE163B" w:rsidRDefault="004063C9">
            <w:pPr>
              <w:pStyle w:val="nTable"/>
              <w:spacing w:after="40"/>
            </w:pPr>
            <w:r>
              <w:t>8 Dec 1970</w:t>
            </w:r>
          </w:p>
        </w:tc>
        <w:tc>
          <w:tcPr>
            <w:tcW w:w="2569" w:type="dxa"/>
            <w:gridSpan w:val="4"/>
          </w:tcPr>
          <w:p w14:paraId="3934F4E3" w14:textId="77777777" w:rsidR="00BE163B" w:rsidRDefault="004063C9">
            <w:pPr>
              <w:pStyle w:val="nTable"/>
              <w:spacing w:after="40"/>
            </w:pPr>
            <w:r>
              <w:t>s. 12(a), (c)</w:t>
            </w:r>
            <w:r>
              <w:noBreakHyphen/>
              <w:t>(e): 1 Jul 1970 (see s. 2(3));</w:t>
            </w:r>
            <w:r>
              <w:br/>
              <w:t>s. 5</w:t>
            </w:r>
            <w:r>
              <w:noBreakHyphen/>
              <w:t>11 and 15(b): 1 Oct 1970 (see s. 2(2));</w:t>
            </w:r>
            <w:r>
              <w:br/>
              <w:t>s. 3, 4, 12(b), 13, 14, and 15(a): 1 Jan 1971 (see s. 2(1)(c))</w:t>
            </w:r>
          </w:p>
        </w:tc>
      </w:tr>
      <w:tr w:rsidR="00BE163B" w14:paraId="66E66290" w14:textId="77777777">
        <w:trPr>
          <w:gridAfter w:val="1"/>
          <w:wAfter w:w="10" w:type="dxa"/>
        </w:trPr>
        <w:tc>
          <w:tcPr>
            <w:tcW w:w="2262" w:type="dxa"/>
            <w:gridSpan w:val="2"/>
          </w:tcPr>
          <w:p w14:paraId="7D916A1A" w14:textId="77777777" w:rsidR="00BE163B" w:rsidRDefault="004063C9">
            <w:pPr>
              <w:pStyle w:val="nTable"/>
              <w:spacing w:after="40"/>
              <w:ind w:right="113"/>
            </w:pPr>
            <w:r>
              <w:rPr>
                <w:i/>
              </w:rPr>
              <w:t>Stamp Act Amendment Act 1971</w:t>
            </w:r>
          </w:p>
        </w:tc>
        <w:tc>
          <w:tcPr>
            <w:tcW w:w="1132" w:type="dxa"/>
          </w:tcPr>
          <w:p w14:paraId="4EA05C08" w14:textId="77777777" w:rsidR="00BE163B" w:rsidRDefault="004063C9">
            <w:pPr>
              <w:pStyle w:val="nTable"/>
              <w:spacing w:after="40"/>
            </w:pPr>
            <w:r>
              <w:t>3 of 1971</w:t>
            </w:r>
          </w:p>
        </w:tc>
        <w:tc>
          <w:tcPr>
            <w:tcW w:w="1166" w:type="dxa"/>
          </w:tcPr>
          <w:p w14:paraId="78F79105" w14:textId="77777777" w:rsidR="00BE163B" w:rsidRDefault="004063C9">
            <w:pPr>
              <w:pStyle w:val="nTable"/>
              <w:spacing w:after="40"/>
            </w:pPr>
            <w:r>
              <w:t>13 Sep 1971</w:t>
            </w:r>
          </w:p>
        </w:tc>
        <w:tc>
          <w:tcPr>
            <w:tcW w:w="2569" w:type="dxa"/>
            <w:gridSpan w:val="4"/>
          </w:tcPr>
          <w:p w14:paraId="4C835F28" w14:textId="77777777" w:rsidR="00BE163B" w:rsidRDefault="004063C9">
            <w:pPr>
              <w:pStyle w:val="nTable"/>
              <w:spacing w:after="40"/>
            </w:pPr>
            <w:r>
              <w:t>13 Sep 1971</w:t>
            </w:r>
          </w:p>
        </w:tc>
      </w:tr>
      <w:tr w:rsidR="00BE163B" w14:paraId="2BA366F9" w14:textId="77777777">
        <w:trPr>
          <w:gridAfter w:val="1"/>
          <w:wAfter w:w="10" w:type="dxa"/>
        </w:trPr>
        <w:tc>
          <w:tcPr>
            <w:tcW w:w="2262" w:type="dxa"/>
            <w:gridSpan w:val="2"/>
          </w:tcPr>
          <w:p w14:paraId="2F6010C5" w14:textId="77777777" w:rsidR="00BE163B" w:rsidRDefault="004063C9">
            <w:pPr>
              <w:pStyle w:val="nTable"/>
              <w:spacing w:after="40"/>
              <w:ind w:right="113"/>
            </w:pPr>
            <w:r>
              <w:rPr>
                <w:i/>
              </w:rPr>
              <w:t>Stamp Act Amendment Act (No. 2) 1971</w:t>
            </w:r>
          </w:p>
        </w:tc>
        <w:tc>
          <w:tcPr>
            <w:tcW w:w="1132" w:type="dxa"/>
          </w:tcPr>
          <w:p w14:paraId="137022F8" w14:textId="77777777" w:rsidR="00BE163B" w:rsidRDefault="004063C9">
            <w:pPr>
              <w:pStyle w:val="nTable"/>
              <w:spacing w:after="40"/>
            </w:pPr>
            <w:r>
              <w:t>29 of 1971</w:t>
            </w:r>
          </w:p>
        </w:tc>
        <w:tc>
          <w:tcPr>
            <w:tcW w:w="1166" w:type="dxa"/>
          </w:tcPr>
          <w:p w14:paraId="4FFA4FEC" w14:textId="77777777" w:rsidR="00BE163B" w:rsidRDefault="004063C9">
            <w:pPr>
              <w:pStyle w:val="nTable"/>
              <w:spacing w:after="40"/>
            </w:pPr>
            <w:r>
              <w:t>1 Dec 1971</w:t>
            </w:r>
          </w:p>
        </w:tc>
        <w:tc>
          <w:tcPr>
            <w:tcW w:w="2569" w:type="dxa"/>
            <w:gridSpan w:val="4"/>
          </w:tcPr>
          <w:p w14:paraId="50D8E3AE" w14:textId="77777777" w:rsidR="00BE163B" w:rsidRDefault="004063C9">
            <w:pPr>
              <w:pStyle w:val="nTable"/>
              <w:spacing w:after="40"/>
            </w:pPr>
            <w:r>
              <w:t xml:space="preserve">1 Jan 1972 (see s. 2 and </w:t>
            </w:r>
            <w:r>
              <w:rPr>
                <w:i/>
              </w:rPr>
              <w:t>Gazette</w:t>
            </w:r>
            <w:r>
              <w:t xml:space="preserve"> 10 Dec 1971 p. 5169)</w:t>
            </w:r>
          </w:p>
        </w:tc>
      </w:tr>
      <w:tr w:rsidR="00BE163B" w14:paraId="16863244" w14:textId="77777777">
        <w:trPr>
          <w:gridAfter w:val="1"/>
          <w:wAfter w:w="10" w:type="dxa"/>
        </w:trPr>
        <w:tc>
          <w:tcPr>
            <w:tcW w:w="2262" w:type="dxa"/>
            <w:gridSpan w:val="2"/>
          </w:tcPr>
          <w:p w14:paraId="36B2335A" w14:textId="77777777" w:rsidR="00BE163B" w:rsidRDefault="004063C9">
            <w:pPr>
              <w:pStyle w:val="nTable"/>
              <w:spacing w:after="40"/>
              <w:ind w:right="113"/>
            </w:pPr>
            <w:r>
              <w:rPr>
                <w:i/>
              </w:rPr>
              <w:t>Stamp Act Amendment Act 1972</w:t>
            </w:r>
          </w:p>
        </w:tc>
        <w:tc>
          <w:tcPr>
            <w:tcW w:w="1132" w:type="dxa"/>
          </w:tcPr>
          <w:p w14:paraId="6D68D5D0" w14:textId="77777777" w:rsidR="00BE163B" w:rsidRDefault="004063C9">
            <w:pPr>
              <w:pStyle w:val="nTable"/>
              <w:spacing w:after="40"/>
            </w:pPr>
            <w:r>
              <w:t>32 of 1972</w:t>
            </w:r>
          </w:p>
        </w:tc>
        <w:tc>
          <w:tcPr>
            <w:tcW w:w="1166" w:type="dxa"/>
          </w:tcPr>
          <w:p w14:paraId="69DF8FC2" w14:textId="77777777" w:rsidR="00BE163B" w:rsidRDefault="004063C9">
            <w:pPr>
              <w:pStyle w:val="nTable"/>
              <w:spacing w:after="40"/>
            </w:pPr>
            <w:r>
              <w:t>16 Jun 1972</w:t>
            </w:r>
          </w:p>
        </w:tc>
        <w:tc>
          <w:tcPr>
            <w:tcW w:w="2569" w:type="dxa"/>
            <w:gridSpan w:val="4"/>
          </w:tcPr>
          <w:p w14:paraId="409B07C7" w14:textId="77777777" w:rsidR="00BE163B" w:rsidRDefault="004063C9">
            <w:pPr>
              <w:pStyle w:val="nTable"/>
              <w:spacing w:after="40"/>
            </w:pPr>
            <w:r>
              <w:t xml:space="preserve">1 Jul 1972 (see s. 2 and </w:t>
            </w:r>
            <w:r>
              <w:rPr>
                <w:i/>
              </w:rPr>
              <w:t>Gazette</w:t>
            </w:r>
            <w:r>
              <w:t xml:space="preserve"> 30 Jun 1972 p. 2100)</w:t>
            </w:r>
          </w:p>
        </w:tc>
      </w:tr>
      <w:tr w:rsidR="00BE163B" w14:paraId="013EFA91" w14:textId="77777777">
        <w:trPr>
          <w:gridAfter w:val="1"/>
          <w:wAfter w:w="10" w:type="dxa"/>
          <w:cantSplit/>
        </w:trPr>
        <w:tc>
          <w:tcPr>
            <w:tcW w:w="2262" w:type="dxa"/>
            <w:gridSpan w:val="2"/>
          </w:tcPr>
          <w:p w14:paraId="35430D6E" w14:textId="77777777" w:rsidR="00BE163B" w:rsidRDefault="004063C9">
            <w:pPr>
              <w:pStyle w:val="nTable"/>
              <w:spacing w:after="40"/>
              <w:ind w:right="113"/>
            </w:pPr>
            <w:r>
              <w:rPr>
                <w:i/>
              </w:rPr>
              <w:t>Metric Conversion Act 1972</w:t>
            </w:r>
          </w:p>
        </w:tc>
        <w:tc>
          <w:tcPr>
            <w:tcW w:w="1132" w:type="dxa"/>
          </w:tcPr>
          <w:p w14:paraId="68670DAD" w14:textId="77777777" w:rsidR="00BE163B" w:rsidRDefault="004063C9">
            <w:pPr>
              <w:pStyle w:val="nTable"/>
              <w:spacing w:after="40"/>
            </w:pPr>
            <w:r>
              <w:t>94 of 1972 (as amended by No. 19 of 1973 s. 4)</w:t>
            </w:r>
          </w:p>
        </w:tc>
        <w:tc>
          <w:tcPr>
            <w:tcW w:w="1166" w:type="dxa"/>
          </w:tcPr>
          <w:p w14:paraId="54848215" w14:textId="77777777" w:rsidR="00BE163B" w:rsidRDefault="004063C9">
            <w:pPr>
              <w:pStyle w:val="nTable"/>
              <w:spacing w:after="40"/>
            </w:pPr>
            <w:r>
              <w:t>4 Dec 1972</w:t>
            </w:r>
          </w:p>
        </w:tc>
        <w:tc>
          <w:tcPr>
            <w:tcW w:w="2569" w:type="dxa"/>
            <w:gridSpan w:val="4"/>
          </w:tcPr>
          <w:p w14:paraId="7A7F5078" w14:textId="77777777" w:rsidR="00BE163B" w:rsidRDefault="004063C9">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rsidR="00BE163B" w14:paraId="04E1B507" w14:textId="77777777">
        <w:trPr>
          <w:gridAfter w:val="1"/>
          <w:wAfter w:w="10" w:type="dxa"/>
        </w:trPr>
        <w:tc>
          <w:tcPr>
            <w:tcW w:w="2262" w:type="dxa"/>
            <w:gridSpan w:val="2"/>
          </w:tcPr>
          <w:p w14:paraId="681F4099" w14:textId="77777777" w:rsidR="00BE163B" w:rsidRDefault="004063C9">
            <w:pPr>
              <w:pStyle w:val="nTable"/>
              <w:spacing w:after="40"/>
              <w:ind w:right="113"/>
            </w:pPr>
            <w:r>
              <w:rPr>
                <w:i/>
              </w:rPr>
              <w:t>Stamp Act Amendment Act 1974</w:t>
            </w:r>
          </w:p>
        </w:tc>
        <w:tc>
          <w:tcPr>
            <w:tcW w:w="1132" w:type="dxa"/>
          </w:tcPr>
          <w:p w14:paraId="11FE2911" w14:textId="77777777" w:rsidR="00BE163B" w:rsidRDefault="004063C9">
            <w:pPr>
              <w:pStyle w:val="nTable"/>
              <w:spacing w:after="40"/>
            </w:pPr>
            <w:r>
              <w:t>9 of 1974</w:t>
            </w:r>
          </w:p>
        </w:tc>
        <w:tc>
          <w:tcPr>
            <w:tcW w:w="1166" w:type="dxa"/>
          </w:tcPr>
          <w:p w14:paraId="5E7A3D4D" w14:textId="77777777" w:rsidR="00BE163B" w:rsidRDefault="004063C9">
            <w:pPr>
              <w:pStyle w:val="nTable"/>
              <w:spacing w:after="40"/>
            </w:pPr>
            <w:r>
              <w:t xml:space="preserve">27 Sep 1974 </w:t>
            </w:r>
          </w:p>
        </w:tc>
        <w:tc>
          <w:tcPr>
            <w:tcW w:w="2569" w:type="dxa"/>
            <w:gridSpan w:val="4"/>
          </w:tcPr>
          <w:p w14:paraId="128EA1CB" w14:textId="77777777" w:rsidR="00BE163B" w:rsidRDefault="004063C9">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rsidR="00BE163B" w14:paraId="54ECD3AD" w14:textId="77777777">
        <w:trPr>
          <w:gridAfter w:val="1"/>
          <w:wAfter w:w="10" w:type="dxa"/>
        </w:trPr>
        <w:tc>
          <w:tcPr>
            <w:tcW w:w="2262" w:type="dxa"/>
            <w:gridSpan w:val="2"/>
          </w:tcPr>
          <w:p w14:paraId="61EA7D92" w14:textId="77777777" w:rsidR="00BE163B" w:rsidRDefault="004063C9">
            <w:pPr>
              <w:pStyle w:val="nTable"/>
              <w:spacing w:after="40"/>
              <w:ind w:right="113"/>
            </w:pPr>
            <w:r>
              <w:rPr>
                <w:i/>
              </w:rPr>
              <w:t>Stamp Act Amendment Act (No. 2) 1974</w:t>
            </w:r>
          </w:p>
        </w:tc>
        <w:tc>
          <w:tcPr>
            <w:tcW w:w="1132" w:type="dxa"/>
          </w:tcPr>
          <w:p w14:paraId="7BE0346F" w14:textId="77777777" w:rsidR="00BE163B" w:rsidRDefault="004063C9">
            <w:pPr>
              <w:pStyle w:val="nTable"/>
              <w:spacing w:after="40"/>
            </w:pPr>
            <w:r>
              <w:t>46 of 1974</w:t>
            </w:r>
          </w:p>
        </w:tc>
        <w:tc>
          <w:tcPr>
            <w:tcW w:w="1166" w:type="dxa"/>
          </w:tcPr>
          <w:p w14:paraId="634883D4" w14:textId="77777777" w:rsidR="00BE163B" w:rsidRDefault="004063C9">
            <w:pPr>
              <w:pStyle w:val="nTable"/>
              <w:spacing w:after="40"/>
            </w:pPr>
            <w:r>
              <w:t>18 Nov 1974</w:t>
            </w:r>
          </w:p>
        </w:tc>
        <w:tc>
          <w:tcPr>
            <w:tcW w:w="2569" w:type="dxa"/>
            <w:gridSpan w:val="4"/>
          </w:tcPr>
          <w:p w14:paraId="6FF63F71" w14:textId="77777777" w:rsidR="00BE163B" w:rsidRDefault="004063C9">
            <w:pPr>
              <w:pStyle w:val="nTable"/>
              <w:spacing w:after="40"/>
            </w:pPr>
            <w:r>
              <w:t xml:space="preserve">1 Dec 1974 (see s. 2 and </w:t>
            </w:r>
            <w:r>
              <w:rPr>
                <w:i/>
              </w:rPr>
              <w:t>Gazette</w:t>
            </w:r>
            <w:r>
              <w:t xml:space="preserve"> 29 Nov 1974 p. 5167)</w:t>
            </w:r>
          </w:p>
        </w:tc>
      </w:tr>
      <w:tr w:rsidR="00BE163B" w14:paraId="2DBE3A93" w14:textId="77777777">
        <w:trPr>
          <w:gridAfter w:val="1"/>
          <w:wAfter w:w="10" w:type="dxa"/>
        </w:trPr>
        <w:tc>
          <w:tcPr>
            <w:tcW w:w="7129" w:type="dxa"/>
            <w:gridSpan w:val="8"/>
          </w:tcPr>
          <w:p w14:paraId="1C8176FB" w14:textId="77777777" w:rsidR="00BE163B" w:rsidRDefault="004063C9">
            <w:pPr>
              <w:pStyle w:val="nTable"/>
              <w:spacing w:after="40"/>
            </w:pPr>
            <w:r>
              <w:rPr>
                <w:b/>
              </w:rPr>
              <w:t xml:space="preserve">Reprint of the </w:t>
            </w:r>
            <w:r>
              <w:rPr>
                <w:b/>
                <w:i/>
              </w:rPr>
              <w:t>Stamp Act 1921</w:t>
            </w:r>
            <w:r>
              <w:rPr>
                <w:b/>
              </w:rPr>
              <w:t xml:space="preserve"> approved 20 Feb 1976 </w:t>
            </w:r>
            <w:r>
              <w:t>(includes amendments listed above)</w:t>
            </w:r>
          </w:p>
        </w:tc>
      </w:tr>
      <w:tr w:rsidR="00BE163B" w14:paraId="7812D195" w14:textId="77777777">
        <w:trPr>
          <w:gridAfter w:val="1"/>
          <w:wAfter w:w="10" w:type="dxa"/>
        </w:trPr>
        <w:tc>
          <w:tcPr>
            <w:tcW w:w="2262" w:type="dxa"/>
            <w:gridSpan w:val="2"/>
          </w:tcPr>
          <w:p w14:paraId="75D9E680" w14:textId="77777777" w:rsidR="00BE163B" w:rsidRDefault="004063C9">
            <w:pPr>
              <w:pStyle w:val="nTable"/>
              <w:spacing w:after="40"/>
              <w:ind w:right="113"/>
            </w:pPr>
            <w:r>
              <w:rPr>
                <w:i/>
              </w:rPr>
              <w:t>Stamp Act Amendment Act 1976</w:t>
            </w:r>
          </w:p>
        </w:tc>
        <w:tc>
          <w:tcPr>
            <w:tcW w:w="1132" w:type="dxa"/>
          </w:tcPr>
          <w:p w14:paraId="436CB92E" w14:textId="77777777" w:rsidR="00BE163B" w:rsidRDefault="004063C9">
            <w:pPr>
              <w:pStyle w:val="nTable"/>
              <w:spacing w:after="40"/>
            </w:pPr>
            <w:r>
              <w:t>96 of 1976</w:t>
            </w:r>
          </w:p>
        </w:tc>
        <w:tc>
          <w:tcPr>
            <w:tcW w:w="1166" w:type="dxa"/>
          </w:tcPr>
          <w:p w14:paraId="3D08FD24" w14:textId="77777777" w:rsidR="00BE163B" w:rsidRDefault="004063C9">
            <w:pPr>
              <w:pStyle w:val="nTable"/>
              <w:spacing w:after="40"/>
            </w:pPr>
            <w:r>
              <w:t>12 Nov 1976</w:t>
            </w:r>
          </w:p>
        </w:tc>
        <w:tc>
          <w:tcPr>
            <w:tcW w:w="2569" w:type="dxa"/>
            <w:gridSpan w:val="4"/>
          </w:tcPr>
          <w:p w14:paraId="1CE42958" w14:textId="77777777" w:rsidR="00BE163B" w:rsidRDefault="004063C9">
            <w:pPr>
              <w:pStyle w:val="nTable"/>
              <w:spacing w:after="40"/>
            </w:pPr>
            <w:r>
              <w:t>1 Jan 1977 (see s. 2)</w:t>
            </w:r>
          </w:p>
        </w:tc>
      </w:tr>
      <w:tr w:rsidR="00BE163B" w14:paraId="022B2135" w14:textId="77777777">
        <w:trPr>
          <w:gridAfter w:val="1"/>
          <w:wAfter w:w="10" w:type="dxa"/>
        </w:trPr>
        <w:tc>
          <w:tcPr>
            <w:tcW w:w="2262" w:type="dxa"/>
            <w:gridSpan w:val="2"/>
          </w:tcPr>
          <w:p w14:paraId="04FF3F50" w14:textId="77777777" w:rsidR="00BE163B" w:rsidRDefault="004063C9">
            <w:pPr>
              <w:pStyle w:val="nTable"/>
              <w:spacing w:after="40"/>
              <w:ind w:right="113"/>
            </w:pPr>
            <w:r>
              <w:rPr>
                <w:i/>
              </w:rPr>
              <w:t>Stamp Act Amendment Act 1977</w:t>
            </w:r>
          </w:p>
        </w:tc>
        <w:tc>
          <w:tcPr>
            <w:tcW w:w="1132" w:type="dxa"/>
          </w:tcPr>
          <w:p w14:paraId="4F2C8F0B" w14:textId="77777777" w:rsidR="00BE163B" w:rsidRDefault="004063C9">
            <w:pPr>
              <w:pStyle w:val="nTable"/>
              <w:spacing w:after="40"/>
            </w:pPr>
            <w:r>
              <w:t>63 of 1977</w:t>
            </w:r>
          </w:p>
        </w:tc>
        <w:tc>
          <w:tcPr>
            <w:tcW w:w="1166" w:type="dxa"/>
          </w:tcPr>
          <w:p w14:paraId="7B786E90" w14:textId="77777777" w:rsidR="00BE163B" w:rsidRDefault="004063C9">
            <w:pPr>
              <w:pStyle w:val="nTable"/>
              <w:spacing w:after="40"/>
            </w:pPr>
            <w:r>
              <w:t>23 Nov 1977</w:t>
            </w:r>
          </w:p>
        </w:tc>
        <w:tc>
          <w:tcPr>
            <w:tcW w:w="2569" w:type="dxa"/>
            <w:gridSpan w:val="4"/>
          </w:tcPr>
          <w:p w14:paraId="563674C9" w14:textId="77777777" w:rsidR="00BE163B" w:rsidRDefault="004063C9">
            <w:pPr>
              <w:pStyle w:val="nTable"/>
              <w:spacing w:after="40"/>
            </w:pPr>
            <w:r>
              <w:t>23 Nov 1977</w:t>
            </w:r>
          </w:p>
        </w:tc>
      </w:tr>
      <w:tr w:rsidR="00BE163B" w14:paraId="279B61AF" w14:textId="77777777">
        <w:trPr>
          <w:gridAfter w:val="1"/>
          <w:wAfter w:w="10" w:type="dxa"/>
        </w:trPr>
        <w:tc>
          <w:tcPr>
            <w:tcW w:w="2262" w:type="dxa"/>
            <w:gridSpan w:val="2"/>
          </w:tcPr>
          <w:p w14:paraId="4BA5AE18" w14:textId="77777777" w:rsidR="00BE163B" w:rsidRDefault="004063C9">
            <w:pPr>
              <w:pStyle w:val="nTable"/>
              <w:spacing w:after="40"/>
              <w:ind w:right="113"/>
            </w:pPr>
            <w:r>
              <w:rPr>
                <w:i/>
              </w:rPr>
              <w:t>Stamp Act Amendment Act 1979</w:t>
            </w:r>
          </w:p>
        </w:tc>
        <w:tc>
          <w:tcPr>
            <w:tcW w:w="1132" w:type="dxa"/>
          </w:tcPr>
          <w:p w14:paraId="2E149F45" w14:textId="77777777" w:rsidR="00BE163B" w:rsidRDefault="004063C9">
            <w:pPr>
              <w:pStyle w:val="nTable"/>
              <w:spacing w:after="40"/>
            </w:pPr>
            <w:r>
              <w:t>37 of 1979</w:t>
            </w:r>
          </w:p>
        </w:tc>
        <w:tc>
          <w:tcPr>
            <w:tcW w:w="1166" w:type="dxa"/>
          </w:tcPr>
          <w:p w14:paraId="682EEEA9" w14:textId="77777777" w:rsidR="00BE163B" w:rsidRDefault="004063C9">
            <w:pPr>
              <w:pStyle w:val="nTable"/>
              <w:spacing w:after="40"/>
            </w:pPr>
            <w:r>
              <w:t>18 Oct 1979</w:t>
            </w:r>
          </w:p>
        </w:tc>
        <w:tc>
          <w:tcPr>
            <w:tcW w:w="2569" w:type="dxa"/>
            <w:gridSpan w:val="4"/>
          </w:tcPr>
          <w:p w14:paraId="6B86A601" w14:textId="77777777" w:rsidR="00BE163B" w:rsidRDefault="004063C9">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rsidR="00BE163B" w14:paraId="7F69360E" w14:textId="77777777">
        <w:trPr>
          <w:gridAfter w:val="1"/>
          <w:wAfter w:w="10" w:type="dxa"/>
        </w:trPr>
        <w:tc>
          <w:tcPr>
            <w:tcW w:w="2262" w:type="dxa"/>
            <w:gridSpan w:val="2"/>
          </w:tcPr>
          <w:p w14:paraId="0EFF5104" w14:textId="77777777" w:rsidR="00BE163B" w:rsidRDefault="004063C9">
            <w:pPr>
              <w:pStyle w:val="nTable"/>
              <w:spacing w:after="40"/>
              <w:ind w:right="113"/>
            </w:pPr>
            <w:r>
              <w:rPr>
                <w:i/>
              </w:rPr>
              <w:t xml:space="preserve">Credit Unions (Consequential Provisions) Act 1979 </w:t>
            </w:r>
            <w:r>
              <w:t>Pt. 1</w:t>
            </w:r>
          </w:p>
        </w:tc>
        <w:tc>
          <w:tcPr>
            <w:tcW w:w="1132" w:type="dxa"/>
          </w:tcPr>
          <w:p w14:paraId="73D3C324" w14:textId="77777777" w:rsidR="00BE163B" w:rsidRDefault="004063C9">
            <w:pPr>
              <w:pStyle w:val="nTable"/>
              <w:spacing w:after="40"/>
            </w:pPr>
            <w:r>
              <w:t>47 of 1979</w:t>
            </w:r>
          </w:p>
        </w:tc>
        <w:tc>
          <w:tcPr>
            <w:tcW w:w="1166" w:type="dxa"/>
          </w:tcPr>
          <w:p w14:paraId="1DF2413A" w14:textId="77777777" w:rsidR="00BE163B" w:rsidRDefault="004063C9">
            <w:pPr>
              <w:pStyle w:val="nTable"/>
              <w:spacing w:after="40"/>
            </w:pPr>
            <w:r>
              <w:t>7 Nov 1979</w:t>
            </w:r>
          </w:p>
        </w:tc>
        <w:tc>
          <w:tcPr>
            <w:tcW w:w="2569" w:type="dxa"/>
            <w:gridSpan w:val="4"/>
          </w:tcPr>
          <w:p w14:paraId="71BD1F5D" w14:textId="77777777" w:rsidR="00BE163B" w:rsidRDefault="004063C9">
            <w:pPr>
              <w:pStyle w:val="nTable"/>
              <w:spacing w:after="40"/>
            </w:pPr>
            <w:r>
              <w:t>1 Jul 1980 (see s. 2)</w:t>
            </w:r>
          </w:p>
        </w:tc>
      </w:tr>
      <w:tr w:rsidR="00BE163B" w14:paraId="2F1C541D" w14:textId="77777777">
        <w:trPr>
          <w:gridAfter w:val="1"/>
          <w:wAfter w:w="10" w:type="dxa"/>
        </w:trPr>
        <w:tc>
          <w:tcPr>
            <w:tcW w:w="7129" w:type="dxa"/>
            <w:gridSpan w:val="8"/>
          </w:tcPr>
          <w:p w14:paraId="024BC049" w14:textId="77777777" w:rsidR="00BE163B" w:rsidRDefault="004063C9">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rsidR="00BE163B" w14:paraId="0A3A922B" w14:textId="77777777">
        <w:trPr>
          <w:gridAfter w:val="1"/>
          <w:wAfter w:w="10" w:type="dxa"/>
        </w:trPr>
        <w:tc>
          <w:tcPr>
            <w:tcW w:w="2262" w:type="dxa"/>
            <w:gridSpan w:val="2"/>
          </w:tcPr>
          <w:p w14:paraId="6CD39ABA" w14:textId="77777777" w:rsidR="00BE163B" w:rsidRDefault="004063C9">
            <w:pPr>
              <w:pStyle w:val="nTable"/>
              <w:spacing w:after="40"/>
              <w:ind w:right="113"/>
            </w:pPr>
            <w:r>
              <w:rPr>
                <w:i/>
              </w:rPr>
              <w:t>Stamp Amendment Act 1980</w:t>
            </w:r>
          </w:p>
        </w:tc>
        <w:tc>
          <w:tcPr>
            <w:tcW w:w="1132" w:type="dxa"/>
          </w:tcPr>
          <w:p w14:paraId="0CE3B946" w14:textId="77777777" w:rsidR="00BE163B" w:rsidRDefault="004063C9">
            <w:pPr>
              <w:pStyle w:val="nTable"/>
              <w:spacing w:after="40"/>
            </w:pPr>
            <w:r>
              <w:t>63 of 1980</w:t>
            </w:r>
          </w:p>
        </w:tc>
        <w:tc>
          <w:tcPr>
            <w:tcW w:w="1166" w:type="dxa"/>
          </w:tcPr>
          <w:p w14:paraId="174774E5" w14:textId="77777777" w:rsidR="00BE163B" w:rsidRDefault="004063C9">
            <w:pPr>
              <w:pStyle w:val="nTable"/>
              <w:spacing w:after="40"/>
            </w:pPr>
            <w:r>
              <w:t>26 Nov 1980</w:t>
            </w:r>
          </w:p>
        </w:tc>
        <w:tc>
          <w:tcPr>
            <w:tcW w:w="2569" w:type="dxa"/>
            <w:gridSpan w:val="4"/>
          </w:tcPr>
          <w:p w14:paraId="2B5C2D17" w14:textId="77777777" w:rsidR="00BE163B" w:rsidRDefault="004063C9">
            <w:pPr>
              <w:pStyle w:val="nTable"/>
              <w:spacing w:after="40"/>
            </w:pPr>
            <w:r>
              <w:t>4 Nov 1980 (see s. 1(4))</w:t>
            </w:r>
          </w:p>
        </w:tc>
      </w:tr>
      <w:tr w:rsidR="00BE163B" w14:paraId="0B82F9CD" w14:textId="77777777">
        <w:trPr>
          <w:gridAfter w:val="1"/>
          <w:wAfter w:w="10" w:type="dxa"/>
        </w:trPr>
        <w:tc>
          <w:tcPr>
            <w:tcW w:w="2262" w:type="dxa"/>
            <w:gridSpan w:val="2"/>
          </w:tcPr>
          <w:p w14:paraId="040621B0" w14:textId="77777777" w:rsidR="00BE163B" w:rsidRDefault="004063C9">
            <w:pPr>
              <w:pStyle w:val="nTable"/>
              <w:spacing w:after="40"/>
              <w:ind w:right="113"/>
            </w:pPr>
            <w:r>
              <w:rPr>
                <w:i/>
              </w:rPr>
              <w:t>Stamp Amendment Act 1981</w:t>
            </w:r>
          </w:p>
        </w:tc>
        <w:tc>
          <w:tcPr>
            <w:tcW w:w="1132" w:type="dxa"/>
          </w:tcPr>
          <w:p w14:paraId="7A471AE6" w14:textId="77777777" w:rsidR="00BE163B" w:rsidRDefault="004063C9">
            <w:pPr>
              <w:pStyle w:val="nTable"/>
              <w:spacing w:after="40"/>
            </w:pPr>
            <w:r>
              <w:t>81 of 1981</w:t>
            </w:r>
          </w:p>
        </w:tc>
        <w:tc>
          <w:tcPr>
            <w:tcW w:w="1166" w:type="dxa"/>
          </w:tcPr>
          <w:p w14:paraId="14DFF214" w14:textId="77777777" w:rsidR="00BE163B" w:rsidRDefault="004063C9">
            <w:pPr>
              <w:pStyle w:val="nTable"/>
              <w:spacing w:after="40"/>
            </w:pPr>
            <w:r>
              <w:t>9 Nov 1981</w:t>
            </w:r>
          </w:p>
        </w:tc>
        <w:tc>
          <w:tcPr>
            <w:tcW w:w="2569" w:type="dxa"/>
            <w:gridSpan w:val="4"/>
          </w:tcPr>
          <w:p w14:paraId="6E569AF1" w14:textId="77777777" w:rsidR="00BE163B" w:rsidRDefault="004063C9">
            <w:pPr>
              <w:pStyle w:val="nTable"/>
              <w:spacing w:after="40"/>
            </w:pPr>
            <w:r>
              <w:t>Act other than s. 3 and 8: 1 Dec 1981 (see s. 2(1));</w:t>
            </w:r>
            <w:r>
              <w:br/>
              <w:t>s. 3 and 8: 1 Jan 1982 (see s. 2(2))</w:t>
            </w:r>
          </w:p>
        </w:tc>
      </w:tr>
      <w:tr w:rsidR="00BE163B" w14:paraId="2BAB41B4" w14:textId="77777777">
        <w:trPr>
          <w:gridAfter w:val="1"/>
          <w:wAfter w:w="10" w:type="dxa"/>
        </w:trPr>
        <w:tc>
          <w:tcPr>
            <w:tcW w:w="2262" w:type="dxa"/>
            <w:gridSpan w:val="2"/>
          </w:tcPr>
          <w:p w14:paraId="3AB5F6D4" w14:textId="77777777" w:rsidR="00BE163B" w:rsidRDefault="004063C9">
            <w:pPr>
              <w:pStyle w:val="nTable"/>
              <w:spacing w:after="40"/>
              <w:ind w:right="113"/>
            </w:pPr>
            <w:r>
              <w:rPr>
                <w:i/>
              </w:rPr>
              <w:t xml:space="preserve">Acts Amendment (Traffic Board) Act 1981 </w:t>
            </w:r>
            <w:r>
              <w:t>Pt. VIII</w:t>
            </w:r>
          </w:p>
        </w:tc>
        <w:tc>
          <w:tcPr>
            <w:tcW w:w="1132" w:type="dxa"/>
          </w:tcPr>
          <w:p w14:paraId="71CAF62F" w14:textId="77777777" w:rsidR="00BE163B" w:rsidRDefault="004063C9">
            <w:pPr>
              <w:pStyle w:val="nTable"/>
              <w:spacing w:after="40"/>
            </w:pPr>
            <w:r>
              <w:t>106 of 1981</w:t>
            </w:r>
          </w:p>
        </w:tc>
        <w:tc>
          <w:tcPr>
            <w:tcW w:w="1166" w:type="dxa"/>
          </w:tcPr>
          <w:p w14:paraId="12535ABE" w14:textId="77777777" w:rsidR="00BE163B" w:rsidRDefault="004063C9">
            <w:pPr>
              <w:pStyle w:val="nTable"/>
              <w:spacing w:after="40"/>
            </w:pPr>
            <w:r>
              <w:t>4 Dec 1981</w:t>
            </w:r>
          </w:p>
        </w:tc>
        <w:tc>
          <w:tcPr>
            <w:tcW w:w="2569" w:type="dxa"/>
            <w:gridSpan w:val="4"/>
          </w:tcPr>
          <w:p w14:paraId="22CCF3A2" w14:textId="77777777" w:rsidR="00BE163B" w:rsidRDefault="004063C9">
            <w:pPr>
              <w:pStyle w:val="nTable"/>
              <w:spacing w:after="40"/>
            </w:pPr>
            <w:r>
              <w:t>2 Feb 1982 (see s. 2)</w:t>
            </w:r>
          </w:p>
        </w:tc>
      </w:tr>
      <w:tr w:rsidR="00BE163B" w14:paraId="33F86E4E" w14:textId="77777777">
        <w:trPr>
          <w:gridAfter w:val="1"/>
          <w:wAfter w:w="10" w:type="dxa"/>
        </w:trPr>
        <w:tc>
          <w:tcPr>
            <w:tcW w:w="2262" w:type="dxa"/>
            <w:gridSpan w:val="2"/>
          </w:tcPr>
          <w:p w14:paraId="6404648A" w14:textId="77777777" w:rsidR="00BE163B" w:rsidRDefault="004063C9">
            <w:pPr>
              <w:pStyle w:val="nTable"/>
              <w:spacing w:after="40"/>
              <w:ind w:right="113"/>
            </w:pPr>
            <w:r>
              <w:rPr>
                <w:i/>
              </w:rPr>
              <w:t>Stamp Amendment Act 1982</w:t>
            </w:r>
          </w:p>
        </w:tc>
        <w:tc>
          <w:tcPr>
            <w:tcW w:w="1132" w:type="dxa"/>
          </w:tcPr>
          <w:p w14:paraId="1791ED48" w14:textId="77777777" w:rsidR="00BE163B" w:rsidRDefault="004063C9">
            <w:pPr>
              <w:pStyle w:val="nTable"/>
              <w:spacing w:after="40"/>
            </w:pPr>
            <w:r>
              <w:t>1 of 1982</w:t>
            </w:r>
          </w:p>
        </w:tc>
        <w:tc>
          <w:tcPr>
            <w:tcW w:w="1166" w:type="dxa"/>
          </w:tcPr>
          <w:p w14:paraId="5448B341" w14:textId="77777777" w:rsidR="00BE163B" w:rsidRDefault="004063C9">
            <w:pPr>
              <w:pStyle w:val="nTable"/>
              <w:spacing w:after="40"/>
            </w:pPr>
            <w:r>
              <w:t>8 Apr 1982</w:t>
            </w:r>
          </w:p>
        </w:tc>
        <w:tc>
          <w:tcPr>
            <w:tcW w:w="2569" w:type="dxa"/>
            <w:gridSpan w:val="4"/>
          </w:tcPr>
          <w:p w14:paraId="0411A520" w14:textId="77777777" w:rsidR="00BE163B" w:rsidRDefault="004063C9">
            <w:pPr>
              <w:pStyle w:val="nTable"/>
              <w:spacing w:after="40"/>
            </w:pPr>
            <w:r>
              <w:t>8 Apr 1982</w:t>
            </w:r>
          </w:p>
        </w:tc>
      </w:tr>
      <w:tr w:rsidR="00BE163B" w14:paraId="6EC48F51" w14:textId="77777777">
        <w:trPr>
          <w:gridAfter w:val="1"/>
          <w:wAfter w:w="10" w:type="dxa"/>
          <w:cantSplit/>
        </w:trPr>
        <w:tc>
          <w:tcPr>
            <w:tcW w:w="2262" w:type="dxa"/>
            <w:gridSpan w:val="2"/>
          </w:tcPr>
          <w:p w14:paraId="5CAC6A38" w14:textId="77777777" w:rsidR="00BE163B" w:rsidRDefault="004063C9">
            <w:pPr>
              <w:pStyle w:val="nTable"/>
              <w:spacing w:after="40"/>
              <w:ind w:right="113"/>
            </w:pPr>
            <w:r>
              <w:rPr>
                <w:i/>
              </w:rPr>
              <w:t xml:space="preserve">Companies (Consequential Amendments) Act 1982 </w:t>
            </w:r>
            <w:r>
              <w:t>s. 28</w:t>
            </w:r>
          </w:p>
        </w:tc>
        <w:tc>
          <w:tcPr>
            <w:tcW w:w="1132" w:type="dxa"/>
          </w:tcPr>
          <w:p w14:paraId="5D73D5E9" w14:textId="77777777" w:rsidR="00BE163B" w:rsidRDefault="004063C9">
            <w:pPr>
              <w:pStyle w:val="nTable"/>
              <w:spacing w:after="40"/>
            </w:pPr>
            <w:r>
              <w:t>10 of 1982</w:t>
            </w:r>
          </w:p>
        </w:tc>
        <w:tc>
          <w:tcPr>
            <w:tcW w:w="1166" w:type="dxa"/>
          </w:tcPr>
          <w:p w14:paraId="3FE2373E" w14:textId="77777777" w:rsidR="00BE163B" w:rsidRDefault="004063C9">
            <w:pPr>
              <w:pStyle w:val="nTable"/>
              <w:spacing w:after="40"/>
            </w:pPr>
            <w:r>
              <w:t>14 May 1982</w:t>
            </w:r>
          </w:p>
        </w:tc>
        <w:tc>
          <w:tcPr>
            <w:tcW w:w="2569" w:type="dxa"/>
            <w:gridSpan w:val="4"/>
          </w:tcPr>
          <w:p w14:paraId="646E1911" w14:textId="77777777" w:rsidR="00BE163B" w:rsidRDefault="004063C9">
            <w:pPr>
              <w:pStyle w:val="nTable"/>
              <w:spacing w:after="40"/>
            </w:pPr>
            <w:r>
              <w:t xml:space="preserve">1 Jul 1982 (see s. 2(1) and </w:t>
            </w:r>
            <w:r>
              <w:rPr>
                <w:i/>
              </w:rPr>
              <w:t xml:space="preserve">Gazette </w:t>
            </w:r>
            <w:r>
              <w:t>25 Jun 1982 p. 2079)</w:t>
            </w:r>
          </w:p>
        </w:tc>
      </w:tr>
      <w:tr w:rsidR="00BE163B" w14:paraId="7BDDEB8D" w14:textId="77777777">
        <w:trPr>
          <w:gridAfter w:val="1"/>
          <w:wAfter w:w="10" w:type="dxa"/>
          <w:cantSplit/>
        </w:trPr>
        <w:tc>
          <w:tcPr>
            <w:tcW w:w="2262" w:type="dxa"/>
            <w:gridSpan w:val="2"/>
          </w:tcPr>
          <w:p w14:paraId="05BB1715" w14:textId="77777777" w:rsidR="00BE163B" w:rsidRDefault="004063C9">
            <w:pPr>
              <w:pStyle w:val="nTable"/>
              <w:spacing w:after="40"/>
              <w:ind w:right="113"/>
            </w:pPr>
            <w:r>
              <w:rPr>
                <w:i/>
              </w:rPr>
              <w:t>Stamp Amendment Act (No. 2) 1982</w:t>
            </w:r>
          </w:p>
        </w:tc>
        <w:tc>
          <w:tcPr>
            <w:tcW w:w="1132" w:type="dxa"/>
          </w:tcPr>
          <w:p w14:paraId="75712F75" w14:textId="77777777" w:rsidR="00BE163B" w:rsidRDefault="004063C9">
            <w:pPr>
              <w:pStyle w:val="nTable"/>
              <w:spacing w:after="40"/>
            </w:pPr>
            <w:r>
              <w:t>15 of 1982</w:t>
            </w:r>
          </w:p>
        </w:tc>
        <w:tc>
          <w:tcPr>
            <w:tcW w:w="1166" w:type="dxa"/>
          </w:tcPr>
          <w:p w14:paraId="12368980" w14:textId="77777777" w:rsidR="00BE163B" w:rsidRDefault="004063C9">
            <w:pPr>
              <w:pStyle w:val="nTable"/>
              <w:spacing w:after="40"/>
            </w:pPr>
            <w:r>
              <w:t>14 May 1982</w:t>
            </w:r>
          </w:p>
        </w:tc>
        <w:tc>
          <w:tcPr>
            <w:tcW w:w="2569" w:type="dxa"/>
            <w:gridSpan w:val="4"/>
          </w:tcPr>
          <w:p w14:paraId="5145BFDA" w14:textId="77777777" w:rsidR="00BE163B" w:rsidRDefault="004063C9">
            <w:pPr>
              <w:pStyle w:val="nTable"/>
              <w:spacing w:after="40"/>
            </w:pPr>
            <w:r>
              <w:t>Act other than s. 4: 8 Apr 1982 (see s. 2(1));</w:t>
            </w:r>
            <w:r>
              <w:br/>
              <w:t>s. 4: 14 May 1982 (see s. 2(2))</w:t>
            </w:r>
          </w:p>
        </w:tc>
      </w:tr>
      <w:tr w:rsidR="00BE163B" w14:paraId="4D62FA24" w14:textId="77777777">
        <w:trPr>
          <w:gridAfter w:val="1"/>
          <w:wAfter w:w="10" w:type="dxa"/>
        </w:trPr>
        <w:tc>
          <w:tcPr>
            <w:tcW w:w="2262" w:type="dxa"/>
            <w:gridSpan w:val="2"/>
          </w:tcPr>
          <w:p w14:paraId="0BA28CDE" w14:textId="77777777" w:rsidR="00BE163B" w:rsidRDefault="004063C9">
            <w:pPr>
              <w:pStyle w:val="nTable"/>
              <w:spacing w:after="40"/>
              <w:ind w:right="113"/>
            </w:pPr>
            <w:r>
              <w:rPr>
                <w:i/>
              </w:rPr>
              <w:t>Stamp Amendment Act (No. 3) 1982</w:t>
            </w:r>
          </w:p>
        </w:tc>
        <w:tc>
          <w:tcPr>
            <w:tcW w:w="1132" w:type="dxa"/>
          </w:tcPr>
          <w:p w14:paraId="7602D1E0" w14:textId="77777777" w:rsidR="00BE163B" w:rsidRDefault="004063C9">
            <w:pPr>
              <w:pStyle w:val="nTable"/>
              <w:spacing w:after="40"/>
            </w:pPr>
            <w:r>
              <w:t>45 of 1982</w:t>
            </w:r>
          </w:p>
        </w:tc>
        <w:tc>
          <w:tcPr>
            <w:tcW w:w="1166" w:type="dxa"/>
          </w:tcPr>
          <w:p w14:paraId="653A652D" w14:textId="77777777" w:rsidR="00BE163B" w:rsidRDefault="004063C9">
            <w:pPr>
              <w:pStyle w:val="nTable"/>
              <w:spacing w:after="40"/>
            </w:pPr>
            <w:r>
              <w:t>26 Aug 1982</w:t>
            </w:r>
          </w:p>
        </w:tc>
        <w:tc>
          <w:tcPr>
            <w:tcW w:w="2569" w:type="dxa"/>
            <w:gridSpan w:val="4"/>
          </w:tcPr>
          <w:p w14:paraId="0C485148" w14:textId="77777777" w:rsidR="00BE163B" w:rsidRDefault="004063C9">
            <w:pPr>
              <w:pStyle w:val="nTable"/>
              <w:spacing w:after="40"/>
            </w:pPr>
            <w:r>
              <w:t>24 Dec 1981 (see s. 2)</w:t>
            </w:r>
          </w:p>
        </w:tc>
      </w:tr>
      <w:tr w:rsidR="00BE163B" w14:paraId="4D0A3E9D" w14:textId="77777777">
        <w:trPr>
          <w:gridAfter w:val="1"/>
          <w:wAfter w:w="10" w:type="dxa"/>
        </w:trPr>
        <w:tc>
          <w:tcPr>
            <w:tcW w:w="2262" w:type="dxa"/>
            <w:gridSpan w:val="2"/>
          </w:tcPr>
          <w:p w14:paraId="69231FC0" w14:textId="77777777" w:rsidR="00BE163B" w:rsidRDefault="004063C9">
            <w:pPr>
              <w:pStyle w:val="nTable"/>
              <w:spacing w:after="40"/>
              <w:ind w:right="113"/>
            </w:pPr>
            <w:r>
              <w:rPr>
                <w:i/>
              </w:rPr>
              <w:t>Stamp Amendment Act (No. 4) 1982</w:t>
            </w:r>
          </w:p>
        </w:tc>
        <w:tc>
          <w:tcPr>
            <w:tcW w:w="1132" w:type="dxa"/>
          </w:tcPr>
          <w:p w14:paraId="0385FF71" w14:textId="77777777" w:rsidR="00BE163B" w:rsidRDefault="004063C9">
            <w:pPr>
              <w:pStyle w:val="nTable"/>
              <w:spacing w:after="40"/>
            </w:pPr>
            <w:r>
              <w:t>93 of 1982</w:t>
            </w:r>
          </w:p>
        </w:tc>
        <w:tc>
          <w:tcPr>
            <w:tcW w:w="1166" w:type="dxa"/>
          </w:tcPr>
          <w:p w14:paraId="46A53ABD" w14:textId="77777777" w:rsidR="00BE163B" w:rsidRDefault="004063C9">
            <w:pPr>
              <w:pStyle w:val="nTable"/>
              <w:spacing w:after="40"/>
            </w:pPr>
            <w:r>
              <w:t>22 Nov 1982</w:t>
            </w:r>
          </w:p>
        </w:tc>
        <w:tc>
          <w:tcPr>
            <w:tcW w:w="2569" w:type="dxa"/>
            <w:gridSpan w:val="4"/>
          </w:tcPr>
          <w:p w14:paraId="4BCB3056" w14:textId="77777777" w:rsidR="00BE163B" w:rsidRDefault="004063C9">
            <w:pPr>
              <w:pStyle w:val="nTable"/>
              <w:spacing w:after="40"/>
            </w:pPr>
            <w:r>
              <w:t>Act other than s. 3</w:t>
            </w:r>
            <w:r>
              <w:noBreakHyphen/>
              <w:t>6, 7(1) and 8: 22 Nov 1982 (see s. 2(1));</w:t>
            </w:r>
            <w:r>
              <w:br/>
              <w:t>s. 3</w:t>
            </w:r>
            <w:r>
              <w:noBreakHyphen/>
              <w:t xml:space="preserve">6, 7(1) and 8: 1 Jan 1983 (see s. 2(2)) </w:t>
            </w:r>
          </w:p>
        </w:tc>
      </w:tr>
      <w:tr w:rsidR="00BE163B" w14:paraId="4FA245A1" w14:textId="77777777">
        <w:trPr>
          <w:gridAfter w:val="1"/>
          <w:wAfter w:w="10" w:type="dxa"/>
        </w:trPr>
        <w:tc>
          <w:tcPr>
            <w:tcW w:w="2262" w:type="dxa"/>
            <w:gridSpan w:val="2"/>
          </w:tcPr>
          <w:p w14:paraId="1D10F20A" w14:textId="77777777" w:rsidR="00BE163B" w:rsidRDefault="004063C9">
            <w:pPr>
              <w:pStyle w:val="nTable"/>
              <w:spacing w:after="40"/>
              <w:ind w:right="113"/>
            </w:pPr>
            <w:r>
              <w:rPr>
                <w:i/>
              </w:rPr>
              <w:t>Stamp Amendment Act (No. 5) 1982</w:t>
            </w:r>
          </w:p>
        </w:tc>
        <w:tc>
          <w:tcPr>
            <w:tcW w:w="1132" w:type="dxa"/>
          </w:tcPr>
          <w:p w14:paraId="2E223DC7" w14:textId="77777777" w:rsidR="00BE163B" w:rsidRDefault="004063C9">
            <w:pPr>
              <w:pStyle w:val="nTable"/>
              <w:spacing w:after="40"/>
            </w:pPr>
            <w:r>
              <w:t>99 of 1982</w:t>
            </w:r>
          </w:p>
        </w:tc>
        <w:tc>
          <w:tcPr>
            <w:tcW w:w="1166" w:type="dxa"/>
          </w:tcPr>
          <w:p w14:paraId="72A8D474" w14:textId="77777777" w:rsidR="00BE163B" w:rsidRDefault="004063C9">
            <w:pPr>
              <w:pStyle w:val="nTable"/>
              <w:spacing w:after="40"/>
            </w:pPr>
            <w:r>
              <w:t>24 Nov 1982</w:t>
            </w:r>
          </w:p>
        </w:tc>
        <w:tc>
          <w:tcPr>
            <w:tcW w:w="2569" w:type="dxa"/>
            <w:gridSpan w:val="4"/>
          </w:tcPr>
          <w:p w14:paraId="51EB6C30" w14:textId="77777777" w:rsidR="00BE163B" w:rsidRDefault="004063C9">
            <w:pPr>
              <w:pStyle w:val="nTable"/>
              <w:spacing w:after="40"/>
            </w:pPr>
            <w:r>
              <w:t>1 Jan 1983 (see s. 2)</w:t>
            </w:r>
          </w:p>
        </w:tc>
      </w:tr>
      <w:tr w:rsidR="00BE163B" w14:paraId="036855DF" w14:textId="77777777">
        <w:trPr>
          <w:gridAfter w:val="1"/>
          <w:wAfter w:w="10" w:type="dxa"/>
        </w:trPr>
        <w:tc>
          <w:tcPr>
            <w:tcW w:w="2262" w:type="dxa"/>
            <w:gridSpan w:val="2"/>
          </w:tcPr>
          <w:p w14:paraId="1F560350" w14:textId="77777777" w:rsidR="00BE163B" w:rsidRDefault="004063C9">
            <w:pPr>
              <w:pStyle w:val="nTable"/>
              <w:spacing w:after="40"/>
              <w:ind w:right="113"/>
            </w:pPr>
            <w:r>
              <w:rPr>
                <w:i/>
              </w:rPr>
              <w:t>Stamp Amendment Act (No. 6) 1982</w:t>
            </w:r>
          </w:p>
        </w:tc>
        <w:tc>
          <w:tcPr>
            <w:tcW w:w="1132" w:type="dxa"/>
          </w:tcPr>
          <w:p w14:paraId="41C9D507" w14:textId="77777777" w:rsidR="00BE163B" w:rsidRDefault="004063C9">
            <w:pPr>
              <w:pStyle w:val="nTable"/>
              <w:spacing w:after="40"/>
            </w:pPr>
            <w:r>
              <w:t>112 of 1982</w:t>
            </w:r>
          </w:p>
        </w:tc>
        <w:tc>
          <w:tcPr>
            <w:tcW w:w="1166" w:type="dxa"/>
          </w:tcPr>
          <w:p w14:paraId="76FE3386" w14:textId="77777777" w:rsidR="00BE163B" w:rsidRDefault="004063C9">
            <w:pPr>
              <w:pStyle w:val="nTable"/>
              <w:spacing w:after="40"/>
            </w:pPr>
            <w:r>
              <w:t>8 Dec 1982</w:t>
            </w:r>
          </w:p>
        </w:tc>
        <w:tc>
          <w:tcPr>
            <w:tcW w:w="2569" w:type="dxa"/>
            <w:gridSpan w:val="4"/>
          </w:tcPr>
          <w:p w14:paraId="110B8E8C" w14:textId="77777777" w:rsidR="00BE163B" w:rsidRDefault="004063C9">
            <w:pPr>
              <w:pStyle w:val="nTable"/>
              <w:spacing w:after="40"/>
            </w:pPr>
            <w:r>
              <w:t>26 Oct 1982 (see s. 2)</w:t>
            </w:r>
          </w:p>
        </w:tc>
      </w:tr>
      <w:tr w:rsidR="00BE163B" w14:paraId="0D054879" w14:textId="77777777">
        <w:trPr>
          <w:gridAfter w:val="1"/>
          <w:wAfter w:w="10" w:type="dxa"/>
        </w:trPr>
        <w:tc>
          <w:tcPr>
            <w:tcW w:w="2262" w:type="dxa"/>
            <w:gridSpan w:val="2"/>
          </w:tcPr>
          <w:p w14:paraId="54B30AA7" w14:textId="77777777" w:rsidR="00BE163B" w:rsidRDefault="004063C9">
            <w:pPr>
              <w:pStyle w:val="nTable"/>
              <w:spacing w:after="40"/>
              <w:ind w:right="113"/>
            </w:pPr>
            <w:r>
              <w:rPr>
                <w:i/>
              </w:rPr>
              <w:t>Stamp Amendment Act 1983</w:t>
            </w:r>
          </w:p>
        </w:tc>
        <w:tc>
          <w:tcPr>
            <w:tcW w:w="1132" w:type="dxa"/>
          </w:tcPr>
          <w:p w14:paraId="73AC7CCF" w14:textId="77777777" w:rsidR="00BE163B" w:rsidRDefault="004063C9">
            <w:pPr>
              <w:pStyle w:val="nTable"/>
              <w:spacing w:after="40"/>
            </w:pPr>
            <w:r>
              <w:t>14 of 1983</w:t>
            </w:r>
          </w:p>
        </w:tc>
        <w:tc>
          <w:tcPr>
            <w:tcW w:w="1166" w:type="dxa"/>
          </w:tcPr>
          <w:p w14:paraId="3B3D10BA" w14:textId="77777777" w:rsidR="00BE163B" w:rsidRDefault="004063C9">
            <w:pPr>
              <w:pStyle w:val="nTable"/>
              <w:spacing w:after="40"/>
            </w:pPr>
            <w:r>
              <w:t>31 Oct 1983</w:t>
            </w:r>
          </w:p>
        </w:tc>
        <w:tc>
          <w:tcPr>
            <w:tcW w:w="2569" w:type="dxa"/>
            <w:gridSpan w:val="4"/>
          </w:tcPr>
          <w:p w14:paraId="30B78F68" w14:textId="77777777" w:rsidR="00BE163B" w:rsidRDefault="004063C9">
            <w:pPr>
              <w:pStyle w:val="nTable"/>
              <w:spacing w:after="40"/>
            </w:pPr>
            <w:r>
              <w:t>Act other than s. 6(d): 1 Nov 1983 (see s. 2(1));</w:t>
            </w:r>
            <w:r>
              <w:br/>
              <w:t xml:space="preserve">s. 6(d): 1 Dec 1983 (see s. 2(2) and </w:t>
            </w:r>
            <w:r>
              <w:rPr>
                <w:i/>
              </w:rPr>
              <w:t>Gazette</w:t>
            </w:r>
            <w:r>
              <w:t xml:space="preserve"> 25 Nov 1983 p. 4649)</w:t>
            </w:r>
          </w:p>
        </w:tc>
      </w:tr>
      <w:tr w:rsidR="00BE163B" w14:paraId="136DCFDC" w14:textId="77777777">
        <w:trPr>
          <w:gridAfter w:val="1"/>
          <w:wAfter w:w="10" w:type="dxa"/>
        </w:trPr>
        <w:tc>
          <w:tcPr>
            <w:tcW w:w="2262" w:type="dxa"/>
            <w:gridSpan w:val="2"/>
          </w:tcPr>
          <w:p w14:paraId="1EBA0C92" w14:textId="77777777" w:rsidR="00BE163B" w:rsidRDefault="004063C9">
            <w:pPr>
              <w:pStyle w:val="nTable"/>
              <w:spacing w:after="40"/>
              <w:ind w:right="113"/>
            </w:pPr>
            <w:r>
              <w:rPr>
                <w:i/>
              </w:rPr>
              <w:t>Stamp Amendment Act (No. 2) 1983</w:t>
            </w:r>
          </w:p>
        </w:tc>
        <w:tc>
          <w:tcPr>
            <w:tcW w:w="1132" w:type="dxa"/>
          </w:tcPr>
          <w:p w14:paraId="628102DF" w14:textId="77777777" w:rsidR="00BE163B" w:rsidRDefault="004063C9">
            <w:pPr>
              <w:pStyle w:val="nTable"/>
              <w:spacing w:after="40"/>
            </w:pPr>
            <w:r>
              <w:t>61 of 1983</w:t>
            </w:r>
          </w:p>
        </w:tc>
        <w:tc>
          <w:tcPr>
            <w:tcW w:w="1166" w:type="dxa"/>
          </w:tcPr>
          <w:p w14:paraId="0A5809F2" w14:textId="77777777" w:rsidR="00BE163B" w:rsidRDefault="004063C9">
            <w:pPr>
              <w:pStyle w:val="nTable"/>
              <w:spacing w:after="40"/>
            </w:pPr>
            <w:r>
              <w:t>13 Dec 1983</w:t>
            </w:r>
          </w:p>
        </w:tc>
        <w:tc>
          <w:tcPr>
            <w:tcW w:w="2569" w:type="dxa"/>
            <w:gridSpan w:val="4"/>
          </w:tcPr>
          <w:p w14:paraId="6E822FB9" w14:textId="77777777" w:rsidR="00BE163B" w:rsidRDefault="004063C9">
            <w:pPr>
              <w:pStyle w:val="nTable"/>
              <w:spacing w:after="40"/>
            </w:pPr>
            <w:r>
              <w:t>s. 1</w:t>
            </w:r>
            <w:r>
              <w:noBreakHyphen/>
              <w:t>4: 13 Dec 1983 (see s. 2(1));</w:t>
            </w:r>
            <w:r>
              <w:br/>
              <w:t>Act other than s. 1</w:t>
            </w:r>
            <w:r>
              <w:noBreakHyphen/>
              <w:t>4: 1 Jan 1984 (see s. 2(2))</w:t>
            </w:r>
          </w:p>
        </w:tc>
      </w:tr>
      <w:tr w:rsidR="00BE163B" w14:paraId="1D7E2B6E" w14:textId="77777777">
        <w:trPr>
          <w:gridAfter w:val="1"/>
          <w:wAfter w:w="10" w:type="dxa"/>
        </w:trPr>
        <w:tc>
          <w:tcPr>
            <w:tcW w:w="2262" w:type="dxa"/>
            <w:gridSpan w:val="2"/>
          </w:tcPr>
          <w:p w14:paraId="76CBE3F0" w14:textId="77777777" w:rsidR="00BE163B" w:rsidRDefault="004063C9">
            <w:pPr>
              <w:pStyle w:val="nTable"/>
              <w:spacing w:after="40"/>
              <w:ind w:right="113"/>
            </w:pPr>
            <w:r>
              <w:rPr>
                <w:i/>
              </w:rPr>
              <w:t>Stamp Amendment Act 1984</w:t>
            </w:r>
          </w:p>
        </w:tc>
        <w:tc>
          <w:tcPr>
            <w:tcW w:w="1132" w:type="dxa"/>
          </w:tcPr>
          <w:p w14:paraId="06F47729" w14:textId="77777777" w:rsidR="00BE163B" w:rsidRDefault="004063C9">
            <w:pPr>
              <w:pStyle w:val="nTable"/>
              <w:spacing w:after="40"/>
            </w:pPr>
            <w:r>
              <w:t>81 of 1984</w:t>
            </w:r>
          </w:p>
        </w:tc>
        <w:tc>
          <w:tcPr>
            <w:tcW w:w="1166" w:type="dxa"/>
          </w:tcPr>
          <w:p w14:paraId="6B8C14DE" w14:textId="77777777" w:rsidR="00BE163B" w:rsidRDefault="004063C9">
            <w:pPr>
              <w:pStyle w:val="nTable"/>
              <w:spacing w:after="40"/>
            </w:pPr>
            <w:r>
              <w:t>7 Dec 1984</w:t>
            </w:r>
          </w:p>
        </w:tc>
        <w:tc>
          <w:tcPr>
            <w:tcW w:w="2569" w:type="dxa"/>
            <w:gridSpan w:val="4"/>
          </w:tcPr>
          <w:p w14:paraId="78097298" w14:textId="77777777" w:rsidR="00BE163B" w:rsidRDefault="004063C9">
            <w:pPr>
              <w:pStyle w:val="nTable"/>
              <w:spacing w:after="40"/>
            </w:pPr>
            <w:r>
              <w:t>s. 1 and 2: 7 Dec 1984;</w:t>
            </w:r>
            <w:r>
              <w:br/>
              <w:t xml:space="preserve">Act other than s. 1 and 2: 1 Jan 1985 (see s. 2 and </w:t>
            </w:r>
            <w:r>
              <w:rPr>
                <w:i/>
              </w:rPr>
              <w:t>Gazette</w:t>
            </w:r>
            <w:r>
              <w:t xml:space="preserve"> 28 Dec 1984 p. 4197)</w:t>
            </w:r>
          </w:p>
        </w:tc>
      </w:tr>
      <w:tr w:rsidR="00BE163B" w14:paraId="418EF4D8" w14:textId="77777777">
        <w:trPr>
          <w:gridAfter w:val="1"/>
          <w:wAfter w:w="10" w:type="dxa"/>
        </w:trPr>
        <w:tc>
          <w:tcPr>
            <w:tcW w:w="2262" w:type="dxa"/>
            <w:gridSpan w:val="2"/>
          </w:tcPr>
          <w:p w14:paraId="0C54D855" w14:textId="77777777" w:rsidR="00BE163B" w:rsidRDefault="004063C9">
            <w:pPr>
              <w:pStyle w:val="nTable"/>
              <w:spacing w:after="40"/>
              <w:ind w:right="113"/>
            </w:pPr>
            <w:r>
              <w:rPr>
                <w:i/>
              </w:rPr>
              <w:t>Stamp Amendment Act (No. 2) 1984</w:t>
            </w:r>
          </w:p>
        </w:tc>
        <w:tc>
          <w:tcPr>
            <w:tcW w:w="1132" w:type="dxa"/>
          </w:tcPr>
          <w:p w14:paraId="2DFBDF4A" w14:textId="77777777" w:rsidR="00BE163B" w:rsidRDefault="004063C9">
            <w:pPr>
              <w:pStyle w:val="nTable"/>
              <w:spacing w:after="40"/>
            </w:pPr>
            <w:r>
              <w:t>109 of 1984</w:t>
            </w:r>
          </w:p>
        </w:tc>
        <w:tc>
          <w:tcPr>
            <w:tcW w:w="1166" w:type="dxa"/>
          </w:tcPr>
          <w:p w14:paraId="32B1EC61" w14:textId="77777777" w:rsidR="00BE163B" w:rsidRDefault="004063C9">
            <w:pPr>
              <w:pStyle w:val="nTable"/>
              <w:spacing w:after="40"/>
            </w:pPr>
            <w:r>
              <w:t>19 Dec 1984</w:t>
            </w:r>
          </w:p>
        </w:tc>
        <w:tc>
          <w:tcPr>
            <w:tcW w:w="2569" w:type="dxa"/>
            <w:gridSpan w:val="4"/>
          </w:tcPr>
          <w:p w14:paraId="6EC61E8D" w14:textId="77777777" w:rsidR="00BE163B" w:rsidRDefault="004063C9">
            <w:pPr>
              <w:pStyle w:val="nTable"/>
              <w:spacing w:after="40"/>
            </w:pPr>
            <w:r>
              <w:t>1 Jan 1985 (see s. 2)</w:t>
            </w:r>
          </w:p>
        </w:tc>
      </w:tr>
      <w:tr w:rsidR="00BE163B" w14:paraId="34DFE77D" w14:textId="77777777">
        <w:trPr>
          <w:gridAfter w:val="1"/>
          <w:wAfter w:w="10" w:type="dxa"/>
        </w:trPr>
        <w:tc>
          <w:tcPr>
            <w:tcW w:w="2262" w:type="dxa"/>
            <w:gridSpan w:val="2"/>
          </w:tcPr>
          <w:p w14:paraId="2453D26B" w14:textId="77777777" w:rsidR="00BE163B" w:rsidRDefault="004063C9">
            <w:pPr>
              <w:pStyle w:val="nTable"/>
              <w:spacing w:after="40"/>
              <w:ind w:right="113"/>
            </w:pPr>
            <w:r>
              <w:rPr>
                <w:i/>
              </w:rPr>
              <w:t>Acts Amendment (Lotteries) Act 1985</w:t>
            </w:r>
            <w:r>
              <w:t xml:space="preserve"> Pt. V</w:t>
            </w:r>
          </w:p>
        </w:tc>
        <w:tc>
          <w:tcPr>
            <w:tcW w:w="1132" w:type="dxa"/>
          </w:tcPr>
          <w:p w14:paraId="3EBC2571" w14:textId="77777777" w:rsidR="00BE163B" w:rsidRDefault="004063C9">
            <w:pPr>
              <w:pStyle w:val="nTable"/>
              <w:spacing w:after="40"/>
            </w:pPr>
            <w:r>
              <w:t>19 of 1985</w:t>
            </w:r>
          </w:p>
        </w:tc>
        <w:tc>
          <w:tcPr>
            <w:tcW w:w="1166" w:type="dxa"/>
          </w:tcPr>
          <w:p w14:paraId="52F54055" w14:textId="77777777" w:rsidR="00BE163B" w:rsidRDefault="004063C9">
            <w:pPr>
              <w:pStyle w:val="nTable"/>
              <w:spacing w:after="40"/>
            </w:pPr>
            <w:r>
              <w:t>19 Apr 1985</w:t>
            </w:r>
          </w:p>
        </w:tc>
        <w:tc>
          <w:tcPr>
            <w:tcW w:w="2569" w:type="dxa"/>
            <w:gridSpan w:val="4"/>
          </w:tcPr>
          <w:p w14:paraId="25B1E661" w14:textId="77777777" w:rsidR="00BE163B" w:rsidRDefault="004063C9">
            <w:pPr>
              <w:pStyle w:val="nTable"/>
              <w:spacing w:after="40"/>
            </w:pPr>
            <w:r>
              <w:t>19 Apr 1985 (see s. 2(1))</w:t>
            </w:r>
          </w:p>
        </w:tc>
      </w:tr>
      <w:tr w:rsidR="00BE163B" w14:paraId="4D5BA792" w14:textId="77777777">
        <w:trPr>
          <w:gridAfter w:val="1"/>
          <w:wAfter w:w="10" w:type="dxa"/>
        </w:trPr>
        <w:tc>
          <w:tcPr>
            <w:tcW w:w="7129" w:type="dxa"/>
            <w:gridSpan w:val="8"/>
          </w:tcPr>
          <w:p w14:paraId="0CC06E7F" w14:textId="77777777" w:rsidR="00BE163B" w:rsidRDefault="004063C9">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rsidR="00BE163B" w14:paraId="01DDA9E5" w14:textId="77777777">
        <w:trPr>
          <w:gridAfter w:val="1"/>
          <w:wAfter w:w="10" w:type="dxa"/>
        </w:trPr>
        <w:tc>
          <w:tcPr>
            <w:tcW w:w="2262" w:type="dxa"/>
            <w:gridSpan w:val="2"/>
          </w:tcPr>
          <w:p w14:paraId="50387709" w14:textId="77777777" w:rsidR="00BE163B" w:rsidRDefault="004063C9">
            <w:pPr>
              <w:pStyle w:val="nTable"/>
              <w:spacing w:after="40"/>
              <w:ind w:right="113"/>
            </w:pPr>
            <w:r>
              <w:rPr>
                <w:i/>
              </w:rPr>
              <w:t>Stamp Amendment Act 1985</w:t>
            </w:r>
          </w:p>
        </w:tc>
        <w:tc>
          <w:tcPr>
            <w:tcW w:w="1132" w:type="dxa"/>
          </w:tcPr>
          <w:p w14:paraId="213B7CCC" w14:textId="77777777" w:rsidR="00BE163B" w:rsidRDefault="004063C9">
            <w:pPr>
              <w:pStyle w:val="nTable"/>
              <w:spacing w:after="40"/>
            </w:pPr>
            <w:r>
              <w:t>84 of 1985</w:t>
            </w:r>
          </w:p>
        </w:tc>
        <w:tc>
          <w:tcPr>
            <w:tcW w:w="1166" w:type="dxa"/>
          </w:tcPr>
          <w:p w14:paraId="022F6080" w14:textId="77777777" w:rsidR="00BE163B" w:rsidRDefault="004063C9">
            <w:pPr>
              <w:pStyle w:val="nTable"/>
              <w:spacing w:after="40"/>
            </w:pPr>
            <w:r>
              <w:t>4 Dec 1985</w:t>
            </w:r>
          </w:p>
        </w:tc>
        <w:tc>
          <w:tcPr>
            <w:tcW w:w="2569" w:type="dxa"/>
            <w:gridSpan w:val="4"/>
          </w:tcPr>
          <w:p w14:paraId="6E95BF6D" w14:textId="77777777" w:rsidR="00BE163B" w:rsidRDefault="004063C9">
            <w:pPr>
              <w:pStyle w:val="nTable"/>
              <w:spacing w:after="40"/>
            </w:pPr>
            <w:r>
              <w:t>1 Jan 1986 (see s. 2)</w:t>
            </w:r>
          </w:p>
        </w:tc>
      </w:tr>
      <w:tr w:rsidR="00BE163B" w14:paraId="0422AE7F" w14:textId="77777777">
        <w:trPr>
          <w:gridAfter w:val="1"/>
          <w:wAfter w:w="10" w:type="dxa"/>
        </w:trPr>
        <w:tc>
          <w:tcPr>
            <w:tcW w:w="2262" w:type="dxa"/>
            <w:gridSpan w:val="2"/>
          </w:tcPr>
          <w:p w14:paraId="2FCB72F6" w14:textId="77777777" w:rsidR="00BE163B" w:rsidRDefault="004063C9">
            <w:pPr>
              <w:pStyle w:val="nTable"/>
              <w:spacing w:after="40"/>
              <w:ind w:right="113"/>
            </w:pPr>
            <w:r>
              <w:rPr>
                <w:i/>
              </w:rPr>
              <w:t>Stamp Amendment Act (No. 2) 1985</w:t>
            </w:r>
          </w:p>
        </w:tc>
        <w:tc>
          <w:tcPr>
            <w:tcW w:w="1132" w:type="dxa"/>
          </w:tcPr>
          <w:p w14:paraId="2B0606C3" w14:textId="77777777" w:rsidR="00BE163B" w:rsidRDefault="004063C9">
            <w:pPr>
              <w:pStyle w:val="nTable"/>
              <w:spacing w:after="40"/>
            </w:pPr>
            <w:r>
              <w:t>85 of 1985</w:t>
            </w:r>
          </w:p>
        </w:tc>
        <w:tc>
          <w:tcPr>
            <w:tcW w:w="1166" w:type="dxa"/>
          </w:tcPr>
          <w:p w14:paraId="213E2495" w14:textId="77777777" w:rsidR="00BE163B" w:rsidRDefault="004063C9">
            <w:pPr>
              <w:pStyle w:val="nTable"/>
              <w:spacing w:after="40"/>
            </w:pPr>
            <w:r>
              <w:t>4 Dec 1985</w:t>
            </w:r>
          </w:p>
        </w:tc>
        <w:tc>
          <w:tcPr>
            <w:tcW w:w="2569" w:type="dxa"/>
            <w:gridSpan w:val="4"/>
          </w:tcPr>
          <w:p w14:paraId="680E3561" w14:textId="77777777" w:rsidR="00BE163B" w:rsidRDefault="004063C9">
            <w:pPr>
              <w:pStyle w:val="nTable"/>
              <w:spacing w:after="40"/>
            </w:pPr>
            <w:r>
              <w:t>1 Jan 1986 (see s. 2)</w:t>
            </w:r>
          </w:p>
        </w:tc>
      </w:tr>
      <w:tr w:rsidR="00BE163B" w14:paraId="0B0ADFAB" w14:textId="77777777">
        <w:trPr>
          <w:gridAfter w:val="1"/>
          <w:wAfter w:w="10" w:type="dxa"/>
          <w:cantSplit/>
        </w:trPr>
        <w:tc>
          <w:tcPr>
            <w:tcW w:w="2262" w:type="dxa"/>
            <w:gridSpan w:val="2"/>
          </w:tcPr>
          <w:p w14:paraId="418CF2F6" w14:textId="77777777" w:rsidR="00BE163B" w:rsidRDefault="004063C9">
            <w:pPr>
              <w:pStyle w:val="nTable"/>
              <w:spacing w:after="40"/>
              <w:ind w:right="113"/>
              <w:rPr>
                <w:vertAlign w:val="superscript"/>
              </w:rPr>
            </w:pPr>
            <w:r>
              <w:rPr>
                <w:i/>
              </w:rPr>
              <w:t>Stamp Amendment Act 1986</w:t>
            </w:r>
          </w:p>
        </w:tc>
        <w:tc>
          <w:tcPr>
            <w:tcW w:w="1132" w:type="dxa"/>
          </w:tcPr>
          <w:p w14:paraId="5751A361" w14:textId="77777777" w:rsidR="00BE163B" w:rsidRDefault="004063C9">
            <w:pPr>
              <w:pStyle w:val="nTable"/>
              <w:spacing w:after="40"/>
            </w:pPr>
            <w:r>
              <w:t>98 of 1986</w:t>
            </w:r>
          </w:p>
        </w:tc>
        <w:tc>
          <w:tcPr>
            <w:tcW w:w="1166" w:type="dxa"/>
          </w:tcPr>
          <w:p w14:paraId="71F59C2C" w14:textId="77777777" w:rsidR="00BE163B" w:rsidRDefault="004063C9">
            <w:pPr>
              <w:pStyle w:val="nTable"/>
              <w:spacing w:after="40"/>
            </w:pPr>
            <w:r>
              <w:t>11 Dec 1986</w:t>
            </w:r>
          </w:p>
        </w:tc>
        <w:tc>
          <w:tcPr>
            <w:tcW w:w="2569" w:type="dxa"/>
            <w:gridSpan w:val="4"/>
          </w:tcPr>
          <w:p w14:paraId="76753F50" w14:textId="77777777" w:rsidR="00BE163B" w:rsidRDefault="004063C9">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rsidR="00BE163B" w14:paraId="08C64414" w14:textId="77777777">
        <w:trPr>
          <w:gridAfter w:val="1"/>
          <w:wAfter w:w="10" w:type="dxa"/>
        </w:trPr>
        <w:tc>
          <w:tcPr>
            <w:tcW w:w="2262" w:type="dxa"/>
            <w:gridSpan w:val="2"/>
          </w:tcPr>
          <w:p w14:paraId="3B33637C" w14:textId="77777777" w:rsidR="00BE163B" w:rsidRDefault="004063C9">
            <w:pPr>
              <w:pStyle w:val="nTable"/>
              <w:spacing w:after="40"/>
              <w:ind w:right="113"/>
            </w:pPr>
            <w:r>
              <w:rPr>
                <w:i/>
              </w:rPr>
              <w:t>Stamp Amendment Act 1987 </w:t>
            </w:r>
            <w:r>
              <w:rPr>
                <w:vertAlign w:val="superscript"/>
              </w:rPr>
              <w:t>13</w:t>
            </w:r>
          </w:p>
        </w:tc>
        <w:tc>
          <w:tcPr>
            <w:tcW w:w="1132" w:type="dxa"/>
          </w:tcPr>
          <w:p w14:paraId="3D7C6703" w14:textId="77777777" w:rsidR="00BE163B" w:rsidRDefault="004063C9">
            <w:pPr>
              <w:pStyle w:val="nTable"/>
              <w:spacing w:after="40"/>
            </w:pPr>
            <w:r>
              <w:t>33 of 1987</w:t>
            </w:r>
          </w:p>
        </w:tc>
        <w:tc>
          <w:tcPr>
            <w:tcW w:w="1166" w:type="dxa"/>
          </w:tcPr>
          <w:p w14:paraId="6888A532" w14:textId="77777777" w:rsidR="00BE163B" w:rsidRDefault="004063C9">
            <w:pPr>
              <w:pStyle w:val="nTable"/>
              <w:spacing w:after="40"/>
            </w:pPr>
            <w:r>
              <w:t>30 Jun 1987</w:t>
            </w:r>
          </w:p>
        </w:tc>
        <w:tc>
          <w:tcPr>
            <w:tcW w:w="2569" w:type="dxa"/>
            <w:gridSpan w:val="4"/>
          </w:tcPr>
          <w:p w14:paraId="5D365776" w14:textId="77777777" w:rsidR="00BE163B" w:rsidRDefault="004063C9">
            <w:pPr>
              <w:pStyle w:val="nTable"/>
              <w:spacing w:after="40"/>
            </w:pPr>
            <w:r>
              <w:t>Act other than s. 5, 15 and 19: 30 Jun 1987 (see s. 2(1));</w:t>
            </w:r>
            <w:r>
              <w:br/>
              <w:t xml:space="preserve">s. 5, 15 and 19: 24 Jul 1987 (see s. 2(2) and </w:t>
            </w:r>
            <w:r>
              <w:rPr>
                <w:i/>
              </w:rPr>
              <w:t>Gazette</w:t>
            </w:r>
            <w:r>
              <w:t xml:space="preserve"> 24 Jul 1987 p. 2813)</w:t>
            </w:r>
          </w:p>
        </w:tc>
      </w:tr>
      <w:tr w:rsidR="00BE163B" w14:paraId="659AD727" w14:textId="77777777">
        <w:trPr>
          <w:gridAfter w:val="1"/>
          <w:wAfter w:w="10" w:type="dxa"/>
        </w:trPr>
        <w:tc>
          <w:tcPr>
            <w:tcW w:w="2262" w:type="dxa"/>
            <w:gridSpan w:val="2"/>
          </w:tcPr>
          <w:p w14:paraId="392E708F" w14:textId="77777777" w:rsidR="00BE163B" w:rsidRDefault="004063C9">
            <w:pPr>
              <w:pStyle w:val="nTable"/>
              <w:spacing w:after="40"/>
              <w:ind w:right="113"/>
            </w:pPr>
            <w:r>
              <w:rPr>
                <w:i/>
              </w:rPr>
              <w:t>Stamp Amendment Act (No. 2) 1987</w:t>
            </w:r>
          </w:p>
        </w:tc>
        <w:tc>
          <w:tcPr>
            <w:tcW w:w="1132" w:type="dxa"/>
          </w:tcPr>
          <w:p w14:paraId="45A0E7C1" w14:textId="77777777" w:rsidR="00BE163B" w:rsidRDefault="004063C9">
            <w:pPr>
              <w:pStyle w:val="nTable"/>
              <w:keepNext/>
              <w:spacing w:after="40"/>
            </w:pPr>
            <w:r>
              <w:t>100 of 1987</w:t>
            </w:r>
          </w:p>
        </w:tc>
        <w:tc>
          <w:tcPr>
            <w:tcW w:w="1166" w:type="dxa"/>
          </w:tcPr>
          <w:p w14:paraId="48E7ADBB" w14:textId="77777777" w:rsidR="00BE163B" w:rsidRDefault="004063C9">
            <w:pPr>
              <w:pStyle w:val="nTable"/>
              <w:keepNext/>
              <w:spacing w:after="40"/>
            </w:pPr>
            <w:r>
              <w:t>18 Dec 1987</w:t>
            </w:r>
          </w:p>
        </w:tc>
        <w:tc>
          <w:tcPr>
            <w:tcW w:w="2569" w:type="dxa"/>
            <w:gridSpan w:val="4"/>
          </w:tcPr>
          <w:p w14:paraId="7B00B7DF" w14:textId="77777777" w:rsidR="00BE163B" w:rsidRDefault="004063C9">
            <w:pPr>
              <w:pStyle w:val="nTable"/>
              <w:keepNext/>
              <w:spacing w:after="40"/>
            </w:pPr>
            <w:r>
              <w:t>1 Jan 1988 (see s. 2)</w:t>
            </w:r>
          </w:p>
        </w:tc>
      </w:tr>
      <w:tr w:rsidR="00BE163B" w14:paraId="392F84C7" w14:textId="77777777">
        <w:trPr>
          <w:gridAfter w:val="1"/>
          <w:wAfter w:w="10" w:type="dxa"/>
        </w:trPr>
        <w:tc>
          <w:tcPr>
            <w:tcW w:w="7129" w:type="dxa"/>
            <w:gridSpan w:val="8"/>
          </w:tcPr>
          <w:p w14:paraId="003CD7CD" w14:textId="77777777" w:rsidR="00BE163B" w:rsidRDefault="004063C9">
            <w:pPr>
              <w:pStyle w:val="nTable"/>
              <w:spacing w:after="40"/>
            </w:pPr>
            <w:r>
              <w:rPr>
                <w:b/>
              </w:rPr>
              <w:t xml:space="preserve">Reprint of the </w:t>
            </w:r>
            <w:r>
              <w:rPr>
                <w:b/>
                <w:i/>
              </w:rPr>
              <w:t>Stamp Act 1921</w:t>
            </w:r>
            <w:r>
              <w:rPr>
                <w:b/>
              </w:rPr>
              <w:t xml:space="preserve"> as at 21 Mar 1989 </w:t>
            </w:r>
            <w:r>
              <w:t>(includes amendments listed above)</w:t>
            </w:r>
          </w:p>
        </w:tc>
      </w:tr>
      <w:tr w:rsidR="00BE163B" w14:paraId="6746EA9D" w14:textId="77777777">
        <w:trPr>
          <w:gridAfter w:val="1"/>
          <w:wAfter w:w="10" w:type="dxa"/>
        </w:trPr>
        <w:tc>
          <w:tcPr>
            <w:tcW w:w="2262" w:type="dxa"/>
            <w:gridSpan w:val="2"/>
          </w:tcPr>
          <w:p w14:paraId="6F058DB3" w14:textId="77777777" w:rsidR="00BE163B" w:rsidRDefault="004063C9">
            <w:pPr>
              <w:pStyle w:val="nTable"/>
              <w:spacing w:after="40"/>
              <w:ind w:right="113"/>
            </w:pPr>
            <w:r>
              <w:rPr>
                <w:i/>
              </w:rPr>
              <w:t>Stamp Amendment Act (No. 2) 1989</w:t>
            </w:r>
          </w:p>
        </w:tc>
        <w:tc>
          <w:tcPr>
            <w:tcW w:w="1132" w:type="dxa"/>
          </w:tcPr>
          <w:p w14:paraId="4319F839" w14:textId="77777777" w:rsidR="00BE163B" w:rsidRDefault="004063C9">
            <w:pPr>
              <w:pStyle w:val="nTable"/>
              <w:spacing w:after="40"/>
            </w:pPr>
            <w:r>
              <w:t>3 of 1989</w:t>
            </w:r>
          </w:p>
        </w:tc>
        <w:tc>
          <w:tcPr>
            <w:tcW w:w="1166" w:type="dxa"/>
          </w:tcPr>
          <w:p w14:paraId="565487A2" w14:textId="77777777" w:rsidR="00BE163B" w:rsidRDefault="004063C9">
            <w:pPr>
              <w:pStyle w:val="nTable"/>
              <w:spacing w:after="40"/>
            </w:pPr>
            <w:r>
              <w:t>20 Apr 1989</w:t>
            </w:r>
          </w:p>
        </w:tc>
        <w:tc>
          <w:tcPr>
            <w:tcW w:w="2569" w:type="dxa"/>
            <w:gridSpan w:val="4"/>
          </w:tcPr>
          <w:p w14:paraId="03E44565" w14:textId="77777777" w:rsidR="00BE163B" w:rsidRDefault="004063C9">
            <w:pPr>
              <w:pStyle w:val="nTable"/>
              <w:spacing w:after="40"/>
            </w:pPr>
            <w:r>
              <w:t>20 Apr 1989 (see s. 2)</w:t>
            </w:r>
          </w:p>
        </w:tc>
      </w:tr>
      <w:tr w:rsidR="00BE163B" w14:paraId="185D9183" w14:textId="77777777">
        <w:trPr>
          <w:gridAfter w:val="1"/>
          <w:wAfter w:w="10" w:type="dxa"/>
        </w:trPr>
        <w:tc>
          <w:tcPr>
            <w:tcW w:w="2262" w:type="dxa"/>
            <w:gridSpan w:val="2"/>
          </w:tcPr>
          <w:p w14:paraId="26A36859" w14:textId="77777777" w:rsidR="00BE163B" w:rsidRDefault="004063C9">
            <w:pPr>
              <w:pStyle w:val="nTable"/>
              <w:spacing w:after="40"/>
              <w:ind w:right="113"/>
            </w:pPr>
            <w:r>
              <w:rPr>
                <w:i/>
              </w:rPr>
              <w:t>Stamp Amendment Act (No. 4) 1989</w:t>
            </w:r>
          </w:p>
        </w:tc>
        <w:tc>
          <w:tcPr>
            <w:tcW w:w="1132" w:type="dxa"/>
          </w:tcPr>
          <w:p w14:paraId="65E6D39B" w14:textId="77777777" w:rsidR="00BE163B" w:rsidRDefault="004063C9">
            <w:pPr>
              <w:pStyle w:val="nTable"/>
              <w:spacing w:after="40"/>
            </w:pPr>
            <w:r>
              <w:t>16 of 1989</w:t>
            </w:r>
            <w:r>
              <w:br/>
              <w:t>(as amended by No. 41 of 1989 s. 28)</w:t>
            </w:r>
          </w:p>
        </w:tc>
        <w:tc>
          <w:tcPr>
            <w:tcW w:w="1166" w:type="dxa"/>
          </w:tcPr>
          <w:p w14:paraId="6350C0C4" w14:textId="77777777" w:rsidR="00BE163B" w:rsidRDefault="004063C9">
            <w:pPr>
              <w:pStyle w:val="nTable"/>
              <w:spacing w:after="40"/>
            </w:pPr>
            <w:r>
              <w:t>16 Nov 1989</w:t>
            </w:r>
          </w:p>
        </w:tc>
        <w:tc>
          <w:tcPr>
            <w:tcW w:w="2569" w:type="dxa"/>
            <w:gridSpan w:val="4"/>
          </w:tcPr>
          <w:p w14:paraId="2C0008C7" w14:textId="77777777" w:rsidR="00BE163B" w:rsidRDefault="004063C9">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rsidR="00BE163B" w14:paraId="0FE7EAC2" w14:textId="77777777">
        <w:trPr>
          <w:gridAfter w:val="1"/>
          <w:wAfter w:w="10" w:type="dxa"/>
        </w:trPr>
        <w:tc>
          <w:tcPr>
            <w:tcW w:w="2262" w:type="dxa"/>
            <w:gridSpan w:val="2"/>
          </w:tcPr>
          <w:p w14:paraId="58A4128C" w14:textId="77777777" w:rsidR="00BE163B" w:rsidRDefault="004063C9">
            <w:pPr>
              <w:pStyle w:val="nTable"/>
              <w:spacing w:after="40"/>
              <w:ind w:right="113"/>
            </w:pPr>
            <w:r>
              <w:rPr>
                <w:i/>
              </w:rPr>
              <w:t xml:space="preserve">Taxation (Reciprocal Powers) Act 1989 </w:t>
            </w:r>
            <w:r>
              <w:t>s. 16</w:t>
            </w:r>
          </w:p>
        </w:tc>
        <w:tc>
          <w:tcPr>
            <w:tcW w:w="1132" w:type="dxa"/>
          </w:tcPr>
          <w:p w14:paraId="29687B66" w14:textId="77777777" w:rsidR="00BE163B" w:rsidRDefault="004063C9">
            <w:pPr>
              <w:pStyle w:val="nTable"/>
              <w:spacing w:after="40"/>
            </w:pPr>
            <w:r>
              <w:t>18 of 1989</w:t>
            </w:r>
          </w:p>
        </w:tc>
        <w:tc>
          <w:tcPr>
            <w:tcW w:w="1166" w:type="dxa"/>
          </w:tcPr>
          <w:p w14:paraId="2852B92B" w14:textId="77777777" w:rsidR="00BE163B" w:rsidRDefault="004063C9">
            <w:pPr>
              <w:pStyle w:val="nTable"/>
              <w:spacing w:after="40"/>
            </w:pPr>
            <w:r>
              <w:t>1 Dec 1989</w:t>
            </w:r>
          </w:p>
        </w:tc>
        <w:tc>
          <w:tcPr>
            <w:tcW w:w="2569" w:type="dxa"/>
            <w:gridSpan w:val="4"/>
          </w:tcPr>
          <w:p w14:paraId="08967A8B" w14:textId="77777777" w:rsidR="00BE163B" w:rsidRDefault="004063C9">
            <w:pPr>
              <w:pStyle w:val="nTable"/>
              <w:spacing w:after="40"/>
            </w:pPr>
            <w:r>
              <w:t xml:space="preserve">5 Oct 1990 (see s. 2 and </w:t>
            </w:r>
            <w:r>
              <w:rPr>
                <w:i/>
              </w:rPr>
              <w:t>Gazette</w:t>
            </w:r>
            <w:r>
              <w:t xml:space="preserve"> 5 Oct 1990 p. 5122)</w:t>
            </w:r>
          </w:p>
        </w:tc>
      </w:tr>
      <w:tr w:rsidR="00BE163B" w14:paraId="7719A407" w14:textId="77777777">
        <w:trPr>
          <w:gridAfter w:val="1"/>
          <w:wAfter w:w="10" w:type="dxa"/>
        </w:trPr>
        <w:tc>
          <w:tcPr>
            <w:tcW w:w="2262" w:type="dxa"/>
            <w:gridSpan w:val="2"/>
          </w:tcPr>
          <w:p w14:paraId="4F25DA29" w14:textId="77777777" w:rsidR="00BE163B" w:rsidRDefault="004063C9">
            <w:pPr>
              <w:pStyle w:val="nTable"/>
              <w:spacing w:after="40"/>
              <w:ind w:right="113"/>
            </w:pPr>
            <w:r>
              <w:rPr>
                <w:i/>
              </w:rPr>
              <w:t>Stamp Amendment Act (No. 3) 1989</w:t>
            </w:r>
          </w:p>
        </w:tc>
        <w:tc>
          <w:tcPr>
            <w:tcW w:w="1132" w:type="dxa"/>
          </w:tcPr>
          <w:p w14:paraId="7A2F2DE2" w14:textId="77777777" w:rsidR="00BE163B" w:rsidRDefault="004063C9">
            <w:pPr>
              <w:pStyle w:val="nTable"/>
              <w:spacing w:after="40"/>
            </w:pPr>
            <w:r>
              <w:t>41 of 1989</w:t>
            </w:r>
          </w:p>
        </w:tc>
        <w:tc>
          <w:tcPr>
            <w:tcW w:w="1166" w:type="dxa"/>
          </w:tcPr>
          <w:p w14:paraId="7F0032E1" w14:textId="77777777" w:rsidR="00BE163B" w:rsidRDefault="004063C9">
            <w:pPr>
              <w:pStyle w:val="nTable"/>
              <w:spacing w:after="40"/>
            </w:pPr>
            <w:r>
              <w:t>21 Dec 1989</w:t>
            </w:r>
          </w:p>
        </w:tc>
        <w:tc>
          <w:tcPr>
            <w:tcW w:w="2569" w:type="dxa"/>
            <w:gridSpan w:val="4"/>
          </w:tcPr>
          <w:p w14:paraId="45ACE4A3" w14:textId="77777777" w:rsidR="00BE163B" w:rsidRDefault="004063C9">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14:paraId="14CC27A5" w14:textId="77777777" w:rsidR="00BE163B" w:rsidRDefault="004063C9">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rsidR="00BE163B" w14:paraId="08ED76C5" w14:textId="77777777">
        <w:trPr>
          <w:gridAfter w:val="1"/>
          <w:wAfter w:w="10" w:type="dxa"/>
        </w:trPr>
        <w:tc>
          <w:tcPr>
            <w:tcW w:w="2262" w:type="dxa"/>
            <w:gridSpan w:val="2"/>
          </w:tcPr>
          <w:p w14:paraId="2DB69E80" w14:textId="77777777" w:rsidR="00BE163B" w:rsidRDefault="004063C9">
            <w:pPr>
              <w:pStyle w:val="nTable"/>
              <w:spacing w:after="40"/>
              <w:ind w:right="113"/>
            </w:pPr>
            <w:r>
              <w:rPr>
                <w:i/>
              </w:rPr>
              <w:t>Stamp Amendment Act 1990</w:t>
            </w:r>
          </w:p>
        </w:tc>
        <w:tc>
          <w:tcPr>
            <w:tcW w:w="1132" w:type="dxa"/>
          </w:tcPr>
          <w:p w14:paraId="51EB5503" w14:textId="77777777" w:rsidR="00BE163B" w:rsidRDefault="004063C9">
            <w:pPr>
              <w:pStyle w:val="nTable"/>
              <w:spacing w:after="40"/>
            </w:pPr>
            <w:r>
              <w:t>20 of 1990</w:t>
            </w:r>
          </w:p>
        </w:tc>
        <w:tc>
          <w:tcPr>
            <w:tcW w:w="1166" w:type="dxa"/>
          </w:tcPr>
          <w:p w14:paraId="4C293CFD" w14:textId="77777777" w:rsidR="00BE163B" w:rsidRDefault="004063C9">
            <w:pPr>
              <w:pStyle w:val="nTable"/>
              <w:spacing w:after="40"/>
            </w:pPr>
            <w:r>
              <w:t>24 Jul 1990</w:t>
            </w:r>
          </w:p>
        </w:tc>
        <w:tc>
          <w:tcPr>
            <w:tcW w:w="2569" w:type="dxa"/>
            <w:gridSpan w:val="4"/>
          </w:tcPr>
          <w:p w14:paraId="65159B23" w14:textId="77777777" w:rsidR="00BE163B" w:rsidRDefault="004063C9">
            <w:pPr>
              <w:pStyle w:val="nTable"/>
              <w:spacing w:after="40"/>
            </w:pPr>
            <w:r>
              <w:t>24 Jul 1990 (see s. 2)</w:t>
            </w:r>
          </w:p>
        </w:tc>
      </w:tr>
      <w:tr w:rsidR="00BE163B" w14:paraId="52CC2979" w14:textId="77777777">
        <w:trPr>
          <w:gridAfter w:val="1"/>
          <w:wAfter w:w="10" w:type="dxa"/>
        </w:trPr>
        <w:tc>
          <w:tcPr>
            <w:tcW w:w="2262" w:type="dxa"/>
            <w:gridSpan w:val="2"/>
          </w:tcPr>
          <w:p w14:paraId="18F20A02" w14:textId="77777777" w:rsidR="00BE163B" w:rsidRDefault="004063C9">
            <w:pPr>
              <w:pStyle w:val="nTable"/>
              <w:spacing w:after="40"/>
              <w:ind w:right="113"/>
            </w:pPr>
            <w:r>
              <w:rPr>
                <w:i/>
              </w:rPr>
              <w:t xml:space="preserve">Acts Amendment (Betting Tax and Stamp Duty) Act (No. 2) 1990 </w:t>
            </w:r>
            <w:r>
              <w:t>Pt. 2</w:t>
            </w:r>
          </w:p>
        </w:tc>
        <w:tc>
          <w:tcPr>
            <w:tcW w:w="1132" w:type="dxa"/>
          </w:tcPr>
          <w:p w14:paraId="1876A92C" w14:textId="77777777" w:rsidR="00BE163B" w:rsidRDefault="004063C9">
            <w:pPr>
              <w:pStyle w:val="nTable"/>
              <w:spacing w:after="40"/>
            </w:pPr>
            <w:r>
              <w:t>58 of 1990</w:t>
            </w:r>
          </w:p>
        </w:tc>
        <w:tc>
          <w:tcPr>
            <w:tcW w:w="1166" w:type="dxa"/>
          </w:tcPr>
          <w:p w14:paraId="1B44CA8A" w14:textId="77777777" w:rsidR="00BE163B" w:rsidRDefault="004063C9">
            <w:pPr>
              <w:pStyle w:val="nTable"/>
              <w:spacing w:after="40"/>
            </w:pPr>
            <w:r>
              <w:t>17 Dec 1990</w:t>
            </w:r>
          </w:p>
        </w:tc>
        <w:tc>
          <w:tcPr>
            <w:tcW w:w="2569" w:type="dxa"/>
            <w:gridSpan w:val="4"/>
          </w:tcPr>
          <w:p w14:paraId="391AC389" w14:textId="77777777" w:rsidR="00BE163B" w:rsidRDefault="004063C9">
            <w:pPr>
              <w:pStyle w:val="nTable"/>
              <w:spacing w:after="40"/>
            </w:pPr>
            <w:r>
              <w:t>1 Aug 1989 (see s. 2)</w:t>
            </w:r>
          </w:p>
        </w:tc>
      </w:tr>
      <w:tr w:rsidR="00BE163B" w14:paraId="619C8C37" w14:textId="77777777">
        <w:trPr>
          <w:gridAfter w:val="1"/>
          <w:wAfter w:w="10" w:type="dxa"/>
        </w:trPr>
        <w:tc>
          <w:tcPr>
            <w:tcW w:w="2262" w:type="dxa"/>
            <w:gridSpan w:val="2"/>
          </w:tcPr>
          <w:p w14:paraId="7D5FE477" w14:textId="77777777" w:rsidR="00BE163B" w:rsidRDefault="004063C9">
            <w:pPr>
              <w:pStyle w:val="nTable"/>
              <w:spacing w:after="40"/>
              <w:ind w:right="113"/>
            </w:pPr>
            <w:r>
              <w:rPr>
                <w:i/>
              </w:rPr>
              <w:t xml:space="preserve">R &amp; I Bank Act 1990 </w:t>
            </w:r>
            <w:r>
              <w:t>s. 45(1)</w:t>
            </w:r>
          </w:p>
        </w:tc>
        <w:tc>
          <w:tcPr>
            <w:tcW w:w="1132" w:type="dxa"/>
          </w:tcPr>
          <w:p w14:paraId="62CC9D71" w14:textId="77777777" w:rsidR="00BE163B" w:rsidRDefault="004063C9">
            <w:pPr>
              <w:pStyle w:val="nTable"/>
              <w:spacing w:after="40"/>
            </w:pPr>
            <w:r>
              <w:t>73 of 1990</w:t>
            </w:r>
          </w:p>
        </w:tc>
        <w:tc>
          <w:tcPr>
            <w:tcW w:w="1166" w:type="dxa"/>
          </w:tcPr>
          <w:p w14:paraId="5EC0EDC3" w14:textId="77777777" w:rsidR="00BE163B" w:rsidRDefault="004063C9">
            <w:pPr>
              <w:pStyle w:val="nTable"/>
              <w:spacing w:after="40"/>
            </w:pPr>
            <w:r>
              <w:t>20 Dec 1990</w:t>
            </w:r>
          </w:p>
        </w:tc>
        <w:tc>
          <w:tcPr>
            <w:tcW w:w="2569" w:type="dxa"/>
            <w:gridSpan w:val="4"/>
          </w:tcPr>
          <w:p w14:paraId="2A6E3964" w14:textId="77777777" w:rsidR="00BE163B" w:rsidRDefault="004063C9">
            <w:pPr>
              <w:pStyle w:val="nTable"/>
              <w:spacing w:after="40"/>
            </w:pPr>
            <w:r>
              <w:t xml:space="preserve">1 Jan 1991 (see s. 2(2) and </w:t>
            </w:r>
            <w:r>
              <w:rPr>
                <w:i/>
              </w:rPr>
              <w:t>Gazette</w:t>
            </w:r>
            <w:r>
              <w:t xml:space="preserve"> 28 Dec 1990 p. 6369)</w:t>
            </w:r>
          </w:p>
        </w:tc>
      </w:tr>
      <w:tr w:rsidR="00BE163B" w14:paraId="294E0894" w14:textId="77777777">
        <w:trPr>
          <w:gridAfter w:val="1"/>
          <w:wAfter w:w="10" w:type="dxa"/>
        </w:trPr>
        <w:tc>
          <w:tcPr>
            <w:tcW w:w="2262" w:type="dxa"/>
            <w:gridSpan w:val="2"/>
          </w:tcPr>
          <w:p w14:paraId="4DBC007B" w14:textId="77777777" w:rsidR="00BE163B" w:rsidRDefault="004063C9">
            <w:pPr>
              <w:pStyle w:val="nTable"/>
              <w:spacing w:after="40"/>
              <w:ind w:right="113"/>
            </w:pPr>
            <w:r>
              <w:rPr>
                <w:i/>
              </w:rPr>
              <w:t>Stamp Amendment Act 1991</w:t>
            </w:r>
          </w:p>
        </w:tc>
        <w:tc>
          <w:tcPr>
            <w:tcW w:w="1132" w:type="dxa"/>
          </w:tcPr>
          <w:p w14:paraId="406B5B1B" w14:textId="77777777" w:rsidR="00BE163B" w:rsidRDefault="004063C9">
            <w:pPr>
              <w:pStyle w:val="nTable"/>
              <w:spacing w:after="40"/>
            </w:pPr>
            <w:r>
              <w:t>52 of 1991</w:t>
            </w:r>
          </w:p>
        </w:tc>
        <w:tc>
          <w:tcPr>
            <w:tcW w:w="1166" w:type="dxa"/>
          </w:tcPr>
          <w:p w14:paraId="7192EE47" w14:textId="77777777" w:rsidR="00BE163B" w:rsidRDefault="004063C9">
            <w:pPr>
              <w:pStyle w:val="nTable"/>
              <w:spacing w:after="40"/>
            </w:pPr>
            <w:r>
              <w:t>17 Dec 1991</w:t>
            </w:r>
          </w:p>
        </w:tc>
        <w:tc>
          <w:tcPr>
            <w:tcW w:w="2569" w:type="dxa"/>
            <w:gridSpan w:val="4"/>
          </w:tcPr>
          <w:p w14:paraId="2CCC00F9" w14:textId="77777777" w:rsidR="00BE163B" w:rsidRDefault="004063C9">
            <w:pPr>
              <w:pStyle w:val="nTable"/>
              <w:spacing w:after="40"/>
            </w:pPr>
            <w:r>
              <w:t xml:space="preserve">s. 4 and 6: 29 Aug 1991 (see s. 2(2)); </w:t>
            </w:r>
            <w:r>
              <w:br/>
            </w:r>
            <w:r>
              <w:rPr>
                <w:spacing w:val="-4"/>
              </w:rPr>
              <w:t>balance: 17 Dec 1991 (see s. 2(1))</w:t>
            </w:r>
          </w:p>
        </w:tc>
      </w:tr>
      <w:tr w:rsidR="00BE163B" w14:paraId="49AF5177" w14:textId="77777777">
        <w:trPr>
          <w:gridAfter w:val="1"/>
          <w:wAfter w:w="10" w:type="dxa"/>
        </w:trPr>
        <w:tc>
          <w:tcPr>
            <w:tcW w:w="2262" w:type="dxa"/>
            <w:gridSpan w:val="2"/>
          </w:tcPr>
          <w:p w14:paraId="31ABF17B" w14:textId="77777777" w:rsidR="00BE163B" w:rsidRDefault="004063C9">
            <w:pPr>
              <w:pStyle w:val="nTable"/>
              <w:spacing w:after="40"/>
              <w:ind w:right="113"/>
            </w:pPr>
            <w:r>
              <w:rPr>
                <w:i/>
              </w:rPr>
              <w:t>Stamp Amendment Act (No. 2) 1991</w:t>
            </w:r>
          </w:p>
        </w:tc>
        <w:tc>
          <w:tcPr>
            <w:tcW w:w="1132" w:type="dxa"/>
          </w:tcPr>
          <w:p w14:paraId="2C5BBBC0" w14:textId="77777777" w:rsidR="00BE163B" w:rsidRDefault="004063C9">
            <w:pPr>
              <w:pStyle w:val="nTable"/>
              <w:spacing w:after="40"/>
            </w:pPr>
            <w:r>
              <w:t>53 of 1991</w:t>
            </w:r>
          </w:p>
        </w:tc>
        <w:tc>
          <w:tcPr>
            <w:tcW w:w="1166" w:type="dxa"/>
          </w:tcPr>
          <w:p w14:paraId="563E73D7" w14:textId="77777777" w:rsidR="00BE163B" w:rsidRDefault="004063C9">
            <w:pPr>
              <w:pStyle w:val="nTable"/>
              <w:spacing w:after="40"/>
            </w:pPr>
            <w:r>
              <w:t>17 Dec 1991</w:t>
            </w:r>
          </w:p>
        </w:tc>
        <w:tc>
          <w:tcPr>
            <w:tcW w:w="2569" w:type="dxa"/>
            <w:gridSpan w:val="4"/>
          </w:tcPr>
          <w:p w14:paraId="34EED6B3" w14:textId="77777777" w:rsidR="00BE163B" w:rsidRDefault="004063C9">
            <w:pPr>
              <w:pStyle w:val="nTable"/>
              <w:spacing w:after="40"/>
            </w:pPr>
            <w:r>
              <w:t>17 Dec 1991 (see s. 2)</w:t>
            </w:r>
          </w:p>
        </w:tc>
      </w:tr>
      <w:tr w:rsidR="00BE163B" w14:paraId="08B65340" w14:textId="77777777">
        <w:trPr>
          <w:gridAfter w:val="1"/>
          <w:wAfter w:w="10" w:type="dxa"/>
        </w:trPr>
        <w:tc>
          <w:tcPr>
            <w:tcW w:w="2262" w:type="dxa"/>
            <w:gridSpan w:val="2"/>
          </w:tcPr>
          <w:p w14:paraId="65D52429" w14:textId="77777777" w:rsidR="00BE163B" w:rsidRDefault="004063C9">
            <w:pPr>
              <w:pStyle w:val="nTable"/>
              <w:spacing w:after="40"/>
              <w:ind w:right="113"/>
            </w:pPr>
            <w:r>
              <w:rPr>
                <w:i/>
              </w:rPr>
              <w:t xml:space="preserve">SGIO Privatisation Act 1992 </w:t>
            </w:r>
            <w:r>
              <w:t>s. 29</w:t>
            </w:r>
          </w:p>
        </w:tc>
        <w:tc>
          <w:tcPr>
            <w:tcW w:w="1132" w:type="dxa"/>
          </w:tcPr>
          <w:p w14:paraId="3CD9223F" w14:textId="77777777" w:rsidR="00BE163B" w:rsidRDefault="004063C9">
            <w:pPr>
              <w:pStyle w:val="nTable"/>
              <w:keepNext/>
              <w:keepLines/>
              <w:spacing w:after="40"/>
            </w:pPr>
            <w:r>
              <w:t>49 of 1992</w:t>
            </w:r>
          </w:p>
        </w:tc>
        <w:tc>
          <w:tcPr>
            <w:tcW w:w="1166" w:type="dxa"/>
          </w:tcPr>
          <w:p w14:paraId="71038D32" w14:textId="77777777" w:rsidR="00BE163B" w:rsidRDefault="004063C9">
            <w:pPr>
              <w:pStyle w:val="nTable"/>
              <w:keepNext/>
              <w:keepLines/>
              <w:spacing w:after="40"/>
            </w:pPr>
            <w:r>
              <w:t>9 Dec 1992</w:t>
            </w:r>
          </w:p>
        </w:tc>
        <w:tc>
          <w:tcPr>
            <w:tcW w:w="2569" w:type="dxa"/>
            <w:gridSpan w:val="4"/>
          </w:tcPr>
          <w:p w14:paraId="304CADDA" w14:textId="77777777" w:rsidR="00BE163B" w:rsidRDefault="004063C9">
            <w:pPr>
              <w:pStyle w:val="nTable"/>
              <w:keepNext/>
              <w:keepLines/>
              <w:spacing w:after="40"/>
            </w:pPr>
            <w:r>
              <w:t xml:space="preserve">7 Jan 1993 (see s. 2(3) and </w:t>
            </w:r>
            <w:r>
              <w:rPr>
                <w:i/>
              </w:rPr>
              <w:t>Gazette</w:t>
            </w:r>
            <w:r>
              <w:t xml:space="preserve"> 7 Jan 1993 p. 15)</w:t>
            </w:r>
          </w:p>
        </w:tc>
      </w:tr>
      <w:tr w:rsidR="00BE163B" w14:paraId="54D7FCCF" w14:textId="77777777">
        <w:trPr>
          <w:gridAfter w:val="1"/>
          <w:wAfter w:w="10" w:type="dxa"/>
        </w:trPr>
        <w:tc>
          <w:tcPr>
            <w:tcW w:w="2262" w:type="dxa"/>
            <w:gridSpan w:val="2"/>
          </w:tcPr>
          <w:p w14:paraId="55A46390" w14:textId="77777777" w:rsidR="00BE163B" w:rsidRDefault="004063C9">
            <w:pPr>
              <w:pStyle w:val="nTable"/>
              <w:spacing w:after="40"/>
              <w:ind w:right="113"/>
            </w:pPr>
            <w:r>
              <w:rPr>
                <w:i/>
              </w:rPr>
              <w:t>Stamp Amendment Act 1993</w:t>
            </w:r>
          </w:p>
        </w:tc>
        <w:tc>
          <w:tcPr>
            <w:tcW w:w="1132" w:type="dxa"/>
          </w:tcPr>
          <w:p w14:paraId="1E8C76B0" w14:textId="77777777" w:rsidR="00BE163B" w:rsidRDefault="004063C9">
            <w:pPr>
              <w:pStyle w:val="nTable"/>
              <w:spacing w:after="40"/>
            </w:pPr>
            <w:r>
              <w:t>42 of 1993</w:t>
            </w:r>
          </w:p>
        </w:tc>
        <w:tc>
          <w:tcPr>
            <w:tcW w:w="1166" w:type="dxa"/>
          </w:tcPr>
          <w:p w14:paraId="0DB1FC95" w14:textId="77777777" w:rsidR="00BE163B" w:rsidRDefault="004063C9">
            <w:pPr>
              <w:pStyle w:val="nTable"/>
              <w:spacing w:after="40"/>
            </w:pPr>
            <w:r>
              <w:t>20 Dec 1993</w:t>
            </w:r>
          </w:p>
        </w:tc>
        <w:tc>
          <w:tcPr>
            <w:tcW w:w="2569" w:type="dxa"/>
            <w:gridSpan w:val="4"/>
          </w:tcPr>
          <w:p w14:paraId="00338DEA" w14:textId="77777777" w:rsidR="00BE163B" w:rsidRDefault="004063C9">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rsidR="00BE163B" w14:paraId="3B647D93" w14:textId="77777777">
        <w:trPr>
          <w:gridAfter w:val="1"/>
          <w:wAfter w:w="10" w:type="dxa"/>
        </w:trPr>
        <w:tc>
          <w:tcPr>
            <w:tcW w:w="2262" w:type="dxa"/>
            <w:gridSpan w:val="2"/>
          </w:tcPr>
          <w:p w14:paraId="7D0A70E1" w14:textId="77777777" w:rsidR="00BE163B" w:rsidRDefault="004063C9">
            <w:pPr>
              <w:pStyle w:val="nTable"/>
              <w:spacing w:after="40"/>
              <w:ind w:right="113"/>
            </w:pPr>
            <w:r>
              <w:rPr>
                <w:i/>
              </w:rPr>
              <w:t xml:space="preserve">R &amp; I Bank Amendment Act 1994 </w:t>
            </w:r>
            <w:r>
              <w:t>s. 13</w:t>
            </w:r>
          </w:p>
        </w:tc>
        <w:tc>
          <w:tcPr>
            <w:tcW w:w="1132" w:type="dxa"/>
          </w:tcPr>
          <w:p w14:paraId="1499749B" w14:textId="77777777" w:rsidR="00BE163B" w:rsidRDefault="004063C9">
            <w:pPr>
              <w:pStyle w:val="nTable"/>
              <w:spacing w:after="40"/>
            </w:pPr>
            <w:r>
              <w:t>6 of 1994</w:t>
            </w:r>
          </w:p>
        </w:tc>
        <w:tc>
          <w:tcPr>
            <w:tcW w:w="1166" w:type="dxa"/>
          </w:tcPr>
          <w:p w14:paraId="5E1B245D" w14:textId="77777777" w:rsidR="00BE163B" w:rsidRDefault="004063C9">
            <w:pPr>
              <w:pStyle w:val="nTable"/>
              <w:spacing w:after="40"/>
            </w:pPr>
            <w:r>
              <w:t>11 Apr 1994</w:t>
            </w:r>
          </w:p>
        </w:tc>
        <w:tc>
          <w:tcPr>
            <w:tcW w:w="2569" w:type="dxa"/>
            <w:gridSpan w:val="4"/>
          </w:tcPr>
          <w:p w14:paraId="524EFD9E" w14:textId="77777777" w:rsidR="00BE163B" w:rsidRDefault="004063C9">
            <w:pPr>
              <w:pStyle w:val="nTable"/>
              <w:spacing w:after="40"/>
            </w:pPr>
            <w:r>
              <w:t xml:space="preserve">26 Apr 1994 (see s. 2 and </w:t>
            </w:r>
            <w:r>
              <w:rPr>
                <w:i/>
              </w:rPr>
              <w:t>Gazette</w:t>
            </w:r>
            <w:r>
              <w:t xml:space="preserve"> 26 Apr 1994 p. 1743)</w:t>
            </w:r>
          </w:p>
        </w:tc>
      </w:tr>
      <w:tr w:rsidR="00BE163B" w14:paraId="39552ED3" w14:textId="77777777">
        <w:trPr>
          <w:gridAfter w:val="1"/>
          <w:wAfter w:w="10" w:type="dxa"/>
        </w:trPr>
        <w:tc>
          <w:tcPr>
            <w:tcW w:w="2262" w:type="dxa"/>
            <w:gridSpan w:val="2"/>
          </w:tcPr>
          <w:p w14:paraId="19324ED1" w14:textId="77777777" w:rsidR="00BE163B" w:rsidRDefault="004063C9">
            <w:pPr>
              <w:pStyle w:val="nTable"/>
              <w:spacing w:after="40"/>
              <w:ind w:right="113"/>
            </w:pPr>
            <w:r>
              <w:rPr>
                <w:i/>
              </w:rPr>
              <w:t>Stamp Amendment Act 1994</w:t>
            </w:r>
          </w:p>
        </w:tc>
        <w:tc>
          <w:tcPr>
            <w:tcW w:w="1132" w:type="dxa"/>
          </w:tcPr>
          <w:p w14:paraId="3A06564F" w14:textId="77777777" w:rsidR="00BE163B" w:rsidRDefault="004063C9">
            <w:pPr>
              <w:pStyle w:val="nTable"/>
              <w:spacing w:after="40"/>
            </w:pPr>
            <w:r>
              <w:t>39 of 1994</w:t>
            </w:r>
          </w:p>
        </w:tc>
        <w:tc>
          <w:tcPr>
            <w:tcW w:w="1166" w:type="dxa"/>
          </w:tcPr>
          <w:p w14:paraId="2029D8E3" w14:textId="77777777" w:rsidR="00BE163B" w:rsidRDefault="004063C9">
            <w:pPr>
              <w:pStyle w:val="nTable"/>
              <w:spacing w:after="40"/>
            </w:pPr>
            <w:r>
              <w:t>26 Aug 1994</w:t>
            </w:r>
          </w:p>
        </w:tc>
        <w:tc>
          <w:tcPr>
            <w:tcW w:w="2569" w:type="dxa"/>
            <w:gridSpan w:val="4"/>
          </w:tcPr>
          <w:p w14:paraId="00723B2F" w14:textId="77777777" w:rsidR="00BE163B" w:rsidRDefault="004063C9">
            <w:pPr>
              <w:pStyle w:val="nTable"/>
              <w:spacing w:after="40"/>
            </w:pPr>
            <w:r>
              <w:t>1 Sep 1994 (see s. 2)</w:t>
            </w:r>
          </w:p>
        </w:tc>
      </w:tr>
      <w:tr w:rsidR="00BE163B" w14:paraId="08E70CFA" w14:textId="77777777">
        <w:trPr>
          <w:gridAfter w:val="1"/>
          <w:wAfter w:w="10" w:type="dxa"/>
        </w:trPr>
        <w:tc>
          <w:tcPr>
            <w:tcW w:w="2262" w:type="dxa"/>
            <w:gridSpan w:val="2"/>
          </w:tcPr>
          <w:p w14:paraId="13F229B3" w14:textId="77777777" w:rsidR="00BE163B" w:rsidRDefault="004063C9">
            <w:pPr>
              <w:pStyle w:val="nTable"/>
              <w:spacing w:after="40"/>
              <w:ind w:right="113"/>
            </w:pPr>
            <w:r>
              <w:rPr>
                <w:i/>
              </w:rPr>
              <w:t>Stamp Amendment Act (No. 2) 1994</w:t>
            </w:r>
            <w:r>
              <w:rPr>
                <w:vertAlign w:val="superscript"/>
              </w:rPr>
              <w:t> 14</w:t>
            </w:r>
          </w:p>
        </w:tc>
        <w:tc>
          <w:tcPr>
            <w:tcW w:w="1132" w:type="dxa"/>
          </w:tcPr>
          <w:p w14:paraId="4C367D30" w14:textId="77777777" w:rsidR="00BE163B" w:rsidRDefault="004063C9">
            <w:pPr>
              <w:pStyle w:val="nTable"/>
              <w:spacing w:after="40"/>
            </w:pPr>
            <w:r>
              <w:t>79 of 1994</w:t>
            </w:r>
          </w:p>
        </w:tc>
        <w:tc>
          <w:tcPr>
            <w:tcW w:w="1166" w:type="dxa"/>
          </w:tcPr>
          <w:p w14:paraId="616D6703" w14:textId="77777777" w:rsidR="00BE163B" w:rsidRDefault="004063C9">
            <w:pPr>
              <w:pStyle w:val="nTable"/>
              <w:spacing w:after="40"/>
            </w:pPr>
            <w:r>
              <w:t>22 Dec 1994</w:t>
            </w:r>
          </w:p>
        </w:tc>
        <w:tc>
          <w:tcPr>
            <w:tcW w:w="2569" w:type="dxa"/>
            <w:gridSpan w:val="4"/>
          </w:tcPr>
          <w:p w14:paraId="3D15D05B" w14:textId="77777777" w:rsidR="00BE163B" w:rsidRDefault="004063C9">
            <w:pPr>
              <w:pStyle w:val="nTable"/>
              <w:spacing w:after="40"/>
            </w:pPr>
            <w:r>
              <w:t>22 Dec 1994 (see s. 2)</w:t>
            </w:r>
          </w:p>
        </w:tc>
      </w:tr>
      <w:tr w:rsidR="00BE163B" w14:paraId="3B78F0C9" w14:textId="77777777">
        <w:trPr>
          <w:gridAfter w:val="1"/>
          <w:wAfter w:w="10" w:type="dxa"/>
        </w:trPr>
        <w:tc>
          <w:tcPr>
            <w:tcW w:w="2262" w:type="dxa"/>
            <w:gridSpan w:val="2"/>
          </w:tcPr>
          <w:p w14:paraId="22E98519" w14:textId="77777777" w:rsidR="00BE163B" w:rsidRDefault="004063C9">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14:paraId="73A3E559" w14:textId="77777777" w:rsidR="00BE163B" w:rsidRDefault="004063C9">
            <w:pPr>
              <w:pStyle w:val="nTable"/>
              <w:spacing w:after="40"/>
            </w:pPr>
            <w:r>
              <w:t>14 of 1995</w:t>
            </w:r>
          </w:p>
        </w:tc>
        <w:tc>
          <w:tcPr>
            <w:tcW w:w="1166" w:type="dxa"/>
          </w:tcPr>
          <w:p w14:paraId="71A27C4B" w14:textId="77777777" w:rsidR="00BE163B" w:rsidRDefault="004063C9">
            <w:pPr>
              <w:pStyle w:val="nTable"/>
              <w:spacing w:after="40"/>
            </w:pPr>
            <w:r>
              <w:t>4 Jul 1995</w:t>
            </w:r>
          </w:p>
        </w:tc>
        <w:tc>
          <w:tcPr>
            <w:tcW w:w="2569" w:type="dxa"/>
            <w:gridSpan w:val="4"/>
          </w:tcPr>
          <w:p w14:paraId="018737EB" w14:textId="77777777" w:rsidR="00BE163B" w:rsidRDefault="004063C9">
            <w:pPr>
              <w:pStyle w:val="nTable"/>
              <w:spacing w:after="40"/>
            </w:pPr>
            <w:r>
              <w:t xml:space="preserve">1 Dec 1995 (see s. 2(3) and </w:t>
            </w:r>
            <w:r>
              <w:rPr>
                <w:i/>
              </w:rPr>
              <w:t>Gazette</w:t>
            </w:r>
            <w:r>
              <w:t xml:space="preserve"> 29 Nov 1995 p. 5529)</w:t>
            </w:r>
          </w:p>
        </w:tc>
      </w:tr>
      <w:tr w:rsidR="00BE163B" w14:paraId="4A80326A" w14:textId="77777777">
        <w:trPr>
          <w:gridAfter w:val="1"/>
          <w:wAfter w:w="10" w:type="dxa"/>
        </w:trPr>
        <w:tc>
          <w:tcPr>
            <w:tcW w:w="2262" w:type="dxa"/>
            <w:gridSpan w:val="2"/>
          </w:tcPr>
          <w:p w14:paraId="29BA34A0" w14:textId="77777777" w:rsidR="00BE163B" w:rsidRDefault="004063C9">
            <w:pPr>
              <w:pStyle w:val="nTable"/>
              <w:spacing w:after="40"/>
              <w:ind w:right="113"/>
            </w:pPr>
            <w:r>
              <w:rPr>
                <w:i/>
              </w:rPr>
              <w:t xml:space="preserve">Road Traffic Amendment Act 1995 </w:t>
            </w:r>
            <w:r>
              <w:t>s. 14</w:t>
            </w:r>
          </w:p>
        </w:tc>
        <w:tc>
          <w:tcPr>
            <w:tcW w:w="1132" w:type="dxa"/>
          </w:tcPr>
          <w:p w14:paraId="6781A8C0" w14:textId="77777777" w:rsidR="00BE163B" w:rsidRDefault="004063C9">
            <w:pPr>
              <w:pStyle w:val="nTable"/>
              <w:spacing w:after="40"/>
            </w:pPr>
            <w:r>
              <w:t>21 of 1995</w:t>
            </w:r>
          </w:p>
        </w:tc>
        <w:tc>
          <w:tcPr>
            <w:tcW w:w="1166" w:type="dxa"/>
          </w:tcPr>
          <w:p w14:paraId="7433CAA7" w14:textId="77777777" w:rsidR="00BE163B" w:rsidRDefault="004063C9">
            <w:pPr>
              <w:pStyle w:val="nTable"/>
              <w:spacing w:after="40"/>
            </w:pPr>
            <w:r>
              <w:t>13 Jul 1995</w:t>
            </w:r>
          </w:p>
        </w:tc>
        <w:tc>
          <w:tcPr>
            <w:tcW w:w="2569" w:type="dxa"/>
            <w:gridSpan w:val="4"/>
          </w:tcPr>
          <w:p w14:paraId="01F26102" w14:textId="77777777" w:rsidR="00BE163B" w:rsidRDefault="004063C9">
            <w:pPr>
              <w:pStyle w:val="nTable"/>
              <w:spacing w:after="40"/>
            </w:pPr>
            <w:r>
              <w:t xml:space="preserve">25 Nov 1995 (see s. 2 and </w:t>
            </w:r>
            <w:r>
              <w:rPr>
                <w:i/>
              </w:rPr>
              <w:t>Gazette</w:t>
            </w:r>
            <w:r>
              <w:t xml:space="preserve"> 24 Nov 1995 p. 5390)</w:t>
            </w:r>
          </w:p>
        </w:tc>
      </w:tr>
      <w:tr w:rsidR="00BE163B" w14:paraId="0B5D59DF" w14:textId="77777777">
        <w:trPr>
          <w:gridAfter w:val="1"/>
          <w:wAfter w:w="10" w:type="dxa"/>
          <w:cantSplit/>
        </w:trPr>
        <w:tc>
          <w:tcPr>
            <w:tcW w:w="2262" w:type="dxa"/>
            <w:gridSpan w:val="2"/>
          </w:tcPr>
          <w:p w14:paraId="331AD830" w14:textId="77777777" w:rsidR="00BE163B" w:rsidRDefault="004063C9">
            <w:pPr>
              <w:pStyle w:val="nTable"/>
              <w:spacing w:after="40"/>
              <w:ind w:right="113"/>
            </w:pPr>
            <w:r>
              <w:rPr>
                <w:i/>
              </w:rPr>
              <w:t>Stamp Amendment (Marketable Securities Duty) Act 1995</w:t>
            </w:r>
          </w:p>
        </w:tc>
        <w:tc>
          <w:tcPr>
            <w:tcW w:w="1132" w:type="dxa"/>
          </w:tcPr>
          <w:p w14:paraId="27E48574" w14:textId="77777777" w:rsidR="00BE163B" w:rsidRDefault="004063C9">
            <w:pPr>
              <w:pStyle w:val="nTable"/>
              <w:spacing w:after="40"/>
            </w:pPr>
            <w:r>
              <w:t>22 of 1995</w:t>
            </w:r>
          </w:p>
        </w:tc>
        <w:tc>
          <w:tcPr>
            <w:tcW w:w="1166" w:type="dxa"/>
          </w:tcPr>
          <w:p w14:paraId="04E068B8" w14:textId="77777777" w:rsidR="00BE163B" w:rsidRDefault="004063C9">
            <w:pPr>
              <w:pStyle w:val="nTable"/>
              <w:spacing w:after="40"/>
            </w:pPr>
            <w:r>
              <w:t>13 Jul 1995</w:t>
            </w:r>
          </w:p>
        </w:tc>
        <w:tc>
          <w:tcPr>
            <w:tcW w:w="2569" w:type="dxa"/>
            <w:gridSpan w:val="4"/>
          </w:tcPr>
          <w:p w14:paraId="301E0973" w14:textId="77777777" w:rsidR="00BE163B" w:rsidRDefault="004063C9">
            <w:pPr>
              <w:pStyle w:val="nTable"/>
              <w:spacing w:after="40"/>
            </w:pPr>
            <w:r>
              <w:t>1 Jul 1995 (see s. 2)</w:t>
            </w:r>
          </w:p>
        </w:tc>
      </w:tr>
      <w:tr w:rsidR="00BE163B" w14:paraId="52BA444A" w14:textId="77777777">
        <w:trPr>
          <w:gridAfter w:val="1"/>
          <w:wAfter w:w="10" w:type="dxa"/>
          <w:cantSplit/>
        </w:trPr>
        <w:tc>
          <w:tcPr>
            <w:tcW w:w="2262" w:type="dxa"/>
            <w:gridSpan w:val="2"/>
          </w:tcPr>
          <w:p w14:paraId="174D725E" w14:textId="77777777" w:rsidR="00BE163B" w:rsidRDefault="004063C9">
            <w:pPr>
              <w:pStyle w:val="nTable"/>
              <w:spacing w:after="40"/>
              <w:ind w:right="113"/>
            </w:pPr>
            <w:r>
              <w:rPr>
                <w:i/>
              </w:rPr>
              <w:t>Stamp Amendment Act 1995</w:t>
            </w:r>
            <w:r>
              <w:rPr>
                <w:vertAlign w:val="superscript"/>
              </w:rPr>
              <w:t> 15</w:t>
            </w:r>
          </w:p>
        </w:tc>
        <w:tc>
          <w:tcPr>
            <w:tcW w:w="1132" w:type="dxa"/>
          </w:tcPr>
          <w:p w14:paraId="11293606" w14:textId="77777777" w:rsidR="00BE163B" w:rsidRDefault="004063C9">
            <w:pPr>
              <w:pStyle w:val="nTable"/>
              <w:spacing w:after="40"/>
            </w:pPr>
            <w:r>
              <w:t>41 of 1995</w:t>
            </w:r>
          </w:p>
        </w:tc>
        <w:tc>
          <w:tcPr>
            <w:tcW w:w="1166" w:type="dxa"/>
          </w:tcPr>
          <w:p w14:paraId="750A4EA8" w14:textId="77777777" w:rsidR="00BE163B" w:rsidRDefault="004063C9">
            <w:pPr>
              <w:pStyle w:val="nTable"/>
              <w:spacing w:after="40"/>
            </w:pPr>
            <w:r>
              <w:t>24 Oct 1995</w:t>
            </w:r>
          </w:p>
        </w:tc>
        <w:tc>
          <w:tcPr>
            <w:tcW w:w="2569" w:type="dxa"/>
            <w:gridSpan w:val="4"/>
          </w:tcPr>
          <w:p w14:paraId="27787200" w14:textId="77777777" w:rsidR="00BE163B" w:rsidRDefault="004063C9">
            <w:pPr>
              <w:pStyle w:val="nTable"/>
              <w:spacing w:after="40"/>
            </w:pPr>
            <w:r>
              <w:t>24 Oct 1995 (see s. 2)</w:t>
            </w:r>
          </w:p>
        </w:tc>
      </w:tr>
      <w:tr w:rsidR="00BE163B" w14:paraId="2326387D" w14:textId="77777777">
        <w:trPr>
          <w:gridAfter w:val="1"/>
          <w:wAfter w:w="10" w:type="dxa"/>
        </w:trPr>
        <w:tc>
          <w:tcPr>
            <w:tcW w:w="2262" w:type="dxa"/>
            <w:gridSpan w:val="2"/>
          </w:tcPr>
          <w:p w14:paraId="4EDAA000" w14:textId="77777777" w:rsidR="00BE163B" w:rsidRDefault="004063C9">
            <w:pPr>
              <w:pStyle w:val="nTable"/>
              <w:spacing w:after="40"/>
              <w:ind w:right="113"/>
            </w:pPr>
            <w:r>
              <w:rPr>
                <w:i/>
              </w:rPr>
              <w:t xml:space="preserve">Acts Amendment (Vehicle Licences) Act 1995 </w:t>
            </w:r>
            <w:r>
              <w:t>Pt. 3</w:t>
            </w:r>
          </w:p>
        </w:tc>
        <w:tc>
          <w:tcPr>
            <w:tcW w:w="1132" w:type="dxa"/>
          </w:tcPr>
          <w:p w14:paraId="34390707" w14:textId="77777777" w:rsidR="00BE163B" w:rsidRDefault="004063C9">
            <w:pPr>
              <w:pStyle w:val="nTable"/>
              <w:spacing w:after="40"/>
            </w:pPr>
            <w:r>
              <w:t>57 of 1995</w:t>
            </w:r>
          </w:p>
        </w:tc>
        <w:tc>
          <w:tcPr>
            <w:tcW w:w="1166" w:type="dxa"/>
          </w:tcPr>
          <w:p w14:paraId="0ACF6805" w14:textId="77777777" w:rsidR="00BE163B" w:rsidRDefault="004063C9">
            <w:pPr>
              <w:pStyle w:val="nTable"/>
              <w:spacing w:after="40"/>
            </w:pPr>
            <w:r>
              <w:t>20 Dec 1995</w:t>
            </w:r>
          </w:p>
        </w:tc>
        <w:tc>
          <w:tcPr>
            <w:tcW w:w="2569" w:type="dxa"/>
            <w:gridSpan w:val="4"/>
          </w:tcPr>
          <w:p w14:paraId="51D63E70" w14:textId="77777777" w:rsidR="00BE163B" w:rsidRDefault="004063C9">
            <w:pPr>
              <w:pStyle w:val="nTable"/>
              <w:spacing w:after="40"/>
            </w:pPr>
            <w:r>
              <w:t>20 Dec 1995 (see s. 2)</w:t>
            </w:r>
          </w:p>
        </w:tc>
      </w:tr>
      <w:tr w:rsidR="00BE163B" w14:paraId="3B052495" w14:textId="77777777">
        <w:trPr>
          <w:gridAfter w:val="1"/>
          <w:wAfter w:w="10" w:type="dxa"/>
        </w:trPr>
        <w:tc>
          <w:tcPr>
            <w:tcW w:w="7129" w:type="dxa"/>
            <w:gridSpan w:val="8"/>
          </w:tcPr>
          <w:p w14:paraId="0C51D92C" w14:textId="77777777" w:rsidR="00BE163B" w:rsidRDefault="004063C9">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rsidR="00BE163B" w14:paraId="591E0A40" w14:textId="77777777">
        <w:trPr>
          <w:gridAfter w:val="1"/>
          <w:wAfter w:w="10" w:type="dxa"/>
        </w:trPr>
        <w:tc>
          <w:tcPr>
            <w:tcW w:w="2262" w:type="dxa"/>
            <w:gridSpan w:val="2"/>
          </w:tcPr>
          <w:p w14:paraId="4F59396D" w14:textId="77777777" w:rsidR="00BE163B" w:rsidRDefault="004063C9">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14:paraId="2CFCE783" w14:textId="77777777" w:rsidR="00BE163B" w:rsidRDefault="004063C9">
            <w:pPr>
              <w:pStyle w:val="nTable"/>
              <w:spacing w:after="40"/>
            </w:pPr>
            <w:r>
              <w:t>14 of 1996</w:t>
            </w:r>
          </w:p>
        </w:tc>
        <w:tc>
          <w:tcPr>
            <w:tcW w:w="1166" w:type="dxa"/>
          </w:tcPr>
          <w:p w14:paraId="7D4A490E" w14:textId="77777777" w:rsidR="00BE163B" w:rsidRDefault="004063C9">
            <w:pPr>
              <w:pStyle w:val="nTable"/>
              <w:spacing w:after="40"/>
            </w:pPr>
            <w:r>
              <w:t>28 Jun 1996</w:t>
            </w:r>
          </w:p>
        </w:tc>
        <w:tc>
          <w:tcPr>
            <w:tcW w:w="2569" w:type="dxa"/>
            <w:gridSpan w:val="4"/>
          </w:tcPr>
          <w:p w14:paraId="25E18E55" w14:textId="77777777" w:rsidR="00BE163B" w:rsidRDefault="004063C9">
            <w:pPr>
              <w:pStyle w:val="nTable"/>
              <w:spacing w:after="40"/>
            </w:pPr>
            <w:r>
              <w:t>1 Jul 1996 (see s. 2)</w:t>
            </w:r>
          </w:p>
        </w:tc>
      </w:tr>
      <w:tr w:rsidR="00BE163B" w14:paraId="7AB8AC46" w14:textId="77777777">
        <w:trPr>
          <w:gridAfter w:val="1"/>
          <w:wAfter w:w="10" w:type="dxa"/>
        </w:trPr>
        <w:tc>
          <w:tcPr>
            <w:tcW w:w="2262" w:type="dxa"/>
            <w:gridSpan w:val="2"/>
          </w:tcPr>
          <w:p w14:paraId="707C1C01" w14:textId="77777777" w:rsidR="00BE163B" w:rsidRDefault="004063C9">
            <w:pPr>
              <w:pStyle w:val="nTable"/>
              <w:spacing w:after="40"/>
              <w:ind w:right="113"/>
            </w:pPr>
            <w:r>
              <w:rPr>
                <w:i/>
              </w:rPr>
              <w:t xml:space="preserve">Revenue Laws Amendment (Assessment) Act 1996 </w:t>
            </w:r>
            <w:r>
              <w:t>Pt. 5</w:t>
            </w:r>
            <w:r>
              <w:rPr>
                <w:vertAlign w:val="superscript"/>
              </w:rPr>
              <w:t> 16</w:t>
            </w:r>
          </w:p>
        </w:tc>
        <w:tc>
          <w:tcPr>
            <w:tcW w:w="1132" w:type="dxa"/>
          </w:tcPr>
          <w:p w14:paraId="644B3BA3" w14:textId="77777777" w:rsidR="00BE163B" w:rsidRDefault="004063C9">
            <w:pPr>
              <w:pStyle w:val="nTable"/>
              <w:spacing w:after="40"/>
            </w:pPr>
            <w:r>
              <w:t>20 of 1996</w:t>
            </w:r>
          </w:p>
        </w:tc>
        <w:tc>
          <w:tcPr>
            <w:tcW w:w="1166" w:type="dxa"/>
          </w:tcPr>
          <w:p w14:paraId="353BBDFF" w14:textId="77777777" w:rsidR="00BE163B" w:rsidRDefault="004063C9">
            <w:pPr>
              <w:pStyle w:val="nTable"/>
              <w:spacing w:after="40"/>
            </w:pPr>
            <w:r>
              <w:t>28 Jun 1996</w:t>
            </w:r>
          </w:p>
        </w:tc>
        <w:tc>
          <w:tcPr>
            <w:tcW w:w="2569" w:type="dxa"/>
            <w:gridSpan w:val="4"/>
          </w:tcPr>
          <w:p w14:paraId="4FF4BB0C" w14:textId="77777777" w:rsidR="00BE163B" w:rsidRDefault="004063C9">
            <w:pPr>
              <w:pStyle w:val="nTable"/>
              <w:spacing w:after="40"/>
            </w:pPr>
            <w:r>
              <w:t>28 Jun 1996 (see s. 2(1))</w:t>
            </w:r>
          </w:p>
        </w:tc>
      </w:tr>
      <w:tr w:rsidR="00BE163B" w14:paraId="0520688E" w14:textId="77777777">
        <w:trPr>
          <w:gridAfter w:val="1"/>
          <w:wAfter w:w="10" w:type="dxa"/>
        </w:trPr>
        <w:tc>
          <w:tcPr>
            <w:tcW w:w="2262" w:type="dxa"/>
            <w:gridSpan w:val="2"/>
          </w:tcPr>
          <w:p w14:paraId="19B5EF5F" w14:textId="77777777" w:rsidR="00BE163B" w:rsidRDefault="004063C9">
            <w:pPr>
              <w:pStyle w:val="nTable"/>
              <w:spacing w:after="40"/>
              <w:ind w:right="113"/>
            </w:pPr>
            <w:r>
              <w:rPr>
                <w:i/>
              </w:rPr>
              <w:t xml:space="preserve">Acts Amendment (ICWA) Act 1996 </w:t>
            </w:r>
            <w:r>
              <w:t>s. 38</w:t>
            </w:r>
          </w:p>
        </w:tc>
        <w:tc>
          <w:tcPr>
            <w:tcW w:w="1132" w:type="dxa"/>
          </w:tcPr>
          <w:p w14:paraId="73ACBF63" w14:textId="77777777" w:rsidR="00BE163B" w:rsidRDefault="004063C9">
            <w:pPr>
              <w:pStyle w:val="nTable"/>
              <w:spacing w:after="40"/>
            </w:pPr>
            <w:r>
              <w:t>45 of 1996</w:t>
            </w:r>
          </w:p>
        </w:tc>
        <w:tc>
          <w:tcPr>
            <w:tcW w:w="1166" w:type="dxa"/>
          </w:tcPr>
          <w:p w14:paraId="45373BCA" w14:textId="77777777" w:rsidR="00BE163B" w:rsidRDefault="004063C9">
            <w:pPr>
              <w:pStyle w:val="nTable"/>
              <w:spacing w:after="40"/>
            </w:pPr>
            <w:r>
              <w:t>25 Oct 1996</w:t>
            </w:r>
          </w:p>
        </w:tc>
        <w:tc>
          <w:tcPr>
            <w:tcW w:w="2569" w:type="dxa"/>
            <w:gridSpan w:val="4"/>
          </w:tcPr>
          <w:p w14:paraId="72FD93EA" w14:textId="77777777" w:rsidR="00BE163B" w:rsidRDefault="004063C9">
            <w:pPr>
              <w:pStyle w:val="nTable"/>
              <w:spacing w:after="40"/>
            </w:pPr>
            <w:r>
              <w:t xml:space="preserve">1 Oct 1997 (see s. 2 and </w:t>
            </w:r>
            <w:r>
              <w:rPr>
                <w:i/>
              </w:rPr>
              <w:t>Gazette</w:t>
            </w:r>
            <w:r>
              <w:t xml:space="preserve"> 23 Sep 1997 p. 5357)</w:t>
            </w:r>
          </w:p>
        </w:tc>
      </w:tr>
      <w:tr w:rsidR="00BE163B" w14:paraId="512BF64A" w14:textId="77777777">
        <w:trPr>
          <w:gridAfter w:val="1"/>
          <w:wAfter w:w="10" w:type="dxa"/>
        </w:trPr>
        <w:tc>
          <w:tcPr>
            <w:tcW w:w="2262" w:type="dxa"/>
            <w:gridSpan w:val="2"/>
          </w:tcPr>
          <w:p w14:paraId="4757BC78" w14:textId="77777777" w:rsidR="00BE163B" w:rsidRDefault="004063C9">
            <w:pPr>
              <w:pStyle w:val="nTable"/>
              <w:spacing w:after="40"/>
              <w:ind w:right="113"/>
            </w:pPr>
            <w:r>
              <w:rPr>
                <w:i/>
              </w:rPr>
              <w:t xml:space="preserve">Revenue Laws Amendment (Assessment) Act (No. 2) 1996 </w:t>
            </w:r>
            <w:r>
              <w:t>Pt. 5</w:t>
            </w:r>
          </w:p>
        </w:tc>
        <w:tc>
          <w:tcPr>
            <w:tcW w:w="1132" w:type="dxa"/>
          </w:tcPr>
          <w:p w14:paraId="0BE619DE" w14:textId="77777777" w:rsidR="00BE163B" w:rsidRDefault="004063C9">
            <w:pPr>
              <w:pStyle w:val="nTable"/>
              <w:spacing w:after="40"/>
            </w:pPr>
            <w:r>
              <w:t>48 of 1996</w:t>
            </w:r>
          </w:p>
        </w:tc>
        <w:tc>
          <w:tcPr>
            <w:tcW w:w="1166" w:type="dxa"/>
          </w:tcPr>
          <w:p w14:paraId="157B1E10" w14:textId="77777777" w:rsidR="00BE163B" w:rsidRDefault="004063C9">
            <w:pPr>
              <w:pStyle w:val="nTable"/>
              <w:spacing w:after="40"/>
            </w:pPr>
            <w:r>
              <w:t>25 Oct 1996</w:t>
            </w:r>
          </w:p>
        </w:tc>
        <w:tc>
          <w:tcPr>
            <w:tcW w:w="2569" w:type="dxa"/>
            <w:gridSpan w:val="4"/>
          </w:tcPr>
          <w:p w14:paraId="2F3CF912" w14:textId="77777777" w:rsidR="00BE163B" w:rsidRDefault="004063C9">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rsidR="00BE163B" w14:paraId="09EBC9A8" w14:textId="77777777">
        <w:trPr>
          <w:gridAfter w:val="1"/>
          <w:wAfter w:w="10" w:type="dxa"/>
        </w:trPr>
        <w:tc>
          <w:tcPr>
            <w:tcW w:w="2262" w:type="dxa"/>
            <w:gridSpan w:val="2"/>
          </w:tcPr>
          <w:p w14:paraId="1E944B0D" w14:textId="77777777" w:rsidR="00BE163B" w:rsidRDefault="004063C9">
            <w:pPr>
              <w:pStyle w:val="nTable"/>
              <w:spacing w:after="40"/>
              <w:ind w:right="113"/>
            </w:pPr>
            <w:r>
              <w:rPr>
                <w:i/>
              </w:rPr>
              <w:t>Stamp Amendment Act 1996</w:t>
            </w:r>
          </w:p>
        </w:tc>
        <w:tc>
          <w:tcPr>
            <w:tcW w:w="1132" w:type="dxa"/>
          </w:tcPr>
          <w:p w14:paraId="3A100737" w14:textId="77777777" w:rsidR="00BE163B" w:rsidRDefault="004063C9">
            <w:pPr>
              <w:pStyle w:val="nTable"/>
              <w:spacing w:after="40"/>
            </w:pPr>
            <w:r>
              <w:t>57 of 1996</w:t>
            </w:r>
          </w:p>
        </w:tc>
        <w:tc>
          <w:tcPr>
            <w:tcW w:w="1166" w:type="dxa"/>
          </w:tcPr>
          <w:p w14:paraId="13F1AC7D" w14:textId="77777777" w:rsidR="00BE163B" w:rsidRDefault="004063C9">
            <w:pPr>
              <w:pStyle w:val="nTable"/>
              <w:spacing w:after="40"/>
            </w:pPr>
            <w:r>
              <w:t>11 Nov 1996</w:t>
            </w:r>
          </w:p>
        </w:tc>
        <w:tc>
          <w:tcPr>
            <w:tcW w:w="2569" w:type="dxa"/>
            <w:gridSpan w:val="4"/>
          </w:tcPr>
          <w:p w14:paraId="3972F347" w14:textId="77777777" w:rsidR="00BE163B" w:rsidRDefault="004063C9">
            <w:pPr>
              <w:pStyle w:val="nTable"/>
              <w:spacing w:after="40"/>
            </w:pPr>
            <w:r>
              <w:t>20 Nov 1995 (see s. 2)</w:t>
            </w:r>
          </w:p>
        </w:tc>
      </w:tr>
      <w:tr w:rsidR="00BE163B" w14:paraId="6BEA5995" w14:textId="77777777">
        <w:trPr>
          <w:gridAfter w:val="1"/>
          <w:wAfter w:w="10" w:type="dxa"/>
        </w:trPr>
        <w:tc>
          <w:tcPr>
            <w:tcW w:w="2262" w:type="dxa"/>
            <w:gridSpan w:val="2"/>
          </w:tcPr>
          <w:p w14:paraId="35A3E3DC" w14:textId="77777777" w:rsidR="00BE163B" w:rsidRDefault="004063C9">
            <w:pPr>
              <w:pStyle w:val="nTable"/>
              <w:spacing w:after="40"/>
              <w:ind w:right="113"/>
            </w:pPr>
            <w:r>
              <w:rPr>
                <w:i/>
              </w:rPr>
              <w:t xml:space="preserve">Strata Titles Amendment Act 1996 </w:t>
            </w:r>
            <w:r>
              <w:t>s. 40</w:t>
            </w:r>
          </w:p>
        </w:tc>
        <w:tc>
          <w:tcPr>
            <w:tcW w:w="1132" w:type="dxa"/>
          </w:tcPr>
          <w:p w14:paraId="6B6940BE" w14:textId="77777777" w:rsidR="00BE163B" w:rsidRDefault="004063C9">
            <w:pPr>
              <w:pStyle w:val="nTable"/>
              <w:spacing w:after="40"/>
            </w:pPr>
            <w:r>
              <w:t>61 of 1996</w:t>
            </w:r>
          </w:p>
        </w:tc>
        <w:tc>
          <w:tcPr>
            <w:tcW w:w="1166" w:type="dxa"/>
          </w:tcPr>
          <w:p w14:paraId="3FE5A05A" w14:textId="77777777" w:rsidR="00BE163B" w:rsidRDefault="004063C9">
            <w:pPr>
              <w:pStyle w:val="nTable"/>
              <w:spacing w:after="40"/>
            </w:pPr>
            <w:r>
              <w:t>11 Nov 1996</w:t>
            </w:r>
          </w:p>
        </w:tc>
        <w:tc>
          <w:tcPr>
            <w:tcW w:w="2569" w:type="dxa"/>
            <w:gridSpan w:val="4"/>
          </w:tcPr>
          <w:p w14:paraId="674562C0" w14:textId="77777777" w:rsidR="00BE163B" w:rsidRDefault="004063C9">
            <w:pPr>
              <w:pStyle w:val="nTable"/>
              <w:spacing w:after="40"/>
            </w:pPr>
            <w:r>
              <w:t xml:space="preserve">20 Jan 1997 (see s. 2 and </w:t>
            </w:r>
            <w:r>
              <w:rPr>
                <w:i/>
              </w:rPr>
              <w:t>Gazette</w:t>
            </w:r>
            <w:r>
              <w:t xml:space="preserve"> 17 Jan 1997 p. 405)</w:t>
            </w:r>
          </w:p>
        </w:tc>
      </w:tr>
      <w:tr w:rsidR="00BE163B" w14:paraId="08FE1321" w14:textId="77777777">
        <w:trPr>
          <w:gridAfter w:val="1"/>
          <w:wAfter w:w="10" w:type="dxa"/>
        </w:trPr>
        <w:tc>
          <w:tcPr>
            <w:tcW w:w="2262" w:type="dxa"/>
            <w:gridSpan w:val="2"/>
          </w:tcPr>
          <w:p w14:paraId="187B904F" w14:textId="77777777" w:rsidR="00BE163B" w:rsidRDefault="004063C9">
            <w:pPr>
              <w:pStyle w:val="nTable"/>
              <w:spacing w:after="40"/>
              <w:ind w:right="113"/>
            </w:pPr>
            <w:r>
              <w:rPr>
                <w:i/>
              </w:rPr>
              <w:t xml:space="preserve">Road Traffic Amendment Act 1996 </w:t>
            </w:r>
            <w:r>
              <w:t>Pt. 3 Div. 8</w:t>
            </w:r>
          </w:p>
        </w:tc>
        <w:tc>
          <w:tcPr>
            <w:tcW w:w="1132" w:type="dxa"/>
          </w:tcPr>
          <w:p w14:paraId="575BDED2" w14:textId="77777777" w:rsidR="00BE163B" w:rsidRDefault="004063C9">
            <w:pPr>
              <w:pStyle w:val="nTable"/>
              <w:spacing w:after="40"/>
            </w:pPr>
            <w:r>
              <w:t>76 of 1996</w:t>
            </w:r>
          </w:p>
        </w:tc>
        <w:tc>
          <w:tcPr>
            <w:tcW w:w="1166" w:type="dxa"/>
          </w:tcPr>
          <w:p w14:paraId="7A7FFA00" w14:textId="77777777" w:rsidR="00BE163B" w:rsidRDefault="004063C9">
            <w:pPr>
              <w:pStyle w:val="nTable"/>
              <w:spacing w:after="40"/>
            </w:pPr>
            <w:r>
              <w:t>14 Nov 1996</w:t>
            </w:r>
          </w:p>
        </w:tc>
        <w:tc>
          <w:tcPr>
            <w:tcW w:w="2569" w:type="dxa"/>
            <w:gridSpan w:val="4"/>
          </w:tcPr>
          <w:p w14:paraId="1AA6B86E" w14:textId="77777777" w:rsidR="00BE163B" w:rsidRDefault="004063C9">
            <w:pPr>
              <w:pStyle w:val="nTable"/>
              <w:spacing w:after="40"/>
            </w:pPr>
            <w:r>
              <w:t xml:space="preserve">1 Feb 1997 (see s. 2 and </w:t>
            </w:r>
            <w:r>
              <w:rPr>
                <w:i/>
              </w:rPr>
              <w:t>Gazette</w:t>
            </w:r>
            <w:r>
              <w:t xml:space="preserve"> 31 Jan 1997 p. 613)</w:t>
            </w:r>
          </w:p>
        </w:tc>
      </w:tr>
      <w:tr w:rsidR="00BE163B" w14:paraId="5A6FDD18" w14:textId="77777777">
        <w:trPr>
          <w:gridAfter w:val="1"/>
          <w:wAfter w:w="10" w:type="dxa"/>
        </w:trPr>
        <w:tc>
          <w:tcPr>
            <w:tcW w:w="2262" w:type="dxa"/>
            <w:gridSpan w:val="2"/>
          </w:tcPr>
          <w:p w14:paraId="16309130" w14:textId="77777777" w:rsidR="00BE163B" w:rsidRDefault="004063C9">
            <w:pPr>
              <w:pStyle w:val="nTable"/>
              <w:spacing w:after="40"/>
              <w:ind w:right="113"/>
            </w:pPr>
            <w:r>
              <w:rPr>
                <w:i/>
              </w:rPr>
              <w:t xml:space="preserve">Transfer of Land Amendment Act 1996 </w:t>
            </w:r>
            <w:r>
              <w:t>s. 153(1) and (2)</w:t>
            </w:r>
          </w:p>
        </w:tc>
        <w:tc>
          <w:tcPr>
            <w:tcW w:w="1132" w:type="dxa"/>
          </w:tcPr>
          <w:p w14:paraId="603E9AC1" w14:textId="77777777" w:rsidR="00BE163B" w:rsidRDefault="004063C9">
            <w:pPr>
              <w:pStyle w:val="nTable"/>
              <w:spacing w:after="40"/>
            </w:pPr>
            <w:r>
              <w:t>81 of 1996</w:t>
            </w:r>
          </w:p>
        </w:tc>
        <w:tc>
          <w:tcPr>
            <w:tcW w:w="1166" w:type="dxa"/>
          </w:tcPr>
          <w:p w14:paraId="5CC3C06B" w14:textId="77777777" w:rsidR="00BE163B" w:rsidRDefault="004063C9">
            <w:pPr>
              <w:pStyle w:val="nTable"/>
              <w:spacing w:after="40"/>
            </w:pPr>
            <w:r>
              <w:t>14 Nov 1996</w:t>
            </w:r>
          </w:p>
        </w:tc>
        <w:tc>
          <w:tcPr>
            <w:tcW w:w="2569" w:type="dxa"/>
            <w:gridSpan w:val="4"/>
          </w:tcPr>
          <w:p w14:paraId="5CB9AEB2" w14:textId="77777777" w:rsidR="00BE163B" w:rsidRDefault="004063C9">
            <w:pPr>
              <w:pStyle w:val="nTable"/>
              <w:spacing w:after="40"/>
            </w:pPr>
            <w:r>
              <w:t>14 Nov 1996 (see s. 2(1))</w:t>
            </w:r>
          </w:p>
        </w:tc>
      </w:tr>
      <w:tr w:rsidR="00BE163B" w14:paraId="0BADE4BC" w14:textId="77777777">
        <w:trPr>
          <w:gridAfter w:val="1"/>
          <w:wAfter w:w="10" w:type="dxa"/>
        </w:trPr>
        <w:tc>
          <w:tcPr>
            <w:tcW w:w="2262" w:type="dxa"/>
            <w:gridSpan w:val="2"/>
          </w:tcPr>
          <w:p w14:paraId="1081DA48" w14:textId="77777777" w:rsidR="00BE163B" w:rsidRDefault="004063C9">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14:paraId="609FB999" w14:textId="77777777" w:rsidR="00BE163B" w:rsidRDefault="004063C9">
            <w:pPr>
              <w:pStyle w:val="nTable"/>
              <w:spacing w:after="40"/>
            </w:pPr>
            <w:r>
              <w:t>13 of 1997</w:t>
            </w:r>
          </w:p>
        </w:tc>
        <w:tc>
          <w:tcPr>
            <w:tcW w:w="1166" w:type="dxa"/>
          </w:tcPr>
          <w:p w14:paraId="6A9FFA52" w14:textId="77777777" w:rsidR="00BE163B" w:rsidRDefault="004063C9">
            <w:pPr>
              <w:pStyle w:val="nTable"/>
              <w:spacing w:after="40"/>
            </w:pPr>
            <w:r>
              <w:t>25 Jun 1997</w:t>
            </w:r>
          </w:p>
        </w:tc>
        <w:tc>
          <w:tcPr>
            <w:tcW w:w="2569" w:type="dxa"/>
            <w:gridSpan w:val="4"/>
          </w:tcPr>
          <w:p w14:paraId="16531088" w14:textId="77777777" w:rsidR="00BE163B" w:rsidRDefault="004063C9">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rsidR="00BE163B" w14:paraId="443E4C6B" w14:textId="77777777">
        <w:trPr>
          <w:gridAfter w:val="1"/>
          <w:wAfter w:w="10" w:type="dxa"/>
          <w:cantSplit/>
        </w:trPr>
        <w:tc>
          <w:tcPr>
            <w:tcW w:w="2262" w:type="dxa"/>
            <w:gridSpan w:val="2"/>
          </w:tcPr>
          <w:p w14:paraId="292CC409" w14:textId="77777777" w:rsidR="00BE163B" w:rsidRDefault="004063C9">
            <w:pPr>
              <w:pStyle w:val="nTable"/>
              <w:spacing w:after="40"/>
              <w:ind w:right="113"/>
            </w:pPr>
            <w:r>
              <w:rPr>
                <w:i/>
              </w:rPr>
              <w:t xml:space="preserve">Acts Amendment (Land Administration) Act 1997 </w:t>
            </w:r>
            <w:r>
              <w:t>Pt. 55 and s. 141</w:t>
            </w:r>
          </w:p>
        </w:tc>
        <w:tc>
          <w:tcPr>
            <w:tcW w:w="1132" w:type="dxa"/>
          </w:tcPr>
          <w:p w14:paraId="3569488A" w14:textId="77777777" w:rsidR="00BE163B" w:rsidRDefault="004063C9">
            <w:pPr>
              <w:pStyle w:val="nTable"/>
              <w:spacing w:after="40"/>
            </w:pPr>
            <w:r>
              <w:t>31 of 1997</w:t>
            </w:r>
          </w:p>
        </w:tc>
        <w:tc>
          <w:tcPr>
            <w:tcW w:w="1166" w:type="dxa"/>
          </w:tcPr>
          <w:p w14:paraId="2310A39C" w14:textId="77777777" w:rsidR="00BE163B" w:rsidRDefault="004063C9">
            <w:pPr>
              <w:pStyle w:val="nTable"/>
              <w:spacing w:after="40"/>
            </w:pPr>
            <w:r>
              <w:t>3 Oct 1997</w:t>
            </w:r>
          </w:p>
        </w:tc>
        <w:tc>
          <w:tcPr>
            <w:tcW w:w="2569" w:type="dxa"/>
            <w:gridSpan w:val="4"/>
          </w:tcPr>
          <w:p w14:paraId="50616A78" w14:textId="77777777" w:rsidR="00BE163B" w:rsidRDefault="004063C9">
            <w:pPr>
              <w:pStyle w:val="nTable"/>
              <w:spacing w:after="40"/>
            </w:pPr>
            <w:r>
              <w:t>30 Mar 1998 (see s. 2 and G</w:t>
            </w:r>
            <w:r>
              <w:rPr>
                <w:i/>
              </w:rPr>
              <w:t>azette</w:t>
            </w:r>
            <w:r>
              <w:t xml:space="preserve"> 27 Mar 1998 p. 1765)</w:t>
            </w:r>
          </w:p>
        </w:tc>
      </w:tr>
      <w:tr w:rsidR="00BE163B" w14:paraId="5D01FF85" w14:textId="77777777">
        <w:trPr>
          <w:gridAfter w:val="1"/>
          <w:wAfter w:w="10" w:type="dxa"/>
          <w:cantSplit/>
        </w:trPr>
        <w:tc>
          <w:tcPr>
            <w:tcW w:w="2262" w:type="dxa"/>
            <w:gridSpan w:val="2"/>
          </w:tcPr>
          <w:p w14:paraId="25068202" w14:textId="77777777" w:rsidR="00BE163B" w:rsidRDefault="004063C9">
            <w:pPr>
              <w:pStyle w:val="nTable"/>
              <w:spacing w:after="40"/>
              <w:ind w:right="113"/>
            </w:pPr>
            <w:r>
              <w:rPr>
                <w:i/>
              </w:rPr>
              <w:t xml:space="preserve">Acts Amendment and Repeal (Family Court) Act 1997 </w:t>
            </w:r>
            <w:r>
              <w:t>s. 37</w:t>
            </w:r>
          </w:p>
        </w:tc>
        <w:tc>
          <w:tcPr>
            <w:tcW w:w="1132" w:type="dxa"/>
          </w:tcPr>
          <w:p w14:paraId="05B6581A" w14:textId="77777777" w:rsidR="00BE163B" w:rsidRDefault="004063C9">
            <w:pPr>
              <w:pStyle w:val="nTable"/>
              <w:spacing w:after="40"/>
            </w:pPr>
            <w:r>
              <w:t>41 of 1997</w:t>
            </w:r>
          </w:p>
        </w:tc>
        <w:tc>
          <w:tcPr>
            <w:tcW w:w="1166" w:type="dxa"/>
          </w:tcPr>
          <w:p w14:paraId="3F5E9AF6" w14:textId="77777777" w:rsidR="00BE163B" w:rsidRDefault="004063C9">
            <w:pPr>
              <w:pStyle w:val="nTable"/>
              <w:spacing w:after="40"/>
            </w:pPr>
            <w:r>
              <w:t>9 Dec 1997</w:t>
            </w:r>
          </w:p>
        </w:tc>
        <w:tc>
          <w:tcPr>
            <w:tcW w:w="2569" w:type="dxa"/>
            <w:gridSpan w:val="4"/>
          </w:tcPr>
          <w:p w14:paraId="2B6BAE14" w14:textId="77777777" w:rsidR="00BE163B" w:rsidRDefault="004063C9">
            <w:pPr>
              <w:pStyle w:val="nTable"/>
              <w:spacing w:after="40"/>
            </w:pPr>
            <w:r>
              <w:t>26 Sep 1998 (see s. 2)</w:t>
            </w:r>
          </w:p>
        </w:tc>
      </w:tr>
      <w:tr w:rsidR="00BE163B" w14:paraId="479F6876" w14:textId="77777777">
        <w:trPr>
          <w:gridAfter w:val="1"/>
          <w:wAfter w:w="10" w:type="dxa"/>
        </w:trPr>
        <w:tc>
          <w:tcPr>
            <w:tcW w:w="2262" w:type="dxa"/>
            <w:gridSpan w:val="2"/>
          </w:tcPr>
          <w:p w14:paraId="30B46B62" w14:textId="77777777" w:rsidR="00BE163B" w:rsidRDefault="004063C9">
            <w:pPr>
              <w:pStyle w:val="nTable"/>
              <w:spacing w:after="40"/>
              <w:ind w:right="113"/>
            </w:pPr>
            <w:r>
              <w:rPr>
                <w:i/>
              </w:rPr>
              <w:t xml:space="preserve">Revenue Laws Amendment (Assessment) Act (No. 2) 1997 </w:t>
            </w:r>
            <w:r>
              <w:t>Pt. 3</w:t>
            </w:r>
          </w:p>
        </w:tc>
        <w:tc>
          <w:tcPr>
            <w:tcW w:w="1132" w:type="dxa"/>
          </w:tcPr>
          <w:p w14:paraId="14884ED1" w14:textId="77777777" w:rsidR="00BE163B" w:rsidRDefault="004063C9">
            <w:pPr>
              <w:pStyle w:val="nTable"/>
              <w:spacing w:after="40"/>
            </w:pPr>
            <w:r>
              <w:t>51 of 1997</w:t>
            </w:r>
          </w:p>
        </w:tc>
        <w:tc>
          <w:tcPr>
            <w:tcW w:w="1166" w:type="dxa"/>
          </w:tcPr>
          <w:p w14:paraId="4C4474F4" w14:textId="77777777" w:rsidR="00BE163B" w:rsidRDefault="004063C9">
            <w:pPr>
              <w:pStyle w:val="nTable"/>
              <w:spacing w:after="40"/>
            </w:pPr>
            <w:r>
              <w:t>12 Dec 1997</w:t>
            </w:r>
          </w:p>
        </w:tc>
        <w:tc>
          <w:tcPr>
            <w:tcW w:w="2569" w:type="dxa"/>
            <w:gridSpan w:val="4"/>
          </w:tcPr>
          <w:p w14:paraId="794783FD" w14:textId="77777777" w:rsidR="00BE163B" w:rsidRDefault="004063C9">
            <w:pPr>
              <w:pStyle w:val="nTable"/>
              <w:spacing w:after="40"/>
            </w:pPr>
            <w:r>
              <w:t>12 Dec 1997 (see s. 2)</w:t>
            </w:r>
          </w:p>
        </w:tc>
      </w:tr>
      <w:tr w:rsidR="00BE163B" w14:paraId="6F6386D5" w14:textId="77777777">
        <w:trPr>
          <w:gridAfter w:val="1"/>
          <w:wAfter w:w="10" w:type="dxa"/>
        </w:trPr>
        <w:tc>
          <w:tcPr>
            <w:tcW w:w="2262" w:type="dxa"/>
            <w:gridSpan w:val="2"/>
          </w:tcPr>
          <w:p w14:paraId="497751E8" w14:textId="77777777" w:rsidR="00BE163B" w:rsidRDefault="004063C9">
            <w:pPr>
              <w:pStyle w:val="nTable"/>
              <w:spacing w:after="40"/>
              <w:ind w:right="113"/>
            </w:pPr>
            <w:r>
              <w:rPr>
                <w:i/>
              </w:rPr>
              <w:t xml:space="preserve">Statutes (Repeals and Minor Amendments) Act 1997 </w:t>
            </w:r>
            <w:r>
              <w:t>s. 113</w:t>
            </w:r>
          </w:p>
        </w:tc>
        <w:tc>
          <w:tcPr>
            <w:tcW w:w="1132" w:type="dxa"/>
          </w:tcPr>
          <w:p w14:paraId="018DFF5C" w14:textId="77777777" w:rsidR="00BE163B" w:rsidRDefault="004063C9">
            <w:pPr>
              <w:pStyle w:val="nTable"/>
              <w:spacing w:after="40"/>
            </w:pPr>
            <w:r>
              <w:t>57 of 1997</w:t>
            </w:r>
          </w:p>
        </w:tc>
        <w:tc>
          <w:tcPr>
            <w:tcW w:w="1166" w:type="dxa"/>
          </w:tcPr>
          <w:p w14:paraId="3F8A2A3D" w14:textId="77777777" w:rsidR="00BE163B" w:rsidRDefault="004063C9">
            <w:pPr>
              <w:pStyle w:val="nTable"/>
              <w:spacing w:after="40"/>
            </w:pPr>
            <w:r>
              <w:t>15 Dec 1997</w:t>
            </w:r>
          </w:p>
        </w:tc>
        <w:tc>
          <w:tcPr>
            <w:tcW w:w="2569" w:type="dxa"/>
            <w:gridSpan w:val="4"/>
          </w:tcPr>
          <w:p w14:paraId="32833A62" w14:textId="77777777" w:rsidR="00BE163B" w:rsidRDefault="004063C9">
            <w:pPr>
              <w:pStyle w:val="nTable"/>
              <w:spacing w:after="40"/>
            </w:pPr>
            <w:r>
              <w:t>15 Dec 1997 (see s. 2(1))</w:t>
            </w:r>
          </w:p>
        </w:tc>
      </w:tr>
      <w:tr w:rsidR="00BE163B" w14:paraId="37FA498D" w14:textId="77777777">
        <w:trPr>
          <w:gridAfter w:val="1"/>
          <w:wAfter w:w="10" w:type="dxa"/>
        </w:trPr>
        <w:tc>
          <w:tcPr>
            <w:tcW w:w="2262" w:type="dxa"/>
            <w:gridSpan w:val="2"/>
          </w:tcPr>
          <w:p w14:paraId="58389349" w14:textId="77777777" w:rsidR="00BE163B" w:rsidRDefault="004063C9">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14:paraId="0D7745BE" w14:textId="77777777" w:rsidR="00BE163B" w:rsidRDefault="004063C9">
            <w:pPr>
              <w:pStyle w:val="nTable"/>
              <w:spacing w:after="40"/>
            </w:pPr>
            <w:r>
              <w:t>18 of 1998</w:t>
            </w:r>
          </w:p>
        </w:tc>
        <w:tc>
          <w:tcPr>
            <w:tcW w:w="1166" w:type="dxa"/>
          </w:tcPr>
          <w:p w14:paraId="33BB44EB" w14:textId="77777777" w:rsidR="00BE163B" w:rsidRDefault="004063C9">
            <w:pPr>
              <w:pStyle w:val="nTable"/>
              <w:spacing w:after="40"/>
            </w:pPr>
            <w:r>
              <w:t>30 Jun 1998</w:t>
            </w:r>
          </w:p>
        </w:tc>
        <w:tc>
          <w:tcPr>
            <w:tcW w:w="2569" w:type="dxa"/>
            <w:gridSpan w:val="4"/>
          </w:tcPr>
          <w:p w14:paraId="324FBC5F" w14:textId="77777777" w:rsidR="00BE163B" w:rsidRDefault="004063C9">
            <w:pPr>
              <w:pStyle w:val="nTable"/>
              <w:spacing w:after="40"/>
            </w:pPr>
            <w:r>
              <w:t>1 Jul 1998 (see s. 2(2) and also take note of s. 2(4) and (5))</w:t>
            </w:r>
          </w:p>
        </w:tc>
      </w:tr>
      <w:tr w:rsidR="00BE163B" w14:paraId="2756984B" w14:textId="77777777">
        <w:trPr>
          <w:gridAfter w:val="1"/>
          <w:wAfter w:w="10" w:type="dxa"/>
        </w:trPr>
        <w:tc>
          <w:tcPr>
            <w:tcW w:w="2262" w:type="dxa"/>
            <w:gridSpan w:val="2"/>
          </w:tcPr>
          <w:p w14:paraId="17E4732D" w14:textId="77777777" w:rsidR="00BE163B" w:rsidRDefault="004063C9">
            <w:pPr>
              <w:pStyle w:val="nTable"/>
              <w:spacing w:after="40"/>
              <w:ind w:right="113"/>
            </w:pPr>
            <w:r>
              <w:rPr>
                <w:i/>
              </w:rPr>
              <w:t>Revenue Laws Amendment (Assessment) Act 1998</w:t>
            </w:r>
            <w:r>
              <w:t xml:space="preserve"> Pt. 5, Pt. 6 Div. 4 and Pt. 7</w:t>
            </w:r>
          </w:p>
        </w:tc>
        <w:tc>
          <w:tcPr>
            <w:tcW w:w="1132" w:type="dxa"/>
          </w:tcPr>
          <w:p w14:paraId="32234DBB" w14:textId="77777777" w:rsidR="00BE163B" w:rsidRDefault="004063C9">
            <w:pPr>
              <w:pStyle w:val="nTable"/>
              <w:spacing w:after="40"/>
            </w:pPr>
            <w:r>
              <w:t>22 of 1998</w:t>
            </w:r>
          </w:p>
        </w:tc>
        <w:tc>
          <w:tcPr>
            <w:tcW w:w="1166" w:type="dxa"/>
          </w:tcPr>
          <w:p w14:paraId="0F69C43F" w14:textId="77777777" w:rsidR="00BE163B" w:rsidRDefault="004063C9">
            <w:pPr>
              <w:pStyle w:val="nTable"/>
              <w:spacing w:after="40"/>
            </w:pPr>
            <w:r>
              <w:t>30 Jun 1998</w:t>
            </w:r>
          </w:p>
        </w:tc>
        <w:tc>
          <w:tcPr>
            <w:tcW w:w="2569" w:type="dxa"/>
            <w:gridSpan w:val="4"/>
          </w:tcPr>
          <w:p w14:paraId="679A5909" w14:textId="77777777" w:rsidR="00BE163B" w:rsidRDefault="004063C9">
            <w:pPr>
              <w:pStyle w:val="nTable"/>
              <w:spacing w:after="40"/>
            </w:pPr>
            <w:r>
              <w:t>Pt. 5 Div. 2: 1 Oct 1997 (see s. 2(1));</w:t>
            </w:r>
            <w:r>
              <w:br/>
              <w:t>Pt. 5 Div. 1 and 3 and Pt. 7: 30 Jun 1998 (see s. 2(1));</w:t>
            </w:r>
            <w:r>
              <w:br/>
              <w:t xml:space="preserve">Pt. 5 Div. 4: 1 Jul 1998 (see s. 2(1)); </w:t>
            </w:r>
            <w:r>
              <w:br/>
              <w:t>Pt. 6 Div. 4: 2 Jul 1998 (see s. 2(1))</w:t>
            </w:r>
          </w:p>
        </w:tc>
      </w:tr>
      <w:tr w:rsidR="00BE163B" w14:paraId="09BCFACC" w14:textId="77777777">
        <w:trPr>
          <w:gridAfter w:val="1"/>
          <w:wAfter w:w="10" w:type="dxa"/>
        </w:trPr>
        <w:tc>
          <w:tcPr>
            <w:tcW w:w="2262" w:type="dxa"/>
            <w:gridSpan w:val="2"/>
          </w:tcPr>
          <w:p w14:paraId="401D4FE9" w14:textId="77777777" w:rsidR="00BE163B" w:rsidRDefault="004063C9">
            <w:pPr>
              <w:pStyle w:val="nTable"/>
              <w:spacing w:after="40"/>
              <w:ind w:right="113"/>
            </w:pPr>
            <w:r>
              <w:rPr>
                <w:i/>
              </w:rPr>
              <w:t xml:space="preserve">Revenue Laws Amendment (Assessment) Act (No. 2) 1998 </w:t>
            </w:r>
            <w:r>
              <w:t>Pt. 3</w:t>
            </w:r>
          </w:p>
        </w:tc>
        <w:tc>
          <w:tcPr>
            <w:tcW w:w="1132" w:type="dxa"/>
          </w:tcPr>
          <w:p w14:paraId="3F8F6F3E" w14:textId="77777777" w:rsidR="00BE163B" w:rsidRDefault="004063C9">
            <w:pPr>
              <w:pStyle w:val="nTable"/>
              <w:spacing w:after="40"/>
            </w:pPr>
            <w:r>
              <w:t>58 of 1998</w:t>
            </w:r>
          </w:p>
        </w:tc>
        <w:tc>
          <w:tcPr>
            <w:tcW w:w="1166" w:type="dxa"/>
          </w:tcPr>
          <w:p w14:paraId="7CAB6FF1" w14:textId="77777777" w:rsidR="00BE163B" w:rsidRDefault="004063C9">
            <w:pPr>
              <w:pStyle w:val="nTable"/>
              <w:spacing w:after="40"/>
            </w:pPr>
            <w:r>
              <w:t>18 Dec 1998</w:t>
            </w:r>
          </w:p>
        </w:tc>
        <w:tc>
          <w:tcPr>
            <w:tcW w:w="2569" w:type="dxa"/>
            <w:gridSpan w:val="4"/>
          </w:tcPr>
          <w:p w14:paraId="57F26942" w14:textId="77777777" w:rsidR="00BE163B" w:rsidRDefault="004063C9">
            <w:pPr>
              <w:pStyle w:val="nTable"/>
              <w:spacing w:after="40"/>
            </w:pPr>
            <w:r>
              <w:t>s. 8: 30 Mar 1998 (see s. 2(2));</w:t>
            </w:r>
            <w:r>
              <w:br/>
              <w:t>balance: 18 Dec 1998 (see s. 2(1))</w:t>
            </w:r>
          </w:p>
        </w:tc>
      </w:tr>
      <w:tr w:rsidR="00BE163B" w14:paraId="52AD0EA1" w14:textId="77777777">
        <w:trPr>
          <w:gridAfter w:val="1"/>
          <w:wAfter w:w="10" w:type="dxa"/>
        </w:trPr>
        <w:tc>
          <w:tcPr>
            <w:tcW w:w="2262" w:type="dxa"/>
            <w:gridSpan w:val="2"/>
          </w:tcPr>
          <w:p w14:paraId="31EE1437" w14:textId="77777777" w:rsidR="00BE163B" w:rsidRDefault="004063C9">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14:paraId="158A4CFD" w14:textId="77777777" w:rsidR="00BE163B" w:rsidRDefault="004063C9">
            <w:pPr>
              <w:pStyle w:val="nTable"/>
              <w:spacing w:after="40"/>
            </w:pPr>
            <w:r>
              <w:t>2 of 1999</w:t>
            </w:r>
          </w:p>
        </w:tc>
        <w:tc>
          <w:tcPr>
            <w:tcW w:w="1166" w:type="dxa"/>
          </w:tcPr>
          <w:p w14:paraId="75B83291" w14:textId="77777777" w:rsidR="00BE163B" w:rsidRDefault="004063C9">
            <w:pPr>
              <w:pStyle w:val="nTable"/>
              <w:spacing w:after="40"/>
            </w:pPr>
            <w:r>
              <w:t>25 Mar 1999</w:t>
            </w:r>
          </w:p>
        </w:tc>
        <w:tc>
          <w:tcPr>
            <w:tcW w:w="2569" w:type="dxa"/>
            <w:gridSpan w:val="4"/>
          </w:tcPr>
          <w:p w14:paraId="3678C868" w14:textId="77777777" w:rsidR="00BE163B" w:rsidRDefault="004063C9">
            <w:pPr>
              <w:pStyle w:val="nTable"/>
              <w:spacing w:after="40"/>
            </w:pPr>
            <w:r>
              <w:t xml:space="preserve">24 May 1999 (see s. 2 and </w:t>
            </w:r>
            <w:r>
              <w:rPr>
                <w:i/>
              </w:rPr>
              <w:t>Gazette</w:t>
            </w:r>
            <w:r>
              <w:t xml:space="preserve"> 21 May 1999 p. 1999)</w:t>
            </w:r>
          </w:p>
        </w:tc>
      </w:tr>
      <w:tr w:rsidR="00BE163B" w14:paraId="02163A6F" w14:textId="77777777">
        <w:trPr>
          <w:gridAfter w:val="1"/>
          <w:wAfter w:w="10" w:type="dxa"/>
        </w:trPr>
        <w:tc>
          <w:tcPr>
            <w:tcW w:w="2262" w:type="dxa"/>
            <w:gridSpan w:val="2"/>
          </w:tcPr>
          <w:p w14:paraId="54170FF4" w14:textId="77777777" w:rsidR="00BE163B" w:rsidRDefault="004063C9">
            <w:pPr>
              <w:pStyle w:val="nTable"/>
              <w:spacing w:after="40"/>
              <w:ind w:right="113"/>
            </w:pPr>
            <w:r>
              <w:rPr>
                <w:i/>
              </w:rPr>
              <w:t xml:space="preserve">Revenue Laws Amendment (Assessment) Act 1999 </w:t>
            </w:r>
            <w:r>
              <w:t>Pt. 2</w:t>
            </w:r>
          </w:p>
        </w:tc>
        <w:tc>
          <w:tcPr>
            <w:tcW w:w="1132" w:type="dxa"/>
          </w:tcPr>
          <w:p w14:paraId="13CBD8D6" w14:textId="77777777" w:rsidR="00BE163B" w:rsidRDefault="004063C9">
            <w:pPr>
              <w:pStyle w:val="nTable"/>
              <w:keepNext/>
              <w:keepLines/>
              <w:spacing w:after="40"/>
            </w:pPr>
            <w:r>
              <w:t>24 of 1999</w:t>
            </w:r>
          </w:p>
        </w:tc>
        <w:tc>
          <w:tcPr>
            <w:tcW w:w="1166" w:type="dxa"/>
          </w:tcPr>
          <w:p w14:paraId="0E4A5161" w14:textId="77777777" w:rsidR="00BE163B" w:rsidRDefault="004063C9">
            <w:pPr>
              <w:pStyle w:val="nTable"/>
              <w:keepNext/>
              <w:keepLines/>
              <w:spacing w:after="40"/>
            </w:pPr>
            <w:r>
              <w:t>29 Jun 1999</w:t>
            </w:r>
          </w:p>
        </w:tc>
        <w:tc>
          <w:tcPr>
            <w:tcW w:w="2569" w:type="dxa"/>
            <w:gridSpan w:val="4"/>
          </w:tcPr>
          <w:p w14:paraId="54209C3A" w14:textId="77777777" w:rsidR="00BE163B" w:rsidRDefault="004063C9">
            <w:pPr>
              <w:pStyle w:val="nTable"/>
              <w:keepNext/>
              <w:keepLines/>
              <w:spacing w:after="40"/>
            </w:pPr>
            <w:r>
              <w:t>s. 4: 1 Jul 1998 (see s. 2(2));</w:t>
            </w:r>
            <w:r>
              <w:br/>
              <w:t xml:space="preserve">s. 5 and 6: 29 Jun 1999 </w:t>
            </w:r>
            <w:r>
              <w:br/>
              <w:t>(see s. 2(1));</w:t>
            </w:r>
            <w:r>
              <w:br/>
              <w:t>s. 7: 1 Jul 1999 (see s. 2(3))</w:t>
            </w:r>
          </w:p>
        </w:tc>
      </w:tr>
      <w:tr w:rsidR="00BE163B" w14:paraId="20D52BC0" w14:textId="77777777">
        <w:trPr>
          <w:gridAfter w:val="1"/>
          <w:wAfter w:w="10" w:type="dxa"/>
        </w:trPr>
        <w:tc>
          <w:tcPr>
            <w:tcW w:w="2262" w:type="dxa"/>
            <w:gridSpan w:val="2"/>
          </w:tcPr>
          <w:p w14:paraId="29CC743D" w14:textId="77777777" w:rsidR="00BE163B" w:rsidRDefault="004063C9">
            <w:pPr>
              <w:pStyle w:val="nTable"/>
              <w:spacing w:after="40"/>
              <w:ind w:right="113"/>
            </w:pPr>
            <w:r>
              <w:rPr>
                <w:i/>
              </w:rPr>
              <w:t xml:space="preserve">Revenue Laws Amendment (Taxation) Act 1999 </w:t>
            </w:r>
            <w:r>
              <w:t>Pt. 3</w:t>
            </w:r>
            <w:r>
              <w:rPr>
                <w:vertAlign w:val="superscript"/>
              </w:rPr>
              <w:t> 19</w:t>
            </w:r>
          </w:p>
        </w:tc>
        <w:tc>
          <w:tcPr>
            <w:tcW w:w="1132" w:type="dxa"/>
          </w:tcPr>
          <w:p w14:paraId="23941FAE" w14:textId="77777777" w:rsidR="00BE163B" w:rsidRDefault="004063C9">
            <w:pPr>
              <w:pStyle w:val="nTable"/>
              <w:keepNext/>
              <w:keepLines/>
              <w:spacing w:after="40"/>
            </w:pPr>
            <w:r>
              <w:t>25 of 1999</w:t>
            </w:r>
          </w:p>
        </w:tc>
        <w:tc>
          <w:tcPr>
            <w:tcW w:w="1166" w:type="dxa"/>
          </w:tcPr>
          <w:p w14:paraId="049026B0" w14:textId="77777777" w:rsidR="00BE163B" w:rsidRDefault="004063C9">
            <w:pPr>
              <w:pStyle w:val="nTable"/>
              <w:keepNext/>
              <w:keepLines/>
              <w:spacing w:after="40"/>
            </w:pPr>
            <w:r>
              <w:t>29 Jun 1999</w:t>
            </w:r>
          </w:p>
        </w:tc>
        <w:tc>
          <w:tcPr>
            <w:tcW w:w="2569" w:type="dxa"/>
            <w:gridSpan w:val="4"/>
          </w:tcPr>
          <w:p w14:paraId="2928E490" w14:textId="77777777" w:rsidR="00BE163B" w:rsidRDefault="004063C9">
            <w:pPr>
              <w:pStyle w:val="nTable"/>
              <w:keepNext/>
              <w:keepLines/>
              <w:spacing w:after="40"/>
            </w:pPr>
            <w:r>
              <w:t>1 Jul 1999 (see s. 2(4))</w:t>
            </w:r>
          </w:p>
        </w:tc>
      </w:tr>
      <w:tr w:rsidR="00BE163B" w14:paraId="2D70B216" w14:textId="77777777">
        <w:trPr>
          <w:gridAfter w:val="1"/>
          <w:wAfter w:w="10" w:type="dxa"/>
        </w:trPr>
        <w:tc>
          <w:tcPr>
            <w:tcW w:w="2262" w:type="dxa"/>
            <w:gridSpan w:val="2"/>
          </w:tcPr>
          <w:p w14:paraId="2CFC2A82" w14:textId="77777777" w:rsidR="00BE163B" w:rsidRDefault="004063C9">
            <w:pPr>
              <w:pStyle w:val="nTable"/>
              <w:spacing w:after="40"/>
              <w:ind w:right="113"/>
            </w:pPr>
            <w:r>
              <w:rPr>
                <w:i/>
              </w:rPr>
              <w:t xml:space="preserve">Acts Amendment and Repeal (Financial Sector Reform) Act 1999 </w:t>
            </w:r>
            <w:r>
              <w:t>s. 103</w:t>
            </w:r>
          </w:p>
        </w:tc>
        <w:tc>
          <w:tcPr>
            <w:tcW w:w="1132" w:type="dxa"/>
          </w:tcPr>
          <w:p w14:paraId="60F79B2F" w14:textId="77777777" w:rsidR="00BE163B" w:rsidRDefault="004063C9">
            <w:pPr>
              <w:pStyle w:val="nTable"/>
              <w:keepNext/>
              <w:keepLines/>
              <w:spacing w:after="40"/>
            </w:pPr>
            <w:r>
              <w:t>26 of 1999</w:t>
            </w:r>
          </w:p>
        </w:tc>
        <w:tc>
          <w:tcPr>
            <w:tcW w:w="1166" w:type="dxa"/>
          </w:tcPr>
          <w:p w14:paraId="160951BD" w14:textId="77777777" w:rsidR="00BE163B" w:rsidRDefault="004063C9">
            <w:pPr>
              <w:pStyle w:val="nTable"/>
              <w:keepNext/>
              <w:keepLines/>
              <w:spacing w:after="40"/>
            </w:pPr>
            <w:r>
              <w:t>29 Jun 1999</w:t>
            </w:r>
          </w:p>
        </w:tc>
        <w:tc>
          <w:tcPr>
            <w:tcW w:w="2569" w:type="dxa"/>
            <w:gridSpan w:val="4"/>
          </w:tcPr>
          <w:p w14:paraId="7E917634" w14:textId="77777777" w:rsidR="00BE163B" w:rsidRDefault="004063C9">
            <w:pPr>
              <w:pStyle w:val="nTable"/>
              <w:keepNext/>
              <w:keepLines/>
              <w:spacing w:after="40"/>
            </w:pPr>
            <w:r>
              <w:t xml:space="preserve">1 Jul 1999 (see s. 2(1) and </w:t>
            </w:r>
            <w:r>
              <w:rPr>
                <w:i/>
              </w:rPr>
              <w:t>Gazette</w:t>
            </w:r>
            <w:r>
              <w:t xml:space="preserve"> 30 Jun 1999 p. 2905)</w:t>
            </w:r>
          </w:p>
        </w:tc>
      </w:tr>
      <w:tr w:rsidR="00BE163B" w14:paraId="020C8B79" w14:textId="77777777">
        <w:trPr>
          <w:gridAfter w:val="1"/>
          <w:wAfter w:w="10" w:type="dxa"/>
          <w:cantSplit/>
          <w:trHeight w:val="60"/>
        </w:trPr>
        <w:tc>
          <w:tcPr>
            <w:tcW w:w="7129" w:type="dxa"/>
            <w:gridSpan w:val="8"/>
          </w:tcPr>
          <w:p w14:paraId="576CBFF2" w14:textId="77777777" w:rsidR="00BE163B" w:rsidRDefault="004063C9">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rsidR="00BE163B" w14:paraId="253B3FBD" w14:textId="77777777">
        <w:trPr>
          <w:gridAfter w:val="1"/>
          <w:wAfter w:w="10" w:type="dxa"/>
          <w:cantSplit/>
        </w:trPr>
        <w:tc>
          <w:tcPr>
            <w:tcW w:w="2262" w:type="dxa"/>
            <w:gridSpan w:val="2"/>
          </w:tcPr>
          <w:p w14:paraId="364F4B4B" w14:textId="77777777" w:rsidR="00BE163B" w:rsidRDefault="004063C9">
            <w:pPr>
              <w:pStyle w:val="nTable"/>
              <w:spacing w:after="40"/>
              <w:ind w:right="113"/>
            </w:pPr>
            <w:r>
              <w:rPr>
                <w:i/>
              </w:rPr>
              <w:t xml:space="preserve">Financial Relations Agreement (Consequential Provisions) Act 1999 </w:t>
            </w:r>
            <w:r>
              <w:t>Pt. 5</w:t>
            </w:r>
            <w:r>
              <w:rPr>
                <w:vertAlign w:val="superscript"/>
              </w:rPr>
              <w:t> 20</w:t>
            </w:r>
          </w:p>
        </w:tc>
        <w:tc>
          <w:tcPr>
            <w:tcW w:w="1132" w:type="dxa"/>
          </w:tcPr>
          <w:p w14:paraId="1B0847C7" w14:textId="77777777" w:rsidR="00BE163B" w:rsidRDefault="004063C9">
            <w:pPr>
              <w:pStyle w:val="nTable"/>
              <w:spacing w:after="40"/>
            </w:pPr>
            <w:r>
              <w:t>53 of 1999</w:t>
            </w:r>
          </w:p>
        </w:tc>
        <w:tc>
          <w:tcPr>
            <w:tcW w:w="1166" w:type="dxa"/>
          </w:tcPr>
          <w:p w14:paraId="27B66B5F" w14:textId="77777777" w:rsidR="00BE163B" w:rsidRDefault="004063C9">
            <w:pPr>
              <w:pStyle w:val="nTable"/>
              <w:spacing w:after="40"/>
            </w:pPr>
            <w:r>
              <w:t>13 Dec 1999</w:t>
            </w:r>
          </w:p>
        </w:tc>
        <w:tc>
          <w:tcPr>
            <w:tcW w:w="2569" w:type="dxa"/>
            <w:gridSpan w:val="4"/>
          </w:tcPr>
          <w:p w14:paraId="1C41D954" w14:textId="77777777" w:rsidR="00BE163B" w:rsidRDefault="004063C9">
            <w:pPr>
              <w:pStyle w:val="nTable"/>
              <w:spacing w:after="40"/>
            </w:pPr>
            <w:r>
              <w:t>Div. 1 and 3: 13 Dec 1999 (see s. 2(1));</w:t>
            </w:r>
            <w:r>
              <w:br/>
              <w:t xml:space="preserve">Div. 2: 1 Jul 2001 (see s. 2(2)) </w:t>
            </w:r>
          </w:p>
        </w:tc>
      </w:tr>
      <w:tr w:rsidR="00BE163B" w14:paraId="419B380D" w14:textId="77777777">
        <w:trPr>
          <w:gridAfter w:val="1"/>
          <w:wAfter w:w="10" w:type="dxa"/>
        </w:trPr>
        <w:tc>
          <w:tcPr>
            <w:tcW w:w="2262" w:type="dxa"/>
            <w:gridSpan w:val="2"/>
          </w:tcPr>
          <w:p w14:paraId="6D08EF6D" w14:textId="77777777" w:rsidR="00BE163B" w:rsidRDefault="004063C9">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14:paraId="0AD62A87" w14:textId="77777777" w:rsidR="00BE163B" w:rsidRDefault="004063C9">
            <w:pPr>
              <w:pStyle w:val="nTable"/>
              <w:spacing w:after="40"/>
            </w:pPr>
            <w:r>
              <w:t>6 of 2000</w:t>
            </w:r>
            <w:r>
              <w:br/>
              <w:t>(as amended by No. 45 of 2002 s. 6)</w:t>
            </w:r>
          </w:p>
        </w:tc>
        <w:tc>
          <w:tcPr>
            <w:tcW w:w="1166" w:type="dxa"/>
          </w:tcPr>
          <w:p w14:paraId="552A2F52" w14:textId="77777777" w:rsidR="00BE163B" w:rsidRDefault="004063C9">
            <w:pPr>
              <w:pStyle w:val="nTable"/>
              <w:spacing w:after="40"/>
            </w:pPr>
            <w:r>
              <w:t>11 Apr 2000</w:t>
            </w:r>
          </w:p>
        </w:tc>
        <w:tc>
          <w:tcPr>
            <w:tcW w:w="2569" w:type="dxa"/>
            <w:gridSpan w:val="4"/>
          </w:tcPr>
          <w:p w14:paraId="4E66320F" w14:textId="77777777" w:rsidR="00BE163B" w:rsidRDefault="004063C9">
            <w:pPr>
              <w:pStyle w:val="nTable"/>
              <w:spacing w:after="40"/>
            </w:pPr>
            <w:r>
              <w:t xml:space="preserve">1 Jul 2000 (see s. 2 and </w:t>
            </w:r>
            <w:r>
              <w:rPr>
                <w:i/>
              </w:rPr>
              <w:t>Gazette</w:t>
            </w:r>
            <w:r>
              <w:t xml:space="preserve"> 23 Jun 2000 p. 3191)</w:t>
            </w:r>
          </w:p>
        </w:tc>
      </w:tr>
      <w:tr w:rsidR="00BE163B" w14:paraId="282AE571" w14:textId="77777777">
        <w:trPr>
          <w:gridAfter w:val="1"/>
          <w:wAfter w:w="10" w:type="dxa"/>
        </w:trPr>
        <w:tc>
          <w:tcPr>
            <w:tcW w:w="2262" w:type="dxa"/>
            <w:gridSpan w:val="2"/>
          </w:tcPr>
          <w:p w14:paraId="7AC212F3" w14:textId="77777777" w:rsidR="00BE163B" w:rsidRDefault="004063C9">
            <w:pPr>
              <w:pStyle w:val="nTable"/>
              <w:spacing w:after="40"/>
              <w:ind w:right="113"/>
              <w:rPr>
                <w:i/>
              </w:rPr>
            </w:pPr>
            <w:r>
              <w:rPr>
                <w:i/>
              </w:rPr>
              <w:t>Stamp Amendment Act 2000</w:t>
            </w:r>
          </w:p>
        </w:tc>
        <w:tc>
          <w:tcPr>
            <w:tcW w:w="1132" w:type="dxa"/>
          </w:tcPr>
          <w:p w14:paraId="025DF861" w14:textId="77777777" w:rsidR="00BE163B" w:rsidRDefault="004063C9">
            <w:pPr>
              <w:pStyle w:val="nTable"/>
              <w:spacing w:after="40"/>
            </w:pPr>
            <w:r>
              <w:t>28 of 2000</w:t>
            </w:r>
          </w:p>
        </w:tc>
        <w:tc>
          <w:tcPr>
            <w:tcW w:w="1166" w:type="dxa"/>
          </w:tcPr>
          <w:p w14:paraId="6A0E5DB4" w14:textId="77777777" w:rsidR="00BE163B" w:rsidRDefault="004063C9">
            <w:pPr>
              <w:pStyle w:val="nTable"/>
              <w:spacing w:after="40"/>
            </w:pPr>
            <w:r>
              <w:t>6 Jul 2000</w:t>
            </w:r>
          </w:p>
        </w:tc>
        <w:tc>
          <w:tcPr>
            <w:tcW w:w="2569" w:type="dxa"/>
            <w:gridSpan w:val="4"/>
          </w:tcPr>
          <w:p w14:paraId="442DB2A3" w14:textId="77777777" w:rsidR="00BE163B" w:rsidRDefault="004063C9">
            <w:pPr>
              <w:pStyle w:val="nTable"/>
              <w:spacing w:after="40"/>
            </w:pPr>
            <w:r>
              <w:t>6 Jul 2000 (see s. 2)</w:t>
            </w:r>
          </w:p>
        </w:tc>
      </w:tr>
      <w:tr w:rsidR="00BE163B" w14:paraId="25BFC458" w14:textId="77777777">
        <w:trPr>
          <w:gridAfter w:val="1"/>
          <w:wAfter w:w="10" w:type="dxa"/>
        </w:trPr>
        <w:tc>
          <w:tcPr>
            <w:tcW w:w="2262" w:type="dxa"/>
            <w:gridSpan w:val="2"/>
          </w:tcPr>
          <w:p w14:paraId="10B0EBCE" w14:textId="77777777" w:rsidR="00BE163B" w:rsidRDefault="004063C9">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14:paraId="6E5309D0" w14:textId="77777777" w:rsidR="00BE163B" w:rsidRDefault="004063C9">
            <w:pPr>
              <w:pStyle w:val="nTable"/>
              <w:spacing w:after="40"/>
            </w:pPr>
            <w:r>
              <w:t>29 of 2000</w:t>
            </w:r>
          </w:p>
        </w:tc>
        <w:tc>
          <w:tcPr>
            <w:tcW w:w="1166" w:type="dxa"/>
          </w:tcPr>
          <w:p w14:paraId="02AC5173" w14:textId="77777777" w:rsidR="00BE163B" w:rsidRDefault="004063C9">
            <w:pPr>
              <w:pStyle w:val="nTable"/>
              <w:spacing w:after="40"/>
            </w:pPr>
            <w:r>
              <w:t>6 Jul 2000</w:t>
            </w:r>
          </w:p>
        </w:tc>
        <w:tc>
          <w:tcPr>
            <w:tcW w:w="2569" w:type="dxa"/>
            <w:gridSpan w:val="4"/>
          </w:tcPr>
          <w:p w14:paraId="27BD5703" w14:textId="77777777" w:rsidR="00BE163B" w:rsidRDefault="004063C9">
            <w:pPr>
              <w:pStyle w:val="nTable"/>
              <w:spacing w:after="40"/>
            </w:pPr>
            <w:r>
              <w:t>6 Jul 2000 (see s. 2(1))</w:t>
            </w:r>
          </w:p>
        </w:tc>
      </w:tr>
      <w:tr w:rsidR="00BE163B" w14:paraId="6D409623" w14:textId="77777777">
        <w:trPr>
          <w:gridAfter w:val="1"/>
          <w:wAfter w:w="10" w:type="dxa"/>
        </w:trPr>
        <w:tc>
          <w:tcPr>
            <w:tcW w:w="2262" w:type="dxa"/>
            <w:gridSpan w:val="2"/>
          </w:tcPr>
          <w:p w14:paraId="48DC1B91" w14:textId="77777777" w:rsidR="00BE163B" w:rsidRDefault="004063C9">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14:paraId="3F1A5AF9" w14:textId="77777777" w:rsidR="00BE163B" w:rsidRDefault="004063C9">
            <w:pPr>
              <w:pStyle w:val="nTable"/>
              <w:spacing w:after="40"/>
            </w:pPr>
            <w:r>
              <w:t>60 of 2000</w:t>
            </w:r>
          </w:p>
        </w:tc>
        <w:tc>
          <w:tcPr>
            <w:tcW w:w="1166" w:type="dxa"/>
          </w:tcPr>
          <w:p w14:paraId="7120DF5E" w14:textId="77777777" w:rsidR="00BE163B" w:rsidRDefault="004063C9">
            <w:pPr>
              <w:pStyle w:val="nTable"/>
              <w:spacing w:after="40"/>
            </w:pPr>
            <w:r>
              <w:t>4 Dec 2000</w:t>
            </w:r>
          </w:p>
        </w:tc>
        <w:tc>
          <w:tcPr>
            <w:tcW w:w="2569" w:type="dxa"/>
            <w:gridSpan w:val="4"/>
          </w:tcPr>
          <w:p w14:paraId="1525FBFB" w14:textId="77777777" w:rsidR="00BE163B" w:rsidRDefault="004063C9">
            <w:pPr>
              <w:pStyle w:val="nTable"/>
              <w:spacing w:after="40"/>
            </w:pPr>
            <w:r>
              <w:t>10 Aug 2000 (see s. 2)</w:t>
            </w:r>
          </w:p>
        </w:tc>
      </w:tr>
      <w:tr w:rsidR="00BE163B" w14:paraId="6C1F5FCD" w14:textId="77777777">
        <w:trPr>
          <w:gridAfter w:val="1"/>
          <w:wAfter w:w="10" w:type="dxa"/>
        </w:trPr>
        <w:tc>
          <w:tcPr>
            <w:tcW w:w="2262" w:type="dxa"/>
            <w:gridSpan w:val="2"/>
          </w:tcPr>
          <w:p w14:paraId="61CCA144" w14:textId="77777777" w:rsidR="00BE163B" w:rsidRDefault="004063C9">
            <w:pPr>
              <w:pStyle w:val="nTable"/>
              <w:spacing w:after="40"/>
            </w:pPr>
            <w:r>
              <w:rPr>
                <w:i/>
              </w:rPr>
              <w:t xml:space="preserve">Revenue Laws Amendment (Assessment) Act 2001 </w:t>
            </w:r>
            <w:r>
              <w:t>Pt. 4</w:t>
            </w:r>
          </w:p>
        </w:tc>
        <w:tc>
          <w:tcPr>
            <w:tcW w:w="1132" w:type="dxa"/>
          </w:tcPr>
          <w:p w14:paraId="0253A4EB" w14:textId="77777777" w:rsidR="00BE163B" w:rsidRDefault="004063C9">
            <w:pPr>
              <w:pStyle w:val="nTable"/>
              <w:spacing w:after="40"/>
            </w:pPr>
            <w:r>
              <w:t>3 of 2001</w:t>
            </w:r>
          </w:p>
        </w:tc>
        <w:tc>
          <w:tcPr>
            <w:tcW w:w="1166" w:type="dxa"/>
          </w:tcPr>
          <w:p w14:paraId="5DEA7E78" w14:textId="77777777" w:rsidR="00BE163B" w:rsidRDefault="004063C9">
            <w:pPr>
              <w:pStyle w:val="nTable"/>
              <w:spacing w:after="40"/>
            </w:pPr>
            <w:r>
              <w:t xml:space="preserve">26 Jun 2001 </w:t>
            </w:r>
          </w:p>
        </w:tc>
        <w:tc>
          <w:tcPr>
            <w:tcW w:w="2569" w:type="dxa"/>
            <w:gridSpan w:val="4"/>
          </w:tcPr>
          <w:p w14:paraId="0802BD28" w14:textId="77777777" w:rsidR="00BE163B" w:rsidRDefault="004063C9">
            <w:pPr>
              <w:pStyle w:val="nTable"/>
              <w:spacing w:after="40"/>
            </w:pPr>
            <w:r>
              <w:t>Div. 1 and 2: 26 Jun 2001 (see s. 2(1));</w:t>
            </w:r>
            <w:r>
              <w:br/>
              <w:t xml:space="preserve">Div. 3: 30 Jun 2001 (see s. 2(4)); </w:t>
            </w:r>
            <w:r>
              <w:br/>
              <w:t>Div. 4: 1 Jul 2001 (see s. 2(6))</w:t>
            </w:r>
          </w:p>
        </w:tc>
      </w:tr>
      <w:tr w:rsidR="00BE163B" w14:paraId="7ABE0845" w14:textId="77777777">
        <w:trPr>
          <w:gridAfter w:val="1"/>
          <w:wAfter w:w="10" w:type="dxa"/>
        </w:trPr>
        <w:tc>
          <w:tcPr>
            <w:tcW w:w="2262" w:type="dxa"/>
            <w:gridSpan w:val="2"/>
          </w:tcPr>
          <w:p w14:paraId="0AAB2520" w14:textId="77777777" w:rsidR="00BE163B" w:rsidRDefault="004063C9">
            <w:pPr>
              <w:pStyle w:val="nTable"/>
              <w:spacing w:after="40"/>
            </w:pPr>
            <w:r>
              <w:rPr>
                <w:i/>
              </w:rPr>
              <w:t xml:space="preserve">Revenue Laws Amendment (Taxation) Act 2001 </w:t>
            </w:r>
            <w:r>
              <w:t>Pt. 3</w:t>
            </w:r>
          </w:p>
        </w:tc>
        <w:tc>
          <w:tcPr>
            <w:tcW w:w="1132" w:type="dxa"/>
          </w:tcPr>
          <w:p w14:paraId="62BBF498" w14:textId="77777777" w:rsidR="00BE163B" w:rsidRDefault="004063C9">
            <w:pPr>
              <w:pStyle w:val="nTable"/>
              <w:spacing w:after="40"/>
            </w:pPr>
            <w:r>
              <w:t>4 of 2001</w:t>
            </w:r>
          </w:p>
        </w:tc>
        <w:tc>
          <w:tcPr>
            <w:tcW w:w="1166" w:type="dxa"/>
          </w:tcPr>
          <w:p w14:paraId="5FA35F5B" w14:textId="77777777" w:rsidR="00BE163B" w:rsidRDefault="004063C9">
            <w:pPr>
              <w:pStyle w:val="nTable"/>
              <w:spacing w:after="40"/>
            </w:pPr>
            <w:r>
              <w:t xml:space="preserve">26 Jun 2001 </w:t>
            </w:r>
          </w:p>
        </w:tc>
        <w:tc>
          <w:tcPr>
            <w:tcW w:w="2569" w:type="dxa"/>
            <w:gridSpan w:val="4"/>
          </w:tcPr>
          <w:p w14:paraId="198E14BB" w14:textId="77777777" w:rsidR="00BE163B" w:rsidRDefault="004063C9">
            <w:pPr>
              <w:pStyle w:val="nTable"/>
              <w:spacing w:after="40"/>
            </w:pPr>
            <w:r>
              <w:t>30 Jun 2001 (see s. 2(4))</w:t>
            </w:r>
          </w:p>
        </w:tc>
      </w:tr>
      <w:tr w:rsidR="00BE163B" w14:paraId="70EEE0D8" w14:textId="77777777">
        <w:trPr>
          <w:gridAfter w:val="1"/>
          <w:wAfter w:w="10" w:type="dxa"/>
        </w:trPr>
        <w:tc>
          <w:tcPr>
            <w:tcW w:w="2262" w:type="dxa"/>
            <w:gridSpan w:val="2"/>
          </w:tcPr>
          <w:p w14:paraId="67504410" w14:textId="77777777" w:rsidR="00BE163B" w:rsidRDefault="004063C9">
            <w:pPr>
              <w:pStyle w:val="nTable"/>
              <w:spacing w:after="40"/>
              <w:ind w:right="113"/>
              <w:rPr>
                <w:i/>
              </w:rPr>
            </w:pPr>
            <w:r>
              <w:rPr>
                <w:i/>
              </w:rPr>
              <w:t>Corporations (Consequential Amendments) Act 2001</w:t>
            </w:r>
            <w:r>
              <w:t xml:space="preserve"> Pt. 48</w:t>
            </w:r>
          </w:p>
        </w:tc>
        <w:tc>
          <w:tcPr>
            <w:tcW w:w="1132" w:type="dxa"/>
          </w:tcPr>
          <w:p w14:paraId="0D50038A" w14:textId="77777777" w:rsidR="00BE163B" w:rsidRDefault="004063C9">
            <w:pPr>
              <w:pStyle w:val="nTable"/>
              <w:keepLines/>
              <w:spacing w:after="40"/>
            </w:pPr>
            <w:r>
              <w:t>10 of 2001</w:t>
            </w:r>
          </w:p>
        </w:tc>
        <w:tc>
          <w:tcPr>
            <w:tcW w:w="1166" w:type="dxa"/>
          </w:tcPr>
          <w:p w14:paraId="51A483EC" w14:textId="77777777" w:rsidR="00BE163B" w:rsidRDefault="004063C9">
            <w:pPr>
              <w:pStyle w:val="nTable"/>
              <w:keepLines/>
              <w:spacing w:after="40"/>
            </w:pPr>
            <w:r>
              <w:t>28 Jun 2001</w:t>
            </w:r>
          </w:p>
        </w:tc>
        <w:tc>
          <w:tcPr>
            <w:tcW w:w="2569" w:type="dxa"/>
            <w:gridSpan w:val="4"/>
          </w:tcPr>
          <w:p w14:paraId="2F65D6D1" w14:textId="77777777" w:rsidR="00BE163B" w:rsidRDefault="004063C9">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rsidR="00BE163B" w14:paraId="613185CB" w14:textId="77777777">
        <w:trPr>
          <w:gridAfter w:val="1"/>
          <w:wAfter w:w="10" w:type="dxa"/>
        </w:trPr>
        <w:tc>
          <w:tcPr>
            <w:tcW w:w="2262" w:type="dxa"/>
            <w:gridSpan w:val="2"/>
          </w:tcPr>
          <w:p w14:paraId="1734C544" w14:textId="77777777" w:rsidR="00BE163B" w:rsidRDefault="004063C9">
            <w:pPr>
              <w:pStyle w:val="nTable"/>
              <w:spacing w:after="40"/>
              <w:ind w:right="113"/>
            </w:pPr>
            <w:r>
              <w:rPr>
                <w:i/>
              </w:rPr>
              <w:t xml:space="preserve">Building Societies Amendment Act 2001 </w:t>
            </w:r>
            <w:r>
              <w:t>s. 51</w:t>
            </w:r>
          </w:p>
        </w:tc>
        <w:tc>
          <w:tcPr>
            <w:tcW w:w="1132" w:type="dxa"/>
          </w:tcPr>
          <w:p w14:paraId="5E8092D9" w14:textId="77777777" w:rsidR="00BE163B" w:rsidRDefault="004063C9">
            <w:pPr>
              <w:pStyle w:val="nTable"/>
              <w:spacing w:after="40"/>
            </w:pPr>
            <w:r>
              <w:t>12 of 2001</w:t>
            </w:r>
          </w:p>
        </w:tc>
        <w:tc>
          <w:tcPr>
            <w:tcW w:w="1166" w:type="dxa"/>
          </w:tcPr>
          <w:p w14:paraId="058E842C" w14:textId="77777777" w:rsidR="00BE163B" w:rsidRDefault="004063C9">
            <w:pPr>
              <w:pStyle w:val="nTable"/>
              <w:spacing w:after="40"/>
            </w:pPr>
            <w:r>
              <w:t>13 Jul 2001</w:t>
            </w:r>
          </w:p>
        </w:tc>
        <w:tc>
          <w:tcPr>
            <w:tcW w:w="2569" w:type="dxa"/>
            <w:gridSpan w:val="4"/>
          </w:tcPr>
          <w:p w14:paraId="477150B2" w14:textId="77777777" w:rsidR="00BE163B" w:rsidRDefault="004063C9">
            <w:pPr>
              <w:pStyle w:val="nTable"/>
              <w:spacing w:after="40"/>
            </w:pPr>
            <w:r>
              <w:t>13 Jul 2001 (see s. 2)</w:t>
            </w:r>
          </w:p>
        </w:tc>
      </w:tr>
      <w:tr w:rsidR="00BE163B" w14:paraId="01C9B78C" w14:textId="77777777">
        <w:trPr>
          <w:gridAfter w:val="1"/>
          <w:wAfter w:w="10" w:type="dxa"/>
        </w:trPr>
        <w:tc>
          <w:tcPr>
            <w:tcW w:w="7129" w:type="dxa"/>
            <w:gridSpan w:val="8"/>
          </w:tcPr>
          <w:p w14:paraId="43E6A160" w14:textId="77777777" w:rsidR="00BE163B" w:rsidRDefault="004063C9">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rsidR="00BE163B" w14:paraId="65BCAF91" w14:textId="77777777">
        <w:trPr>
          <w:gridAfter w:val="1"/>
          <w:wAfter w:w="10" w:type="dxa"/>
        </w:trPr>
        <w:tc>
          <w:tcPr>
            <w:tcW w:w="2262" w:type="dxa"/>
            <w:gridSpan w:val="2"/>
          </w:tcPr>
          <w:p w14:paraId="329316E7" w14:textId="77777777" w:rsidR="00BE163B" w:rsidRDefault="004063C9">
            <w:pPr>
              <w:pStyle w:val="nTable"/>
              <w:spacing w:after="40"/>
              <w:ind w:right="113"/>
            </w:pPr>
            <w:r>
              <w:rPr>
                <w:i/>
              </w:rPr>
              <w:t>Revenue Laws Amendment (Assessment) Act (No. 2) 2001</w:t>
            </w:r>
            <w:r>
              <w:t xml:space="preserve"> Pt. 5 and 6</w:t>
            </w:r>
          </w:p>
        </w:tc>
        <w:tc>
          <w:tcPr>
            <w:tcW w:w="1132" w:type="dxa"/>
          </w:tcPr>
          <w:p w14:paraId="4FE279BB" w14:textId="77777777" w:rsidR="00BE163B" w:rsidRDefault="004063C9">
            <w:pPr>
              <w:pStyle w:val="nTable"/>
              <w:spacing w:after="40"/>
            </w:pPr>
            <w:r>
              <w:t>36 of 2001</w:t>
            </w:r>
          </w:p>
        </w:tc>
        <w:tc>
          <w:tcPr>
            <w:tcW w:w="1166" w:type="dxa"/>
          </w:tcPr>
          <w:p w14:paraId="3E64D54C" w14:textId="77777777" w:rsidR="00BE163B" w:rsidRDefault="004063C9">
            <w:pPr>
              <w:pStyle w:val="nTable"/>
              <w:spacing w:after="40"/>
            </w:pPr>
            <w:r>
              <w:t>7 Jan 2002</w:t>
            </w:r>
          </w:p>
        </w:tc>
        <w:tc>
          <w:tcPr>
            <w:tcW w:w="2569" w:type="dxa"/>
            <w:gridSpan w:val="4"/>
          </w:tcPr>
          <w:p w14:paraId="3D57A0B2" w14:textId="77777777" w:rsidR="00BE163B" w:rsidRDefault="004063C9">
            <w:pPr>
              <w:pStyle w:val="nTable"/>
              <w:spacing w:after="40"/>
            </w:pPr>
            <w:r>
              <w:t>7 Jan 2002 (see s. 2(1))</w:t>
            </w:r>
          </w:p>
        </w:tc>
      </w:tr>
      <w:tr w:rsidR="00BE163B" w14:paraId="3C4C761C" w14:textId="77777777">
        <w:trPr>
          <w:gridAfter w:val="1"/>
          <w:wAfter w:w="10" w:type="dxa"/>
        </w:trPr>
        <w:tc>
          <w:tcPr>
            <w:tcW w:w="2262" w:type="dxa"/>
            <w:gridSpan w:val="2"/>
          </w:tcPr>
          <w:p w14:paraId="12A844E4" w14:textId="77777777" w:rsidR="00BE163B" w:rsidRDefault="004063C9">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14:paraId="5C6791EE" w14:textId="77777777" w:rsidR="00BE163B" w:rsidRDefault="004063C9">
            <w:pPr>
              <w:pStyle w:val="nTable"/>
              <w:spacing w:after="40"/>
            </w:pPr>
            <w:r>
              <w:t>37 of 2001</w:t>
            </w:r>
          </w:p>
        </w:tc>
        <w:tc>
          <w:tcPr>
            <w:tcW w:w="1166" w:type="dxa"/>
          </w:tcPr>
          <w:p w14:paraId="0C562CA8" w14:textId="77777777" w:rsidR="00BE163B" w:rsidRDefault="004063C9">
            <w:pPr>
              <w:pStyle w:val="nTable"/>
              <w:spacing w:after="40"/>
            </w:pPr>
            <w:r>
              <w:t>7 Jan 2002</w:t>
            </w:r>
          </w:p>
        </w:tc>
        <w:tc>
          <w:tcPr>
            <w:tcW w:w="2569" w:type="dxa"/>
            <w:gridSpan w:val="4"/>
          </w:tcPr>
          <w:p w14:paraId="60FBF0A9" w14:textId="77777777" w:rsidR="00BE163B" w:rsidRDefault="004063C9">
            <w:pPr>
              <w:pStyle w:val="nTable"/>
              <w:spacing w:after="40"/>
            </w:pPr>
            <w:r>
              <w:t>s. 13: 7 Jan 2002 (see s. 2(1));</w:t>
            </w:r>
            <w:r>
              <w:br/>
              <w:t>s. 14: 7 Jan 2002 (see s. 2(4));</w:t>
            </w:r>
            <w:r>
              <w:br/>
              <w:t>s. 15: 7 Jan 2002 (see s. 2(5))</w:t>
            </w:r>
          </w:p>
        </w:tc>
      </w:tr>
      <w:tr w:rsidR="00BE163B" w14:paraId="43ED1A7D" w14:textId="77777777">
        <w:trPr>
          <w:gridAfter w:val="1"/>
          <w:wAfter w:w="10" w:type="dxa"/>
          <w:cantSplit/>
        </w:trPr>
        <w:tc>
          <w:tcPr>
            <w:tcW w:w="2262" w:type="dxa"/>
            <w:gridSpan w:val="2"/>
          </w:tcPr>
          <w:p w14:paraId="5C5BED88" w14:textId="77777777" w:rsidR="00BE163B" w:rsidRDefault="004063C9">
            <w:pPr>
              <w:pStyle w:val="nTable"/>
              <w:spacing w:after="40"/>
              <w:ind w:right="113"/>
            </w:pPr>
            <w:r>
              <w:rPr>
                <w:i/>
              </w:rPr>
              <w:t>Machinery of Government (Planning and Infrastructure) Amendment Act 2002</w:t>
            </w:r>
            <w:r>
              <w:t xml:space="preserve"> s. 65</w:t>
            </w:r>
          </w:p>
        </w:tc>
        <w:tc>
          <w:tcPr>
            <w:tcW w:w="1132" w:type="dxa"/>
          </w:tcPr>
          <w:p w14:paraId="4DB460AF" w14:textId="77777777" w:rsidR="00BE163B" w:rsidRDefault="004063C9">
            <w:pPr>
              <w:pStyle w:val="nTable"/>
              <w:spacing w:after="40"/>
            </w:pPr>
            <w:r>
              <w:t>7 of 2002</w:t>
            </w:r>
          </w:p>
        </w:tc>
        <w:tc>
          <w:tcPr>
            <w:tcW w:w="1166" w:type="dxa"/>
          </w:tcPr>
          <w:p w14:paraId="1BEDF118" w14:textId="77777777" w:rsidR="00BE163B" w:rsidRDefault="004063C9">
            <w:pPr>
              <w:pStyle w:val="nTable"/>
              <w:spacing w:after="40"/>
            </w:pPr>
            <w:r>
              <w:t>19 Jun 2002</w:t>
            </w:r>
          </w:p>
        </w:tc>
        <w:tc>
          <w:tcPr>
            <w:tcW w:w="2569" w:type="dxa"/>
            <w:gridSpan w:val="4"/>
          </w:tcPr>
          <w:p w14:paraId="1246DF31" w14:textId="77777777" w:rsidR="00BE163B" w:rsidRDefault="004063C9">
            <w:pPr>
              <w:pStyle w:val="nTable"/>
              <w:spacing w:after="40"/>
            </w:pPr>
            <w:r>
              <w:t xml:space="preserve">1 Jul 2002 (see s. 2 and </w:t>
            </w:r>
            <w:r>
              <w:rPr>
                <w:i/>
              </w:rPr>
              <w:t>Gazette</w:t>
            </w:r>
            <w:r>
              <w:t xml:space="preserve"> 28 Jun 2002 p. 3037)</w:t>
            </w:r>
          </w:p>
        </w:tc>
      </w:tr>
      <w:tr w:rsidR="00BE163B" w14:paraId="2AAFCA5B" w14:textId="77777777">
        <w:trPr>
          <w:gridAfter w:val="1"/>
          <w:wAfter w:w="10" w:type="dxa"/>
        </w:trPr>
        <w:tc>
          <w:tcPr>
            <w:tcW w:w="2262" w:type="dxa"/>
            <w:gridSpan w:val="2"/>
          </w:tcPr>
          <w:p w14:paraId="7A1E1662" w14:textId="77777777" w:rsidR="00BE163B" w:rsidRDefault="004063C9">
            <w:pPr>
              <w:pStyle w:val="nTable"/>
              <w:spacing w:after="40"/>
              <w:ind w:right="113"/>
            </w:pPr>
            <w:r>
              <w:rPr>
                <w:i/>
              </w:rPr>
              <w:t>Stamp Amendment (Budget) Act 2002</w:t>
            </w:r>
            <w:r>
              <w:t xml:space="preserve"> </w:t>
            </w:r>
            <w:r>
              <w:rPr>
                <w:vertAlign w:val="superscript"/>
              </w:rPr>
              <w:t xml:space="preserve"> 24, 25</w:t>
            </w:r>
          </w:p>
        </w:tc>
        <w:tc>
          <w:tcPr>
            <w:tcW w:w="1132" w:type="dxa"/>
          </w:tcPr>
          <w:p w14:paraId="6F4D99CC" w14:textId="77777777" w:rsidR="00BE163B" w:rsidRDefault="004063C9">
            <w:pPr>
              <w:pStyle w:val="nTable"/>
              <w:spacing w:after="40"/>
            </w:pPr>
            <w:r>
              <w:t>11 of 2002</w:t>
            </w:r>
          </w:p>
        </w:tc>
        <w:tc>
          <w:tcPr>
            <w:tcW w:w="1166" w:type="dxa"/>
          </w:tcPr>
          <w:p w14:paraId="0F120C0B" w14:textId="77777777" w:rsidR="00BE163B" w:rsidRDefault="004063C9">
            <w:pPr>
              <w:pStyle w:val="nTable"/>
              <w:spacing w:after="40"/>
            </w:pPr>
            <w:r>
              <w:t>28 Jun 2002</w:t>
            </w:r>
          </w:p>
        </w:tc>
        <w:tc>
          <w:tcPr>
            <w:tcW w:w="2569" w:type="dxa"/>
            <w:gridSpan w:val="4"/>
          </w:tcPr>
          <w:p w14:paraId="4264A8E2" w14:textId="77777777" w:rsidR="00BE163B" w:rsidRDefault="004063C9">
            <w:pPr>
              <w:pStyle w:val="nTable"/>
              <w:spacing w:after="40"/>
            </w:pPr>
            <w:r>
              <w:t>s. 1 and 2: 28 Jun 2002;</w:t>
            </w:r>
            <w:r>
              <w:br/>
              <w:t>Act other than s. 1 and 2: 1 Jul 2002 (see s. 2)</w:t>
            </w:r>
          </w:p>
        </w:tc>
      </w:tr>
      <w:tr w:rsidR="00BE163B" w14:paraId="6959F71C" w14:textId="77777777">
        <w:trPr>
          <w:gridAfter w:val="1"/>
          <w:wAfter w:w="10" w:type="dxa"/>
        </w:trPr>
        <w:tc>
          <w:tcPr>
            <w:tcW w:w="2262" w:type="dxa"/>
            <w:gridSpan w:val="2"/>
          </w:tcPr>
          <w:p w14:paraId="34F2E03F" w14:textId="77777777" w:rsidR="00BE163B" w:rsidRDefault="004063C9">
            <w:pPr>
              <w:pStyle w:val="nTable"/>
              <w:spacing w:after="40"/>
              <w:ind w:right="113"/>
            </w:pPr>
            <w:r>
              <w:rPr>
                <w:i/>
              </w:rPr>
              <w:t>Family Court Amendment Act 2002</w:t>
            </w:r>
            <w:r>
              <w:t xml:space="preserve"> s. 52</w:t>
            </w:r>
          </w:p>
        </w:tc>
        <w:tc>
          <w:tcPr>
            <w:tcW w:w="1132" w:type="dxa"/>
          </w:tcPr>
          <w:p w14:paraId="6491ACE6" w14:textId="77777777" w:rsidR="00BE163B" w:rsidRDefault="004063C9">
            <w:pPr>
              <w:pStyle w:val="nTable"/>
              <w:spacing w:after="40"/>
            </w:pPr>
            <w:r>
              <w:t>25 of 2002</w:t>
            </w:r>
          </w:p>
        </w:tc>
        <w:tc>
          <w:tcPr>
            <w:tcW w:w="1166" w:type="dxa"/>
          </w:tcPr>
          <w:p w14:paraId="43A2CF7E" w14:textId="77777777" w:rsidR="00BE163B" w:rsidRDefault="004063C9">
            <w:pPr>
              <w:pStyle w:val="nTable"/>
              <w:spacing w:after="40"/>
            </w:pPr>
            <w:r>
              <w:t>25 Sep 2002</w:t>
            </w:r>
          </w:p>
        </w:tc>
        <w:tc>
          <w:tcPr>
            <w:tcW w:w="2569" w:type="dxa"/>
            <w:gridSpan w:val="4"/>
          </w:tcPr>
          <w:p w14:paraId="57FEE9BE" w14:textId="77777777" w:rsidR="00BE163B" w:rsidRDefault="004063C9">
            <w:pPr>
              <w:pStyle w:val="nTable"/>
              <w:spacing w:after="40"/>
            </w:pPr>
            <w:r>
              <w:t xml:space="preserve">1 Dec 2002 (see s. 2 and </w:t>
            </w:r>
            <w:r>
              <w:rPr>
                <w:i/>
              </w:rPr>
              <w:t>Gazette</w:t>
            </w:r>
            <w:r>
              <w:t xml:space="preserve"> 29 Nov 2002 p. 5651)</w:t>
            </w:r>
          </w:p>
        </w:tc>
      </w:tr>
      <w:tr w:rsidR="00BE163B" w14:paraId="38E41B8A" w14:textId="77777777">
        <w:trPr>
          <w:gridAfter w:val="1"/>
          <w:wAfter w:w="10" w:type="dxa"/>
        </w:trPr>
        <w:tc>
          <w:tcPr>
            <w:tcW w:w="2262" w:type="dxa"/>
            <w:gridSpan w:val="2"/>
          </w:tcPr>
          <w:p w14:paraId="3B69EC40" w14:textId="77777777" w:rsidR="00BE163B" w:rsidRDefault="004063C9">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14:paraId="69992F7C" w14:textId="77777777" w:rsidR="00BE163B" w:rsidRDefault="004063C9">
            <w:pPr>
              <w:pStyle w:val="nTable"/>
              <w:spacing w:after="40"/>
            </w:pPr>
            <w:r>
              <w:t>46 of 2002</w:t>
            </w:r>
          </w:p>
        </w:tc>
        <w:tc>
          <w:tcPr>
            <w:tcW w:w="1166" w:type="dxa"/>
          </w:tcPr>
          <w:p w14:paraId="34BF98E4" w14:textId="77777777" w:rsidR="00BE163B" w:rsidRDefault="004063C9">
            <w:pPr>
              <w:pStyle w:val="nTable"/>
              <w:spacing w:after="40"/>
            </w:pPr>
            <w:r>
              <w:t>20 Mar 2003</w:t>
            </w:r>
          </w:p>
        </w:tc>
        <w:tc>
          <w:tcPr>
            <w:tcW w:w="2569" w:type="dxa"/>
            <w:gridSpan w:val="4"/>
          </w:tcPr>
          <w:p w14:paraId="35592B6F" w14:textId="77777777" w:rsidR="00BE163B" w:rsidRDefault="004063C9">
            <w:pPr>
              <w:pStyle w:val="nTable"/>
              <w:spacing w:after="40"/>
            </w:pPr>
            <w:r>
              <w:t xml:space="preserve">1 Jul 2003 (see s. 2 and </w:t>
            </w:r>
            <w:r>
              <w:rPr>
                <w:i/>
              </w:rPr>
              <w:t>Gazette</w:t>
            </w:r>
            <w:r>
              <w:t xml:space="preserve"> 27 Jun 2003 p. 2383)</w:t>
            </w:r>
          </w:p>
        </w:tc>
      </w:tr>
      <w:tr w:rsidR="00BE163B" w14:paraId="1707416C" w14:textId="77777777">
        <w:trPr>
          <w:gridAfter w:val="1"/>
          <w:wAfter w:w="10" w:type="dxa"/>
        </w:trPr>
        <w:tc>
          <w:tcPr>
            <w:tcW w:w="2262" w:type="dxa"/>
            <w:gridSpan w:val="2"/>
          </w:tcPr>
          <w:p w14:paraId="22014B49" w14:textId="77777777" w:rsidR="00BE163B" w:rsidRDefault="004063C9">
            <w:pPr>
              <w:pStyle w:val="nTable"/>
              <w:spacing w:after="40"/>
              <w:ind w:right="113"/>
              <w:rPr>
                <w:i/>
              </w:rPr>
            </w:pPr>
            <w:r>
              <w:rPr>
                <w:i/>
              </w:rPr>
              <w:t>Stamp Amendment Act 2003</w:t>
            </w:r>
          </w:p>
        </w:tc>
        <w:tc>
          <w:tcPr>
            <w:tcW w:w="1132" w:type="dxa"/>
          </w:tcPr>
          <w:p w14:paraId="26B1F44E" w14:textId="77777777" w:rsidR="00BE163B" w:rsidRDefault="004063C9">
            <w:pPr>
              <w:pStyle w:val="nTable"/>
              <w:spacing w:after="40"/>
            </w:pPr>
            <w:r>
              <w:t>2 of 2003</w:t>
            </w:r>
          </w:p>
        </w:tc>
        <w:tc>
          <w:tcPr>
            <w:tcW w:w="1166" w:type="dxa"/>
          </w:tcPr>
          <w:p w14:paraId="13F62470" w14:textId="77777777" w:rsidR="00BE163B" w:rsidRDefault="004063C9">
            <w:pPr>
              <w:pStyle w:val="nTable"/>
              <w:spacing w:after="40"/>
            </w:pPr>
            <w:r>
              <w:t>20 Mar 2003</w:t>
            </w:r>
          </w:p>
        </w:tc>
        <w:tc>
          <w:tcPr>
            <w:tcW w:w="2569" w:type="dxa"/>
            <w:gridSpan w:val="4"/>
          </w:tcPr>
          <w:p w14:paraId="64E096D4" w14:textId="77777777" w:rsidR="00BE163B" w:rsidRDefault="004063C9">
            <w:pPr>
              <w:pStyle w:val="nTable"/>
              <w:spacing w:after="40"/>
            </w:pPr>
            <w:r>
              <w:t>s. 1 and 2: 20 Mar 2003;</w:t>
            </w:r>
            <w:r>
              <w:br/>
              <w:t xml:space="preserve">Act other than s. 1 and 2: 1 Jul 2003 (see s. 2 and </w:t>
            </w:r>
            <w:r>
              <w:rPr>
                <w:i/>
              </w:rPr>
              <w:t>Gazette</w:t>
            </w:r>
            <w:r>
              <w:t xml:space="preserve"> 27 Jun 2003 p. 2383)</w:t>
            </w:r>
          </w:p>
        </w:tc>
      </w:tr>
      <w:tr w:rsidR="00BE163B" w14:paraId="22EC0A19" w14:textId="77777777">
        <w:trPr>
          <w:gridAfter w:val="1"/>
          <w:wAfter w:w="10" w:type="dxa"/>
        </w:trPr>
        <w:tc>
          <w:tcPr>
            <w:tcW w:w="2262" w:type="dxa"/>
            <w:gridSpan w:val="2"/>
          </w:tcPr>
          <w:p w14:paraId="0C65901F" w14:textId="77777777" w:rsidR="00BE163B" w:rsidRDefault="004063C9">
            <w:pPr>
              <w:pStyle w:val="nTable"/>
              <w:spacing w:after="40"/>
              <w:ind w:right="113"/>
            </w:pPr>
            <w:r>
              <w:rPr>
                <w:i/>
              </w:rPr>
              <w:t>Corporations (Consequential Amendments) Act (No. 3) 2003</w:t>
            </w:r>
            <w:r>
              <w:t xml:space="preserve"> Pt. 14</w:t>
            </w:r>
            <w:r>
              <w:rPr>
                <w:vertAlign w:val="superscript"/>
              </w:rPr>
              <w:t> 27</w:t>
            </w:r>
          </w:p>
        </w:tc>
        <w:tc>
          <w:tcPr>
            <w:tcW w:w="1132" w:type="dxa"/>
          </w:tcPr>
          <w:p w14:paraId="2F56BE78" w14:textId="77777777" w:rsidR="00BE163B" w:rsidRDefault="004063C9">
            <w:pPr>
              <w:pStyle w:val="nTable"/>
              <w:spacing w:after="40"/>
            </w:pPr>
            <w:r>
              <w:t>21 of 2003</w:t>
            </w:r>
          </w:p>
        </w:tc>
        <w:tc>
          <w:tcPr>
            <w:tcW w:w="1166" w:type="dxa"/>
          </w:tcPr>
          <w:p w14:paraId="2DD5C6D4" w14:textId="77777777" w:rsidR="00BE163B" w:rsidRDefault="004063C9">
            <w:pPr>
              <w:pStyle w:val="nTable"/>
              <w:spacing w:after="40"/>
            </w:pPr>
            <w:r>
              <w:t>23 Apr 2003</w:t>
            </w:r>
          </w:p>
        </w:tc>
        <w:tc>
          <w:tcPr>
            <w:tcW w:w="2569" w:type="dxa"/>
            <w:gridSpan w:val="4"/>
          </w:tcPr>
          <w:p w14:paraId="7D39868F" w14:textId="77777777" w:rsidR="00BE163B" w:rsidRDefault="004063C9">
            <w:pPr>
              <w:pStyle w:val="nTable"/>
              <w:spacing w:after="40"/>
              <w:ind w:right="100"/>
            </w:pPr>
            <w:r>
              <w:t xml:space="preserve">11 Mar 2002 (see s. 2 and Cwlth </w:t>
            </w:r>
            <w:r>
              <w:rPr>
                <w:i/>
              </w:rPr>
              <w:t>Gazette</w:t>
            </w:r>
            <w:r>
              <w:t xml:space="preserve"> 24 Oct 2001 No. GN42)</w:t>
            </w:r>
          </w:p>
        </w:tc>
      </w:tr>
      <w:tr w:rsidR="00BE163B" w14:paraId="051D5B66" w14:textId="77777777">
        <w:trPr>
          <w:gridAfter w:val="1"/>
          <w:wAfter w:w="10" w:type="dxa"/>
        </w:trPr>
        <w:tc>
          <w:tcPr>
            <w:tcW w:w="2262" w:type="dxa"/>
            <w:gridSpan w:val="2"/>
          </w:tcPr>
          <w:p w14:paraId="544C1528" w14:textId="77777777" w:rsidR="00BE163B" w:rsidRDefault="004063C9">
            <w:pPr>
              <w:pStyle w:val="nTable"/>
              <w:spacing w:after="40"/>
              <w:ind w:right="113"/>
            </w:pPr>
            <w:r>
              <w:rPr>
                <w:i/>
              </w:rPr>
              <w:t>Acts Amendment (Equality of Status) Act 2003</w:t>
            </w:r>
            <w:r>
              <w:t xml:space="preserve"> Pt. 55</w:t>
            </w:r>
          </w:p>
        </w:tc>
        <w:tc>
          <w:tcPr>
            <w:tcW w:w="1132" w:type="dxa"/>
          </w:tcPr>
          <w:p w14:paraId="05D48297" w14:textId="77777777" w:rsidR="00BE163B" w:rsidRDefault="004063C9">
            <w:pPr>
              <w:pStyle w:val="nTable"/>
              <w:spacing w:after="40"/>
            </w:pPr>
            <w:r>
              <w:t>28 of 2003</w:t>
            </w:r>
          </w:p>
        </w:tc>
        <w:tc>
          <w:tcPr>
            <w:tcW w:w="1166" w:type="dxa"/>
          </w:tcPr>
          <w:p w14:paraId="44A29347" w14:textId="77777777" w:rsidR="00BE163B" w:rsidRDefault="004063C9">
            <w:pPr>
              <w:pStyle w:val="nTable"/>
              <w:spacing w:after="40"/>
            </w:pPr>
            <w:r>
              <w:t>22 May 2003</w:t>
            </w:r>
          </w:p>
        </w:tc>
        <w:tc>
          <w:tcPr>
            <w:tcW w:w="2569" w:type="dxa"/>
            <w:gridSpan w:val="4"/>
          </w:tcPr>
          <w:p w14:paraId="2BF8DC04" w14:textId="77777777" w:rsidR="00BE163B" w:rsidRDefault="004063C9">
            <w:pPr>
              <w:pStyle w:val="nTable"/>
              <w:spacing w:after="40"/>
            </w:pPr>
            <w:r>
              <w:t xml:space="preserve">1 Jul 2003 (see s. 2 and </w:t>
            </w:r>
            <w:r>
              <w:rPr>
                <w:i/>
              </w:rPr>
              <w:t>Gazette</w:t>
            </w:r>
            <w:r>
              <w:t xml:space="preserve"> 30 Jun 2003 p. 2579)</w:t>
            </w:r>
          </w:p>
        </w:tc>
      </w:tr>
      <w:tr w:rsidR="00BE163B" w14:paraId="46BCAA4E" w14:textId="77777777">
        <w:trPr>
          <w:gridAfter w:val="1"/>
          <w:wAfter w:w="10" w:type="dxa"/>
        </w:trPr>
        <w:tc>
          <w:tcPr>
            <w:tcW w:w="2262" w:type="dxa"/>
            <w:gridSpan w:val="2"/>
          </w:tcPr>
          <w:p w14:paraId="524818A4" w14:textId="77777777" w:rsidR="00BE163B" w:rsidRDefault="004063C9">
            <w:pPr>
              <w:pStyle w:val="nTable"/>
              <w:spacing w:after="40"/>
              <w:ind w:right="113"/>
            </w:pPr>
            <w:r>
              <w:rPr>
                <w:i/>
              </w:rPr>
              <w:t>Stamp Amendment (Budget) Act 2003</w:t>
            </w:r>
            <w:r>
              <w:rPr>
                <w:vertAlign w:val="superscript"/>
              </w:rPr>
              <w:t> 28</w:t>
            </w:r>
          </w:p>
        </w:tc>
        <w:tc>
          <w:tcPr>
            <w:tcW w:w="1132" w:type="dxa"/>
          </w:tcPr>
          <w:p w14:paraId="32E63B72" w14:textId="77777777" w:rsidR="00BE163B" w:rsidRDefault="004063C9">
            <w:pPr>
              <w:pStyle w:val="nTable"/>
              <w:spacing w:after="40"/>
            </w:pPr>
            <w:r>
              <w:t>44 of 2003</w:t>
            </w:r>
          </w:p>
        </w:tc>
        <w:tc>
          <w:tcPr>
            <w:tcW w:w="1166" w:type="dxa"/>
          </w:tcPr>
          <w:p w14:paraId="45836585" w14:textId="77777777" w:rsidR="00BE163B" w:rsidRDefault="004063C9">
            <w:pPr>
              <w:pStyle w:val="nTable"/>
              <w:spacing w:after="40"/>
            </w:pPr>
            <w:r>
              <w:t>30 Jun 2003</w:t>
            </w:r>
          </w:p>
        </w:tc>
        <w:tc>
          <w:tcPr>
            <w:tcW w:w="2569" w:type="dxa"/>
            <w:gridSpan w:val="4"/>
          </w:tcPr>
          <w:p w14:paraId="5CDA88BD" w14:textId="77777777" w:rsidR="00BE163B" w:rsidRDefault="004063C9">
            <w:pPr>
              <w:pStyle w:val="nTable"/>
              <w:spacing w:after="40"/>
            </w:pPr>
            <w:r>
              <w:t>s. 1 and 2: 30 Jun 2003;</w:t>
            </w:r>
            <w:r>
              <w:br/>
              <w:t>s. 3, 4: 1 Jul 2003 (see s. 2(2));</w:t>
            </w:r>
            <w:r>
              <w:br/>
              <w:t>s. 5: 1 Jul 2003, but in relation to certain policies of insurance it comes into operation 8 May 2003 (see s. 2(3))</w:t>
            </w:r>
          </w:p>
        </w:tc>
      </w:tr>
      <w:tr w:rsidR="00BE163B" w14:paraId="3F12038F" w14:textId="77777777">
        <w:trPr>
          <w:gridAfter w:val="1"/>
          <w:wAfter w:w="10" w:type="dxa"/>
        </w:trPr>
        <w:tc>
          <w:tcPr>
            <w:tcW w:w="7129" w:type="dxa"/>
            <w:gridSpan w:val="8"/>
          </w:tcPr>
          <w:p w14:paraId="4EDE3E8A" w14:textId="77777777" w:rsidR="00BE163B" w:rsidRDefault="004063C9">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rsidR="00BE163B" w14:paraId="6C0D6C87" w14:textId="77777777">
        <w:trPr>
          <w:gridAfter w:val="1"/>
          <w:wAfter w:w="10" w:type="dxa"/>
        </w:trPr>
        <w:tc>
          <w:tcPr>
            <w:tcW w:w="2262" w:type="dxa"/>
            <w:gridSpan w:val="2"/>
          </w:tcPr>
          <w:p w14:paraId="311F4D1B" w14:textId="77777777" w:rsidR="00BE163B" w:rsidRDefault="004063C9">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14:paraId="18DDDB94" w14:textId="77777777" w:rsidR="00BE163B" w:rsidRDefault="004063C9">
            <w:pPr>
              <w:pStyle w:val="nTable"/>
              <w:spacing w:after="40"/>
            </w:pPr>
            <w:r>
              <w:t>56 of 2003</w:t>
            </w:r>
          </w:p>
        </w:tc>
        <w:tc>
          <w:tcPr>
            <w:tcW w:w="1166" w:type="dxa"/>
          </w:tcPr>
          <w:p w14:paraId="123D7D48" w14:textId="77777777" w:rsidR="00BE163B" w:rsidRDefault="004063C9">
            <w:pPr>
              <w:pStyle w:val="nTable"/>
              <w:spacing w:after="40"/>
            </w:pPr>
            <w:r>
              <w:t>29 Oct 2003</w:t>
            </w:r>
          </w:p>
        </w:tc>
        <w:tc>
          <w:tcPr>
            <w:tcW w:w="2569" w:type="dxa"/>
            <w:gridSpan w:val="4"/>
          </w:tcPr>
          <w:p w14:paraId="5BFBF5B1" w14:textId="77777777" w:rsidR="00BE163B" w:rsidRDefault="004063C9">
            <w:pPr>
              <w:pStyle w:val="nTable"/>
              <w:spacing w:after="40"/>
            </w:pPr>
            <w:r>
              <w:t xml:space="preserve">24 Mar 2004 (see s. 2 and </w:t>
            </w:r>
            <w:r>
              <w:rPr>
                <w:i/>
              </w:rPr>
              <w:t>Gazette</w:t>
            </w:r>
            <w:r>
              <w:t xml:space="preserve"> 23 Mar 2004 p. 975)</w:t>
            </w:r>
          </w:p>
        </w:tc>
      </w:tr>
      <w:tr w:rsidR="00BE163B" w14:paraId="66DDAD84" w14:textId="77777777">
        <w:trPr>
          <w:gridAfter w:val="1"/>
          <w:wAfter w:w="10" w:type="dxa"/>
          <w:cantSplit/>
        </w:trPr>
        <w:tc>
          <w:tcPr>
            <w:tcW w:w="2262" w:type="dxa"/>
            <w:gridSpan w:val="2"/>
          </w:tcPr>
          <w:p w14:paraId="5A096017" w14:textId="77777777" w:rsidR="00BE163B" w:rsidRDefault="004063C9">
            <w:pPr>
              <w:pStyle w:val="nTable"/>
              <w:spacing w:after="40"/>
              <w:ind w:right="113"/>
              <w:rPr>
                <w:vertAlign w:val="superscript"/>
              </w:rPr>
            </w:pPr>
            <w:r>
              <w:rPr>
                <w:i/>
              </w:rPr>
              <w:t>Business Tax Review (Taxing) Act (No. 2) 2003</w:t>
            </w:r>
          </w:p>
        </w:tc>
        <w:tc>
          <w:tcPr>
            <w:tcW w:w="1132" w:type="dxa"/>
          </w:tcPr>
          <w:p w14:paraId="34B845AC" w14:textId="77777777" w:rsidR="00BE163B" w:rsidRDefault="004063C9">
            <w:pPr>
              <w:pStyle w:val="nTable"/>
              <w:spacing w:after="40"/>
            </w:pPr>
            <w:r>
              <w:t>59 of 2003</w:t>
            </w:r>
          </w:p>
        </w:tc>
        <w:tc>
          <w:tcPr>
            <w:tcW w:w="1166" w:type="dxa"/>
          </w:tcPr>
          <w:p w14:paraId="1C559FDE" w14:textId="77777777" w:rsidR="00BE163B" w:rsidRDefault="004063C9">
            <w:pPr>
              <w:pStyle w:val="nTable"/>
              <w:spacing w:after="40"/>
            </w:pPr>
            <w:r>
              <w:t>26 Nov 2003</w:t>
            </w:r>
          </w:p>
        </w:tc>
        <w:tc>
          <w:tcPr>
            <w:tcW w:w="2569" w:type="dxa"/>
            <w:gridSpan w:val="4"/>
          </w:tcPr>
          <w:p w14:paraId="1BE2CCF6" w14:textId="77777777" w:rsidR="00BE163B" w:rsidRDefault="004063C9">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rsidR="00BE163B" w14:paraId="41EBF322" w14:textId="77777777">
        <w:trPr>
          <w:gridAfter w:val="1"/>
          <w:wAfter w:w="10" w:type="dxa"/>
          <w:cantSplit/>
        </w:trPr>
        <w:tc>
          <w:tcPr>
            <w:tcW w:w="2262" w:type="dxa"/>
            <w:gridSpan w:val="2"/>
          </w:tcPr>
          <w:p w14:paraId="61568AFA" w14:textId="77777777" w:rsidR="00BE163B" w:rsidRDefault="004063C9">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14:paraId="501E737C" w14:textId="77777777" w:rsidR="00BE163B" w:rsidRDefault="004063C9">
            <w:pPr>
              <w:pStyle w:val="nTable"/>
              <w:spacing w:after="40"/>
            </w:pPr>
            <w:r>
              <w:t>66 of 2003</w:t>
            </w:r>
          </w:p>
        </w:tc>
        <w:tc>
          <w:tcPr>
            <w:tcW w:w="1166" w:type="dxa"/>
          </w:tcPr>
          <w:p w14:paraId="3B412DA5" w14:textId="77777777" w:rsidR="00BE163B" w:rsidRDefault="004063C9">
            <w:pPr>
              <w:pStyle w:val="nTable"/>
              <w:spacing w:after="40"/>
            </w:pPr>
            <w:r>
              <w:t>5 Dec 2003</w:t>
            </w:r>
          </w:p>
        </w:tc>
        <w:tc>
          <w:tcPr>
            <w:tcW w:w="2569" w:type="dxa"/>
            <w:gridSpan w:val="4"/>
          </w:tcPr>
          <w:p w14:paraId="4E80E55D" w14:textId="77777777" w:rsidR="00BE163B" w:rsidRDefault="004063C9">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rsidR="00BE163B" w14:paraId="61AE587C" w14:textId="77777777">
        <w:trPr>
          <w:gridAfter w:val="1"/>
          <w:wAfter w:w="10" w:type="dxa"/>
        </w:trPr>
        <w:tc>
          <w:tcPr>
            <w:tcW w:w="2262" w:type="dxa"/>
            <w:gridSpan w:val="2"/>
          </w:tcPr>
          <w:p w14:paraId="13DB2ABC" w14:textId="77777777" w:rsidR="00BE163B" w:rsidRDefault="004063C9">
            <w:pPr>
              <w:pStyle w:val="nTable"/>
              <w:spacing w:after="40"/>
            </w:pPr>
            <w:r>
              <w:rPr>
                <w:i/>
              </w:rPr>
              <w:t>Revenue Laws Amendment Act 2004</w:t>
            </w:r>
            <w:r>
              <w:t xml:space="preserve"> Pt. 3</w:t>
            </w:r>
            <w:r>
              <w:rPr>
                <w:vertAlign w:val="superscript"/>
              </w:rPr>
              <w:t> 31</w:t>
            </w:r>
          </w:p>
        </w:tc>
        <w:tc>
          <w:tcPr>
            <w:tcW w:w="1132" w:type="dxa"/>
          </w:tcPr>
          <w:p w14:paraId="5A03176E" w14:textId="77777777" w:rsidR="00BE163B" w:rsidRDefault="004063C9">
            <w:pPr>
              <w:pStyle w:val="nTable"/>
              <w:spacing w:after="40"/>
            </w:pPr>
            <w:r>
              <w:t>11 of 2004</w:t>
            </w:r>
          </w:p>
        </w:tc>
        <w:tc>
          <w:tcPr>
            <w:tcW w:w="1166" w:type="dxa"/>
          </w:tcPr>
          <w:p w14:paraId="43A6CC73" w14:textId="77777777" w:rsidR="00BE163B" w:rsidRDefault="004063C9">
            <w:pPr>
              <w:pStyle w:val="nTable"/>
              <w:spacing w:after="40"/>
            </w:pPr>
            <w:r>
              <w:t>29 Jun 2004</w:t>
            </w:r>
          </w:p>
        </w:tc>
        <w:tc>
          <w:tcPr>
            <w:tcW w:w="2569" w:type="dxa"/>
            <w:gridSpan w:val="4"/>
          </w:tcPr>
          <w:p w14:paraId="70FE2A6C" w14:textId="77777777" w:rsidR="00BE163B" w:rsidRDefault="004063C9">
            <w:pPr>
              <w:pStyle w:val="nTable"/>
              <w:spacing w:after="40"/>
            </w:pPr>
            <w:r>
              <w:t>1 Jul 2004 (see s. 2(2))</w:t>
            </w:r>
          </w:p>
        </w:tc>
      </w:tr>
      <w:tr w:rsidR="00BE163B" w14:paraId="2E12B45E" w14:textId="77777777">
        <w:trPr>
          <w:gridAfter w:val="1"/>
          <w:wAfter w:w="10" w:type="dxa"/>
        </w:trPr>
        <w:tc>
          <w:tcPr>
            <w:tcW w:w="2262" w:type="dxa"/>
            <w:gridSpan w:val="2"/>
          </w:tcPr>
          <w:p w14:paraId="78857292" w14:textId="77777777" w:rsidR="00BE163B" w:rsidRDefault="004063C9">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14:paraId="32894FF7" w14:textId="77777777" w:rsidR="00BE163B" w:rsidRDefault="004063C9">
            <w:pPr>
              <w:pStyle w:val="nTable"/>
              <w:spacing w:after="40"/>
            </w:pPr>
            <w:r>
              <w:t>12 of 2004</w:t>
            </w:r>
          </w:p>
        </w:tc>
        <w:tc>
          <w:tcPr>
            <w:tcW w:w="1166" w:type="dxa"/>
          </w:tcPr>
          <w:p w14:paraId="58CD7332" w14:textId="77777777" w:rsidR="00BE163B" w:rsidRDefault="004063C9">
            <w:pPr>
              <w:pStyle w:val="nTable"/>
              <w:spacing w:after="40"/>
            </w:pPr>
            <w:r>
              <w:t>29 Jun 2004</w:t>
            </w:r>
          </w:p>
        </w:tc>
        <w:tc>
          <w:tcPr>
            <w:tcW w:w="2569" w:type="dxa"/>
            <w:gridSpan w:val="4"/>
          </w:tcPr>
          <w:p w14:paraId="5CC93568" w14:textId="77777777" w:rsidR="00BE163B" w:rsidRDefault="004063C9">
            <w:pPr>
              <w:pStyle w:val="nTable"/>
              <w:spacing w:after="40"/>
            </w:pPr>
            <w:r>
              <w:t>Div. 1 and 4 (other than s. 26 and 32): 29 Jun 2004 (see s. 2(1));</w:t>
            </w:r>
            <w:r>
              <w:br/>
              <w:t>Div. 2 and 3 and s. 26 and 32: 1 Jul 2004 (see s. 2(2))</w:t>
            </w:r>
          </w:p>
        </w:tc>
      </w:tr>
      <w:tr w:rsidR="00BE163B" w14:paraId="4D694D87" w14:textId="77777777">
        <w:trPr>
          <w:gridAfter w:val="1"/>
          <w:wAfter w:w="10" w:type="dxa"/>
        </w:trPr>
        <w:tc>
          <w:tcPr>
            <w:tcW w:w="2262" w:type="dxa"/>
            <w:gridSpan w:val="2"/>
          </w:tcPr>
          <w:p w14:paraId="1E9E4EF8" w14:textId="77777777" w:rsidR="00BE163B" w:rsidRDefault="004063C9">
            <w:pPr>
              <w:pStyle w:val="nTable"/>
              <w:spacing w:after="40"/>
              <w:rPr>
                <w:i/>
              </w:rPr>
            </w:pPr>
            <w:r>
              <w:rPr>
                <w:i/>
                <w:snapToGrid w:val="0"/>
              </w:rPr>
              <w:t>Workers’ Compensation Reform Act 2004</w:t>
            </w:r>
            <w:r>
              <w:rPr>
                <w:snapToGrid w:val="0"/>
              </w:rPr>
              <w:t xml:space="preserve"> s. 174</w:t>
            </w:r>
          </w:p>
        </w:tc>
        <w:tc>
          <w:tcPr>
            <w:tcW w:w="1132" w:type="dxa"/>
          </w:tcPr>
          <w:p w14:paraId="3A484B3F" w14:textId="77777777" w:rsidR="00BE163B" w:rsidRDefault="004063C9">
            <w:pPr>
              <w:pStyle w:val="nTable"/>
              <w:spacing w:after="40"/>
            </w:pPr>
            <w:r>
              <w:rPr>
                <w:snapToGrid w:val="0"/>
              </w:rPr>
              <w:t>42 of 2004</w:t>
            </w:r>
          </w:p>
        </w:tc>
        <w:tc>
          <w:tcPr>
            <w:tcW w:w="1166" w:type="dxa"/>
          </w:tcPr>
          <w:p w14:paraId="027B90D9" w14:textId="77777777" w:rsidR="00BE163B" w:rsidRDefault="004063C9">
            <w:pPr>
              <w:pStyle w:val="nTable"/>
              <w:spacing w:after="40"/>
            </w:pPr>
            <w:r>
              <w:t>9 Nov 2004</w:t>
            </w:r>
          </w:p>
        </w:tc>
        <w:tc>
          <w:tcPr>
            <w:tcW w:w="2569" w:type="dxa"/>
            <w:gridSpan w:val="4"/>
          </w:tcPr>
          <w:p w14:paraId="597089F4" w14:textId="77777777" w:rsidR="00BE163B" w:rsidRDefault="004063C9">
            <w:pPr>
              <w:pStyle w:val="nTable"/>
              <w:spacing w:after="40"/>
            </w:pPr>
            <w:r>
              <w:t xml:space="preserve">4 Jan 2005 (see s. 2 and </w:t>
            </w:r>
            <w:r>
              <w:rPr>
                <w:i/>
              </w:rPr>
              <w:t>Gazette</w:t>
            </w:r>
            <w:r>
              <w:t xml:space="preserve"> 31 Dec 2004 p. 7131)</w:t>
            </w:r>
          </w:p>
        </w:tc>
      </w:tr>
      <w:tr w:rsidR="00BE163B" w14:paraId="224651A4" w14:textId="77777777">
        <w:trPr>
          <w:gridAfter w:val="1"/>
          <w:wAfter w:w="10" w:type="dxa"/>
        </w:trPr>
        <w:tc>
          <w:tcPr>
            <w:tcW w:w="2262" w:type="dxa"/>
            <w:gridSpan w:val="2"/>
          </w:tcPr>
          <w:p w14:paraId="5BD0167F" w14:textId="77777777" w:rsidR="00BE163B" w:rsidRDefault="004063C9">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14:paraId="58FBF9E6" w14:textId="77777777" w:rsidR="00BE163B" w:rsidRDefault="004063C9">
            <w:pPr>
              <w:pStyle w:val="nTable"/>
              <w:spacing w:after="40"/>
            </w:pPr>
            <w:r>
              <w:t>83 of 2004</w:t>
            </w:r>
          </w:p>
        </w:tc>
        <w:tc>
          <w:tcPr>
            <w:tcW w:w="1166" w:type="dxa"/>
          </w:tcPr>
          <w:p w14:paraId="55AEDEBF" w14:textId="77777777" w:rsidR="00BE163B" w:rsidRDefault="004063C9">
            <w:pPr>
              <w:pStyle w:val="nTable"/>
              <w:spacing w:after="40"/>
            </w:pPr>
            <w:r>
              <w:t>8 Dec 2004</w:t>
            </w:r>
          </w:p>
        </w:tc>
        <w:tc>
          <w:tcPr>
            <w:tcW w:w="2569" w:type="dxa"/>
            <w:gridSpan w:val="4"/>
          </w:tcPr>
          <w:p w14:paraId="30A41855" w14:textId="77777777" w:rsidR="00BE163B" w:rsidRDefault="004063C9">
            <w:pPr>
              <w:pStyle w:val="nTable"/>
              <w:spacing w:after="40"/>
              <w:rPr>
                <w:spacing w:val="-2"/>
              </w:rPr>
            </w:pPr>
            <w:r>
              <w:t>8 Dec 2004 (see s. 2)</w:t>
            </w:r>
          </w:p>
        </w:tc>
      </w:tr>
      <w:tr w:rsidR="00BE163B" w14:paraId="47285514" w14:textId="77777777">
        <w:trPr>
          <w:gridAfter w:val="1"/>
          <w:wAfter w:w="10" w:type="dxa"/>
        </w:trPr>
        <w:tc>
          <w:tcPr>
            <w:tcW w:w="7129" w:type="dxa"/>
            <w:gridSpan w:val="8"/>
          </w:tcPr>
          <w:p w14:paraId="7EB6D578" w14:textId="77777777" w:rsidR="00BE163B" w:rsidRDefault="004063C9">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rsidR="00BE163B" w14:paraId="7BEF966E" w14:textId="77777777">
        <w:trPr>
          <w:gridAfter w:val="1"/>
          <w:wAfter w:w="10" w:type="dxa"/>
        </w:trPr>
        <w:tc>
          <w:tcPr>
            <w:tcW w:w="2262" w:type="dxa"/>
            <w:gridSpan w:val="2"/>
          </w:tcPr>
          <w:p w14:paraId="7154BD19" w14:textId="77777777" w:rsidR="00BE163B" w:rsidRDefault="004063C9">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14:paraId="5AE76A4E" w14:textId="77777777" w:rsidR="00BE163B" w:rsidRDefault="004063C9">
            <w:pPr>
              <w:pStyle w:val="nTable"/>
              <w:spacing w:after="40"/>
            </w:pPr>
            <w:r>
              <w:t>11 of 2005</w:t>
            </w:r>
          </w:p>
        </w:tc>
        <w:tc>
          <w:tcPr>
            <w:tcW w:w="1166" w:type="dxa"/>
          </w:tcPr>
          <w:p w14:paraId="7AE626D9" w14:textId="77777777" w:rsidR="00BE163B" w:rsidRDefault="004063C9">
            <w:pPr>
              <w:pStyle w:val="nTable"/>
              <w:spacing w:after="40"/>
            </w:pPr>
            <w:r>
              <w:t>30 Aug 2005</w:t>
            </w:r>
          </w:p>
        </w:tc>
        <w:tc>
          <w:tcPr>
            <w:tcW w:w="2569" w:type="dxa"/>
            <w:gridSpan w:val="4"/>
          </w:tcPr>
          <w:p w14:paraId="6A6D3DFA" w14:textId="77777777" w:rsidR="00BE163B" w:rsidRDefault="004063C9">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rsidR="00BE163B" w14:paraId="31486EC2" w14:textId="77777777">
        <w:trPr>
          <w:gridAfter w:val="1"/>
          <w:wAfter w:w="10" w:type="dxa"/>
        </w:trPr>
        <w:tc>
          <w:tcPr>
            <w:tcW w:w="2262" w:type="dxa"/>
            <w:gridSpan w:val="2"/>
          </w:tcPr>
          <w:p w14:paraId="316AE868" w14:textId="77777777" w:rsidR="00BE163B" w:rsidRDefault="004063C9">
            <w:pPr>
              <w:pStyle w:val="nTable"/>
              <w:spacing w:after="40"/>
            </w:pPr>
            <w:r>
              <w:rPr>
                <w:i/>
              </w:rPr>
              <w:t>Revenue Laws Amendment Act (No. 2) 2005</w:t>
            </w:r>
            <w:r>
              <w:t xml:space="preserve"> Pt. 3</w:t>
            </w:r>
          </w:p>
        </w:tc>
        <w:tc>
          <w:tcPr>
            <w:tcW w:w="1132" w:type="dxa"/>
          </w:tcPr>
          <w:p w14:paraId="6D62ADBA" w14:textId="77777777" w:rsidR="00BE163B" w:rsidRDefault="004063C9">
            <w:pPr>
              <w:pStyle w:val="nTable"/>
              <w:spacing w:after="40"/>
            </w:pPr>
            <w:r>
              <w:t>12 of 2005</w:t>
            </w:r>
          </w:p>
        </w:tc>
        <w:tc>
          <w:tcPr>
            <w:tcW w:w="1166" w:type="dxa"/>
          </w:tcPr>
          <w:p w14:paraId="7DAFB180" w14:textId="77777777" w:rsidR="00BE163B" w:rsidRDefault="004063C9">
            <w:pPr>
              <w:pStyle w:val="nTable"/>
              <w:spacing w:after="40"/>
            </w:pPr>
            <w:r>
              <w:t>30 Aug 2005</w:t>
            </w:r>
          </w:p>
        </w:tc>
        <w:tc>
          <w:tcPr>
            <w:tcW w:w="2569" w:type="dxa"/>
            <w:gridSpan w:val="4"/>
          </w:tcPr>
          <w:p w14:paraId="5839824B" w14:textId="77777777" w:rsidR="00BE163B" w:rsidRDefault="004063C9">
            <w:pPr>
              <w:pStyle w:val="nTable"/>
              <w:spacing w:after="40"/>
            </w:pPr>
            <w:r>
              <w:t>30 Aug 2005 (see s. 2(1))</w:t>
            </w:r>
          </w:p>
        </w:tc>
      </w:tr>
      <w:tr w:rsidR="00BE163B" w14:paraId="49FEAD52" w14:textId="77777777">
        <w:trPr>
          <w:gridAfter w:val="1"/>
          <w:wAfter w:w="10" w:type="dxa"/>
        </w:trPr>
        <w:tc>
          <w:tcPr>
            <w:tcW w:w="2262" w:type="dxa"/>
            <w:gridSpan w:val="2"/>
          </w:tcPr>
          <w:p w14:paraId="42CDD773" w14:textId="77777777" w:rsidR="00BE163B" w:rsidRDefault="004063C9">
            <w:pPr>
              <w:pStyle w:val="nTable"/>
              <w:spacing w:after="40"/>
              <w:rPr>
                <w:i/>
              </w:rPr>
            </w:pPr>
            <w:r>
              <w:rPr>
                <w:i/>
              </w:rPr>
              <w:t>Housing Societies Repeal Act 2005</w:t>
            </w:r>
            <w:r>
              <w:t xml:space="preserve"> s. 30</w:t>
            </w:r>
            <w:r>
              <w:rPr>
                <w:vertAlign w:val="superscript"/>
              </w:rPr>
              <w:t> </w:t>
            </w:r>
          </w:p>
        </w:tc>
        <w:tc>
          <w:tcPr>
            <w:tcW w:w="1132" w:type="dxa"/>
          </w:tcPr>
          <w:p w14:paraId="6DCF41D9" w14:textId="77777777" w:rsidR="00BE163B" w:rsidRDefault="004063C9">
            <w:pPr>
              <w:pStyle w:val="nTable"/>
              <w:spacing w:after="40"/>
            </w:pPr>
            <w:r>
              <w:t>17 of 2005</w:t>
            </w:r>
          </w:p>
        </w:tc>
        <w:tc>
          <w:tcPr>
            <w:tcW w:w="1166" w:type="dxa"/>
          </w:tcPr>
          <w:p w14:paraId="431E1153" w14:textId="77777777" w:rsidR="00BE163B" w:rsidRDefault="004063C9">
            <w:pPr>
              <w:pStyle w:val="nTable"/>
              <w:spacing w:after="40"/>
            </w:pPr>
            <w:r>
              <w:t>5 Oct 2005</w:t>
            </w:r>
          </w:p>
        </w:tc>
        <w:tc>
          <w:tcPr>
            <w:tcW w:w="2569" w:type="dxa"/>
            <w:gridSpan w:val="4"/>
          </w:tcPr>
          <w:p w14:paraId="738B81C7" w14:textId="77777777" w:rsidR="00BE163B" w:rsidRDefault="004063C9">
            <w:pPr>
              <w:pStyle w:val="nTable"/>
              <w:spacing w:after="40"/>
            </w:pPr>
            <w:r>
              <w:t xml:space="preserve">10 Jul 2010 (see s. 2(3) and </w:t>
            </w:r>
            <w:r>
              <w:rPr>
                <w:i/>
                <w:iCs/>
              </w:rPr>
              <w:t>Gazette</w:t>
            </w:r>
            <w:r>
              <w:t xml:space="preserve"> 9 Jul 2010 p. 3239)</w:t>
            </w:r>
          </w:p>
        </w:tc>
      </w:tr>
      <w:tr w:rsidR="00BE163B" w14:paraId="4803CC08" w14:textId="77777777">
        <w:trPr>
          <w:gridAfter w:val="1"/>
          <w:wAfter w:w="10" w:type="dxa"/>
          <w:cantSplit/>
        </w:trPr>
        <w:tc>
          <w:tcPr>
            <w:tcW w:w="2262" w:type="dxa"/>
            <w:gridSpan w:val="2"/>
          </w:tcPr>
          <w:p w14:paraId="4A4C10B5" w14:textId="77777777" w:rsidR="00BE163B" w:rsidRDefault="004063C9">
            <w:pPr>
              <w:pStyle w:val="nTable"/>
              <w:spacing w:after="40"/>
            </w:pPr>
            <w:r>
              <w:rPr>
                <w:i/>
              </w:rPr>
              <w:t>Stamp Amendment Act 2005</w:t>
            </w:r>
            <w:r>
              <w:rPr>
                <w:vertAlign w:val="superscript"/>
              </w:rPr>
              <w:t> 35</w:t>
            </w:r>
          </w:p>
        </w:tc>
        <w:tc>
          <w:tcPr>
            <w:tcW w:w="1132" w:type="dxa"/>
          </w:tcPr>
          <w:p w14:paraId="6329DB80" w14:textId="77777777" w:rsidR="00BE163B" w:rsidRDefault="004063C9">
            <w:pPr>
              <w:pStyle w:val="nTable"/>
              <w:spacing w:after="40"/>
            </w:pPr>
            <w:r>
              <w:t>34 of 2005</w:t>
            </w:r>
          </w:p>
        </w:tc>
        <w:tc>
          <w:tcPr>
            <w:tcW w:w="1166" w:type="dxa"/>
          </w:tcPr>
          <w:p w14:paraId="57D69EFB" w14:textId="77777777" w:rsidR="00BE163B" w:rsidRDefault="004063C9">
            <w:pPr>
              <w:pStyle w:val="nTable"/>
              <w:spacing w:after="40"/>
            </w:pPr>
            <w:r>
              <w:t>12 Dec 2005</w:t>
            </w:r>
          </w:p>
        </w:tc>
        <w:tc>
          <w:tcPr>
            <w:tcW w:w="2569" w:type="dxa"/>
            <w:gridSpan w:val="4"/>
          </w:tcPr>
          <w:p w14:paraId="5F9DE916" w14:textId="77777777" w:rsidR="00BE163B" w:rsidRDefault="004063C9">
            <w:pPr>
              <w:pStyle w:val="nTable"/>
              <w:spacing w:after="40"/>
            </w:pPr>
            <w:r>
              <w:t>Act other than Pt. 3: 12 Dec 2005 (see s. 2(1));</w:t>
            </w:r>
            <w:r>
              <w:br/>
              <w:t>Pt. 3: 1 Jan 2006 (see s. 2(2))</w:t>
            </w:r>
          </w:p>
        </w:tc>
      </w:tr>
      <w:tr w:rsidR="00BE163B" w14:paraId="49FD56B3" w14:textId="77777777">
        <w:trPr>
          <w:gridAfter w:val="1"/>
          <w:wAfter w:w="10" w:type="dxa"/>
        </w:trPr>
        <w:tc>
          <w:tcPr>
            <w:tcW w:w="2262" w:type="dxa"/>
            <w:gridSpan w:val="2"/>
          </w:tcPr>
          <w:p w14:paraId="54B71CFB" w14:textId="77777777" w:rsidR="00BE163B" w:rsidRDefault="004063C9">
            <w:pPr>
              <w:pStyle w:val="nTable"/>
              <w:spacing w:after="40"/>
              <w:rPr>
                <w:i/>
              </w:rPr>
            </w:pPr>
            <w:r>
              <w:rPr>
                <w:i/>
              </w:rPr>
              <w:t>Stamp Amendment (Taxing) Act 2005</w:t>
            </w:r>
          </w:p>
        </w:tc>
        <w:tc>
          <w:tcPr>
            <w:tcW w:w="1132" w:type="dxa"/>
          </w:tcPr>
          <w:p w14:paraId="0FDFAD5E" w14:textId="77777777" w:rsidR="00BE163B" w:rsidRDefault="004063C9">
            <w:pPr>
              <w:pStyle w:val="nTable"/>
              <w:spacing w:after="40"/>
            </w:pPr>
            <w:r>
              <w:t>35 of 2005</w:t>
            </w:r>
          </w:p>
        </w:tc>
        <w:tc>
          <w:tcPr>
            <w:tcW w:w="1166" w:type="dxa"/>
          </w:tcPr>
          <w:p w14:paraId="130A9D02" w14:textId="77777777" w:rsidR="00BE163B" w:rsidRDefault="004063C9">
            <w:pPr>
              <w:pStyle w:val="nTable"/>
              <w:spacing w:after="40"/>
            </w:pPr>
            <w:r>
              <w:t>12 Dec 2005</w:t>
            </w:r>
          </w:p>
        </w:tc>
        <w:tc>
          <w:tcPr>
            <w:tcW w:w="2569" w:type="dxa"/>
            <w:gridSpan w:val="4"/>
          </w:tcPr>
          <w:p w14:paraId="19360F80" w14:textId="77777777" w:rsidR="00BE163B" w:rsidRDefault="004063C9">
            <w:pPr>
              <w:pStyle w:val="nTable"/>
              <w:spacing w:after="40"/>
            </w:pPr>
            <w:r>
              <w:t>s. 1 and 2: 12 Dec 2005;</w:t>
            </w:r>
            <w:r>
              <w:br/>
              <w:t xml:space="preserve">Act other than s. 1 and 2: 1 Mar 2006 (see s. 2 and </w:t>
            </w:r>
            <w:r>
              <w:rPr>
                <w:i/>
              </w:rPr>
              <w:t>Gazette</w:t>
            </w:r>
            <w:r>
              <w:t xml:space="preserve"> 24 Jan 2006 p. 429)</w:t>
            </w:r>
          </w:p>
        </w:tc>
      </w:tr>
      <w:tr w:rsidR="00BE163B" w14:paraId="24673B4D" w14:textId="77777777">
        <w:trPr>
          <w:gridAfter w:val="1"/>
          <w:wAfter w:w="10" w:type="dxa"/>
        </w:trPr>
        <w:tc>
          <w:tcPr>
            <w:tcW w:w="2262" w:type="dxa"/>
            <w:gridSpan w:val="2"/>
          </w:tcPr>
          <w:p w14:paraId="16F3E985" w14:textId="77777777" w:rsidR="00BE163B" w:rsidRDefault="004063C9">
            <w:pPr>
              <w:pStyle w:val="nTable"/>
              <w:spacing w:after="40"/>
            </w:pPr>
            <w:r>
              <w:rPr>
                <w:i/>
              </w:rPr>
              <w:t>Stamp Amendment (Assessment) Act 2005</w:t>
            </w:r>
            <w:r>
              <w:rPr>
                <w:vertAlign w:val="superscript"/>
              </w:rPr>
              <w:t> 36</w:t>
            </w:r>
          </w:p>
        </w:tc>
        <w:tc>
          <w:tcPr>
            <w:tcW w:w="1132" w:type="dxa"/>
          </w:tcPr>
          <w:p w14:paraId="26525AA6" w14:textId="77777777" w:rsidR="00BE163B" w:rsidRDefault="004063C9">
            <w:pPr>
              <w:pStyle w:val="nTable"/>
              <w:spacing w:after="40"/>
            </w:pPr>
            <w:r>
              <w:t>36 of 2005</w:t>
            </w:r>
          </w:p>
        </w:tc>
        <w:tc>
          <w:tcPr>
            <w:tcW w:w="1166" w:type="dxa"/>
          </w:tcPr>
          <w:p w14:paraId="406C6926" w14:textId="77777777" w:rsidR="00BE163B" w:rsidRDefault="004063C9">
            <w:pPr>
              <w:pStyle w:val="nTable"/>
              <w:spacing w:after="40"/>
            </w:pPr>
            <w:r>
              <w:t>12 Dec 2005</w:t>
            </w:r>
          </w:p>
        </w:tc>
        <w:tc>
          <w:tcPr>
            <w:tcW w:w="2569" w:type="dxa"/>
            <w:gridSpan w:val="4"/>
          </w:tcPr>
          <w:p w14:paraId="1A0A9E4A" w14:textId="77777777" w:rsidR="00BE163B" w:rsidRDefault="004063C9">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rsidR="00BE163B" w14:paraId="5D417284" w14:textId="77777777">
        <w:trPr>
          <w:gridAfter w:val="1"/>
          <w:wAfter w:w="10" w:type="dxa"/>
        </w:trPr>
        <w:tc>
          <w:tcPr>
            <w:tcW w:w="2262" w:type="dxa"/>
            <w:gridSpan w:val="2"/>
          </w:tcPr>
          <w:p w14:paraId="275AB837" w14:textId="77777777" w:rsidR="00BE163B" w:rsidRDefault="004063C9">
            <w:pPr>
              <w:pStyle w:val="nTable"/>
              <w:spacing w:after="40"/>
              <w:rPr>
                <w:i/>
              </w:rPr>
            </w:pPr>
            <w:r>
              <w:rPr>
                <w:i/>
              </w:rPr>
              <w:t>Planning and Development (Consequential and Transitional Provisions) Act 2005</w:t>
            </w:r>
            <w:r>
              <w:t xml:space="preserve"> s. 15</w:t>
            </w:r>
          </w:p>
        </w:tc>
        <w:tc>
          <w:tcPr>
            <w:tcW w:w="1132" w:type="dxa"/>
          </w:tcPr>
          <w:p w14:paraId="5E59D525" w14:textId="77777777" w:rsidR="00BE163B" w:rsidRDefault="004063C9">
            <w:pPr>
              <w:pStyle w:val="nTable"/>
              <w:spacing w:after="40"/>
            </w:pPr>
            <w:r>
              <w:t>38 of 2005</w:t>
            </w:r>
          </w:p>
        </w:tc>
        <w:tc>
          <w:tcPr>
            <w:tcW w:w="1166" w:type="dxa"/>
          </w:tcPr>
          <w:p w14:paraId="3752CB00" w14:textId="77777777" w:rsidR="00BE163B" w:rsidRDefault="004063C9">
            <w:pPr>
              <w:pStyle w:val="nTable"/>
              <w:spacing w:after="40"/>
            </w:pPr>
            <w:r>
              <w:t>12 Dec 2005</w:t>
            </w:r>
          </w:p>
        </w:tc>
        <w:tc>
          <w:tcPr>
            <w:tcW w:w="2569" w:type="dxa"/>
            <w:gridSpan w:val="4"/>
          </w:tcPr>
          <w:p w14:paraId="7E42A1AD" w14:textId="77777777" w:rsidR="00BE163B" w:rsidRDefault="004063C9">
            <w:pPr>
              <w:pStyle w:val="nTable"/>
              <w:spacing w:after="40"/>
            </w:pPr>
            <w:r>
              <w:t xml:space="preserve">9 Apr 2006 (see s. 2 and </w:t>
            </w:r>
            <w:r>
              <w:rPr>
                <w:i/>
              </w:rPr>
              <w:t>Gazette</w:t>
            </w:r>
            <w:r>
              <w:t xml:space="preserve"> 21 Mar 2006 p. 1078)</w:t>
            </w:r>
          </w:p>
        </w:tc>
      </w:tr>
      <w:tr w:rsidR="00BE163B" w14:paraId="674427B9" w14:textId="77777777">
        <w:trPr>
          <w:gridAfter w:val="1"/>
          <w:wAfter w:w="10" w:type="dxa"/>
        </w:trPr>
        <w:tc>
          <w:tcPr>
            <w:tcW w:w="7129" w:type="dxa"/>
            <w:gridSpan w:val="8"/>
          </w:tcPr>
          <w:p w14:paraId="32D317C8" w14:textId="77777777" w:rsidR="00BE163B" w:rsidRDefault="004063C9">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rsidR="00BE163B" w14:paraId="6D734348" w14:textId="77777777">
        <w:trPr>
          <w:gridAfter w:val="1"/>
          <w:wAfter w:w="10" w:type="dxa"/>
        </w:trPr>
        <w:tc>
          <w:tcPr>
            <w:tcW w:w="2132" w:type="dxa"/>
          </w:tcPr>
          <w:p w14:paraId="3CB4DCC4" w14:textId="77777777" w:rsidR="00BE163B" w:rsidRDefault="004063C9">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14:paraId="01862F03" w14:textId="77777777" w:rsidR="00BE163B" w:rsidRDefault="004063C9">
            <w:pPr>
              <w:pStyle w:val="nTable"/>
              <w:spacing w:after="40"/>
            </w:pPr>
            <w:r>
              <w:t>31 of 2006</w:t>
            </w:r>
          </w:p>
        </w:tc>
        <w:tc>
          <w:tcPr>
            <w:tcW w:w="1166" w:type="dxa"/>
          </w:tcPr>
          <w:p w14:paraId="13C63778" w14:textId="77777777" w:rsidR="00BE163B" w:rsidRDefault="004063C9">
            <w:pPr>
              <w:pStyle w:val="nTable"/>
              <w:spacing w:after="40"/>
            </w:pPr>
            <w:r>
              <w:t>4 Jul 2006</w:t>
            </w:r>
          </w:p>
        </w:tc>
        <w:tc>
          <w:tcPr>
            <w:tcW w:w="2569" w:type="dxa"/>
            <w:gridSpan w:val="4"/>
          </w:tcPr>
          <w:p w14:paraId="364AC4F9" w14:textId="77777777" w:rsidR="00BE163B" w:rsidRDefault="004063C9">
            <w:pPr>
              <w:pStyle w:val="nTable"/>
              <w:spacing w:after="40"/>
            </w:pPr>
            <w:r>
              <w:t>s. 4: 1 Jan 2004 (see s. 2(2));</w:t>
            </w:r>
            <w:r>
              <w:br/>
              <w:t>s. 5(2) and 6: 1 Jul 2004 (see s. 2(3));</w:t>
            </w:r>
            <w:r>
              <w:br/>
              <w:t>s. 14 and 16: 1 Jul 2006 (see s. 2(5) and (6));</w:t>
            </w:r>
            <w:r>
              <w:br/>
              <w:t>s. 3, 5(1), 7</w:t>
            </w:r>
            <w:r>
              <w:noBreakHyphen/>
              <w:t>13 and 15: 4 Jul 2006 (see s. 2(1))</w:t>
            </w:r>
          </w:p>
        </w:tc>
      </w:tr>
      <w:tr w:rsidR="00BE163B" w14:paraId="4BAA8F0A" w14:textId="77777777">
        <w:trPr>
          <w:gridAfter w:val="1"/>
          <w:wAfter w:w="10" w:type="dxa"/>
        </w:trPr>
        <w:tc>
          <w:tcPr>
            <w:tcW w:w="2132" w:type="dxa"/>
          </w:tcPr>
          <w:p w14:paraId="79E919F0" w14:textId="77777777" w:rsidR="00BE163B" w:rsidRDefault="004063C9">
            <w:pPr>
              <w:pStyle w:val="nTable"/>
              <w:spacing w:after="40"/>
              <w:rPr>
                <w:i/>
              </w:rPr>
            </w:pPr>
            <w:r>
              <w:rPr>
                <w:i/>
              </w:rPr>
              <w:t>Stamp Amendment Act 2006</w:t>
            </w:r>
          </w:p>
        </w:tc>
        <w:tc>
          <w:tcPr>
            <w:tcW w:w="1262" w:type="dxa"/>
            <w:gridSpan w:val="2"/>
          </w:tcPr>
          <w:p w14:paraId="7E9504E5" w14:textId="77777777" w:rsidR="00BE163B" w:rsidRDefault="004063C9">
            <w:pPr>
              <w:pStyle w:val="nTable"/>
              <w:spacing w:after="40"/>
            </w:pPr>
            <w:r>
              <w:t>67 of 2006</w:t>
            </w:r>
          </w:p>
        </w:tc>
        <w:tc>
          <w:tcPr>
            <w:tcW w:w="1166" w:type="dxa"/>
          </w:tcPr>
          <w:p w14:paraId="35E9B702" w14:textId="77777777" w:rsidR="00BE163B" w:rsidRDefault="004063C9">
            <w:pPr>
              <w:pStyle w:val="nTable"/>
              <w:spacing w:after="40"/>
            </w:pPr>
            <w:r>
              <w:t>11 Dec 2006</w:t>
            </w:r>
          </w:p>
        </w:tc>
        <w:tc>
          <w:tcPr>
            <w:tcW w:w="2569" w:type="dxa"/>
            <w:gridSpan w:val="4"/>
          </w:tcPr>
          <w:p w14:paraId="621E9E44" w14:textId="77777777" w:rsidR="00BE163B" w:rsidRDefault="004063C9">
            <w:pPr>
              <w:pStyle w:val="nTable"/>
              <w:spacing w:after="40"/>
            </w:pPr>
            <w:r>
              <w:t>s. 4: 27 Jun 2006 (see s. 2(2));</w:t>
            </w:r>
            <w:r>
              <w:br/>
              <w:t>Act other than s. 4: 12 Dec 2006 (see s. 2(1))</w:t>
            </w:r>
          </w:p>
        </w:tc>
      </w:tr>
      <w:tr w:rsidR="00BE163B" w14:paraId="78DA98C2" w14:textId="77777777">
        <w:trPr>
          <w:gridAfter w:val="1"/>
          <w:wAfter w:w="10" w:type="dxa"/>
        </w:trPr>
        <w:tc>
          <w:tcPr>
            <w:tcW w:w="2132" w:type="dxa"/>
          </w:tcPr>
          <w:p w14:paraId="693E4188" w14:textId="77777777" w:rsidR="00BE163B" w:rsidRDefault="004063C9">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14:paraId="1464E283" w14:textId="77777777" w:rsidR="00BE163B" w:rsidRDefault="004063C9">
            <w:pPr>
              <w:pStyle w:val="nTable"/>
              <w:spacing w:after="40"/>
            </w:pPr>
            <w:r>
              <w:t>12 of 2007 (as amended by No. 30 of 2008 s. 7)</w:t>
            </w:r>
          </w:p>
        </w:tc>
        <w:tc>
          <w:tcPr>
            <w:tcW w:w="1166" w:type="dxa"/>
          </w:tcPr>
          <w:p w14:paraId="7D5288D6" w14:textId="77777777" w:rsidR="00BE163B" w:rsidRDefault="004063C9">
            <w:pPr>
              <w:pStyle w:val="nTable"/>
              <w:spacing w:after="40"/>
            </w:pPr>
            <w:r>
              <w:t>29 Jun 2007</w:t>
            </w:r>
          </w:p>
        </w:tc>
        <w:tc>
          <w:tcPr>
            <w:tcW w:w="2569" w:type="dxa"/>
            <w:gridSpan w:val="4"/>
          </w:tcPr>
          <w:p w14:paraId="6258845C" w14:textId="77777777" w:rsidR="00BE163B" w:rsidRDefault="004063C9">
            <w:pPr>
              <w:pStyle w:val="nTable"/>
              <w:spacing w:after="40"/>
            </w:pPr>
            <w:r>
              <w:t>Pt. 5 other than s. 13(2): 1 Jul 2007 (see s. 2(d)(i))</w:t>
            </w:r>
            <w:r>
              <w:br/>
            </w:r>
          </w:p>
        </w:tc>
      </w:tr>
      <w:tr w:rsidR="00BE163B" w14:paraId="629F0D71" w14:textId="77777777">
        <w:trPr>
          <w:gridAfter w:val="1"/>
          <w:wAfter w:w="10" w:type="dxa"/>
        </w:trPr>
        <w:tc>
          <w:tcPr>
            <w:tcW w:w="7129" w:type="dxa"/>
            <w:gridSpan w:val="8"/>
          </w:tcPr>
          <w:p w14:paraId="7523346C" w14:textId="77777777" w:rsidR="00BE163B" w:rsidRDefault="004063C9">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rsidR="00BE163B" w14:paraId="09B6026C" w14:textId="77777777">
        <w:trPr>
          <w:gridAfter w:val="3"/>
          <w:wAfter w:w="27" w:type="dxa"/>
          <w:cantSplit/>
        </w:trPr>
        <w:tc>
          <w:tcPr>
            <w:tcW w:w="2262" w:type="dxa"/>
            <w:gridSpan w:val="2"/>
          </w:tcPr>
          <w:p w14:paraId="0AD38BC9" w14:textId="77777777" w:rsidR="00BE163B" w:rsidRDefault="004063C9">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2" w:type="dxa"/>
          </w:tcPr>
          <w:p w14:paraId="70A6486D" w14:textId="77777777" w:rsidR="00BE163B" w:rsidRDefault="004063C9">
            <w:pPr>
              <w:pStyle w:val="nTable"/>
              <w:spacing w:after="40"/>
            </w:pPr>
            <w:r>
              <w:rPr>
                <w:snapToGrid w:val="0"/>
              </w:rPr>
              <w:t>24 of 2007</w:t>
            </w:r>
          </w:p>
        </w:tc>
        <w:tc>
          <w:tcPr>
            <w:tcW w:w="1166" w:type="dxa"/>
          </w:tcPr>
          <w:p w14:paraId="36357675" w14:textId="77777777" w:rsidR="00BE163B" w:rsidRDefault="004063C9">
            <w:pPr>
              <w:pStyle w:val="nTable"/>
              <w:spacing w:after="40"/>
            </w:pPr>
            <w:r>
              <w:rPr>
                <w:snapToGrid w:val="0"/>
              </w:rPr>
              <w:t>12 Oct 2007</w:t>
            </w:r>
          </w:p>
        </w:tc>
        <w:tc>
          <w:tcPr>
            <w:tcW w:w="2552" w:type="dxa"/>
            <w:gridSpan w:val="2"/>
          </w:tcPr>
          <w:p w14:paraId="3C0E3FE5" w14:textId="77777777" w:rsidR="00BE163B" w:rsidRDefault="004063C9">
            <w:pPr>
              <w:pStyle w:val="nTable"/>
              <w:spacing w:after="40"/>
            </w:pPr>
            <w:r>
              <w:t>14 Aug 2010 (see s. 2(1) and Gazette 13 Aug 2010 p. 4021)</w:t>
            </w:r>
          </w:p>
        </w:tc>
      </w:tr>
      <w:tr w:rsidR="00BE163B" w14:paraId="48BA4FEA" w14:textId="77777777">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14:paraId="26878EA0" w14:textId="77777777" w:rsidR="00BE163B" w:rsidRDefault="004063C9">
            <w:pPr>
              <w:pStyle w:val="nTable"/>
              <w:spacing w:after="40"/>
              <w:rPr>
                <w:iCs/>
              </w:rPr>
            </w:pPr>
            <w:r>
              <w:rPr>
                <w:i/>
              </w:rPr>
              <w:t>Wills Amendment Act 2007</w:t>
            </w:r>
            <w:r>
              <w:rPr>
                <w:iCs/>
              </w:rPr>
              <w:t xml:space="preserve"> s. 25</w:t>
            </w:r>
          </w:p>
        </w:tc>
        <w:tc>
          <w:tcPr>
            <w:tcW w:w="1132" w:type="dxa"/>
            <w:tcBorders>
              <w:top w:val="nil"/>
              <w:bottom w:val="nil"/>
            </w:tcBorders>
          </w:tcPr>
          <w:p w14:paraId="39775C1A" w14:textId="77777777" w:rsidR="00BE163B" w:rsidRDefault="004063C9">
            <w:pPr>
              <w:pStyle w:val="nTable"/>
              <w:spacing w:after="40"/>
            </w:pPr>
            <w:r>
              <w:rPr>
                <w:snapToGrid w:val="0"/>
              </w:rPr>
              <w:t>27 of 2007</w:t>
            </w:r>
          </w:p>
        </w:tc>
        <w:tc>
          <w:tcPr>
            <w:tcW w:w="1230" w:type="dxa"/>
            <w:gridSpan w:val="2"/>
            <w:tcBorders>
              <w:top w:val="nil"/>
              <w:bottom w:val="nil"/>
            </w:tcBorders>
          </w:tcPr>
          <w:p w14:paraId="33153254" w14:textId="77777777" w:rsidR="00BE163B" w:rsidRDefault="004063C9">
            <w:pPr>
              <w:pStyle w:val="nTable"/>
              <w:spacing w:after="40"/>
            </w:pPr>
            <w:r>
              <w:rPr>
                <w:snapToGrid w:val="0"/>
              </w:rPr>
              <w:t>26 Oct 2007</w:t>
            </w:r>
          </w:p>
        </w:tc>
        <w:tc>
          <w:tcPr>
            <w:tcW w:w="2496" w:type="dxa"/>
            <w:gridSpan w:val="2"/>
            <w:tcBorders>
              <w:top w:val="nil"/>
              <w:bottom w:val="nil"/>
            </w:tcBorders>
          </w:tcPr>
          <w:p w14:paraId="4F389509" w14:textId="77777777" w:rsidR="00BE163B" w:rsidRDefault="004063C9">
            <w:pPr>
              <w:pStyle w:val="nTable"/>
              <w:spacing w:after="40"/>
            </w:pPr>
            <w:r>
              <w:rPr>
                <w:snapToGrid w:val="0"/>
              </w:rPr>
              <w:t xml:space="preserve">9 Feb 2008 (see s. 2 and </w:t>
            </w:r>
            <w:r>
              <w:rPr>
                <w:i/>
                <w:iCs/>
                <w:snapToGrid w:val="0"/>
              </w:rPr>
              <w:t>Gazette</w:t>
            </w:r>
            <w:r>
              <w:rPr>
                <w:snapToGrid w:val="0"/>
              </w:rPr>
              <w:t xml:space="preserve"> 8 Feb 2008 p. 313)</w:t>
            </w:r>
          </w:p>
        </w:tc>
      </w:tr>
      <w:tr w:rsidR="00BE163B" w14:paraId="7849C02A" w14:textId="77777777">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14:paraId="2E988F16" w14:textId="77777777" w:rsidR="00BE163B" w:rsidRDefault="004063C9">
            <w:pPr>
              <w:pStyle w:val="nTable"/>
              <w:spacing w:after="40"/>
              <w:rPr>
                <w:i/>
              </w:rPr>
            </w:pPr>
            <w:r>
              <w:rPr>
                <w:i/>
              </w:rPr>
              <w:t>Duties Legislation Amendment Act 2008</w:t>
            </w:r>
            <w:r>
              <w:rPr>
                <w:iCs/>
              </w:rPr>
              <w:t xml:space="preserve"> Pt. 2 Div. 1</w:t>
            </w:r>
          </w:p>
        </w:tc>
        <w:tc>
          <w:tcPr>
            <w:tcW w:w="1132" w:type="dxa"/>
            <w:tcBorders>
              <w:top w:val="nil"/>
              <w:bottom w:val="nil"/>
            </w:tcBorders>
          </w:tcPr>
          <w:p w14:paraId="2DB618FC" w14:textId="77777777" w:rsidR="00BE163B" w:rsidRDefault="004063C9">
            <w:pPr>
              <w:pStyle w:val="nTable"/>
              <w:spacing w:after="40"/>
              <w:rPr>
                <w:snapToGrid w:val="0"/>
              </w:rPr>
            </w:pPr>
            <w:r>
              <w:t>12 of 2008</w:t>
            </w:r>
          </w:p>
        </w:tc>
        <w:tc>
          <w:tcPr>
            <w:tcW w:w="1230" w:type="dxa"/>
            <w:gridSpan w:val="2"/>
            <w:tcBorders>
              <w:top w:val="nil"/>
              <w:bottom w:val="nil"/>
            </w:tcBorders>
          </w:tcPr>
          <w:p w14:paraId="3DE934CB" w14:textId="77777777" w:rsidR="00BE163B" w:rsidRDefault="004063C9">
            <w:pPr>
              <w:pStyle w:val="nTable"/>
              <w:spacing w:after="40"/>
              <w:rPr>
                <w:snapToGrid w:val="0"/>
              </w:rPr>
            </w:pPr>
            <w:r>
              <w:t>14 Apr 2008</w:t>
            </w:r>
          </w:p>
        </w:tc>
        <w:tc>
          <w:tcPr>
            <w:tcW w:w="2496" w:type="dxa"/>
            <w:gridSpan w:val="2"/>
            <w:tcBorders>
              <w:top w:val="nil"/>
              <w:bottom w:val="nil"/>
            </w:tcBorders>
          </w:tcPr>
          <w:p w14:paraId="369B20E5" w14:textId="77777777" w:rsidR="00BE163B" w:rsidRDefault="004063C9">
            <w:pPr>
              <w:pStyle w:val="nTable"/>
              <w:spacing w:after="40"/>
              <w:rPr>
                <w:snapToGrid w:val="0"/>
              </w:rPr>
            </w:pPr>
            <w:r>
              <w:t>1 Jul 2008 (see s. 2(d))</w:t>
            </w:r>
          </w:p>
        </w:tc>
      </w:tr>
      <w:tr w:rsidR="00BE163B" w14:paraId="7397362D" w14:textId="77777777">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14:paraId="405DF655" w14:textId="77777777" w:rsidR="00BE163B" w:rsidRDefault="004063C9">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14:paraId="6FBFE415" w14:textId="77777777" w:rsidR="00BE163B" w:rsidRDefault="004063C9">
            <w:pPr>
              <w:pStyle w:val="nTable"/>
              <w:spacing w:after="40"/>
              <w:rPr>
                <w:snapToGrid w:val="0"/>
              </w:rPr>
            </w:pPr>
            <w:r>
              <w:rPr>
                <w:snapToGrid w:val="0"/>
              </w:rPr>
              <w:t>30 of 2008</w:t>
            </w:r>
          </w:p>
        </w:tc>
        <w:tc>
          <w:tcPr>
            <w:tcW w:w="1230" w:type="dxa"/>
            <w:gridSpan w:val="2"/>
            <w:tcBorders>
              <w:top w:val="nil"/>
              <w:bottom w:val="nil"/>
            </w:tcBorders>
          </w:tcPr>
          <w:p w14:paraId="2F9DE53A" w14:textId="77777777" w:rsidR="00BE163B" w:rsidRDefault="004063C9">
            <w:pPr>
              <w:pStyle w:val="nTable"/>
              <w:spacing w:after="40"/>
              <w:rPr>
                <w:snapToGrid w:val="0"/>
              </w:rPr>
            </w:pPr>
            <w:r>
              <w:rPr>
                <w:snapToGrid w:val="0"/>
              </w:rPr>
              <w:t>27 Jun 2008</w:t>
            </w:r>
          </w:p>
        </w:tc>
        <w:tc>
          <w:tcPr>
            <w:tcW w:w="2496" w:type="dxa"/>
            <w:gridSpan w:val="2"/>
            <w:tcBorders>
              <w:top w:val="nil"/>
              <w:bottom w:val="nil"/>
            </w:tcBorders>
          </w:tcPr>
          <w:p w14:paraId="576FB59D" w14:textId="77777777" w:rsidR="00BE163B" w:rsidRDefault="004063C9">
            <w:pPr>
              <w:pStyle w:val="nTable"/>
              <w:spacing w:after="40"/>
              <w:rPr>
                <w:snapToGrid w:val="0"/>
              </w:rPr>
            </w:pPr>
            <w:r>
              <w:rPr>
                <w:snapToGrid w:val="0"/>
              </w:rPr>
              <w:t>Pt. 8: 6 Feb 2008 (see s. 2(1)(d));</w:t>
            </w:r>
            <w:r>
              <w:rPr>
                <w:snapToGrid w:val="0"/>
              </w:rPr>
              <w:br/>
              <w:t>s. 8: 27 Jun 2008 (see s. 2(2)(a))</w:t>
            </w:r>
          </w:p>
        </w:tc>
      </w:tr>
      <w:tr w:rsidR="00BE163B" w14:paraId="0E2A9E32" w14:textId="77777777">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14:paraId="0B065D01" w14:textId="77777777" w:rsidR="00BE163B" w:rsidRDefault="004063C9">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rsidR="00BE163B" w14:paraId="06CE25AB" w14:textId="77777777">
        <w:trPr>
          <w:gridAfter w:val="2"/>
          <w:wAfter w:w="19" w:type="dxa"/>
          <w:cantSplit/>
        </w:trPr>
        <w:tc>
          <w:tcPr>
            <w:tcW w:w="2262" w:type="dxa"/>
            <w:gridSpan w:val="2"/>
          </w:tcPr>
          <w:p w14:paraId="1403ABCC" w14:textId="77777777" w:rsidR="00BE163B" w:rsidRDefault="004063C9">
            <w:pPr>
              <w:pStyle w:val="nTable"/>
              <w:spacing w:after="40"/>
              <w:ind w:right="113"/>
              <w:rPr>
                <w:iCs/>
              </w:rPr>
            </w:pPr>
            <w:r>
              <w:rPr>
                <w:i/>
              </w:rPr>
              <w:t>Statutes (Repeals and Miscellaneous Amendments) Act 2009</w:t>
            </w:r>
            <w:r>
              <w:rPr>
                <w:iCs/>
              </w:rPr>
              <w:t xml:space="preserve"> s. 119</w:t>
            </w:r>
          </w:p>
        </w:tc>
        <w:tc>
          <w:tcPr>
            <w:tcW w:w="1132" w:type="dxa"/>
          </w:tcPr>
          <w:p w14:paraId="6BE27D75" w14:textId="77777777" w:rsidR="00BE163B" w:rsidRDefault="004063C9">
            <w:pPr>
              <w:pStyle w:val="nTable"/>
              <w:spacing w:after="40"/>
            </w:pPr>
            <w:r>
              <w:t xml:space="preserve">8 of 2009 </w:t>
            </w:r>
          </w:p>
        </w:tc>
        <w:tc>
          <w:tcPr>
            <w:tcW w:w="1166" w:type="dxa"/>
          </w:tcPr>
          <w:p w14:paraId="6AF3F53A" w14:textId="77777777" w:rsidR="00BE163B" w:rsidRDefault="004063C9">
            <w:pPr>
              <w:pStyle w:val="nTable"/>
              <w:spacing w:after="40"/>
            </w:pPr>
            <w:r>
              <w:t>21 May 2009</w:t>
            </w:r>
          </w:p>
        </w:tc>
        <w:tc>
          <w:tcPr>
            <w:tcW w:w="2560" w:type="dxa"/>
            <w:gridSpan w:val="3"/>
          </w:tcPr>
          <w:p w14:paraId="2C139880" w14:textId="77777777" w:rsidR="00BE163B" w:rsidRDefault="004063C9">
            <w:pPr>
              <w:pStyle w:val="nTable"/>
              <w:spacing w:after="40"/>
            </w:pPr>
            <w:r>
              <w:t>22 May 2009 (see s. 2(b))</w:t>
            </w:r>
          </w:p>
        </w:tc>
      </w:tr>
      <w:tr w:rsidR="00BE163B" w14:paraId="457A5EDB" w14:textId="77777777">
        <w:trPr>
          <w:cantSplit/>
        </w:trPr>
        <w:tc>
          <w:tcPr>
            <w:tcW w:w="2262" w:type="dxa"/>
            <w:gridSpan w:val="2"/>
          </w:tcPr>
          <w:p w14:paraId="2D87C952" w14:textId="77777777" w:rsidR="00BE163B" w:rsidRDefault="004063C9">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14:paraId="4D430B1B" w14:textId="77777777" w:rsidR="00BE163B" w:rsidRDefault="004063C9">
            <w:pPr>
              <w:pStyle w:val="nTable"/>
              <w:spacing w:after="40"/>
              <w:rPr>
                <w:snapToGrid w:val="0"/>
              </w:rPr>
            </w:pPr>
            <w:r>
              <w:rPr>
                <w:snapToGrid w:val="0"/>
              </w:rPr>
              <w:t>19 of 2010</w:t>
            </w:r>
          </w:p>
        </w:tc>
        <w:tc>
          <w:tcPr>
            <w:tcW w:w="1166" w:type="dxa"/>
          </w:tcPr>
          <w:p w14:paraId="200DED1E" w14:textId="77777777" w:rsidR="00BE163B" w:rsidRDefault="004063C9">
            <w:pPr>
              <w:pStyle w:val="nTable"/>
              <w:spacing w:after="40"/>
              <w:rPr>
                <w:snapToGrid w:val="0"/>
              </w:rPr>
            </w:pPr>
            <w:r>
              <w:rPr>
                <w:snapToGrid w:val="0"/>
              </w:rPr>
              <w:t>28 Jun 2010</w:t>
            </w:r>
          </w:p>
        </w:tc>
        <w:tc>
          <w:tcPr>
            <w:tcW w:w="2579" w:type="dxa"/>
            <w:gridSpan w:val="5"/>
          </w:tcPr>
          <w:p w14:paraId="514E575D" w14:textId="77777777" w:rsidR="00BE163B" w:rsidRDefault="004063C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E163B" w14:paraId="5300F5A1" w14:textId="77777777">
        <w:trPr>
          <w:cantSplit/>
        </w:trPr>
        <w:tc>
          <w:tcPr>
            <w:tcW w:w="2262" w:type="dxa"/>
            <w:gridSpan w:val="2"/>
          </w:tcPr>
          <w:p w14:paraId="0295C9C2" w14:textId="77777777" w:rsidR="00BE163B" w:rsidRDefault="004063C9">
            <w:pPr>
              <w:pStyle w:val="nTable"/>
              <w:spacing w:after="40"/>
              <w:ind w:right="113"/>
              <w:rPr>
                <w:snapToGrid w:val="0"/>
              </w:rPr>
            </w:pPr>
            <w:r>
              <w:rPr>
                <w:i/>
                <w:snapToGrid w:val="0"/>
              </w:rPr>
              <w:t>Revenue Laws Amendment Act 2012</w:t>
            </w:r>
            <w:r>
              <w:rPr>
                <w:snapToGrid w:val="0"/>
              </w:rPr>
              <w:t xml:space="preserve"> Pt. 7</w:t>
            </w:r>
          </w:p>
        </w:tc>
        <w:tc>
          <w:tcPr>
            <w:tcW w:w="1132" w:type="dxa"/>
          </w:tcPr>
          <w:p w14:paraId="4769D4EB" w14:textId="77777777" w:rsidR="00BE163B" w:rsidRDefault="004063C9">
            <w:pPr>
              <w:pStyle w:val="nTable"/>
              <w:spacing w:after="40"/>
              <w:rPr>
                <w:snapToGrid w:val="0"/>
              </w:rPr>
            </w:pPr>
            <w:r>
              <w:rPr>
                <w:snapToGrid w:val="0"/>
              </w:rPr>
              <w:t>29 of 2012</w:t>
            </w:r>
          </w:p>
        </w:tc>
        <w:tc>
          <w:tcPr>
            <w:tcW w:w="1166" w:type="dxa"/>
          </w:tcPr>
          <w:p w14:paraId="421A131D" w14:textId="77777777" w:rsidR="00BE163B" w:rsidRDefault="004063C9">
            <w:pPr>
              <w:pStyle w:val="nTable"/>
              <w:spacing w:after="40"/>
              <w:rPr>
                <w:snapToGrid w:val="0"/>
              </w:rPr>
            </w:pPr>
            <w:r>
              <w:rPr>
                <w:snapToGrid w:val="0"/>
              </w:rPr>
              <w:t>3 Sep 2012</w:t>
            </w:r>
          </w:p>
        </w:tc>
        <w:tc>
          <w:tcPr>
            <w:tcW w:w="2579" w:type="dxa"/>
            <w:gridSpan w:val="5"/>
          </w:tcPr>
          <w:p w14:paraId="7D5C24E9" w14:textId="77777777" w:rsidR="00BE163B" w:rsidRDefault="004063C9">
            <w:pPr>
              <w:pStyle w:val="nTable"/>
              <w:spacing w:after="40"/>
              <w:rPr>
                <w:snapToGrid w:val="0"/>
              </w:rPr>
            </w:pPr>
            <w:r>
              <w:rPr>
                <w:snapToGrid w:val="0"/>
              </w:rPr>
              <w:t>4 Sep 2012 (see s. 2(e))</w:t>
            </w:r>
          </w:p>
        </w:tc>
      </w:tr>
    </w:tbl>
    <w:p w14:paraId="536E4677" w14:textId="77777777" w:rsidR="000B4E4C" w:rsidRDefault="008A4C37">
      <w:pPr>
        <w:pStyle w:val="nSubsection"/>
        <w:spacing w:before="360"/>
        <w:rPr>
          <w:del w:id="2117" w:author="Master Repository Process" w:date="2021-07-14T16:05:00Z"/>
        </w:rPr>
      </w:pPr>
      <w:del w:id="2118" w:author="Master Repository Process" w:date="2021-07-14T16: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14:paraId="4892302D" w14:textId="77777777" w:rsidR="000B4E4C" w:rsidRDefault="008A4C37">
      <w:pPr>
        <w:pStyle w:val="nHeading3"/>
        <w:rPr>
          <w:del w:id="2119" w:author="Master Repository Process" w:date="2021-07-14T16:05:00Z"/>
        </w:rPr>
      </w:pPr>
      <w:bookmarkStart w:id="2120" w:name="_Toc462730972"/>
      <w:bookmarkStart w:id="2121" w:name="_Toc462731920"/>
      <w:bookmarkStart w:id="2122" w:name="_Toc462752573"/>
      <w:del w:id="2123" w:author="Master Repository Process" w:date="2021-07-14T16:05:00Z">
        <w:r>
          <w:delText>Provisions that have not come into operation</w:delText>
        </w:r>
        <w:bookmarkEnd w:id="2120"/>
        <w:bookmarkEnd w:id="2121"/>
        <w:bookmarkEnd w:id="2122"/>
      </w:del>
    </w:p>
    <w:tbl>
      <w:tblPr>
        <w:tblW w:w="0" w:type="auto"/>
        <w:tblInd w:w="56" w:type="dxa"/>
        <w:tblLayout w:type="fixed"/>
        <w:tblCellMar>
          <w:left w:w="56" w:type="dxa"/>
          <w:right w:w="56" w:type="dxa"/>
        </w:tblCellMar>
        <w:tblLook w:val="0000" w:firstRow="0" w:lastRow="0" w:firstColumn="0" w:lastColumn="0" w:noHBand="0" w:noVBand="0"/>
      </w:tblPr>
      <w:tblGrid>
        <w:gridCol w:w="2262"/>
        <w:gridCol w:w="1132"/>
        <w:gridCol w:w="1166"/>
        <w:gridCol w:w="2579"/>
      </w:tblGrid>
      <w:tr w:rsidR="000B4E4C" w14:paraId="4C12BBF6" w14:textId="77777777">
        <w:trPr>
          <w:cantSplit/>
          <w:tblHeader/>
          <w:del w:id="2124" w:author="Master Repository Process" w:date="2021-07-14T16:05:00Z"/>
        </w:trPr>
        <w:tc>
          <w:tcPr>
            <w:tcW w:w="2268" w:type="dxa"/>
            <w:tcBorders>
              <w:top w:val="single" w:sz="8" w:space="0" w:color="auto"/>
              <w:bottom w:val="single" w:sz="8" w:space="0" w:color="auto"/>
            </w:tcBorders>
            <w:shd w:val="clear" w:color="auto" w:fill="auto"/>
          </w:tcPr>
          <w:p w14:paraId="2B4F0C3C" w14:textId="77777777" w:rsidR="000B4E4C" w:rsidRDefault="008A4C37">
            <w:pPr>
              <w:pStyle w:val="nTable"/>
              <w:spacing w:after="40"/>
              <w:rPr>
                <w:del w:id="2125" w:author="Master Repository Process" w:date="2021-07-14T16:05:00Z"/>
                <w:b/>
              </w:rPr>
            </w:pPr>
            <w:del w:id="2126" w:author="Master Repository Process" w:date="2021-07-14T16:05:00Z">
              <w:r>
                <w:rPr>
                  <w:b/>
                </w:rPr>
                <w:delText>Short title</w:delText>
              </w:r>
            </w:del>
          </w:p>
        </w:tc>
        <w:tc>
          <w:tcPr>
            <w:tcW w:w="1134" w:type="dxa"/>
            <w:tcBorders>
              <w:top w:val="single" w:sz="8" w:space="0" w:color="auto"/>
              <w:bottom w:val="single" w:sz="8" w:space="0" w:color="auto"/>
            </w:tcBorders>
            <w:shd w:val="clear" w:color="auto" w:fill="auto"/>
          </w:tcPr>
          <w:p w14:paraId="12952421" w14:textId="77777777" w:rsidR="000B4E4C" w:rsidRDefault="008A4C37">
            <w:pPr>
              <w:pStyle w:val="nTable"/>
              <w:spacing w:after="40"/>
              <w:rPr>
                <w:del w:id="2127" w:author="Master Repository Process" w:date="2021-07-14T16:05:00Z"/>
                <w:b/>
              </w:rPr>
            </w:pPr>
            <w:del w:id="2128" w:author="Master Repository Process" w:date="2021-07-14T16:05:00Z">
              <w:r>
                <w:rPr>
                  <w:b/>
                </w:rPr>
                <w:delText>Number and year</w:delText>
              </w:r>
            </w:del>
          </w:p>
        </w:tc>
        <w:tc>
          <w:tcPr>
            <w:tcW w:w="1134" w:type="dxa"/>
            <w:tcBorders>
              <w:top w:val="single" w:sz="8" w:space="0" w:color="auto"/>
              <w:bottom w:val="single" w:sz="8" w:space="0" w:color="auto"/>
            </w:tcBorders>
            <w:shd w:val="clear" w:color="auto" w:fill="auto"/>
          </w:tcPr>
          <w:p w14:paraId="7E97C0A7" w14:textId="77777777" w:rsidR="000B4E4C" w:rsidRDefault="008A4C37">
            <w:pPr>
              <w:pStyle w:val="nTable"/>
              <w:spacing w:after="40"/>
              <w:rPr>
                <w:del w:id="2129" w:author="Master Repository Process" w:date="2021-07-14T16:05:00Z"/>
                <w:b/>
              </w:rPr>
            </w:pPr>
            <w:del w:id="2130" w:author="Master Repository Process" w:date="2021-07-14T16:05:00Z">
              <w:r>
                <w:rPr>
                  <w:b/>
                </w:rPr>
                <w:delText>Assent</w:delText>
              </w:r>
            </w:del>
          </w:p>
        </w:tc>
        <w:tc>
          <w:tcPr>
            <w:tcW w:w="2552" w:type="dxa"/>
            <w:tcBorders>
              <w:top w:val="single" w:sz="8" w:space="0" w:color="auto"/>
              <w:bottom w:val="single" w:sz="8" w:space="0" w:color="auto"/>
            </w:tcBorders>
            <w:shd w:val="clear" w:color="auto" w:fill="auto"/>
          </w:tcPr>
          <w:p w14:paraId="1EC6CF7D" w14:textId="77777777" w:rsidR="000B4E4C" w:rsidRDefault="008A4C37">
            <w:pPr>
              <w:pStyle w:val="nTable"/>
              <w:spacing w:after="40"/>
              <w:rPr>
                <w:del w:id="2131" w:author="Master Repository Process" w:date="2021-07-14T16:05:00Z"/>
                <w:b/>
              </w:rPr>
            </w:pPr>
            <w:del w:id="2132" w:author="Master Repository Process" w:date="2021-07-14T16:05:00Z">
              <w:r>
                <w:rPr>
                  <w:b/>
                </w:rPr>
                <w:delText>Commencement</w:delText>
              </w:r>
            </w:del>
          </w:p>
        </w:tc>
      </w:tr>
      <w:tr w:rsidR="00BE163B" w14:paraId="77CB1A67" w14:textId="77777777">
        <w:trPr>
          <w:cantSplit/>
        </w:trPr>
        <w:tc>
          <w:tcPr>
            <w:tcW w:w="2262" w:type="dxa"/>
            <w:tcBorders>
              <w:bottom w:val="single" w:sz="4" w:space="0" w:color="auto"/>
            </w:tcBorders>
          </w:tcPr>
          <w:p w14:paraId="66DC0C69" w14:textId="05C1A623" w:rsidR="00BE163B" w:rsidRDefault="004063C9">
            <w:pPr>
              <w:pStyle w:val="nTable"/>
              <w:spacing w:after="40"/>
              <w:ind w:right="113"/>
              <w:rPr>
                <w:i/>
                <w:snapToGrid w:val="0"/>
              </w:rPr>
            </w:pPr>
            <w:r>
              <w:rPr>
                <w:i/>
                <w:snapToGrid w:val="0"/>
                <w:szCs w:val="19"/>
              </w:rPr>
              <w:t>Local Government Legislation Amendment Act 2016</w:t>
            </w:r>
            <w:r>
              <w:rPr>
                <w:snapToGrid w:val="0"/>
                <w:szCs w:val="19"/>
              </w:rPr>
              <w:t xml:space="preserve"> Pt. 3 Div. 32</w:t>
            </w:r>
            <w:del w:id="2133" w:author="Master Repository Process" w:date="2021-07-14T16:05:00Z">
              <w:r w:rsidR="008A4C37">
                <w:rPr>
                  <w:snapToGrid w:val="0"/>
                  <w:szCs w:val="19"/>
                  <w:vertAlign w:val="superscript"/>
                </w:rPr>
                <w:delText> 38</w:delText>
              </w:r>
            </w:del>
          </w:p>
        </w:tc>
        <w:tc>
          <w:tcPr>
            <w:tcW w:w="1132" w:type="dxa"/>
            <w:tcBorders>
              <w:bottom w:val="single" w:sz="4" w:space="0" w:color="auto"/>
            </w:tcBorders>
          </w:tcPr>
          <w:p w14:paraId="22D4F9B4" w14:textId="77777777" w:rsidR="00BE163B" w:rsidRDefault="004063C9">
            <w:pPr>
              <w:pStyle w:val="nTable"/>
              <w:spacing w:after="40"/>
              <w:rPr>
                <w:snapToGrid w:val="0"/>
              </w:rPr>
            </w:pPr>
            <w:r>
              <w:t>26 of 2016</w:t>
            </w:r>
          </w:p>
        </w:tc>
        <w:tc>
          <w:tcPr>
            <w:tcW w:w="1166" w:type="dxa"/>
            <w:tcBorders>
              <w:bottom w:val="single" w:sz="4" w:space="0" w:color="auto"/>
            </w:tcBorders>
          </w:tcPr>
          <w:p w14:paraId="5F7C34E6" w14:textId="77777777" w:rsidR="00BE163B" w:rsidRDefault="004063C9">
            <w:pPr>
              <w:pStyle w:val="nTable"/>
              <w:spacing w:after="40"/>
              <w:rPr>
                <w:snapToGrid w:val="0"/>
              </w:rPr>
            </w:pPr>
            <w:r>
              <w:t>21 Sep 2016</w:t>
            </w:r>
          </w:p>
        </w:tc>
        <w:tc>
          <w:tcPr>
            <w:tcW w:w="2579" w:type="dxa"/>
            <w:tcBorders>
              <w:bottom w:val="single" w:sz="4" w:space="0" w:color="auto"/>
            </w:tcBorders>
          </w:tcPr>
          <w:p w14:paraId="3B063279" w14:textId="0FCB7BAD" w:rsidR="00BE163B" w:rsidRDefault="008A4C37">
            <w:pPr>
              <w:pStyle w:val="nTable"/>
              <w:spacing w:after="40"/>
              <w:rPr>
                <w:snapToGrid w:val="0"/>
              </w:rPr>
            </w:pPr>
            <w:del w:id="2134" w:author="Master Repository Process" w:date="2021-07-14T16:05:00Z">
              <w:r>
                <w:rPr>
                  <w:snapToGrid w:val="0"/>
                </w:rPr>
                <w:delText>To be proclaimed</w:delText>
              </w:r>
            </w:del>
            <w:ins w:id="2135" w:author="Master Repository Process" w:date="2021-07-14T16:05:00Z">
              <w:r w:rsidR="004063C9">
                <w:rPr>
                  <w:snapToGrid w:val="0"/>
                </w:rPr>
                <w:t>21 Jan 2017</w:t>
              </w:r>
            </w:ins>
            <w:r w:rsidR="004063C9">
              <w:rPr>
                <w:snapToGrid w:val="0"/>
              </w:rPr>
              <w:t xml:space="preserve"> (see</w:t>
            </w:r>
            <w:del w:id="2136" w:author="Master Repository Process" w:date="2021-07-14T16:05:00Z">
              <w:r>
                <w:rPr>
                  <w:snapToGrid w:val="0"/>
                </w:rPr>
                <w:delText> </w:delText>
              </w:r>
            </w:del>
            <w:ins w:id="2137" w:author="Master Repository Process" w:date="2021-07-14T16:05:00Z">
              <w:r w:rsidR="004063C9">
                <w:rPr>
                  <w:snapToGrid w:val="0"/>
                </w:rPr>
                <w:t xml:space="preserve"> </w:t>
              </w:r>
            </w:ins>
            <w:r w:rsidR="004063C9">
              <w:rPr>
                <w:snapToGrid w:val="0"/>
              </w:rPr>
              <w:t>s.</w:t>
            </w:r>
            <w:del w:id="2138" w:author="Master Repository Process" w:date="2021-07-14T16:05:00Z">
              <w:r>
                <w:rPr>
                  <w:snapToGrid w:val="0"/>
                </w:rPr>
                <w:delText> </w:delText>
              </w:r>
            </w:del>
            <w:ins w:id="2139" w:author="Master Repository Process" w:date="2021-07-14T16:05:00Z">
              <w:r w:rsidR="004063C9">
                <w:rPr>
                  <w:snapToGrid w:val="0"/>
                </w:rPr>
                <w:t xml:space="preserve"> </w:t>
              </w:r>
            </w:ins>
            <w:r w:rsidR="004063C9">
              <w:rPr>
                <w:snapToGrid w:val="0"/>
              </w:rPr>
              <w:t>2(b</w:t>
            </w:r>
            <w:del w:id="2140" w:author="Master Repository Process" w:date="2021-07-14T16:05:00Z">
              <w:r>
                <w:rPr>
                  <w:snapToGrid w:val="0"/>
                </w:rPr>
                <w:delText>))</w:delText>
              </w:r>
            </w:del>
            <w:ins w:id="2141" w:author="Master Repository Process" w:date="2021-07-14T16:05:00Z">
              <w:r w:rsidR="004063C9">
                <w:rPr>
                  <w:snapToGrid w:val="0"/>
                </w:rPr>
                <w:t xml:space="preserve">) and </w:t>
              </w:r>
              <w:r w:rsidR="004063C9">
                <w:rPr>
                  <w:i/>
                  <w:snapToGrid w:val="0"/>
                </w:rPr>
                <w:t>Gazette</w:t>
              </w:r>
              <w:r w:rsidR="004063C9">
                <w:rPr>
                  <w:snapToGrid w:val="0"/>
                </w:rPr>
                <w:t xml:space="preserve"> 20 Jan 2017 p. 648)</w:t>
              </w:r>
            </w:ins>
          </w:p>
        </w:tc>
      </w:tr>
    </w:tbl>
    <w:p w14:paraId="45C0E870" w14:textId="77777777" w:rsidR="001A22C5" w:rsidRDefault="001A22C5" w:rsidP="001A22C5">
      <w:pPr>
        <w:pStyle w:val="nNote"/>
        <w:keepNext/>
        <w:keepLines/>
        <w:rPr>
          <w:ins w:id="2142" w:author="Master Repository Process" w:date="2021-07-14T16:05:00Z"/>
        </w:rPr>
      </w:pPr>
      <w:bookmarkStart w:id="2143" w:name="_Hlk76984253"/>
      <w:ins w:id="2144" w:author="Master Repository Process" w:date="2021-07-14T16:05: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6 Div. 1</w:t>
        </w:r>
        <w:r>
          <w:t xml:space="preserve">. </w:t>
        </w:r>
      </w:ins>
    </w:p>
    <w:p w14:paraId="14A1F6D1" w14:textId="77777777" w:rsidR="001A22C5" w:rsidRDefault="001A22C5" w:rsidP="001A22C5">
      <w:pPr>
        <w:pStyle w:val="nNote"/>
        <w:keepNext/>
        <w:keepLines/>
        <w:rPr>
          <w:ins w:id="2145" w:author="Master Repository Process" w:date="2021-07-14T16:05:00Z"/>
        </w:rPr>
      </w:pPr>
      <w:ins w:id="2146" w:author="Master Repository Process" w:date="2021-07-14T16:05:00Z">
        <w:r>
          <w:tab/>
          <w:t>If a modification is to:</w:t>
        </w:r>
      </w:ins>
    </w:p>
    <w:p w14:paraId="24867982" w14:textId="77777777" w:rsidR="001A22C5" w:rsidRDefault="001A22C5" w:rsidP="001A22C5">
      <w:pPr>
        <w:pStyle w:val="nNote"/>
        <w:keepNext/>
        <w:keepLines/>
        <w:numPr>
          <w:ilvl w:val="0"/>
          <w:numId w:val="27"/>
        </w:numPr>
        <w:spacing w:before="0"/>
        <w:ind w:left="714" w:hanging="357"/>
        <w:rPr>
          <w:ins w:id="2147" w:author="Master Repository Process" w:date="2021-07-14T16:05:00Z"/>
        </w:rPr>
      </w:pPr>
      <w:ins w:id="2148" w:author="Master Repository Process" w:date="2021-07-14T16:05:00Z">
        <w:r>
          <w:t>replace or insert a numbered provision, the new provision is identified by the superscript 1M appearing after the provision number;</w:t>
        </w:r>
      </w:ins>
    </w:p>
    <w:p w14:paraId="55F031F0" w14:textId="77777777" w:rsidR="001A22C5" w:rsidRDefault="001A22C5" w:rsidP="001A22C5">
      <w:pPr>
        <w:pStyle w:val="nNote"/>
        <w:numPr>
          <w:ilvl w:val="0"/>
          <w:numId w:val="27"/>
        </w:numPr>
        <w:spacing w:before="0"/>
        <w:ind w:left="714" w:hanging="357"/>
        <w:rPr>
          <w:ins w:id="2149" w:author="Master Repository Process" w:date="2021-07-14T16:05:00Z"/>
        </w:rPr>
      </w:pPr>
      <w:ins w:id="2150" w:author="Master Repository Process" w:date="2021-07-14T16:05:00Z">
        <w:r>
          <w:t>amend a numbered provision, the amended provision is identified by the superscript 1M appearing after the provision number.</w:t>
        </w:r>
      </w:ins>
    </w:p>
    <w:p w14:paraId="7AB8A97D" w14:textId="77777777" w:rsidR="001A22C5" w:rsidRDefault="001A22C5" w:rsidP="001A22C5">
      <w:pPr>
        <w:pStyle w:val="nNote"/>
        <w:rPr>
          <w:ins w:id="2151" w:author="Master Repository Process" w:date="2021-07-14T16:05:00Z"/>
        </w:rPr>
      </w:pPr>
      <w:ins w:id="2152" w:author="Master Repository Process" w:date="2021-07-14T16:05:00Z">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6 Div. 1</w:t>
        </w:r>
        <w:r>
          <w:t xml:space="preserve">. </w:t>
        </w:r>
      </w:ins>
    </w:p>
    <w:p w14:paraId="194B106E" w14:textId="77777777" w:rsidR="001A22C5" w:rsidRDefault="001A22C5" w:rsidP="001A22C5">
      <w:pPr>
        <w:pStyle w:val="nNote"/>
        <w:keepNext/>
        <w:rPr>
          <w:ins w:id="2153" w:author="Master Repository Process" w:date="2021-07-14T16:05:00Z"/>
        </w:rPr>
      </w:pPr>
      <w:ins w:id="2154" w:author="Master Repository Process" w:date="2021-07-14T16:05:00Z">
        <w:r>
          <w:tab/>
          <w:t>If a modification is to:</w:t>
        </w:r>
      </w:ins>
    </w:p>
    <w:p w14:paraId="6FC214B7" w14:textId="77777777" w:rsidR="001A22C5" w:rsidRDefault="001A22C5" w:rsidP="001A22C5">
      <w:pPr>
        <w:pStyle w:val="nNote"/>
        <w:keepNext/>
        <w:keepLines/>
        <w:numPr>
          <w:ilvl w:val="0"/>
          <w:numId w:val="27"/>
        </w:numPr>
        <w:spacing w:before="0"/>
        <w:ind w:left="714" w:hanging="357"/>
        <w:rPr>
          <w:ins w:id="2155" w:author="Master Repository Process" w:date="2021-07-14T16:05:00Z"/>
        </w:rPr>
      </w:pPr>
      <w:ins w:id="2156" w:author="Master Repository Process" w:date="2021-07-14T16:05:00Z">
        <w:r>
          <w:t xml:space="preserve">replace or insert a numbered provision, the new provision is identified by the superscript 1MC appearing after the provision number; </w:t>
        </w:r>
      </w:ins>
    </w:p>
    <w:p w14:paraId="03A198A3" w14:textId="77777777" w:rsidR="001A22C5" w:rsidRDefault="001A22C5" w:rsidP="001A22C5">
      <w:pPr>
        <w:pStyle w:val="nNote"/>
        <w:keepNext/>
        <w:keepLines/>
        <w:numPr>
          <w:ilvl w:val="0"/>
          <w:numId w:val="27"/>
        </w:numPr>
        <w:spacing w:before="0"/>
        <w:ind w:left="714" w:hanging="357"/>
        <w:rPr>
          <w:ins w:id="2157" w:author="Master Repository Process" w:date="2021-07-14T16:05:00Z"/>
        </w:rPr>
      </w:pPr>
      <w:ins w:id="2158" w:author="Master Repository Process" w:date="2021-07-14T16:05:00Z">
        <w:r>
          <w:t>amend a numbered provision, the amended provision is identified by the superscript 1MC appearing after the provision number.</w:t>
        </w:r>
      </w:ins>
    </w:p>
    <w:bookmarkEnd w:id="2143"/>
    <w:p w14:paraId="696944E8" w14:textId="77777777" w:rsidR="00BE163B" w:rsidRDefault="004063C9">
      <w:pPr>
        <w:pStyle w:val="nSubsection"/>
        <w:spacing w:before="200"/>
        <w:rPr>
          <w:iCs/>
        </w:rPr>
      </w:pPr>
      <w:r>
        <w:rPr>
          <w:vertAlign w:val="superscript"/>
        </w:rPr>
        <w:t>2</w:t>
      </w:r>
      <w:r>
        <w:tab/>
        <w:t xml:space="preserve">Repealed by the </w:t>
      </w:r>
      <w:r>
        <w:rPr>
          <w:i/>
        </w:rPr>
        <w:t>Mining Act 1978.</w:t>
      </w:r>
    </w:p>
    <w:p w14:paraId="0685721E" w14:textId="77777777" w:rsidR="00BE163B" w:rsidRDefault="004063C9">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14:paraId="4877A9B6" w14:textId="77777777" w:rsidR="00BE163B" w:rsidRDefault="004063C9">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14:paraId="31B68987" w14:textId="77777777" w:rsidR="00BE163B" w:rsidRDefault="004063C9">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14:paraId="42C6D4C9" w14:textId="77777777" w:rsidR="00BE163B" w:rsidRDefault="004063C9">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14:paraId="60DE0D91" w14:textId="77777777" w:rsidR="00BE163B" w:rsidRDefault="004063C9">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14:paraId="0C545D0A" w14:textId="77777777" w:rsidR="000B4E4C" w:rsidRDefault="008A4C37">
      <w:pPr>
        <w:pStyle w:val="nSubsection"/>
        <w:rPr>
          <w:del w:id="2159" w:author="Master Repository Process" w:date="2021-07-14T16:05:00Z"/>
        </w:rPr>
      </w:pPr>
      <w:del w:id="2160" w:author="Master Repository Process" w:date="2021-07-14T16:05:00Z">
        <w:r>
          <w:rPr>
            <w:snapToGrid w:val="0"/>
            <w:vertAlign w:val="superscript"/>
          </w:rPr>
          <w:delText>8</w:delText>
        </w:r>
        <w:r>
          <w:tab/>
          <w:delText xml:space="preserve">Under the </w:delText>
        </w:r>
        <w:r>
          <w:rPr>
            <w:i/>
          </w:rPr>
          <w:delText>Commonwealth Places (Mirror Taxes Administration) Act 1999</w:delText>
        </w:r>
        <w:r>
          <w:delText xml:space="preserve"> s. 7 this Act is to be read and construed with any modifications referred to in subsection (1) of that section and, in particular, with the modifications set out in the </w:delText>
        </w:r>
        <w:r>
          <w:rPr>
            <w:i/>
          </w:rPr>
          <w:delText>Commonwealth Places (Mirror Taxes Administration) Regulations 2007</w:delText>
        </w:r>
        <w:r>
          <w:delText>.  r. 1</w:delText>
        </w:r>
        <w:r>
          <w:noBreakHyphen/>
          <w:delText>4 and Pt. 6 Div. 1 of those regulations read as follows:</w:delText>
        </w:r>
      </w:del>
    </w:p>
    <w:p w14:paraId="1B81FD29" w14:textId="77777777" w:rsidR="000B4E4C" w:rsidRDefault="008A4C37">
      <w:pPr>
        <w:pStyle w:val="MiscOpen"/>
        <w:spacing w:before="160"/>
        <w:rPr>
          <w:del w:id="2161" w:author="Master Repository Process" w:date="2021-07-14T16:05:00Z"/>
        </w:rPr>
      </w:pPr>
      <w:del w:id="2162" w:author="Master Repository Process" w:date="2021-07-14T16:05:00Z">
        <w:r>
          <w:delText>“</w:delText>
        </w:r>
      </w:del>
    </w:p>
    <w:p w14:paraId="64D9CE08" w14:textId="77777777" w:rsidR="000B4E4C" w:rsidRDefault="008A4C37">
      <w:pPr>
        <w:pStyle w:val="nzHeading5"/>
        <w:spacing w:before="160"/>
        <w:rPr>
          <w:del w:id="2163" w:author="Master Repository Process" w:date="2021-07-14T16:05:00Z"/>
        </w:rPr>
      </w:pPr>
      <w:del w:id="2164" w:author="Master Repository Process" w:date="2021-07-14T16:05:00Z">
        <w:r>
          <w:delText>1.</w:delText>
        </w:r>
        <w:r>
          <w:tab/>
          <w:delText>Citation</w:delText>
        </w:r>
      </w:del>
    </w:p>
    <w:p w14:paraId="12C1F555" w14:textId="77777777" w:rsidR="000B4E4C" w:rsidRDefault="008A4C37">
      <w:pPr>
        <w:pStyle w:val="nzSubsection"/>
        <w:rPr>
          <w:del w:id="2165" w:author="Master Repository Process" w:date="2021-07-14T16:05:00Z"/>
          <w:i/>
          <w:iCs/>
        </w:rPr>
      </w:pPr>
      <w:del w:id="2166" w:author="Master Repository Process" w:date="2021-07-14T16:05:00Z">
        <w:r>
          <w:tab/>
        </w:r>
        <w:r>
          <w:tab/>
        </w:r>
        <w:r>
          <w:rPr>
            <w:spacing w:val="-2"/>
          </w:rPr>
          <w:delText>These</w:delText>
        </w:r>
        <w:r>
          <w:delText xml:space="preserve"> </w:delText>
        </w:r>
        <w:r>
          <w:rPr>
            <w:spacing w:val="-2"/>
          </w:rPr>
          <w:delText>regulations</w:delText>
        </w:r>
        <w:r>
          <w:delText xml:space="preserve"> are the </w:delText>
        </w:r>
        <w:r>
          <w:rPr>
            <w:i/>
            <w:iCs/>
          </w:rPr>
          <w:delText>Commonwealth Places (Mirror Taxes Administration) Regulations 2007.</w:delText>
        </w:r>
      </w:del>
    </w:p>
    <w:p w14:paraId="35ED6AFD" w14:textId="77777777" w:rsidR="000B4E4C" w:rsidRDefault="008A4C37">
      <w:pPr>
        <w:pStyle w:val="nzHeading5"/>
        <w:spacing w:before="160"/>
        <w:rPr>
          <w:del w:id="2167" w:author="Master Repository Process" w:date="2021-07-14T16:05:00Z"/>
        </w:rPr>
      </w:pPr>
      <w:del w:id="2168" w:author="Master Repository Process" w:date="2021-07-14T16:05:00Z">
        <w:r>
          <w:delText>2.</w:delText>
        </w:r>
        <w:r>
          <w:tab/>
          <w:delText>Commencement</w:delText>
        </w:r>
      </w:del>
    </w:p>
    <w:p w14:paraId="702E2CB8" w14:textId="77777777" w:rsidR="000B4E4C" w:rsidRDefault="008A4C37">
      <w:pPr>
        <w:pStyle w:val="nzSubsection"/>
        <w:rPr>
          <w:del w:id="2169" w:author="Master Repository Process" w:date="2021-07-14T16:05:00Z"/>
        </w:rPr>
      </w:pPr>
      <w:del w:id="2170" w:author="Master Repository Process" w:date="2021-07-14T16:05: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14:paraId="3676939E" w14:textId="77777777" w:rsidR="000B4E4C" w:rsidRDefault="008A4C37">
      <w:pPr>
        <w:pStyle w:val="nzHeading5"/>
        <w:spacing w:before="160"/>
        <w:rPr>
          <w:del w:id="2171" w:author="Master Repository Process" w:date="2021-07-14T16:05:00Z"/>
        </w:rPr>
      </w:pPr>
      <w:del w:id="2172" w:author="Master Repository Process" w:date="2021-07-14T16:05:00Z">
        <w:r>
          <w:delText>3.</w:delText>
        </w:r>
        <w:r>
          <w:tab/>
          <w:delText>When certain modifications have effect</w:delText>
        </w:r>
      </w:del>
    </w:p>
    <w:p w14:paraId="7E09E924" w14:textId="77777777" w:rsidR="000B4E4C" w:rsidRDefault="008A4C37">
      <w:pPr>
        <w:pStyle w:val="nzSubsection"/>
        <w:rPr>
          <w:del w:id="2173" w:author="Master Repository Process" w:date="2021-07-14T16:05:00Z"/>
          <w:iCs/>
        </w:rPr>
      </w:pPr>
      <w:del w:id="2174" w:author="Master Repository Process" w:date="2021-07-14T16:05:00Z">
        <w:r>
          <w:tab/>
          <w:delText>(1)</w:delText>
        </w:r>
        <w:r>
          <w:tab/>
          <w:delText xml:space="preserve">The modifications prescribed in Part 2, Part 3, Part 5, Part 6 Division 2 and Part 7 </w:delText>
        </w:r>
        <w:r>
          <w:rPr>
            <w:iCs/>
          </w:rPr>
          <w:delText>have effect on and from 1 July 2003.</w:delText>
        </w:r>
      </w:del>
    </w:p>
    <w:p w14:paraId="5D41F4A0" w14:textId="77777777" w:rsidR="000B4E4C" w:rsidRDefault="008A4C37">
      <w:pPr>
        <w:pStyle w:val="nzSubsection"/>
        <w:keepLines/>
        <w:rPr>
          <w:del w:id="2175" w:author="Master Repository Process" w:date="2021-07-14T16:05:00Z"/>
          <w:iCs/>
        </w:rPr>
      </w:pPr>
      <w:del w:id="2176" w:author="Master Repository Process" w:date="2021-07-14T16:05:00Z">
        <w:r>
          <w:tab/>
          <w:delText>(2)</w:delText>
        </w:r>
        <w:r>
          <w:tab/>
          <w:delText>The modifications prescribed in Part 4 have</w:delText>
        </w:r>
        <w:r>
          <w:rPr>
            <w:iCs/>
          </w:rPr>
          <w:delText xml:space="preserve"> effect on and from 9 April 2006 and prevail over the modifications in the </w:delText>
        </w:r>
        <w:r>
          <w:rPr>
            <w:i/>
            <w:iCs/>
          </w:rPr>
          <w:delText>Commonwealth Places (Mirror Taxes Administration) Regulations 2002</w:delText>
        </w:r>
        <w:r>
          <w:delText xml:space="preserve"> Part 5 to the extent of any inconsistency</w:delText>
        </w:r>
        <w:r>
          <w:rPr>
            <w:iCs/>
          </w:rPr>
          <w:delText>.</w:delText>
        </w:r>
      </w:del>
    </w:p>
    <w:p w14:paraId="4652835A" w14:textId="77777777" w:rsidR="000B4E4C" w:rsidRDefault="008A4C37">
      <w:pPr>
        <w:pStyle w:val="nzPermNoteHeading"/>
        <w:rPr>
          <w:del w:id="2177" w:author="Master Repository Process" w:date="2021-07-14T16:05:00Z"/>
        </w:rPr>
      </w:pPr>
      <w:del w:id="2178" w:author="Master Repository Process" w:date="2021-07-14T16:05:00Z">
        <w:r>
          <w:tab/>
          <w:delText>Note:</w:delText>
        </w:r>
      </w:del>
    </w:p>
    <w:p w14:paraId="6685FCBE" w14:textId="77777777" w:rsidR="000B4E4C" w:rsidRDefault="008A4C37">
      <w:pPr>
        <w:pStyle w:val="nzPermNoteText"/>
        <w:rPr>
          <w:del w:id="2179" w:author="Master Repository Process" w:date="2021-07-14T16:05:00Z"/>
        </w:rPr>
      </w:pPr>
      <w:del w:id="2180" w:author="Master Repository Process" w:date="2021-07-14T16:05:00Z">
        <w:r>
          <w:tab/>
        </w:r>
        <w:r>
          <w:tab/>
          <w:delText>Modifications prescribed for the purposes of section 7(2) of the Act may be expressed to take effect from a date that is earlier than the date on which the modifications are published in the</w:delText>
        </w:r>
        <w:r>
          <w:rPr>
            <w:i/>
            <w:iCs/>
          </w:rPr>
          <w:delText xml:space="preserve"> Gazette</w:delText>
        </w:r>
        <w:r>
          <w:delText>, see section 7(3) of the Act.</w:delText>
        </w:r>
      </w:del>
    </w:p>
    <w:p w14:paraId="3D3DF830" w14:textId="77777777" w:rsidR="000B4E4C" w:rsidRDefault="008A4C37">
      <w:pPr>
        <w:pStyle w:val="nzHeading5"/>
        <w:spacing w:before="160"/>
        <w:rPr>
          <w:del w:id="2181" w:author="Master Repository Process" w:date="2021-07-14T16:05:00Z"/>
        </w:rPr>
      </w:pPr>
      <w:del w:id="2182" w:author="Master Repository Process" w:date="2021-07-14T16:05:00Z">
        <w:r>
          <w:delText>4.</w:delText>
        </w:r>
        <w:r>
          <w:tab/>
          <w:delText>Modification of State taxing laws</w:delText>
        </w:r>
      </w:del>
    </w:p>
    <w:p w14:paraId="0D672A40" w14:textId="77777777" w:rsidR="000B4E4C" w:rsidRDefault="008A4C37">
      <w:pPr>
        <w:pStyle w:val="nzSubsection"/>
        <w:keepNext/>
        <w:keepLines/>
        <w:rPr>
          <w:del w:id="2183" w:author="Master Repository Process" w:date="2021-07-14T16:05:00Z"/>
        </w:rPr>
      </w:pPr>
      <w:del w:id="2184" w:author="Master Repository Process" w:date="2021-07-14T16:05:00Z">
        <w:r>
          <w:tab/>
          <w:delText>(1)</w:delText>
        </w:r>
        <w:r>
          <w:tab/>
          <w:delText>For the purposes of section 7(2) of the Act, each State taxing law is taken to be modified to the extent necessary to give effect to subregulation (2).</w:delText>
        </w:r>
      </w:del>
    </w:p>
    <w:p w14:paraId="49CC8070" w14:textId="77777777" w:rsidR="000B4E4C" w:rsidRDefault="008A4C37">
      <w:pPr>
        <w:pStyle w:val="nzSubsection"/>
        <w:keepNext/>
        <w:rPr>
          <w:del w:id="2185" w:author="Master Repository Process" w:date="2021-07-14T16:05:00Z"/>
        </w:rPr>
      </w:pPr>
      <w:del w:id="2186" w:author="Master Repository Process" w:date="2021-07-14T16:05:00Z">
        <w:r>
          <w:tab/>
          <w:delText>(2)</w:delText>
        </w:r>
        <w:r>
          <w:tab/>
          <w:delText xml:space="preserve">If — </w:delText>
        </w:r>
      </w:del>
    </w:p>
    <w:p w14:paraId="45682274" w14:textId="77777777" w:rsidR="000B4E4C" w:rsidRDefault="008A4C37">
      <w:pPr>
        <w:pStyle w:val="nzIndenta"/>
        <w:rPr>
          <w:del w:id="2187" w:author="Master Repository Process" w:date="2021-07-14T16:05:00Z"/>
        </w:rPr>
      </w:pPr>
      <w:del w:id="2188" w:author="Master Repository Process" w:date="2021-07-14T16:05: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14:paraId="46FE86D8" w14:textId="77777777" w:rsidR="000B4E4C" w:rsidRDefault="008A4C37">
      <w:pPr>
        <w:pStyle w:val="nzIndenta"/>
        <w:rPr>
          <w:del w:id="2189" w:author="Master Repository Process" w:date="2021-07-14T16:05:00Z"/>
        </w:rPr>
      </w:pPr>
      <w:del w:id="2190" w:author="Master Repository Process" w:date="2021-07-14T16:05: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14:paraId="2D87E9FB" w14:textId="77777777" w:rsidR="000B4E4C" w:rsidRDefault="008A4C37">
      <w:pPr>
        <w:pStyle w:val="nzIndenta"/>
        <w:rPr>
          <w:del w:id="2191" w:author="Master Repository Process" w:date="2021-07-14T16:05:00Z"/>
        </w:rPr>
      </w:pPr>
      <w:del w:id="2192" w:author="Master Repository Process" w:date="2021-07-14T16:05:00Z">
        <w:r>
          <w:tab/>
          <w:delText>(c)</w:delText>
        </w:r>
        <w:r>
          <w:tab/>
          <w:delText>the person has taken the action in accordance with the corresponding applied law; and</w:delText>
        </w:r>
      </w:del>
    </w:p>
    <w:p w14:paraId="52281009" w14:textId="77777777" w:rsidR="000B4E4C" w:rsidRDefault="008A4C37">
      <w:pPr>
        <w:pStyle w:val="nzIndenta"/>
        <w:rPr>
          <w:del w:id="2193" w:author="Master Repository Process" w:date="2021-07-14T16:05:00Z"/>
        </w:rPr>
      </w:pPr>
      <w:del w:id="2194" w:author="Master Repository Process" w:date="2021-07-14T16:05: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14:paraId="65FBF88B" w14:textId="77777777" w:rsidR="000B4E4C" w:rsidRDefault="008A4C37">
      <w:pPr>
        <w:pStyle w:val="nzSubsection"/>
        <w:rPr>
          <w:del w:id="2195" w:author="Master Repository Process" w:date="2021-07-14T16:05:00Z"/>
        </w:rPr>
      </w:pPr>
      <w:del w:id="2196" w:author="Master Repository Process" w:date="2021-07-14T16:05:00Z">
        <w:r>
          <w:tab/>
        </w:r>
        <w:r>
          <w:tab/>
          <w:delText xml:space="preserve">then — </w:delText>
        </w:r>
      </w:del>
    </w:p>
    <w:p w14:paraId="0E7ACD15" w14:textId="77777777" w:rsidR="000B4E4C" w:rsidRDefault="008A4C37">
      <w:pPr>
        <w:pStyle w:val="nzIndenta"/>
        <w:rPr>
          <w:del w:id="2197" w:author="Master Repository Process" w:date="2021-07-14T16:05:00Z"/>
        </w:rPr>
      </w:pPr>
      <w:del w:id="2198" w:author="Master Repository Process" w:date="2021-07-14T16:05:00Z">
        <w:r>
          <w:tab/>
          <w:delText>(e)</w:delText>
        </w:r>
        <w:r>
          <w:tab/>
          <w:delText>the person is not required to take the action under the State taxing law; and</w:delText>
        </w:r>
      </w:del>
    </w:p>
    <w:p w14:paraId="181A5747" w14:textId="77777777" w:rsidR="000B4E4C" w:rsidRDefault="008A4C37">
      <w:pPr>
        <w:pStyle w:val="nzIndenta"/>
        <w:rPr>
          <w:del w:id="2199" w:author="Master Repository Process" w:date="2021-07-14T16:05:00Z"/>
        </w:rPr>
      </w:pPr>
      <w:del w:id="2200" w:author="Master Repository Process" w:date="2021-07-14T16:05: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14:paraId="4592FE8F" w14:textId="77777777" w:rsidR="000B4E4C" w:rsidRDefault="008A4C37">
      <w:pPr>
        <w:pStyle w:val="nzSubsection"/>
        <w:spacing w:before="120"/>
        <w:rPr>
          <w:del w:id="2201" w:author="Master Repository Process" w:date="2021-07-14T16:05:00Z"/>
        </w:rPr>
      </w:pPr>
      <w:del w:id="2202" w:author="Master Repository Process" w:date="2021-07-14T16:05:00Z">
        <w:r>
          <w:tab/>
          <w:delText>(3)</w:delText>
        </w:r>
        <w:r>
          <w:tab/>
          <w:delText>The particular modifications set out in these regulations of certain State taxing laws have effect for the purposes of section 7(2) of the Act.</w:delText>
        </w:r>
      </w:del>
    </w:p>
    <w:p w14:paraId="333C7D88" w14:textId="77777777" w:rsidR="000B4E4C" w:rsidRDefault="008A4C37">
      <w:pPr>
        <w:pStyle w:val="nzHeading2"/>
        <w:spacing w:before="240"/>
        <w:rPr>
          <w:del w:id="2203" w:author="Master Repository Process" w:date="2021-07-14T16:05:00Z"/>
          <w:rStyle w:val="CharPartText"/>
        </w:rPr>
      </w:pPr>
      <w:del w:id="2204" w:author="Master Repository Process" w:date="2021-07-14T16:05:00Z">
        <w:r>
          <w:rPr>
            <w:rStyle w:val="CharPartText"/>
          </w:rPr>
          <w:delText>Part 6 — Stamp duty</w:delText>
        </w:r>
      </w:del>
    </w:p>
    <w:p w14:paraId="32A88C1F" w14:textId="77777777" w:rsidR="000B4E4C" w:rsidRDefault="008A4C37">
      <w:pPr>
        <w:pStyle w:val="nzHeading3"/>
        <w:rPr>
          <w:del w:id="2205" w:author="Master Repository Process" w:date="2021-07-14T16:05:00Z"/>
        </w:rPr>
      </w:pPr>
      <w:del w:id="2206" w:author="Master Repository Process" w:date="2021-07-14T16:05:00Z">
        <w:r>
          <w:delText xml:space="preserve">Division 1 — The </w:delText>
        </w:r>
        <w:r>
          <w:rPr>
            <w:i/>
            <w:iCs/>
          </w:rPr>
          <w:delText>Stamp Act 1921</w:delText>
        </w:r>
      </w:del>
    </w:p>
    <w:p w14:paraId="07144035" w14:textId="77777777" w:rsidR="000B4E4C" w:rsidRDefault="008A4C37">
      <w:pPr>
        <w:pStyle w:val="nzHeading5"/>
        <w:rPr>
          <w:del w:id="2207" w:author="Master Repository Process" w:date="2021-07-14T16:05:00Z"/>
        </w:rPr>
      </w:pPr>
      <w:del w:id="2208" w:author="Master Repository Process" w:date="2021-07-14T16:05:00Z">
        <w:r>
          <w:delText>37.</w:delText>
        </w:r>
        <w:r>
          <w:tab/>
          <w:delText xml:space="preserve">Modification of the </w:delText>
        </w:r>
        <w:r>
          <w:rPr>
            <w:i/>
            <w:iCs/>
          </w:rPr>
          <w:delText>Stamp Act 1921</w:delText>
        </w:r>
      </w:del>
    </w:p>
    <w:p w14:paraId="2EEFD48C" w14:textId="77777777" w:rsidR="000B4E4C" w:rsidRDefault="008A4C37">
      <w:pPr>
        <w:pStyle w:val="nzSubsection"/>
        <w:rPr>
          <w:del w:id="2209" w:author="Master Repository Process" w:date="2021-07-14T16:05:00Z"/>
        </w:rPr>
      </w:pPr>
      <w:del w:id="2210" w:author="Master Repository Process" w:date="2021-07-14T16:05:00Z">
        <w:r>
          <w:tab/>
        </w:r>
        <w:r>
          <w:tab/>
          <w:delText xml:space="preserve">This Division sets out modifications of the </w:delText>
        </w:r>
        <w:r>
          <w:rPr>
            <w:i/>
          </w:rPr>
          <w:delText>Stamp Act 1921</w:delText>
        </w:r>
        <w:r>
          <w:delText xml:space="preserve"> in its application as a law of Western Australia.</w:delText>
        </w:r>
      </w:del>
    </w:p>
    <w:p w14:paraId="41B9C78A" w14:textId="77777777" w:rsidR="000B4E4C" w:rsidRDefault="008A4C37">
      <w:pPr>
        <w:pStyle w:val="nzHeading5"/>
        <w:rPr>
          <w:del w:id="2211" w:author="Master Repository Process" w:date="2021-07-14T16:05:00Z"/>
        </w:rPr>
      </w:pPr>
      <w:del w:id="2212" w:author="Master Repository Process" w:date="2021-07-14T16:05:00Z">
        <w:r>
          <w:delText>38.</w:delText>
        </w:r>
        <w:r>
          <w:tab/>
          <w:delText>Section 2 inserted</w:delText>
        </w:r>
      </w:del>
    </w:p>
    <w:p w14:paraId="0F28DA51" w14:textId="77777777" w:rsidR="000B4E4C" w:rsidRDefault="008A4C37">
      <w:pPr>
        <w:pStyle w:val="nzSubsection"/>
        <w:rPr>
          <w:del w:id="2213" w:author="Master Repository Process" w:date="2021-07-14T16:05:00Z"/>
        </w:rPr>
      </w:pPr>
      <w:del w:id="2214" w:author="Master Repository Process" w:date="2021-07-14T16:05:00Z">
        <w:r>
          <w:tab/>
        </w:r>
        <w:r>
          <w:tab/>
          <w:delText xml:space="preserve">After section 1 the following section is inserted — </w:delText>
        </w:r>
      </w:del>
    </w:p>
    <w:p w14:paraId="2D4C1F75" w14:textId="77777777" w:rsidR="000B4E4C" w:rsidRDefault="008A4C37">
      <w:pPr>
        <w:pStyle w:val="MiscOpen"/>
        <w:spacing w:before="160"/>
        <w:rPr>
          <w:del w:id="2215" w:author="Master Repository Process" w:date="2021-07-14T16:05:00Z"/>
        </w:rPr>
      </w:pPr>
      <w:del w:id="2216" w:author="Master Repository Process" w:date="2021-07-14T16:05:00Z">
        <w:r>
          <w:delText xml:space="preserve">“    </w:delText>
        </w:r>
      </w:del>
    </w:p>
    <w:p w14:paraId="5C5F90A9" w14:textId="77777777" w:rsidR="000B4E4C" w:rsidRDefault="008A4C37">
      <w:pPr>
        <w:pStyle w:val="nzHeading5"/>
        <w:spacing w:before="160"/>
        <w:rPr>
          <w:del w:id="2217" w:author="Master Repository Process" w:date="2021-07-14T16:05:00Z"/>
        </w:rPr>
      </w:pPr>
      <w:del w:id="2218" w:author="Master Repository Process" w:date="2021-07-14T16:05:00Z">
        <w:r>
          <w:delText>2.</w:delText>
        </w:r>
        <w:r>
          <w:tab/>
          <w:delText>Application of Act in non</w:delText>
        </w:r>
        <w:r>
          <w:noBreakHyphen/>
          <w:delText>Commonwealth places</w:delText>
        </w:r>
      </w:del>
    </w:p>
    <w:p w14:paraId="593D9655" w14:textId="77777777" w:rsidR="000B4E4C" w:rsidRDefault="008A4C37">
      <w:pPr>
        <w:pStyle w:val="nzSubsection"/>
        <w:rPr>
          <w:del w:id="2219" w:author="Master Repository Process" w:date="2021-07-14T16:05:00Z"/>
        </w:rPr>
      </w:pPr>
      <w:del w:id="2220" w:author="Master Repository Process" w:date="2021-07-14T16:05:00Z">
        <w:r>
          <w:tab/>
          <w:delText>(1)</w:delText>
        </w:r>
        <w:r>
          <w:tab/>
          <w:delText xml:space="preserve">In this Act, unless the contrary intention appears — </w:delText>
        </w:r>
      </w:del>
    </w:p>
    <w:p w14:paraId="2ABD2D25" w14:textId="77777777" w:rsidR="000B4E4C" w:rsidRDefault="008A4C37">
      <w:pPr>
        <w:pStyle w:val="nzIndenta"/>
        <w:rPr>
          <w:del w:id="2221" w:author="Master Repository Process" w:date="2021-07-14T16:05:00Z"/>
        </w:rPr>
      </w:pPr>
      <w:del w:id="2222" w:author="Master Repository Process" w:date="2021-07-14T16:05:00Z">
        <w:r>
          <w:tab/>
          <w:delText>(a)</w:delText>
        </w:r>
        <w:r>
          <w:tab/>
          <w:delText>a reference to this Act is to be read as a reference to this Act in its application as a law of Western Australia; and</w:delText>
        </w:r>
      </w:del>
    </w:p>
    <w:p w14:paraId="3679BE5B" w14:textId="77777777" w:rsidR="000B4E4C" w:rsidRDefault="008A4C37">
      <w:pPr>
        <w:pStyle w:val="nzIndenta"/>
        <w:rPr>
          <w:del w:id="2223" w:author="Master Repository Process" w:date="2021-07-14T16:05:00Z"/>
        </w:rPr>
      </w:pPr>
      <w:del w:id="2224" w:author="Master Repository Process" w:date="2021-07-14T16:05:00Z">
        <w:r>
          <w:tab/>
          <w:delText>(b)</w:delText>
        </w:r>
        <w:r>
          <w:tab/>
          <w:delText xml:space="preserve">a reference to the regulations is to be read as a reference to the </w:delText>
        </w:r>
        <w:r>
          <w:rPr>
            <w:i/>
            <w:iCs/>
          </w:rPr>
          <w:delText>Stamp Regulations 2003</w:delText>
        </w:r>
        <w:r>
          <w:delText xml:space="preserve"> in their application as a law of Western Australia; and</w:delText>
        </w:r>
      </w:del>
    </w:p>
    <w:p w14:paraId="778881B2" w14:textId="77777777" w:rsidR="000B4E4C" w:rsidRDefault="008A4C37">
      <w:pPr>
        <w:pStyle w:val="nzIndenta"/>
        <w:rPr>
          <w:del w:id="2225" w:author="Master Repository Process" w:date="2021-07-14T16:05:00Z"/>
        </w:rPr>
      </w:pPr>
      <w:del w:id="2226" w:author="Master Repository Process" w:date="2021-07-14T16:05:00Z">
        <w:r>
          <w:tab/>
          <w:delText>(c)</w:delText>
        </w:r>
        <w:r>
          <w:tab/>
          <w:delText xml:space="preserve">a reference to the </w:delText>
        </w:r>
        <w:r>
          <w:rPr>
            <w:i/>
          </w:rPr>
          <w:delText>Land Tax Assessment Act 2002</w:delText>
        </w:r>
        <w:r>
          <w:delText xml:space="preserve"> is to be read as a reference to that Act in its application as a law of Western Australia; and</w:delText>
        </w:r>
      </w:del>
    </w:p>
    <w:p w14:paraId="4AE4854C" w14:textId="77777777" w:rsidR="000B4E4C" w:rsidRDefault="008A4C37">
      <w:pPr>
        <w:pStyle w:val="nzDefstart"/>
        <w:rPr>
          <w:del w:id="2227" w:author="Master Repository Process" w:date="2021-07-14T16:05:00Z"/>
        </w:rPr>
      </w:pPr>
      <w:del w:id="2228" w:author="Master Repository Process" w:date="2021-07-14T16:05:00Z">
        <w:r>
          <w:tab/>
          <w:delText>(d)</w:delText>
        </w:r>
        <w:r>
          <w:tab/>
          <w:delText xml:space="preserve">a reference to the </w:delText>
        </w:r>
        <w:r>
          <w:rPr>
            <w:i/>
          </w:rPr>
          <w:delText xml:space="preserve">Taxation Administration Act 2003 </w:delText>
        </w:r>
        <w:r>
          <w:delText>is to be read as a reference to that Act in its application as a law of Western Australia.</w:delText>
        </w:r>
      </w:del>
    </w:p>
    <w:p w14:paraId="3BDA835C" w14:textId="77777777" w:rsidR="000B4E4C" w:rsidRDefault="008A4C37">
      <w:pPr>
        <w:pStyle w:val="nzSubsection"/>
        <w:rPr>
          <w:del w:id="2229" w:author="Master Repository Process" w:date="2021-07-14T16:05:00Z"/>
        </w:rPr>
      </w:pPr>
      <w:del w:id="2230" w:author="Master Repository Process" w:date="2021-07-14T16:05:00Z">
        <w:r>
          <w:tab/>
          <w:delText>(2)</w:delText>
        </w:r>
        <w:r>
          <w:tab/>
          <w:delText>This Act is to be read with the applied Stamp Act as a single body of law.</w:delText>
        </w:r>
      </w:del>
    </w:p>
    <w:p w14:paraId="48EE3697" w14:textId="77777777" w:rsidR="000B4E4C" w:rsidRDefault="008A4C37">
      <w:pPr>
        <w:pStyle w:val="nzSubsection"/>
        <w:rPr>
          <w:del w:id="2231" w:author="Master Repository Process" w:date="2021-07-14T16:05:00Z"/>
        </w:rPr>
      </w:pPr>
      <w:del w:id="2232" w:author="Master Repository Process" w:date="2021-07-14T16:05:00Z">
        <w:r>
          <w:tab/>
          <w:delText>(3)</w:delText>
        </w:r>
        <w:r>
          <w:tab/>
          <w:delTex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delText>
        </w:r>
      </w:del>
    </w:p>
    <w:p w14:paraId="75B11458" w14:textId="77777777" w:rsidR="000B4E4C" w:rsidRDefault="008A4C37">
      <w:pPr>
        <w:pStyle w:val="MiscClose"/>
        <w:rPr>
          <w:del w:id="2233" w:author="Master Repository Process" w:date="2021-07-14T16:05:00Z"/>
        </w:rPr>
      </w:pPr>
      <w:del w:id="2234" w:author="Master Repository Process" w:date="2021-07-14T16:05:00Z">
        <w:r>
          <w:delText xml:space="preserve">    ”.</w:delText>
        </w:r>
      </w:del>
    </w:p>
    <w:p w14:paraId="25667DD7" w14:textId="77777777" w:rsidR="000B4E4C" w:rsidRDefault="008A4C37">
      <w:pPr>
        <w:pStyle w:val="nzHeading5"/>
        <w:spacing w:before="160"/>
        <w:rPr>
          <w:del w:id="2235" w:author="Master Repository Process" w:date="2021-07-14T16:05:00Z"/>
        </w:rPr>
      </w:pPr>
      <w:del w:id="2236" w:author="Master Repository Process" w:date="2021-07-14T16:05:00Z">
        <w:r>
          <w:delText>39.</w:delText>
        </w:r>
        <w:r>
          <w:tab/>
          <w:delText>Section 4 modified</w:delText>
        </w:r>
      </w:del>
    </w:p>
    <w:p w14:paraId="67F65CF9" w14:textId="77777777" w:rsidR="000B4E4C" w:rsidRDefault="008A4C37">
      <w:pPr>
        <w:pStyle w:val="nzSubsection"/>
        <w:rPr>
          <w:del w:id="2237" w:author="Master Repository Process" w:date="2021-07-14T16:05:00Z"/>
        </w:rPr>
      </w:pPr>
      <w:del w:id="2238" w:author="Master Repository Process" w:date="2021-07-14T16:05:00Z">
        <w:r>
          <w:tab/>
        </w:r>
        <w:r>
          <w:tab/>
          <w:delText>Section 4(1) is modified by inserting in their appropriate alphabetical positions —</w:delText>
        </w:r>
      </w:del>
    </w:p>
    <w:p w14:paraId="71599B50" w14:textId="77777777" w:rsidR="000B4E4C" w:rsidRDefault="008A4C37">
      <w:pPr>
        <w:pStyle w:val="MiscOpen"/>
        <w:spacing w:before="0"/>
        <w:ind w:left="879"/>
        <w:rPr>
          <w:del w:id="2239" w:author="Master Repository Process" w:date="2021-07-14T16:05:00Z"/>
        </w:rPr>
      </w:pPr>
      <w:del w:id="2240" w:author="Master Repository Process" w:date="2021-07-14T16:05:00Z">
        <w:r>
          <w:delText>“</w:delText>
        </w:r>
        <w:r>
          <w:rPr>
            <w:highlight w:val="cyan"/>
          </w:rPr>
          <w:delText xml:space="preserve">    </w:delText>
        </w:r>
      </w:del>
    </w:p>
    <w:p w14:paraId="15A84A9F" w14:textId="77777777" w:rsidR="000B4E4C" w:rsidRDefault="008A4C37">
      <w:pPr>
        <w:pStyle w:val="nzDefstart"/>
        <w:rPr>
          <w:del w:id="2241" w:author="Master Repository Process" w:date="2021-07-14T16:05:00Z"/>
        </w:rPr>
      </w:pPr>
      <w:del w:id="2242" w:author="Master Repository Process" w:date="2021-07-14T16:05:00Z">
        <w:r>
          <w:tab/>
        </w:r>
        <w:r>
          <w:rPr>
            <w:b/>
          </w:rPr>
          <w:delText>“</w:delText>
        </w:r>
        <w:r>
          <w:rPr>
            <w:b/>
            <w:bCs/>
          </w:rPr>
          <w:delText>applied interstate law</w:delText>
        </w:r>
        <w:r>
          <w:rPr>
            <w:b/>
          </w:rPr>
          <w:delText>”</w:delText>
        </w:r>
        <w:r>
          <w:delText xml:space="preserve"> means a law of another State in its application as a law of the Commonwealth in or in relation to Commonwealth places in that State in accordance with the Commonwealth Act;</w:delText>
        </w:r>
      </w:del>
    </w:p>
    <w:p w14:paraId="7443614B" w14:textId="77777777" w:rsidR="000B4E4C" w:rsidRDefault="008A4C37">
      <w:pPr>
        <w:pStyle w:val="nzDefstart"/>
        <w:keepNext/>
        <w:rPr>
          <w:del w:id="2243" w:author="Master Repository Process" w:date="2021-07-14T16:05:00Z"/>
        </w:rPr>
      </w:pPr>
      <w:del w:id="2244" w:author="Master Repository Process" w:date="2021-07-14T16:05:00Z">
        <w:r>
          <w:tab/>
          <w:delText>“</w:delText>
        </w:r>
        <w:r>
          <w:rPr>
            <w:b/>
            <w:bCs/>
          </w:rPr>
          <w:delText>applied Stamp Act</w:delText>
        </w:r>
        <w:r>
          <w:rPr>
            <w:b/>
          </w:rPr>
          <w:delText>”</w:delText>
        </w:r>
        <w:r>
          <w:delText xml:space="preserve"> means the </w:delText>
        </w:r>
        <w:r>
          <w:rPr>
            <w:i/>
          </w:rPr>
          <w:delText xml:space="preserve">Stamp Act 1921 </w:delText>
        </w:r>
        <w:r>
          <w:delText>of Western Australia in its application as a law of the Commonwealth in or in relation to Commonwealth places in Western Australia in accordance with the Commonwealth Act;</w:delText>
        </w:r>
      </w:del>
    </w:p>
    <w:p w14:paraId="57F8688A" w14:textId="77777777" w:rsidR="000B4E4C" w:rsidRDefault="008A4C37">
      <w:pPr>
        <w:pStyle w:val="nzDefstart"/>
        <w:rPr>
          <w:del w:id="2245" w:author="Master Repository Process" w:date="2021-07-14T16:05:00Z"/>
        </w:rPr>
      </w:pPr>
      <w:del w:id="2246" w:author="Master Repository Process" w:date="2021-07-14T16:05:00Z">
        <w:r>
          <w:rPr>
            <w:b/>
          </w:rPr>
          <w:tab/>
          <w:delText>“</w:delText>
        </w:r>
        <w:r>
          <w:rPr>
            <w:b/>
            <w:bCs/>
          </w:rPr>
          <w:delText>Commonwealth Act</w:delText>
        </w:r>
        <w:r>
          <w:rPr>
            <w:b/>
          </w:rPr>
          <w:delText>”</w:delText>
        </w:r>
        <w:r>
          <w:delText xml:space="preserve"> means the </w:delText>
        </w:r>
        <w:r>
          <w:rPr>
            <w:i/>
          </w:rPr>
          <w:delText>Commonwealth Places (Mirror Taxes) Act 1998</w:delText>
        </w:r>
        <w:r>
          <w:rPr>
            <w:iCs/>
          </w:rPr>
          <w:delText xml:space="preserve"> </w:delText>
        </w:r>
        <w:r>
          <w:delText>of the Commonwealth;</w:delText>
        </w:r>
      </w:del>
    </w:p>
    <w:p w14:paraId="6FCF5E5B" w14:textId="77777777" w:rsidR="000B4E4C" w:rsidRDefault="008A4C37">
      <w:pPr>
        <w:pStyle w:val="MiscClose"/>
        <w:rPr>
          <w:del w:id="2247" w:author="Master Repository Process" w:date="2021-07-14T16:05:00Z"/>
        </w:rPr>
      </w:pPr>
      <w:del w:id="2248" w:author="Master Repository Process" w:date="2021-07-14T16:05:00Z">
        <w:r>
          <w:delText xml:space="preserve">    ”.</w:delText>
        </w:r>
      </w:del>
    </w:p>
    <w:p w14:paraId="0163BC4D" w14:textId="77777777" w:rsidR="000B4E4C" w:rsidRDefault="008A4C37">
      <w:pPr>
        <w:pStyle w:val="nzHeading5"/>
        <w:rPr>
          <w:del w:id="2249" w:author="Master Repository Process" w:date="2021-07-14T16:05:00Z"/>
        </w:rPr>
      </w:pPr>
      <w:del w:id="2250" w:author="Master Repository Process" w:date="2021-07-14T16:05:00Z">
        <w:r>
          <w:delText>40.</w:delText>
        </w:r>
        <w:r>
          <w:tab/>
          <w:delText>Section 4AA inserted</w:delText>
        </w:r>
      </w:del>
    </w:p>
    <w:p w14:paraId="6A3B9788" w14:textId="77777777" w:rsidR="000B4E4C" w:rsidRDefault="008A4C37">
      <w:pPr>
        <w:pStyle w:val="nzSubsection"/>
        <w:keepNext/>
        <w:keepLines/>
        <w:rPr>
          <w:del w:id="2251" w:author="Master Repository Process" w:date="2021-07-14T16:05:00Z"/>
        </w:rPr>
      </w:pPr>
      <w:del w:id="2252" w:author="Master Repository Process" w:date="2021-07-14T16:05:00Z">
        <w:r>
          <w:tab/>
        </w:r>
        <w:r>
          <w:tab/>
          <w:delText>After section 4 the following section is inserted —</w:delText>
        </w:r>
      </w:del>
    </w:p>
    <w:p w14:paraId="0B313A24" w14:textId="77777777" w:rsidR="000B4E4C" w:rsidRDefault="008A4C37">
      <w:pPr>
        <w:pStyle w:val="MiscOpen"/>
        <w:spacing w:before="0"/>
        <w:rPr>
          <w:del w:id="2253" w:author="Master Repository Process" w:date="2021-07-14T16:05:00Z"/>
        </w:rPr>
      </w:pPr>
      <w:del w:id="2254" w:author="Master Repository Process" w:date="2021-07-14T16:05:00Z">
        <w:r>
          <w:delText xml:space="preserve">“    </w:delText>
        </w:r>
      </w:del>
    </w:p>
    <w:p w14:paraId="7A902E12" w14:textId="77777777" w:rsidR="000B4E4C" w:rsidRDefault="008A4C37">
      <w:pPr>
        <w:pStyle w:val="nzHeading5"/>
        <w:rPr>
          <w:del w:id="2255" w:author="Master Repository Process" w:date="2021-07-14T16:05:00Z"/>
        </w:rPr>
      </w:pPr>
      <w:del w:id="2256" w:author="Master Repository Process" w:date="2021-07-14T16:05:00Z">
        <w:r>
          <w:delText>4AA.</w:delText>
        </w:r>
        <w:r>
          <w:tab/>
          <w:delText>Instruments subject to dual liability</w:delText>
        </w:r>
      </w:del>
    </w:p>
    <w:p w14:paraId="0844752F" w14:textId="77777777" w:rsidR="000B4E4C" w:rsidRDefault="008A4C37">
      <w:pPr>
        <w:pStyle w:val="nzSubsection"/>
        <w:rPr>
          <w:del w:id="2257" w:author="Master Repository Process" w:date="2021-07-14T16:05:00Z"/>
        </w:rPr>
      </w:pPr>
      <w:del w:id="2258" w:author="Master Repository Process" w:date="2021-07-14T16:05:00Z">
        <w:r>
          <w:tab/>
          <w:delText>(1)</w:delText>
        </w:r>
        <w:r>
          <w:tab/>
          <w:delTex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delText>
        </w:r>
      </w:del>
    </w:p>
    <w:p w14:paraId="45503D4D" w14:textId="77777777" w:rsidR="000B4E4C" w:rsidRDefault="008A4C37">
      <w:pPr>
        <w:pStyle w:val="nzIndenta"/>
        <w:rPr>
          <w:del w:id="2259" w:author="Master Repository Process" w:date="2021-07-14T16:05:00Z"/>
        </w:rPr>
      </w:pPr>
      <w:del w:id="2260" w:author="Master Repository Process" w:date="2021-07-14T16:05:00Z">
        <w:r>
          <w:tab/>
          <w:delText>(a)</w:delText>
        </w:r>
        <w:r>
          <w:tab/>
          <w:delText>the amount or amounts in respect of which duty is payable under this Act; and</w:delText>
        </w:r>
      </w:del>
    </w:p>
    <w:p w14:paraId="324C99C7" w14:textId="77777777" w:rsidR="000B4E4C" w:rsidRDefault="008A4C37">
      <w:pPr>
        <w:pStyle w:val="nzIndenta"/>
        <w:rPr>
          <w:del w:id="2261" w:author="Master Repository Process" w:date="2021-07-14T16:05:00Z"/>
        </w:rPr>
      </w:pPr>
      <w:del w:id="2262" w:author="Master Repository Process" w:date="2021-07-14T16:05:00Z">
        <w:r>
          <w:tab/>
          <w:delText>(b)</w:delText>
        </w:r>
        <w:r>
          <w:tab/>
          <w:delText>the amount or amounts in respect of which duty is payable under the applied Stamp Act.</w:delText>
        </w:r>
      </w:del>
    </w:p>
    <w:p w14:paraId="3FB422DC" w14:textId="77777777" w:rsidR="000B4E4C" w:rsidRDefault="008A4C37">
      <w:pPr>
        <w:pStyle w:val="nzSubsection"/>
        <w:rPr>
          <w:del w:id="2263" w:author="Master Repository Process" w:date="2021-07-14T16:05:00Z"/>
        </w:rPr>
      </w:pPr>
      <w:del w:id="2264" w:author="Master Repository Process" w:date="2021-07-14T16:05:00Z">
        <w:r>
          <w:tab/>
          <w:delText>(2)</w:delText>
        </w:r>
        <w:r>
          <w:tab/>
          <w:delText>The amount of duty payable on the instrument or instruments under this Act is the amount calculated under subsection (1) less any amount paid under the applied Stamp Act.</w:delText>
        </w:r>
      </w:del>
    </w:p>
    <w:p w14:paraId="7CAA3B45" w14:textId="77777777" w:rsidR="000B4E4C" w:rsidRDefault="008A4C37">
      <w:pPr>
        <w:pStyle w:val="MiscClose"/>
        <w:rPr>
          <w:del w:id="2265" w:author="Master Repository Process" w:date="2021-07-14T16:05:00Z"/>
        </w:rPr>
      </w:pPr>
      <w:del w:id="2266" w:author="Master Repository Process" w:date="2021-07-14T16:05:00Z">
        <w:r>
          <w:delText xml:space="preserve">    ”.</w:delText>
        </w:r>
      </w:del>
    </w:p>
    <w:p w14:paraId="29B0AEBE" w14:textId="77777777" w:rsidR="000B4E4C" w:rsidRDefault="008A4C37">
      <w:pPr>
        <w:pStyle w:val="nzHeading5"/>
        <w:rPr>
          <w:del w:id="2267" w:author="Master Repository Process" w:date="2021-07-14T16:05:00Z"/>
        </w:rPr>
      </w:pPr>
      <w:del w:id="2268" w:author="Master Repository Process" w:date="2021-07-14T16:05:00Z">
        <w:r>
          <w:delText>41.</w:delText>
        </w:r>
        <w:r>
          <w:tab/>
          <w:delText>Section 81 modified</w:delText>
        </w:r>
      </w:del>
    </w:p>
    <w:p w14:paraId="7A2C7F6B" w14:textId="77777777" w:rsidR="000B4E4C" w:rsidRDefault="008A4C37">
      <w:pPr>
        <w:pStyle w:val="nzSubsection"/>
        <w:rPr>
          <w:del w:id="2269" w:author="Master Repository Process" w:date="2021-07-14T16:05:00Z"/>
        </w:rPr>
      </w:pPr>
      <w:del w:id="2270" w:author="Master Repository Process" w:date="2021-07-14T16:05:00Z">
        <w:r>
          <w:tab/>
        </w:r>
        <w:r>
          <w:tab/>
          <w:delText xml:space="preserve">Section 81 is modified in the definition of “corresponding Act” by inserting after “State” — </w:delText>
        </w:r>
      </w:del>
    </w:p>
    <w:p w14:paraId="18212841" w14:textId="77777777" w:rsidR="000B4E4C" w:rsidRDefault="008A4C37">
      <w:pPr>
        <w:pStyle w:val="nzIndenta"/>
        <w:tabs>
          <w:tab w:val="clear" w:pos="1899"/>
          <w:tab w:val="clear" w:pos="2183"/>
          <w:tab w:val="right" w:pos="2040"/>
        </w:tabs>
        <w:ind w:left="2040" w:hanging="708"/>
        <w:rPr>
          <w:del w:id="2271" w:author="Master Repository Process" w:date="2021-07-14T16:05:00Z"/>
        </w:rPr>
      </w:pPr>
      <w:del w:id="2272" w:author="Master Repository Process" w:date="2021-07-14T16:05:00Z">
        <w:r>
          <w:delText xml:space="preserve">    </w:delText>
        </w:r>
        <w:r>
          <w:tab/>
          <w:delText>“    or an applied interstate law    ”.</w:delText>
        </w:r>
      </w:del>
    </w:p>
    <w:p w14:paraId="4B120D2B" w14:textId="77777777" w:rsidR="000B4E4C" w:rsidRDefault="008A4C37">
      <w:pPr>
        <w:pStyle w:val="nzHeading5"/>
        <w:rPr>
          <w:del w:id="2273" w:author="Master Repository Process" w:date="2021-07-14T16:05:00Z"/>
        </w:rPr>
      </w:pPr>
      <w:del w:id="2274" w:author="Master Repository Process" w:date="2021-07-14T16:05:00Z">
        <w:r>
          <w:delText>42.</w:delText>
        </w:r>
        <w:r>
          <w:tab/>
          <w:delText>Section 119 modified</w:delText>
        </w:r>
      </w:del>
    </w:p>
    <w:p w14:paraId="0E90165F" w14:textId="77777777" w:rsidR="000B4E4C" w:rsidRDefault="008A4C37">
      <w:pPr>
        <w:pStyle w:val="nzSubsection"/>
        <w:rPr>
          <w:del w:id="2275" w:author="Master Repository Process" w:date="2021-07-14T16:05:00Z"/>
        </w:rPr>
      </w:pPr>
      <w:del w:id="2276" w:author="Master Repository Process" w:date="2021-07-14T16:05:00Z">
        <w:r>
          <w:tab/>
        </w:r>
        <w:r>
          <w:tab/>
          <w:delText xml:space="preserve">Section 119(1) is modified in the definition of “exempt body” by inserting after paragraph (a) the following paragraph — </w:delText>
        </w:r>
      </w:del>
    </w:p>
    <w:p w14:paraId="48B6F5A1" w14:textId="77777777" w:rsidR="000B4E4C" w:rsidRDefault="008A4C37">
      <w:pPr>
        <w:pStyle w:val="MiscOpen"/>
        <w:ind w:left="1580"/>
        <w:rPr>
          <w:del w:id="2277" w:author="Master Repository Process" w:date="2021-07-14T16:05:00Z"/>
        </w:rPr>
      </w:pPr>
      <w:del w:id="2278" w:author="Master Repository Process" w:date="2021-07-14T16:05:00Z">
        <w:r>
          <w:delText xml:space="preserve">“    </w:delText>
        </w:r>
      </w:del>
    </w:p>
    <w:p w14:paraId="2DFA0764" w14:textId="77777777" w:rsidR="000B4E4C" w:rsidRDefault="008A4C37">
      <w:pPr>
        <w:pStyle w:val="nzIndenta"/>
        <w:rPr>
          <w:del w:id="2279" w:author="Master Repository Process" w:date="2021-07-14T16:05:00Z"/>
        </w:rPr>
      </w:pPr>
      <w:del w:id="2280" w:author="Master Repository Process" w:date="2021-07-14T16:05:00Z">
        <w:r>
          <w:tab/>
          <w:delText>(aa)</w:delText>
        </w:r>
        <w:r>
          <w:tab/>
          <w:delText>the Commonwealth or the Crown in right of the Commonwealth;</w:delText>
        </w:r>
      </w:del>
    </w:p>
    <w:p w14:paraId="6BFA625D" w14:textId="77777777" w:rsidR="000B4E4C" w:rsidRDefault="008A4C37">
      <w:pPr>
        <w:pStyle w:val="MiscClose"/>
        <w:rPr>
          <w:del w:id="2281" w:author="Master Repository Process" w:date="2021-07-14T16:05:00Z"/>
        </w:rPr>
      </w:pPr>
      <w:del w:id="2282" w:author="Master Repository Process" w:date="2021-07-14T16:05:00Z">
        <w:r>
          <w:delText xml:space="preserve">    ”.</w:delText>
        </w:r>
      </w:del>
    </w:p>
    <w:p w14:paraId="7F9C7E38" w14:textId="77777777" w:rsidR="000B4E4C" w:rsidRDefault="008A4C37">
      <w:pPr>
        <w:pStyle w:val="MiscClose"/>
        <w:rPr>
          <w:del w:id="2283" w:author="Master Repository Process" w:date="2021-07-14T16:05:00Z"/>
        </w:rPr>
      </w:pPr>
      <w:del w:id="2284" w:author="Master Repository Process" w:date="2021-07-14T16:05:00Z">
        <w:r>
          <w:delText>”.</w:delText>
        </w:r>
      </w:del>
    </w:p>
    <w:p w14:paraId="31A3350A" w14:textId="77777777" w:rsidR="000B4E4C" w:rsidRDefault="008A4C37">
      <w:pPr>
        <w:pStyle w:val="nSubsection"/>
        <w:keepLines/>
        <w:rPr>
          <w:del w:id="2285" w:author="Master Repository Process" w:date="2021-07-14T16:05:00Z"/>
        </w:rPr>
      </w:pPr>
      <w:del w:id="2286" w:author="Master Repository Process" w:date="2021-07-14T16:05:00Z">
        <w:r>
          <w:rPr>
            <w:snapToGrid w:val="0"/>
            <w:vertAlign w:val="superscript"/>
          </w:rPr>
          <w:delText>9</w:delText>
        </w:r>
        <w:r>
          <w:tab/>
          <w:delText xml:space="preserve">Under the </w:delText>
        </w:r>
        <w:r>
          <w:rPr>
            <w:i/>
          </w:rPr>
          <w:delText>Commonwealth Places (Mirror Taxes) Act 1998</w:delText>
        </w:r>
        <w:r>
          <w:delText xml:space="preserve"> s. 8(2) of the Commonwealth, this Act is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R. 1</w:delText>
        </w:r>
        <w:r>
          <w:noBreakHyphen/>
          <w:delText>5 and Pt. 6 Div. 1 of that notice read as follows:</w:delText>
        </w:r>
      </w:del>
    </w:p>
    <w:p w14:paraId="5D367C80" w14:textId="77777777" w:rsidR="000B4E4C" w:rsidRDefault="008A4C37">
      <w:pPr>
        <w:pStyle w:val="MiscOpen"/>
        <w:spacing w:before="160"/>
        <w:rPr>
          <w:del w:id="2287" w:author="Master Repository Process" w:date="2021-07-14T16:05:00Z"/>
        </w:rPr>
      </w:pPr>
      <w:del w:id="2288" w:author="Master Repository Process" w:date="2021-07-14T16:05:00Z">
        <w:r>
          <w:delText>“</w:delText>
        </w:r>
      </w:del>
    </w:p>
    <w:p w14:paraId="0E53195D" w14:textId="77777777" w:rsidR="000B4E4C" w:rsidRDefault="008A4C37">
      <w:pPr>
        <w:pStyle w:val="nzHeading5"/>
        <w:rPr>
          <w:del w:id="2289" w:author="Master Repository Process" w:date="2021-07-14T16:05:00Z"/>
        </w:rPr>
      </w:pPr>
      <w:del w:id="2290" w:author="Master Repository Process" w:date="2021-07-14T16:05:00Z">
        <w:r>
          <w:rPr>
            <w:rStyle w:val="CharSectno"/>
          </w:rPr>
          <w:delText>1</w:delText>
        </w:r>
        <w:r>
          <w:delText>.</w:delText>
        </w:r>
        <w:r>
          <w:tab/>
          <w:delText>Citation</w:delText>
        </w:r>
      </w:del>
    </w:p>
    <w:p w14:paraId="2500B69D" w14:textId="77777777" w:rsidR="000B4E4C" w:rsidRDefault="008A4C37">
      <w:pPr>
        <w:pStyle w:val="nzSubsection"/>
        <w:rPr>
          <w:del w:id="2291" w:author="Master Repository Process" w:date="2021-07-14T16:05:00Z"/>
        </w:rPr>
      </w:pPr>
      <w:del w:id="2292" w:author="Master Repository Process" w:date="2021-07-14T16:05: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14:paraId="276A76DC" w14:textId="77777777" w:rsidR="000B4E4C" w:rsidRDefault="008A4C37">
      <w:pPr>
        <w:pStyle w:val="nzHeading5"/>
        <w:rPr>
          <w:del w:id="2293" w:author="Master Repository Process" w:date="2021-07-14T16:05:00Z"/>
        </w:rPr>
      </w:pPr>
      <w:del w:id="2294" w:author="Master Repository Process" w:date="2021-07-14T16:05:00Z">
        <w:r>
          <w:rPr>
            <w:rStyle w:val="CharSectno"/>
          </w:rPr>
          <w:delText>2</w:delText>
        </w:r>
        <w:r>
          <w:rPr>
            <w:spacing w:val="-2"/>
          </w:rPr>
          <w:delText>.</w:delText>
        </w:r>
        <w:r>
          <w:rPr>
            <w:spacing w:val="-2"/>
          </w:rPr>
          <w:tab/>
          <w:delText>Commencement</w:delText>
        </w:r>
      </w:del>
    </w:p>
    <w:p w14:paraId="3A5E96E3" w14:textId="77777777" w:rsidR="000B4E4C" w:rsidRDefault="008A4C37">
      <w:pPr>
        <w:pStyle w:val="nzSubsection"/>
        <w:rPr>
          <w:del w:id="2295" w:author="Master Repository Process" w:date="2021-07-14T16:05:00Z"/>
        </w:rPr>
      </w:pPr>
      <w:del w:id="2296" w:author="Master Repository Process" w:date="2021-07-14T16:05: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14:paraId="59CF4872" w14:textId="77777777" w:rsidR="000B4E4C" w:rsidRDefault="008A4C37">
      <w:pPr>
        <w:pStyle w:val="nzHeading5"/>
        <w:rPr>
          <w:del w:id="2297" w:author="Master Repository Process" w:date="2021-07-14T16:05:00Z"/>
        </w:rPr>
      </w:pPr>
      <w:del w:id="2298" w:author="Master Repository Process" w:date="2021-07-14T16:05:00Z">
        <w:r>
          <w:rPr>
            <w:rStyle w:val="CharSectno"/>
          </w:rPr>
          <w:delText>3</w:delText>
        </w:r>
        <w:r>
          <w:delText>.</w:delText>
        </w:r>
        <w:r>
          <w:tab/>
          <w:delText>When certain modifications have effect</w:delText>
        </w:r>
      </w:del>
    </w:p>
    <w:p w14:paraId="001B3049" w14:textId="77777777" w:rsidR="000B4E4C" w:rsidRDefault="008A4C37">
      <w:pPr>
        <w:pStyle w:val="nzSubsection"/>
        <w:rPr>
          <w:del w:id="2299" w:author="Master Repository Process" w:date="2021-07-14T16:05:00Z"/>
        </w:rPr>
      </w:pPr>
      <w:del w:id="2300" w:author="Master Repository Process" w:date="2021-07-14T16:05:00Z">
        <w:r>
          <w:tab/>
          <w:delText>(1)</w:delText>
        </w:r>
        <w:r>
          <w:tab/>
          <w:delText xml:space="preserve">The modifications prescribed in Part 2, Part 3, Part 5, Part 6 Division 2 and Part 7 </w:delText>
        </w:r>
        <w:r>
          <w:rPr>
            <w:iCs/>
          </w:rPr>
          <w:delText>have effect on and from 1 July 2003.</w:delText>
        </w:r>
      </w:del>
    </w:p>
    <w:p w14:paraId="2E17FF17" w14:textId="77777777" w:rsidR="000B4E4C" w:rsidRDefault="008A4C37">
      <w:pPr>
        <w:pStyle w:val="nzSubsection"/>
        <w:rPr>
          <w:del w:id="2301" w:author="Master Repository Process" w:date="2021-07-14T16:05:00Z"/>
        </w:rPr>
      </w:pPr>
      <w:del w:id="2302" w:author="Master Repository Process" w:date="2021-07-14T16:05: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14:paraId="69A1F364" w14:textId="77777777" w:rsidR="000B4E4C" w:rsidRDefault="008A4C37">
      <w:pPr>
        <w:pStyle w:val="nzPermNoteHeading"/>
        <w:rPr>
          <w:del w:id="2303" w:author="Master Repository Process" w:date="2021-07-14T16:05:00Z"/>
        </w:rPr>
      </w:pPr>
      <w:del w:id="2304" w:author="Master Repository Process" w:date="2021-07-14T16:05:00Z">
        <w:r>
          <w:tab/>
          <w:delText>Note:</w:delText>
        </w:r>
      </w:del>
    </w:p>
    <w:p w14:paraId="050329FC" w14:textId="77777777" w:rsidR="000B4E4C" w:rsidRDefault="008A4C37">
      <w:pPr>
        <w:pStyle w:val="nzPermNoteText"/>
        <w:rPr>
          <w:del w:id="2305" w:author="Master Repository Process" w:date="2021-07-14T16:05:00Z"/>
        </w:rPr>
      </w:pPr>
      <w:del w:id="2306" w:author="Master Repository Process" w:date="2021-07-14T16:05:00Z">
        <w:r>
          <w:tab/>
        </w:r>
        <w:r>
          <w:tab/>
          <w:delText>Modifications prescribed in a notice under section 8 of the Act may be expressed to take effect from a date that is earlier than the date on which the modifications are published in the Commonwealth of Australia Gazette, see section 8(5) of the Act.</w:delText>
        </w:r>
      </w:del>
    </w:p>
    <w:p w14:paraId="656E562D" w14:textId="77777777" w:rsidR="000B4E4C" w:rsidRDefault="008A4C37">
      <w:pPr>
        <w:pStyle w:val="nzHeading5"/>
        <w:spacing w:before="160"/>
        <w:rPr>
          <w:del w:id="2307" w:author="Master Repository Process" w:date="2021-07-14T16:05:00Z"/>
        </w:rPr>
      </w:pPr>
      <w:del w:id="2308" w:author="Master Repository Process" w:date="2021-07-14T16:05:00Z">
        <w:r>
          <w:rPr>
            <w:rStyle w:val="CharSectno"/>
          </w:rPr>
          <w:delText>4</w:delText>
        </w:r>
        <w:r>
          <w:delText>.</w:delText>
        </w:r>
        <w:r>
          <w:tab/>
          <w:delText>Definitions</w:delText>
        </w:r>
      </w:del>
    </w:p>
    <w:p w14:paraId="54ECEDF0" w14:textId="77777777" w:rsidR="000B4E4C" w:rsidRDefault="008A4C37">
      <w:pPr>
        <w:pStyle w:val="nzSubsection"/>
        <w:keepNext/>
        <w:keepLines/>
        <w:rPr>
          <w:del w:id="2309" w:author="Master Repository Process" w:date="2021-07-14T16:05:00Z"/>
        </w:rPr>
      </w:pPr>
      <w:del w:id="2310" w:author="Master Repository Process" w:date="2021-07-14T16:05:00Z">
        <w:r>
          <w:tab/>
        </w:r>
        <w:r>
          <w:tab/>
          <w:delText xml:space="preserve">In this notice — </w:delText>
        </w:r>
      </w:del>
    </w:p>
    <w:p w14:paraId="2070F81E" w14:textId="77777777" w:rsidR="000B4E4C" w:rsidRDefault="008A4C37">
      <w:pPr>
        <w:pStyle w:val="nzDefstart"/>
        <w:spacing w:before="60"/>
        <w:rPr>
          <w:del w:id="2311" w:author="Master Repository Process" w:date="2021-07-14T16:05:00Z"/>
        </w:rPr>
      </w:pPr>
      <w:del w:id="2312" w:author="Master Repository Process" w:date="2021-07-14T16:05:00Z">
        <w:r>
          <w:rPr>
            <w:b/>
          </w:rPr>
          <w:tab/>
          <w:delText>“</w:delText>
        </w:r>
        <w:r>
          <w:rPr>
            <w:b/>
            <w:bCs/>
          </w:rPr>
          <w:delText>applied WA law</w:delText>
        </w:r>
        <w:r>
          <w:rPr>
            <w:b/>
          </w:rPr>
          <w:delText>”</w:delText>
        </w:r>
        <w:r>
          <w:delText xml:space="preserve"> means the provisions of a State taxing law of Western Australia that apply or are taken to have applied in relation to Commonwealth places in Western Australia in accordance with the Commonwealth Mirror Taxes Act;</w:delText>
        </w:r>
      </w:del>
    </w:p>
    <w:p w14:paraId="28EB47E7" w14:textId="77777777" w:rsidR="000B4E4C" w:rsidRDefault="008A4C37">
      <w:pPr>
        <w:pStyle w:val="nzDefstart"/>
        <w:spacing w:before="60"/>
        <w:rPr>
          <w:del w:id="2313" w:author="Master Repository Process" w:date="2021-07-14T16:05:00Z"/>
        </w:rPr>
      </w:pPr>
      <w:del w:id="2314" w:author="Master Repository Process" w:date="2021-07-14T16:05:00Z">
        <w:r>
          <w:rPr>
            <w:b/>
          </w:rPr>
          <w:tab/>
          <w:delText>“</w:delText>
        </w:r>
        <w:r>
          <w:rPr>
            <w:b/>
            <w:bCs/>
          </w:rPr>
          <w:delText>Commissioner of State Revenue</w:delText>
        </w:r>
        <w:r>
          <w:rPr>
            <w:b/>
          </w:rPr>
          <w:delText>”</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14:paraId="65323AD0" w14:textId="77777777" w:rsidR="000B4E4C" w:rsidRDefault="008A4C37">
      <w:pPr>
        <w:pStyle w:val="nzDefstart"/>
        <w:spacing w:before="60"/>
        <w:rPr>
          <w:del w:id="2315" w:author="Master Repository Process" w:date="2021-07-14T16:05:00Z"/>
        </w:rPr>
      </w:pPr>
      <w:del w:id="2316" w:author="Master Repository Process" w:date="2021-07-14T16:05:00Z">
        <w:r>
          <w:rPr>
            <w:b/>
          </w:rPr>
          <w:tab/>
          <w:delText>“</w:delText>
        </w:r>
        <w:r>
          <w:rPr>
            <w:b/>
            <w:bCs/>
          </w:rPr>
          <w:delText>Commonwealth Mirror Taxes Act</w:delText>
        </w:r>
        <w:r>
          <w:rPr>
            <w:b/>
          </w:rPr>
          <w:delText>”</w:delText>
        </w:r>
        <w:r>
          <w:delText xml:space="preserve"> means the </w:delText>
        </w:r>
        <w:r>
          <w:rPr>
            <w:i/>
          </w:rPr>
          <w:delText>Commonwealth Places (Mirror Taxes) Act 1998</w:delText>
        </w:r>
        <w:r>
          <w:delText xml:space="preserve"> of the Commonwealth.</w:delText>
        </w:r>
      </w:del>
    </w:p>
    <w:p w14:paraId="53072BDB" w14:textId="77777777" w:rsidR="000B4E4C" w:rsidRDefault="008A4C37">
      <w:pPr>
        <w:pStyle w:val="nzHeading5"/>
        <w:rPr>
          <w:del w:id="2317" w:author="Master Repository Process" w:date="2021-07-14T16:05:00Z"/>
        </w:rPr>
      </w:pPr>
      <w:del w:id="2318" w:author="Master Repository Process" w:date="2021-07-14T16:05:00Z">
        <w:r>
          <w:rPr>
            <w:rStyle w:val="CharSectno"/>
          </w:rPr>
          <w:delText>5</w:delText>
        </w:r>
        <w:r>
          <w:delText>.</w:delText>
        </w:r>
        <w:r>
          <w:tab/>
          <w:delText>Modification of applied WA laws</w:delText>
        </w:r>
      </w:del>
    </w:p>
    <w:p w14:paraId="552A58C8" w14:textId="77777777" w:rsidR="000B4E4C" w:rsidRDefault="008A4C37">
      <w:pPr>
        <w:pStyle w:val="nzSubsection"/>
        <w:rPr>
          <w:del w:id="2319" w:author="Master Repository Process" w:date="2021-07-14T16:05:00Z"/>
        </w:rPr>
      </w:pPr>
      <w:del w:id="2320" w:author="Master Repository Process" w:date="2021-07-14T16:05:00Z">
        <w:r>
          <w:tab/>
          <w:delText>(1)</w:delText>
        </w:r>
        <w:r>
          <w:tab/>
          <w:delText>For the purposes of the Commonwealth Mirror Taxes Act section 8, each applied WA law is taken to be modified to the extent necessary to give effect to subclause (2).</w:delText>
        </w:r>
      </w:del>
    </w:p>
    <w:p w14:paraId="549CE3E5" w14:textId="77777777" w:rsidR="000B4E4C" w:rsidRDefault="008A4C37">
      <w:pPr>
        <w:pStyle w:val="nzSubsection"/>
        <w:rPr>
          <w:del w:id="2321" w:author="Master Repository Process" w:date="2021-07-14T16:05:00Z"/>
        </w:rPr>
      </w:pPr>
      <w:del w:id="2322" w:author="Master Repository Process" w:date="2021-07-14T16:05:00Z">
        <w:r>
          <w:tab/>
          <w:delText>(2)</w:delText>
        </w:r>
        <w:r>
          <w:tab/>
          <w:delText xml:space="preserve">If — </w:delText>
        </w:r>
      </w:del>
    </w:p>
    <w:p w14:paraId="21DFAFF8" w14:textId="77777777" w:rsidR="000B4E4C" w:rsidRDefault="008A4C37">
      <w:pPr>
        <w:pStyle w:val="nzIndenta"/>
        <w:rPr>
          <w:del w:id="2323" w:author="Master Repository Process" w:date="2021-07-14T16:05:00Z"/>
        </w:rPr>
      </w:pPr>
      <w:del w:id="2324" w:author="Master Repository Process" w:date="2021-07-14T16:05: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14:paraId="1D6E8687" w14:textId="77777777" w:rsidR="000B4E4C" w:rsidRDefault="008A4C37">
      <w:pPr>
        <w:pStyle w:val="nzIndenta"/>
        <w:rPr>
          <w:del w:id="2325" w:author="Master Repository Process" w:date="2021-07-14T16:05:00Z"/>
        </w:rPr>
      </w:pPr>
      <w:del w:id="2326" w:author="Master Repository Process" w:date="2021-07-14T16:05: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14:paraId="342B9CD2" w14:textId="77777777" w:rsidR="000B4E4C" w:rsidRDefault="008A4C37">
      <w:pPr>
        <w:pStyle w:val="nzIndenta"/>
        <w:rPr>
          <w:del w:id="2327" w:author="Master Repository Process" w:date="2021-07-14T16:05:00Z"/>
        </w:rPr>
      </w:pPr>
      <w:del w:id="2328" w:author="Master Repository Process" w:date="2021-07-14T16:05:00Z">
        <w:r>
          <w:tab/>
          <w:delText>(c)</w:delText>
        </w:r>
        <w:r>
          <w:tab/>
          <w:delText>the person has taken the action in accordance with the corresponding State taxing law; and</w:delText>
        </w:r>
      </w:del>
    </w:p>
    <w:p w14:paraId="082BEB7A" w14:textId="77777777" w:rsidR="000B4E4C" w:rsidRDefault="008A4C37">
      <w:pPr>
        <w:pStyle w:val="nzIndenta"/>
        <w:rPr>
          <w:del w:id="2329" w:author="Master Repository Process" w:date="2021-07-14T16:05:00Z"/>
        </w:rPr>
      </w:pPr>
      <w:del w:id="2330" w:author="Master Repository Process" w:date="2021-07-14T16:05: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14:paraId="17F549DD" w14:textId="77777777" w:rsidR="000B4E4C" w:rsidRDefault="008A4C37">
      <w:pPr>
        <w:pStyle w:val="nzSubsection"/>
        <w:rPr>
          <w:del w:id="2331" w:author="Master Repository Process" w:date="2021-07-14T16:05:00Z"/>
        </w:rPr>
      </w:pPr>
      <w:del w:id="2332" w:author="Master Repository Process" w:date="2021-07-14T16:05:00Z">
        <w:r>
          <w:tab/>
        </w:r>
        <w:r>
          <w:tab/>
          <w:delText xml:space="preserve">then — </w:delText>
        </w:r>
      </w:del>
    </w:p>
    <w:p w14:paraId="381F7302" w14:textId="77777777" w:rsidR="000B4E4C" w:rsidRDefault="008A4C37">
      <w:pPr>
        <w:pStyle w:val="nzIndenta"/>
        <w:rPr>
          <w:del w:id="2333" w:author="Master Repository Process" w:date="2021-07-14T16:05:00Z"/>
        </w:rPr>
      </w:pPr>
      <w:del w:id="2334" w:author="Master Repository Process" w:date="2021-07-14T16:05:00Z">
        <w:r>
          <w:tab/>
          <w:delText>(e)</w:delText>
        </w:r>
        <w:r>
          <w:tab/>
          <w:delText>the person is not required to take the action under the applied WA law; and</w:delText>
        </w:r>
      </w:del>
    </w:p>
    <w:p w14:paraId="298BF7C2" w14:textId="77777777" w:rsidR="000B4E4C" w:rsidRDefault="008A4C37">
      <w:pPr>
        <w:pStyle w:val="nzIndenta"/>
        <w:rPr>
          <w:del w:id="2335" w:author="Master Repository Process" w:date="2021-07-14T16:05:00Z"/>
        </w:rPr>
      </w:pPr>
      <w:del w:id="2336" w:author="Master Repository Process" w:date="2021-07-14T16:05: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14:paraId="79AC93C2" w14:textId="77777777" w:rsidR="000B4E4C" w:rsidRDefault="008A4C37">
      <w:pPr>
        <w:pStyle w:val="nzSubsection"/>
        <w:rPr>
          <w:del w:id="2337" w:author="Master Repository Process" w:date="2021-07-14T16:05:00Z"/>
        </w:rPr>
      </w:pPr>
      <w:del w:id="2338" w:author="Master Repository Process" w:date="2021-07-14T16:05:00Z">
        <w:r>
          <w:tab/>
          <w:delText>(3)</w:delText>
        </w:r>
        <w:r>
          <w:tab/>
          <w:delText>The particular modifications set out in this notice of certain applied WA laws have effect for the purposes of the Commonwealth Mirror Taxes Act section 8.</w:delText>
        </w:r>
      </w:del>
    </w:p>
    <w:p w14:paraId="6CAD61D9" w14:textId="77777777" w:rsidR="000B4E4C" w:rsidRDefault="008A4C37">
      <w:pPr>
        <w:pStyle w:val="nzHeading2"/>
        <w:spacing w:before="240"/>
        <w:rPr>
          <w:del w:id="2339" w:author="Master Repository Process" w:date="2021-07-14T16:05:00Z"/>
          <w:rStyle w:val="CharPartText"/>
        </w:rPr>
      </w:pPr>
      <w:del w:id="2340" w:author="Master Repository Process" w:date="2021-07-14T16:05:00Z">
        <w:r>
          <w:rPr>
            <w:rStyle w:val="CharPartText"/>
          </w:rPr>
          <w:delText>Part 6 — Stamp duty</w:delText>
        </w:r>
      </w:del>
    </w:p>
    <w:p w14:paraId="528FC315" w14:textId="77777777" w:rsidR="000B4E4C" w:rsidRDefault="008A4C37">
      <w:pPr>
        <w:pStyle w:val="nzHeading3"/>
        <w:rPr>
          <w:del w:id="2341" w:author="Master Repository Process" w:date="2021-07-14T16:05:00Z"/>
        </w:rPr>
      </w:pPr>
      <w:del w:id="2342" w:author="Master Repository Process" w:date="2021-07-14T16:05:00Z">
        <w:r>
          <w:rPr>
            <w:rStyle w:val="CharDivNo"/>
          </w:rPr>
          <w:delText>Division 1</w:delText>
        </w:r>
        <w:r>
          <w:delText> — </w:delText>
        </w:r>
        <w:r>
          <w:rPr>
            <w:rStyle w:val="CharDivText"/>
          </w:rPr>
          <w:delText xml:space="preserve">The applied </w:delText>
        </w:r>
        <w:r>
          <w:rPr>
            <w:rStyle w:val="CharDivText"/>
            <w:i/>
          </w:rPr>
          <w:delText>Stamp Act 1921</w:delText>
        </w:r>
      </w:del>
    </w:p>
    <w:p w14:paraId="703BE334" w14:textId="77777777" w:rsidR="000B4E4C" w:rsidRDefault="008A4C37">
      <w:pPr>
        <w:pStyle w:val="nzHeading5"/>
        <w:rPr>
          <w:del w:id="2343" w:author="Master Repository Process" w:date="2021-07-14T16:05:00Z"/>
        </w:rPr>
      </w:pPr>
      <w:del w:id="2344" w:author="Master Repository Process" w:date="2021-07-14T16:05:00Z">
        <w:r>
          <w:rPr>
            <w:rStyle w:val="CharSectno"/>
          </w:rPr>
          <w:delText>39</w:delText>
        </w:r>
        <w:r>
          <w:delText>.</w:delText>
        </w:r>
        <w:r>
          <w:tab/>
          <w:delText xml:space="preserve">Modification of the applied </w:delText>
        </w:r>
        <w:r>
          <w:rPr>
            <w:i/>
            <w:iCs/>
          </w:rPr>
          <w:delText>Stamp Act 1921</w:delText>
        </w:r>
      </w:del>
    </w:p>
    <w:p w14:paraId="44883548" w14:textId="77777777" w:rsidR="000B4E4C" w:rsidRDefault="008A4C37">
      <w:pPr>
        <w:pStyle w:val="nzSubsection"/>
        <w:rPr>
          <w:del w:id="2345" w:author="Master Repository Process" w:date="2021-07-14T16:05:00Z"/>
        </w:rPr>
      </w:pPr>
      <w:del w:id="2346" w:author="Master Repository Process" w:date="2021-07-14T16:05:00Z">
        <w:r>
          <w:tab/>
        </w:r>
        <w:r>
          <w:tab/>
          <w:delText xml:space="preserve">This Division sets out modifications of the </w:delText>
        </w:r>
        <w:r>
          <w:rPr>
            <w:i/>
          </w:rPr>
          <w:delText>Stamp Act 1921</w:delText>
        </w:r>
        <w:r>
          <w:delText xml:space="preserve"> of Western Australia in its application as a law of the Commonwealth in or in relation to Commonwealth places in Western Australia.</w:delText>
        </w:r>
      </w:del>
    </w:p>
    <w:p w14:paraId="3870DA82" w14:textId="77777777" w:rsidR="000B4E4C" w:rsidRDefault="008A4C37">
      <w:pPr>
        <w:pStyle w:val="nzHeading5"/>
        <w:rPr>
          <w:del w:id="2347" w:author="Master Repository Process" w:date="2021-07-14T16:05:00Z"/>
        </w:rPr>
      </w:pPr>
      <w:del w:id="2348" w:author="Master Repository Process" w:date="2021-07-14T16:05:00Z">
        <w:r>
          <w:rPr>
            <w:rStyle w:val="CharSectno"/>
          </w:rPr>
          <w:delText>40</w:delText>
        </w:r>
        <w:r>
          <w:delText>.</w:delText>
        </w:r>
        <w:r>
          <w:tab/>
          <w:delText>Section 2 inserted</w:delText>
        </w:r>
      </w:del>
    </w:p>
    <w:p w14:paraId="5C7B6E6A" w14:textId="77777777" w:rsidR="000B4E4C" w:rsidRDefault="008A4C37">
      <w:pPr>
        <w:pStyle w:val="nzSubsection"/>
        <w:rPr>
          <w:del w:id="2349" w:author="Master Repository Process" w:date="2021-07-14T16:05:00Z"/>
        </w:rPr>
      </w:pPr>
      <w:del w:id="2350" w:author="Master Repository Process" w:date="2021-07-14T16:05:00Z">
        <w:r>
          <w:tab/>
        </w:r>
        <w:r>
          <w:tab/>
          <w:delText xml:space="preserve">After section 1 the following section is inserted  — </w:delText>
        </w:r>
      </w:del>
    </w:p>
    <w:p w14:paraId="0647B366" w14:textId="77777777" w:rsidR="000B4E4C" w:rsidRDefault="008A4C37">
      <w:pPr>
        <w:pStyle w:val="MiscOpen"/>
        <w:rPr>
          <w:del w:id="2351" w:author="Master Repository Process" w:date="2021-07-14T16:05:00Z"/>
        </w:rPr>
      </w:pPr>
      <w:del w:id="2352" w:author="Master Repository Process" w:date="2021-07-14T16:05:00Z">
        <w:r>
          <w:delText xml:space="preserve">“    </w:delText>
        </w:r>
      </w:del>
    </w:p>
    <w:p w14:paraId="07BA1032" w14:textId="77777777" w:rsidR="000B4E4C" w:rsidRDefault="008A4C37">
      <w:pPr>
        <w:pStyle w:val="nzHeading5"/>
        <w:rPr>
          <w:del w:id="2353" w:author="Master Repository Process" w:date="2021-07-14T16:05:00Z"/>
        </w:rPr>
      </w:pPr>
      <w:del w:id="2354" w:author="Master Repository Process" w:date="2021-07-14T16:05:00Z">
        <w:r>
          <w:delText>2.</w:delText>
        </w:r>
        <w:r>
          <w:tab/>
          <w:delText>Application of Act in Commonwealth places</w:delText>
        </w:r>
      </w:del>
    </w:p>
    <w:p w14:paraId="080C143A" w14:textId="77777777" w:rsidR="000B4E4C" w:rsidRDefault="008A4C37">
      <w:pPr>
        <w:pStyle w:val="nzSubsection"/>
        <w:rPr>
          <w:del w:id="2355" w:author="Master Repository Process" w:date="2021-07-14T16:05:00Z"/>
        </w:rPr>
      </w:pPr>
      <w:del w:id="2356" w:author="Master Repository Process" w:date="2021-07-14T16:05:00Z">
        <w:r>
          <w:tab/>
          <w:delText>(1)</w:delText>
        </w:r>
        <w:r>
          <w:tab/>
          <w:delText xml:space="preserve">In this Act, unless the contrary intention appears — </w:delText>
        </w:r>
      </w:del>
    </w:p>
    <w:p w14:paraId="5270A22D" w14:textId="77777777" w:rsidR="000B4E4C" w:rsidRDefault="008A4C37">
      <w:pPr>
        <w:pStyle w:val="nzIndenta"/>
        <w:rPr>
          <w:del w:id="2357" w:author="Master Repository Process" w:date="2021-07-14T16:05:00Z"/>
        </w:rPr>
      </w:pPr>
      <w:del w:id="2358" w:author="Master Repository Process" w:date="2021-07-14T16:05:00Z">
        <w:r>
          <w:tab/>
          <w:delText>(a)</w:delText>
        </w:r>
        <w:r>
          <w:tab/>
          <w:delText>a reference to this Act is to be read as a reference to this Act in its application as a law of the Commonwealth in or in relation to Commonwealth places in Western Australia in accordance with the Commonwealth Mirror Taxes Act; and</w:delText>
        </w:r>
      </w:del>
    </w:p>
    <w:p w14:paraId="460A7F86" w14:textId="77777777" w:rsidR="000B4E4C" w:rsidRDefault="008A4C37">
      <w:pPr>
        <w:pStyle w:val="nzIndenta"/>
        <w:rPr>
          <w:del w:id="2359" w:author="Master Repository Process" w:date="2021-07-14T16:05:00Z"/>
        </w:rPr>
      </w:pPr>
      <w:del w:id="2360" w:author="Master Repository Process" w:date="2021-07-14T16:05:00Z">
        <w:r>
          <w:tab/>
          <w:delText>(b)</w:delText>
        </w:r>
        <w:r>
          <w:tab/>
          <w:delText xml:space="preserve">a reference to the regulations is to be read as a reference to the </w:delText>
        </w:r>
        <w:r>
          <w:rPr>
            <w:i/>
            <w:iCs/>
          </w:rPr>
          <w:delText>Stamp Regulations 2003</w:delText>
        </w:r>
        <w:r>
          <w:delText xml:space="preserve"> of Western Australia in their application as a law of the Commonwealth in or in relation to Commonwealth places in Western Australia in accordance with the Commonwealth Mirror Taxes Act; and</w:delText>
        </w:r>
      </w:del>
    </w:p>
    <w:p w14:paraId="1BCB1618" w14:textId="77777777" w:rsidR="000B4E4C" w:rsidRDefault="008A4C37">
      <w:pPr>
        <w:pStyle w:val="nzIndenta"/>
        <w:rPr>
          <w:del w:id="2361" w:author="Master Repository Process" w:date="2021-07-14T16:05:00Z"/>
        </w:rPr>
      </w:pPr>
      <w:del w:id="2362" w:author="Master Repository Process" w:date="2021-07-14T16:05:00Z">
        <w:r>
          <w:tab/>
          <w:delText>(c)</w:delText>
        </w:r>
        <w:r>
          <w:tab/>
          <w:delText>a reference to the Minister is to be read as a reference to the Minister of the Crown in right of Western Australia to whom the administration of the corresponding Stamp Act is for the time being committed by the Governor of Western Australia; and</w:delText>
        </w:r>
      </w:del>
    </w:p>
    <w:p w14:paraId="591B4519" w14:textId="77777777" w:rsidR="000B4E4C" w:rsidRDefault="008A4C37">
      <w:pPr>
        <w:pStyle w:val="nzIndenta"/>
        <w:rPr>
          <w:del w:id="2363" w:author="Master Repository Process" w:date="2021-07-14T16:05:00Z"/>
        </w:rPr>
      </w:pPr>
      <w:del w:id="2364" w:author="Master Repository Process" w:date="2021-07-14T16:05:00Z">
        <w:r>
          <w:tab/>
          <w:delText>(d)</w:delText>
        </w:r>
        <w:r>
          <w:tab/>
          <w:delTex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delText>
        </w:r>
      </w:del>
    </w:p>
    <w:p w14:paraId="0636BAA2" w14:textId="77777777" w:rsidR="000B4E4C" w:rsidRDefault="008A4C37">
      <w:pPr>
        <w:pStyle w:val="nzIndenti"/>
        <w:rPr>
          <w:del w:id="2365" w:author="Master Repository Process" w:date="2021-07-14T16:05:00Z"/>
        </w:rPr>
      </w:pPr>
      <w:del w:id="2366" w:author="Master Repository Process" w:date="2021-07-14T16:05:00Z">
        <w:r>
          <w:tab/>
          <w:delText>(i)</w:delText>
        </w:r>
        <w:r>
          <w:tab/>
          <w:delText xml:space="preserve">the </w:delText>
        </w:r>
        <w:r>
          <w:rPr>
            <w:i/>
            <w:iCs/>
          </w:rPr>
          <w:delText>Business Tax Review (Assessment) Act (No. 2) 2003</w:delText>
        </w:r>
        <w:r>
          <w:delText>;</w:delText>
        </w:r>
      </w:del>
    </w:p>
    <w:p w14:paraId="7CA29790" w14:textId="77777777" w:rsidR="000B4E4C" w:rsidRDefault="008A4C37">
      <w:pPr>
        <w:pStyle w:val="nzIndenti"/>
        <w:rPr>
          <w:del w:id="2367" w:author="Master Repository Process" w:date="2021-07-14T16:05:00Z"/>
        </w:rPr>
      </w:pPr>
      <w:del w:id="2368" w:author="Master Repository Process" w:date="2021-07-14T16:05:00Z">
        <w:r>
          <w:tab/>
          <w:delText>(ii)</w:delText>
        </w:r>
        <w:r>
          <w:tab/>
          <w:delText xml:space="preserve">the </w:delText>
        </w:r>
        <w:r>
          <w:rPr>
            <w:i/>
            <w:iCs/>
          </w:rPr>
          <w:delText>Land Tax Assessment Act 2002</w:delText>
        </w:r>
        <w:r>
          <w:delText>;</w:delText>
        </w:r>
      </w:del>
    </w:p>
    <w:p w14:paraId="049D70CB" w14:textId="77777777" w:rsidR="000B4E4C" w:rsidRDefault="008A4C37">
      <w:pPr>
        <w:pStyle w:val="nzIndenti"/>
        <w:rPr>
          <w:del w:id="2369" w:author="Master Repository Process" w:date="2021-07-14T16:05:00Z"/>
        </w:rPr>
      </w:pPr>
      <w:del w:id="2370" w:author="Master Repository Process" w:date="2021-07-14T16:05:00Z">
        <w:r>
          <w:tab/>
          <w:delText>(iii)</w:delText>
        </w:r>
        <w:r>
          <w:tab/>
          <w:delText xml:space="preserve">the </w:delText>
        </w:r>
        <w:r>
          <w:rPr>
            <w:i/>
            <w:iCs/>
          </w:rPr>
          <w:delText>Revenue Laws Amendment Act 2006</w:delText>
        </w:r>
        <w:r>
          <w:delText>;</w:delText>
        </w:r>
      </w:del>
    </w:p>
    <w:p w14:paraId="26FCCA6E" w14:textId="77777777" w:rsidR="000B4E4C" w:rsidRDefault="008A4C37">
      <w:pPr>
        <w:pStyle w:val="nzIndenti"/>
        <w:rPr>
          <w:del w:id="2371" w:author="Master Repository Process" w:date="2021-07-14T16:05:00Z"/>
        </w:rPr>
      </w:pPr>
      <w:del w:id="2372" w:author="Master Repository Process" w:date="2021-07-14T16:05:00Z">
        <w:r>
          <w:tab/>
          <w:delText>(iv)</w:delText>
        </w:r>
        <w:r>
          <w:tab/>
          <w:delText xml:space="preserve">the </w:delText>
        </w:r>
        <w:r>
          <w:rPr>
            <w:i/>
            <w:iCs/>
          </w:rPr>
          <w:delText>Taxation Administration Act 2003</w:delText>
        </w:r>
        <w:r>
          <w:delText>.</w:delText>
        </w:r>
      </w:del>
    </w:p>
    <w:p w14:paraId="4AEE97A8" w14:textId="77777777" w:rsidR="000B4E4C" w:rsidRDefault="008A4C37">
      <w:pPr>
        <w:pStyle w:val="nzSubsection"/>
        <w:spacing w:before="100"/>
        <w:rPr>
          <w:del w:id="2373" w:author="Master Repository Process" w:date="2021-07-14T16:05:00Z"/>
        </w:rPr>
      </w:pPr>
      <w:del w:id="2374" w:author="Master Repository Process" w:date="2021-07-14T16:05:00Z">
        <w:r>
          <w:tab/>
          <w:delText>(2)</w:delText>
        </w:r>
        <w:r>
          <w:tab/>
          <w:delText>This Act is to be read with the corresponding Stamp Act as a single body of law.</w:delText>
        </w:r>
      </w:del>
    </w:p>
    <w:p w14:paraId="3E3CDCA0" w14:textId="77777777" w:rsidR="000B4E4C" w:rsidRDefault="008A4C37">
      <w:pPr>
        <w:pStyle w:val="nzSubsection"/>
        <w:spacing w:before="100"/>
        <w:rPr>
          <w:del w:id="2375" w:author="Master Repository Process" w:date="2021-07-14T16:05:00Z"/>
        </w:rPr>
      </w:pPr>
      <w:del w:id="2376" w:author="Master Repository Process" w:date="2021-07-14T16:05:00Z">
        <w:r>
          <w:tab/>
          <w:delText>(3)</w:delText>
        </w:r>
        <w:r>
          <w:tab/>
          <w:delText xml:space="preserve">In addition to being modified as prescribed by the </w:delText>
        </w:r>
        <w:r>
          <w:rPr>
            <w:i/>
          </w:rPr>
          <w:delText>Commonwealth Places (Mirror Taxes) (Modification of Applied Laws (WA)) Notice 2007</w:delText>
        </w:r>
        <w:r>
          <w:delText xml:space="preserve">, this Act is deemed to be further modified to any extent that is necessary or convenient — </w:delText>
        </w:r>
      </w:del>
    </w:p>
    <w:p w14:paraId="3FE8C2BD" w14:textId="77777777" w:rsidR="000B4E4C" w:rsidRDefault="008A4C37">
      <w:pPr>
        <w:pStyle w:val="nzIndenta"/>
        <w:rPr>
          <w:del w:id="2377" w:author="Master Repository Process" w:date="2021-07-14T16:05:00Z"/>
        </w:rPr>
      </w:pPr>
      <w:del w:id="2378" w:author="Master Repository Process" w:date="2021-07-14T16:05:00Z">
        <w:r>
          <w:tab/>
          <w:delText>(a)</w:delText>
        </w:r>
        <w:r>
          <w:tab/>
          <w:delText>to enable this Act to operate effectively as a law of the Commonwealth; and</w:delText>
        </w:r>
      </w:del>
    </w:p>
    <w:p w14:paraId="5F83939E" w14:textId="77777777" w:rsidR="000B4E4C" w:rsidRDefault="008A4C37">
      <w:pPr>
        <w:pStyle w:val="nzIndenta"/>
        <w:rPr>
          <w:del w:id="2379" w:author="Master Repository Process" w:date="2021-07-14T16:05:00Z"/>
        </w:rPr>
      </w:pPr>
      <w:del w:id="2380" w:author="Master Repository Process" w:date="2021-07-14T16:05:00Z">
        <w:r>
          <w:tab/>
          <w:delText>(b)</w:delText>
        </w:r>
        <w:r>
          <w:tab/>
          <w:delTex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delText>
        </w:r>
      </w:del>
    </w:p>
    <w:p w14:paraId="55C2EEC3" w14:textId="77777777" w:rsidR="000B4E4C" w:rsidRDefault="008A4C37">
      <w:pPr>
        <w:pStyle w:val="nzSubsection"/>
        <w:rPr>
          <w:del w:id="2381" w:author="Master Repository Process" w:date="2021-07-14T16:05:00Z"/>
        </w:rPr>
      </w:pPr>
      <w:del w:id="2382" w:author="Master Repository Process" w:date="2021-07-14T16:05:00Z">
        <w:r>
          <w:tab/>
          <w:delText>(4)</w:delText>
        </w:r>
        <w:r>
          <w:tab/>
          <w:delTex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delText>
        </w:r>
      </w:del>
    </w:p>
    <w:p w14:paraId="324E8AEE" w14:textId="77777777" w:rsidR="000B4E4C" w:rsidRDefault="008A4C37">
      <w:pPr>
        <w:pStyle w:val="MiscClose"/>
        <w:rPr>
          <w:del w:id="2383" w:author="Master Repository Process" w:date="2021-07-14T16:05:00Z"/>
        </w:rPr>
      </w:pPr>
      <w:del w:id="2384" w:author="Master Repository Process" w:date="2021-07-14T16:05:00Z">
        <w:r>
          <w:delText xml:space="preserve">    ”.</w:delText>
        </w:r>
      </w:del>
    </w:p>
    <w:p w14:paraId="0A348902" w14:textId="77777777" w:rsidR="000B4E4C" w:rsidRDefault="008A4C37">
      <w:pPr>
        <w:pStyle w:val="nzHeading5"/>
        <w:rPr>
          <w:del w:id="2385" w:author="Master Repository Process" w:date="2021-07-14T16:05:00Z"/>
        </w:rPr>
      </w:pPr>
      <w:del w:id="2386" w:author="Master Repository Process" w:date="2021-07-14T16:05:00Z">
        <w:r>
          <w:rPr>
            <w:rStyle w:val="CharSectno"/>
          </w:rPr>
          <w:delText>41</w:delText>
        </w:r>
        <w:r>
          <w:delText>.</w:delText>
        </w:r>
        <w:r>
          <w:tab/>
          <w:delText>Section 4 modified</w:delText>
        </w:r>
      </w:del>
    </w:p>
    <w:p w14:paraId="1C78BC37" w14:textId="77777777" w:rsidR="000B4E4C" w:rsidRDefault="008A4C37">
      <w:pPr>
        <w:pStyle w:val="nzSubsection"/>
        <w:rPr>
          <w:del w:id="2387" w:author="Master Repository Process" w:date="2021-07-14T16:05:00Z"/>
        </w:rPr>
      </w:pPr>
      <w:del w:id="2388" w:author="Master Repository Process" w:date="2021-07-14T16:05:00Z">
        <w:r>
          <w:tab/>
          <w:delText>(1)</w:delText>
        </w:r>
        <w:r>
          <w:tab/>
          <w:delText xml:space="preserve">Section 4(1) is modified by inserting in their appropriate alphabetical positions — </w:delText>
        </w:r>
      </w:del>
    </w:p>
    <w:p w14:paraId="5ED93D14" w14:textId="77777777" w:rsidR="000B4E4C" w:rsidRDefault="008A4C37">
      <w:pPr>
        <w:pStyle w:val="MiscOpen"/>
        <w:rPr>
          <w:del w:id="2389" w:author="Master Repository Process" w:date="2021-07-14T16:05:00Z"/>
        </w:rPr>
      </w:pPr>
      <w:del w:id="2390" w:author="Master Repository Process" w:date="2021-07-14T16:05:00Z">
        <w:r>
          <w:tab/>
          <w:delText xml:space="preserve">“    </w:delText>
        </w:r>
      </w:del>
    </w:p>
    <w:p w14:paraId="4F0923D2" w14:textId="77777777" w:rsidR="000B4E4C" w:rsidRDefault="008A4C37">
      <w:pPr>
        <w:pStyle w:val="nzDefstart"/>
        <w:rPr>
          <w:del w:id="2391" w:author="Master Repository Process" w:date="2021-07-14T16:05:00Z"/>
        </w:rPr>
      </w:pPr>
      <w:del w:id="2392" w:author="Master Repository Process" w:date="2021-07-14T16:05:00Z">
        <w:r>
          <w:tab/>
        </w:r>
        <w:r>
          <w:rPr>
            <w:b/>
          </w:rPr>
          <w:delText>“</w:delText>
        </w:r>
        <w:r>
          <w:rPr>
            <w:b/>
            <w:bCs/>
          </w:rPr>
          <w:delText>applied interstate law</w:delText>
        </w:r>
        <w:r>
          <w:rPr>
            <w:b/>
          </w:rPr>
          <w:delText>”</w:delText>
        </w:r>
        <w:r>
          <w:delText xml:space="preserve"> means a law of another State in its application as a law of the Commonwealth in or in relation to Commonwealth places in that State in accordance with the Commonwealth Mirror Taxes Act;</w:delText>
        </w:r>
      </w:del>
    </w:p>
    <w:p w14:paraId="2CB01D49" w14:textId="77777777" w:rsidR="000B4E4C" w:rsidRDefault="008A4C37">
      <w:pPr>
        <w:pStyle w:val="nzDefstart"/>
        <w:rPr>
          <w:del w:id="2393" w:author="Master Repository Process" w:date="2021-07-14T16:05:00Z"/>
        </w:rPr>
      </w:pPr>
      <w:del w:id="2394" w:author="Master Repository Process" w:date="2021-07-14T16:05:00Z">
        <w:r>
          <w:tab/>
        </w:r>
        <w:r>
          <w:rPr>
            <w:b/>
          </w:rPr>
          <w:delText>“</w:delText>
        </w:r>
        <w:r>
          <w:rPr>
            <w:b/>
            <w:bCs/>
          </w:rPr>
          <w:delText>Commonwealth Mirror Taxes Act</w:delText>
        </w:r>
        <w:r>
          <w:rPr>
            <w:b/>
          </w:rPr>
          <w:delText xml:space="preserve">” </w:delText>
        </w:r>
        <w:r>
          <w:delText xml:space="preserve">means the </w:delText>
        </w:r>
        <w:r>
          <w:rPr>
            <w:i/>
          </w:rPr>
          <w:delText>Commonwealth Places (Mirror Taxes) Act 1998</w:delText>
        </w:r>
        <w:r>
          <w:delText>;</w:delText>
        </w:r>
      </w:del>
    </w:p>
    <w:p w14:paraId="7B6045DE" w14:textId="77777777" w:rsidR="000B4E4C" w:rsidRDefault="008A4C37">
      <w:pPr>
        <w:pStyle w:val="nzDefstart"/>
        <w:rPr>
          <w:del w:id="2395" w:author="Master Repository Process" w:date="2021-07-14T16:05:00Z"/>
        </w:rPr>
      </w:pPr>
      <w:del w:id="2396" w:author="Master Repository Process" w:date="2021-07-14T16:05:00Z">
        <w:r>
          <w:rPr>
            <w:b/>
          </w:rPr>
          <w:tab/>
          <w:delText>“</w:delText>
        </w:r>
        <w:r>
          <w:rPr>
            <w:b/>
            <w:bCs/>
          </w:rPr>
          <w:delText>corresponding Stamp Act</w:delText>
        </w:r>
        <w:r>
          <w:rPr>
            <w:b/>
          </w:rPr>
          <w:delText>”</w:delText>
        </w:r>
        <w:r>
          <w:delText xml:space="preserve"> means the </w:delText>
        </w:r>
        <w:r>
          <w:rPr>
            <w:i/>
          </w:rPr>
          <w:delText>Stamp Act 1921</w:delText>
        </w:r>
        <w:r>
          <w:delText xml:space="preserve"> of Western Australia in its application as a law of Western Australia;</w:delText>
        </w:r>
      </w:del>
    </w:p>
    <w:p w14:paraId="37655960" w14:textId="77777777" w:rsidR="000B4E4C" w:rsidRDefault="008A4C37">
      <w:pPr>
        <w:pStyle w:val="MiscClose"/>
        <w:rPr>
          <w:del w:id="2397" w:author="Master Repository Process" w:date="2021-07-14T16:05:00Z"/>
        </w:rPr>
      </w:pPr>
      <w:del w:id="2398" w:author="Master Repository Process" w:date="2021-07-14T16:05:00Z">
        <w:r>
          <w:delText xml:space="preserve">    ”.</w:delText>
        </w:r>
      </w:del>
    </w:p>
    <w:p w14:paraId="462277F0" w14:textId="77777777" w:rsidR="000B4E4C" w:rsidRDefault="008A4C37">
      <w:pPr>
        <w:pStyle w:val="nzSubsection"/>
        <w:keepNext/>
        <w:rPr>
          <w:del w:id="2399" w:author="Master Repository Process" w:date="2021-07-14T16:05:00Z"/>
        </w:rPr>
      </w:pPr>
      <w:del w:id="2400" w:author="Master Repository Process" w:date="2021-07-14T16:05:00Z">
        <w:r>
          <w:tab/>
          <w:delText>(2)</w:delText>
        </w:r>
        <w:r>
          <w:tab/>
          <w:delText xml:space="preserve">Section 4(1) is modified in the definition of “government body” by inserting after “State” — </w:delText>
        </w:r>
      </w:del>
    </w:p>
    <w:p w14:paraId="336017A4" w14:textId="77777777" w:rsidR="000B4E4C" w:rsidRDefault="008A4C37">
      <w:pPr>
        <w:pStyle w:val="nzSubsection"/>
        <w:rPr>
          <w:del w:id="2401" w:author="Master Repository Process" w:date="2021-07-14T16:05:00Z"/>
        </w:rPr>
      </w:pPr>
      <w:del w:id="2402" w:author="Master Repository Process" w:date="2021-07-14T16:05:00Z">
        <w:r>
          <w:tab/>
        </w:r>
        <w:r>
          <w:tab/>
          <w:delText>“    or the Commonwealth    ”.</w:delText>
        </w:r>
      </w:del>
    </w:p>
    <w:p w14:paraId="0877C62C" w14:textId="77777777" w:rsidR="000B4E4C" w:rsidRDefault="008A4C37">
      <w:pPr>
        <w:pStyle w:val="nzHeading5"/>
        <w:rPr>
          <w:del w:id="2403" w:author="Master Repository Process" w:date="2021-07-14T16:05:00Z"/>
        </w:rPr>
      </w:pPr>
      <w:del w:id="2404" w:author="Master Repository Process" w:date="2021-07-14T16:05:00Z">
        <w:r>
          <w:rPr>
            <w:rStyle w:val="CharSectno"/>
          </w:rPr>
          <w:delText>42</w:delText>
        </w:r>
        <w:r>
          <w:delText>.</w:delText>
        </w:r>
        <w:r>
          <w:tab/>
          <w:delText>Section 4AA inserted</w:delText>
        </w:r>
      </w:del>
    </w:p>
    <w:p w14:paraId="75FA466B" w14:textId="77777777" w:rsidR="000B4E4C" w:rsidRDefault="008A4C37">
      <w:pPr>
        <w:pStyle w:val="nzSubsection"/>
        <w:rPr>
          <w:del w:id="2405" w:author="Master Repository Process" w:date="2021-07-14T16:05:00Z"/>
        </w:rPr>
      </w:pPr>
      <w:del w:id="2406" w:author="Master Repository Process" w:date="2021-07-14T16:05:00Z">
        <w:r>
          <w:tab/>
        </w:r>
        <w:r>
          <w:tab/>
          <w:delText xml:space="preserve">After section 4 the following section is inserted — </w:delText>
        </w:r>
      </w:del>
    </w:p>
    <w:p w14:paraId="1D6C7F2B" w14:textId="77777777" w:rsidR="000B4E4C" w:rsidRDefault="008A4C37">
      <w:pPr>
        <w:pStyle w:val="MiscOpen"/>
        <w:spacing w:before="0"/>
        <w:rPr>
          <w:del w:id="2407" w:author="Master Repository Process" w:date="2021-07-14T16:05:00Z"/>
        </w:rPr>
      </w:pPr>
      <w:del w:id="2408" w:author="Master Repository Process" w:date="2021-07-14T16:05:00Z">
        <w:r>
          <w:delText xml:space="preserve">“    </w:delText>
        </w:r>
      </w:del>
    </w:p>
    <w:p w14:paraId="665757AE" w14:textId="77777777" w:rsidR="000B4E4C" w:rsidRDefault="008A4C37">
      <w:pPr>
        <w:pStyle w:val="nzHeading5"/>
        <w:rPr>
          <w:del w:id="2409" w:author="Master Repository Process" w:date="2021-07-14T16:05:00Z"/>
        </w:rPr>
      </w:pPr>
      <w:del w:id="2410" w:author="Master Repository Process" w:date="2021-07-14T16:05:00Z">
        <w:r>
          <w:delText>4AA.</w:delText>
        </w:r>
        <w:r>
          <w:tab/>
          <w:delText>Instruments subject to dual liability</w:delText>
        </w:r>
      </w:del>
    </w:p>
    <w:p w14:paraId="3FCB9DDB" w14:textId="77777777" w:rsidR="000B4E4C" w:rsidRDefault="008A4C37">
      <w:pPr>
        <w:pStyle w:val="nzSubsection"/>
        <w:rPr>
          <w:del w:id="2411" w:author="Master Repository Process" w:date="2021-07-14T16:05:00Z"/>
        </w:rPr>
      </w:pPr>
      <w:del w:id="2412" w:author="Master Repository Process" w:date="2021-07-14T16:05:00Z">
        <w:r>
          <w:tab/>
          <w:delText>(1)</w:delText>
        </w:r>
        <w:r>
          <w:tab/>
          <w:delTex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delText>
        </w:r>
      </w:del>
    </w:p>
    <w:p w14:paraId="0173A6C4" w14:textId="77777777" w:rsidR="000B4E4C" w:rsidRDefault="008A4C37">
      <w:pPr>
        <w:pStyle w:val="nzIndenta"/>
        <w:rPr>
          <w:del w:id="2413" w:author="Master Repository Process" w:date="2021-07-14T16:05:00Z"/>
        </w:rPr>
      </w:pPr>
      <w:del w:id="2414" w:author="Master Repository Process" w:date="2021-07-14T16:05:00Z">
        <w:r>
          <w:tab/>
          <w:delText>(a)</w:delText>
        </w:r>
        <w:r>
          <w:tab/>
          <w:delText>the amount or amounts in respect of which duty is payable under this Act; and</w:delText>
        </w:r>
      </w:del>
    </w:p>
    <w:p w14:paraId="4CD15643" w14:textId="77777777" w:rsidR="000B4E4C" w:rsidRDefault="008A4C37">
      <w:pPr>
        <w:pStyle w:val="nzIndenta"/>
        <w:rPr>
          <w:del w:id="2415" w:author="Master Repository Process" w:date="2021-07-14T16:05:00Z"/>
        </w:rPr>
      </w:pPr>
      <w:del w:id="2416" w:author="Master Repository Process" w:date="2021-07-14T16:05:00Z">
        <w:r>
          <w:tab/>
          <w:delText>(b)</w:delText>
        </w:r>
        <w:r>
          <w:tab/>
          <w:delText>the amount or amounts in respect of which duty is payable under the corresponding Stamp Act.</w:delText>
        </w:r>
      </w:del>
    </w:p>
    <w:p w14:paraId="15E736DD" w14:textId="77777777" w:rsidR="000B4E4C" w:rsidRDefault="008A4C37">
      <w:pPr>
        <w:pStyle w:val="nzSubsection"/>
        <w:rPr>
          <w:del w:id="2417" w:author="Master Repository Process" w:date="2021-07-14T16:05:00Z"/>
        </w:rPr>
      </w:pPr>
      <w:del w:id="2418" w:author="Master Repository Process" w:date="2021-07-14T16:05:00Z">
        <w:r>
          <w:tab/>
          <w:delText>(2)</w:delText>
        </w:r>
        <w:r>
          <w:tab/>
          <w:delText>The amount of duty paid or payable on the instrument or instruments under this Act is the amount equal to the amount calculated under subsection (1) less any amount paid under the corresponding Stamp Act.</w:delText>
        </w:r>
      </w:del>
    </w:p>
    <w:p w14:paraId="62307827" w14:textId="77777777" w:rsidR="000B4E4C" w:rsidRDefault="008A4C37">
      <w:pPr>
        <w:pStyle w:val="MiscClose"/>
        <w:rPr>
          <w:del w:id="2419" w:author="Master Repository Process" w:date="2021-07-14T16:05:00Z"/>
        </w:rPr>
      </w:pPr>
      <w:del w:id="2420" w:author="Master Repository Process" w:date="2021-07-14T16:05:00Z">
        <w:r>
          <w:delText xml:space="preserve">    ”.</w:delText>
        </w:r>
      </w:del>
    </w:p>
    <w:p w14:paraId="787E4F06" w14:textId="77777777" w:rsidR="000B4E4C" w:rsidRDefault="008A4C37">
      <w:pPr>
        <w:pStyle w:val="nzHeading5"/>
        <w:rPr>
          <w:del w:id="2421" w:author="Master Repository Process" w:date="2021-07-14T16:05:00Z"/>
        </w:rPr>
      </w:pPr>
      <w:del w:id="2422" w:author="Master Repository Process" w:date="2021-07-14T16:05:00Z">
        <w:r>
          <w:rPr>
            <w:rStyle w:val="CharSectno"/>
          </w:rPr>
          <w:delText>43</w:delText>
        </w:r>
        <w:r>
          <w:delText>.</w:delText>
        </w:r>
        <w:r>
          <w:tab/>
          <w:delText>Section 16 modified</w:delText>
        </w:r>
      </w:del>
    </w:p>
    <w:p w14:paraId="20AA97BC" w14:textId="77777777" w:rsidR="000B4E4C" w:rsidRDefault="008A4C37">
      <w:pPr>
        <w:pStyle w:val="nzSubsection"/>
        <w:rPr>
          <w:del w:id="2423" w:author="Master Repository Process" w:date="2021-07-14T16:05:00Z"/>
        </w:rPr>
      </w:pPr>
      <w:del w:id="2424" w:author="Master Repository Process" w:date="2021-07-14T16:05:00Z">
        <w:r>
          <w:tab/>
        </w:r>
        <w:r>
          <w:tab/>
          <w:delText>Section 16(1) is modified by deleting “for the use of the Crown”.</w:delText>
        </w:r>
      </w:del>
    </w:p>
    <w:p w14:paraId="4B8BD931" w14:textId="77777777" w:rsidR="000B4E4C" w:rsidRDefault="008A4C37">
      <w:pPr>
        <w:pStyle w:val="nzHeading5"/>
        <w:rPr>
          <w:del w:id="2425" w:author="Master Repository Process" w:date="2021-07-14T16:05:00Z"/>
        </w:rPr>
      </w:pPr>
      <w:del w:id="2426" w:author="Master Repository Process" w:date="2021-07-14T16:05:00Z">
        <w:r>
          <w:rPr>
            <w:rStyle w:val="CharSectno"/>
          </w:rPr>
          <w:delText>44</w:delText>
        </w:r>
        <w:r>
          <w:delText>.</w:delText>
        </w:r>
        <w:r>
          <w:tab/>
          <w:delText>Section 26 modified</w:delText>
        </w:r>
      </w:del>
    </w:p>
    <w:p w14:paraId="4F181B18" w14:textId="77777777" w:rsidR="000B4E4C" w:rsidRDefault="008A4C37">
      <w:pPr>
        <w:pStyle w:val="nzSubsection"/>
        <w:rPr>
          <w:del w:id="2427" w:author="Master Repository Process" w:date="2021-07-14T16:05:00Z"/>
        </w:rPr>
      </w:pPr>
      <w:del w:id="2428" w:author="Master Repository Process" w:date="2021-07-14T16:05:00Z">
        <w:r>
          <w:tab/>
          <w:delText>(1)</w:delText>
        </w:r>
        <w:r>
          <w:tab/>
          <w:delText xml:space="preserve">Section 26(1) is modified by deleting “Crown” and inserting instead — </w:delText>
        </w:r>
      </w:del>
    </w:p>
    <w:p w14:paraId="6AD44FF1" w14:textId="77777777" w:rsidR="000B4E4C" w:rsidRDefault="008A4C37">
      <w:pPr>
        <w:pStyle w:val="nzSubsection"/>
        <w:rPr>
          <w:del w:id="2429" w:author="Master Repository Process" w:date="2021-07-14T16:05:00Z"/>
        </w:rPr>
      </w:pPr>
      <w:del w:id="2430" w:author="Master Repository Process" w:date="2021-07-14T16:05:00Z">
        <w:r>
          <w:tab/>
        </w:r>
        <w:r>
          <w:tab/>
          <w:delText>“    Commonwealth    ”.</w:delText>
        </w:r>
      </w:del>
    </w:p>
    <w:p w14:paraId="6E0BC3CA" w14:textId="77777777" w:rsidR="000B4E4C" w:rsidRDefault="008A4C37">
      <w:pPr>
        <w:pStyle w:val="nzSubsection"/>
        <w:rPr>
          <w:del w:id="2431" w:author="Master Repository Process" w:date="2021-07-14T16:05:00Z"/>
        </w:rPr>
      </w:pPr>
      <w:del w:id="2432" w:author="Master Repository Process" w:date="2021-07-14T16:05:00Z">
        <w:r>
          <w:tab/>
          <w:delText>(2)</w:delText>
        </w:r>
        <w:r>
          <w:tab/>
          <w:delText xml:space="preserve">Section 26(1a) is modified by deleting “Crown” and inserting instead — </w:delText>
        </w:r>
      </w:del>
    </w:p>
    <w:p w14:paraId="5463044F" w14:textId="77777777" w:rsidR="000B4E4C" w:rsidRDefault="008A4C37">
      <w:pPr>
        <w:pStyle w:val="nzSubsection"/>
        <w:rPr>
          <w:del w:id="2433" w:author="Master Repository Process" w:date="2021-07-14T16:05:00Z"/>
        </w:rPr>
      </w:pPr>
      <w:del w:id="2434" w:author="Master Repository Process" w:date="2021-07-14T16:05:00Z">
        <w:r>
          <w:tab/>
        </w:r>
        <w:r>
          <w:tab/>
          <w:delText>“    Commonwealth    ”.</w:delText>
        </w:r>
      </w:del>
    </w:p>
    <w:p w14:paraId="75A92223" w14:textId="77777777" w:rsidR="000B4E4C" w:rsidRDefault="008A4C37">
      <w:pPr>
        <w:pStyle w:val="nzHeading5"/>
        <w:rPr>
          <w:del w:id="2435" w:author="Master Repository Process" w:date="2021-07-14T16:05:00Z"/>
        </w:rPr>
      </w:pPr>
      <w:del w:id="2436" w:author="Master Repository Process" w:date="2021-07-14T16:05:00Z">
        <w:r>
          <w:rPr>
            <w:rStyle w:val="CharSectno"/>
          </w:rPr>
          <w:delText>45</w:delText>
        </w:r>
        <w:r>
          <w:delText>.</w:delText>
        </w:r>
        <w:r>
          <w:tab/>
          <w:delText>Section 81 modified</w:delText>
        </w:r>
      </w:del>
    </w:p>
    <w:p w14:paraId="748F97F1" w14:textId="77777777" w:rsidR="000B4E4C" w:rsidRDefault="008A4C37">
      <w:pPr>
        <w:pStyle w:val="nzSubsection"/>
        <w:rPr>
          <w:del w:id="2437" w:author="Master Repository Process" w:date="2021-07-14T16:05:00Z"/>
        </w:rPr>
      </w:pPr>
      <w:del w:id="2438" w:author="Master Repository Process" w:date="2021-07-14T16:05:00Z">
        <w:r>
          <w:tab/>
        </w:r>
        <w:r>
          <w:tab/>
          <w:delText xml:space="preserve">Section 81 is modified in the definition of “corresponding Act” by inserting after “State” — </w:delText>
        </w:r>
      </w:del>
    </w:p>
    <w:p w14:paraId="43C4E2E0" w14:textId="77777777" w:rsidR="000B4E4C" w:rsidRDefault="008A4C37">
      <w:pPr>
        <w:pStyle w:val="nzSubsection"/>
        <w:rPr>
          <w:del w:id="2439" w:author="Master Repository Process" w:date="2021-07-14T16:05:00Z"/>
        </w:rPr>
      </w:pPr>
      <w:del w:id="2440" w:author="Master Repository Process" w:date="2021-07-14T16:05:00Z">
        <w:r>
          <w:tab/>
        </w:r>
        <w:r>
          <w:tab/>
          <w:delText>“    or an applied interstate law    ”.</w:delText>
        </w:r>
      </w:del>
    </w:p>
    <w:p w14:paraId="73407B9F" w14:textId="77777777" w:rsidR="000B4E4C" w:rsidRDefault="008A4C37">
      <w:pPr>
        <w:pStyle w:val="MiscClose"/>
        <w:rPr>
          <w:del w:id="2441" w:author="Master Repository Process" w:date="2021-07-14T16:05:00Z"/>
        </w:rPr>
      </w:pPr>
      <w:del w:id="2442" w:author="Master Repository Process" w:date="2021-07-14T16:05:00Z">
        <w:r>
          <w:delText>”.</w:delText>
        </w:r>
      </w:del>
    </w:p>
    <w:p w14:paraId="41BB58C1" w14:textId="77777777" w:rsidR="009E1370" w:rsidRDefault="009E1370">
      <w:pPr>
        <w:pStyle w:val="nSubsection"/>
        <w:rPr>
          <w:ins w:id="2443" w:author="Master Repository Process" w:date="2021-07-14T16:05:00Z"/>
          <w:snapToGrid w:val="0"/>
        </w:rPr>
      </w:pPr>
      <w:ins w:id="2444" w:author="Master Repository Process" w:date="2021-07-14T16:05:00Z">
        <w:r>
          <w:rPr>
            <w:snapToGrid w:val="0"/>
            <w:vertAlign w:val="superscript"/>
          </w:rPr>
          <w:t>8-9</w:t>
        </w:r>
        <w:r>
          <w:rPr>
            <w:snapToGrid w:val="0"/>
          </w:rPr>
          <w:tab/>
          <w:t>No longer required.</w:t>
        </w:r>
      </w:ins>
    </w:p>
    <w:p w14:paraId="4B48BF3A" w14:textId="77777777" w:rsidR="00BE163B" w:rsidRDefault="004063C9">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14:paraId="40DCE91D" w14:textId="77777777" w:rsidR="00BE163B" w:rsidRDefault="004063C9">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14:paraId="75E7DD97" w14:textId="77777777" w:rsidR="00BE163B" w:rsidRDefault="004063C9">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14:paraId="5B2CE4D0" w14:textId="77777777" w:rsidR="00BE163B" w:rsidRDefault="004063C9">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14:paraId="6452DC3F" w14:textId="77777777" w:rsidR="00BE163B" w:rsidRDefault="004063C9">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14:paraId="59D8512D" w14:textId="77777777" w:rsidR="00BE163B" w:rsidRDefault="004063C9">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14:paraId="5AAF0197" w14:textId="77777777" w:rsidR="00BE163B" w:rsidRDefault="004063C9">
      <w:pPr>
        <w:pStyle w:val="MiscOpen"/>
        <w:rPr>
          <w:snapToGrid w:val="0"/>
        </w:rPr>
      </w:pPr>
      <w:r>
        <w:rPr>
          <w:snapToGrid w:val="0"/>
        </w:rPr>
        <w:t>“</w:t>
      </w:r>
    </w:p>
    <w:p w14:paraId="06DCDA52" w14:textId="77777777" w:rsidR="00BE163B" w:rsidRDefault="004063C9">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14:paraId="61B034CF" w14:textId="77777777" w:rsidR="00BE163B" w:rsidRDefault="004063C9">
      <w:pPr>
        <w:pStyle w:val="MiscClose"/>
        <w:rPr>
          <w:snapToGrid w:val="0"/>
        </w:rPr>
      </w:pPr>
      <w:r>
        <w:rPr>
          <w:snapToGrid w:val="0"/>
        </w:rPr>
        <w:t>”.</w:t>
      </w:r>
    </w:p>
    <w:p w14:paraId="3FE6CBCE" w14:textId="77777777" w:rsidR="00BE163B" w:rsidRDefault="004063C9">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14:paraId="1425792D" w14:textId="77777777" w:rsidR="00BE163B" w:rsidRDefault="004063C9">
      <w:pPr>
        <w:pStyle w:val="MiscOpen"/>
        <w:rPr>
          <w:snapToGrid w:val="0"/>
        </w:rPr>
      </w:pPr>
      <w:r>
        <w:rPr>
          <w:snapToGrid w:val="0"/>
        </w:rPr>
        <w:t>“</w:t>
      </w:r>
    </w:p>
    <w:p w14:paraId="7CA676EE" w14:textId="77777777" w:rsidR="00BE163B" w:rsidRDefault="004063C9">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14:paraId="192D8286" w14:textId="77777777" w:rsidR="00BE163B" w:rsidRDefault="004063C9">
      <w:pPr>
        <w:pStyle w:val="MiscClose"/>
        <w:rPr>
          <w:snapToGrid w:val="0"/>
        </w:rPr>
      </w:pPr>
      <w:r>
        <w:rPr>
          <w:snapToGrid w:val="0"/>
        </w:rPr>
        <w:t>”.</w:t>
      </w:r>
    </w:p>
    <w:p w14:paraId="01F4FE1D" w14:textId="77777777" w:rsidR="00BE163B" w:rsidRDefault="004063C9">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14:paraId="2EC55130" w14:textId="77777777" w:rsidR="00BE163B" w:rsidRDefault="004063C9">
      <w:pPr>
        <w:pStyle w:val="MiscOpen"/>
        <w:rPr>
          <w:snapToGrid w:val="0"/>
        </w:rPr>
      </w:pPr>
      <w:r>
        <w:rPr>
          <w:snapToGrid w:val="0"/>
        </w:rPr>
        <w:t>“</w:t>
      </w:r>
    </w:p>
    <w:p w14:paraId="62C8702F" w14:textId="77777777" w:rsidR="00BE163B" w:rsidRDefault="004063C9">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14:paraId="3E84B26F" w14:textId="77777777" w:rsidR="00BE163B" w:rsidRDefault="004063C9">
      <w:pPr>
        <w:pStyle w:val="MiscClose"/>
        <w:rPr>
          <w:snapToGrid w:val="0"/>
        </w:rPr>
      </w:pPr>
      <w:r>
        <w:rPr>
          <w:snapToGrid w:val="0"/>
        </w:rPr>
        <w:t>”.</w:t>
      </w:r>
    </w:p>
    <w:p w14:paraId="03BE33BB" w14:textId="77777777" w:rsidR="00BE163B" w:rsidRDefault="004063C9">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14:paraId="32D33386" w14:textId="77777777" w:rsidR="00BE163B" w:rsidRDefault="004063C9">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14:paraId="6B6C640F" w14:textId="77777777" w:rsidR="00BE163B" w:rsidRDefault="004063C9">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14:paraId="38477F1F" w14:textId="77777777" w:rsidR="00BE163B" w:rsidRDefault="004063C9">
      <w:pPr>
        <w:pStyle w:val="MiscOpen"/>
        <w:spacing w:before="0"/>
        <w:rPr>
          <w:snapToGrid w:val="0"/>
        </w:rPr>
      </w:pPr>
      <w:r>
        <w:rPr>
          <w:snapToGrid w:val="0"/>
        </w:rPr>
        <w:t>“</w:t>
      </w:r>
    </w:p>
    <w:p w14:paraId="29E4A2DA" w14:textId="77777777" w:rsidR="00BE163B" w:rsidRDefault="004063C9">
      <w:pPr>
        <w:pStyle w:val="nzHeading5"/>
      </w:pPr>
      <w:r>
        <w:t>3.</w:t>
      </w:r>
      <w:r>
        <w:tab/>
        <w:t>Objectives</w:t>
      </w:r>
    </w:p>
    <w:p w14:paraId="43484FD3" w14:textId="77777777" w:rsidR="00BE163B" w:rsidRDefault="004063C9">
      <w:pPr>
        <w:pStyle w:val="nzSubsection"/>
      </w:pPr>
      <w:r>
        <w:tab/>
      </w:r>
      <w:r>
        <w:tab/>
        <w:t>The main objectives of this Act are —</w:t>
      </w:r>
    </w:p>
    <w:p w14:paraId="482B2832" w14:textId="77777777" w:rsidR="00BE163B" w:rsidRDefault="004063C9">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14:paraId="3AB1D823" w14:textId="77777777" w:rsidR="00BE163B" w:rsidRDefault="004063C9">
      <w:pPr>
        <w:pStyle w:val="nzIndenta"/>
      </w:pPr>
      <w:r>
        <w:tab/>
        <w:t>(b)</w:t>
      </w:r>
      <w:r>
        <w:tab/>
        <w:t>to implement, in part, measures described in that agreement.</w:t>
      </w:r>
    </w:p>
    <w:p w14:paraId="53BD859D" w14:textId="77777777" w:rsidR="00BE163B" w:rsidRDefault="004063C9">
      <w:pPr>
        <w:pStyle w:val="nzHeading5"/>
        <w:spacing w:before="220"/>
      </w:pPr>
      <w:r>
        <w:t>32.</w:t>
      </w:r>
      <w:r>
        <w:tab/>
        <w:t>Savings</w:t>
      </w:r>
    </w:p>
    <w:p w14:paraId="28BBBC24" w14:textId="77777777" w:rsidR="00BE163B" w:rsidRDefault="004063C9">
      <w:pPr>
        <w:pStyle w:val="nzSubsection"/>
      </w:pPr>
      <w:r>
        <w:tab/>
        <w:t>(1)</w:t>
      </w:r>
      <w:r>
        <w:tab/>
        <w:t>Subject to subsection (2), the former provisions continue to apply as if this Division were not enacted, to and in relation to —</w:t>
      </w:r>
    </w:p>
    <w:p w14:paraId="452D7E54" w14:textId="77777777" w:rsidR="00BE163B" w:rsidRDefault="004063C9">
      <w:pPr>
        <w:pStyle w:val="nzIndenta"/>
      </w:pPr>
      <w:r>
        <w:tab/>
        <w:t>(a)</w:t>
      </w:r>
      <w:r>
        <w:tab/>
        <w:t>information referred to in section 9(1c) of those provisions that was acquired on or before 30 June 2001 or during the continued application under this section of Part IVA Division 4 of those provisions;</w:t>
      </w:r>
    </w:p>
    <w:p w14:paraId="7D5440C4" w14:textId="77777777" w:rsidR="00BE163B" w:rsidRDefault="004063C9">
      <w:pPr>
        <w:pStyle w:val="nzIndenta"/>
      </w:pPr>
      <w:r>
        <w:tab/>
        <w:t>(b)</w:t>
      </w:r>
      <w:r>
        <w:tab/>
        <w:t>instruments referred to in section 112D of those provisions that were executed on or before 30 June 2001 and the subsequent SCH</w:t>
      </w:r>
      <w:r>
        <w:noBreakHyphen/>
        <w:t>regulated transfers;</w:t>
      </w:r>
    </w:p>
    <w:p w14:paraId="2445A0C2" w14:textId="77777777" w:rsidR="00BE163B" w:rsidRDefault="004063C9">
      <w:pPr>
        <w:pStyle w:val="nzIndenta"/>
      </w:pPr>
      <w:r>
        <w:tab/>
        <w:t>(c)</w:t>
      </w:r>
      <w:r>
        <w:tab/>
        <w:t>transfers referred to in section 112E or 112F of those provisions that were made on or before 30 June 2001;</w:t>
      </w:r>
    </w:p>
    <w:p w14:paraId="1E34E834" w14:textId="77777777" w:rsidR="00BE163B" w:rsidRDefault="004063C9">
      <w:pPr>
        <w:pStyle w:val="nzIndenta"/>
      </w:pPr>
      <w:r>
        <w:tab/>
        <w:t>(d)</w:t>
      </w:r>
      <w:r>
        <w:tab/>
        <w:t>sales and purchases referred to in Part IVA Division 3 of those provisions that were made or deemed to have been made on or before 30 June 2001;</w:t>
      </w:r>
    </w:p>
    <w:p w14:paraId="6EBCCF6E" w14:textId="77777777" w:rsidR="00BE163B" w:rsidRDefault="004063C9">
      <w:pPr>
        <w:pStyle w:val="nzIndenta"/>
      </w:pPr>
      <w:r>
        <w:tab/>
        <w:t>(e)</w:t>
      </w:r>
      <w:r>
        <w:tab/>
        <w:t>SCH</w:t>
      </w:r>
      <w:r>
        <w:noBreakHyphen/>
        <w:t>regulated transfers to which Part IVA Division 4 of those provisions applies that were made on or before 30 June 2001;</w:t>
      </w:r>
    </w:p>
    <w:p w14:paraId="5C6EA62C" w14:textId="77777777" w:rsidR="00BE163B" w:rsidRDefault="004063C9">
      <w:pPr>
        <w:pStyle w:val="nzIndenta"/>
      </w:pPr>
      <w:r>
        <w:tab/>
        <w:t>(f)</w:t>
      </w:r>
      <w:r>
        <w:tab/>
        <w:t>matters referred to in Part IVA Division 5 of those provisions, until all instruments required to be endorsed under section 112D of those provisions have been so endorsed;</w:t>
      </w:r>
    </w:p>
    <w:p w14:paraId="1BE9BF87" w14:textId="77777777" w:rsidR="00BE163B" w:rsidRDefault="004063C9">
      <w:pPr>
        <w:pStyle w:val="nzIndenta"/>
      </w:pPr>
      <w:r>
        <w:tab/>
        <w:t>(g)</w:t>
      </w:r>
      <w:r>
        <w:tab/>
        <w:t>relevant transactions referred to in Part IVAB of those provisions that were made or effected, or deemed to have been made or effected, on or before 30 June 2001;</w:t>
      </w:r>
    </w:p>
    <w:p w14:paraId="716553D7" w14:textId="77777777" w:rsidR="00BE163B" w:rsidRDefault="004063C9">
      <w:pPr>
        <w:pStyle w:val="nzIndenta"/>
      </w:pPr>
      <w:r>
        <w:tab/>
        <w:t>(h)</w:t>
      </w:r>
      <w:r>
        <w:tab/>
        <w:t>the matters referred to in the Second Schedule item 4A of those provisions where the conveyances or transfers were made on or before 30 June 2001; and</w:t>
      </w:r>
    </w:p>
    <w:p w14:paraId="574E48FA" w14:textId="77777777" w:rsidR="00BE163B" w:rsidRDefault="004063C9">
      <w:pPr>
        <w:pStyle w:val="nzIndenta"/>
      </w:pPr>
      <w:r>
        <w:tab/>
        <w:t>(i)</w:t>
      </w:r>
      <w:r>
        <w:tab/>
        <w:t>exemptions in the Third Schedule of those provisions where the conveyances, transfers, sales or purchases were made on or before 30 June 2001.</w:t>
      </w:r>
    </w:p>
    <w:p w14:paraId="715291FB" w14:textId="77777777" w:rsidR="00BE163B" w:rsidRDefault="004063C9">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14:paraId="07B7515C" w14:textId="77777777" w:rsidR="00BE163B" w:rsidRDefault="004063C9">
      <w:pPr>
        <w:pStyle w:val="nzIndenta"/>
      </w:pPr>
      <w:r>
        <w:tab/>
        <w:t>(a)</w:t>
      </w:r>
      <w:r>
        <w:tab/>
        <w:t>section 112E(6) and (7) of the former provisions, in relation to a record referred to in section 112E(5) of the former provisions;</w:t>
      </w:r>
    </w:p>
    <w:p w14:paraId="1EB8DD9D" w14:textId="77777777" w:rsidR="00BE163B" w:rsidRDefault="004063C9">
      <w:pPr>
        <w:pStyle w:val="nzIndenta"/>
      </w:pPr>
      <w:r>
        <w:tab/>
        <w:t>(b)</w:t>
      </w:r>
      <w:r>
        <w:tab/>
        <w:t>section 112F(11) and (12) of the former provisions, in relation to a record referred to in section 112F(10) of the former provisions;</w:t>
      </w:r>
    </w:p>
    <w:p w14:paraId="351A8370" w14:textId="77777777" w:rsidR="00BE163B" w:rsidRDefault="004063C9">
      <w:pPr>
        <w:pStyle w:val="nzIndenta"/>
      </w:pPr>
      <w:r>
        <w:tab/>
        <w:t>(c)</w:t>
      </w:r>
      <w:r>
        <w:tab/>
        <w:t>section 112FI(5) and (6) of the former provisions, in relation to a record referred to in section 112FI(3) of the former provisions;</w:t>
      </w:r>
    </w:p>
    <w:p w14:paraId="55312A64" w14:textId="77777777" w:rsidR="00BE163B" w:rsidRDefault="004063C9">
      <w:pPr>
        <w:pStyle w:val="nzIndenta"/>
      </w:pPr>
      <w:r>
        <w:tab/>
        <w:t>(d)</w:t>
      </w:r>
      <w:r>
        <w:tab/>
        <w:t>section 112FJ(3) and (4) of the former provisions, in relation to a copy of an instrument endorsed under section 112FJ(2) of the former provisions;</w:t>
      </w:r>
    </w:p>
    <w:p w14:paraId="5A341BD6" w14:textId="77777777" w:rsidR="00BE163B" w:rsidRDefault="004063C9">
      <w:pPr>
        <w:pStyle w:val="nzIndenta"/>
      </w:pPr>
      <w:r>
        <w:tab/>
        <w:t>(e)</w:t>
      </w:r>
      <w:r>
        <w:tab/>
        <w:t>section 112FQ of the former provisions, in relation to the particulars and records referred to in that section; or</w:t>
      </w:r>
    </w:p>
    <w:p w14:paraId="1C1CD4F5" w14:textId="77777777" w:rsidR="00BE163B" w:rsidRDefault="004063C9">
      <w:pPr>
        <w:pStyle w:val="nzIndenta"/>
      </w:pPr>
      <w:r>
        <w:tab/>
        <w:t>(f)</w:t>
      </w:r>
      <w:r>
        <w:tab/>
        <w:t>section 112GF of the former provisions, in relation to books and records referred to in that section.</w:t>
      </w:r>
    </w:p>
    <w:p w14:paraId="19228A48" w14:textId="77777777" w:rsidR="00BE163B" w:rsidRDefault="004063C9">
      <w:pPr>
        <w:pStyle w:val="nzSubsection"/>
      </w:pPr>
      <w:r>
        <w:tab/>
        <w:t>(3)</w:t>
      </w:r>
      <w:r>
        <w:tab/>
        <w:t>In this section —</w:t>
      </w:r>
    </w:p>
    <w:p w14:paraId="5D1FA660" w14:textId="77777777" w:rsidR="00BE163B" w:rsidRDefault="004063C9">
      <w:pPr>
        <w:pStyle w:val="nzDefstart"/>
      </w:pPr>
      <w:r>
        <w:tab/>
      </w:r>
      <w:r>
        <w:rPr>
          <w:b/>
        </w:rPr>
        <w:t>“former provisions”</w:t>
      </w:r>
      <w:r>
        <w:t xml:space="preserve"> means the </w:t>
      </w:r>
      <w:r>
        <w:rPr>
          <w:i/>
        </w:rPr>
        <w:t>Stamp Act 1921</w:t>
      </w:r>
      <w:r>
        <w:t xml:space="preserve"> as in force immediately before the coming into operation of this Division.</w:t>
      </w:r>
    </w:p>
    <w:p w14:paraId="223E8FE3" w14:textId="77777777" w:rsidR="00BE163B" w:rsidRDefault="004063C9">
      <w:pPr>
        <w:pStyle w:val="MiscClose"/>
        <w:rPr>
          <w:snapToGrid w:val="0"/>
        </w:rPr>
      </w:pPr>
      <w:r>
        <w:rPr>
          <w:snapToGrid w:val="0"/>
        </w:rPr>
        <w:t>”.</w:t>
      </w:r>
    </w:p>
    <w:p w14:paraId="5522B73A" w14:textId="77777777" w:rsidR="00BE163B" w:rsidRDefault="004063C9">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14:paraId="2FDC1C04" w14:textId="77777777" w:rsidR="00BE163B" w:rsidRDefault="004063C9">
      <w:pPr>
        <w:pStyle w:val="MiscOpen"/>
        <w:rPr>
          <w:snapToGrid w:val="0"/>
        </w:rPr>
      </w:pPr>
      <w:r>
        <w:rPr>
          <w:snapToGrid w:val="0"/>
        </w:rPr>
        <w:t>“</w:t>
      </w:r>
    </w:p>
    <w:p w14:paraId="2A2B872B" w14:textId="77777777" w:rsidR="00BE163B" w:rsidRDefault="004063C9">
      <w:pPr>
        <w:pStyle w:val="nzHeading2"/>
        <w:spacing w:before="240"/>
        <w:rPr>
          <w:rStyle w:val="CharPartText"/>
        </w:rPr>
      </w:pPr>
      <w:r>
        <w:rPr>
          <w:rStyle w:val="CharPartText"/>
        </w:rPr>
        <w:t>Part 4 — Savings and transitional provisions</w:t>
      </w:r>
    </w:p>
    <w:p w14:paraId="62ED3B8F" w14:textId="77777777" w:rsidR="00BE163B" w:rsidRDefault="004063C9">
      <w:pPr>
        <w:pStyle w:val="nzHeading5"/>
        <w:rPr>
          <w:snapToGrid w:val="0"/>
        </w:rPr>
      </w:pPr>
      <w:r>
        <w:rPr>
          <w:snapToGrid w:val="0"/>
        </w:rPr>
        <w:t>17.</w:t>
      </w:r>
      <w:r>
        <w:rPr>
          <w:snapToGrid w:val="0"/>
        </w:rPr>
        <w:tab/>
        <w:t>Interpretation</w:t>
      </w:r>
    </w:p>
    <w:p w14:paraId="4212CCF8" w14:textId="77777777" w:rsidR="00BE163B" w:rsidRDefault="004063C9">
      <w:pPr>
        <w:pStyle w:val="nzSubsection"/>
        <w:rPr>
          <w:snapToGrid w:val="0"/>
        </w:rPr>
      </w:pPr>
      <w:r>
        <w:rPr>
          <w:snapToGrid w:val="0"/>
        </w:rPr>
        <w:tab/>
      </w:r>
      <w:r>
        <w:rPr>
          <w:snapToGrid w:val="0"/>
        </w:rPr>
        <w:tab/>
        <w:t>In this Part —</w:t>
      </w:r>
    </w:p>
    <w:p w14:paraId="664E0EC6" w14:textId="77777777" w:rsidR="00BE163B" w:rsidRDefault="004063C9">
      <w:pPr>
        <w:pStyle w:val="nzDefstart"/>
      </w:pPr>
      <w:r>
        <w:tab/>
      </w:r>
      <w:r>
        <w:rPr>
          <w:b/>
        </w:rPr>
        <w:t>“commencement day”</w:t>
      </w:r>
      <w:r>
        <w:t xml:space="preserve"> means the day on which this Act comes into operation;</w:t>
      </w:r>
    </w:p>
    <w:p w14:paraId="5B99A31C" w14:textId="77777777" w:rsidR="00BE163B" w:rsidRDefault="004063C9">
      <w:pPr>
        <w:pStyle w:val="nzDefstart"/>
      </w:pPr>
      <w:r>
        <w:tab/>
      </w:r>
      <w:r>
        <w:rPr>
          <w:b/>
        </w:rPr>
        <w:t>“Commission”</w:t>
      </w:r>
      <w:r>
        <w:t xml:space="preserve"> means the Gaming Commission of Western Australia, established under the </w:t>
      </w:r>
      <w:r>
        <w:rPr>
          <w:i/>
        </w:rPr>
        <w:t>Gaming Commission Act 1987</w:t>
      </w:r>
      <w:r>
        <w:t>;</w:t>
      </w:r>
    </w:p>
    <w:p w14:paraId="30135991" w14:textId="77777777" w:rsidR="00BE163B" w:rsidRDefault="004063C9">
      <w:pPr>
        <w:pStyle w:val="nzDefstart"/>
      </w:pPr>
      <w:r>
        <w:tab/>
      </w:r>
      <w:r>
        <w:rPr>
          <w:b/>
        </w:rPr>
        <w:t>“Gaming Commission Act”</w:t>
      </w:r>
      <w:r>
        <w:t xml:space="preserve"> means the </w:t>
      </w:r>
      <w:r>
        <w:rPr>
          <w:i/>
        </w:rPr>
        <w:t>Gaming Commission Act 1987</w:t>
      </w:r>
      <w:r>
        <w:t xml:space="preserve"> as amended by this Act;</w:t>
      </w:r>
    </w:p>
    <w:p w14:paraId="715FD4D5" w14:textId="77777777" w:rsidR="00BE163B" w:rsidRDefault="004063C9">
      <w:pPr>
        <w:pStyle w:val="nzDefstart"/>
      </w:pPr>
      <w:r>
        <w:tab/>
      </w:r>
      <w:r>
        <w:rPr>
          <w:b/>
        </w:rPr>
        <w:t>“Stamp Act”</w:t>
      </w:r>
      <w:r>
        <w:t xml:space="preserve"> means the </w:t>
      </w:r>
      <w:r>
        <w:rPr>
          <w:i/>
        </w:rPr>
        <w:t>Stamp Act 1921</w:t>
      </w:r>
      <w:r>
        <w:t xml:space="preserve"> as in force immediately prior to the commencement day.</w:t>
      </w:r>
    </w:p>
    <w:p w14:paraId="0474E253" w14:textId="0BD37136" w:rsidR="00BE163B" w:rsidRDefault="004063C9">
      <w:pPr>
        <w:pStyle w:val="zMiscellaneousBody"/>
        <w:tabs>
          <w:tab w:val="left" w:pos="1418"/>
        </w:tabs>
        <w:spacing w:before="80"/>
        <w:rPr>
          <w:i/>
          <w:sz w:val="20"/>
        </w:rPr>
      </w:pPr>
      <w:r>
        <w:rPr>
          <w:sz w:val="20"/>
        </w:rPr>
        <w:tab/>
      </w:r>
      <w:r>
        <w:rPr>
          <w:i/>
          <w:sz w:val="20"/>
        </w:rPr>
        <w:t>[Section 17 amended</w:t>
      </w:r>
      <w:del w:id="2445" w:author="Master Repository Process" w:date="2021-07-14T16:05:00Z">
        <w:r w:rsidR="008A4C37">
          <w:rPr>
            <w:i/>
            <w:sz w:val="20"/>
          </w:rPr>
          <w:delText xml:space="preserve"> by</w:delText>
        </w:r>
      </w:del>
      <w:ins w:id="2446" w:author="Master Repository Process" w:date="2021-07-14T16:05:00Z">
        <w:r w:rsidRPr="004063C9">
          <w:rPr>
            <w:i/>
            <w:sz w:val="20"/>
          </w:rPr>
          <w:t>:</w:t>
        </w:r>
      </w:ins>
      <w:r>
        <w:rPr>
          <w:i/>
          <w:sz w:val="20"/>
        </w:rPr>
        <w:t xml:space="preserve"> No. 45 of 2002 s. 6.]</w:t>
      </w:r>
    </w:p>
    <w:p w14:paraId="131B2FD8" w14:textId="77777777" w:rsidR="00BE163B" w:rsidRDefault="004063C9">
      <w:pPr>
        <w:pStyle w:val="nzHeading5"/>
        <w:rPr>
          <w:snapToGrid w:val="0"/>
        </w:rPr>
      </w:pPr>
      <w:r>
        <w:rPr>
          <w:snapToGrid w:val="0"/>
        </w:rPr>
        <w:t>18.</w:t>
      </w:r>
      <w:r>
        <w:rPr>
          <w:snapToGrid w:val="0"/>
        </w:rPr>
        <w:tab/>
        <w:t>Licences</w:t>
      </w:r>
    </w:p>
    <w:p w14:paraId="150732F6" w14:textId="77777777" w:rsidR="00BE163B" w:rsidRDefault="004063C9">
      <w:pPr>
        <w:pStyle w:val="nzSubsection"/>
        <w:rPr>
          <w:snapToGrid w:val="0"/>
        </w:rPr>
      </w:pPr>
      <w:r>
        <w:rPr>
          <w:snapToGrid w:val="0"/>
        </w:rPr>
        <w:tab/>
      </w:r>
      <w:r>
        <w:rPr>
          <w:snapToGrid w:val="0"/>
        </w:rPr>
        <w:tab/>
        <w:t>A licence issued under Part IVAA of the Stamp Act and in force immediately before the commencement day —</w:t>
      </w:r>
    </w:p>
    <w:p w14:paraId="503AB167" w14:textId="77777777" w:rsidR="00BE163B" w:rsidRDefault="004063C9">
      <w:pPr>
        <w:pStyle w:val="nzIndenta"/>
        <w:rPr>
          <w:snapToGrid w:val="0"/>
        </w:rPr>
      </w:pPr>
      <w:r>
        <w:rPr>
          <w:snapToGrid w:val="0"/>
        </w:rPr>
        <w:tab/>
        <w:t>(a)</w:t>
      </w:r>
      <w:r>
        <w:rPr>
          <w:snapToGrid w:val="0"/>
        </w:rPr>
        <w:tab/>
        <w:t>is taken to be a licence issued under Part V Division 7 of the Gaming Commission Act; and</w:t>
      </w:r>
    </w:p>
    <w:p w14:paraId="76B4926F" w14:textId="77777777" w:rsidR="00BE163B" w:rsidRDefault="004063C9">
      <w:pPr>
        <w:pStyle w:val="nzIndenta"/>
        <w:rPr>
          <w:snapToGrid w:val="0"/>
        </w:rPr>
      </w:pPr>
      <w:r>
        <w:rPr>
          <w:snapToGrid w:val="0"/>
        </w:rPr>
        <w:tab/>
        <w:t>(b)</w:t>
      </w:r>
      <w:r>
        <w:rPr>
          <w:snapToGrid w:val="0"/>
        </w:rPr>
        <w:tab/>
        <w:t>subject to that Division, continues in force until —</w:t>
      </w:r>
    </w:p>
    <w:p w14:paraId="08629A3F" w14:textId="77777777" w:rsidR="00BE163B" w:rsidRDefault="004063C9">
      <w:pPr>
        <w:pStyle w:val="nzIndenti"/>
        <w:rPr>
          <w:snapToGrid w:val="0"/>
        </w:rPr>
      </w:pPr>
      <w:r>
        <w:rPr>
          <w:snapToGrid w:val="0"/>
        </w:rPr>
        <w:tab/>
        <w:t>(i)</w:t>
      </w:r>
      <w:r>
        <w:rPr>
          <w:snapToGrid w:val="0"/>
        </w:rPr>
        <w:tab/>
        <w:t>the day on which the licence would have expired under Part IVAA of the Stamp Act; or</w:t>
      </w:r>
    </w:p>
    <w:p w14:paraId="49C42858" w14:textId="77777777" w:rsidR="00BE163B" w:rsidRDefault="004063C9">
      <w:pPr>
        <w:pStyle w:val="nzIndenti"/>
        <w:rPr>
          <w:snapToGrid w:val="0"/>
        </w:rPr>
      </w:pPr>
      <w:r>
        <w:rPr>
          <w:snapToGrid w:val="0"/>
        </w:rPr>
        <w:tab/>
        <w:t>(ii)</w:t>
      </w:r>
      <w:r>
        <w:rPr>
          <w:snapToGrid w:val="0"/>
        </w:rPr>
        <w:tab/>
        <w:t>5 years after the commencement day,</w:t>
      </w:r>
    </w:p>
    <w:p w14:paraId="054CA06C" w14:textId="77777777" w:rsidR="00BE163B" w:rsidRDefault="004063C9">
      <w:pPr>
        <w:pStyle w:val="nzIndenta"/>
        <w:rPr>
          <w:snapToGrid w:val="0"/>
        </w:rPr>
      </w:pPr>
      <w:r>
        <w:rPr>
          <w:snapToGrid w:val="0"/>
        </w:rPr>
        <w:tab/>
      </w:r>
      <w:r>
        <w:rPr>
          <w:snapToGrid w:val="0"/>
        </w:rPr>
        <w:tab/>
        <w:t>whichever is the earlier.</w:t>
      </w:r>
    </w:p>
    <w:p w14:paraId="67B30AA7" w14:textId="77777777" w:rsidR="00BE163B" w:rsidRDefault="004063C9">
      <w:pPr>
        <w:pStyle w:val="nzHeading5"/>
        <w:rPr>
          <w:snapToGrid w:val="0"/>
        </w:rPr>
      </w:pPr>
      <w:r>
        <w:rPr>
          <w:snapToGrid w:val="0"/>
        </w:rPr>
        <w:t>19.</w:t>
      </w:r>
      <w:r>
        <w:rPr>
          <w:snapToGrid w:val="0"/>
        </w:rPr>
        <w:tab/>
        <w:t>Cancellation of licence</w:t>
      </w:r>
    </w:p>
    <w:p w14:paraId="5AAC8414" w14:textId="77777777" w:rsidR="00BE163B" w:rsidRDefault="004063C9">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14:paraId="2753E42F" w14:textId="77777777" w:rsidR="00BE163B" w:rsidRDefault="004063C9">
      <w:pPr>
        <w:pStyle w:val="nzHeading5"/>
        <w:rPr>
          <w:snapToGrid w:val="0"/>
        </w:rPr>
      </w:pPr>
      <w:r>
        <w:rPr>
          <w:snapToGrid w:val="0"/>
        </w:rPr>
        <w:t>20.</w:t>
      </w:r>
      <w:r>
        <w:rPr>
          <w:snapToGrid w:val="0"/>
        </w:rPr>
        <w:tab/>
        <w:t>Pending appeals</w:t>
      </w:r>
    </w:p>
    <w:p w14:paraId="5865AEA6" w14:textId="77777777" w:rsidR="00BE163B" w:rsidRDefault="004063C9">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14:paraId="4FE9EC66" w14:textId="77777777" w:rsidR="00BE163B" w:rsidRDefault="004063C9">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14:paraId="5C1ED394" w14:textId="77777777" w:rsidR="00BE163B" w:rsidRDefault="004063C9">
      <w:pPr>
        <w:pStyle w:val="nzHeading5"/>
        <w:spacing w:before="80"/>
        <w:rPr>
          <w:snapToGrid w:val="0"/>
        </w:rPr>
      </w:pPr>
      <w:r>
        <w:rPr>
          <w:snapToGrid w:val="0"/>
        </w:rPr>
        <w:t>21.</w:t>
      </w:r>
      <w:r>
        <w:rPr>
          <w:snapToGrid w:val="0"/>
        </w:rPr>
        <w:tab/>
        <w:t>Continuing effect of approvals</w:t>
      </w:r>
    </w:p>
    <w:p w14:paraId="25A7BC65" w14:textId="77777777" w:rsidR="00BE163B" w:rsidRDefault="004063C9">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14:paraId="2EF32A30" w14:textId="77777777" w:rsidR="00BE163B" w:rsidRDefault="004063C9">
      <w:pPr>
        <w:pStyle w:val="nzHeading5"/>
        <w:spacing w:before="80"/>
        <w:rPr>
          <w:snapToGrid w:val="0"/>
        </w:rPr>
      </w:pPr>
      <w:r>
        <w:rPr>
          <w:snapToGrid w:val="0"/>
        </w:rPr>
        <w:t>22.</w:t>
      </w:r>
      <w:r>
        <w:rPr>
          <w:snapToGrid w:val="0"/>
        </w:rPr>
        <w:tab/>
        <w:t>Returns</w:t>
      </w:r>
    </w:p>
    <w:p w14:paraId="41A62F75" w14:textId="77777777" w:rsidR="00BE163B" w:rsidRDefault="004063C9">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14:paraId="1F7761F0" w14:textId="77777777" w:rsidR="00BE163B" w:rsidRDefault="004063C9">
      <w:pPr>
        <w:pStyle w:val="nzHeading5"/>
        <w:spacing w:before="80"/>
        <w:rPr>
          <w:snapToGrid w:val="0"/>
        </w:rPr>
      </w:pPr>
      <w:r>
        <w:rPr>
          <w:snapToGrid w:val="0"/>
        </w:rPr>
        <w:t>23.</w:t>
      </w:r>
      <w:r>
        <w:rPr>
          <w:snapToGrid w:val="0"/>
        </w:rPr>
        <w:tab/>
        <w:t>Refund of duty</w:t>
      </w:r>
    </w:p>
    <w:p w14:paraId="41F50423" w14:textId="77777777" w:rsidR="00BE163B" w:rsidRDefault="004063C9">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14:paraId="6FAC8549" w14:textId="77777777" w:rsidR="00BE163B" w:rsidRDefault="004063C9">
      <w:pPr>
        <w:pStyle w:val="nzHeading5"/>
        <w:spacing w:before="80"/>
        <w:rPr>
          <w:snapToGrid w:val="0"/>
        </w:rPr>
      </w:pPr>
      <w:r>
        <w:rPr>
          <w:snapToGrid w:val="0"/>
        </w:rPr>
        <w:t>24.</w:t>
      </w:r>
      <w:r>
        <w:rPr>
          <w:snapToGrid w:val="0"/>
        </w:rPr>
        <w:tab/>
        <w:t>Memoranda</w:t>
      </w:r>
    </w:p>
    <w:p w14:paraId="488221CD" w14:textId="77777777" w:rsidR="00BE163B" w:rsidRDefault="004063C9">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14:paraId="43579F0C" w14:textId="77777777" w:rsidR="00BE163B" w:rsidRDefault="004063C9">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14:paraId="137D6694" w14:textId="77777777" w:rsidR="00BE163B" w:rsidRDefault="004063C9">
      <w:pPr>
        <w:pStyle w:val="MiscClose"/>
        <w:keepLines w:val="0"/>
        <w:rPr>
          <w:snapToGrid w:val="0"/>
        </w:rPr>
      </w:pPr>
      <w:r>
        <w:rPr>
          <w:snapToGrid w:val="0"/>
        </w:rPr>
        <w:t>”.</w:t>
      </w:r>
    </w:p>
    <w:p w14:paraId="4CD4FFBA" w14:textId="77777777" w:rsidR="00BE163B" w:rsidRDefault="004063C9">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14:paraId="226352BF" w14:textId="77777777" w:rsidR="00BE163B" w:rsidRDefault="004063C9">
      <w:pPr>
        <w:pStyle w:val="nSubsection"/>
        <w:rPr>
          <w:snapToGrid w:val="0"/>
        </w:rPr>
      </w:pPr>
      <w:r>
        <w:rPr>
          <w:snapToGrid w:val="0"/>
        </w:rPr>
        <w:t>“</w:t>
      </w:r>
    </w:p>
    <w:p w14:paraId="576A2A80" w14:textId="77777777" w:rsidR="00BE163B" w:rsidRDefault="004063C9">
      <w:pPr>
        <w:pStyle w:val="nzHeading5"/>
      </w:pPr>
      <w:r>
        <w:t>6.</w:t>
      </w:r>
      <w:r>
        <w:tab/>
        <w:t>Section 75JB amended and transitional provision</w:t>
      </w:r>
    </w:p>
    <w:p w14:paraId="1EED446C" w14:textId="77777777" w:rsidR="00BE163B" w:rsidRDefault="004063C9">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14:paraId="0F66A77F" w14:textId="77777777" w:rsidR="00BE163B" w:rsidRDefault="004063C9">
      <w:pPr>
        <w:pStyle w:val="nzHeading5"/>
        <w:spacing w:before="80"/>
        <w:rPr>
          <w:snapToGrid w:val="0"/>
        </w:rPr>
      </w:pPr>
      <w:r>
        <w:t>8.</w:t>
      </w:r>
      <w:r>
        <w:tab/>
        <w:t>Section 75JDA inserted and transitional provision</w:t>
      </w:r>
    </w:p>
    <w:p w14:paraId="703478D1" w14:textId="77777777" w:rsidR="00BE163B" w:rsidRDefault="004063C9">
      <w:pPr>
        <w:pStyle w:val="nzSubsection"/>
        <w:keepNext/>
        <w:spacing w:before="60"/>
      </w:pPr>
      <w:r>
        <w:tab/>
        <w:t>(2)</w:t>
      </w:r>
      <w:r>
        <w:tab/>
        <w:t>In subsections (3) and (4) —</w:t>
      </w:r>
    </w:p>
    <w:p w14:paraId="280BE748" w14:textId="77777777" w:rsidR="00BE163B" w:rsidRDefault="004063C9">
      <w:pPr>
        <w:pStyle w:val="nzDefstart"/>
      </w:pPr>
      <w:r>
        <w:tab/>
      </w:r>
      <w:r>
        <w:rPr>
          <w:b/>
        </w:rPr>
        <w:t>“transitional period”</w:t>
      </w:r>
      <w:r>
        <w:t xml:space="preserve"> means the period beginning on 25 October 1999 and ending when subsection (1) comes into operation.</w:t>
      </w:r>
    </w:p>
    <w:p w14:paraId="6BB48AA6" w14:textId="77777777" w:rsidR="00BE163B" w:rsidRDefault="004063C9">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14:paraId="0837E5D0" w14:textId="77777777" w:rsidR="00BE163B" w:rsidRDefault="004063C9">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14:paraId="6378186E" w14:textId="77777777" w:rsidR="00BE163B" w:rsidRDefault="004063C9">
      <w:pPr>
        <w:pStyle w:val="MiscClose"/>
        <w:rPr>
          <w:snapToGrid w:val="0"/>
        </w:rPr>
      </w:pPr>
      <w:r>
        <w:rPr>
          <w:snapToGrid w:val="0"/>
        </w:rPr>
        <w:t>”.</w:t>
      </w:r>
    </w:p>
    <w:p w14:paraId="114E12D3" w14:textId="77777777" w:rsidR="00BE163B" w:rsidRDefault="004063C9">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14:paraId="7B34DA7A" w14:textId="77777777" w:rsidR="00BE163B" w:rsidRDefault="004063C9">
      <w:pPr>
        <w:pStyle w:val="MiscOpen"/>
        <w:rPr>
          <w:snapToGrid w:val="0"/>
        </w:rPr>
      </w:pPr>
      <w:r>
        <w:rPr>
          <w:snapToGrid w:val="0"/>
        </w:rPr>
        <w:t>“</w:t>
      </w:r>
    </w:p>
    <w:p w14:paraId="35AE7282" w14:textId="77777777" w:rsidR="00BE163B" w:rsidRDefault="004063C9">
      <w:pPr>
        <w:pStyle w:val="nzHeading5"/>
        <w:spacing w:before="40"/>
      </w:pPr>
      <w:r>
        <w:t>21.</w:t>
      </w:r>
      <w:r>
        <w:tab/>
        <w:t>Transitional</w:t>
      </w:r>
    </w:p>
    <w:p w14:paraId="006BA632" w14:textId="77777777" w:rsidR="00BE163B" w:rsidRDefault="004063C9">
      <w:pPr>
        <w:pStyle w:val="nzSubsection"/>
      </w:pPr>
      <w:r>
        <w:tab/>
        <w:t>(1)</w:t>
      </w:r>
      <w:r>
        <w:tab/>
        <w:t>In this section —</w:t>
      </w:r>
    </w:p>
    <w:p w14:paraId="3CD36BC9" w14:textId="77777777" w:rsidR="00BE163B" w:rsidRDefault="004063C9">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14:paraId="15DACA86" w14:textId="77777777" w:rsidR="00BE163B" w:rsidRDefault="004063C9">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14:paraId="05984715" w14:textId="77777777" w:rsidR="00BE163B" w:rsidRDefault="004063C9">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14:paraId="3DEBA049" w14:textId="77777777" w:rsidR="00BE163B" w:rsidRDefault="004063C9">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14:paraId="1370D814" w14:textId="77777777" w:rsidR="00BE163B" w:rsidRDefault="004063C9">
      <w:pPr>
        <w:pStyle w:val="nzSubsection"/>
        <w:keepNext/>
      </w:pPr>
      <w:r>
        <w:tab/>
        <w:t>(4)</w:t>
      </w:r>
      <w:r>
        <w:tab/>
        <w:t>If —</w:t>
      </w:r>
    </w:p>
    <w:p w14:paraId="6B1E3CA6" w14:textId="77777777" w:rsidR="00BE163B" w:rsidRDefault="004063C9">
      <w:pPr>
        <w:pStyle w:val="nzIndenta"/>
        <w:spacing w:before="80"/>
      </w:pPr>
      <w:r>
        <w:tab/>
        <w:t>(a)</w:t>
      </w:r>
      <w:r>
        <w:tab/>
        <w:t>a legally enforceable agreement in writing was executed before 10 August 2000;</w:t>
      </w:r>
    </w:p>
    <w:p w14:paraId="02098DCA" w14:textId="77777777" w:rsidR="00BE163B" w:rsidRDefault="004063C9">
      <w:pPr>
        <w:pStyle w:val="nzIndenta"/>
        <w:spacing w:before="80"/>
      </w:pPr>
      <w:r>
        <w:tab/>
        <w:t>(b)</w:t>
      </w:r>
      <w:r>
        <w:tab/>
        <w:t>that agreement created before 10 August 2000 an entitlement to an interest in a corporation; and</w:t>
      </w:r>
    </w:p>
    <w:p w14:paraId="43913DFF" w14:textId="77777777" w:rsidR="00BE163B" w:rsidRDefault="004063C9">
      <w:pPr>
        <w:pStyle w:val="nzIndenta"/>
        <w:keepNext/>
        <w:spacing w:before="80"/>
      </w:pPr>
      <w:r>
        <w:tab/>
        <w:t>(c)</w:t>
      </w:r>
      <w:r>
        <w:tab/>
        <w:t>that entitlement resulted or results in that interest being acquired on or after 10 August 2000 but before 1 January 2001,</w:t>
      </w:r>
    </w:p>
    <w:p w14:paraId="360441A5" w14:textId="77777777" w:rsidR="00BE163B" w:rsidRDefault="004063C9">
      <w:pPr>
        <w:pStyle w:val="nzSubsection"/>
      </w:pPr>
      <w:r>
        <w:tab/>
      </w:r>
      <w:r>
        <w:tab/>
        <w:t>the acquisition of that interest is to be regarded for the purposes of subsections (2) and (3) as having occurred before 10 August 2000.</w:t>
      </w:r>
    </w:p>
    <w:p w14:paraId="5C5737E6" w14:textId="77777777" w:rsidR="00BE163B" w:rsidRDefault="004063C9">
      <w:pPr>
        <w:pStyle w:val="nzSubsection"/>
        <w:keepNext/>
        <w:spacing w:before="120"/>
      </w:pPr>
      <w:r>
        <w:tab/>
        <w:t>(5)</w:t>
      </w:r>
      <w:r>
        <w:tab/>
        <w:t>Despite section 76AG(3) or 76AN(2), as the case may be, of the amended provisions, if —</w:t>
      </w:r>
    </w:p>
    <w:p w14:paraId="19084E0B" w14:textId="77777777" w:rsidR="00BE163B" w:rsidRDefault="004063C9">
      <w:pPr>
        <w:pStyle w:val="nzIndenta"/>
      </w:pPr>
      <w:r>
        <w:tab/>
        <w:t>(a)</w:t>
      </w:r>
      <w:r>
        <w:tab/>
        <w:t>an acquisition of an interest in a corporation occurred on or after 10 August 2000 but before this Act receives the Royal Assent;</w:t>
      </w:r>
    </w:p>
    <w:p w14:paraId="6EA6CD84" w14:textId="77777777" w:rsidR="00BE163B" w:rsidRDefault="004063C9">
      <w:pPr>
        <w:pStyle w:val="nzIndenta"/>
      </w:pPr>
      <w:r>
        <w:tab/>
        <w:t>(b)</w:t>
      </w:r>
      <w:r>
        <w:tab/>
        <w:t>a statement has to be lodged under section 76AG or 76AN in respect of that acquisition because of the operation of the amended provisions; and</w:t>
      </w:r>
    </w:p>
    <w:p w14:paraId="102732C6" w14:textId="77777777" w:rsidR="00BE163B" w:rsidRDefault="004063C9">
      <w:pPr>
        <w:pStyle w:val="nzIndenta"/>
      </w:pPr>
      <w:r>
        <w:tab/>
        <w:t>(c)</w:t>
      </w:r>
      <w:r>
        <w:tab/>
        <w:t>the existing provisions would not have required such a statement to be lodged,</w:t>
      </w:r>
    </w:p>
    <w:p w14:paraId="4AD3861C" w14:textId="77777777" w:rsidR="00BE163B" w:rsidRDefault="004063C9">
      <w:pPr>
        <w:pStyle w:val="nzSubsection"/>
        <w:spacing w:before="120"/>
      </w:pPr>
      <w:r>
        <w:tab/>
      </w:r>
      <w:r>
        <w:tab/>
        <w:t>the statement may be lodged at any time before the end of the period of 3 months after the day on which this Act receives the Royal Assent.</w:t>
      </w:r>
    </w:p>
    <w:p w14:paraId="2FCCB225" w14:textId="77777777" w:rsidR="00BE163B" w:rsidRDefault="004063C9">
      <w:pPr>
        <w:pStyle w:val="MiscClose"/>
        <w:rPr>
          <w:snapToGrid w:val="0"/>
        </w:rPr>
      </w:pPr>
      <w:r>
        <w:rPr>
          <w:snapToGrid w:val="0"/>
        </w:rPr>
        <w:t>”.</w:t>
      </w:r>
    </w:p>
    <w:p w14:paraId="5ADB0457" w14:textId="77777777" w:rsidR="00BE163B" w:rsidRDefault="004063C9">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14:paraId="1F4261B6" w14:textId="77777777" w:rsidR="00BE163B" w:rsidRDefault="004063C9">
      <w:pPr>
        <w:pStyle w:val="nIndenta"/>
      </w:pPr>
      <w:r>
        <w:tab/>
        <w:t>(a)</w:t>
      </w:r>
      <w:r>
        <w:tab/>
        <w:t>were effected or renewed on or after 16 May 2002 but before 1 July 2002; and</w:t>
      </w:r>
    </w:p>
    <w:p w14:paraId="50AB505E" w14:textId="77777777" w:rsidR="00BE163B" w:rsidRDefault="004063C9">
      <w:pPr>
        <w:pStyle w:val="nIndenta"/>
      </w:pPr>
      <w:r>
        <w:tab/>
        <w:t>(b)</w:t>
      </w:r>
      <w:r>
        <w:tab/>
        <w:t>are valid for a period commencing on or after 1 July 2002.</w:t>
      </w:r>
    </w:p>
    <w:p w14:paraId="57370A67" w14:textId="77777777" w:rsidR="00BE163B" w:rsidRDefault="004063C9">
      <w:pPr>
        <w:pStyle w:val="nSubsection"/>
        <w:spacing w:before="120"/>
      </w:pPr>
      <w:r>
        <w:tab/>
        <w:t xml:space="preserve">See section 2(4) of the </w:t>
      </w:r>
      <w:r>
        <w:rPr>
          <w:i/>
        </w:rPr>
        <w:t>Stamp Amendment (Budget) Act 2002</w:t>
      </w:r>
      <w:r>
        <w:t>.</w:t>
      </w:r>
    </w:p>
    <w:p w14:paraId="7596EC9A" w14:textId="77777777" w:rsidR="00BE163B" w:rsidRDefault="004063C9">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14:paraId="39FFD252" w14:textId="77777777" w:rsidR="00BE163B" w:rsidRDefault="004063C9">
      <w:pPr>
        <w:pStyle w:val="MiscOpen"/>
        <w:spacing w:before="80"/>
        <w:rPr>
          <w:snapToGrid w:val="0"/>
        </w:rPr>
      </w:pPr>
      <w:r>
        <w:rPr>
          <w:snapToGrid w:val="0"/>
        </w:rPr>
        <w:t>“</w:t>
      </w:r>
    </w:p>
    <w:p w14:paraId="26346FBA" w14:textId="77777777" w:rsidR="00BE163B" w:rsidRDefault="004063C9">
      <w:pPr>
        <w:pStyle w:val="nzHeading5"/>
        <w:spacing w:before="0"/>
      </w:pPr>
      <w:r>
        <w:rPr>
          <w:rStyle w:val="CharSectno"/>
        </w:rPr>
        <w:t>5</w:t>
      </w:r>
      <w:r>
        <w:t>.</w:t>
      </w:r>
      <w:r>
        <w:tab/>
        <w:t>Transitional</w:t>
      </w:r>
    </w:p>
    <w:p w14:paraId="44AF078A" w14:textId="77777777" w:rsidR="00BE163B" w:rsidRDefault="004063C9">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14:paraId="09C1123A" w14:textId="77777777" w:rsidR="00BE163B" w:rsidRDefault="004063C9">
      <w:pPr>
        <w:pStyle w:val="nzHeading5"/>
        <w:spacing w:before="80"/>
      </w:pPr>
      <w:r>
        <w:rPr>
          <w:rStyle w:val="CharSectno"/>
        </w:rPr>
        <w:t>9.</w:t>
      </w:r>
      <w:r>
        <w:tab/>
        <w:t>Transitional</w:t>
      </w:r>
    </w:p>
    <w:p w14:paraId="4EE4ED6C" w14:textId="77777777" w:rsidR="00BE163B" w:rsidRDefault="004063C9">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14:paraId="3F752479" w14:textId="77777777" w:rsidR="00BE163B" w:rsidRDefault="004063C9">
      <w:pPr>
        <w:pStyle w:val="nzSubsection"/>
      </w:pPr>
      <w:r>
        <w:tab/>
        <w:t>(2)</w:t>
      </w:r>
      <w:r>
        <w:tab/>
        <w:t>Despite subsection (1), if —</w:t>
      </w:r>
    </w:p>
    <w:p w14:paraId="0C050070" w14:textId="77777777" w:rsidR="00BE163B" w:rsidRDefault="004063C9">
      <w:pPr>
        <w:pStyle w:val="nzIndenta"/>
      </w:pPr>
      <w:r>
        <w:tab/>
        <w:t>(a)</w:t>
      </w:r>
      <w:r>
        <w:tab/>
        <w:t>the commencement day is after 1 July 2002;</w:t>
      </w:r>
    </w:p>
    <w:p w14:paraId="36EE914B" w14:textId="77777777" w:rsidR="00BE163B" w:rsidRDefault="004063C9">
      <w:pPr>
        <w:pStyle w:val="nzIndenta"/>
      </w:pPr>
      <w:r>
        <w:tab/>
        <w:t>(b)</w:t>
      </w:r>
      <w:r>
        <w:tab/>
        <w:t>an application for the issue or transfer of a motor vehicle licence is made to a licensing authority on or after 1 July 2002; and</w:t>
      </w:r>
    </w:p>
    <w:p w14:paraId="7948C475" w14:textId="77777777" w:rsidR="00BE163B" w:rsidRDefault="004063C9">
      <w:pPr>
        <w:pStyle w:val="nzIndenta"/>
      </w:pPr>
      <w:r>
        <w:tab/>
        <w:t>(c)</w:t>
      </w:r>
      <w:r>
        <w:tab/>
        <w:t>stamp duty in respect of the issue or transfer of the licence is not paid before the commencement day,</w:t>
      </w:r>
    </w:p>
    <w:p w14:paraId="77A5B104" w14:textId="77777777" w:rsidR="00BE163B" w:rsidRDefault="004063C9">
      <w:pPr>
        <w:pStyle w:val="nzSubsection"/>
      </w:pPr>
      <w:r>
        <w:tab/>
      </w:r>
      <w:r>
        <w:tab/>
        <w:t xml:space="preserve">then the </w:t>
      </w:r>
      <w:r>
        <w:rPr>
          <w:i/>
        </w:rPr>
        <w:t xml:space="preserve">Stamp Act 1921 </w:t>
      </w:r>
      <w:r>
        <w:t>as amended by this Part applies to and in relation to the issue or transfer of the licence.</w:t>
      </w:r>
    </w:p>
    <w:p w14:paraId="2A84D1AD" w14:textId="77777777" w:rsidR="00BE163B" w:rsidRDefault="004063C9">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14:paraId="446CB0FD" w14:textId="77777777" w:rsidR="00BE163B" w:rsidRDefault="004063C9">
      <w:pPr>
        <w:pStyle w:val="nzSubsection"/>
      </w:pPr>
      <w:r>
        <w:tab/>
        <w:t>(4)</w:t>
      </w:r>
      <w:r>
        <w:tab/>
        <w:t>In this Part —</w:t>
      </w:r>
    </w:p>
    <w:p w14:paraId="18CEBD45" w14:textId="77777777" w:rsidR="00BE163B" w:rsidRDefault="004063C9">
      <w:pPr>
        <w:pStyle w:val="nzDefstart"/>
      </w:pPr>
      <w:r>
        <w:tab/>
      </w:r>
      <w:r>
        <w:rPr>
          <w:b/>
        </w:rPr>
        <w:t>“commencement day”</w:t>
      </w:r>
      <w:r>
        <w:t xml:space="preserve"> means day on which this Part comes into operation.</w:t>
      </w:r>
    </w:p>
    <w:p w14:paraId="4E3FADFF" w14:textId="77777777" w:rsidR="00BE163B" w:rsidRDefault="004063C9">
      <w:pPr>
        <w:pStyle w:val="MiscClose"/>
      </w:pPr>
      <w:r>
        <w:t>”.</w:t>
      </w:r>
    </w:p>
    <w:p w14:paraId="7C02F6BC" w14:textId="77777777" w:rsidR="00BE163B" w:rsidRDefault="004063C9">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14:paraId="18C0881B" w14:textId="77777777" w:rsidR="00BE163B" w:rsidRDefault="004063C9">
      <w:pPr>
        <w:pStyle w:val="MiscOpen"/>
        <w:spacing w:before="0"/>
        <w:rPr>
          <w:snapToGrid w:val="0"/>
        </w:rPr>
      </w:pPr>
      <w:r>
        <w:rPr>
          <w:snapToGrid w:val="0"/>
        </w:rPr>
        <w:t>“</w:t>
      </w:r>
    </w:p>
    <w:p w14:paraId="2D322663" w14:textId="77777777" w:rsidR="00BE163B" w:rsidRDefault="004063C9">
      <w:pPr>
        <w:pStyle w:val="nzHeading5"/>
      </w:pPr>
      <w:r>
        <w:rPr>
          <w:rStyle w:val="CharSectno"/>
        </w:rPr>
        <w:t>3</w:t>
      </w:r>
      <w:r>
        <w:t>.</w:t>
      </w:r>
      <w:r>
        <w:tab/>
        <w:t>Relationship with other Acts</w:t>
      </w:r>
    </w:p>
    <w:p w14:paraId="77F76EBD" w14:textId="77777777" w:rsidR="00BE163B" w:rsidRDefault="004063C9">
      <w:pPr>
        <w:pStyle w:val="nzSubsection"/>
      </w:pPr>
      <w:r>
        <w:tab/>
      </w:r>
      <w:r>
        <w:tab/>
        <w:t xml:space="preserve">The </w:t>
      </w:r>
      <w:r>
        <w:rPr>
          <w:i/>
        </w:rPr>
        <w:t>Taxation Administration Act 2003</w:t>
      </w:r>
      <w:r>
        <w:t xml:space="preserve"> is to be read with this Act as if they formed a single Act.</w:t>
      </w:r>
    </w:p>
    <w:p w14:paraId="6A605380" w14:textId="77777777" w:rsidR="00BE163B" w:rsidRDefault="004063C9">
      <w:pPr>
        <w:pStyle w:val="nzHeading5"/>
      </w:pPr>
      <w:r>
        <w:t>4.</w:t>
      </w:r>
      <w:r>
        <w:tab/>
        <w:t>Meaning of terms used in this Act</w:t>
      </w:r>
    </w:p>
    <w:p w14:paraId="0C7045AC" w14:textId="77777777" w:rsidR="00BE163B" w:rsidRDefault="004063C9">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14:paraId="4A2D87BD" w14:textId="77777777" w:rsidR="00BE163B" w:rsidRDefault="004063C9">
      <w:pPr>
        <w:pStyle w:val="nzHeading2"/>
        <w:spacing w:before="240"/>
        <w:rPr>
          <w:rStyle w:val="CharPartText"/>
        </w:rPr>
      </w:pPr>
      <w:r>
        <w:rPr>
          <w:rStyle w:val="CharPartText"/>
        </w:rPr>
        <w:t>Part 4 — Transitional provisions</w:t>
      </w:r>
    </w:p>
    <w:p w14:paraId="4FBD3699" w14:textId="77777777" w:rsidR="00BE163B" w:rsidRDefault="004063C9">
      <w:pPr>
        <w:pStyle w:val="nzHeading3"/>
      </w:pPr>
      <w:r>
        <w:rPr>
          <w:rStyle w:val="CharDivNo"/>
        </w:rPr>
        <w:t>Division 1</w:t>
      </w:r>
      <w:r>
        <w:t xml:space="preserve"> — </w:t>
      </w:r>
      <w:r>
        <w:rPr>
          <w:rStyle w:val="CharDivText"/>
        </w:rPr>
        <w:t>Interpretation</w:t>
      </w:r>
    </w:p>
    <w:p w14:paraId="28E47CBA" w14:textId="77777777" w:rsidR="00BE163B" w:rsidRDefault="004063C9">
      <w:pPr>
        <w:pStyle w:val="nzHeading5"/>
      </w:pPr>
      <w:r>
        <w:rPr>
          <w:rStyle w:val="CharSectno"/>
        </w:rPr>
        <w:t>33</w:t>
      </w:r>
      <w:r>
        <w:t>.</w:t>
      </w:r>
      <w:r>
        <w:tab/>
        <w:t>Definitions</w:t>
      </w:r>
    </w:p>
    <w:p w14:paraId="6091A9AF" w14:textId="77777777" w:rsidR="00BE163B" w:rsidRDefault="004063C9">
      <w:pPr>
        <w:pStyle w:val="nzSubsection"/>
      </w:pPr>
      <w:r>
        <w:tab/>
      </w:r>
      <w:r>
        <w:tab/>
        <w:t>In this Part —</w:t>
      </w:r>
    </w:p>
    <w:p w14:paraId="4F278EAB" w14:textId="77777777" w:rsidR="00BE163B" w:rsidRDefault="004063C9">
      <w:pPr>
        <w:pStyle w:val="nzDefstart"/>
      </w:pPr>
      <w:r>
        <w:tab/>
      </w:r>
      <w:r>
        <w:rPr>
          <w:b/>
        </w:rPr>
        <w:t>“commencement day”</w:t>
      </w:r>
      <w:r>
        <w:t xml:space="preserve"> means the day on which the </w:t>
      </w:r>
      <w:r>
        <w:rPr>
          <w:i/>
        </w:rPr>
        <w:t>Taxation Administration Act 2003</w:t>
      </w:r>
      <w:r>
        <w:t xml:space="preserve"> comes into operation;</w:t>
      </w:r>
    </w:p>
    <w:p w14:paraId="3B9905C5" w14:textId="77777777" w:rsidR="00BE163B" w:rsidRDefault="004063C9">
      <w:pPr>
        <w:pStyle w:val="nzDefstart"/>
      </w:pPr>
      <w:r>
        <w:tab/>
      </w:r>
      <w:r>
        <w:rPr>
          <w:b/>
        </w:rPr>
        <w:t>“old Act”</w:t>
      </w:r>
      <w:r>
        <w:t xml:space="preserve"> means —</w:t>
      </w:r>
    </w:p>
    <w:p w14:paraId="787F33A0" w14:textId="77777777" w:rsidR="00BE163B" w:rsidRDefault="004063C9">
      <w:pPr>
        <w:pStyle w:val="nzDefpara"/>
      </w:pPr>
      <w:r>
        <w:tab/>
        <w:t>(a)</w:t>
      </w:r>
      <w:r>
        <w:tab/>
        <w:t>an Act repealed by section 5;</w:t>
      </w:r>
    </w:p>
    <w:p w14:paraId="42EC71E4" w14:textId="77777777" w:rsidR="00BE163B" w:rsidRDefault="004063C9">
      <w:pPr>
        <w:pStyle w:val="nzDefpara"/>
      </w:pPr>
      <w:r>
        <w:tab/>
        <w:t>(b)</w:t>
      </w:r>
      <w:r>
        <w:tab/>
        <w:t>the old Stamp Act; or</w:t>
      </w:r>
    </w:p>
    <w:p w14:paraId="03DA1FE8" w14:textId="77777777" w:rsidR="00BE163B" w:rsidRDefault="004063C9">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14:paraId="6206C638" w14:textId="77777777" w:rsidR="00BE163B" w:rsidRDefault="004063C9">
      <w:pPr>
        <w:pStyle w:val="nzDefstart"/>
      </w:pPr>
      <w:r>
        <w:tab/>
      </w:r>
      <w:r>
        <w:rPr>
          <w:b/>
        </w:rPr>
        <w:t>“old Stamp Act”</w:t>
      </w:r>
      <w:r>
        <w:t xml:space="preserve"> means the </w:t>
      </w:r>
      <w:r>
        <w:rPr>
          <w:i/>
        </w:rPr>
        <w:t>Stamp Act 1921</w:t>
      </w:r>
      <w:r>
        <w:t xml:space="preserve"> as in force immediately before the commencement day;</w:t>
      </w:r>
    </w:p>
    <w:p w14:paraId="38EF425D" w14:textId="77777777" w:rsidR="00BE163B" w:rsidRDefault="004063C9">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14:paraId="4DD1B277" w14:textId="77777777" w:rsidR="00BE163B" w:rsidRDefault="004063C9">
      <w:pPr>
        <w:pStyle w:val="nzHeading3"/>
      </w:pPr>
      <w:r>
        <w:rPr>
          <w:rStyle w:val="CharDivNo"/>
        </w:rPr>
        <w:t>Division 2</w:t>
      </w:r>
      <w:r>
        <w:t xml:space="preserve"> — </w:t>
      </w:r>
      <w:r>
        <w:rPr>
          <w:rStyle w:val="CharDivText"/>
        </w:rPr>
        <w:t>General transitional provisions</w:t>
      </w:r>
    </w:p>
    <w:p w14:paraId="00B8606B" w14:textId="77777777" w:rsidR="00BE163B" w:rsidRDefault="004063C9">
      <w:pPr>
        <w:pStyle w:val="nzHeading5"/>
      </w:pPr>
      <w:r>
        <w:rPr>
          <w:rStyle w:val="CharSectno"/>
        </w:rPr>
        <w:t>34</w:t>
      </w:r>
      <w:r>
        <w:t>.</w:t>
      </w:r>
      <w:r>
        <w:tab/>
        <w:t>General transitional arrangements</w:t>
      </w:r>
    </w:p>
    <w:p w14:paraId="3C578C8A" w14:textId="77777777" w:rsidR="00BE163B" w:rsidRDefault="004063C9">
      <w:pPr>
        <w:pStyle w:val="nzSubsection"/>
      </w:pPr>
      <w:r>
        <w:tab/>
        <w:t>(1)</w:t>
      </w:r>
      <w:r>
        <w:tab/>
        <w:t xml:space="preserve">Section 37(1) of the </w:t>
      </w:r>
      <w:r>
        <w:rPr>
          <w:i/>
        </w:rPr>
        <w:t>Interpretation Act 1984</w:t>
      </w:r>
      <w:r>
        <w:t>, except paragraphs (a) and (b), does not apply in relation to the repeal of an old Act.</w:t>
      </w:r>
    </w:p>
    <w:p w14:paraId="05B74F4C" w14:textId="77777777" w:rsidR="00BE163B" w:rsidRDefault="004063C9">
      <w:pPr>
        <w:pStyle w:val="nzSubsection"/>
      </w:pPr>
      <w:r>
        <w:tab/>
        <w:t>(2)</w:t>
      </w:r>
      <w:r>
        <w:tab/>
        <w:t>The repeal of an old Act does not, unless the contrary intention appears —</w:t>
      </w:r>
    </w:p>
    <w:p w14:paraId="6469C849" w14:textId="77777777" w:rsidR="00BE163B" w:rsidRDefault="004063C9">
      <w:pPr>
        <w:pStyle w:val="nzIndenta"/>
      </w:pPr>
      <w:r>
        <w:tab/>
        <w:t>(a)</w:t>
      </w:r>
      <w:r>
        <w:tab/>
        <w:t>affect any right, interest, title, power or privilege created, acquired, accrued, established or exercisable or any status or capacity existing prior to the repeal;</w:t>
      </w:r>
    </w:p>
    <w:p w14:paraId="493582C5" w14:textId="77777777" w:rsidR="00BE163B" w:rsidRDefault="004063C9">
      <w:pPr>
        <w:pStyle w:val="nzIndenta"/>
      </w:pPr>
      <w:r>
        <w:tab/>
        <w:t>(b)</w:t>
      </w:r>
      <w:r>
        <w:tab/>
        <w:t>affect any duty, obligation, liability, or burden of proof imposed, created, or incurred prior to the repeal;</w:t>
      </w:r>
    </w:p>
    <w:p w14:paraId="24E688C6" w14:textId="77777777" w:rsidR="00BE163B" w:rsidRDefault="004063C9">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14:paraId="3B19D92A" w14:textId="77777777" w:rsidR="00BE163B" w:rsidRDefault="004063C9">
      <w:pPr>
        <w:pStyle w:val="nzIndenta"/>
      </w:pPr>
      <w:r>
        <w:tab/>
        <w:t>(d)</w:t>
      </w:r>
      <w:r>
        <w:tab/>
        <w:t>affect any investigation, legal proceeding or remedy in respect of any such right, interest, title, power, privilege, status, capacity, duty, obligation, liability, burden of proof, penalty or forfeiture.</w:t>
      </w:r>
    </w:p>
    <w:p w14:paraId="69ACF3CD" w14:textId="77777777" w:rsidR="00BE163B" w:rsidRDefault="004063C9">
      <w:pPr>
        <w:pStyle w:val="nzSubsection"/>
        <w:keepNext/>
      </w:pPr>
      <w:r>
        <w:tab/>
        <w:t>(3)</w:t>
      </w:r>
      <w:r>
        <w:tab/>
        <w:t>Subject to subsections (4) and (5) —</w:t>
      </w:r>
    </w:p>
    <w:p w14:paraId="2B11ED9E" w14:textId="77777777" w:rsidR="00BE163B" w:rsidRDefault="004063C9">
      <w:pPr>
        <w:pStyle w:val="nzIndenta"/>
      </w:pPr>
      <w:r>
        <w:tab/>
        <w:t>(a)</w:t>
      </w:r>
      <w:r>
        <w:tab/>
        <w:t>a right, interest, title, power, privilege, duty, obligation, liability or burden of proof referred to in subsection (2)(a) or (b) may be exercised or enforced;</w:t>
      </w:r>
    </w:p>
    <w:p w14:paraId="69D5A0AF" w14:textId="77777777" w:rsidR="00BE163B" w:rsidRDefault="004063C9">
      <w:pPr>
        <w:pStyle w:val="nzIndenta"/>
      </w:pPr>
      <w:r>
        <w:tab/>
        <w:t>(b)</w:t>
      </w:r>
      <w:r>
        <w:tab/>
        <w:t>a penalty or forfeiture referred to in subsection (2)(c) may be imposed and enforced; and</w:t>
      </w:r>
    </w:p>
    <w:p w14:paraId="4382550E" w14:textId="77777777" w:rsidR="00BE163B" w:rsidRDefault="004063C9">
      <w:pPr>
        <w:pStyle w:val="nzIndenta"/>
      </w:pPr>
      <w:r>
        <w:tab/>
        <w:t>(c)</w:t>
      </w:r>
      <w:r>
        <w:tab/>
        <w:t>an investigation, legal proceeding or remedy referred to in subsection (2)(d) may be instituted, continued, or enforced,</w:t>
      </w:r>
    </w:p>
    <w:p w14:paraId="7A05E11C" w14:textId="77777777" w:rsidR="00BE163B" w:rsidRDefault="004063C9">
      <w:pPr>
        <w:pStyle w:val="nzSubsection"/>
      </w:pPr>
      <w:r>
        <w:tab/>
      </w:r>
      <w:r>
        <w:tab/>
        <w:t>as if the substantive provisions of the relevant old Act —</w:t>
      </w:r>
    </w:p>
    <w:p w14:paraId="4E99E602" w14:textId="77777777" w:rsidR="00BE163B" w:rsidRDefault="004063C9">
      <w:pPr>
        <w:pStyle w:val="nzIndenta"/>
      </w:pPr>
      <w:r>
        <w:tab/>
        <w:t>(d)</w:t>
      </w:r>
      <w:r>
        <w:tab/>
        <w:t>had not been repealed;</w:t>
      </w:r>
    </w:p>
    <w:p w14:paraId="0119B7DE" w14:textId="77777777" w:rsidR="00BE163B" w:rsidRDefault="004063C9">
      <w:pPr>
        <w:pStyle w:val="nzIndenta"/>
      </w:pPr>
      <w:r>
        <w:tab/>
        <w:t>(e)</w:t>
      </w:r>
      <w:r>
        <w:tab/>
        <w:t xml:space="preserve">were a taxation Act for the purposes of the </w:t>
      </w:r>
      <w:r>
        <w:rPr>
          <w:i/>
        </w:rPr>
        <w:t>Taxation Administration Act 2003</w:t>
      </w:r>
      <w:r>
        <w:t>; and</w:t>
      </w:r>
    </w:p>
    <w:p w14:paraId="52AF6AA8" w14:textId="77777777" w:rsidR="00BE163B" w:rsidRDefault="004063C9">
      <w:pPr>
        <w:pStyle w:val="nzIndenta"/>
      </w:pPr>
      <w:r>
        <w:tab/>
        <w:t>(f)</w:t>
      </w:r>
      <w:r>
        <w:tab/>
        <w:t>had been amended to make any modifications necessary for this section to have effect.</w:t>
      </w:r>
    </w:p>
    <w:p w14:paraId="2E9B92EA" w14:textId="77777777" w:rsidR="00BE163B" w:rsidRDefault="004063C9">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14:paraId="215FDED2" w14:textId="77777777" w:rsidR="00BE163B" w:rsidRDefault="004063C9">
      <w:pPr>
        <w:pStyle w:val="nzIndenta"/>
      </w:pPr>
      <w:r>
        <w:tab/>
        <w:t>(a)</w:t>
      </w:r>
      <w:r>
        <w:tab/>
        <w:t>the action may be continued;</w:t>
      </w:r>
    </w:p>
    <w:p w14:paraId="75F3E086" w14:textId="77777777" w:rsidR="00BE163B" w:rsidRDefault="004063C9">
      <w:pPr>
        <w:pStyle w:val="nzIndenta"/>
      </w:pPr>
      <w:r>
        <w:tab/>
        <w:t>(b)</w:t>
      </w:r>
      <w:r>
        <w:tab/>
        <w:t>any requirement to pay interest on an amount of tax determined in the action to have been overpaid applies and may be enforced;</w:t>
      </w:r>
    </w:p>
    <w:p w14:paraId="27F96466" w14:textId="77777777" w:rsidR="00BE163B" w:rsidRDefault="004063C9">
      <w:pPr>
        <w:pStyle w:val="nzIndenta"/>
      </w:pPr>
      <w:r>
        <w:tab/>
        <w:t>(c)</w:t>
      </w:r>
      <w:r>
        <w:tab/>
        <w:t>any penalty may be imposed and enforced; and</w:t>
      </w:r>
    </w:p>
    <w:p w14:paraId="258D704D" w14:textId="77777777" w:rsidR="00BE163B" w:rsidRDefault="004063C9">
      <w:pPr>
        <w:pStyle w:val="nzIndenta"/>
      </w:pPr>
      <w:r>
        <w:tab/>
        <w:t>(d)</w:t>
      </w:r>
      <w:r>
        <w:tab/>
        <w:t>any decision, order or determination made in the action has effect, and may be enforced,</w:t>
      </w:r>
    </w:p>
    <w:p w14:paraId="3E1A0C3F" w14:textId="77777777" w:rsidR="00BE163B" w:rsidRDefault="004063C9">
      <w:pPr>
        <w:pStyle w:val="nzSubsection"/>
      </w:pPr>
      <w:r>
        <w:tab/>
      </w:r>
      <w:r>
        <w:tab/>
        <w:t>as if this Act and the taxation Acts had not commenced.</w:t>
      </w:r>
    </w:p>
    <w:p w14:paraId="0854914D" w14:textId="77777777" w:rsidR="00BE163B" w:rsidRDefault="004063C9">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14:paraId="2F56E43B" w14:textId="77777777" w:rsidR="00BE163B" w:rsidRDefault="004063C9">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14:paraId="337E7A2F" w14:textId="77777777" w:rsidR="00BE163B" w:rsidRDefault="004063C9">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14:paraId="1622333F" w14:textId="77777777" w:rsidR="00BE163B" w:rsidRDefault="004063C9">
      <w:pPr>
        <w:pStyle w:val="nzHeading5"/>
      </w:pPr>
      <w:r>
        <w:rPr>
          <w:rStyle w:val="CharSectno"/>
        </w:rPr>
        <w:t>35</w:t>
      </w:r>
      <w:r>
        <w:t>.</w:t>
      </w:r>
      <w:r>
        <w:tab/>
        <w:t>Commissioner not to increase tax liability</w:t>
      </w:r>
    </w:p>
    <w:p w14:paraId="3914A704" w14:textId="77777777" w:rsidR="00BE163B" w:rsidRDefault="004063C9">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14:paraId="685827F5" w14:textId="77777777" w:rsidR="00BE163B" w:rsidRDefault="004063C9">
      <w:pPr>
        <w:pStyle w:val="nzHeading5"/>
      </w:pPr>
      <w:r>
        <w:rPr>
          <w:rStyle w:val="CharSectno"/>
        </w:rPr>
        <w:t>36</w:t>
      </w:r>
      <w:r>
        <w:t>.</w:t>
      </w:r>
      <w:r>
        <w:tab/>
        <w:t>Delegations</w:t>
      </w:r>
    </w:p>
    <w:p w14:paraId="1901C43D" w14:textId="77777777" w:rsidR="00BE163B" w:rsidRDefault="004063C9">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14:paraId="73D210A7" w14:textId="77777777" w:rsidR="00BE163B" w:rsidRDefault="004063C9">
      <w:pPr>
        <w:pStyle w:val="nzHeading3"/>
        <w:rPr>
          <w:rStyle w:val="CharDivNo"/>
        </w:rPr>
      </w:pPr>
      <w:r>
        <w:rPr>
          <w:rStyle w:val="CharDivNo"/>
        </w:rPr>
        <w:t>Division 6 — Stamp duty</w:t>
      </w:r>
    </w:p>
    <w:p w14:paraId="5CD5D538" w14:textId="77777777" w:rsidR="00BE163B" w:rsidRDefault="004063C9">
      <w:pPr>
        <w:pStyle w:val="nzHeading5"/>
      </w:pPr>
      <w:r>
        <w:rPr>
          <w:rStyle w:val="CharSectno"/>
        </w:rPr>
        <w:t>43</w:t>
      </w:r>
      <w:r>
        <w:t>.</w:t>
      </w:r>
      <w:r>
        <w:tab/>
        <w:t>Adhesive stamps (</w:t>
      </w:r>
      <w:r>
        <w:rPr>
          <w:i/>
        </w:rPr>
        <w:t>Stamp Act 1921</w:t>
      </w:r>
      <w:r>
        <w:t>, s. 15, 21 and 23)</w:t>
      </w:r>
    </w:p>
    <w:p w14:paraId="1261BD9B" w14:textId="77777777" w:rsidR="00BE163B" w:rsidRDefault="004063C9">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14:paraId="4AB3AB3D" w14:textId="77777777" w:rsidR="00BE163B" w:rsidRDefault="004063C9">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14:paraId="69BD2B62" w14:textId="77777777" w:rsidR="00BE163B" w:rsidRDefault="004063C9">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14:paraId="193641D8" w14:textId="77777777" w:rsidR="00BE163B" w:rsidRDefault="004063C9">
      <w:pPr>
        <w:pStyle w:val="nzHeading5"/>
      </w:pPr>
      <w:r>
        <w:rPr>
          <w:rStyle w:val="CharSectno"/>
        </w:rPr>
        <w:t>44</w:t>
      </w:r>
      <w:r>
        <w:t>.</w:t>
      </w:r>
      <w:r>
        <w:tab/>
        <w:t>Printing of “Stamp Duty Paid” on cheques (</w:t>
      </w:r>
      <w:r>
        <w:rPr>
          <w:i/>
        </w:rPr>
        <w:t>Stamp Act 1921</w:t>
      </w:r>
      <w:r>
        <w:rPr>
          <w:iCs/>
        </w:rPr>
        <w:t xml:space="preserve">, </w:t>
      </w:r>
      <w:r>
        <w:t>s. 52)</w:t>
      </w:r>
    </w:p>
    <w:p w14:paraId="5188BCE1" w14:textId="77777777" w:rsidR="00BE163B" w:rsidRDefault="004063C9">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14:paraId="05C2F389" w14:textId="77777777" w:rsidR="00BE163B" w:rsidRDefault="004063C9">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14:paraId="2305828C" w14:textId="77777777" w:rsidR="00BE163B" w:rsidRDefault="004063C9">
      <w:pPr>
        <w:pStyle w:val="nzHeading5"/>
      </w:pPr>
      <w:r>
        <w:rPr>
          <w:rStyle w:val="CharSectno"/>
        </w:rPr>
        <w:t>45</w:t>
      </w:r>
      <w:r>
        <w:t>.</w:t>
      </w:r>
      <w:r>
        <w:tab/>
        <w:t>First home owners — reassessment (</w:t>
      </w:r>
      <w:r>
        <w:rPr>
          <w:i/>
        </w:rPr>
        <w:t>Stamp Act 1921</w:t>
      </w:r>
      <w:r>
        <w:rPr>
          <w:iCs/>
        </w:rPr>
        <w:t>,</w:t>
      </w:r>
      <w:r>
        <w:rPr>
          <w:i/>
        </w:rPr>
        <w:t xml:space="preserve"> </w:t>
      </w:r>
      <w:r>
        <w:t>s. 75AG)</w:t>
      </w:r>
    </w:p>
    <w:p w14:paraId="256DFC0B" w14:textId="77777777" w:rsidR="00BE163B" w:rsidRDefault="004063C9">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14:paraId="076AFAE8" w14:textId="77777777" w:rsidR="00BE163B" w:rsidRDefault="004063C9">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14:paraId="2E283FA5" w14:textId="77777777" w:rsidR="00BE163B" w:rsidRDefault="004063C9">
      <w:pPr>
        <w:pStyle w:val="nzSubsection"/>
      </w:pPr>
      <w:r>
        <w:tab/>
        <w:t>(1)</w:t>
      </w:r>
      <w:r>
        <w:tab/>
        <w:t>This section applies in relation to a grant or transfer of a licence that occurred before the commencement day.</w:t>
      </w:r>
    </w:p>
    <w:p w14:paraId="591E5A9B" w14:textId="77777777" w:rsidR="00BE163B" w:rsidRDefault="004063C9">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14:paraId="7C86D8F4" w14:textId="77777777" w:rsidR="00BE163B" w:rsidRDefault="004063C9">
      <w:pPr>
        <w:pStyle w:val="nzIndenta"/>
      </w:pPr>
      <w:r>
        <w:tab/>
        <w:t>(a)</w:t>
      </w:r>
      <w:r>
        <w:tab/>
        <w:t xml:space="preserve">in the case of a grant — no vehicle licence fee was payable under the </w:t>
      </w:r>
      <w:r>
        <w:rPr>
          <w:i/>
        </w:rPr>
        <w:t xml:space="preserve">Road Traffic Act 1974 </w:t>
      </w:r>
      <w:r>
        <w:t>in respect of the licence; or</w:t>
      </w:r>
    </w:p>
    <w:p w14:paraId="5C3DF104" w14:textId="77777777" w:rsidR="00BE163B" w:rsidRDefault="004063C9">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14:paraId="4F540157" w14:textId="77777777" w:rsidR="00BE163B" w:rsidRDefault="004063C9">
      <w:pPr>
        <w:pStyle w:val="nzSubsection"/>
      </w:pPr>
      <w:r>
        <w:tab/>
      </w:r>
      <w:r>
        <w:tab/>
        <w:t>cannot be made more than 15 months after the licence was granted or transferred.</w:t>
      </w:r>
    </w:p>
    <w:p w14:paraId="64C44D1B" w14:textId="77777777" w:rsidR="00BE163B" w:rsidRDefault="004063C9">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14:paraId="59CEF13B" w14:textId="77777777" w:rsidR="00BE163B" w:rsidRDefault="004063C9">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14:paraId="730937E7" w14:textId="77777777" w:rsidR="00BE163B" w:rsidRDefault="004063C9">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14:paraId="43B28018" w14:textId="77777777" w:rsidR="00BE163B" w:rsidRDefault="004063C9">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14:paraId="31E8F734" w14:textId="77777777" w:rsidR="00BE163B" w:rsidRDefault="004063C9">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14:paraId="5160619A" w14:textId="77777777" w:rsidR="00BE163B" w:rsidRDefault="004063C9">
      <w:pPr>
        <w:pStyle w:val="nzHeading5"/>
        <w:keepNext w:val="0"/>
        <w:keepLines w:val="0"/>
      </w:pPr>
      <w:r>
        <w:rPr>
          <w:rStyle w:val="CharSectno"/>
        </w:rPr>
        <w:t>48</w:t>
      </w:r>
      <w:r>
        <w:t>.</w:t>
      </w:r>
      <w:r>
        <w:tab/>
        <w:t>Workers’ compensation insurance (</w:t>
      </w:r>
      <w:r>
        <w:rPr>
          <w:i/>
        </w:rPr>
        <w:t>Stamp Act 1921</w:t>
      </w:r>
      <w:r>
        <w:t>, s. 97 and item 16 of the Second Schedule)</w:t>
      </w:r>
    </w:p>
    <w:p w14:paraId="798D375E" w14:textId="77777777" w:rsidR="00BE163B" w:rsidRDefault="004063C9">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14:paraId="39921CF7" w14:textId="77777777" w:rsidR="00BE163B" w:rsidRDefault="004063C9">
      <w:pPr>
        <w:pStyle w:val="nzSubsection"/>
      </w:pPr>
      <w:r>
        <w:tab/>
        <w:t>(2)</w:t>
      </w:r>
      <w:r>
        <w:tab/>
        <w:t xml:space="preserve">Despite the amendment of Schedule 2 item 16(1)(a) of the </w:t>
      </w:r>
      <w:r>
        <w:rPr>
          <w:i/>
        </w:rPr>
        <w:t>Stamp Act 1921</w:t>
      </w:r>
      <w:r>
        <w:t>, on and for 12 months after the commencement day —</w:t>
      </w:r>
    </w:p>
    <w:p w14:paraId="356E0779" w14:textId="77777777" w:rsidR="00BE163B" w:rsidRDefault="004063C9">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14:paraId="59217B55" w14:textId="77777777" w:rsidR="00BE163B" w:rsidRDefault="004063C9">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14:paraId="74854591" w14:textId="77777777" w:rsidR="00BE163B" w:rsidRDefault="004063C9">
      <w:pPr>
        <w:pStyle w:val="nzHeading5"/>
      </w:pPr>
      <w:r>
        <w:rPr>
          <w:rStyle w:val="CharSectno"/>
        </w:rPr>
        <w:t>49</w:t>
      </w:r>
      <w:r>
        <w:t>.</w:t>
      </w:r>
      <w:r>
        <w:tab/>
        <w:t>Payment of duty by returns (</w:t>
      </w:r>
      <w:r>
        <w:rPr>
          <w:i/>
        </w:rPr>
        <w:t>Stamp Act 1921</w:t>
      </w:r>
      <w:r>
        <w:t>, s. 112V)</w:t>
      </w:r>
    </w:p>
    <w:p w14:paraId="37CAB5C6" w14:textId="77777777" w:rsidR="00BE163B" w:rsidRDefault="004063C9">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14:paraId="76AC4E8F" w14:textId="77777777" w:rsidR="00BE163B" w:rsidRDefault="004063C9">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14:paraId="4B4EB7CA" w14:textId="77777777" w:rsidR="00BE163B" w:rsidRDefault="004063C9">
      <w:pPr>
        <w:pStyle w:val="MiscClose"/>
      </w:pPr>
      <w:r>
        <w:t>”.</w:t>
      </w:r>
    </w:p>
    <w:p w14:paraId="25ED9355" w14:textId="77777777" w:rsidR="00BE163B" w:rsidRDefault="004063C9">
      <w:pPr>
        <w:pStyle w:val="nSubsection"/>
      </w:pPr>
      <w:r>
        <w:rPr>
          <w:vertAlign w:val="superscript"/>
        </w:rPr>
        <w:t>27</w:t>
      </w:r>
      <w:r>
        <w:tab/>
        <w:t xml:space="preserve">The </w:t>
      </w:r>
      <w:r>
        <w:rPr>
          <w:i/>
        </w:rPr>
        <w:t>Corporations (Consequential Amendments) Act (No. 3) 2003</w:t>
      </w:r>
      <w:r>
        <w:t xml:space="preserve"> s. 2</w:t>
      </w:r>
      <w:r>
        <w:noBreakHyphen/>
        <w:t>4 read as follows:</w:t>
      </w:r>
    </w:p>
    <w:p w14:paraId="2639DA47" w14:textId="77777777" w:rsidR="00BE163B" w:rsidRDefault="004063C9">
      <w:pPr>
        <w:pStyle w:val="MiscOpen"/>
      </w:pPr>
      <w:r>
        <w:t>“</w:t>
      </w:r>
    </w:p>
    <w:p w14:paraId="1477AAB1" w14:textId="77777777" w:rsidR="00BE163B" w:rsidRDefault="004063C9">
      <w:pPr>
        <w:pStyle w:val="nzHeading5"/>
        <w:spacing w:before="0"/>
        <w:rPr>
          <w:snapToGrid w:val="0"/>
        </w:rPr>
      </w:pPr>
      <w:r>
        <w:rPr>
          <w:rStyle w:val="CharSectno"/>
        </w:rPr>
        <w:t>2</w:t>
      </w:r>
      <w:r>
        <w:rPr>
          <w:snapToGrid w:val="0"/>
        </w:rPr>
        <w:t>.</w:t>
      </w:r>
      <w:r>
        <w:rPr>
          <w:snapToGrid w:val="0"/>
        </w:rPr>
        <w:tab/>
        <w:t>Commencement</w:t>
      </w:r>
    </w:p>
    <w:p w14:paraId="4DDBF40F" w14:textId="77777777" w:rsidR="00BE163B" w:rsidRDefault="004063C9">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14:paraId="0A2EC04A" w14:textId="77777777" w:rsidR="00BE163B" w:rsidRDefault="004063C9">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14:paraId="3E938C62" w14:textId="77777777" w:rsidR="00BE163B" w:rsidRDefault="004063C9">
      <w:pPr>
        <w:pStyle w:val="nzHeading5"/>
      </w:pPr>
      <w:r>
        <w:rPr>
          <w:rStyle w:val="CharSectno"/>
        </w:rPr>
        <w:t>3</w:t>
      </w:r>
      <w:r>
        <w:t>.</w:t>
      </w:r>
      <w:r>
        <w:tab/>
        <w:t>Interpretation</w:t>
      </w:r>
    </w:p>
    <w:p w14:paraId="3D7D599A" w14:textId="77777777" w:rsidR="00BE163B" w:rsidRDefault="004063C9">
      <w:pPr>
        <w:pStyle w:val="nzSubsection"/>
        <w:rPr>
          <w:snapToGrid w:val="0"/>
        </w:rPr>
      </w:pPr>
      <w:r>
        <w:rPr>
          <w:snapToGrid w:val="0"/>
        </w:rPr>
        <w:tab/>
      </w:r>
      <w:r>
        <w:rPr>
          <w:snapToGrid w:val="0"/>
        </w:rPr>
        <w:tab/>
        <w:t>In this Part —</w:t>
      </w:r>
    </w:p>
    <w:p w14:paraId="0CE34629" w14:textId="77777777" w:rsidR="00BE163B" w:rsidRDefault="004063C9">
      <w:pPr>
        <w:pStyle w:val="nzDefstart"/>
      </w:pPr>
      <w:r>
        <w:tab/>
      </w:r>
      <w:r>
        <w:rPr>
          <w:b/>
        </w:rPr>
        <w:t>“Financial Services Reform Act”</w:t>
      </w:r>
      <w:r>
        <w:t xml:space="preserve"> means the </w:t>
      </w:r>
      <w:r>
        <w:rPr>
          <w:i/>
        </w:rPr>
        <w:t>Financial Services Reform Act 2001</w:t>
      </w:r>
      <w:r>
        <w:t xml:space="preserve"> of the Commonwealth;</w:t>
      </w:r>
    </w:p>
    <w:p w14:paraId="060744E0" w14:textId="77777777" w:rsidR="00BE163B" w:rsidRDefault="004063C9">
      <w:pPr>
        <w:pStyle w:val="nzDefstart"/>
      </w:pPr>
      <w:r>
        <w:tab/>
      </w:r>
      <w:r>
        <w:rPr>
          <w:b/>
        </w:rPr>
        <w:t>“FSR commencement time”</w:t>
      </w:r>
      <w:r>
        <w:t xml:space="preserve"> means the time when Schedule 1 to the Financial Services Reform Act comes into operation;</w:t>
      </w:r>
    </w:p>
    <w:p w14:paraId="5FE9FEC5" w14:textId="77777777" w:rsidR="00BE163B" w:rsidRDefault="004063C9">
      <w:pPr>
        <w:pStyle w:val="nzDefstart"/>
      </w:pPr>
      <w:r>
        <w:tab/>
      </w:r>
      <w:r>
        <w:rPr>
          <w:b/>
        </w:rPr>
        <w:t>“statutory rule”</w:t>
      </w:r>
      <w:r>
        <w:t xml:space="preserve"> means a regulation, rule or by</w:t>
      </w:r>
      <w:r>
        <w:noBreakHyphen/>
        <w:t>law.</w:t>
      </w:r>
    </w:p>
    <w:p w14:paraId="2EDFAAA7" w14:textId="77777777" w:rsidR="00BE163B" w:rsidRDefault="004063C9">
      <w:pPr>
        <w:pStyle w:val="nzHeading5"/>
      </w:pPr>
      <w:r>
        <w:rPr>
          <w:rStyle w:val="CharSectno"/>
        </w:rPr>
        <w:t>4</w:t>
      </w:r>
      <w:r>
        <w:t>.</w:t>
      </w:r>
      <w:r>
        <w:tab/>
        <w:t>Validation</w:t>
      </w:r>
    </w:p>
    <w:p w14:paraId="55A28F66" w14:textId="77777777" w:rsidR="00BE163B" w:rsidRDefault="004063C9">
      <w:pPr>
        <w:pStyle w:val="nzSubsection"/>
        <w:rPr>
          <w:snapToGrid w:val="0"/>
        </w:rPr>
      </w:pPr>
      <w:r>
        <w:rPr>
          <w:snapToGrid w:val="0"/>
        </w:rPr>
        <w:tab/>
        <w:t>(1)</w:t>
      </w:r>
      <w:r>
        <w:rPr>
          <w:snapToGrid w:val="0"/>
        </w:rPr>
        <w:tab/>
        <w:t>This section applies if this Act comes into operation under section 2(2).</w:t>
      </w:r>
    </w:p>
    <w:p w14:paraId="586427E0" w14:textId="77777777" w:rsidR="00BE163B" w:rsidRDefault="004063C9">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14:paraId="155AA4D4" w14:textId="77777777" w:rsidR="00BE163B" w:rsidRDefault="004063C9">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14:paraId="5172146F" w14:textId="77777777" w:rsidR="00BE163B" w:rsidRDefault="004063C9">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14:paraId="2086C1BD" w14:textId="77777777" w:rsidR="00BE163B" w:rsidRDefault="004063C9">
      <w:pPr>
        <w:pStyle w:val="nzIndenta"/>
      </w:pPr>
      <w:r>
        <w:rPr>
          <w:snapToGrid w:val="0"/>
        </w:rPr>
        <w:tab/>
        <w:t>(a)</w:t>
      </w:r>
      <w:r>
        <w:rPr>
          <w:snapToGrid w:val="0"/>
        </w:rPr>
        <w:tab/>
        <w:t>that could only have been validly and lawfully done or omitted because this Act received the Royal Assent after the FSR commencement time; and</w:t>
      </w:r>
    </w:p>
    <w:p w14:paraId="6CC33A36" w14:textId="77777777" w:rsidR="00BE163B" w:rsidRDefault="004063C9">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14:paraId="189D1F8F" w14:textId="77777777" w:rsidR="00BE163B" w:rsidRDefault="004063C9">
      <w:pPr>
        <w:pStyle w:val="nzSubsection"/>
        <w:rPr>
          <w:snapToGrid w:val="0"/>
        </w:rPr>
      </w:pPr>
      <w:r>
        <w:rPr>
          <w:snapToGrid w:val="0"/>
        </w:rPr>
        <w:tab/>
      </w:r>
      <w:r>
        <w:rPr>
          <w:snapToGrid w:val="0"/>
        </w:rPr>
        <w:tab/>
        <w:t>is taken not to be valid, and to never have been valid.</w:t>
      </w:r>
    </w:p>
    <w:p w14:paraId="5ED060D4" w14:textId="77777777" w:rsidR="00BE163B" w:rsidRDefault="004063C9">
      <w:pPr>
        <w:pStyle w:val="MiscClose"/>
      </w:pPr>
      <w:r>
        <w:t>”.</w:t>
      </w:r>
    </w:p>
    <w:p w14:paraId="7B1F8179" w14:textId="77777777" w:rsidR="00BE163B" w:rsidRDefault="004063C9">
      <w:pPr>
        <w:pStyle w:val="nSubsection"/>
        <w:keepNext/>
      </w:pPr>
      <w:r>
        <w:rPr>
          <w:vertAlign w:val="superscript"/>
        </w:rPr>
        <w:t>28</w:t>
      </w:r>
      <w:r>
        <w:tab/>
        <w:t xml:space="preserve">The </w:t>
      </w:r>
      <w:r>
        <w:rPr>
          <w:i/>
        </w:rPr>
        <w:t>Stamp Amendment (Budget) Act 2003</w:t>
      </w:r>
      <w:r>
        <w:t xml:space="preserve"> s. 4(7) reads as follows:</w:t>
      </w:r>
    </w:p>
    <w:p w14:paraId="02B704B5" w14:textId="77777777" w:rsidR="00BE163B" w:rsidRDefault="004063C9">
      <w:pPr>
        <w:pStyle w:val="nSubsection"/>
        <w:keepNext/>
      </w:pPr>
      <w:r>
        <w:t>“</w:t>
      </w:r>
    </w:p>
    <w:p w14:paraId="423C5012" w14:textId="77777777" w:rsidR="00BE163B" w:rsidRDefault="004063C9">
      <w:pPr>
        <w:pStyle w:val="nzHeading5"/>
      </w:pPr>
      <w:r>
        <w:t>4.</w:t>
      </w:r>
      <w:r>
        <w:tab/>
        <w:t>Second Schedule item 4 amended and transitional provision</w:t>
      </w:r>
    </w:p>
    <w:p w14:paraId="1ED8A4DA" w14:textId="77777777" w:rsidR="00BE163B" w:rsidRDefault="004063C9">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14:paraId="7838EF4C" w14:textId="77777777" w:rsidR="00BE163B" w:rsidRDefault="004063C9">
      <w:pPr>
        <w:pStyle w:val="MiscClose"/>
      </w:pPr>
      <w:r>
        <w:t>”.</w:t>
      </w:r>
    </w:p>
    <w:p w14:paraId="3B4127FA" w14:textId="77777777" w:rsidR="00BE163B" w:rsidRDefault="004063C9">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14:paraId="4DA774EA" w14:textId="77777777" w:rsidR="00BE163B" w:rsidRDefault="004063C9">
      <w:pPr>
        <w:pStyle w:val="MiscOpen"/>
      </w:pPr>
      <w:r>
        <w:t>“</w:t>
      </w:r>
    </w:p>
    <w:p w14:paraId="2C3D1FB5" w14:textId="77777777" w:rsidR="00BE163B" w:rsidRDefault="004063C9">
      <w:pPr>
        <w:pStyle w:val="nzHeading5"/>
        <w:rPr>
          <w:rStyle w:val="CharSectno"/>
        </w:rPr>
      </w:pPr>
      <w:r>
        <w:rPr>
          <w:rStyle w:val="CharSectno"/>
        </w:rPr>
        <w:t>16.</w:t>
      </w:r>
      <w:r>
        <w:rPr>
          <w:rStyle w:val="CharSectno"/>
        </w:rPr>
        <w:tab/>
        <w:t>Part IIIA (s. 49</w:t>
      </w:r>
      <w:r>
        <w:rPr>
          <w:rStyle w:val="CharSectno"/>
        </w:rPr>
        <w:noBreakHyphen/>
        <w:t>50D) repealed and transitional</w:t>
      </w:r>
    </w:p>
    <w:p w14:paraId="3FF62F68" w14:textId="77777777" w:rsidR="00BE163B" w:rsidRDefault="004063C9">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14:paraId="62857BA6" w14:textId="77777777" w:rsidR="00BE163B" w:rsidRDefault="004063C9">
      <w:pPr>
        <w:pStyle w:val="nzHeading5"/>
        <w:spacing w:before="120"/>
      </w:pPr>
      <w:r>
        <w:rPr>
          <w:rStyle w:val="CharSectno"/>
        </w:rPr>
        <w:t>24</w:t>
      </w:r>
      <w:r>
        <w:t>.</w:t>
      </w:r>
      <w:r>
        <w:tab/>
        <w:t>Section 63AF amended and transitional</w:t>
      </w:r>
    </w:p>
    <w:p w14:paraId="35E58B76" w14:textId="77777777" w:rsidR="00BE163B" w:rsidRDefault="004063C9">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14:paraId="422406E2" w14:textId="77777777" w:rsidR="00BE163B" w:rsidRDefault="004063C9">
      <w:pPr>
        <w:pStyle w:val="nzHeading5"/>
        <w:spacing w:before="120"/>
        <w:rPr>
          <w:b w:val="0"/>
          <w:i/>
        </w:rPr>
      </w:pPr>
      <w:r>
        <w:rPr>
          <w:rStyle w:val="CharSectno"/>
        </w:rPr>
        <w:t>25</w:t>
      </w:r>
      <w:r>
        <w:t>.</w:t>
      </w:r>
      <w:r>
        <w:tab/>
        <w:t>Sections 63AG to 63AJ inserted and transitional</w:t>
      </w:r>
    </w:p>
    <w:p w14:paraId="7B28DDD8" w14:textId="77777777" w:rsidR="00BE163B" w:rsidRDefault="004063C9">
      <w:pPr>
        <w:pStyle w:val="nzSubsection"/>
      </w:pPr>
      <w:r>
        <w:tab/>
        <w:t>(2)</w:t>
      </w:r>
      <w:r>
        <w:tab/>
        <w:t xml:space="preserve">Section 63AG of the </w:t>
      </w:r>
      <w:r>
        <w:rPr>
          <w:i/>
        </w:rPr>
        <w:t>Stamp Act 1921</w:t>
      </w:r>
      <w:r>
        <w:t>, as inserted by subsection (1), does not apply to or in relation to a disposition referred to in that section —</w:t>
      </w:r>
    </w:p>
    <w:p w14:paraId="69D3AE30" w14:textId="77777777" w:rsidR="00BE163B" w:rsidRDefault="004063C9">
      <w:pPr>
        <w:pStyle w:val="nzIndenta"/>
      </w:pPr>
      <w:r>
        <w:tab/>
        <w:t>(a)</w:t>
      </w:r>
      <w:r>
        <w:tab/>
        <w:t>made before the day on which this section comes into operation; or</w:t>
      </w:r>
    </w:p>
    <w:p w14:paraId="78CE580D" w14:textId="77777777" w:rsidR="00BE163B" w:rsidRDefault="004063C9">
      <w:pPr>
        <w:pStyle w:val="nzIndenta"/>
      </w:pPr>
      <w:r>
        <w:tab/>
        <w:t>(b)</w:t>
      </w:r>
      <w:r>
        <w:tab/>
        <w:t>made in response to an offer made or arrangement entered into before that day.</w:t>
      </w:r>
    </w:p>
    <w:p w14:paraId="1F14EB27" w14:textId="77777777" w:rsidR="00BE163B" w:rsidRDefault="004063C9">
      <w:pPr>
        <w:pStyle w:val="nzHeading5"/>
        <w:spacing w:before="120"/>
        <w:rPr>
          <w:rStyle w:val="CharSectno"/>
        </w:rPr>
      </w:pPr>
      <w:r>
        <w:rPr>
          <w:rStyle w:val="CharSectno"/>
        </w:rPr>
        <w:t>27.</w:t>
      </w:r>
      <w:r>
        <w:rPr>
          <w:rStyle w:val="CharSectno"/>
        </w:rPr>
        <w:tab/>
        <w:t>Section 69 amended and transitional</w:t>
      </w:r>
    </w:p>
    <w:p w14:paraId="008DF789" w14:textId="77777777" w:rsidR="00BE163B" w:rsidRDefault="004063C9">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14:paraId="615DF75E" w14:textId="77777777" w:rsidR="00BE163B" w:rsidRDefault="004063C9">
      <w:pPr>
        <w:pStyle w:val="nzHeading5"/>
      </w:pPr>
      <w:r>
        <w:rPr>
          <w:rStyle w:val="CharSectno"/>
        </w:rPr>
        <w:t>40</w:t>
      </w:r>
      <w:r>
        <w:t>.</w:t>
      </w:r>
      <w:r>
        <w:tab/>
        <w:t>Section 75AG amended and transitional</w:t>
      </w:r>
    </w:p>
    <w:p w14:paraId="6CE7BE9E" w14:textId="77777777" w:rsidR="00BE163B" w:rsidRDefault="004063C9">
      <w:pPr>
        <w:pStyle w:val="nzSubsection"/>
        <w:keepNext/>
        <w:keepLines/>
      </w:pPr>
      <w:r>
        <w:tab/>
        <w:t>(3)</w:t>
      </w:r>
      <w:r>
        <w:tab/>
        <w:t>The amendments effected by this section do not apply in relation to —</w:t>
      </w:r>
    </w:p>
    <w:p w14:paraId="1188A72A" w14:textId="77777777" w:rsidR="00BE163B" w:rsidRDefault="004063C9">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14:paraId="4281C229" w14:textId="77777777" w:rsidR="00BE163B" w:rsidRDefault="004063C9">
      <w:pPr>
        <w:pStyle w:val="nzIndenta"/>
      </w:pPr>
      <w:r>
        <w:tab/>
        <w:t>(b)</w:t>
      </w:r>
      <w:r>
        <w:tab/>
        <w:t>an instrument of conveyance or transfer made in accordance with an agreement referred to in paragraph (a), regardless of when the instrument is executed.</w:t>
      </w:r>
    </w:p>
    <w:p w14:paraId="070278D0" w14:textId="77777777" w:rsidR="00BE163B" w:rsidRDefault="004063C9">
      <w:pPr>
        <w:pStyle w:val="nzHeading5"/>
      </w:pPr>
      <w:r>
        <w:rPr>
          <w:rStyle w:val="CharSectno"/>
        </w:rPr>
        <w:t>50</w:t>
      </w:r>
      <w:r>
        <w:t>.</w:t>
      </w:r>
      <w:r>
        <w:tab/>
        <w:t>Section 75JB amended and transitional</w:t>
      </w:r>
    </w:p>
    <w:p w14:paraId="04E175D8" w14:textId="77777777" w:rsidR="00BE163B" w:rsidRDefault="004063C9">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14:paraId="58728E5F" w14:textId="77777777" w:rsidR="00BE163B" w:rsidRDefault="004063C9">
      <w:pPr>
        <w:pStyle w:val="nzIndenta"/>
      </w:pPr>
      <w:r>
        <w:tab/>
        <w:t>(a)</w:t>
      </w:r>
      <w:r>
        <w:tab/>
        <w:t>the reference in section 75JB(1)(d)(i) to section 75JA(1a) is to be read as a reference to that subsection as in force from time to time prior to its repeal by this Act; and</w:t>
      </w:r>
    </w:p>
    <w:p w14:paraId="3DCCC77A" w14:textId="77777777" w:rsidR="00BE163B" w:rsidRDefault="004063C9">
      <w:pPr>
        <w:pStyle w:val="nzIndenta"/>
      </w:pPr>
      <w:r>
        <w:tab/>
        <w:t>(b)</w:t>
      </w:r>
      <w:r>
        <w:tab/>
        <w:t>any such pre</w:t>
      </w:r>
      <w:r>
        <w:noBreakHyphen/>
        <w:t>determination is as binding on the Commissioner after the commencement day as it was before that day.</w:t>
      </w:r>
    </w:p>
    <w:p w14:paraId="740D5B8C" w14:textId="77777777" w:rsidR="00BE163B" w:rsidRDefault="004063C9">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14:paraId="3F7E0DF5" w14:textId="77777777" w:rsidR="00BE163B" w:rsidRDefault="004063C9">
      <w:pPr>
        <w:pStyle w:val="nzSubsection"/>
      </w:pPr>
      <w:r>
        <w:tab/>
        <w:t>(12)</w:t>
      </w:r>
      <w:r>
        <w:tab/>
        <w:t>In this section —</w:t>
      </w:r>
    </w:p>
    <w:p w14:paraId="61EA52D5" w14:textId="77777777" w:rsidR="00BE163B" w:rsidRDefault="004063C9">
      <w:pPr>
        <w:pStyle w:val="nzDefstart"/>
      </w:pPr>
      <w:r>
        <w:rPr>
          <w:b/>
        </w:rPr>
        <w:tab/>
        <w:t>“</w:t>
      </w:r>
      <w:r>
        <w:rPr>
          <w:b/>
          <w:bCs/>
        </w:rPr>
        <w:t>commencement day</w:t>
      </w:r>
      <w:r>
        <w:rPr>
          <w:b/>
        </w:rPr>
        <w:t>”</w:t>
      </w:r>
      <w:r>
        <w:t xml:space="preserve"> means the day on which this section came into operation.</w:t>
      </w:r>
    </w:p>
    <w:p w14:paraId="7578A59E" w14:textId="77777777" w:rsidR="00BE163B" w:rsidRDefault="004063C9">
      <w:pPr>
        <w:pStyle w:val="nzHeading3"/>
        <w:rPr>
          <w:rStyle w:val="CharDivNo"/>
        </w:rPr>
      </w:pPr>
      <w:r>
        <w:rPr>
          <w:rStyle w:val="CharDivNo"/>
        </w:rPr>
        <w:t>Division 2 — Transitional provisions</w:t>
      </w:r>
    </w:p>
    <w:p w14:paraId="3076A259" w14:textId="77777777" w:rsidR="00BE163B" w:rsidRDefault="004063C9">
      <w:pPr>
        <w:pStyle w:val="nzHeading5"/>
      </w:pPr>
      <w:r>
        <w:rPr>
          <w:rStyle w:val="CharSectno"/>
        </w:rPr>
        <w:t>89</w:t>
      </w:r>
      <w:r>
        <w:t>.</w:t>
      </w:r>
      <w:r>
        <w:tab/>
        <w:t>Registered pooled investment trusts</w:t>
      </w:r>
    </w:p>
    <w:p w14:paraId="523F053A" w14:textId="77777777" w:rsidR="00BE163B" w:rsidRDefault="004063C9">
      <w:pPr>
        <w:pStyle w:val="nzSubsection"/>
        <w:keepNext/>
        <w:keepLines/>
      </w:pPr>
      <w:r>
        <w:tab/>
        <w:t>(1)</w:t>
      </w:r>
      <w:r>
        <w:tab/>
        <w:t>In this section —</w:t>
      </w:r>
    </w:p>
    <w:p w14:paraId="56B85431" w14:textId="77777777" w:rsidR="00BE163B" w:rsidRDefault="004063C9">
      <w:pPr>
        <w:pStyle w:val="nzDefstart"/>
      </w:pPr>
      <w:r>
        <w:rPr>
          <w:b/>
        </w:rPr>
        <w:tab/>
        <w:t>“</w:t>
      </w:r>
      <w:r>
        <w:rPr>
          <w:b/>
          <w:bCs/>
        </w:rPr>
        <w:t>commencement day</w:t>
      </w:r>
      <w:r>
        <w:rPr>
          <w:b/>
        </w:rPr>
        <w:t>”</w:t>
      </w:r>
      <w:r>
        <w:t xml:space="preserve"> means the day on which this section came into operation;</w:t>
      </w:r>
    </w:p>
    <w:p w14:paraId="7882B8A2" w14:textId="77777777" w:rsidR="00BE163B" w:rsidRDefault="004063C9">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14:paraId="49F22114" w14:textId="77777777" w:rsidR="00BE163B" w:rsidRDefault="004063C9">
      <w:pPr>
        <w:pStyle w:val="nzDefstart"/>
      </w:pPr>
      <w:r>
        <w:rPr>
          <w:b/>
        </w:rPr>
        <w:tab/>
        <w:t>“</w:t>
      </w:r>
      <w:r>
        <w:rPr>
          <w:b/>
          <w:bCs/>
        </w:rPr>
        <w:t>new provisions</w:t>
      </w:r>
      <w:r>
        <w:rPr>
          <w:b/>
        </w:rPr>
        <w:t>”</w:t>
      </w:r>
      <w:r>
        <w:t xml:space="preserve"> means the </w:t>
      </w:r>
      <w:r>
        <w:rPr>
          <w:i/>
        </w:rPr>
        <w:t>Stamp Act 1921</w:t>
      </w:r>
      <w:r>
        <w:t>, as in force on the commencement day;</w:t>
      </w:r>
    </w:p>
    <w:p w14:paraId="68EBCA6A" w14:textId="77777777" w:rsidR="00BE163B" w:rsidRDefault="004063C9">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14:paraId="38C12FA8" w14:textId="77777777" w:rsidR="00BE163B" w:rsidRDefault="004063C9">
      <w:pPr>
        <w:pStyle w:val="nzSubsection"/>
      </w:pPr>
      <w:r>
        <w:tab/>
        <w:t>(2)</w:t>
      </w:r>
      <w:r>
        <w:tab/>
        <w:t>Without limiting sections 63AD and 63AE of the new provisions, a disqualifying event occurs for the purposes of those sections if —</w:t>
      </w:r>
    </w:p>
    <w:p w14:paraId="664E1021" w14:textId="77777777" w:rsidR="00BE163B" w:rsidRDefault="004063C9">
      <w:pPr>
        <w:pStyle w:val="nzIndenta"/>
      </w:pPr>
      <w:r>
        <w:tab/>
        <w:t>(a)</w:t>
      </w:r>
      <w:r>
        <w:tab/>
        <w:t>on the commencement day, a pooled investment trust registered under section 63AA(2) of the former provisions; or</w:t>
      </w:r>
    </w:p>
    <w:p w14:paraId="5BCDA27F" w14:textId="77777777" w:rsidR="00BE163B" w:rsidRDefault="004063C9">
      <w:pPr>
        <w:pStyle w:val="nzIndenta"/>
      </w:pPr>
      <w:r>
        <w:tab/>
        <w:t>(b)</w:t>
      </w:r>
      <w:r>
        <w:tab/>
        <w:t>on the day on which the start up period ends, a pooled investment trust granted interim registration under section 63AC(2) of the former provisions,</w:t>
      </w:r>
    </w:p>
    <w:p w14:paraId="7ADFBA2D" w14:textId="77777777" w:rsidR="00BE163B" w:rsidRDefault="004063C9">
      <w:pPr>
        <w:pStyle w:val="nzSubsection"/>
      </w:pPr>
      <w:r>
        <w:tab/>
      </w:r>
      <w:r>
        <w:tab/>
        <w:t>does not comply with section 63AB(2) of the new provisions.</w:t>
      </w:r>
    </w:p>
    <w:p w14:paraId="73F63A98" w14:textId="77777777" w:rsidR="00BE163B" w:rsidRDefault="004063C9">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14:paraId="4832C8F0" w14:textId="77777777" w:rsidR="00BE163B" w:rsidRDefault="004063C9">
      <w:pPr>
        <w:pStyle w:val="nzHeading5"/>
      </w:pPr>
      <w:r>
        <w:rPr>
          <w:rStyle w:val="CharSectno"/>
        </w:rPr>
        <w:t>90</w:t>
      </w:r>
      <w:r>
        <w:t>.</w:t>
      </w:r>
      <w:r>
        <w:tab/>
        <w:t>Determinations under section 75JBA or 75JC</w:t>
      </w:r>
    </w:p>
    <w:p w14:paraId="5F53726E" w14:textId="77777777" w:rsidR="00BE163B" w:rsidRDefault="004063C9">
      <w:pPr>
        <w:pStyle w:val="nzSubsection"/>
      </w:pPr>
      <w:r>
        <w:tab/>
        <w:t>(1)</w:t>
      </w:r>
      <w:r>
        <w:tab/>
        <w:t>In this section —</w:t>
      </w:r>
    </w:p>
    <w:p w14:paraId="1F59DE99" w14:textId="77777777" w:rsidR="00BE163B" w:rsidRDefault="004063C9">
      <w:pPr>
        <w:pStyle w:val="nzDefstart"/>
      </w:pPr>
      <w:r>
        <w:rPr>
          <w:b/>
        </w:rPr>
        <w:tab/>
        <w:t>“</w:t>
      </w:r>
      <w:r>
        <w:rPr>
          <w:b/>
          <w:bCs/>
        </w:rPr>
        <w:t>commencement day</w:t>
      </w:r>
      <w:r>
        <w:rPr>
          <w:b/>
        </w:rPr>
        <w:t>”</w:t>
      </w:r>
      <w:r>
        <w:t xml:space="preserve"> means the day on which this section came into operation.</w:t>
      </w:r>
    </w:p>
    <w:p w14:paraId="55BD57FE" w14:textId="77777777" w:rsidR="00BE163B" w:rsidRDefault="004063C9">
      <w:pPr>
        <w:pStyle w:val="nzSubsection"/>
      </w:pPr>
      <w:r>
        <w:tab/>
        <w:t>(2)</w:t>
      </w:r>
      <w:r>
        <w:tab/>
        <w:t>If, before the commencement day, the Commissioner made a determination —</w:t>
      </w:r>
    </w:p>
    <w:p w14:paraId="5BE57EE4" w14:textId="77777777" w:rsidR="00BE163B" w:rsidRDefault="004063C9">
      <w:pPr>
        <w:pStyle w:val="nzIndenta"/>
      </w:pPr>
      <w:r>
        <w:tab/>
        <w:t>(a)</w:t>
      </w:r>
      <w:r>
        <w:tab/>
        <w:t>under section 75JBA that a controlling body would be approved and the claw</w:t>
      </w:r>
      <w:r>
        <w:noBreakHyphen/>
        <w:t>back waived; or</w:t>
      </w:r>
    </w:p>
    <w:p w14:paraId="0E41E5F2" w14:textId="77777777" w:rsidR="00BE163B" w:rsidRDefault="004063C9">
      <w:pPr>
        <w:pStyle w:val="nzIndenta"/>
      </w:pPr>
      <w:r>
        <w:tab/>
        <w:t>(b)</w:t>
      </w:r>
      <w:r>
        <w:tab/>
        <w:t>under section 75JC that an exemption would be granted,</w:t>
      </w:r>
    </w:p>
    <w:p w14:paraId="111F24B9" w14:textId="77777777" w:rsidR="00BE163B" w:rsidRDefault="004063C9">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14:paraId="72D07C56" w14:textId="77777777" w:rsidR="00BE163B" w:rsidRDefault="004063C9">
      <w:pPr>
        <w:pStyle w:val="nzHeading5"/>
      </w:pPr>
      <w:r>
        <w:rPr>
          <w:rStyle w:val="CharSectno"/>
        </w:rPr>
        <w:t>91</w:t>
      </w:r>
      <w:r>
        <w:t>.</w:t>
      </w:r>
      <w:r>
        <w:tab/>
        <w:t>Agreements for lease</w:t>
      </w:r>
    </w:p>
    <w:p w14:paraId="433ED2BF" w14:textId="77777777" w:rsidR="00BE163B" w:rsidRDefault="004063C9">
      <w:pPr>
        <w:pStyle w:val="nzSubsection"/>
      </w:pPr>
      <w:r>
        <w:tab/>
      </w:r>
      <w:r>
        <w:tab/>
        <w:t>The amendments effected by sections 5, 77, 78 and 87(6) do not</w:t>
      </w:r>
      <w:r>
        <w:rPr>
          <w:b/>
        </w:rPr>
        <w:t xml:space="preserve"> </w:t>
      </w:r>
      <w:r>
        <w:t>apply in relation to —</w:t>
      </w:r>
    </w:p>
    <w:p w14:paraId="5C27CB9E" w14:textId="77777777" w:rsidR="00BE163B" w:rsidRDefault="004063C9">
      <w:pPr>
        <w:pStyle w:val="nzIndenta"/>
      </w:pPr>
      <w:r>
        <w:tab/>
        <w:t>(a)</w:t>
      </w:r>
      <w:r>
        <w:tab/>
        <w:t>an agreement for lease executed before this section came into operation regardless of when any lease entered into in accordance with the agreement is executed; or</w:t>
      </w:r>
    </w:p>
    <w:p w14:paraId="7DBB4B41" w14:textId="77777777" w:rsidR="00BE163B" w:rsidRDefault="004063C9">
      <w:pPr>
        <w:pStyle w:val="nzIndenta"/>
      </w:pPr>
      <w:r>
        <w:tab/>
        <w:t>(b)</w:t>
      </w:r>
      <w:r>
        <w:tab/>
        <w:t>any such lease, regardless of when it is executed.</w:t>
      </w:r>
    </w:p>
    <w:p w14:paraId="1542FB2C" w14:textId="77777777" w:rsidR="00BE163B" w:rsidRDefault="004063C9">
      <w:pPr>
        <w:pStyle w:val="nzHeading5"/>
      </w:pPr>
      <w:r>
        <w:rPr>
          <w:rStyle w:val="CharSectno"/>
        </w:rPr>
        <w:t>92</w:t>
      </w:r>
      <w:r>
        <w:t>.</w:t>
      </w:r>
      <w:r>
        <w:tab/>
        <w:t>Mortgages</w:t>
      </w:r>
    </w:p>
    <w:p w14:paraId="45AA7285" w14:textId="77777777" w:rsidR="00BE163B" w:rsidRDefault="004063C9">
      <w:pPr>
        <w:pStyle w:val="nzSubsection"/>
        <w:keepNext/>
        <w:keepLines/>
      </w:pPr>
      <w:r>
        <w:tab/>
        <w:t>(1)</w:t>
      </w:r>
      <w:r>
        <w:tab/>
        <w:t>In this section —</w:t>
      </w:r>
    </w:p>
    <w:p w14:paraId="36F82040" w14:textId="77777777" w:rsidR="00BE163B" w:rsidRDefault="004063C9">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14:paraId="67F9F91C" w14:textId="77777777" w:rsidR="00BE163B" w:rsidRDefault="004063C9">
      <w:pPr>
        <w:pStyle w:val="nzDefstart"/>
      </w:pPr>
      <w:r>
        <w:tab/>
      </w:r>
      <w:r>
        <w:rPr>
          <w:b/>
          <w:bCs/>
        </w:rPr>
        <w:t>“commencement day”</w:t>
      </w:r>
      <w:r>
        <w:t xml:space="preserve"> means the day on which section 79 came into operation;</w:t>
      </w:r>
    </w:p>
    <w:p w14:paraId="7BD69A69" w14:textId="77777777" w:rsidR="00BE163B" w:rsidRDefault="004063C9">
      <w:pPr>
        <w:pStyle w:val="nzDefstart"/>
      </w:pPr>
      <w:r>
        <w:tab/>
      </w:r>
      <w:r>
        <w:rPr>
          <w:b/>
          <w:bCs/>
        </w:rPr>
        <w:t>“former Act</w:t>
      </w:r>
      <w:r>
        <w:rPr>
          <w:b/>
        </w:rPr>
        <w:t>”</w:t>
      </w:r>
      <w:r>
        <w:t xml:space="preserve"> means the </w:t>
      </w:r>
      <w:r>
        <w:rPr>
          <w:i/>
        </w:rPr>
        <w:t>Stamp Act 1921</w:t>
      </w:r>
      <w:r>
        <w:t xml:space="preserve"> as in force from time to time before the commencement day.</w:t>
      </w:r>
    </w:p>
    <w:p w14:paraId="72EE95EB" w14:textId="77777777" w:rsidR="00BE163B" w:rsidRDefault="004063C9">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14:paraId="45FA483D" w14:textId="77777777" w:rsidR="00BE163B" w:rsidRDefault="004063C9">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14:paraId="2DB22D58" w14:textId="77777777" w:rsidR="00BE163B" w:rsidRDefault="004063C9">
      <w:pPr>
        <w:pStyle w:val="nzHeading5"/>
      </w:pPr>
      <w:r>
        <w:rPr>
          <w:rStyle w:val="CharSectno"/>
        </w:rPr>
        <w:t>93</w:t>
      </w:r>
      <w:r>
        <w:t>.</w:t>
      </w:r>
      <w:r>
        <w:tab/>
        <w:t>Life insurance</w:t>
      </w:r>
    </w:p>
    <w:p w14:paraId="27825300" w14:textId="77777777" w:rsidR="00BE163B" w:rsidRDefault="004063C9">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14:paraId="4DB6EC29" w14:textId="77777777" w:rsidR="00BE163B" w:rsidRDefault="004063C9">
      <w:pPr>
        <w:pStyle w:val="nzHeading5"/>
      </w:pPr>
      <w:r>
        <w:rPr>
          <w:rStyle w:val="CharSectno"/>
        </w:rPr>
        <w:t>94</w:t>
      </w:r>
      <w:r>
        <w:t>.</w:t>
      </w:r>
      <w:r>
        <w:tab/>
        <w:t>Hire of goods</w:t>
      </w:r>
    </w:p>
    <w:p w14:paraId="7D8EAD78" w14:textId="77777777" w:rsidR="00BE163B" w:rsidRDefault="004063C9">
      <w:pPr>
        <w:pStyle w:val="nzSubsection"/>
      </w:pPr>
      <w:r>
        <w:tab/>
        <w:t>(1)</w:t>
      </w:r>
      <w:r>
        <w:tab/>
        <w:t>In this section —</w:t>
      </w:r>
    </w:p>
    <w:p w14:paraId="65A1C6DC" w14:textId="77777777" w:rsidR="00BE163B" w:rsidRDefault="004063C9">
      <w:pPr>
        <w:pStyle w:val="nzDefstart"/>
      </w:pPr>
      <w:r>
        <w:rPr>
          <w:b/>
        </w:rPr>
        <w:tab/>
        <w:t>“</w:t>
      </w:r>
      <w:r>
        <w:rPr>
          <w:b/>
          <w:bCs/>
        </w:rPr>
        <w:t>commencement</w:t>
      </w:r>
      <w:r>
        <w:rPr>
          <w:b/>
        </w:rPr>
        <w:t>”</w:t>
      </w:r>
      <w:r>
        <w:t xml:space="preserve"> means the time at which section 85 came into operation;</w:t>
      </w:r>
    </w:p>
    <w:p w14:paraId="0A56BFEA" w14:textId="77777777" w:rsidR="00BE163B" w:rsidRDefault="004063C9">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14:paraId="3D0D2D41" w14:textId="77777777" w:rsidR="00BE163B" w:rsidRDefault="004063C9">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14:paraId="3D8DE7C3" w14:textId="77777777" w:rsidR="00BE163B" w:rsidRDefault="004063C9">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14:paraId="0800F2D1" w14:textId="77777777" w:rsidR="00BE163B" w:rsidRDefault="004063C9">
      <w:pPr>
        <w:pStyle w:val="nzSubsection"/>
      </w:pPr>
      <w:r>
        <w:tab/>
        <w:t>(3)</w:t>
      </w:r>
      <w:r>
        <w:tab/>
        <w:t>On commencement, a person who was registered under old Part IVB immediately before commencement is taken, for all purposes, to have been registered under section 112JA of new Part IVB.</w:t>
      </w:r>
    </w:p>
    <w:p w14:paraId="277000A3" w14:textId="77777777" w:rsidR="00BE163B" w:rsidRDefault="004063C9">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14:paraId="0ED53659" w14:textId="77777777" w:rsidR="00BE163B" w:rsidRDefault="004063C9">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14:paraId="2492B299" w14:textId="77777777" w:rsidR="00BE163B" w:rsidRDefault="004063C9">
      <w:pPr>
        <w:pStyle w:val="nzSubsection"/>
      </w:pPr>
      <w:r>
        <w:tab/>
        <w:t>(6)</w:t>
      </w:r>
      <w:r>
        <w:tab/>
        <w:t>New Part IVB applies to hiring charges received under a hire of goods entered into after commencement.</w:t>
      </w:r>
    </w:p>
    <w:p w14:paraId="2ADA6F40" w14:textId="77777777" w:rsidR="00BE163B" w:rsidRDefault="004063C9">
      <w:pPr>
        <w:pStyle w:val="nzSubsection"/>
      </w:pPr>
      <w:r>
        <w:tab/>
        <w:t>(7)</w:t>
      </w:r>
      <w:r>
        <w:tab/>
        <w:t>Despite the repeal of old Part IVB, it continues to apply —</w:t>
      </w:r>
    </w:p>
    <w:p w14:paraId="18EAB1A9" w14:textId="77777777" w:rsidR="00BE163B" w:rsidRDefault="004063C9">
      <w:pPr>
        <w:pStyle w:val="nzIndenta"/>
      </w:pPr>
      <w:r>
        <w:tab/>
        <w:t>(a)</w:t>
      </w:r>
      <w:r>
        <w:tab/>
        <w:t>in relation to the conduct of a rental business before commencement; and</w:t>
      </w:r>
    </w:p>
    <w:p w14:paraId="7EAE57D7" w14:textId="77777777" w:rsidR="00BE163B" w:rsidRDefault="004063C9">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14:paraId="016CBCD5" w14:textId="77777777" w:rsidR="00BE163B" w:rsidRDefault="004063C9">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14:paraId="4394F63E" w14:textId="77777777" w:rsidR="00BE163B" w:rsidRDefault="004063C9">
      <w:pPr>
        <w:pStyle w:val="nzHeading5"/>
      </w:pPr>
      <w:r>
        <w:rPr>
          <w:rStyle w:val="CharSectno"/>
        </w:rPr>
        <w:t>98</w:t>
      </w:r>
      <w:r>
        <w:t>.</w:t>
      </w:r>
      <w:r>
        <w:tab/>
        <w:t>Section 92 amended and transitional</w:t>
      </w:r>
    </w:p>
    <w:p w14:paraId="44B79193" w14:textId="77777777" w:rsidR="00BE163B" w:rsidRDefault="004063C9">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14:paraId="51588CAB" w14:textId="77777777" w:rsidR="00BE163B" w:rsidRDefault="004063C9">
      <w:pPr>
        <w:pStyle w:val="MiscClose"/>
      </w:pPr>
      <w:r>
        <w:t>”.</w:t>
      </w:r>
    </w:p>
    <w:p w14:paraId="4D1954E9" w14:textId="77777777" w:rsidR="00BE163B" w:rsidRDefault="004063C9">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14:paraId="5FDB51D9" w14:textId="77777777" w:rsidR="00BE163B" w:rsidRDefault="004063C9">
      <w:pPr>
        <w:pStyle w:val="nSubsection"/>
        <w:keepNext/>
      </w:pPr>
      <w:r>
        <w:rPr>
          <w:vertAlign w:val="superscript"/>
        </w:rPr>
        <w:t>31</w:t>
      </w:r>
      <w:r>
        <w:tab/>
        <w:t xml:space="preserve">The </w:t>
      </w:r>
      <w:r>
        <w:rPr>
          <w:i/>
        </w:rPr>
        <w:t xml:space="preserve">Revenue Laws Amendment Act 2004 </w:t>
      </w:r>
      <w:r>
        <w:t>s. 8 reads as follows:</w:t>
      </w:r>
    </w:p>
    <w:p w14:paraId="7BDFDE8D" w14:textId="77777777" w:rsidR="00BE163B" w:rsidRDefault="004063C9">
      <w:pPr>
        <w:pStyle w:val="MiscOpen"/>
      </w:pPr>
      <w:r>
        <w:t>“</w:t>
      </w:r>
    </w:p>
    <w:p w14:paraId="5669B691" w14:textId="77777777" w:rsidR="00BE163B" w:rsidRDefault="004063C9">
      <w:pPr>
        <w:pStyle w:val="nzHeading5"/>
        <w:ind w:right="717"/>
      </w:pPr>
      <w:r>
        <w:rPr>
          <w:rStyle w:val="CharSectno"/>
        </w:rPr>
        <w:t>8</w:t>
      </w:r>
      <w:r>
        <w:t>.</w:t>
      </w:r>
      <w:r>
        <w:tab/>
        <w:t>Transitional provision</w:t>
      </w:r>
    </w:p>
    <w:p w14:paraId="308DAF85" w14:textId="77777777" w:rsidR="00BE163B" w:rsidRDefault="004063C9">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14:paraId="469348CC" w14:textId="77777777" w:rsidR="00BE163B" w:rsidRDefault="004063C9">
      <w:pPr>
        <w:pStyle w:val="nzIndenta"/>
        <w:ind w:right="717"/>
      </w:pPr>
      <w:r>
        <w:tab/>
        <w:t>(a)</w:t>
      </w:r>
      <w:r>
        <w:tab/>
        <w:t>an instrument that was first executed before 1 July 2004;</w:t>
      </w:r>
    </w:p>
    <w:p w14:paraId="1B5C9EE4" w14:textId="77777777" w:rsidR="00BE163B" w:rsidRDefault="004063C9">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14:paraId="4B485011" w14:textId="77777777" w:rsidR="00BE163B" w:rsidRDefault="004063C9">
      <w:pPr>
        <w:pStyle w:val="nzIndenta"/>
        <w:ind w:right="717"/>
      </w:pPr>
      <w:r>
        <w:tab/>
        <w:t>(c)</w:t>
      </w:r>
      <w:r>
        <w:tab/>
        <w:t>an instrument of conveyance or transfer of property where —</w:t>
      </w:r>
    </w:p>
    <w:p w14:paraId="303481B4" w14:textId="77777777" w:rsidR="00BE163B" w:rsidRDefault="004063C9">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14:paraId="6960B4F3" w14:textId="77777777" w:rsidR="00BE163B" w:rsidRDefault="004063C9">
      <w:pPr>
        <w:pStyle w:val="nzIndenti"/>
        <w:ind w:right="717"/>
      </w:pPr>
      <w:r>
        <w:tab/>
        <w:t>(ii)</w:t>
      </w:r>
      <w:r>
        <w:tab/>
        <w:t>in either case, the option was granted on or after 6 May 2004 but before 1 July 2004;</w:t>
      </w:r>
    </w:p>
    <w:p w14:paraId="3E0AB0F5" w14:textId="77777777" w:rsidR="00BE163B" w:rsidRDefault="004063C9">
      <w:pPr>
        <w:pStyle w:val="nzIndenta"/>
        <w:ind w:right="717"/>
      </w:pPr>
      <w:r>
        <w:tab/>
      </w:r>
      <w:r>
        <w:tab/>
        <w:t>and</w:t>
      </w:r>
    </w:p>
    <w:p w14:paraId="3B33894F" w14:textId="77777777" w:rsidR="00BE163B" w:rsidRDefault="004063C9">
      <w:pPr>
        <w:pStyle w:val="nzIndenta"/>
        <w:ind w:right="717"/>
      </w:pPr>
      <w:r>
        <w:tab/>
        <w:t>(d)</w:t>
      </w:r>
      <w:r>
        <w:tab/>
        <w:t>an instrument of conveyance or transfer where —</w:t>
      </w:r>
    </w:p>
    <w:p w14:paraId="43278187" w14:textId="77777777" w:rsidR="00BE163B" w:rsidRDefault="004063C9">
      <w:pPr>
        <w:pStyle w:val="nzIndenti"/>
        <w:ind w:right="717"/>
      </w:pPr>
      <w:r>
        <w:tab/>
        <w:t>(i)</w:t>
      </w:r>
      <w:r>
        <w:tab/>
        <w:t>the conveyance or transfer of property is made in accordance with an arrangement made on or after 6 May 2004; and</w:t>
      </w:r>
    </w:p>
    <w:p w14:paraId="5DA0EC1C" w14:textId="77777777" w:rsidR="00BE163B" w:rsidRDefault="004063C9">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14:paraId="018EE6BC" w14:textId="77777777" w:rsidR="00BE163B" w:rsidRDefault="004063C9">
      <w:pPr>
        <w:pStyle w:val="MiscClose"/>
      </w:pPr>
      <w:r>
        <w:t>”.</w:t>
      </w:r>
    </w:p>
    <w:p w14:paraId="623677BC" w14:textId="77777777" w:rsidR="00BE163B" w:rsidRDefault="004063C9">
      <w:pPr>
        <w:pStyle w:val="nSubsection"/>
        <w:keepNext/>
        <w:keepLines/>
      </w:pPr>
      <w:r>
        <w:rPr>
          <w:vertAlign w:val="superscript"/>
        </w:rPr>
        <w:t>32</w:t>
      </w:r>
      <w:r>
        <w:tab/>
        <w:t xml:space="preserve">The </w:t>
      </w:r>
      <w:r>
        <w:rPr>
          <w:i/>
        </w:rPr>
        <w:t>Revenue Laws Amendment and Repeal Act 2004</w:t>
      </w:r>
      <w:r>
        <w:t xml:space="preserve"> s. 19 and 32 read as follows:</w:t>
      </w:r>
    </w:p>
    <w:p w14:paraId="5E9C6567" w14:textId="77777777" w:rsidR="00BE163B" w:rsidRDefault="004063C9">
      <w:pPr>
        <w:pStyle w:val="MiscOpen"/>
      </w:pPr>
      <w:r>
        <w:t>“</w:t>
      </w:r>
    </w:p>
    <w:p w14:paraId="30EAFA42" w14:textId="77777777" w:rsidR="00BE163B" w:rsidRDefault="004063C9">
      <w:pPr>
        <w:pStyle w:val="nzHeading5"/>
      </w:pPr>
      <w:r>
        <w:rPr>
          <w:rStyle w:val="CharSectno"/>
        </w:rPr>
        <w:t>19</w:t>
      </w:r>
      <w:r>
        <w:t>.</w:t>
      </w:r>
      <w:r>
        <w:tab/>
        <w:t>Transitional provisions</w:t>
      </w:r>
    </w:p>
    <w:p w14:paraId="418F87A6" w14:textId="77777777" w:rsidR="00BE163B" w:rsidRDefault="004063C9">
      <w:pPr>
        <w:pStyle w:val="nzSubsection"/>
      </w:pPr>
      <w:r>
        <w:tab/>
        <w:t>(1)</w:t>
      </w:r>
      <w:r>
        <w:tab/>
        <w:t xml:space="preserve">The </w:t>
      </w:r>
      <w:r>
        <w:rPr>
          <w:i/>
        </w:rPr>
        <w:t>Stamp Act 1921</w:t>
      </w:r>
      <w:r>
        <w:t xml:space="preserve"> as amended by this Division applies in relation to instruments executed on or after 1 July 2004.</w:t>
      </w:r>
    </w:p>
    <w:p w14:paraId="3A53C4B2" w14:textId="77777777" w:rsidR="00BE163B" w:rsidRDefault="004063C9">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14:paraId="3AADAEE4" w14:textId="77777777" w:rsidR="00BE163B" w:rsidRDefault="004063C9">
      <w:pPr>
        <w:pStyle w:val="nzHeading5"/>
      </w:pPr>
      <w:r>
        <w:t>32.</w:t>
      </w:r>
      <w:r>
        <w:tab/>
        <w:t>Section 91 amended and transitional provision</w:t>
      </w:r>
    </w:p>
    <w:p w14:paraId="341B2C95" w14:textId="77777777" w:rsidR="00BE163B" w:rsidRDefault="004063C9">
      <w:pPr>
        <w:pStyle w:val="nzSubsection"/>
      </w:pPr>
      <w:r>
        <w:tab/>
        <w:t>(1)</w:t>
      </w:r>
      <w:r>
        <w:tab/>
        <w:t>Section 91(2) is amended by inserting after “located in” —</w:t>
      </w:r>
    </w:p>
    <w:p w14:paraId="118A1C1C" w14:textId="77777777" w:rsidR="00BE163B" w:rsidRDefault="004063C9">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14:paraId="7A6518B0" w14:textId="77777777" w:rsidR="00BE163B" w:rsidRDefault="004063C9">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14:paraId="137112D3" w14:textId="77777777" w:rsidR="00BE163B" w:rsidRDefault="004063C9">
      <w:pPr>
        <w:pStyle w:val="MiscClose"/>
      </w:pPr>
      <w:r>
        <w:t>”.</w:t>
      </w:r>
    </w:p>
    <w:p w14:paraId="73EBD7EE" w14:textId="77777777" w:rsidR="00BE163B" w:rsidRDefault="004063C9">
      <w:pPr>
        <w:pStyle w:val="nSubsection"/>
        <w:keepNext/>
      </w:pPr>
      <w:r>
        <w:rPr>
          <w:vertAlign w:val="superscript"/>
        </w:rPr>
        <w:t>33</w:t>
      </w:r>
      <w:r>
        <w:tab/>
        <w:t xml:space="preserve">The </w:t>
      </w:r>
      <w:r>
        <w:rPr>
          <w:i/>
        </w:rPr>
        <w:t xml:space="preserve">Revenue Laws Amendment (Tax Relief) Act (No. 2) 2004 </w:t>
      </w:r>
      <w:r>
        <w:t>s. 9 reads as follows:</w:t>
      </w:r>
    </w:p>
    <w:p w14:paraId="39C7B6E7" w14:textId="77777777" w:rsidR="00BE163B" w:rsidRDefault="004063C9">
      <w:pPr>
        <w:pStyle w:val="MiscOpen"/>
        <w:spacing w:before="0"/>
      </w:pPr>
      <w:r>
        <w:t>“</w:t>
      </w:r>
    </w:p>
    <w:p w14:paraId="3DC0960F" w14:textId="77777777" w:rsidR="00BE163B" w:rsidRDefault="004063C9">
      <w:pPr>
        <w:pStyle w:val="nzHeading5"/>
      </w:pPr>
      <w:r>
        <w:t>9.</w:t>
      </w:r>
      <w:r>
        <w:tab/>
        <w:t>Application provision</w:t>
      </w:r>
    </w:p>
    <w:p w14:paraId="204984A2" w14:textId="77777777" w:rsidR="00BE163B" w:rsidRDefault="004063C9">
      <w:pPr>
        <w:pStyle w:val="nzSubsection"/>
      </w:pPr>
      <w:r>
        <w:tab/>
        <w:t>(1)</w:t>
      </w:r>
      <w:r>
        <w:tab/>
        <w:t>In this section —</w:t>
      </w:r>
    </w:p>
    <w:p w14:paraId="3F7203C2" w14:textId="77777777" w:rsidR="00BE163B" w:rsidRDefault="004063C9">
      <w:pPr>
        <w:pStyle w:val="nzDefstart"/>
      </w:pPr>
      <w:r>
        <w:tab/>
      </w:r>
      <w:r>
        <w:rPr>
          <w:b/>
          <w:bCs/>
        </w:rPr>
        <w:t>“conveyance or transfer”</w:t>
      </w:r>
      <w:r>
        <w:t xml:space="preserve"> of property includes a contract, agreement or other instrument that is chargeable with duty as a conveyance or transfer of property;</w:t>
      </w:r>
    </w:p>
    <w:p w14:paraId="1406F934" w14:textId="77777777" w:rsidR="00BE163B" w:rsidRDefault="004063C9">
      <w:pPr>
        <w:pStyle w:val="nzDefstart"/>
      </w:pPr>
      <w:r>
        <w:tab/>
      </w:r>
      <w:r>
        <w:rPr>
          <w:b/>
          <w:bCs/>
        </w:rPr>
        <w:t>“duty”</w:t>
      </w:r>
      <w:r>
        <w:t xml:space="preserve"> means duty payable under the </w:t>
      </w:r>
      <w:r>
        <w:rPr>
          <w:i/>
          <w:iCs/>
        </w:rPr>
        <w:t>Stamp Act 1921</w:t>
      </w:r>
      <w:r>
        <w:t>;</w:t>
      </w:r>
    </w:p>
    <w:p w14:paraId="6A92FD8E" w14:textId="77777777" w:rsidR="00BE163B" w:rsidRDefault="004063C9">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14:paraId="24161D3C" w14:textId="77777777" w:rsidR="00BE163B" w:rsidRDefault="004063C9">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14:paraId="7F6C48CE" w14:textId="77777777" w:rsidR="00BE163B" w:rsidRDefault="004063C9">
      <w:pPr>
        <w:pStyle w:val="nzSubsection"/>
      </w:pPr>
      <w:r>
        <w:tab/>
        <w:t>(2)</w:t>
      </w:r>
      <w:r>
        <w:tab/>
        <w:t>Despite the amendments made by this Part, former provisions that applied in relation to an existing instrument before 29 October 2004 —</w:t>
      </w:r>
    </w:p>
    <w:p w14:paraId="78320802" w14:textId="77777777" w:rsidR="00BE163B" w:rsidRDefault="004063C9">
      <w:pPr>
        <w:pStyle w:val="nzIndenta"/>
      </w:pPr>
      <w:r>
        <w:tab/>
        <w:t>(a)</w:t>
      </w:r>
      <w:r>
        <w:tab/>
        <w:t>continue to apply in relation to the existing instrument; and</w:t>
      </w:r>
    </w:p>
    <w:p w14:paraId="326A3AA0" w14:textId="77777777" w:rsidR="00BE163B" w:rsidRDefault="004063C9">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14:paraId="3057D661" w14:textId="77777777" w:rsidR="00BE163B" w:rsidRDefault="004063C9">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14:paraId="34C8214E" w14:textId="77777777" w:rsidR="00BE163B" w:rsidRDefault="004063C9">
      <w:pPr>
        <w:pStyle w:val="MiscClose"/>
      </w:pPr>
      <w:r>
        <w:t>”.</w:t>
      </w:r>
    </w:p>
    <w:p w14:paraId="7CB26D8C" w14:textId="77777777" w:rsidR="00BE163B" w:rsidRDefault="004063C9">
      <w:pPr>
        <w:pStyle w:val="nSubsection"/>
        <w:keepNext/>
      </w:pPr>
      <w:r>
        <w:rPr>
          <w:vertAlign w:val="superscript"/>
        </w:rPr>
        <w:t>34</w:t>
      </w:r>
      <w:r>
        <w:tab/>
        <w:t xml:space="preserve">The </w:t>
      </w:r>
      <w:r>
        <w:rPr>
          <w:i/>
        </w:rPr>
        <w:t xml:space="preserve">Revenue Laws Amendment Act 2005 </w:t>
      </w:r>
      <w:r>
        <w:t>s. 13(5) and 30 read as follows:</w:t>
      </w:r>
    </w:p>
    <w:p w14:paraId="6421873F" w14:textId="77777777" w:rsidR="00BE163B" w:rsidRDefault="004063C9">
      <w:pPr>
        <w:pStyle w:val="MiscOpen"/>
      </w:pPr>
      <w:r>
        <w:t>“</w:t>
      </w:r>
    </w:p>
    <w:p w14:paraId="754E7199" w14:textId="77777777" w:rsidR="00BE163B" w:rsidRDefault="004063C9">
      <w:pPr>
        <w:pStyle w:val="nzHeading5"/>
      </w:pPr>
      <w:r>
        <w:t>13.</w:t>
      </w:r>
      <w:r>
        <w:tab/>
        <w:t>Section 75JB amended and transitional provision</w:t>
      </w:r>
    </w:p>
    <w:p w14:paraId="5D68E222" w14:textId="77777777" w:rsidR="00BE163B" w:rsidRDefault="004063C9">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14:paraId="1BB80D64" w14:textId="77777777" w:rsidR="00BE163B" w:rsidRDefault="004063C9">
      <w:pPr>
        <w:pStyle w:val="nzHeading5"/>
      </w:pPr>
      <w:r>
        <w:rPr>
          <w:rStyle w:val="CharSectno"/>
        </w:rPr>
        <w:t>30</w:t>
      </w:r>
      <w:r>
        <w:t>.</w:t>
      </w:r>
      <w:r>
        <w:tab/>
        <w:t>Saving and transitional provisions</w:t>
      </w:r>
    </w:p>
    <w:p w14:paraId="7EE68366" w14:textId="77777777" w:rsidR="00BE163B" w:rsidRDefault="004063C9">
      <w:pPr>
        <w:pStyle w:val="nzSubsection"/>
      </w:pPr>
      <w:r>
        <w:tab/>
        <w:t>(1)</w:t>
      </w:r>
      <w:r>
        <w:tab/>
        <w:t>In this section —</w:t>
      </w:r>
    </w:p>
    <w:p w14:paraId="6C4BEA98" w14:textId="77777777" w:rsidR="00BE163B" w:rsidRDefault="004063C9">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14:paraId="3773C3E1" w14:textId="77777777" w:rsidR="00BE163B" w:rsidRDefault="004063C9">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14:paraId="6F2E4F8C" w14:textId="77777777" w:rsidR="00BE163B" w:rsidRDefault="004063C9">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14:paraId="5EAEB2A1" w14:textId="77777777" w:rsidR="00BE163B" w:rsidRDefault="004063C9">
      <w:pPr>
        <w:pStyle w:val="nzSubsection"/>
      </w:pPr>
      <w:r>
        <w:tab/>
        <w:t>(2)</w:t>
      </w:r>
      <w:r>
        <w:tab/>
        <w:t>The existing provisions continue to apply in relation to a relevant acquisition made on or before 18 May 2005 and the amended provisions do not apply to it.</w:t>
      </w:r>
    </w:p>
    <w:p w14:paraId="6F07C598" w14:textId="77777777" w:rsidR="00BE163B" w:rsidRDefault="004063C9">
      <w:pPr>
        <w:pStyle w:val="nzSubsection"/>
      </w:pPr>
      <w:r>
        <w:tab/>
        <w:t>(3)</w:t>
      </w:r>
      <w:r>
        <w:tab/>
        <w:t xml:space="preserve">Despite the </w:t>
      </w:r>
      <w:r>
        <w:rPr>
          <w:i/>
        </w:rPr>
        <w:t>Stamp Act 1921</w:t>
      </w:r>
      <w:r>
        <w:t xml:space="preserve"> section 76AG(1), 76AN(1), 76AT(1) or (2) or 76ATG(1) or (2), as the case may be, if —</w:t>
      </w:r>
    </w:p>
    <w:p w14:paraId="183442C5" w14:textId="77777777" w:rsidR="00BE163B" w:rsidRDefault="004063C9">
      <w:pPr>
        <w:pStyle w:val="nzIndenta"/>
      </w:pPr>
      <w:r>
        <w:tab/>
        <w:t>(a)</w:t>
      </w:r>
      <w:r>
        <w:tab/>
        <w:t>an acquisition of an interest in a corporation was made on or after 18 May 2005 and before the day on which this Act receives the Royal Assent;</w:t>
      </w:r>
    </w:p>
    <w:p w14:paraId="27F23E6F" w14:textId="77777777" w:rsidR="00BE163B" w:rsidRDefault="004063C9">
      <w:pPr>
        <w:pStyle w:val="nzIndenta"/>
        <w:keepNext/>
      </w:pPr>
      <w:r>
        <w:tab/>
        <w:t>(b)</w:t>
      </w:r>
      <w:r>
        <w:tab/>
        <w:t>a statement has to be lodged under section 76AG, 76AN, 76AT or 76ATG in respect of that acquisition because of the operation of the amended provisions; and</w:t>
      </w:r>
    </w:p>
    <w:p w14:paraId="1351EB03" w14:textId="77777777" w:rsidR="00BE163B" w:rsidRDefault="004063C9">
      <w:pPr>
        <w:pStyle w:val="nzIndenta"/>
      </w:pPr>
      <w:r>
        <w:tab/>
        <w:t>(c)</w:t>
      </w:r>
      <w:r>
        <w:tab/>
        <w:t>the existing provisions would not have required such a statement to be lodged,</w:t>
      </w:r>
    </w:p>
    <w:p w14:paraId="48B19EE4" w14:textId="77777777" w:rsidR="00BE163B" w:rsidRDefault="004063C9">
      <w:pPr>
        <w:pStyle w:val="nzSubsection"/>
      </w:pPr>
      <w:r>
        <w:tab/>
      </w:r>
      <w:r>
        <w:tab/>
        <w:t>the statement does not have to be lodged before the end of the period of 2 months after the day on which this Act receives the Royal Assent.</w:t>
      </w:r>
    </w:p>
    <w:p w14:paraId="612971A2" w14:textId="77777777" w:rsidR="00BE163B" w:rsidRDefault="004063C9">
      <w:pPr>
        <w:pStyle w:val="MiscClose"/>
      </w:pPr>
      <w:r>
        <w:t>”.</w:t>
      </w:r>
    </w:p>
    <w:p w14:paraId="0DF947C5" w14:textId="77777777" w:rsidR="00BE163B" w:rsidRDefault="004063C9">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14:paraId="2F4303F8" w14:textId="77777777" w:rsidR="00BE163B" w:rsidRDefault="004063C9">
      <w:pPr>
        <w:pStyle w:val="MiscOpen"/>
        <w:rPr>
          <w:snapToGrid w:val="0"/>
        </w:rPr>
      </w:pPr>
      <w:r>
        <w:rPr>
          <w:snapToGrid w:val="0"/>
        </w:rPr>
        <w:t>“</w:t>
      </w:r>
    </w:p>
    <w:p w14:paraId="38FC0BCC" w14:textId="77777777" w:rsidR="00BE163B" w:rsidRDefault="004063C9">
      <w:pPr>
        <w:pStyle w:val="nzHeading5"/>
      </w:pPr>
      <w:r>
        <w:rPr>
          <w:rStyle w:val="CharSectno"/>
        </w:rPr>
        <w:t>8</w:t>
      </w:r>
      <w:r>
        <w:t>.</w:t>
      </w:r>
      <w:r>
        <w:tab/>
        <w:t>Retrospective effect of certain provisions</w:t>
      </w:r>
    </w:p>
    <w:p w14:paraId="385D6E9F" w14:textId="77777777" w:rsidR="00BE163B" w:rsidRDefault="004063C9">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14:paraId="7369979C" w14:textId="77777777" w:rsidR="00BE163B" w:rsidRDefault="004063C9">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14:paraId="34EA314F" w14:textId="77777777" w:rsidR="00BE163B" w:rsidRDefault="004063C9">
      <w:pPr>
        <w:pStyle w:val="nzSubsection"/>
      </w:pPr>
      <w:r>
        <w:tab/>
        <w:t>(3)</w:t>
      </w:r>
      <w:r>
        <w:tab/>
        <w:t>For the purposes of assessing or reassessing the liability, at a particular time during the retrospective period, of a person who was a dealer at that time —</w:t>
      </w:r>
    </w:p>
    <w:p w14:paraId="1772846F" w14:textId="77777777" w:rsidR="00BE163B" w:rsidRDefault="004063C9">
      <w:pPr>
        <w:pStyle w:val="nzIndenta"/>
      </w:pPr>
      <w:r>
        <w:tab/>
        <w:t>(a)</w:t>
      </w:r>
      <w:r>
        <w:tab/>
        <w:t xml:space="preserve">a reference in subsection (1) to Part IIIC is a reference to the </w:t>
      </w:r>
      <w:r>
        <w:rPr>
          <w:i/>
        </w:rPr>
        <w:t>Stamp Act 1921</w:t>
      </w:r>
      <w:r>
        <w:t xml:space="preserve"> Part IIIC as in force at that time; and</w:t>
      </w:r>
    </w:p>
    <w:p w14:paraId="1F4F5CE9" w14:textId="77777777" w:rsidR="00BE163B" w:rsidRDefault="004063C9">
      <w:pPr>
        <w:pStyle w:val="nzIndenta"/>
      </w:pPr>
      <w:r>
        <w:tab/>
        <w:t>(b)</w:t>
      </w:r>
      <w:r>
        <w:tab/>
        <w:t xml:space="preserve">a reference to a dealer in subsection (1) is a reference to a dealer as defined in the </w:t>
      </w:r>
      <w:r>
        <w:rPr>
          <w:i/>
        </w:rPr>
        <w:t>Stamp Act 1921</w:t>
      </w:r>
      <w:r>
        <w:t xml:space="preserve"> Part IIIC as in force at that time.</w:t>
      </w:r>
    </w:p>
    <w:p w14:paraId="42AC0E2B" w14:textId="77777777" w:rsidR="00BE163B" w:rsidRDefault="004063C9">
      <w:pPr>
        <w:pStyle w:val="nzSubsection"/>
      </w:pPr>
      <w:r>
        <w:tab/>
        <w:t>(4)</w:t>
      </w:r>
      <w:r>
        <w:tab/>
        <w:t>In this section —</w:t>
      </w:r>
    </w:p>
    <w:p w14:paraId="5DA851F3" w14:textId="77777777" w:rsidR="00BE163B" w:rsidRDefault="004063C9">
      <w:pPr>
        <w:pStyle w:val="nzDefstart"/>
      </w:pPr>
      <w:r>
        <w:tab/>
      </w:r>
      <w:r>
        <w:rPr>
          <w:b/>
          <w:bCs/>
        </w:rPr>
        <w:t>“assessment”</w:t>
      </w:r>
      <w:r>
        <w:t xml:space="preserve"> has the meaning given to that term in the </w:t>
      </w:r>
      <w:r>
        <w:rPr>
          <w:i/>
          <w:iCs/>
        </w:rPr>
        <w:t>Taxation Administration Act 2003</w:t>
      </w:r>
      <w:r>
        <w:t>;</w:t>
      </w:r>
    </w:p>
    <w:p w14:paraId="1D5CB850" w14:textId="77777777" w:rsidR="00BE163B" w:rsidRDefault="004063C9">
      <w:pPr>
        <w:pStyle w:val="nzDefstart"/>
      </w:pPr>
      <w:r>
        <w:tab/>
      </w:r>
      <w:r>
        <w:rPr>
          <w:b/>
          <w:bCs/>
        </w:rPr>
        <w:t>“Commissioner”</w:t>
      </w:r>
      <w:r>
        <w:t xml:space="preserve"> has the meaning given to that term in the </w:t>
      </w:r>
      <w:r>
        <w:rPr>
          <w:i/>
          <w:iCs/>
        </w:rPr>
        <w:t>Taxation Administration Act 2003</w:t>
      </w:r>
      <w:r>
        <w:t>;</w:t>
      </w:r>
    </w:p>
    <w:p w14:paraId="09179129" w14:textId="77777777" w:rsidR="00BE163B" w:rsidRDefault="004063C9">
      <w:pPr>
        <w:pStyle w:val="nzDefstart"/>
      </w:pPr>
      <w:r>
        <w:tab/>
      </w:r>
      <w:r>
        <w:rPr>
          <w:b/>
          <w:bCs/>
        </w:rPr>
        <w:t>“reassessment”</w:t>
      </w:r>
      <w:r>
        <w:t xml:space="preserve"> has the meaning given to that term in the </w:t>
      </w:r>
      <w:r>
        <w:rPr>
          <w:i/>
          <w:iCs/>
        </w:rPr>
        <w:t>Taxation Administration Act 2003</w:t>
      </w:r>
      <w:r>
        <w:t>;</w:t>
      </w:r>
    </w:p>
    <w:p w14:paraId="682878EE" w14:textId="77777777" w:rsidR="00BE163B" w:rsidRDefault="004063C9">
      <w:pPr>
        <w:pStyle w:val="nzDefstart"/>
      </w:pPr>
      <w:r>
        <w:tab/>
      </w:r>
      <w:r>
        <w:rPr>
          <w:b/>
          <w:bCs/>
        </w:rPr>
        <w:t xml:space="preserve">“retrospective period” </w:t>
      </w:r>
      <w:r>
        <w:t>means the period beginning on 23 August 2000 and ending on the day before the day on which this Part comes into operation.</w:t>
      </w:r>
    </w:p>
    <w:p w14:paraId="73B434A6" w14:textId="77777777" w:rsidR="00BE163B" w:rsidRDefault="004063C9">
      <w:pPr>
        <w:pStyle w:val="nzHeading5"/>
        <w:rPr>
          <w:snapToGrid w:val="0"/>
        </w:rPr>
      </w:pPr>
      <w:r>
        <w:t>10.</w:t>
      </w:r>
      <w:r>
        <w:tab/>
        <w:t>Section 86A and 86B inserted and application provision</w:t>
      </w:r>
    </w:p>
    <w:p w14:paraId="6354BD9D" w14:textId="77777777" w:rsidR="00BE163B" w:rsidRDefault="004063C9">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14:paraId="44FB0CDF" w14:textId="77777777" w:rsidR="00BE163B" w:rsidRDefault="004063C9">
      <w:pPr>
        <w:pStyle w:val="MiscClose"/>
      </w:pPr>
      <w:r>
        <w:t>”.</w:t>
      </w:r>
    </w:p>
    <w:p w14:paraId="6E29A2DF" w14:textId="77777777" w:rsidR="00BE163B" w:rsidRDefault="004063C9">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14:paraId="4E5A3960" w14:textId="77777777" w:rsidR="00BE163B" w:rsidRDefault="004063C9">
      <w:pPr>
        <w:pStyle w:val="MiscOpen"/>
        <w:rPr>
          <w:snapToGrid w:val="0"/>
        </w:rPr>
      </w:pPr>
      <w:r>
        <w:rPr>
          <w:snapToGrid w:val="0"/>
        </w:rPr>
        <w:t>“</w:t>
      </w:r>
    </w:p>
    <w:p w14:paraId="7657F528" w14:textId="77777777" w:rsidR="00BE163B" w:rsidRDefault="004063C9">
      <w:pPr>
        <w:pStyle w:val="nzHeading5"/>
      </w:pPr>
      <w:r>
        <w:rPr>
          <w:rStyle w:val="CharSectno"/>
        </w:rPr>
        <w:t>7</w:t>
      </w:r>
      <w:r>
        <w:t>.</w:t>
      </w:r>
      <w:r>
        <w:tab/>
        <w:t>Transitional provisions — offshore risk policies</w:t>
      </w:r>
    </w:p>
    <w:p w14:paraId="27650535" w14:textId="77777777" w:rsidR="00BE163B" w:rsidRDefault="004063C9">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14:paraId="69857787" w14:textId="77777777" w:rsidR="00BE163B" w:rsidRDefault="004063C9">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14:paraId="40475580" w14:textId="77777777" w:rsidR="00BE163B" w:rsidRDefault="004063C9">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14:paraId="0BA7F914" w14:textId="77777777" w:rsidR="00BE163B" w:rsidRDefault="004063C9">
      <w:pPr>
        <w:pStyle w:val="nzSubsection"/>
      </w:pPr>
      <w:r>
        <w:tab/>
        <w:t>(4)</w:t>
      </w:r>
      <w:r>
        <w:tab/>
        <w:t>However, a person is not entitled to apply for a reassessment more than 12 months after the day on which this Act receives the Royal Assent.</w:t>
      </w:r>
    </w:p>
    <w:p w14:paraId="460B251E" w14:textId="77777777" w:rsidR="00BE163B" w:rsidRDefault="004063C9">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14:paraId="349BDA39" w14:textId="77777777" w:rsidR="00BE163B" w:rsidRDefault="004063C9">
      <w:pPr>
        <w:pStyle w:val="nzSubsection"/>
      </w:pPr>
      <w:r>
        <w:tab/>
        <w:t>(6)</w:t>
      </w:r>
      <w:r>
        <w:tab/>
        <w:t>In this section —</w:t>
      </w:r>
    </w:p>
    <w:p w14:paraId="5A0F8CE1" w14:textId="77777777" w:rsidR="00BE163B" w:rsidRDefault="004063C9">
      <w:pPr>
        <w:pStyle w:val="nzDefstart"/>
      </w:pPr>
      <w:r>
        <w:tab/>
      </w:r>
      <w:r>
        <w:rPr>
          <w:b/>
          <w:bCs/>
        </w:rPr>
        <w:t>“duty”</w:t>
      </w:r>
      <w:r>
        <w:t xml:space="preserve"> means duty payable under the </w:t>
      </w:r>
      <w:r>
        <w:rPr>
          <w:i/>
          <w:iCs/>
        </w:rPr>
        <w:t>Stamp Act 1921</w:t>
      </w:r>
      <w:r>
        <w:t>;</w:t>
      </w:r>
    </w:p>
    <w:p w14:paraId="219C7B37" w14:textId="77777777" w:rsidR="00BE163B" w:rsidRDefault="004063C9">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14:paraId="0B2FC0E7" w14:textId="77777777" w:rsidR="00BE163B" w:rsidRDefault="004063C9">
      <w:pPr>
        <w:pStyle w:val="nzDefstart"/>
      </w:pPr>
      <w:r>
        <w:tab/>
      </w:r>
      <w:r>
        <w:rPr>
          <w:b/>
          <w:bCs/>
        </w:rPr>
        <w:t>“original assessment”</w:t>
      </w:r>
      <w:r>
        <w:t xml:space="preserve"> has the meaning given to that term in the </w:t>
      </w:r>
      <w:r>
        <w:rPr>
          <w:i/>
          <w:iCs/>
        </w:rPr>
        <w:t>Taxation Administration Act 2003</w:t>
      </w:r>
      <w:r>
        <w:t>;</w:t>
      </w:r>
    </w:p>
    <w:p w14:paraId="4208222E" w14:textId="77777777" w:rsidR="00BE163B" w:rsidRDefault="004063C9">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14:paraId="4D140465" w14:textId="77777777" w:rsidR="00BE163B" w:rsidRDefault="004063C9">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14:paraId="13F96DB0" w14:textId="77777777" w:rsidR="00BE163B" w:rsidRDefault="004063C9">
      <w:pPr>
        <w:pStyle w:val="nzHeading5"/>
        <w:spacing w:before="240"/>
      </w:pPr>
      <w:r>
        <w:rPr>
          <w:rStyle w:val="CharSectno"/>
        </w:rPr>
        <w:t>8</w:t>
      </w:r>
      <w:r>
        <w:t>.</w:t>
      </w:r>
      <w:r>
        <w:tab/>
        <w:t>Transitional provisions — Part IIIF</w:t>
      </w:r>
    </w:p>
    <w:p w14:paraId="62F1A7FE" w14:textId="77777777" w:rsidR="00BE163B" w:rsidRDefault="004063C9">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14:paraId="6BC697CF" w14:textId="77777777" w:rsidR="00BE163B" w:rsidRDefault="004063C9">
      <w:pPr>
        <w:pStyle w:val="nzSubsection"/>
      </w:pPr>
      <w:r>
        <w:tab/>
        <w:t>(2)</w:t>
      </w:r>
      <w:r>
        <w:tab/>
        <w:t>New Part IIIF does not apply to or in respect of premiums or instalments paid to an insurer after commencement in respect of which duty, under old Part IIIF, became payable before commencement.</w:t>
      </w:r>
    </w:p>
    <w:p w14:paraId="3CBAC68D" w14:textId="77777777" w:rsidR="00BE163B" w:rsidRDefault="004063C9">
      <w:pPr>
        <w:pStyle w:val="nzSubsection"/>
      </w:pPr>
      <w:r>
        <w:tab/>
        <w:t>(3)</w:t>
      </w:r>
      <w:r>
        <w:tab/>
        <w:t>A person who was an insurer (as defined in new Part IIIF) immediately before commencement is to be taken to have become an insurer on commencement for the purposes of new Part IIIF.</w:t>
      </w:r>
    </w:p>
    <w:p w14:paraId="645FEDDB" w14:textId="77777777" w:rsidR="00BE163B" w:rsidRDefault="004063C9">
      <w:pPr>
        <w:pStyle w:val="nzSubsection"/>
      </w:pPr>
      <w:r>
        <w:tab/>
        <w:t>(4)</w:t>
      </w:r>
      <w:r>
        <w:tab/>
        <w:t>In this section —</w:t>
      </w:r>
    </w:p>
    <w:p w14:paraId="4F34D435" w14:textId="77777777" w:rsidR="00BE163B" w:rsidRDefault="004063C9">
      <w:pPr>
        <w:pStyle w:val="nzDefstart"/>
      </w:pPr>
      <w:r>
        <w:tab/>
      </w:r>
      <w:r>
        <w:rPr>
          <w:b/>
          <w:bCs/>
        </w:rPr>
        <w:t>“commencement</w:t>
      </w:r>
      <w:r>
        <w:rPr>
          <w:b/>
        </w:rPr>
        <w:t>”</w:t>
      </w:r>
      <w:r>
        <w:t xml:space="preserve"> means the time at which section 6 of this Act comes into operation;</w:t>
      </w:r>
    </w:p>
    <w:p w14:paraId="38BDD371" w14:textId="77777777" w:rsidR="00BE163B" w:rsidRDefault="004063C9">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14:paraId="656555E3" w14:textId="77777777" w:rsidR="00BE163B" w:rsidRDefault="004063C9">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14:paraId="7B9CDC5F" w14:textId="77777777" w:rsidR="00BE163B" w:rsidRDefault="004063C9">
      <w:pPr>
        <w:pStyle w:val="MiscClose"/>
      </w:pPr>
      <w:r>
        <w:t>”.</w:t>
      </w:r>
    </w:p>
    <w:p w14:paraId="4BBF32D4" w14:textId="77777777" w:rsidR="00BE163B" w:rsidRDefault="004063C9">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14:paraId="49AACE34" w14:textId="77777777" w:rsidR="000B4E4C" w:rsidRDefault="008A4C37">
      <w:pPr>
        <w:pStyle w:val="nSubsection"/>
        <w:keepLines/>
        <w:spacing w:before="120"/>
        <w:rPr>
          <w:del w:id="2447" w:author="Master Repository Process" w:date="2021-07-14T16:05:00Z"/>
          <w:snapToGrid w:val="0"/>
        </w:rPr>
      </w:pPr>
      <w:del w:id="2448" w:author="Master Repository Process" w:date="2021-07-14T16:05:00Z">
        <w:r>
          <w:rPr>
            <w:snapToGrid w:val="0"/>
            <w:vertAlign w:val="superscript"/>
          </w:rPr>
          <w:delText>38</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32</w:delText>
        </w:r>
        <w:r>
          <w:rPr>
            <w:snapToGrid w:val="0"/>
          </w:rPr>
          <w:delText xml:space="preserve"> had not come into operation.  It reads as follows:</w:delText>
        </w:r>
      </w:del>
    </w:p>
    <w:p w14:paraId="38B57376" w14:textId="77777777" w:rsidR="000B4E4C" w:rsidRDefault="000B4E4C">
      <w:pPr>
        <w:pStyle w:val="BlankOpen"/>
        <w:rPr>
          <w:del w:id="2449" w:author="Master Repository Process" w:date="2021-07-14T16:05:00Z"/>
        </w:rPr>
      </w:pPr>
    </w:p>
    <w:p w14:paraId="241B5627" w14:textId="77777777" w:rsidR="000B4E4C" w:rsidRDefault="008A4C37">
      <w:pPr>
        <w:pStyle w:val="nzHeading2"/>
        <w:rPr>
          <w:del w:id="2450" w:author="Master Repository Process" w:date="2021-07-14T16:05:00Z"/>
        </w:rPr>
      </w:pPr>
      <w:del w:id="2451" w:author="Master Repository Process" w:date="2021-07-14T16:05:00Z">
        <w:r>
          <w:rPr>
            <w:rStyle w:val="CharPartNo"/>
          </w:rPr>
          <w:delText>Part 3</w:delText>
        </w:r>
        <w:r>
          <w:delText> — </w:delText>
        </w:r>
        <w:r>
          <w:rPr>
            <w:rStyle w:val="CharPartText"/>
          </w:rPr>
          <w:delText>Amendments to other Acts in relation to regional subsidiaries</w:delText>
        </w:r>
      </w:del>
    </w:p>
    <w:p w14:paraId="47C4D94E" w14:textId="77777777" w:rsidR="000B4E4C" w:rsidRDefault="008A4C37">
      <w:pPr>
        <w:pStyle w:val="nzHeading3"/>
        <w:rPr>
          <w:del w:id="2452" w:author="Master Repository Process" w:date="2021-07-14T16:05:00Z"/>
        </w:rPr>
      </w:pPr>
      <w:bookmarkStart w:id="2453" w:name="_Toc404165670"/>
      <w:bookmarkStart w:id="2454" w:name="_Toc404165823"/>
      <w:bookmarkStart w:id="2455" w:name="_Toc404165976"/>
      <w:bookmarkStart w:id="2456" w:name="_Toc404171475"/>
      <w:bookmarkStart w:id="2457" w:name="_Toc404172242"/>
      <w:bookmarkStart w:id="2458" w:name="_Toc404260406"/>
      <w:bookmarkStart w:id="2459" w:name="_Toc404260559"/>
      <w:bookmarkStart w:id="2460" w:name="_Toc404261376"/>
      <w:bookmarkStart w:id="2461" w:name="_Toc404317324"/>
      <w:bookmarkStart w:id="2462" w:name="_Toc451258413"/>
      <w:bookmarkStart w:id="2463" w:name="_Toc451258566"/>
      <w:bookmarkStart w:id="2464" w:name="_Toc451258719"/>
      <w:bookmarkStart w:id="2465" w:name="_Toc451259736"/>
      <w:bookmarkStart w:id="2466" w:name="_Toc451260072"/>
      <w:bookmarkStart w:id="2467" w:name="_Toc451260225"/>
      <w:bookmarkStart w:id="2468" w:name="_Toc451261517"/>
      <w:bookmarkStart w:id="2469" w:name="_Toc451331953"/>
      <w:bookmarkStart w:id="2470" w:name="_Toc461700860"/>
      <w:bookmarkStart w:id="2471" w:name="_Toc461701010"/>
      <w:bookmarkStart w:id="2472" w:name="_Toc461701160"/>
      <w:bookmarkStart w:id="2473" w:name="_Toc461786267"/>
      <w:bookmarkStart w:id="2474" w:name="_Toc461786542"/>
      <w:bookmarkStart w:id="2475" w:name="_Toc461786732"/>
      <w:bookmarkStart w:id="2476" w:name="_Toc461799309"/>
      <w:bookmarkStart w:id="2477" w:name="_Toc462241373"/>
      <w:del w:id="2478" w:author="Master Repository Process" w:date="2021-07-14T16:05:00Z">
        <w:r>
          <w:rPr>
            <w:rStyle w:val="CharDivNo"/>
          </w:rPr>
          <w:delText>Division 32</w:delText>
        </w:r>
        <w:r>
          <w:delText> — </w:delText>
        </w:r>
        <w:r>
          <w:rPr>
            <w:rStyle w:val="CharDivText"/>
            <w:i/>
          </w:rPr>
          <w:delText>Stamp Act 1921</w:delText>
        </w:r>
        <w:r>
          <w:rPr>
            <w:rStyle w:val="CharDivText"/>
          </w:rPr>
          <w:delText xml:space="preserve"> amended</w:delTex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del>
    </w:p>
    <w:p w14:paraId="65D15595" w14:textId="77777777" w:rsidR="000B4E4C" w:rsidRDefault="008A4C37">
      <w:pPr>
        <w:pStyle w:val="nzHeading5"/>
        <w:rPr>
          <w:del w:id="2479" w:author="Master Repository Process" w:date="2021-07-14T16:05:00Z"/>
        </w:rPr>
      </w:pPr>
      <w:bookmarkStart w:id="2480" w:name="_Toc461799310"/>
      <w:bookmarkStart w:id="2481" w:name="_Toc462241374"/>
      <w:del w:id="2482" w:author="Master Repository Process" w:date="2021-07-14T16:05:00Z">
        <w:r>
          <w:rPr>
            <w:rStyle w:val="CharSectno"/>
          </w:rPr>
          <w:delText>90</w:delText>
        </w:r>
        <w:r>
          <w:delText>.</w:delText>
        </w:r>
        <w:r>
          <w:tab/>
          <w:delText>Act amended</w:delText>
        </w:r>
        <w:bookmarkEnd w:id="2480"/>
        <w:bookmarkEnd w:id="2481"/>
      </w:del>
    </w:p>
    <w:p w14:paraId="2ACD2393" w14:textId="77777777" w:rsidR="000B4E4C" w:rsidRDefault="008A4C37">
      <w:pPr>
        <w:pStyle w:val="nzSubsection"/>
        <w:rPr>
          <w:del w:id="2483" w:author="Master Repository Process" w:date="2021-07-14T16:05:00Z"/>
        </w:rPr>
      </w:pPr>
      <w:del w:id="2484" w:author="Master Repository Process" w:date="2021-07-14T16:05:00Z">
        <w:r>
          <w:tab/>
        </w:r>
        <w:r>
          <w:tab/>
          <w:delText xml:space="preserve">This Division amends the </w:delText>
        </w:r>
        <w:r>
          <w:rPr>
            <w:i/>
          </w:rPr>
          <w:delText>Stamp Act 1921</w:delText>
        </w:r>
        <w:r>
          <w:delText>.</w:delText>
        </w:r>
      </w:del>
    </w:p>
    <w:p w14:paraId="1ADA8E34" w14:textId="77777777" w:rsidR="000B4E4C" w:rsidRDefault="008A4C37">
      <w:pPr>
        <w:pStyle w:val="nzHeading5"/>
        <w:rPr>
          <w:del w:id="2485" w:author="Master Repository Process" w:date="2021-07-14T16:05:00Z"/>
        </w:rPr>
      </w:pPr>
      <w:bookmarkStart w:id="2486" w:name="_Toc461799311"/>
      <w:bookmarkStart w:id="2487" w:name="_Toc462241375"/>
      <w:del w:id="2488" w:author="Master Repository Process" w:date="2021-07-14T16:05:00Z">
        <w:r>
          <w:rPr>
            <w:rStyle w:val="CharSectno"/>
          </w:rPr>
          <w:delText>91</w:delText>
        </w:r>
        <w:r>
          <w:delText>.</w:delText>
        </w:r>
        <w:r>
          <w:tab/>
          <w:delText>Section 4 amended</w:delText>
        </w:r>
        <w:bookmarkEnd w:id="2486"/>
        <w:bookmarkEnd w:id="2487"/>
      </w:del>
    </w:p>
    <w:p w14:paraId="4D8E2586" w14:textId="77777777" w:rsidR="000B4E4C" w:rsidRDefault="008A4C37">
      <w:pPr>
        <w:pStyle w:val="nzSubsection"/>
        <w:rPr>
          <w:del w:id="2489" w:author="Master Repository Process" w:date="2021-07-14T16:05:00Z"/>
        </w:rPr>
      </w:pPr>
      <w:del w:id="2490" w:author="Master Repository Process" w:date="2021-07-14T16:05:00Z">
        <w:r>
          <w:tab/>
        </w:r>
        <w:r>
          <w:tab/>
          <w:delText xml:space="preserve">In section 4(1) in the definition of </w:delText>
        </w:r>
        <w:r>
          <w:rPr>
            <w:b/>
            <w:i/>
          </w:rPr>
          <w:delText>local government</w:delText>
        </w:r>
        <w:r>
          <w:delText xml:space="preserve"> delete “government or” and insert:</w:delText>
        </w:r>
      </w:del>
    </w:p>
    <w:p w14:paraId="61426E34" w14:textId="77777777" w:rsidR="000B4E4C" w:rsidRDefault="000B4E4C">
      <w:pPr>
        <w:pStyle w:val="BlankOpen"/>
        <w:rPr>
          <w:del w:id="2491" w:author="Master Repository Process" w:date="2021-07-14T16:05:00Z"/>
        </w:rPr>
      </w:pPr>
    </w:p>
    <w:p w14:paraId="4C8AA9A4" w14:textId="77777777" w:rsidR="000B4E4C" w:rsidRDefault="008A4C37">
      <w:pPr>
        <w:pStyle w:val="nzSubsection"/>
        <w:rPr>
          <w:del w:id="2492" w:author="Master Repository Process" w:date="2021-07-14T16:05:00Z"/>
        </w:rPr>
      </w:pPr>
      <w:del w:id="2493" w:author="Master Repository Process" w:date="2021-07-14T16:05:00Z">
        <w:r>
          <w:tab/>
        </w:r>
        <w:r>
          <w:tab/>
          <w:delText>government, regional local government, regional subsidiary or</w:delText>
        </w:r>
      </w:del>
    </w:p>
    <w:p w14:paraId="7E9ACFDE" w14:textId="77777777" w:rsidR="000B4E4C" w:rsidRDefault="000B4E4C">
      <w:pPr>
        <w:pStyle w:val="BlankClose"/>
        <w:rPr>
          <w:del w:id="2494" w:author="Master Repository Process" w:date="2021-07-14T16:05:00Z"/>
        </w:rPr>
      </w:pPr>
    </w:p>
    <w:p w14:paraId="142568F1" w14:textId="77777777" w:rsidR="000B4E4C" w:rsidRDefault="000B4E4C">
      <w:pPr>
        <w:pStyle w:val="BlankClose"/>
        <w:rPr>
          <w:del w:id="2495" w:author="Master Repository Process" w:date="2021-07-14T16:05:00Z"/>
        </w:rPr>
      </w:pPr>
    </w:p>
    <w:p w14:paraId="010DD4D9" w14:textId="77777777" w:rsidR="00BE163B" w:rsidRDefault="00BE163B">
      <w:pPr>
        <w:spacing w:after="40"/>
        <w:ind w:left="454" w:hanging="454"/>
      </w:pPr>
    </w:p>
    <w:p w14:paraId="0AAB368B" w14:textId="77777777" w:rsidR="00BE163B" w:rsidRDefault="00BE163B">
      <w:pPr>
        <w:sectPr w:rsidR="00BE163B">
          <w:headerReference w:type="even" r:id="rId37"/>
          <w:headerReference w:type="default" r:id="rId38"/>
          <w:pgSz w:w="11907" w:h="16840" w:code="9"/>
          <w:pgMar w:top="2376" w:right="2405" w:bottom="3542" w:left="2405" w:header="706" w:footer="3380" w:gutter="0"/>
          <w:cols w:space="720"/>
          <w:noEndnote/>
          <w:docGrid w:linePitch="326"/>
        </w:sectPr>
      </w:pPr>
    </w:p>
    <w:bookmarkEnd w:id="2109"/>
    <w:bookmarkEnd w:id="2110"/>
    <w:bookmarkEnd w:id="2111"/>
    <w:bookmarkEnd w:id="2112"/>
    <w:p w14:paraId="65581E54" w14:textId="77777777" w:rsidR="00BE163B" w:rsidRDefault="00BE163B">
      <w:pPr>
        <w:spacing w:after="40"/>
      </w:pPr>
    </w:p>
    <w:sectPr w:rsidR="00BE163B">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BC0F" w14:textId="77777777" w:rsidR="002477B8" w:rsidRDefault="002477B8">
      <w:r>
        <w:separator/>
      </w:r>
    </w:p>
  </w:endnote>
  <w:endnote w:type="continuationSeparator" w:id="0">
    <w:p w14:paraId="126382CC" w14:textId="77777777" w:rsidR="002477B8" w:rsidRDefault="0024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9B10" w14:textId="6CD7439E" w:rsidR="002C3E16" w:rsidRPr="00516E09" w:rsidRDefault="002C3E16" w:rsidP="0051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AD8" w14:textId="490A9F22" w:rsidR="002C3E16" w:rsidRPr="00516E09" w:rsidRDefault="002C3E16" w:rsidP="00516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36A4" w14:textId="3787B92A" w:rsidR="002C3E16" w:rsidRPr="00516E09" w:rsidRDefault="002C3E16" w:rsidP="00516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7BF" w14:textId="77777777" w:rsidR="00516E09" w:rsidRDefault="00516E09">
    <w:pPr>
      <w:pStyle w:val="Footer"/>
      <w:pBdr>
        <w:bottom w:val="single" w:sz="4" w:space="1" w:color="auto"/>
      </w:pBdr>
      <w:rPr>
        <w:sz w:val="20"/>
      </w:rPr>
    </w:pPr>
  </w:p>
  <w:p w14:paraId="77A984DE" w14:textId="730495D3" w:rsidR="00516E09" w:rsidRDefault="00516E0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18-h0-03</w:t>
    </w:r>
    <w:r>
      <w:rPr>
        <w:sz w:val="20"/>
      </w:rPr>
      <w:fldChar w:fldCharType="end"/>
    </w:r>
    <w:r>
      <w:rPr>
        <w:sz w:val="20"/>
      </w:rPr>
      <w:t>]</w:t>
    </w:r>
  </w:p>
  <w:p w14:paraId="3D5B387A" w14:textId="77777777" w:rsidR="00516E09" w:rsidRDefault="00516E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A516" w14:textId="77777777" w:rsidR="00516E09" w:rsidRDefault="00516E09">
    <w:pPr>
      <w:pStyle w:val="Footer"/>
      <w:pBdr>
        <w:bottom w:val="single" w:sz="4" w:space="1" w:color="auto"/>
      </w:pBdr>
      <w:rPr>
        <w:sz w:val="20"/>
      </w:rPr>
    </w:pPr>
  </w:p>
  <w:p w14:paraId="64562956" w14:textId="7B677A1B" w:rsidR="00516E09" w:rsidRDefault="00516E0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587CBB1B" w14:textId="77777777" w:rsidR="00516E09" w:rsidRDefault="00516E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0112" w14:textId="77777777" w:rsidR="00516E09" w:rsidRDefault="00516E09">
    <w:pPr>
      <w:pStyle w:val="Footer"/>
      <w:pBdr>
        <w:bottom w:val="single" w:sz="4" w:space="1" w:color="auto"/>
      </w:pBdr>
      <w:rPr>
        <w:sz w:val="20"/>
      </w:rPr>
    </w:pPr>
  </w:p>
  <w:p w14:paraId="195DFAB0" w14:textId="18D75F43" w:rsidR="00516E09" w:rsidRDefault="00516E0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45670209" w14:textId="77777777" w:rsidR="00516E09" w:rsidRDefault="00516E0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8AB8" w14:textId="77777777" w:rsidR="002C3E16" w:rsidRDefault="002C3E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0E0C" w14:textId="77777777" w:rsidR="002C3E16" w:rsidRDefault="002C3E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8510" w14:textId="77777777" w:rsidR="002C3E16" w:rsidRDefault="002C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5E15B" w14:textId="77777777" w:rsidR="002477B8" w:rsidRDefault="002477B8">
      <w:r>
        <w:separator/>
      </w:r>
    </w:p>
  </w:footnote>
  <w:footnote w:type="continuationSeparator" w:id="0">
    <w:p w14:paraId="0E9F8918" w14:textId="77777777" w:rsidR="002477B8" w:rsidRDefault="0024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90B" w14:textId="77777777" w:rsidR="00516E09" w:rsidRDefault="00516E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3E16" w14:paraId="5830BC83" w14:textId="77777777">
      <w:trPr>
        <w:cantSplit/>
      </w:trPr>
      <w:tc>
        <w:tcPr>
          <w:tcW w:w="7258" w:type="dxa"/>
          <w:gridSpan w:val="2"/>
        </w:tcPr>
        <w:p w14:paraId="69D62AB1" w14:textId="036FCAAC" w:rsidR="002C3E16" w:rsidRDefault="002C3E16">
          <w:pPr>
            <w:pStyle w:val="Header"/>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6A66CDAD" w14:textId="77777777">
      <w:tc>
        <w:tcPr>
          <w:tcW w:w="1548" w:type="dxa"/>
        </w:tcPr>
        <w:p w14:paraId="60BCE33A" w14:textId="1DFDEA12" w:rsidR="002C3E16" w:rsidRDefault="002C3E16">
          <w:pPr>
            <w:pStyle w:val="Header"/>
            <w:spacing w:before="40"/>
          </w:pPr>
          <w:r>
            <w:rPr>
              <w:b/>
            </w:rPr>
            <w:fldChar w:fldCharType="begin"/>
          </w:r>
          <w:r>
            <w:rPr>
              <w:b/>
            </w:rPr>
            <w:instrText>styleref CharSchno</w:instrText>
          </w:r>
          <w:r>
            <w:rPr>
              <w:b/>
            </w:rPr>
            <w:fldChar w:fldCharType="separate"/>
          </w:r>
          <w:r w:rsidR="00516E09">
            <w:rPr>
              <w:b/>
            </w:rPr>
            <w:t>Third Schedule</w:t>
          </w:r>
          <w:r>
            <w:rPr>
              <w:b/>
            </w:rPr>
            <w:fldChar w:fldCharType="end"/>
          </w:r>
        </w:p>
      </w:tc>
      <w:tc>
        <w:tcPr>
          <w:tcW w:w="5715" w:type="dxa"/>
        </w:tcPr>
        <w:p w14:paraId="496608A7" w14:textId="50CB746B" w:rsidR="002C3E16" w:rsidRDefault="002C3E16">
          <w:pPr>
            <w:pStyle w:val="Header"/>
            <w:spacing w:before="40"/>
          </w:pPr>
          <w:r>
            <w:fldChar w:fldCharType="begin"/>
          </w:r>
          <w:r>
            <w:instrText>styleref CharSchText</w:instrText>
          </w:r>
          <w:r>
            <w:fldChar w:fldCharType="separate"/>
          </w:r>
          <w:r w:rsidR="00516E09">
            <w:t>Exemptions from duty</w:t>
          </w:r>
          <w:r>
            <w:fldChar w:fldCharType="end"/>
          </w:r>
        </w:p>
      </w:tc>
    </w:tr>
    <w:tr w:rsidR="002C3E16" w14:paraId="758C5421" w14:textId="77777777">
      <w:tc>
        <w:tcPr>
          <w:tcW w:w="1548" w:type="dxa"/>
        </w:tcPr>
        <w:p w14:paraId="04ED4BFB" w14:textId="283E091C" w:rsidR="002C3E16" w:rsidRDefault="002C3E16">
          <w:pPr>
            <w:pStyle w:val="Header"/>
            <w:spacing w:before="40"/>
          </w:pPr>
          <w:r>
            <w:rPr>
              <w:b/>
            </w:rPr>
            <w:fldChar w:fldCharType="begin"/>
          </w:r>
          <w:r>
            <w:rPr>
              <w:b/>
            </w:rPr>
            <w:instrText xml:space="preserve"> STYLEREF CharSDivNo \* charformat</w:instrText>
          </w:r>
          <w:r>
            <w:rPr>
              <w:b/>
            </w:rPr>
            <w:fldChar w:fldCharType="end"/>
          </w:r>
        </w:p>
      </w:tc>
      <w:tc>
        <w:tcPr>
          <w:tcW w:w="5715" w:type="dxa"/>
        </w:tcPr>
        <w:p w14:paraId="1E887F67" w14:textId="6EF041A6" w:rsidR="002C3E16" w:rsidRDefault="002C3E16">
          <w:pPr>
            <w:pStyle w:val="Header"/>
            <w:spacing w:before="40"/>
          </w:pPr>
          <w:r>
            <w:fldChar w:fldCharType="begin"/>
          </w:r>
          <w:r>
            <w:instrText>styleref CharSDivText</w:instrText>
          </w:r>
          <w:r>
            <w:fldChar w:fldCharType="end"/>
          </w:r>
        </w:p>
      </w:tc>
    </w:tr>
    <w:tr w:rsidR="002C3E16" w14:paraId="02E8079A" w14:textId="77777777">
      <w:tc>
        <w:tcPr>
          <w:tcW w:w="1548" w:type="dxa"/>
        </w:tcPr>
        <w:p w14:paraId="23845B4B" w14:textId="46054910" w:rsidR="002C3E16" w:rsidRDefault="002C3E1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16E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16E09">
            <w:rPr>
              <w:b/>
            </w:rPr>
            <w:instrText>1</w:instrText>
          </w:r>
          <w:r>
            <w:rPr>
              <w:b/>
            </w:rPr>
            <w:fldChar w:fldCharType="end"/>
          </w:r>
          <w:r>
            <w:rPr>
              <w:b/>
            </w:rPr>
            <w:instrText xml:space="preserve"> </w:instrText>
          </w:r>
          <w:r>
            <w:rPr>
              <w:b/>
            </w:rPr>
            <w:fldChar w:fldCharType="separate"/>
          </w:r>
          <w:r w:rsidR="00516E09">
            <w:rPr>
              <w:b/>
            </w:rPr>
            <w:t>1</w:t>
          </w:r>
          <w:r>
            <w:rPr>
              <w:b/>
            </w:rPr>
            <w:fldChar w:fldCharType="end"/>
          </w:r>
        </w:p>
      </w:tc>
      <w:tc>
        <w:tcPr>
          <w:tcW w:w="5715" w:type="dxa"/>
        </w:tcPr>
        <w:p w14:paraId="27AF15E7" w14:textId="77777777" w:rsidR="002C3E16" w:rsidRDefault="002C3E16">
          <w:pPr>
            <w:pStyle w:val="Header"/>
            <w:spacing w:before="40"/>
          </w:pPr>
        </w:p>
      </w:tc>
    </w:tr>
  </w:tbl>
  <w:p w14:paraId="1A7859C4" w14:textId="77777777" w:rsidR="002C3E16" w:rsidRDefault="002C3E1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C3E16" w14:paraId="209863E1" w14:textId="77777777">
      <w:trPr>
        <w:cantSplit/>
      </w:trPr>
      <w:tc>
        <w:tcPr>
          <w:tcW w:w="7263" w:type="dxa"/>
          <w:gridSpan w:val="2"/>
        </w:tcPr>
        <w:p w14:paraId="44AF9FF5" w14:textId="0C963B03" w:rsidR="002C3E16" w:rsidRDefault="002C3E16">
          <w:pPr>
            <w:pStyle w:val="Header"/>
            <w:ind w:right="17"/>
            <w:jc w:val="right"/>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777AAA35" w14:textId="77777777">
      <w:tc>
        <w:tcPr>
          <w:tcW w:w="5715" w:type="dxa"/>
          <w:vAlign w:val="bottom"/>
        </w:tcPr>
        <w:p w14:paraId="113C7B78" w14:textId="367A8609" w:rsidR="002C3E16" w:rsidRDefault="002C3E16">
          <w:pPr>
            <w:pStyle w:val="Header"/>
            <w:spacing w:before="40"/>
            <w:jc w:val="right"/>
          </w:pPr>
          <w:r>
            <w:fldChar w:fldCharType="begin"/>
          </w:r>
          <w:r>
            <w:instrText>styleref CharSchText</w:instrText>
          </w:r>
          <w:r>
            <w:fldChar w:fldCharType="separate"/>
          </w:r>
          <w:r w:rsidR="00516E09">
            <w:t>Exemptions from duty</w:t>
          </w:r>
          <w:r>
            <w:fldChar w:fldCharType="end"/>
          </w:r>
        </w:p>
      </w:tc>
      <w:tc>
        <w:tcPr>
          <w:tcW w:w="1548" w:type="dxa"/>
        </w:tcPr>
        <w:p w14:paraId="58595E11" w14:textId="3C1B6CD1" w:rsidR="002C3E16" w:rsidRDefault="002C3E16">
          <w:pPr>
            <w:pStyle w:val="Header"/>
            <w:spacing w:before="40"/>
            <w:ind w:right="17"/>
            <w:jc w:val="right"/>
          </w:pPr>
          <w:r>
            <w:rPr>
              <w:b/>
            </w:rPr>
            <w:fldChar w:fldCharType="begin"/>
          </w:r>
          <w:r>
            <w:rPr>
              <w:b/>
            </w:rPr>
            <w:instrText>styleref CharSchno</w:instrText>
          </w:r>
          <w:r>
            <w:rPr>
              <w:b/>
            </w:rPr>
            <w:fldChar w:fldCharType="separate"/>
          </w:r>
          <w:r w:rsidR="00516E09">
            <w:rPr>
              <w:b/>
            </w:rPr>
            <w:t>Third Schedule</w:t>
          </w:r>
          <w:r>
            <w:rPr>
              <w:b/>
            </w:rPr>
            <w:fldChar w:fldCharType="end"/>
          </w:r>
        </w:p>
      </w:tc>
    </w:tr>
    <w:tr w:rsidR="002C3E16" w14:paraId="31663944" w14:textId="77777777">
      <w:tc>
        <w:tcPr>
          <w:tcW w:w="5715" w:type="dxa"/>
        </w:tcPr>
        <w:p w14:paraId="37E0B302" w14:textId="032A5509" w:rsidR="002C3E16" w:rsidRDefault="002C3E16">
          <w:pPr>
            <w:pStyle w:val="Header"/>
            <w:spacing w:before="40"/>
            <w:jc w:val="right"/>
          </w:pPr>
          <w:r>
            <w:fldChar w:fldCharType="begin"/>
          </w:r>
          <w:r>
            <w:instrText>styleref CharSDivText</w:instrText>
          </w:r>
          <w:r>
            <w:fldChar w:fldCharType="end"/>
          </w:r>
        </w:p>
      </w:tc>
      <w:tc>
        <w:tcPr>
          <w:tcW w:w="1548" w:type="dxa"/>
        </w:tcPr>
        <w:p w14:paraId="42402207" w14:textId="0A0CFC36" w:rsidR="002C3E16" w:rsidRDefault="002C3E1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C3E16" w14:paraId="1EED4A41" w14:textId="77777777">
      <w:tc>
        <w:tcPr>
          <w:tcW w:w="5715" w:type="dxa"/>
        </w:tcPr>
        <w:p w14:paraId="39AFAD8F" w14:textId="77777777" w:rsidR="002C3E16" w:rsidRDefault="002C3E16">
          <w:pPr>
            <w:pStyle w:val="Header"/>
            <w:spacing w:before="40"/>
            <w:jc w:val="right"/>
          </w:pPr>
        </w:p>
      </w:tc>
      <w:tc>
        <w:tcPr>
          <w:tcW w:w="1548" w:type="dxa"/>
        </w:tcPr>
        <w:p w14:paraId="23A22835" w14:textId="79E5853B" w:rsidR="002C3E16" w:rsidRDefault="002C3E1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16E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16E09">
            <w:rPr>
              <w:b/>
            </w:rPr>
            <w:instrText>1</w:instrText>
          </w:r>
          <w:r>
            <w:rPr>
              <w:b/>
            </w:rPr>
            <w:fldChar w:fldCharType="end"/>
          </w:r>
          <w:r>
            <w:rPr>
              <w:b/>
            </w:rPr>
            <w:instrText xml:space="preserve"> </w:instrText>
          </w:r>
          <w:r>
            <w:rPr>
              <w:b/>
            </w:rPr>
            <w:fldChar w:fldCharType="separate"/>
          </w:r>
          <w:r w:rsidR="00516E09">
            <w:rPr>
              <w:b/>
            </w:rPr>
            <w:t>1</w:t>
          </w:r>
          <w:r>
            <w:rPr>
              <w:b/>
            </w:rPr>
            <w:fldChar w:fldCharType="end"/>
          </w:r>
        </w:p>
      </w:tc>
    </w:tr>
  </w:tbl>
  <w:p w14:paraId="104660A7" w14:textId="77777777" w:rsidR="002C3E16" w:rsidRDefault="002C3E1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3E16" w14:paraId="7D6087E6" w14:textId="77777777">
      <w:trPr>
        <w:cantSplit/>
      </w:trPr>
      <w:tc>
        <w:tcPr>
          <w:tcW w:w="7312" w:type="dxa"/>
          <w:gridSpan w:val="2"/>
        </w:tcPr>
        <w:p w14:paraId="7155A324" w14:textId="12C98DF3" w:rsidR="002C3E16" w:rsidRDefault="002C3E16">
          <w:pPr>
            <w:pStyle w:val="Header"/>
          </w:pPr>
          <w:r>
            <w:rPr>
              <w:b/>
              <w:i/>
            </w:rPr>
            <w:fldChar w:fldCharType="begin"/>
          </w:r>
          <w:r>
            <w:rPr>
              <w:b/>
              <w:i/>
            </w:rPr>
            <w:instrText xml:space="preserve"> STYLEREF "Name of Act/Reg" </w:instrText>
          </w:r>
          <w:r>
            <w:rPr>
              <w:b/>
              <w:i/>
            </w:rPr>
            <w:fldChar w:fldCharType="separate"/>
          </w:r>
          <w:r w:rsidR="00516E09">
            <w:rPr>
              <w:b/>
              <w:i/>
            </w:rPr>
            <w:t>Stamp Act 1921</w:t>
          </w:r>
          <w:r>
            <w:rPr>
              <w:b/>
              <w:i/>
            </w:rPr>
            <w:fldChar w:fldCharType="end"/>
          </w:r>
        </w:p>
      </w:tc>
    </w:tr>
    <w:tr w:rsidR="002C3E16" w14:paraId="5FB49BB0" w14:textId="77777777">
      <w:tc>
        <w:tcPr>
          <w:tcW w:w="1548" w:type="dxa"/>
        </w:tcPr>
        <w:p w14:paraId="7B4A6B14" w14:textId="77777777" w:rsidR="002C3E16" w:rsidRDefault="002C3E16">
          <w:pPr>
            <w:pStyle w:val="Header"/>
            <w:spacing w:before="40"/>
          </w:pPr>
        </w:p>
      </w:tc>
      <w:tc>
        <w:tcPr>
          <w:tcW w:w="5764" w:type="dxa"/>
        </w:tcPr>
        <w:p w14:paraId="70FAC716" w14:textId="77777777" w:rsidR="002C3E16" w:rsidRDefault="002C3E16">
          <w:pPr>
            <w:pStyle w:val="Header"/>
            <w:spacing w:before="40"/>
          </w:pPr>
        </w:p>
      </w:tc>
    </w:tr>
    <w:tr w:rsidR="002C3E16" w14:paraId="753275A1" w14:textId="77777777">
      <w:tc>
        <w:tcPr>
          <w:tcW w:w="1548" w:type="dxa"/>
        </w:tcPr>
        <w:p w14:paraId="2EC5A327" w14:textId="77777777" w:rsidR="002C3E16" w:rsidRDefault="002C3E16">
          <w:pPr>
            <w:pStyle w:val="Header"/>
            <w:spacing w:before="40"/>
          </w:pPr>
        </w:p>
      </w:tc>
      <w:tc>
        <w:tcPr>
          <w:tcW w:w="5764" w:type="dxa"/>
        </w:tcPr>
        <w:p w14:paraId="6F10DE71" w14:textId="77777777" w:rsidR="002C3E16" w:rsidRDefault="002C3E16">
          <w:pPr>
            <w:pStyle w:val="Header"/>
            <w:spacing w:before="40"/>
          </w:pPr>
        </w:p>
      </w:tc>
    </w:tr>
    <w:tr w:rsidR="002C3E16" w14:paraId="0B2C0C00" w14:textId="77777777">
      <w:trPr>
        <w:cantSplit/>
      </w:trPr>
      <w:tc>
        <w:tcPr>
          <w:tcW w:w="7312" w:type="dxa"/>
          <w:gridSpan w:val="2"/>
        </w:tcPr>
        <w:p w14:paraId="2BD7A6F0" w14:textId="77777777" w:rsidR="002C3E16" w:rsidRDefault="002C3E16">
          <w:pPr>
            <w:pStyle w:val="Header"/>
            <w:spacing w:before="40"/>
          </w:pPr>
        </w:p>
      </w:tc>
    </w:tr>
  </w:tbl>
  <w:p w14:paraId="33D50211" w14:textId="77777777" w:rsidR="002C3E16" w:rsidRDefault="002C3E1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3E16" w14:paraId="789FC4AF" w14:textId="77777777">
      <w:trPr>
        <w:cantSplit/>
      </w:trPr>
      <w:tc>
        <w:tcPr>
          <w:tcW w:w="7312" w:type="dxa"/>
          <w:gridSpan w:val="2"/>
        </w:tcPr>
        <w:p w14:paraId="2754BB3C" w14:textId="067FBD99" w:rsidR="002C3E16" w:rsidRDefault="002C3E16">
          <w:pPr>
            <w:pStyle w:val="Header"/>
            <w:ind w:right="17"/>
            <w:jc w:val="right"/>
          </w:pPr>
          <w:r>
            <w:rPr>
              <w:b/>
              <w:i/>
            </w:rPr>
            <w:fldChar w:fldCharType="begin"/>
          </w:r>
          <w:r>
            <w:rPr>
              <w:b/>
              <w:i/>
            </w:rPr>
            <w:instrText xml:space="preserve"> STYLEREF "Name of Act/Reg" </w:instrText>
          </w:r>
          <w:r>
            <w:rPr>
              <w:b/>
              <w:i/>
            </w:rPr>
            <w:fldChar w:fldCharType="separate"/>
          </w:r>
          <w:r w:rsidR="00516E09">
            <w:rPr>
              <w:b/>
              <w:i/>
            </w:rPr>
            <w:t>Stamp Act 1921</w:t>
          </w:r>
          <w:r>
            <w:rPr>
              <w:b/>
              <w:i/>
            </w:rPr>
            <w:fldChar w:fldCharType="end"/>
          </w:r>
        </w:p>
      </w:tc>
    </w:tr>
    <w:tr w:rsidR="002C3E16" w14:paraId="0B144F84" w14:textId="77777777">
      <w:tc>
        <w:tcPr>
          <w:tcW w:w="5760" w:type="dxa"/>
        </w:tcPr>
        <w:p w14:paraId="24497040" w14:textId="77777777" w:rsidR="002C3E16" w:rsidRDefault="002C3E16">
          <w:pPr>
            <w:pStyle w:val="Header"/>
            <w:spacing w:before="40"/>
            <w:jc w:val="right"/>
          </w:pPr>
        </w:p>
      </w:tc>
      <w:tc>
        <w:tcPr>
          <w:tcW w:w="1552" w:type="dxa"/>
        </w:tcPr>
        <w:p w14:paraId="306418B3" w14:textId="77777777" w:rsidR="002C3E16" w:rsidRDefault="002C3E16">
          <w:pPr>
            <w:pStyle w:val="Header"/>
            <w:spacing w:before="40"/>
            <w:ind w:right="17"/>
            <w:jc w:val="right"/>
          </w:pPr>
        </w:p>
      </w:tc>
    </w:tr>
    <w:tr w:rsidR="002C3E16" w14:paraId="5B655A25" w14:textId="77777777">
      <w:tc>
        <w:tcPr>
          <w:tcW w:w="5760" w:type="dxa"/>
        </w:tcPr>
        <w:p w14:paraId="253B2F2E" w14:textId="77777777" w:rsidR="002C3E16" w:rsidRDefault="002C3E16">
          <w:pPr>
            <w:pStyle w:val="Header"/>
            <w:spacing w:before="40"/>
            <w:jc w:val="right"/>
          </w:pPr>
        </w:p>
      </w:tc>
      <w:tc>
        <w:tcPr>
          <w:tcW w:w="1552" w:type="dxa"/>
        </w:tcPr>
        <w:p w14:paraId="6A8DC256" w14:textId="77777777" w:rsidR="002C3E16" w:rsidRDefault="002C3E16">
          <w:pPr>
            <w:pStyle w:val="Header"/>
            <w:spacing w:before="40"/>
            <w:ind w:right="17"/>
            <w:jc w:val="right"/>
          </w:pPr>
        </w:p>
      </w:tc>
    </w:tr>
    <w:tr w:rsidR="002C3E16" w14:paraId="6C5BE231" w14:textId="77777777">
      <w:trPr>
        <w:cantSplit/>
      </w:trPr>
      <w:tc>
        <w:tcPr>
          <w:tcW w:w="7312" w:type="dxa"/>
          <w:gridSpan w:val="2"/>
        </w:tcPr>
        <w:p w14:paraId="5A4035C6" w14:textId="77777777" w:rsidR="002C3E16" w:rsidRDefault="002C3E16">
          <w:pPr>
            <w:pStyle w:val="Header"/>
            <w:spacing w:before="40"/>
            <w:ind w:right="17"/>
            <w:jc w:val="right"/>
          </w:pPr>
        </w:p>
      </w:tc>
    </w:tr>
  </w:tbl>
  <w:p w14:paraId="1C0155E8" w14:textId="77777777" w:rsidR="002C3E16" w:rsidRDefault="002C3E16">
    <w:pPr>
      <w:pStyle w:val="Header"/>
      <w:pBdr>
        <w:top w:val="single" w:sz="4" w:space="1" w:color="auto"/>
      </w:pBdr>
    </w:pPr>
    <w:bookmarkStart w:id="2496" w:name="Compilation"/>
    <w:bookmarkEnd w:id="24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AFA8" w14:textId="77777777" w:rsidR="002C3E16" w:rsidRDefault="002C3E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0CF5" w14:textId="77777777" w:rsidR="002C3E16" w:rsidRDefault="002C3E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B918" w14:textId="77777777" w:rsidR="002C3E16" w:rsidRDefault="002C3E16">
    <w:pPr>
      <w:pStyle w:val="Header"/>
    </w:pPr>
    <w:bookmarkStart w:id="2497" w:name="Coversheet"/>
    <w:bookmarkEnd w:id="24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0702" w14:textId="77777777" w:rsidR="00516E09" w:rsidRDefault="00516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0653" w14:textId="77777777" w:rsidR="002C3E16" w:rsidRDefault="002C3E1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3E16" w14:paraId="5EAAFAC5" w14:textId="77777777">
      <w:trPr>
        <w:cantSplit/>
      </w:trPr>
      <w:tc>
        <w:tcPr>
          <w:tcW w:w="7258" w:type="dxa"/>
          <w:gridSpan w:val="2"/>
        </w:tcPr>
        <w:p w14:paraId="7122C9F7" w14:textId="55586D70" w:rsidR="002C3E16" w:rsidRDefault="002C3E16">
          <w:pPr>
            <w:pStyle w:val="Header"/>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4CB1BDBA" w14:textId="77777777">
      <w:tc>
        <w:tcPr>
          <w:tcW w:w="1548" w:type="dxa"/>
        </w:tcPr>
        <w:p w14:paraId="60634316" w14:textId="793942C7" w:rsidR="002C3E16" w:rsidRDefault="002C3E16">
          <w:pPr>
            <w:pStyle w:val="Header"/>
            <w:spacing w:before="40"/>
          </w:pPr>
          <w:r>
            <w:rPr>
              <w:b/>
            </w:rPr>
            <w:fldChar w:fldCharType="begin"/>
          </w:r>
          <w:r>
            <w:rPr>
              <w:b/>
            </w:rPr>
            <w:instrText>styleref CharPartNo</w:instrText>
          </w:r>
          <w:r w:rsidR="00516E09">
            <w:rPr>
              <w:b/>
            </w:rPr>
            <w:fldChar w:fldCharType="separate"/>
          </w:r>
          <w:r w:rsidR="00516E09">
            <w:rPr>
              <w:b/>
            </w:rPr>
            <w:t>Part I</w:t>
          </w:r>
          <w:r>
            <w:rPr>
              <w:b/>
            </w:rPr>
            <w:fldChar w:fldCharType="end"/>
          </w:r>
        </w:p>
      </w:tc>
      <w:tc>
        <w:tcPr>
          <w:tcW w:w="5715" w:type="dxa"/>
          <w:vAlign w:val="bottom"/>
        </w:tcPr>
        <w:p w14:paraId="5B1195EE" w14:textId="0743CD68" w:rsidR="002C3E16" w:rsidRDefault="002C3E16">
          <w:pPr>
            <w:pStyle w:val="Header"/>
            <w:spacing w:before="40"/>
          </w:pPr>
          <w:r>
            <w:fldChar w:fldCharType="begin"/>
          </w:r>
          <w:r>
            <w:instrText>styleref CharPartText</w:instrText>
          </w:r>
          <w:r w:rsidR="00516E09">
            <w:fldChar w:fldCharType="separate"/>
          </w:r>
          <w:r w:rsidR="00516E09">
            <w:t>Preliminary</w:t>
          </w:r>
          <w:r>
            <w:fldChar w:fldCharType="end"/>
          </w:r>
        </w:p>
      </w:tc>
    </w:tr>
    <w:tr w:rsidR="002C3E16" w14:paraId="2C6EC035" w14:textId="77777777">
      <w:tc>
        <w:tcPr>
          <w:tcW w:w="1548" w:type="dxa"/>
        </w:tcPr>
        <w:p w14:paraId="59C8627C" w14:textId="5CD0CF42" w:rsidR="002C3E16" w:rsidRDefault="002C3E16">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14:paraId="777707AF" w14:textId="5016877F" w:rsidR="002C3E16" w:rsidRDefault="002C3E16">
          <w:pPr>
            <w:pStyle w:val="Header"/>
            <w:spacing w:before="40"/>
          </w:pPr>
          <w:r>
            <w:fldChar w:fldCharType="begin"/>
          </w:r>
          <w:r>
            <w:instrText xml:space="preserve"> styleref CharDivText </w:instrText>
          </w:r>
          <w:r>
            <w:fldChar w:fldCharType="end"/>
          </w:r>
        </w:p>
      </w:tc>
    </w:tr>
    <w:tr w:rsidR="002C3E16" w14:paraId="6CCB7C87" w14:textId="77777777">
      <w:trPr>
        <w:cantSplit/>
      </w:trPr>
      <w:tc>
        <w:tcPr>
          <w:tcW w:w="7258" w:type="dxa"/>
          <w:gridSpan w:val="2"/>
        </w:tcPr>
        <w:p w14:paraId="2FD08001" w14:textId="6F960CD3" w:rsidR="002C3E16" w:rsidRDefault="002C3E16">
          <w:pPr>
            <w:pStyle w:val="Header"/>
            <w:spacing w:before="40"/>
          </w:pPr>
          <w:r>
            <w:rPr>
              <w:b/>
            </w:rPr>
            <w:t xml:space="preserve">s. </w:t>
          </w:r>
          <w:r>
            <w:rPr>
              <w:b/>
            </w:rPr>
            <w:fldChar w:fldCharType="begin"/>
          </w:r>
          <w:r>
            <w:rPr>
              <w:b/>
            </w:rPr>
            <w:instrText>styleref CharSectno</w:instrText>
          </w:r>
          <w:r>
            <w:rPr>
              <w:b/>
            </w:rPr>
            <w:fldChar w:fldCharType="separate"/>
          </w:r>
          <w:r w:rsidR="00516E09">
            <w:rPr>
              <w:b/>
            </w:rPr>
            <w:t>1</w:t>
          </w:r>
          <w:r>
            <w:rPr>
              <w:b/>
            </w:rPr>
            <w:fldChar w:fldCharType="end"/>
          </w:r>
        </w:p>
      </w:tc>
    </w:tr>
  </w:tbl>
  <w:p w14:paraId="557542E6" w14:textId="77777777" w:rsidR="002C3E16" w:rsidRDefault="002C3E1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3E16" w14:paraId="7D0A15F5" w14:textId="77777777">
      <w:trPr>
        <w:cantSplit/>
      </w:trPr>
      <w:tc>
        <w:tcPr>
          <w:tcW w:w="7258" w:type="dxa"/>
          <w:gridSpan w:val="2"/>
        </w:tcPr>
        <w:p w14:paraId="6B92E28C" w14:textId="22C9D608" w:rsidR="002C3E16" w:rsidRDefault="002C3E16">
          <w:pPr>
            <w:pStyle w:val="Header"/>
            <w:ind w:right="17"/>
            <w:jc w:val="right"/>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59E1311B" w14:textId="77777777">
      <w:tc>
        <w:tcPr>
          <w:tcW w:w="5715" w:type="dxa"/>
          <w:vAlign w:val="bottom"/>
        </w:tcPr>
        <w:p w14:paraId="06F95703" w14:textId="3424B0D2" w:rsidR="002C3E16" w:rsidRDefault="002C3E16">
          <w:pPr>
            <w:pStyle w:val="Header"/>
            <w:spacing w:before="40"/>
            <w:jc w:val="right"/>
          </w:pPr>
          <w:r>
            <w:fldChar w:fldCharType="begin"/>
          </w:r>
          <w:r>
            <w:instrText>styleref CharPartText</w:instrText>
          </w:r>
          <w:r>
            <w:fldChar w:fldCharType="end"/>
          </w:r>
        </w:p>
      </w:tc>
      <w:tc>
        <w:tcPr>
          <w:tcW w:w="1548" w:type="dxa"/>
        </w:tcPr>
        <w:p w14:paraId="268BBD12" w14:textId="7EA03FCD" w:rsidR="002C3E16" w:rsidRDefault="002C3E16">
          <w:pPr>
            <w:pStyle w:val="Header"/>
            <w:spacing w:before="40"/>
            <w:ind w:right="17"/>
            <w:jc w:val="right"/>
          </w:pPr>
          <w:r>
            <w:rPr>
              <w:b/>
            </w:rPr>
            <w:fldChar w:fldCharType="begin"/>
          </w:r>
          <w:r>
            <w:rPr>
              <w:b/>
            </w:rPr>
            <w:instrText>styleref CharPartNo</w:instrText>
          </w:r>
          <w:r>
            <w:rPr>
              <w:b/>
            </w:rPr>
            <w:fldChar w:fldCharType="end"/>
          </w:r>
        </w:p>
      </w:tc>
    </w:tr>
    <w:tr w:rsidR="002C3E16" w14:paraId="583C32F0" w14:textId="77777777">
      <w:tc>
        <w:tcPr>
          <w:tcW w:w="5715" w:type="dxa"/>
          <w:vAlign w:val="bottom"/>
        </w:tcPr>
        <w:p w14:paraId="2F25C348" w14:textId="33930340" w:rsidR="002C3E16" w:rsidRDefault="002C3E16">
          <w:pPr>
            <w:pStyle w:val="Header"/>
            <w:spacing w:before="40"/>
            <w:jc w:val="right"/>
          </w:pPr>
          <w:r>
            <w:fldChar w:fldCharType="begin"/>
          </w:r>
          <w:r>
            <w:instrText xml:space="preserve"> styleref CharDivText </w:instrText>
          </w:r>
          <w:r>
            <w:fldChar w:fldCharType="end"/>
          </w:r>
        </w:p>
      </w:tc>
      <w:tc>
        <w:tcPr>
          <w:tcW w:w="1548" w:type="dxa"/>
        </w:tcPr>
        <w:p w14:paraId="56C17F44" w14:textId="0931E818" w:rsidR="002C3E16" w:rsidRDefault="002C3E16">
          <w:pPr>
            <w:pStyle w:val="Header"/>
            <w:spacing w:before="40"/>
            <w:ind w:right="17"/>
            <w:jc w:val="right"/>
          </w:pPr>
          <w:r>
            <w:rPr>
              <w:b/>
            </w:rPr>
            <w:fldChar w:fldCharType="begin"/>
          </w:r>
          <w:r>
            <w:rPr>
              <w:b/>
            </w:rPr>
            <w:instrText xml:space="preserve"> styleref CharDivNo </w:instrText>
          </w:r>
          <w:r>
            <w:rPr>
              <w:b/>
            </w:rPr>
            <w:fldChar w:fldCharType="end"/>
          </w:r>
        </w:p>
      </w:tc>
    </w:tr>
    <w:tr w:rsidR="002C3E16" w14:paraId="4036B623" w14:textId="77777777">
      <w:trPr>
        <w:cantSplit/>
      </w:trPr>
      <w:tc>
        <w:tcPr>
          <w:tcW w:w="7258" w:type="dxa"/>
          <w:gridSpan w:val="2"/>
        </w:tcPr>
        <w:p w14:paraId="187AF5DC" w14:textId="0576E00E" w:rsidR="002C3E16" w:rsidRDefault="002C3E1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16E09">
            <w:rPr>
              <w:b/>
            </w:rPr>
            <w:t>1</w:t>
          </w:r>
          <w:r>
            <w:rPr>
              <w:b/>
            </w:rPr>
            <w:fldChar w:fldCharType="end"/>
          </w:r>
        </w:p>
      </w:tc>
    </w:tr>
  </w:tbl>
  <w:p w14:paraId="0DF645EB" w14:textId="77777777" w:rsidR="002C3E16" w:rsidRDefault="002C3E1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03F3" w14:textId="77777777" w:rsidR="002C3E16" w:rsidRDefault="002C3E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3"/>
      <w:gridCol w:w="5390"/>
    </w:tblGrid>
    <w:tr w:rsidR="002C3E16" w14:paraId="36C45249" w14:textId="77777777">
      <w:trPr>
        <w:cantSplit/>
      </w:trPr>
      <w:tc>
        <w:tcPr>
          <w:tcW w:w="7263" w:type="dxa"/>
          <w:gridSpan w:val="2"/>
        </w:tcPr>
        <w:p w14:paraId="4DD67145" w14:textId="39FAD295" w:rsidR="002C3E16" w:rsidRDefault="002C3E16">
          <w:pPr>
            <w:pStyle w:val="Header"/>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1FACE849" w14:textId="77777777">
      <w:tc>
        <w:tcPr>
          <w:tcW w:w="1873" w:type="dxa"/>
        </w:tcPr>
        <w:p w14:paraId="24959BC7" w14:textId="666D8288" w:rsidR="002C3E16" w:rsidRDefault="002C3E16">
          <w:pPr>
            <w:pStyle w:val="Header"/>
            <w:spacing w:before="40"/>
          </w:pPr>
          <w:r>
            <w:rPr>
              <w:b/>
            </w:rPr>
            <w:fldChar w:fldCharType="begin"/>
          </w:r>
          <w:r>
            <w:rPr>
              <w:b/>
            </w:rPr>
            <w:instrText>styleref CharSchno</w:instrText>
          </w:r>
          <w:r>
            <w:rPr>
              <w:b/>
            </w:rPr>
            <w:fldChar w:fldCharType="end"/>
          </w:r>
        </w:p>
      </w:tc>
      <w:tc>
        <w:tcPr>
          <w:tcW w:w="5390" w:type="dxa"/>
        </w:tcPr>
        <w:p w14:paraId="1A85F24B" w14:textId="12358489" w:rsidR="002C3E16" w:rsidRDefault="002C3E16">
          <w:pPr>
            <w:pStyle w:val="Header"/>
            <w:spacing w:before="40"/>
          </w:pPr>
          <w:r>
            <w:fldChar w:fldCharType="begin"/>
          </w:r>
          <w:r>
            <w:instrText>styleref CharSchText</w:instrText>
          </w:r>
          <w:r>
            <w:fldChar w:fldCharType="end"/>
          </w:r>
        </w:p>
      </w:tc>
    </w:tr>
    <w:tr w:rsidR="002C3E16" w14:paraId="46DDBDEA" w14:textId="77777777">
      <w:tc>
        <w:tcPr>
          <w:tcW w:w="1873" w:type="dxa"/>
        </w:tcPr>
        <w:p w14:paraId="47580579" w14:textId="2A2A292E" w:rsidR="002C3E16" w:rsidRDefault="002C3E16">
          <w:pPr>
            <w:pStyle w:val="Header"/>
            <w:spacing w:before="40"/>
          </w:pPr>
          <w:r>
            <w:rPr>
              <w:b/>
            </w:rPr>
            <w:fldChar w:fldCharType="begin"/>
          </w:r>
          <w:r>
            <w:rPr>
              <w:b/>
            </w:rPr>
            <w:instrText xml:space="preserve"> STYLEREF CharSDivNo \* charformat</w:instrText>
          </w:r>
          <w:r>
            <w:rPr>
              <w:b/>
            </w:rPr>
            <w:fldChar w:fldCharType="end"/>
          </w:r>
        </w:p>
      </w:tc>
      <w:tc>
        <w:tcPr>
          <w:tcW w:w="5390" w:type="dxa"/>
        </w:tcPr>
        <w:p w14:paraId="16D6BB57" w14:textId="2E7A8009" w:rsidR="002C3E16" w:rsidRDefault="002C3E16">
          <w:pPr>
            <w:pStyle w:val="Header"/>
            <w:spacing w:before="40"/>
          </w:pPr>
          <w:r>
            <w:fldChar w:fldCharType="begin"/>
          </w:r>
          <w:r>
            <w:instrText xml:space="preserve"> styleref CharSDivText </w:instrText>
          </w:r>
          <w:r>
            <w:fldChar w:fldCharType="end"/>
          </w:r>
        </w:p>
      </w:tc>
    </w:tr>
    <w:tr w:rsidR="002C3E16" w14:paraId="49339045" w14:textId="77777777">
      <w:tc>
        <w:tcPr>
          <w:tcW w:w="1873" w:type="dxa"/>
        </w:tcPr>
        <w:p w14:paraId="43CB9485" w14:textId="77777777" w:rsidR="002C3E16" w:rsidRDefault="002C3E16">
          <w:pPr>
            <w:pStyle w:val="Header"/>
            <w:spacing w:before="40"/>
          </w:pPr>
        </w:p>
      </w:tc>
      <w:tc>
        <w:tcPr>
          <w:tcW w:w="5390" w:type="dxa"/>
        </w:tcPr>
        <w:p w14:paraId="740D9C56" w14:textId="77777777" w:rsidR="002C3E16" w:rsidRDefault="002C3E16">
          <w:pPr>
            <w:pStyle w:val="Header"/>
            <w:spacing w:before="40"/>
          </w:pPr>
        </w:p>
      </w:tc>
    </w:tr>
  </w:tbl>
  <w:p w14:paraId="5A3278D0" w14:textId="77777777" w:rsidR="002C3E16" w:rsidRDefault="002C3E1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rsidR="002C3E16" w14:paraId="48E52A3B" w14:textId="77777777">
      <w:trPr>
        <w:cantSplit/>
      </w:trPr>
      <w:tc>
        <w:tcPr>
          <w:tcW w:w="7263" w:type="dxa"/>
          <w:gridSpan w:val="2"/>
        </w:tcPr>
        <w:p w14:paraId="200A5ED7" w14:textId="77B0FF67" w:rsidR="002C3E16" w:rsidRDefault="002C3E16">
          <w:pPr>
            <w:pStyle w:val="Header"/>
            <w:ind w:right="17"/>
            <w:jc w:val="right"/>
          </w:pPr>
          <w:r>
            <w:rPr>
              <w:b/>
              <w:i/>
            </w:rPr>
            <w:fldChar w:fldCharType="begin"/>
          </w:r>
          <w:r>
            <w:rPr>
              <w:b/>
              <w:i/>
            </w:rPr>
            <w:instrText>Styleref "Name of Act/Reg"</w:instrText>
          </w:r>
          <w:r>
            <w:rPr>
              <w:b/>
              <w:i/>
            </w:rPr>
            <w:fldChar w:fldCharType="separate"/>
          </w:r>
          <w:r w:rsidR="00516E09">
            <w:rPr>
              <w:b/>
              <w:i/>
            </w:rPr>
            <w:t>Stamp Act 1921</w:t>
          </w:r>
          <w:r>
            <w:rPr>
              <w:b/>
              <w:i/>
            </w:rPr>
            <w:fldChar w:fldCharType="end"/>
          </w:r>
        </w:p>
      </w:tc>
    </w:tr>
    <w:tr w:rsidR="002C3E16" w14:paraId="6F450E38" w14:textId="77777777">
      <w:tc>
        <w:tcPr>
          <w:tcW w:w="5352" w:type="dxa"/>
          <w:vAlign w:val="bottom"/>
        </w:tcPr>
        <w:p w14:paraId="1A920841" w14:textId="5C43153E" w:rsidR="002C3E16" w:rsidRDefault="002C3E16">
          <w:pPr>
            <w:pStyle w:val="Header"/>
            <w:spacing w:before="40"/>
            <w:jc w:val="right"/>
          </w:pPr>
          <w:r>
            <w:fldChar w:fldCharType="begin"/>
          </w:r>
          <w:r>
            <w:instrText>styleref CharSchText</w:instrText>
          </w:r>
          <w:r>
            <w:fldChar w:fldCharType="end"/>
          </w:r>
        </w:p>
      </w:tc>
      <w:tc>
        <w:tcPr>
          <w:tcW w:w="1911" w:type="dxa"/>
        </w:tcPr>
        <w:p w14:paraId="6F5371E3" w14:textId="1492CB0F" w:rsidR="002C3E16" w:rsidRDefault="002C3E16">
          <w:pPr>
            <w:pStyle w:val="Header"/>
            <w:spacing w:before="40"/>
            <w:ind w:right="17"/>
            <w:jc w:val="right"/>
          </w:pPr>
          <w:r>
            <w:rPr>
              <w:b/>
            </w:rPr>
            <w:fldChar w:fldCharType="begin"/>
          </w:r>
          <w:r>
            <w:rPr>
              <w:b/>
            </w:rPr>
            <w:instrText>styleref CharSchno</w:instrText>
          </w:r>
          <w:r>
            <w:rPr>
              <w:b/>
            </w:rPr>
            <w:fldChar w:fldCharType="end"/>
          </w:r>
        </w:p>
      </w:tc>
    </w:tr>
    <w:tr w:rsidR="002C3E16" w14:paraId="62D80C5F" w14:textId="77777777">
      <w:tc>
        <w:tcPr>
          <w:tcW w:w="5352" w:type="dxa"/>
        </w:tcPr>
        <w:p w14:paraId="473F64D1" w14:textId="5E84C8A0" w:rsidR="002C3E16" w:rsidRDefault="002C3E16">
          <w:pPr>
            <w:pStyle w:val="Header"/>
            <w:spacing w:before="40"/>
            <w:jc w:val="right"/>
          </w:pPr>
          <w:r>
            <w:fldChar w:fldCharType="begin"/>
          </w:r>
          <w:r>
            <w:instrText xml:space="preserve"> styleref CharSDivText </w:instrText>
          </w:r>
          <w:r>
            <w:fldChar w:fldCharType="end"/>
          </w:r>
        </w:p>
      </w:tc>
      <w:tc>
        <w:tcPr>
          <w:tcW w:w="1911" w:type="dxa"/>
        </w:tcPr>
        <w:p w14:paraId="660B841C" w14:textId="27119B96" w:rsidR="002C3E16" w:rsidRDefault="002C3E1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C3E16" w14:paraId="4B10451D" w14:textId="77777777">
      <w:tc>
        <w:tcPr>
          <w:tcW w:w="5352" w:type="dxa"/>
        </w:tcPr>
        <w:p w14:paraId="155F8F6D" w14:textId="77777777" w:rsidR="002C3E16" w:rsidRDefault="002C3E16">
          <w:pPr>
            <w:pStyle w:val="Header"/>
            <w:spacing w:before="40"/>
            <w:jc w:val="right"/>
          </w:pPr>
        </w:p>
      </w:tc>
      <w:tc>
        <w:tcPr>
          <w:tcW w:w="1911" w:type="dxa"/>
        </w:tcPr>
        <w:p w14:paraId="0E0E0631" w14:textId="77777777" w:rsidR="002C3E16" w:rsidRDefault="002C3E16">
          <w:pPr>
            <w:pStyle w:val="Header"/>
            <w:spacing w:before="40"/>
            <w:ind w:right="17"/>
            <w:jc w:val="right"/>
          </w:pPr>
        </w:p>
      </w:tc>
    </w:tr>
  </w:tbl>
  <w:p w14:paraId="4A385608" w14:textId="77777777" w:rsidR="002C3E16" w:rsidRDefault="002C3E16">
    <w:pPr>
      <w:pStyle w:val="Header"/>
      <w:pBdr>
        <w:top w:val="single" w:sz="4" w:space="1" w:color="auto"/>
      </w:pBdr>
    </w:pPr>
    <w:bookmarkStart w:id="2033" w:name="Schedule"/>
    <w:bookmarkEnd w:id="20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5207" w14:textId="77777777" w:rsidR="002C3E16" w:rsidRDefault="002C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w:rsids>
    <w:rsidRoot w:val="00BE163B"/>
    <w:rsid w:val="00095AF6"/>
    <w:rsid w:val="000A30B6"/>
    <w:rsid w:val="000B4E4C"/>
    <w:rsid w:val="0017757C"/>
    <w:rsid w:val="00182CAE"/>
    <w:rsid w:val="001854EE"/>
    <w:rsid w:val="001A22C5"/>
    <w:rsid w:val="001F4173"/>
    <w:rsid w:val="001F7B61"/>
    <w:rsid w:val="002477B8"/>
    <w:rsid w:val="00274F57"/>
    <w:rsid w:val="002C3E16"/>
    <w:rsid w:val="002D5425"/>
    <w:rsid w:val="003F3D4E"/>
    <w:rsid w:val="004063C9"/>
    <w:rsid w:val="00481F63"/>
    <w:rsid w:val="00482C42"/>
    <w:rsid w:val="004B5E0F"/>
    <w:rsid w:val="00516E09"/>
    <w:rsid w:val="00567FA7"/>
    <w:rsid w:val="00592DE6"/>
    <w:rsid w:val="005E74CD"/>
    <w:rsid w:val="006D7740"/>
    <w:rsid w:val="00723B9E"/>
    <w:rsid w:val="007E5326"/>
    <w:rsid w:val="008A4C37"/>
    <w:rsid w:val="009A6715"/>
    <w:rsid w:val="009D3409"/>
    <w:rsid w:val="009E1370"/>
    <w:rsid w:val="00B02A20"/>
    <w:rsid w:val="00B14FEC"/>
    <w:rsid w:val="00B62BC0"/>
    <w:rsid w:val="00BE163B"/>
    <w:rsid w:val="00C84B69"/>
    <w:rsid w:val="00F91244"/>
    <w:rsid w:val="00FF2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Note">
    <w:name w:val="nNote"/>
    <w:rsid w:val="001A22C5"/>
    <w:pPr>
      <w:spacing w:before="80"/>
      <w:ind w:left="454" w:hanging="454"/>
    </w:pPr>
  </w:style>
  <w:style w:type="paragraph" w:styleId="Revision">
    <w:name w:val="Revision"/>
    <w:hidden/>
    <w:uiPriority w:val="99"/>
    <w:semiHidden/>
    <w:rsid w:val="002477B8"/>
    <w:rPr>
      <w:sz w:val="24"/>
    </w:rPr>
  </w:style>
  <w:style w:type="paragraph" w:styleId="BalloonText">
    <w:name w:val="Balloon Text"/>
    <w:basedOn w:val="Normal"/>
    <w:link w:val="BalloonTextChar"/>
    <w:rsid w:val="002477B8"/>
    <w:rPr>
      <w:rFonts w:ascii="Segoe UI" w:hAnsi="Segoe UI" w:cs="Segoe UI"/>
      <w:sz w:val="18"/>
      <w:szCs w:val="18"/>
    </w:rPr>
  </w:style>
  <w:style w:type="character" w:customStyle="1" w:styleId="BalloonTextChar">
    <w:name w:val="Balloon Text Char"/>
    <w:basedOn w:val="DefaultParagraphFont"/>
    <w:link w:val="BalloonText"/>
    <w:rsid w:val="002477B8"/>
    <w:rPr>
      <w:rFonts w:ascii="Segoe UI" w:hAnsi="Segoe UI" w:cs="Segoe UI"/>
      <w:sz w:val="18"/>
      <w:szCs w:val="18"/>
    </w:rPr>
  </w:style>
  <w:style w:type="character" w:customStyle="1" w:styleId="FooterChar">
    <w:name w:val="Footer Char"/>
    <w:basedOn w:val="DefaultParagraphFont"/>
    <w:link w:val="Footer"/>
    <w:rsid w:val="00516E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header" Target="header14.xml"/><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46" Type="http://schemas.microsoft.com/office/2011/relationships/people" Target="people.xml"/><Relationship Id="rId20" Type="http://schemas.openxmlformats.org/officeDocument/2006/relationships/image" Target="media/image8.wmf"/><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110607</Words>
  <Characters>518748</Characters>
  <Application>Microsoft Office Word</Application>
  <DocSecurity>0</DocSecurity>
  <Lines>14409</Lines>
  <Paragraphs>6767</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18-g0-00 - 18-h0-03</dc:title>
  <dc:subject/>
  <dc:creator/>
  <cp:keywords/>
  <dc:description/>
  <cp:lastModifiedBy>Master Repository Process</cp:lastModifiedBy>
  <cp:revision>2</cp:revision>
  <cp:lastPrinted>2008-09-01T00:38:00Z</cp:lastPrinted>
  <dcterms:created xsi:type="dcterms:W3CDTF">2021-07-14T08:05:00Z</dcterms:created>
  <dcterms:modified xsi:type="dcterms:W3CDTF">2021-07-14T08:06:00Z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CommencementDate">
    <vt:lpwstr>20170121</vt:lpwstr>
  </property>
  <property fmtid="{D5CDD505-2E9C-101B-9397-08002B2CF9AE}" pid="8" name="FromSuffix">
    <vt:lpwstr>18-g0-00</vt:lpwstr>
  </property>
  <property fmtid="{D5CDD505-2E9C-101B-9397-08002B2CF9AE}" pid="9" name="FromAsAtDate">
    <vt:lpwstr>21 Sep 2016</vt:lpwstr>
  </property>
  <property fmtid="{D5CDD505-2E9C-101B-9397-08002B2CF9AE}" pid="10" name="ToSuffix">
    <vt:lpwstr>18-h0-03</vt:lpwstr>
  </property>
  <property fmtid="{D5CDD505-2E9C-101B-9397-08002B2CF9AE}" pid="11" name="ToAsAtDate">
    <vt:lpwstr>21 Jan 2017</vt:lpwstr>
  </property>
</Properties>
</file>