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1" w:name="_Toc106799564"/>
      <w:bookmarkStart w:id="2" w:name="_Toc106620507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06799565"/>
      <w:bookmarkStart w:id="6" w:name="_Toc1066205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7" w:name="_Toc106799566"/>
      <w:bookmarkStart w:id="8" w:name="_Toc106620509"/>
      <w:r>
        <w:rPr>
          <w:rStyle w:val="CharSectno"/>
        </w:rPr>
        <w:t>3</w:t>
      </w:r>
      <w:r>
        <w:t>.</w:t>
      </w:r>
      <w:r>
        <w:tab/>
        <w:t>Term used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9" w:name="_Toc106799567"/>
      <w:bookmarkStart w:id="10" w:name="_Toc106620510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9"/>
      <w:bookmarkEnd w:id="10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11" w:name="_Toc106799568"/>
      <w:bookmarkStart w:id="12" w:name="_Toc106620511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11"/>
      <w:bookmarkEnd w:id="12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13" w:name="_Toc106799569"/>
      <w:bookmarkStart w:id="14" w:name="_Toc106620512"/>
      <w:r>
        <w:rPr>
          <w:rStyle w:val="CharSectno"/>
        </w:rPr>
        <w:t>6</w:t>
      </w:r>
      <w:r>
        <w:t>.</w:t>
      </w:r>
      <w:r>
        <w:tab/>
        <w:t>Fees</w:t>
      </w:r>
      <w:bookmarkEnd w:id="13"/>
      <w:bookmarkEnd w:id="14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5" w:name="_Toc106799570"/>
      <w:bookmarkStart w:id="16" w:name="_Toc106620513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04283332"/>
      <w:bookmarkStart w:id="18" w:name="_Toc104285096"/>
      <w:bookmarkStart w:id="19" w:name="_Toc106267118"/>
      <w:bookmarkStart w:id="20" w:name="_Toc106792158"/>
      <w:bookmarkStart w:id="21" w:name="_Toc106799571"/>
      <w:bookmarkStart w:id="22" w:name="_Toc106611072"/>
      <w:bookmarkStart w:id="23" w:name="_Toc106611242"/>
      <w:bookmarkStart w:id="24" w:name="_Toc106620514"/>
      <w:bookmarkStart w:id="25" w:name="_Toc106791614"/>
      <w:bookmarkStart w:id="26" w:name="_Toc106791634"/>
      <w:r>
        <w:rPr>
          <w:rStyle w:val="CharSchNo"/>
        </w:rPr>
        <w:t>Schedule</w:t>
      </w:r>
      <w:del w:id="27" w:author="Master Repository Process" w:date="2022-06-30T09:05:00Z">
        <w:r>
          <w:rPr>
            <w:rStyle w:val="CharSchNo"/>
          </w:rPr>
          <w:delText xml:space="preserve"> </w:delText>
        </w:r>
      </w:del>
      <w:ins w:id="28" w:author="Master Repository Process" w:date="2022-06-30T09:05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r>
        <w:t> —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yShoulderClause"/>
      </w:pPr>
      <w:r>
        <w:t>[cl. 6]</w:t>
      </w:r>
    </w:p>
    <w:p>
      <w:pPr>
        <w:pStyle w:val="yFootnoteheading"/>
        <w:rPr>
          <w:ins w:id="29" w:author="Master Repository Process" w:date="2022-06-30T09:05:00Z"/>
        </w:rPr>
      </w:pPr>
      <w:ins w:id="30" w:author="Master Repository Process" w:date="2022-06-30T09:05:00Z">
        <w:r>
          <w:tab/>
          <w:t>[Heading inserted: SL 2022/105 cl. 4.]</w:t>
        </w:r>
      </w:ins>
    </w:p>
    <w:p>
      <w:pPr>
        <w:pStyle w:val="yHeading5"/>
      </w:pPr>
      <w:bookmarkStart w:id="31" w:name="_Toc104285097"/>
      <w:bookmarkStart w:id="32" w:name="_Toc106267119"/>
      <w:bookmarkStart w:id="33" w:name="_Toc106799572"/>
      <w:bookmarkStart w:id="34" w:name="_Toc106620515"/>
      <w:r>
        <w:rPr>
          <w:rStyle w:val="CharSClsNo"/>
        </w:rPr>
        <w:t>1</w:t>
      </w:r>
      <w:r>
        <w:t>.</w:t>
      </w:r>
      <w:r>
        <w:tab/>
        <w:t>Fees for approval of subdivision (Form</w:t>
      </w:r>
      <w:del w:id="35" w:author="Master Repository Process" w:date="2022-06-30T09:05:00Z">
        <w:r>
          <w:delText xml:space="preserve"> </w:delText>
        </w:r>
      </w:del>
      <w:ins w:id="36" w:author="Master Repository Process" w:date="2022-06-30T09:05:00Z">
        <w:r>
          <w:t> </w:t>
        </w:r>
      </w:ins>
      <w:r>
        <w:t>1A)</w:t>
      </w:r>
      <w:bookmarkEnd w:id="31"/>
      <w:bookmarkEnd w:id="32"/>
      <w:bookmarkEnd w:id="33"/>
      <w:bookmarkEnd w:id="34"/>
    </w:p>
    <w:p>
      <w:pPr>
        <w:pStyle w:val="ySubsection"/>
      </w:pPr>
      <w:r>
        <w:tab/>
        <w:t>(1)</w:t>
      </w:r>
      <w:r>
        <w:tab/>
        <w:t>Application for approval of freehold</w:t>
      </w:r>
      <w:del w:id="37" w:author="Master Repository Process" w:date="2022-06-30T09:05:00Z">
        <w:r>
          <w:delText xml:space="preserve"> or</w:delText>
        </w:r>
      </w:del>
      <w:ins w:id="38" w:author="Master Repository Process" w:date="2022-06-30T09:05:00Z">
        <w:r>
          <w:t>,</w:t>
        </w:r>
      </w:ins>
      <w:r>
        <w:t xml:space="preserve"> survey</w:t>
      </w:r>
      <w:r>
        <w:noBreakHyphen/>
        <w:t xml:space="preserve">strata (freehold or leasehold) </w:t>
      </w:r>
      <w:ins w:id="39" w:author="Master Repository Process" w:date="2022-06-30T09:05:00Z">
        <w:r>
          <w:t xml:space="preserve">or community titles (land) scheme </w:t>
        </w:r>
      </w:ins>
      <w:r>
        <w:t>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$2 </w:t>
      </w:r>
      <w:del w:id="40" w:author="Master Repository Process" w:date="2022-06-30T09:05:00Z">
        <w:r>
          <w:rPr>
            <w:b/>
          </w:rPr>
          <w:delText>448</w:delText>
        </w:r>
      </w:del>
      <w:ins w:id="41" w:author="Master Repository Process" w:date="2022-06-30T09:05:00Z">
        <w:r>
          <w:rPr>
            <w:b/>
          </w:rPr>
          <w:t>496</w:t>
        </w:r>
      </w:ins>
      <w:r>
        <w:rPr>
          <w:b/>
        </w:rPr>
        <w:t>.</w:t>
      </w:r>
    </w:p>
    <w:p>
      <w:pPr>
        <w:pStyle w:val="PermNoteHeading"/>
      </w:pPr>
      <w:del w:id="42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</w:t>
      </w:r>
      <w:ins w:id="43" w:author="Master Repository Process" w:date="2022-06-30T09:05:00Z">
        <w:r>
          <w:t>,</w:t>
        </w:r>
      </w:ins>
      <w:r>
        <w:t xml:space="preserve"> the application fee is $2 </w:t>
      </w:r>
      <w:del w:id="44" w:author="Master Repository Process" w:date="2022-06-30T09:05:00Z">
        <w:r>
          <w:delText>448</w:delText>
        </w:r>
      </w:del>
      <w:ins w:id="45" w:author="Master Repository Process" w:date="2022-06-30T09:05:00Z">
        <w:r>
          <w:t>496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2 or more lots (up to and including 100 lots) — $3 </w:t>
      </w:r>
      <w:del w:id="46" w:author="Master Repository Process" w:date="2022-06-30T09:05:00Z">
        <w:r>
          <w:rPr>
            <w:b/>
          </w:rPr>
          <w:delText>393</w:delText>
        </w:r>
      </w:del>
      <w:ins w:id="47" w:author="Master Repository Process" w:date="2022-06-30T09:05:00Z">
        <w:r>
          <w:rPr>
            <w:b/>
          </w:rPr>
          <w:t>460</w:t>
        </w:r>
      </w:ins>
      <w:r>
        <w:rPr>
          <w:b/>
        </w:rPr>
        <w:t xml:space="preserve"> and $</w:t>
      </w:r>
      <w:del w:id="48" w:author="Master Repository Process" w:date="2022-06-30T09:05:00Z">
        <w:r>
          <w:rPr>
            <w:b/>
          </w:rPr>
          <w:delText>77</w:delText>
        </w:r>
      </w:del>
      <w:ins w:id="49" w:author="Master Repository Process" w:date="2022-06-30T09:05:00Z">
        <w:r>
          <w:rPr>
            <w:b/>
          </w:rPr>
          <w:t>78</w:t>
        </w:r>
      </w:ins>
      <w:r>
        <w:rPr>
          <w:b/>
        </w:rPr>
        <w:t xml:space="preserve"> per lot.</w:t>
      </w:r>
    </w:p>
    <w:p>
      <w:pPr>
        <w:pStyle w:val="PermNoteHeading"/>
      </w:pPr>
      <w:del w:id="50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</w:t>
      </w:r>
      <w:del w:id="51" w:author="Master Repository Process" w:date="2022-06-30T09:05:00Z">
        <w:r>
          <w:delText xml:space="preserve"> </w:delText>
        </w:r>
      </w:del>
      <w:ins w:id="52" w:author="Master Repository Process" w:date="2022-06-30T09:05:00Z">
        <w:r>
          <w:t> </w:t>
        </w:r>
      </w:ins>
      <w:r>
        <w:t>$3 </w:t>
      </w:r>
      <w:del w:id="53" w:author="Master Repository Process" w:date="2022-06-30T09:05:00Z">
        <w:r>
          <w:delText>393</w:delText>
        </w:r>
      </w:del>
      <w:ins w:id="54" w:author="Master Repository Process" w:date="2022-06-30T09:05:00Z">
        <w:r>
          <w:t>460</w:t>
        </w:r>
      </w:ins>
      <w:r>
        <w:t xml:space="preserve"> plus $</w:t>
      </w:r>
      <w:del w:id="55" w:author="Master Repository Process" w:date="2022-06-30T09:05:00Z">
        <w:r>
          <w:delText>385</w:delText>
        </w:r>
      </w:del>
      <w:ins w:id="56" w:author="Master Repository Process" w:date="2022-06-30T09:05:00Z">
        <w:r>
          <w:t>390</w:t>
        </w:r>
      </w:ins>
      <w:r>
        <w:t xml:space="preserve"> (5 lots multiplied by $</w:t>
      </w:r>
      <w:del w:id="57" w:author="Master Repository Process" w:date="2022-06-30T09:05:00Z">
        <w:r>
          <w:delText>77</w:delText>
        </w:r>
      </w:del>
      <w:ins w:id="58" w:author="Master Repository Process" w:date="2022-06-30T09:05:00Z">
        <w:r>
          <w:t>78</w:t>
        </w:r>
      </w:ins>
      <w:r>
        <w:t>), which totals</w:t>
      </w:r>
      <w:del w:id="59" w:author="Master Repository Process" w:date="2022-06-30T09:05:00Z">
        <w:r>
          <w:delText xml:space="preserve"> </w:delText>
        </w:r>
      </w:del>
      <w:ins w:id="60" w:author="Master Repository Process" w:date="2022-06-30T09:05:00Z">
        <w:r>
          <w:t> </w:t>
        </w:r>
      </w:ins>
      <w:r>
        <w:t>$3 </w:t>
      </w:r>
      <w:del w:id="61" w:author="Master Repository Process" w:date="2022-06-30T09:05:00Z">
        <w:r>
          <w:delText>778</w:delText>
        </w:r>
      </w:del>
      <w:ins w:id="62" w:author="Master Repository Process" w:date="2022-06-30T09:05:00Z">
        <w:r>
          <w:t>850</w:t>
        </w:r>
      </w:ins>
      <w:r>
        <w:t>.</w:t>
      </w:r>
    </w:p>
    <w:p>
      <w:pPr>
        <w:pStyle w:val="ySubsection"/>
      </w:pPr>
      <w:r>
        <w:tab/>
      </w:r>
      <w:r>
        <w:rPr>
          <w:b/>
        </w:rPr>
        <w:tab/>
        <w:t>Subdivision into 101 or more lots — $11 </w:t>
      </w:r>
      <w:del w:id="63" w:author="Master Repository Process" w:date="2022-06-30T09:05:00Z">
        <w:r>
          <w:rPr>
            <w:b/>
          </w:rPr>
          <w:delText>093</w:delText>
        </w:r>
      </w:del>
      <w:ins w:id="64" w:author="Master Repository Process" w:date="2022-06-30T09:05:00Z">
        <w:r>
          <w:rPr>
            <w:b/>
          </w:rPr>
          <w:t>260</w:t>
        </w:r>
      </w:ins>
      <w:r>
        <w:rPr>
          <w:b/>
        </w:rPr>
        <w:t xml:space="preserve"> and $27 per lot in excess of 100 lots.</w:t>
      </w:r>
    </w:p>
    <w:p>
      <w:pPr>
        <w:pStyle w:val="PermNoteHeading"/>
      </w:pPr>
      <w:del w:id="65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</w:t>
      </w:r>
      <w:del w:id="66" w:author="Master Repository Process" w:date="2022-06-30T09:05:00Z">
        <w:r>
          <w:delText xml:space="preserve"> </w:delText>
        </w:r>
      </w:del>
      <w:ins w:id="67" w:author="Master Repository Process" w:date="2022-06-30T09:05:00Z">
        <w:r>
          <w:t> </w:t>
        </w:r>
      </w:ins>
      <w:r>
        <w:t>$11 </w:t>
      </w:r>
      <w:del w:id="68" w:author="Master Repository Process" w:date="2022-06-30T09:05:00Z">
        <w:r>
          <w:delText>093</w:delText>
        </w:r>
      </w:del>
      <w:ins w:id="69" w:author="Master Repository Process" w:date="2022-06-30T09:05:00Z">
        <w:r>
          <w:t>260</w:t>
        </w:r>
      </w:ins>
      <w:r>
        <w:t xml:space="preserve"> plus $135 (5 lots multiplied by $27), which totals</w:t>
      </w:r>
      <w:del w:id="70" w:author="Master Repository Process" w:date="2022-06-30T09:05:00Z">
        <w:r>
          <w:delText xml:space="preserve"> </w:delText>
        </w:r>
      </w:del>
      <w:ins w:id="71" w:author="Master Repository Process" w:date="2022-06-30T09:05:00Z">
        <w:r>
          <w:t> </w:t>
        </w:r>
      </w:ins>
      <w:r>
        <w:t>$11 </w:t>
      </w:r>
      <w:del w:id="72" w:author="Master Repository Process" w:date="2022-06-30T09:05:00Z">
        <w:r>
          <w:delText>228</w:delText>
        </w:r>
      </w:del>
      <w:ins w:id="73" w:author="Master Repository Process" w:date="2022-06-30T09:05:00Z">
        <w:r>
          <w:t>395</w:t>
        </w:r>
      </w:ins>
      <w:r>
        <w:t>.</w:t>
      </w:r>
    </w:p>
    <w:p>
      <w:pPr>
        <w:pStyle w:val="ySubsection"/>
      </w:pPr>
      <w:r>
        <w:tab/>
        <w:t>(2)</w:t>
      </w:r>
      <w:r>
        <w:tab/>
        <w:t xml:space="preserve">Application or contemporaneous applications for approval of amalgamation and subdivision — amalgamation fee </w:t>
      </w:r>
      <w:ins w:id="74" w:author="Master Repository Process" w:date="2022-06-30T09:05:00Z">
        <w:r>
          <w:t xml:space="preserve">does </w:t>
        </w:r>
      </w:ins>
      <w:r>
        <w:t>not</w:t>
      </w:r>
      <w:del w:id="75" w:author="Master Repository Process" w:date="2022-06-30T09:05:00Z">
        <w:r>
          <w:delText xml:space="preserve"> to</w:delText>
        </w:r>
      </w:del>
      <w:r>
        <w:t xml:space="preserve"> apply.</w:t>
      </w:r>
    </w:p>
    <w:p>
      <w:pPr>
        <w:pStyle w:val="yFootnotesection"/>
        <w:rPr>
          <w:ins w:id="76" w:author="Master Repository Process" w:date="2022-06-30T09:05:00Z"/>
        </w:rPr>
      </w:pPr>
      <w:ins w:id="77" w:author="Master Repository Process" w:date="2022-06-30T09:05:00Z">
        <w:r>
          <w:tab/>
          <w:t>[Clause 1 inserted: SL 2022/105 cl. 4.]</w:t>
        </w:r>
      </w:ins>
    </w:p>
    <w:p>
      <w:pPr>
        <w:pStyle w:val="yHeading5"/>
      </w:pPr>
      <w:bookmarkStart w:id="78" w:name="_Toc104285098"/>
      <w:bookmarkStart w:id="79" w:name="_Toc106267120"/>
      <w:bookmarkStart w:id="80" w:name="_Toc106799573"/>
      <w:bookmarkStart w:id="81" w:name="_Toc106620516"/>
      <w:r>
        <w:rPr>
          <w:rStyle w:val="CharSClsNo"/>
        </w:rPr>
        <w:t>2</w:t>
      </w:r>
      <w:r>
        <w:t>.</w:t>
      </w:r>
      <w:r>
        <w:tab/>
        <w:t>Fees for amended plan for subdivision (Form</w:t>
      </w:r>
      <w:del w:id="82" w:author="Master Repository Process" w:date="2022-06-30T09:05:00Z">
        <w:r>
          <w:delText xml:space="preserve"> </w:delText>
        </w:r>
      </w:del>
      <w:ins w:id="83" w:author="Master Repository Process" w:date="2022-06-30T09:05:00Z">
        <w:r>
          <w:t> </w:t>
        </w:r>
      </w:ins>
      <w:r>
        <w:t>2A)</w:t>
      </w:r>
      <w:bookmarkEnd w:id="78"/>
      <w:bookmarkEnd w:id="79"/>
      <w:bookmarkEnd w:id="80"/>
      <w:bookmarkEnd w:id="81"/>
    </w:p>
    <w:p>
      <w:pPr>
        <w:pStyle w:val="ySubsection"/>
      </w:pPr>
      <w:r>
        <w:tab/>
        <w:t>(1)</w:t>
      </w:r>
      <w:r>
        <w:tab/>
        <w:t>Amended plan or plans for application for approval of freehold</w:t>
      </w:r>
      <w:del w:id="84" w:author="Master Repository Process" w:date="2022-06-30T09:05:00Z">
        <w:r>
          <w:delText xml:space="preserve"> or</w:delText>
        </w:r>
      </w:del>
      <w:ins w:id="85" w:author="Master Repository Process" w:date="2022-06-30T09:05:00Z">
        <w:r>
          <w:t>,</w:t>
        </w:r>
      </w:ins>
      <w:r>
        <w:t xml:space="preserve"> survey</w:t>
      </w:r>
      <w:r>
        <w:noBreakHyphen/>
        <w:t>strata (freehold or leasehold</w:t>
      </w:r>
      <w:del w:id="86" w:author="Master Repository Process" w:date="2022-06-30T09:05:00Z">
        <w:r>
          <w:delText>)</w:delText>
        </w:r>
      </w:del>
      <w:ins w:id="87" w:author="Master Repository Process" w:date="2022-06-30T09:05:00Z">
        <w:r>
          <w:t>), community titles (land) scheme or community titles (building) scheme</w:t>
        </w:r>
      </w:ins>
      <w:r>
        <w:t xml:space="preserve">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</w:t>
      </w:r>
      <w:del w:id="88" w:author="Master Repository Process" w:date="2022-06-30T09:05:00Z">
        <w:r>
          <w:rPr>
            <w:b/>
          </w:rPr>
          <w:delText>—$834</w:delText>
        </w:r>
      </w:del>
      <w:ins w:id="89" w:author="Master Repository Process" w:date="2022-06-30T09:05:00Z">
        <w:r>
          <w:rPr>
            <w:b/>
          </w:rPr>
          <w:t>— $850</w:t>
        </w:r>
      </w:ins>
      <w:r>
        <w:rPr>
          <w:b/>
        </w:rPr>
        <w:t>.</w:t>
      </w:r>
    </w:p>
    <w:p>
      <w:pPr>
        <w:pStyle w:val="PermNoteHeading"/>
      </w:pPr>
      <w:del w:id="90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</w:t>
      </w:r>
      <w:ins w:id="91" w:author="Master Repository Process" w:date="2022-06-30T09:05:00Z">
        <w:r>
          <w:t>,</w:t>
        </w:r>
      </w:ins>
      <w:r>
        <w:t xml:space="preserve"> the application fee is $</w:t>
      </w:r>
      <w:del w:id="92" w:author="Master Repository Process" w:date="2022-06-30T09:05:00Z">
        <w:r>
          <w:delText>834</w:delText>
        </w:r>
      </w:del>
      <w:ins w:id="93" w:author="Master Repository Process" w:date="2022-06-30T09:05:00Z">
        <w:r>
          <w:t>850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</w:t>
      </w:r>
      <w:del w:id="94" w:author="Master Repository Process" w:date="2022-06-30T09:05:00Z">
        <w:r>
          <w:rPr>
            <w:b/>
          </w:rPr>
          <w:delText>238</w:delText>
        </w:r>
      </w:del>
      <w:ins w:id="95" w:author="Master Repository Process" w:date="2022-06-30T09:05:00Z">
        <w:r>
          <w:rPr>
            <w:b/>
          </w:rPr>
          <w:t>262</w:t>
        </w:r>
      </w:ins>
      <w:r>
        <w:rPr>
          <w:b/>
        </w:rPr>
        <w:t xml:space="preserve"> and $26 per lot.</w:t>
      </w:r>
    </w:p>
    <w:p>
      <w:pPr>
        <w:pStyle w:val="PermNoteHeading"/>
      </w:pPr>
      <w:del w:id="96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</w:t>
      </w:r>
      <w:del w:id="97" w:author="Master Repository Process" w:date="2022-06-30T09:05:00Z">
        <w:r>
          <w:delText>238</w:delText>
        </w:r>
      </w:del>
      <w:ins w:id="98" w:author="Master Repository Process" w:date="2022-06-30T09:05:00Z">
        <w:r>
          <w:t>262</w:t>
        </w:r>
      </w:ins>
      <w:r>
        <w:t xml:space="preserve"> plus $130 (5 lots multiplied by $26), which totals $1 </w:t>
      </w:r>
      <w:del w:id="99" w:author="Master Repository Process" w:date="2022-06-30T09:05:00Z">
        <w:r>
          <w:delText>368</w:delText>
        </w:r>
      </w:del>
      <w:ins w:id="100" w:author="Master Repository Process" w:date="2022-06-30T09:05:00Z">
        <w:r>
          <w:t>392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$3 </w:t>
      </w:r>
      <w:del w:id="101" w:author="Master Repository Process" w:date="2022-06-30T09:05:00Z">
        <w:r>
          <w:rPr>
            <w:b/>
          </w:rPr>
          <w:delText>838</w:delText>
        </w:r>
      </w:del>
      <w:ins w:id="102" w:author="Master Repository Process" w:date="2022-06-30T09:05:00Z">
        <w:r>
          <w:rPr>
            <w:b/>
          </w:rPr>
          <w:t>862</w:t>
        </w:r>
      </w:ins>
      <w:r>
        <w:rPr>
          <w:b/>
        </w:rPr>
        <w:t xml:space="preserve"> and $4 per lot in excess of 100 lots.</w:t>
      </w:r>
    </w:p>
    <w:p>
      <w:pPr>
        <w:pStyle w:val="PermNoteHeading"/>
      </w:pPr>
      <w:del w:id="103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</w:t>
      </w:r>
      <w:del w:id="104" w:author="Master Repository Process" w:date="2022-06-30T09:05:00Z">
        <w:r>
          <w:delText>838</w:delText>
        </w:r>
      </w:del>
      <w:ins w:id="105" w:author="Master Repository Process" w:date="2022-06-30T09:05:00Z">
        <w:r>
          <w:t>862</w:t>
        </w:r>
      </w:ins>
      <w:r>
        <w:t xml:space="preserve"> plus $20 (5 lots multiplied by $4), which totals $3 </w:t>
      </w:r>
      <w:del w:id="106" w:author="Master Repository Process" w:date="2022-06-30T09:05:00Z">
        <w:r>
          <w:delText>858</w:delText>
        </w:r>
      </w:del>
      <w:ins w:id="107" w:author="Master Repository Process" w:date="2022-06-30T09:05:00Z">
        <w:r>
          <w:t>882</w:t>
        </w:r>
      </w:ins>
      <w:r>
        <w:t>.</w:t>
      </w:r>
    </w:p>
    <w:p>
      <w:pPr>
        <w:pStyle w:val="PermNoteHeading"/>
      </w:pPr>
      <w:del w:id="108" w:author="Master Repository Process" w:date="2022-06-30T09:05:00Z">
        <w:r>
          <w:tab/>
        </w:r>
      </w:del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 xml:space="preserve">Amended plan or plans for application or contemporaneous applications for approval of amalgamation and subdivision — amalgamation fee </w:t>
      </w:r>
      <w:ins w:id="109" w:author="Master Repository Process" w:date="2022-06-30T09:05:00Z">
        <w:r>
          <w:t xml:space="preserve">does </w:t>
        </w:r>
      </w:ins>
      <w:r>
        <w:t>not</w:t>
      </w:r>
      <w:del w:id="110" w:author="Master Repository Process" w:date="2022-06-30T09:05:00Z">
        <w:r>
          <w:delText xml:space="preserve"> to</w:delText>
        </w:r>
      </w:del>
      <w:r>
        <w:t xml:space="preserve"> apply.</w:t>
      </w:r>
    </w:p>
    <w:p>
      <w:pPr>
        <w:pStyle w:val="yFootnotesection"/>
        <w:rPr>
          <w:ins w:id="111" w:author="Master Repository Process" w:date="2022-06-30T09:05:00Z"/>
        </w:rPr>
      </w:pPr>
      <w:bookmarkStart w:id="112" w:name="_Toc104285099"/>
      <w:bookmarkStart w:id="113" w:name="_Toc106267121"/>
      <w:ins w:id="114" w:author="Master Repository Process" w:date="2022-06-30T09:05:00Z">
        <w:r>
          <w:tab/>
          <w:t>[Clause 2 inserted: SL 2022/105 cl. 4.]</w:t>
        </w:r>
      </w:ins>
    </w:p>
    <w:p>
      <w:pPr>
        <w:pStyle w:val="yHeading5"/>
      </w:pPr>
      <w:bookmarkStart w:id="115" w:name="_Toc106799574"/>
      <w:bookmarkStart w:id="116" w:name="_Toc106620517"/>
      <w:r>
        <w:rPr>
          <w:rStyle w:val="CharSClsNo"/>
        </w:rPr>
        <w:t>3</w:t>
      </w:r>
      <w:r>
        <w:t>.</w:t>
      </w:r>
      <w:r>
        <w:tab/>
        <w:t>Fees for reconsideration of decision (Form</w:t>
      </w:r>
      <w:del w:id="117" w:author="Master Repository Process" w:date="2022-06-30T09:05:00Z">
        <w:r>
          <w:delText xml:space="preserve"> </w:delText>
        </w:r>
      </w:del>
      <w:ins w:id="118" w:author="Master Repository Process" w:date="2022-06-30T09:05:00Z">
        <w:r>
          <w:t> </w:t>
        </w:r>
      </w:ins>
      <w:r>
        <w:t>3A)</w:t>
      </w:r>
      <w:bookmarkEnd w:id="112"/>
      <w:bookmarkEnd w:id="113"/>
      <w:bookmarkEnd w:id="115"/>
      <w:bookmarkEnd w:id="116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</w:t>
      </w:r>
      <w:del w:id="119" w:author="Master Repository Process" w:date="2022-06-30T09:05:00Z">
        <w:r>
          <w:rPr>
            <w:b/>
          </w:rPr>
          <w:delText>—$</w:delText>
        </w:r>
      </w:del>
      <w:ins w:id="120" w:author="Master Repository Process" w:date="2022-06-30T09:05:00Z">
        <w:r>
          <w:rPr>
            <w:b/>
          </w:rPr>
          <w:t>— $</w:t>
        </w:r>
      </w:ins>
      <w:r>
        <w:rPr>
          <w:b/>
        </w:rPr>
        <w:t>1 </w:t>
      </w:r>
      <w:del w:id="121" w:author="Master Repository Process" w:date="2022-06-30T09:05:00Z">
        <w:r>
          <w:rPr>
            <w:b/>
          </w:rPr>
          <w:delText>132</w:delText>
        </w:r>
      </w:del>
      <w:ins w:id="122" w:author="Master Repository Process" w:date="2022-06-30T09:05:00Z">
        <w:r>
          <w:rPr>
            <w:b/>
          </w:rPr>
          <w:t>154</w:t>
        </w:r>
      </w:ins>
      <w:r>
        <w:rPr>
          <w:b/>
        </w:rPr>
        <w:t>.</w:t>
      </w:r>
    </w:p>
    <w:p>
      <w:pPr>
        <w:pStyle w:val="PermNoteHeading"/>
      </w:pPr>
      <w:del w:id="123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</w:t>
      </w:r>
      <w:ins w:id="124" w:author="Master Repository Process" w:date="2022-06-30T09:05:00Z">
        <w:r>
          <w:t>,</w:t>
        </w:r>
      </w:ins>
      <w:r>
        <w:t xml:space="preserve"> the application fee is $1 </w:t>
      </w:r>
      <w:del w:id="125" w:author="Master Repository Process" w:date="2022-06-30T09:05:00Z">
        <w:r>
          <w:delText>132</w:delText>
        </w:r>
      </w:del>
      <w:ins w:id="126" w:author="Master Repository Process" w:date="2022-06-30T09:05:00Z">
        <w:r>
          <w:t>154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</w:t>
      </w:r>
      <w:del w:id="127" w:author="Master Repository Process" w:date="2022-06-30T09:05:00Z">
        <w:r>
          <w:rPr>
            <w:b/>
          </w:rPr>
          <w:delText>387</w:delText>
        </w:r>
      </w:del>
      <w:ins w:id="128" w:author="Master Repository Process" w:date="2022-06-30T09:05:00Z">
        <w:r>
          <w:rPr>
            <w:b/>
          </w:rPr>
          <w:t>414</w:t>
        </w:r>
      </w:ins>
      <w:r>
        <w:rPr>
          <w:b/>
        </w:rPr>
        <w:t xml:space="preserve"> and $31 per lot.</w:t>
      </w:r>
    </w:p>
    <w:p>
      <w:pPr>
        <w:pStyle w:val="PermNoteHeading"/>
      </w:pPr>
      <w:del w:id="129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</w:t>
      </w:r>
      <w:del w:id="130" w:author="Master Repository Process" w:date="2022-06-30T09:05:00Z">
        <w:r>
          <w:delText>387</w:delText>
        </w:r>
      </w:del>
      <w:ins w:id="131" w:author="Master Repository Process" w:date="2022-06-30T09:05:00Z">
        <w:r>
          <w:t>414</w:t>
        </w:r>
      </w:ins>
      <w:r>
        <w:t xml:space="preserve"> plus $155 (5 lots multiplied by $31), which totals $1 </w:t>
      </w:r>
      <w:del w:id="132" w:author="Master Repository Process" w:date="2022-06-30T09:05:00Z">
        <w:r>
          <w:delText>542</w:delText>
        </w:r>
      </w:del>
      <w:ins w:id="133" w:author="Master Repository Process" w:date="2022-06-30T09:05:00Z">
        <w:r>
          <w:t>569</w:t>
        </w:r>
      </w:ins>
      <w:r>
        <w:t>.</w:t>
      </w:r>
    </w:p>
    <w:p>
      <w:pPr>
        <w:pStyle w:val="ySubsection"/>
        <w:keepNext/>
      </w:pPr>
      <w:r>
        <w:rPr>
          <w:b/>
        </w:rPr>
        <w:tab/>
      </w:r>
      <w:r>
        <w:rPr>
          <w:b/>
        </w:rPr>
        <w:tab/>
        <w:t>Subdivision into 101 or more lots — $4 </w:t>
      </w:r>
      <w:del w:id="134" w:author="Master Repository Process" w:date="2022-06-30T09:05:00Z">
        <w:r>
          <w:rPr>
            <w:b/>
          </w:rPr>
          <w:delText>487</w:delText>
        </w:r>
      </w:del>
      <w:ins w:id="135" w:author="Master Repository Process" w:date="2022-06-30T09:05:00Z">
        <w:r>
          <w:rPr>
            <w:b/>
          </w:rPr>
          <w:t>514</w:t>
        </w:r>
      </w:ins>
      <w:r>
        <w:rPr>
          <w:b/>
        </w:rPr>
        <w:t xml:space="preserve"> and $6 per lot in excess of 100 lots.</w:t>
      </w:r>
    </w:p>
    <w:p>
      <w:pPr>
        <w:pStyle w:val="PermNoteHeading"/>
      </w:pPr>
      <w:del w:id="136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</w:t>
      </w:r>
      <w:del w:id="137" w:author="Master Repository Process" w:date="2022-06-30T09:05:00Z">
        <w:r>
          <w:delText>487</w:delText>
        </w:r>
      </w:del>
      <w:ins w:id="138" w:author="Master Repository Process" w:date="2022-06-30T09:05:00Z">
        <w:r>
          <w:t>514</w:t>
        </w:r>
      </w:ins>
      <w:r>
        <w:t xml:space="preserve"> plus $30 (5 lots multiplied by $6), which totals $4 </w:t>
      </w:r>
      <w:del w:id="139" w:author="Master Repository Process" w:date="2022-06-30T09:05:00Z">
        <w:r>
          <w:delText>517</w:delText>
        </w:r>
      </w:del>
      <w:ins w:id="140" w:author="Master Repository Process" w:date="2022-06-30T09:05:00Z">
        <w:r>
          <w:t>544</w:t>
        </w:r>
      </w:ins>
      <w:r>
        <w:t>.</w:t>
      </w:r>
    </w:p>
    <w:p>
      <w:pPr>
        <w:pStyle w:val="yFootnotesection"/>
        <w:rPr>
          <w:ins w:id="141" w:author="Master Repository Process" w:date="2022-06-30T09:05:00Z"/>
        </w:rPr>
      </w:pPr>
      <w:bookmarkStart w:id="142" w:name="_Toc104285100"/>
      <w:bookmarkStart w:id="143" w:name="_Toc106267122"/>
      <w:ins w:id="144" w:author="Master Repository Process" w:date="2022-06-30T09:05:00Z">
        <w:r>
          <w:tab/>
          <w:t>[Clause 3 inserted: SL 2022/105 cl. 4.]</w:t>
        </w:r>
      </w:ins>
    </w:p>
    <w:p>
      <w:pPr>
        <w:pStyle w:val="yHeading5"/>
      </w:pPr>
      <w:bookmarkStart w:id="145" w:name="_Toc106799575"/>
      <w:bookmarkStart w:id="146" w:name="_Toc106620518"/>
      <w:r>
        <w:rPr>
          <w:rStyle w:val="CharSClsNo"/>
        </w:rPr>
        <w:t>4</w:t>
      </w:r>
      <w:r>
        <w:t>.</w:t>
      </w:r>
      <w:r>
        <w:tab/>
        <w:t>Fees for endorsement of plan (Form</w:t>
      </w:r>
      <w:del w:id="147" w:author="Master Repository Process" w:date="2022-06-30T09:05:00Z">
        <w:r>
          <w:delText xml:space="preserve"> </w:delText>
        </w:r>
      </w:del>
      <w:ins w:id="148" w:author="Master Repository Process" w:date="2022-06-30T09:05:00Z">
        <w:r>
          <w:t> </w:t>
        </w:r>
      </w:ins>
      <w:r>
        <w:t>1C)</w:t>
      </w:r>
      <w:bookmarkEnd w:id="142"/>
      <w:bookmarkEnd w:id="143"/>
      <w:bookmarkEnd w:id="145"/>
      <w:bookmarkEnd w:id="146"/>
    </w:p>
    <w:p>
      <w:pPr>
        <w:pStyle w:val="ySubsection"/>
      </w:pPr>
      <w:r>
        <w:tab/>
        <w:t>(1)</w:t>
      </w:r>
      <w:r>
        <w:tab/>
        <w:t>Application for endorsement of a deposited plan</w:t>
      </w:r>
      <w:del w:id="149" w:author="Master Repository Process" w:date="2022-06-30T09:05:00Z">
        <w:r>
          <w:delText xml:space="preserve"> or</w:delText>
        </w:r>
      </w:del>
      <w:ins w:id="150" w:author="Master Repository Process" w:date="2022-06-30T09:05:00Z">
        <w:r>
          <w:t>,</w:t>
        </w:r>
      </w:ins>
      <w:r>
        <w:t xml:space="preserve"> survey</w:t>
      </w:r>
      <w:r>
        <w:noBreakHyphen/>
        <w:t>strata (freehold or leasehold) plan</w:t>
      </w:r>
      <w:del w:id="151" w:author="Master Repository Process" w:date="2022-06-30T09:05:00Z">
        <w:r>
          <w:delText>.</w:delText>
        </w:r>
      </w:del>
      <w:ins w:id="152" w:author="Master Repository Process" w:date="2022-06-30T09:05:00Z">
        <w:r>
          <w:t xml:space="preserve"> or community titles (land) scheme plan.</w:t>
        </w:r>
      </w:ins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</w:t>
      </w:r>
      <w:del w:id="153" w:author="Master Repository Process" w:date="2022-06-30T09:05:00Z">
        <w:r>
          <w:rPr>
            <w:b/>
          </w:rPr>
          <w:delText>568</w:delText>
        </w:r>
      </w:del>
      <w:ins w:id="154" w:author="Master Repository Process" w:date="2022-06-30T09:05:00Z">
        <w:r>
          <w:rPr>
            <w:b/>
          </w:rPr>
          <w:t>577</w:t>
        </w:r>
      </w:ins>
      <w:r>
        <w:rPr>
          <w:b/>
        </w:rPr>
        <w:t>.</w:t>
      </w:r>
    </w:p>
    <w:p>
      <w:pPr>
        <w:pStyle w:val="PermNoteHeading"/>
      </w:pPr>
      <w:del w:id="155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 xml:space="preserve">For an application for endorsement of a </w:t>
      </w:r>
      <w:del w:id="156" w:author="Master Repository Process" w:date="2022-06-30T09:05:00Z">
        <w:r>
          <w:delText>deposited plan or survey</w:delText>
        </w:r>
        <w:r>
          <w:noBreakHyphen/>
          <w:delText xml:space="preserve">strata </w:delText>
        </w:r>
      </w:del>
      <w:r>
        <w:t>plan proposing that multiple lots be amalgamated into a single lot, the application fee is $</w:t>
      </w:r>
      <w:del w:id="157" w:author="Master Repository Process" w:date="2022-06-30T09:05:00Z">
        <w:r>
          <w:delText>568</w:delText>
        </w:r>
      </w:del>
      <w:ins w:id="158" w:author="Master Repository Process" w:date="2022-06-30T09:05:00Z">
        <w:r>
          <w:t>577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 100 lots) — $</w:t>
      </w:r>
      <w:del w:id="159" w:author="Master Repository Process" w:date="2022-06-30T09:05:00Z">
        <w:r>
          <w:rPr>
            <w:b/>
          </w:rPr>
          <w:delText>633</w:delText>
        </w:r>
      </w:del>
      <w:ins w:id="160" w:author="Master Repository Process" w:date="2022-06-30T09:05:00Z">
        <w:r>
          <w:rPr>
            <w:b/>
          </w:rPr>
          <w:t>645</w:t>
        </w:r>
      </w:ins>
      <w:r>
        <w:rPr>
          <w:b/>
        </w:rPr>
        <w:t xml:space="preserve"> and $8 per lot.</w:t>
      </w:r>
    </w:p>
    <w:p>
      <w:pPr>
        <w:pStyle w:val="PermNoteHeading"/>
      </w:pPr>
      <w:del w:id="161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 xml:space="preserve">For an application for endorsement of a </w:t>
      </w:r>
      <w:del w:id="162" w:author="Master Repository Process" w:date="2022-06-30T09:05:00Z">
        <w:r>
          <w:delText>deposited plan or survey</w:delText>
        </w:r>
        <w:r>
          <w:noBreakHyphen/>
          <w:delText xml:space="preserve">strata </w:delText>
        </w:r>
      </w:del>
      <w:r>
        <w:t>plan proposing 5 lots, the application fee is $</w:t>
      </w:r>
      <w:del w:id="163" w:author="Master Repository Process" w:date="2022-06-30T09:05:00Z">
        <w:r>
          <w:delText>633</w:delText>
        </w:r>
      </w:del>
      <w:ins w:id="164" w:author="Master Repository Process" w:date="2022-06-30T09:05:00Z">
        <w:r>
          <w:t>645</w:t>
        </w:r>
      </w:ins>
      <w:r>
        <w:t xml:space="preserve"> plus $40 (5 lots multiplied by $8), which totals $</w:t>
      </w:r>
      <w:del w:id="165" w:author="Master Repository Process" w:date="2022-06-30T09:05:00Z">
        <w:r>
          <w:delText>673</w:delText>
        </w:r>
      </w:del>
      <w:ins w:id="166" w:author="Master Repository Process" w:date="2022-06-30T09:05:00Z">
        <w:r>
          <w:t>685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$1 </w:t>
      </w:r>
      <w:del w:id="167" w:author="Master Repository Process" w:date="2022-06-30T09:05:00Z">
        <w:r>
          <w:rPr>
            <w:b/>
          </w:rPr>
          <w:delText>433</w:delText>
        </w:r>
      </w:del>
      <w:ins w:id="168" w:author="Master Repository Process" w:date="2022-06-30T09:05:00Z">
        <w:r>
          <w:rPr>
            <w:b/>
          </w:rPr>
          <w:t>445</w:t>
        </w:r>
      </w:ins>
      <w:r>
        <w:rPr>
          <w:b/>
        </w:rPr>
        <w:t xml:space="preserve"> and $5 per lot in excess of 100 lots.</w:t>
      </w:r>
    </w:p>
    <w:p>
      <w:pPr>
        <w:pStyle w:val="PermNoteHeading"/>
      </w:pPr>
      <w:del w:id="169" w:author="Master Repository Process" w:date="2022-06-30T09:05:00Z">
        <w:r>
          <w:tab/>
        </w:r>
      </w:del>
      <w:r>
        <w:tab/>
        <w:t>Example:</w:t>
      </w:r>
    </w:p>
    <w:p>
      <w:pPr>
        <w:pStyle w:val="PermNoteText"/>
      </w:pPr>
      <w:r>
        <w:tab/>
      </w:r>
      <w:r>
        <w:tab/>
        <w:t xml:space="preserve">For an application for endorsement of a </w:t>
      </w:r>
      <w:del w:id="170" w:author="Master Repository Process" w:date="2022-06-30T09:05:00Z">
        <w:r>
          <w:delText>deposited plan or survey</w:delText>
        </w:r>
        <w:r>
          <w:noBreakHyphen/>
          <w:delText xml:space="preserve">strata </w:delText>
        </w:r>
      </w:del>
      <w:r>
        <w:t>plan proposing 105 lots, the application fee is $1 </w:t>
      </w:r>
      <w:del w:id="171" w:author="Master Repository Process" w:date="2022-06-30T09:05:00Z">
        <w:r>
          <w:delText>433</w:delText>
        </w:r>
      </w:del>
      <w:ins w:id="172" w:author="Master Repository Process" w:date="2022-06-30T09:05:00Z">
        <w:r>
          <w:t>445</w:t>
        </w:r>
      </w:ins>
      <w:r>
        <w:t xml:space="preserve"> plus $25 (5 lots multiplied by $5), which totals $1 </w:t>
      </w:r>
      <w:del w:id="173" w:author="Master Repository Process" w:date="2022-06-30T09:05:00Z">
        <w:r>
          <w:delText>458</w:delText>
        </w:r>
      </w:del>
      <w:ins w:id="174" w:author="Master Repository Process" w:date="2022-06-30T09:05:00Z">
        <w:r>
          <w:t>470</w:t>
        </w:r>
      </w:ins>
      <w:r>
        <w:t>.</w:t>
      </w:r>
    </w:p>
    <w:p>
      <w:pPr>
        <w:pStyle w:val="ySubsection"/>
      </w:pPr>
      <w:r>
        <w:tab/>
        <w:t>(2)</w:t>
      </w:r>
      <w:r>
        <w:tab/>
        <w:t xml:space="preserve">Application for endorsement of a plan that proposes amalgamation and subdivision — amalgamation fee </w:t>
      </w:r>
      <w:ins w:id="175" w:author="Master Repository Process" w:date="2022-06-30T09:05:00Z">
        <w:r>
          <w:t xml:space="preserve">does </w:t>
        </w:r>
      </w:ins>
      <w:r>
        <w:t>not</w:t>
      </w:r>
      <w:del w:id="176" w:author="Master Repository Process" w:date="2022-06-30T09:05:00Z">
        <w:r>
          <w:delText xml:space="preserve"> to</w:delText>
        </w:r>
      </w:del>
      <w:r>
        <w:t xml:space="preserve"> apply.</w:t>
      </w:r>
    </w:p>
    <w:p>
      <w:pPr>
        <w:pStyle w:val="yFootnotesection"/>
        <w:rPr>
          <w:ins w:id="177" w:author="Master Repository Process" w:date="2022-06-30T09:05:00Z"/>
        </w:rPr>
      </w:pPr>
      <w:bookmarkStart w:id="178" w:name="_Toc104285101"/>
      <w:bookmarkStart w:id="179" w:name="_Toc106267123"/>
      <w:ins w:id="180" w:author="Master Repository Process" w:date="2022-06-30T09:05:00Z">
        <w:r>
          <w:tab/>
          <w:t>[Clause 4 inserted: SL 2022/105 cl. 4.]</w:t>
        </w:r>
      </w:ins>
    </w:p>
    <w:p>
      <w:pPr>
        <w:pStyle w:val="yHeading5"/>
      </w:pPr>
      <w:bookmarkStart w:id="181" w:name="_Toc106799576"/>
      <w:bookmarkStart w:id="182" w:name="_Toc106620519"/>
      <w:r>
        <w:rPr>
          <w:rStyle w:val="CharSClsNo"/>
        </w:rPr>
        <w:t>5</w:t>
      </w:r>
      <w:r>
        <w:t>.</w:t>
      </w:r>
      <w:r>
        <w:tab/>
        <w:t>Fees for approval and endorsement of proposed lease or licence or class of lease or licence (Form</w:t>
      </w:r>
      <w:del w:id="183" w:author="Master Repository Process" w:date="2022-06-30T09:05:00Z">
        <w:r>
          <w:delText> </w:delText>
        </w:r>
      </w:del>
      <w:ins w:id="184" w:author="Master Repository Process" w:date="2022-06-30T09:05:00Z">
        <w:r>
          <w:t xml:space="preserve"> </w:t>
        </w:r>
      </w:ins>
      <w:r>
        <w:t>1B)</w:t>
      </w:r>
      <w:bookmarkEnd w:id="178"/>
      <w:bookmarkEnd w:id="179"/>
      <w:bookmarkEnd w:id="181"/>
      <w:bookmarkEnd w:id="182"/>
    </w:p>
    <w:p>
      <w:pPr>
        <w:pStyle w:val="ySubsection"/>
      </w:pPr>
      <w:r>
        <w:tab/>
      </w:r>
      <w:ins w:id="185" w:author="Master Repository Process" w:date="2022-06-30T09:05:00Z">
        <w:r>
          <w:t>(1)</w:t>
        </w:r>
      </w:ins>
      <w:r>
        <w:tab/>
        <w:t xml:space="preserve">Application for approval by the WAPC of a proposed lease or licence </w:t>
      </w:r>
      <w:ins w:id="186" w:author="Master Repository Process" w:date="2022-06-30T09:05:00Z">
        <w:r>
          <w:t xml:space="preserve">under section 136 of the Act </w:t>
        </w:r>
      </w:ins>
      <w:r>
        <w:t>and endorsement of the approval on the executed lease or licence</w:t>
      </w:r>
      <w:del w:id="187" w:author="Master Repository Process" w:date="2022-06-30T09:05:00Z">
        <w:r>
          <w:delText xml:space="preserve"> under section 136 of the Act — </w:delText>
        </w:r>
        <w:r>
          <w:rPr>
            <w:b/>
          </w:rPr>
          <w:delText>$598</w:delText>
        </w:r>
      </w:del>
      <w:ins w:id="188" w:author="Master Repository Process" w:date="2022-06-30T09:05:00Z">
        <w:r>
          <w:t xml:space="preserve"> — </w:t>
        </w:r>
        <w:r>
          <w:rPr>
            <w:b/>
          </w:rPr>
          <w:t>$609</w:t>
        </w:r>
      </w:ins>
      <w:r>
        <w:t>.</w:t>
      </w:r>
    </w:p>
    <w:p>
      <w:pPr>
        <w:pStyle w:val="ySubsection"/>
      </w:pPr>
      <w:r>
        <w:tab/>
      </w:r>
      <w:ins w:id="189" w:author="Master Repository Process" w:date="2022-06-30T09:05:00Z">
        <w:r>
          <w:t>(2)</w:t>
        </w:r>
      </w:ins>
      <w:r>
        <w:tab/>
        <w:t xml:space="preserve">Application for approval by the WAPC of a proposed class of lease or licence under section 139 of the Act — </w:t>
      </w:r>
      <w:r>
        <w:rPr>
          <w:b/>
        </w:rPr>
        <w:t>$</w:t>
      </w:r>
      <w:del w:id="190" w:author="Master Repository Process" w:date="2022-06-30T09:05:00Z">
        <w:r>
          <w:rPr>
            <w:b/>
          </w:rPr>
          <w:delText>598</w:delText>
        </w:r>
      </w:del>
      <w:ins w:id="191" w:author="Master Repository Process" w:date="2022-06-30T09:05:00Z">
        <w:r>
          <w:rPr>
            <w:b/>
          </w:rPr>
          <w:t>609</w:t>
        </w:r>
      </w:ins>
      <w:r>
        <w:t>.</w:t>
      </w:r>
    </w:p>
    <w:p>
      <w:pPr>
        <w:pStyle w:val="ySubsection"/>
      </w:pPr>
      <w:r>
        <w:tab/>
      </w:r>
      <w:ins w:id="192" w:author="Master Repository Process" w:date="2022-06-30T09:05:00Z">
        <w:r>
          <w:t>(3)</w:t>
        </w:r>
      </w:ins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</w:t>
      </w:r>
      <w:del w:id="193" w:author="Master Repository Process" w:date="2022-06-30T09:05:00Z">
        <w:r>
          <w:rPr>
            <w:b/>
          </w:rPr>
          <w:delText>128</w:delText>
        </w:r>
      </w:del>
      <w:ins w:id="194" w:author="Master Repository Process" w:date="2022-06-30T09:05:00Z">
        <w:r>
          <w:rPr>
            <w:b/>
          </w:rPr>
          <w:t>130</w:t>
        </w:r>
      </w:ins>
      <w:r>
        <w:t>.</w:t>
      </w:r>
    </w:p>
    <w:p>
      <w:pPr>
        <w:pStyle w:val="yFootnotesection"/>
        <w:rPr>
          <w:ins w:id="195" w:author="Master Repository Process" w:date="2022-06-30T09:05:00Z"/>
        </w:rPr>
      </w:pPr>
      <w:bookmarkStart w:id="196" w:name="_Toc104285102"/>
      <w:bookmarkStart w:id="197" w:name="_Toc106267124"/>
      <w:ins w:id="198" w:author="Master Repository Process" w:date="2022-06-30T09:05:00Z">
        <w:r>
          <w:tab/>
          <w:t>[Clause 5 inserted: SL 2022/105 cl. 4.]</w:t>
        </w:r>
      </w:ins>
    </w:p>
    <w:p>
      <w:pPr>
        <w:pStyle w:val="yHeading5"/>
      </w:pPr>
      <w:bookmarkStart w:id="199" w:name="_Toc106799577"/>
      <w:bookmarkStart w:id="200" w:name="_Toc106620520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96"/>
      <w:bookmarkEnd w:id="197"/>
      <w:bookmarkEnd w:id="199"/>
      <w:bookmarkEnd w:id="200"/>
    </w:p>
    <w:p>
      <w:pPr>
        <w:pStyle w:val="ySubsection"/>
      </w:pPr>
      <w:r>
        <w:tab/>
      </w:r>
      <w:del w:id="201" w:author="Master Repository Process" w:date="2022-06-30T09:05:00Z">
        <w:r>
          <w:tab/>
          <w:delText>Fee for issue</w:delText>
        </w:r>
      </w:del>
      <w:ins w:id="202" w:author="Master Repository Process" w:date="2022-06-30T09:05:00Z">
        <w:r>
          <w:t>(1)</w:t>
        </w:r>
        <w:r>
          <w:tab/>
          <w:t>Issue</w:t>
        </w:r>
      </w:ins>
      <w:r>
        <w:t xml:space="preserve">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del w:id="203" w:author="Master Repository Process" w:date="2022-06-30T09:05:00Z">
        <w:r>
          <w:tab/>
        </w:r>
        <w:r>
          <w:tab/>
          <w:delText>Fee for issue</w:delText>
        </w:r>
      </w:del>
      <w:ins w:id="204" w:author="Master Repository Process" w:date="2022-06-30T09:05:00Z">
        <w:r>
          <w:tab/>
          <w:t>(2)</w:t>
        </w:r>
        <w:r>
          <w:tab/>
          <w:t>Issue</w:t>
        </w:r>
      </w:ins>
      <w:r>
        <w:t xml:space="preserve">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del w:id="205" w:author="Master Repository Process" w:date="2022-06-30T09:05:00Z">
        <w:r>
          <w:tab/>
        </w:r>
        <w:r>
          <w:tab/>
          <w:delText>Fee for issue</w:delText>
        </w:r>
      </w:del>
      <w:ins w:id="206" w:author="Master Repository Process" w:date="2022-06-30T09:05:00Z">
        <w:r>
          <w:tab/>
          <w:t>(3)</w:t>
        </w:r>
        <w:r>
          <w:tab/>
          <w:t>Issue</w:t>
        </w:r>
      </w:ins>
      <w:r>
        <w:t xml:space="preserve"> of certificate under the </w:t>
      </w:r>
      <w:r>
        <w:rPr>
          <w:i/>
        </w:rPr>
        <w:t>Peel Region Scheme</w:t>
      </w:r>
      <w:r>
        <w:t xml:space="preserve"> </w:t>
      </w:r>
      <w:del w:id="207" w:author="Master Repository Process" w:date="2022-06-30T09:05:00Z">
        <w:r>
          <w:br/>
        </w:r>
      </w:del>
      <w:r>
        <w:t>clause 47 — </w:t>
      </w:r>
      <w:r>
        <w:rPr>
          <w:b/>
        </w:rPr>
        <w:t>$27</w:t>
      </w:r>
      <w:r>
        <w:t>.</w:t>
      </w:r>
    </w:p>
    <w:p>
      <w:pPr>
        <w:pStyle w:val="yFootnotesection"/>
        <w:rPr>
          <w:ins w:id="208" w:author="Master Repository Process" w:date="2022-06-30T09:05:00Z"/>
        </w:rPr>
      </w:pPr>
      <w:bookmarkStart w:id="209" w:name="_Toc104285103"/>
      <w:bookmarkStart w:id="210" w:name="_Toc106267125"/>
      <w:ins w:id="211" w:author="Master Repository Process" w:date="2022-06-30T09:05:00Z">
        <w:r>
          <w:tab/>
          <w:t>[Clause 6 inserted: SL 2022/105 cl. 4.]</w:t>
        </w:r>
      </w:ins>
    </w:p>
    <w:p>
      <w:pPr>
        <w:pStyle w:val="yHeading5"/>
      </w:pPr>
      <w:bookmarkStart w:id="212" w:name="_Toc106799578"/>
      <w:bookmarkStart w:id="213" w:name="_Toc106620521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209"/>
      <w:bookmarkEnd w:id="210"/>
      <w:bookmarkEnd w:id="212"/>
      <w:bookmarkEnd w:id="213"/>
    </w:p>
    <w:p>
      <w:pPr>
        <w:pStyle w:val="ySubsection"/>
      </w:pPr>
      <w:r>
        <w:tab/>
      </w:r>
      <w:ins w:id="214" w:author="Master Repository Process" w:date="2022-06-30T09:05:00Z">
        <w:r>
          <w:t>(1)</w:t>
        </w:r>
      </w:ins>
      <w:r>
        <w:tab/>
        <w:t xml:space="preserve">Cartographic services provided by the WAPC in connection with its functions — </w:t>
      </w:r>
      <w:r>
        <w:rPr>
          <w:b/>
        </w:rPr>
        <w:t>$</w:t>
      </w:r>
      <w:del w:id="215" w:author="Master Repository Process" w:date="2022-06-30T09:05:00Z">
        <w:r>
          <w:rPr>
            <w:b/>
          </w:rPr>
          <w:delText>82/</w:delText>
        </w:r>
      </w:del>
      <w:ins w:id="216" w:author="Master Repository Process" w:date="2022-06-30T09:05:00Z">
        <w:r>
          <w:rPr>
            <w:b/>
          </w:rPr>
          <w:t xml:space="preserve">83 per </w:t>
        </w:r>
      </w:ins>
      <w:r>
        <w:rPr>
          <w:b/>
        </w:rPr>
        <w:t>hour</w:t>
      </w:r>
      <w:r>
        <w:t>.</w:t>
      </w:r>
    </w:p>
    <w:p>
      <w:pPr>
        <w:pStyle w:val="ySubsection"/>
      </w:pPr>
      <w:r>
        <w:tab/>
      </w:r>
      <w:ins w:id="217" w:author="Master Repository Process" w:date="2022-06-30T09:05:00Z">
        <w:r>
          <w:t>(2)</w:t>
        </w:r>
      </w:ins>
      <w:r>
        <w:tab/>
        <w:t xml:space="preserve">Provision of a spatial dataset for which the WAPC is the custodial agency — </w:t>
      </w:r>
      <w:r>
        <w:rPr>
          <w:b/>
        </w:rPr>
        <w:t>$</w:t>
      </w:r>
      <w:del w:id="218" w:author="Master Repository Process" w:date="2022-06-30T09:05:00Z">
        <w:r>
          <w:rPr>
            <w:b/>
          </w:rPr>
          <w:delText>83</w:delText>
        </w:r>
      </w:del>
      <w:ins w:id="219" w:author="Master Repository Process" w:date="2022-06-30T09:05:00Z">
        <w:r>
          <w:rPr>
            <w:b/>
          </w:rPr>
          <w:t>84</w:t>
        </w:r>
      </w:ins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 xml:space="preserve">The forms referred to in this Schedule </w:t>
      </w:r>
      <w:del w:id="220" w:author="Master Repository Process" w:date="2022-06-30T09:05:00Z">
        <w:r>
          <w:delText xml:space="preserve">are the relevant WAPC forms and </w:delText>
        </w:r>
      </w:del>
      <w:r>
        <w:t xml:space="preserve">can be found </w:t>
      </w:r>
      <w:del w:id="221" w:author="Master Repository Process" w:date="2022-06-30T09:05:00Z">
        <w:r>
          <w:delText>at</w:delText>
        </w:r>
      </w:del>
      <w:ins w:id="222" w:author="Master Repository Process" w:date="2022-06-30T09:05:00Z">
        <w:r>
          <w:t>on</w:t>
        </w:r>
      </w:ins>
      <w:r>
        <w:t xml:space="preserve"> the website </w:t>
      </w:r>
      <w:del w:id="223" w:author="Master Repository Process" w:date="2022-06-30T09:05:00Z">
        <w:r>
          <w:delText>address &lt;http://www.dplh.wa.gov.au&gt;.</w:delText>
        </w:r>
      </w:del>
      <w:ins w:id="224" w:author="Master Repository Process" w:date="2022-06-30T09:05:00Z">
        <w:r>
          <w:t>for the Department of Planning, Lands and Heritage.</w:t>
        </w:r>
      </w:ins>
    </w:p>
    <w:p>
      <w:pPr>
        <w:pStyle w:val="yFootnotesection"/>
        <w:rPr>
          <w:ins w:id="225" w:author="Master Repository Process" w:date="2022-06-30T09:05:00Z"/>
        </w:rPr>
      </w:pPr>
      <w:ins w:id="226" w:author="Master Repository Process" w:date="2022-06-30T09:05:00Z">
        <w:r>
          <w:tab/>
          <w:t>[Clause 7 inserted: SL 2022/105 cl. 4.]</w:t>
        </w:r>
      </w:ins>
    </w:p>
    <w:bookmarkEnd w:id="25"/>
    <w:bookmarkEnd w:id="26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28" w:name="_Toc106791622"/>
      <w:bookmarkStart w:id="229" w:name="_Toc106791642"/>
      <w:bookmarkStart w:id="230" w:name="_Toc106792166"/>
      <w:bookmarkStart w:id="231" w:name="_Toc106799579"/>
      <w:bookmarkStart w:id="232" w:name="_Toc106611080"/>
      <w:bookmarkStart w:id="233" w:name="_Toc106611250"/>
      <w:bookmarkStart w:id="234" w:name="_Toc106620522"/>
      <w:r>
        <w:t>Notes</w:t>
      </w:r>
      <w:bookmarkEnd w:id="228"/>
      <w:bookmarkEnd w:id="229"/>
      <w:bookmarkEnd w:id="230"/>
      <w:bookmarkEnd w:id="231"/>
      <w:bookmarkEnd w:id="232"/>
      <w:bookmarkEnd w:id="233"/>
      <w:bookmarkEnd w:id="23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del w:id="235" w:author="Master Repository Process" w:date="2022-06-30T09:05:00Z">
        <w:r>
          <w:delText>.</w:delText>
        </w:r>
      </w:del>
      <w:ins w:id="236" w:author="Master Repository Process" w:date="2022-06-30T09:05:00Z">
        <w:r>
          <w:rPr>
            <w:noProof/>
          </w:rPr>
          <w:t xml:space="preserve"> </w:t>
        </w:r>
        <w:r>
          <w:t>and includes amendments made by other written laws.</w:t>
        </w:r>
      </w:ins>
      <w:r>
        <w:t xml:space="preserve"> For provisions that have come into operation see the compilation table.</w:t>
      </w:r>
      <w:del w:id="237" w:author="Master Repository Process" w:date="2022-06-30T09:05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238" w:name="_Toc106799580"/>
      <w:bookmarkStart w:id="239" w:name="_Toc106620523"/>
      <w:r>
        <w:t>Compilation table</w:t>
      </w:r>
      <w:bookmarkEnd w:id="238"/>
      <w:bookmarkEnd w:id="23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29 Jun 2021 (see cl. 2(a));</w:t>
            </w:r>
            <w:r>
              <w:br/>
              <w:t>Notice other than cl. 1 and 2: 1 Jul 2021 (see cl. 2(b))</w:t>
            </w:r>
          </w:p>
        </w:tc>
      </w:tr>
    </w:tbl>
    <w:p>
      <w:pPr>
        <w:pStyle w:val="nHeading3"/>
        <w:rPr>
          <w:del w:id="240" w:author="Master Repository Process" w:date="2022-06-30T09:05:00Z"/>
        </w:rPr>
      </w:pPr>
      <w:bookmarkStart w:id="241" w:name="_Toc106620524"/>
      <w:del w:id="242" w:author="Master Repository Process" w:date="2022-06-30T09:05:00Z">
        <w:r>
          <w:delText>Uncommenced provisions table</w:delText>
        </w:r>
        <w:bookmarkEnd w:id="241"/>
      </w:del>
    </w:p>
    <w:p>
      <w:pPr>
        <w:pStyle w:val="nStatement"/>
        <w:keepNext/>
        <w:spacing w:after="240"/>
        <w:rPr>
          <w:del w:id="243" w:author="Master Repository Process" w:date="2022-06-30T09:05:00Z"/>
        </w:rPr>
      </w:pPr>
      <w:del w:id="244" w:author="Master Repository Process" w:date="2022-06-30T09:05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245" w:author="Master Repository Process" w:date="2022-06-30T09:0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246" w:author="Master Repository Process" w:date="2022-06-30T09:05:00Z"/>
                <w:b/>
              </w:rPr>
            </w:pPr>
            <w:del w:id="247" w:author="Master Repository Process" w:date="2022-06-30T09:05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248" w:author="Master Repository Process" w:date="2022-06-30T09:05:00Z"/>
                <w:b/>
              </w:rPr>
            </w:pPr>
            <w:del w:id="249" w:author="Master Repository Process" w:date="2022-06-30T09:05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250" w:author="Master Repository Process" w:date="2022-06-30T09:05:00Z"/>
                <w:b/>
              </w:rPr>
            </w:pPr>
            <w:del w:id="251" w:author="Master Repository Process" w:date="2022-06-30T09:05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2022</w:t>
            </w:r>
            <w:del w:id="252" w:author="Master Repository Process" w:date="2022-06-30T09:05:00Z">
              <w:r>
                <w:delText xml:space="preserve"> cl. 3 and 4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2022/105 21 Jun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ins w:id="253" w:author="Master Repository Process" w:date="2022-06-30T09:05:00Z">
              <w:r>
                <w:t>cl. 1 and 2: 21 Jun 2022 (see cl. 2(a));</w:t>
              </w:r>
              <w:r>
                <w:br/>
                <w:t xml:space="preserve">Notice other than cl. 1 and 2: </w:t>
              </w:r>
            </w:ins>
            <w:r>
              <w:t>1 Jul 2022 (see 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4" w:name="Compilation"/>
    <w:bookmarkEnd w:id="254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5" w:name="Coversheet"/>
    <w:bookmarkEnd w:id="25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27" w:name="Schedule"/>
    <w:bookmarkEnd w:id="22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211584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  <w:docVar w:name="WAFER_202206221158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5843_GUID" w:val="b10fdda0-6a15-48ac-b4b5-c7e8af8b51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5366-EFB2-4BA7-86E7-C8FF130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6898</Characters>
  <Application>Microsoft Office Word</Application>
  <DocSecurity>0</DocSecurity>
  <Lines>215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00-b0-00 - 00-c0-00</dc:title>
  <dc:subject/>
  <dc:creator/>
  <cp:keywords/>
  <dc:description/>
  <cp:lastModifiedBy>Master Repository Process</cp:lastModifiedBy>
  <cp:revision>2</cp:revision>
  <cp:lastPrinted>2021-06-24T03:52:00Z</cp:lastPrinted>
  <dcterms:created xsi:type="dcterms:W3CDTF">2022-06-30T01:05:00Z</dcterms:created>
  <dcterms:modified xsi:type="dcterms:W3CDTF">2022-06-30T01:05:00Z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CommencementDate">
    <vt:lpwstr>20220701</vt:lpwstr>
  </property>
  <property fmtid="{D5CDD505-2E9C-101B-9397-08002B2CF9AE}" pid="5" name="FromSuffix">
    <vt:lpwstr>00-b0-00</vt:lpwstr>
  </property>
  <property fmtid="{D5CDD505-2E9C-101B-9397-08002B2CF9AE}" pid="6" name="FromAsAtDate">
    <vt:lpwstr>21 Jun 2022</vt:lpwstr>
  </property>
  <property fmtid="{D5CDD505-2E9C-101B-9397-08002B2CF9AE}" pid="7" name="ToSuffix">
    <vt:lpwstr>00-c0-00</vt:lpwstr>
  </property>
  <property fmtid="{D5CDD505-2E9C-101B-9397-08002B2CF9AE}" pid="8" name="ToAsAtDate">
    <vt:lpwstr>01 Jul 2022</vt:lpwstr>
  </property>
</Properties>
</file>