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03-f0-00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133934894"/>
      <w:bookmarkStart w:id="2" w:name="_Toc75862086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4" w:name="_Toc133934895"/>
      <w:bookmarkStart w:id="5" w:name="_Toc758620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133934896"/>
      <w:bookmarkStart w:id="7" w:name="_Toc758620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$9 550.00.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$6 010.00.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$9 140.00.</w:t>
      </w:r>
    </w:p>
    <w:p>
      <w:pPr>
        <w:pStyle w:val="Footnotesection"/>
      </w:pPr>
      <w:r>
        <w:tab/>
        <w:t xml:space="preserve">[Regulation 3 amended: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2318; 18 Jun 2019 p. 2052</w:t>
      </w:r>
      <w:r>
        <w:noBreakHyphen/>
        <w:t>3; SL 2020/93 r. 12; SL 2021/85 r. 25.]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133934221"/>
      <w:bookmarkStart w:id="9" w:name="_Toc133934227"/>
      <w:bookmarkStart w:id="10" w:name="_Toc133934234"/>
      <w:bookmarkStart w:id="11" w:name="_Toc133934897"/>
      <w:bookmarkStart w:id="12" w:name="_Toc75435174"/>
      <w:bookmarkStart w:id="13" w:name="_Toc75435181"/>
      <w:bookmarkStart w:id="14" w:name="_Toc75862089"/>
      <w:r>
        <w:t>Notes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and Geothermal Energy Resources (Registration Fees) Regulations 1990</w:t>
      </w:r>
      <w:r>
        <w:t xml:space="preserve"> and includes amendments made by other written laws. For provisions that have come into operation, and for information about any reprints, see the compilation table. </w:t>
      </w:r>
      <w:ins w:id="15" w:author="Master Repository Process" w:date="2023-05-05T06:48:00Z">
        <w:r>
          <w:t>For provisions that have not yet come into operation see the uncommenced provisions table.</w:t>
        </w:r>
      </w:ins>
    </w:p>
    <w:p>
      <w:pPr>
        <w:pStyle w:val="nHeading3"/>
      </w:pPr>
      <w:bookmarkStart w:id="16" w:name="_Toc133934898"/>
      <w:bookmarkStart w:id="17" w:name="_Toc75862090"/>
      <w:r>
        <w:t>Compilation table</w:t>
      </w:r>
      <w:bookmarkEnd w:id="16"/>
      <w:bookmarkEnd w:id="17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  <w:vertAlign w:val="superscript"/>
              </w:rPr>
              <w:t xml:space="preserve"> 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 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snapToGrid w:val="0"/>
              </w:rPr>
              <w:t>r. 1 and 2: 12 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17 Jun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30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3: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Petroleum and Geothermal Energy Resources (Registration Fees) Regulations 1990</w:t>
            </w:r>
            <w:r>
              <w:rPr>
                <w:b/>
                <w:bCs/>
                <w:snapToGrid w:val="0"/>
                <w:spacing w:val="-2"/>
              </w:rPr>
              <w:t xml:space="preserve"> as at 13 Jul 2018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2021 (see r. 2(b))</w:t>
            </w:r>
          </w:p>
        </w:tc>
      </w:tr>
    </w:tbl>
    <w:p>
      <w:pPr>
        <w:pStyle w:val="nHeading3"/>
        <w:rPr>
          <w:ins w:id="18" w:author="Master Repository Process" w:date="2023-05-05T06:48:00Z"/>
        </w:rPr>
      </w:pPr>
      <w:bookmarkStart w:id="19" w:name="_Toc133934899"/>
      <w:ins w:id="20" w:author="Master Repository Process" w:date="2023-05-05T06:48:00Z">
        <w:r>
          <w:t>Uncommenced provisions table</w:t>
        </w:r>
        <w:bookmarkEnd w:id="19"/>
      </w:ins>
    </w:p>
    <w:p>
      <w:pPr>
        <w:pStyle w:val="nStatement"/>
        <w:keepNext/>
        <w:spacing w:after="240"/>
        <w:rPr>
          <w:ins w:id="21" w:author="Master Repository Process" w:date="2023-05-05T06:48:00Z"/>
        </w:rPr>
      </w:pPr>
      <w:ins w:id="22" w:author="Master Repository Process" w:date="2023-05-05T06:48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23" w:author="Master Repository Process" w:date="2023-05-05T06:4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24" w:author="Master Repository Process" w:date="2023-05-05T06:48:00Z"/>
                <w:b/>
              </w:rPr>
            </w:pPr>
            <w:ins w:id="25" w:author="Master Repository Process" w:date="2023-05-05T06:48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26" w:author="Master Repository Process" w:date="2023-05-05T06:48:00Z"/>
                <w:b/>
              </w:rPr>
            </w:pPr>
            <w:ins w:id="27" w:author="Master Repository Process" w:date="2023-05-05T06:48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28" w:author="Master Repository Process" w:date="2023-05-05T06:48:00Z"/>
                <w:b/>
              </w:rPr>
            </w:pPr>
            <w:ins w:id="29" w:author="Master Repository Process" w:date="2023-05-05T06:48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30" w:author="Master Repository Process" w:date="2023-05-05T06:4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31" w:author="Master Repository Process" w:date="2023-05-05T06:48:00Z"/>
              </w:rPr>
            </w:pPr>
            <w:ins w:id="32" w:author="Master Repository Process" w:date="2023-05-05T06:48:00Z">
              <w:r>
                <w:rPr>
                  <w:i/>
                </w:rPr>
                <w:t>Mines and Petroleum Regulations Amendment (Fees and Charges) Regulations 2023</w:t>
              </w:r>
              <w:r>
                <w:t xml:space="preserve"> Pt. 9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3" w:author="Master Repository Process" w:date="2023-05-05T06:48:00Z"/>
              </w:rPr>
            </w:pPr>
            <w:ins w:id="34" w:author="Master Repository Process" w:date="2023-05-05T06:48:00Z">
              <w:r>
                <w:t>SL 2023/36 5 May 2023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5" w:author="Master Repository Process" w:date="2023-05-05T06:48:00Z"/>
              </w:rPr>
            </w:pPr>
            <w:ins w:id="36" w:author="Master Repository Process" w:date="2023-05-05T06:48:00Z">
              <w:r>
                <w:t>1 Jul 2023 (see r. 2(b))</w:t>
              </w:r>
            </w:ins>
          </w:p>
        </w:tc>
      </w:tr>
    </w:tbl>
    <w:p>
      <w:pPr>
        <w:pStyle w:val="nHeading3"/>
      </w:pPr>
      <w:bookmarkStart w:id="37" w:name="_Toc133934900"/>
      <w:bookmarkStart w:id="38" w:name="_Toc75862091"/>
      <w:r>
        <w:t>Other notes</w:t>
      </w:r>
      <w:bookmarkEnd w:id="37"/>
      <w:bookmarkEnd w:id="38"/>
    </w:p>
    <w:p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502152742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  <w:docVar w:name="WAFER_202006260910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1031_GUID" w:val="b8a64424-239a-4861-af25-2c8f6697244f"/>
    <w:docVar w:name="WAFER_202106181503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0323_GUID" w:val="e14add7e-52a6-4a17-a9c8-5137428f304e"/>
    <w:docVar w:name="WAFER_202106241339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914_GUID" w:val="61da40c9-2c95-42e3-a62e-e0a3841d9432"/>
    <w:docVar w:name="WAFER_202305021527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52742_GUID" w:val="4c3a8485-fb76-4024-91fd-87a7389732e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0A5C171-8DF4-44F6-AE78-7890282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4768</Characters>
  <Application>Microsoft Office Word</Application>
  <DocSecurity>0</DocSecurity>
  <Lines>207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03-f0-00 - 03-g0-00</dc:title>
  <dc:subject/>
  <dc:creator/>
  <cp:keywords/>
  <dc:description/>
  <cp:lastModifiedBy>Master Repository Process</cp:lastModifiedBy>
  <cp:revision>2</cp:revision>
  <cp:lastPrinted>2018-05-07T01:56:00Z</cp:lastPrinted>
  <dcterms:created xsi:type="dcterms:W3CDTF">2023-05-04T22:48:00Z</dcterms:created>
  <dcterms:modified xsi:type="dcterms:W3CDTF">2023-05-04T22:48:00Z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CommencementDate">
    <vt:lpwstr>20230505</vt:lpwstr>
  </property>
  <property fmtid="{D5CDD505-2E9C-101B-9397-08002B2CF9AE}" pid="8" name="FromSuffix">
    <vt:lpwstr>03-f0-00</vt:lpwstr>
  </property>
  <property fmtid="{D5CDD505-2E9C-101B-9397-08002B2CF9AE}" pid="9" name="FromAsAtDate">
    <vt:lpwstr>01 Jul 2021</vt:lpwstr>
  </property>
  <property fmtid="{D5CDD505-2E9C-101B-9397-08002B2CF9AE}" pid="10" name="ToSuffix">
    <vt:lpwstr>03-g0-00</vt:lpwstr>
  </property>
  <property fmtid="{D5CDD505-2E9C-101B-9397-08002B2CF9AE}" pid="11" name="ToAsAtDate">
    <vt:lpwstr>05 May 2023</vt:lpwstr>
  </property>
</Properties>
</file>