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_Toc222021682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_Toc222021683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_Toc222021684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_Toc222021685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_Toc222021686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</w:t>
      </w:r>
      <w:r>
        <w:rPr>
          <w:b w:val="0"/>
          <w:szCs w:val="24"/>
        </w:rPr>
        <w:t> — </w:t>
      </w:r>
      <w:r>
        <w:rPr>
          <w:szCs w:val="24"/>
        </w:rPr>
        <w:t>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</w:t>
      </w:r>
      <w:r>
        <w:rPr>
          <w:b w:val="0"/>
          <w:szCs w:val="24"/>
        </w:rPr>
        <w:t> — </w:t>
      </w:r>
      <w:r>
        <w:rPr>
          <w:szCs w:val="24"/>
        </w:rPr>
        <w:t>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</w:t>
      </w:r>
      <w:r>
        <w:rPr>
          <w:b w:val="0"/>
          <w:szCs w:val="24"/>
        </w:rPr>
        <w:t> — </w:t>
      </w:r>
      <w:r>
        <w:rPr>
          <w:szCs w:val="24"/>
        </w:rP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_Toc222021692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222021682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2220216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222021684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22202168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222021686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8" w:name="_Toc222021688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$1 347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$1 656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$223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$3 528 per day</w:t>
            </w:r>
          </w:p>
        </w:tc>
      </w:tr>
    </w:tbl>
    <w:p>
      <w:pPr>
        <w:pStyle w:val="yFootnotesection"/>
      </w:pPr>
      <w:r>
        <w:tab/>
        <w:t>[Division 1 inserted in Gazette 10 Jun 2008 p. 2490.]</w:t>
      </w:r>
    </w:p>
    <w:p>
      <w:pPr>
        <w:pStyle w:val="yHeading3"/>
      </w:pPr>
      <w:bookmarkStart w:id="9" w:name="_Toc22202168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$146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…………………………………..</w:t>
            </w:r>
          </w:p>
        </w:tc>
        <w:tc>
          <w:tcPr>
            <w:tcW w:w="1582" w:type="dxa"/>
          </w:tcPr>
          <w:p>
            <w:pPr>
              <w:pStyle w:val="yTable"/>
              <w:spacing w:after="60"/>
            </w:pPr>
            <w:r>
              <w:t>PBS price up to a maximum of</w:t>
            </w:r>
          </w:p>
          <w:p>
            <w:pPr>
              <w:pStyle w:val="yTable"/>
            </w:pPr>
            <w:r>
              <w:t>$32.90</w:t>
            </w:r>
          </w:p>
          <w:p>
            <w:pPr>
              <w:pStyle w:val="yTable"/>
            </w:pPr>
            <w:r>
              <w:t>$26.30</w:t>
            </w:r>
          </w:p>
          <w:p>
            <w:pPr>
              <w:pStyle w:val="yTable"/>
            </w:pPr>
            <w:r>
              <w:br/>
              <w:t>$26.30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$146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275.]</w:t>
      </w:r>
    </w:p>
    <w:p>
      <w:pPr>
        <w:pStyle w:val="yHeading3"/>
      </w:pPr>
      <w:bookmarkStart w:id="10" w:name="_Toc222021690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  <w:keepNext/>
              <w:keepLines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  <w:keepNext/>
              <w:keepLines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keepNext/>
              <w:keepLines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</w:tc>
        <w:tc>
          <w:tcPr>
            <w:tcW w:w="1582" w:type="dxa"/>
          </w:tcPr>
          <w:p>
            <w:pPr>
              <w:pStyle w:val="yTable"/>
              <w:keepNext/>
              <w:keepLines/>
            </w:pPr>
            <w:r>
              <w:br/>
            </w:r>
          </w:p>
          <w:p>
            <w:pPr>
              <w:pStyle w:val="yTable"/>
              <w:keepNext/>
              <w:keepLines/>
            </w:pPr>
            <w:r>
              <w:br/>
            </w:r>
            <w:r>
              <w:br/>
            </w:r>
            <w:r>
              <w:br/>
            </w:r>
            <w:r>
              <w:br/>
              <w:t>$1 357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.………………………....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$1 669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4450" w:type="dxa"/>
          </w:tcPr>
          <w:p>
            <w:pPr>
              <w:pStyle w:val="yTable"/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$1 557 per day</w:t>
            </w:r>
          </w:p>
        </w:tc>
      </w:tr>
    </w:tbl>
    <w:p>
      <w:pPr>
        <w:pStyle w:val="yFootnotesection"/>
      </w:pPr>
      <w:r>
        <w:tab/>
        <w:t>[Division 3 inserted in Gazette 10 Jun 2008 p. 2491.]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188956716"/>
      <w:bookmarkStart w:id="12" w:name="_Toc200966777"/>
      <w:bookmarkStart w:id="13" w:name="_Toc222021691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4" w:name="_Toc222021692"/>
      <w:r>
        <w:t>Compilation table</w:t>
      </w:r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</w:tbl>
    <w:p>
      <w:bookmarkStart w:id="15" w:name="UpToHere"/>
      <w:bookmarkEnd w:id="15"/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00-j0-02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27"/>
    <w:docVar w:name="WAFER_20151211132027" w:val="RemoveTrackChanges"/>
    <w:docVar w:name="WAFER_20151211132027_GUID" w:val="016202a4-7303-4437-940f-8a9f06490b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1177</Words>
  <Characters>6264</Characters>
  <Application>Microsoft Office Word</Application>
  <DocSecurity>0</DocSecurity>
  <Lines>298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2005 - 00-j0-02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2018-09-12T07:30:00Z</dcterms:created>
  <dcterms:modified xsi:type="dcterms:W3CDTF">2018-09-12T07:30:00Z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20090211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11 Feb 2009</vt:lpwstr>
  </property>
  <property fmtid="{D5CDD505-2E9C-101B-9397-08002B2CF9AE}" pid="7" name="Suffix">
    <vt:lpwstr>00-j0-02</vt:lpwstr>
  </property>
</Properties>
</file>