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B1" w:rsidRDefault="00CB573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976B1" w:rsidRDefault="00CB5736">
      <w:pPr>
        <w:pStyle w:val="PrincipalActReg"/>
        <w:spacing w:before="2600" w:after="0"/>
      </w:pPr>
      <w:r>
        <w:rPr>
          <w:snapToGrid w:val="0"/>
        </w:rPr>
        <w:t>Perth Market Act 1926</w:t>
      </w:r>
    </w:p>
    <w:p w:rsidR="00A976B1" w:rsidRDefault="00CB5736">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A37E0">
        <w:rPr>
          <w:noProof/>
          <w:sz w:val="48"/>
        </w:rPr>
        <w:t>Perth Market By-laws 1990</w:t>
      </w:r>
      <w:r>
        <w:rPr>
          <w:sz w:val="48"/>
        </w:rPr>
        <w:fldChar w:fldCharType="end"/>
      </w:r>
    </w:p>
    <w:p w:rsidR="00A976B1" w:rsidRDefault="00A976B1">
      <w:pPr>
        <w:jc w:val="center"/>
        <w:rPr>
          <w:b/>
        </w:rPr>
        <w:sectPr w:rsidR="00A976B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976B1">
        <w:trPr>
          <w:cantSplit/>
        </w:trPr>
        <w:tc>
          <w:tcPr>
            <w:tcW w:w="2434" w:type="dxa"/>
            <w:vMerge w:val="restart"/>
          </w:tcPr>
          <w:p w:rsidR="00A976B1" w:rsidRDefault="00A976B1"/>
        </w:tc>
        <w:tc>
          <w:tcPr>
            <w:tcW w:w="2434" w:type="dxa"/>
            <w:vMerge w:val="restart"/>
          </w:tcPr>
          <w:p w:rsidR="00A976B1" w:rsidRDefault="00A976B1">
            <w:pPr>
              <w:jc w:val="center"/>
            </w:pPr>
          </w:p>
        </w:tc>
        <w:tc>
          <w:tcPr>
            <w:tcW w:w="2434" w:type="dxa"/>
          </w:tcPr>
          <w:p w:rsidR="00A976B1" w:rsidRDefault="00CB5736">
            <w:r>
              <w:rPr>
                <w:b/>
                <w:sz w:val="22"/>
              </w:rPr>
              <w:t xml:space="preserve">Reprinted under the </w:t>
            </w:r>
            <w:r>
              <w:rPr>
                <w:b/>
                <w:i/>
                <w:sz w:val="22"/>
              </w:rPr>
              <w:t>Reprints Act 1984</w:t>
            </w:r>
            <w:r>
              <w:rPr>
                <w:b/>
                <w:sz w:val="22"/>
              </w:rPr>
              <w:t xml:space="preserve"> as </w:t>
            </w:r>
          </w:p>
        </w:tc>
      </w:tr>
      <w:tr w:rsidR="00A976B1">
        <w:trPr>
          <w:cantSplit/>
        </w:trPr>
        <w:tc>
          <w:tcPr>
            <w:tcW w:w="2434" w:type="dxa"/>
            <w:vMerge/>
          </w:tcPr>
          <w:p w:rsidR="00A976B1" w:rsidRDefault="00A976B1"/>
        </w:tc>
        <w:tc>
          <w:tcPr>
            <w:tcW w:w="2434" w:type="dxa"/>
            <w:vMerge/>
          </w:tcPr>
          <w:p w:rsidR="00A976B1" w:rsidRDefault="00A976B1">
            <w:pPr>
              <w:jc w:val="center"/>
            </w:pPr>
          </w:p>
        </w:tc>
        <w:tc>
          <w:tcPr>
            <w:tcW w:w="2434" w:type="dxa"/>
          </w:tcPr>
          <w:p w:rsidR="00A976B1" w:rsidRDefault="00CB5736">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6A37E0">
              <w:rPr>
                <w:b/>
                <w:sz w:val="22"/>
              </w:rPr>
              <w:t>5 February 2009</w:t>
            </w:r>
            <w:r>
              <w:rPr>
                <w:b/>
                <w:sz w:val="22"/>
              </w:rPr>
              <w:fldChar w:fldCharType="end"/>
            </w:r>
          </w:p>
        </w:tc>
      </w:tr>
    </w:tbl>
    <w:p w:rsidR="00A976B1" w:rsidRDefault="00CB5736">
      <w:pPr>
        <w:pStyle w:val="WA"/>
        <w:spacing w:before="120"/>
      </w:pPr>
      <w:r>
        <w:t>Western Australia</w:t>
      </w:r>
    </w:p>
    <w:p w:rsidR="00A976B1" w:rsidRDefault="00CB5736">
      <w:pPr>
        <w:pStyle w:val="NameofActRegPage1"/>
      </w:pPr>
      <w:r>
        <w:fldChar w:fldCharType="begin"/>
      </w:r>
      <w:r>
        <w:instrText xml:space="preserve"> STYLEREF "Name Of Act/Reg"</w:instrText>
      </w:r>
      <w:r>
        <w:fldChar w:fldCharType="separate"/>
      </w:r>
      <w:r w:rsidR="006A37E0">
        <w:rPr>
          <w:noProof/>
        </w:rPr>
        <w:t>Perth Market By-laws 1990</w:t>
      </w:r>
      <w:r>
        <w:fldChar w:fldCharType="end"/>
      </w:r>
    </w:p>
    <w:p w:rsidR="00A976B1" w:rsidRDefault="00CB5736">
      <w:pPr>
        <w:pStyle w:val="Arrangement"/>
      </w:pPr>
      <w:r>
        <w:t>CONTENTS</w:t>
      </w:r>
    </w:p>
    <w:p w:rsidR="00A976B1" w:rsidRDefault="00CB5736">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A976B1" w:rsidRDefault="00CB5736">
      <w:pPr>
        <w:pStyle w:val="TOC8"/>
        <w:rPr>
          <w:sz w:val="24"/>
          <w:szCs w:val="24"/>
        </w:rPr>
      </w:pPr>
      <w:r>
        <w:rPr>
          <w:szCs w:val="24"/>
        </w:rPr>
        <w:t>1.</w:t>
      </w:r>
      <w:r>
        <w:rPr>
          <w:szCs w:val="24"/>
        </w:rPr>
        <w:tab/>
        <w:t>Citation</w:t>
      </w:r>
      <w:r>
        <w:tab/>
      </w:r>
      <w:r>
        <w:fldChar w:fldCharType="begin"/>
      </w:r>
      <w:r>
        <w:instrText xml:space="preserve"> PAGEREF _Toc224023913 \h </w:instrText>
      </w:r>
      <w:r>
        <w:fldChar w:fldCharType="separate"/>
      </w:r>
      <w:r w:rsidR="006A37E0">
        <w:t>1</w:t>
      </w:r>
      <w:r>
        <w:fldChar w:fldCharType="end"/>
      </w:r>
    </w:p>
    <w:p w:rsidR="00A976B1" w:rsidRDefault="00CB573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_Toc224023914 \h </w:instrText>
      </w:r>
      <w:r>
        <w:fldChar w:fldCharType="separate"/>
      </w:r>
      <w:r w:rsidR="006A37E0">
        <w:t>1</w:t>
      </w:r>
      <w:r>
        <w:fldChar w:fldCharType="end"/>
      </w:r>
    </w:p>
    <w:p w:rsidR="00A976B1" w:rsidRDefault="00CB5736">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_Toc224023915 \h </w:instrText>
      </w:r>
      <w:r>
        <w:fldChar w:fldCharType="separate"/>
      </w:r>
      <w:r w:rsidR="006A37E0">
        <w:t>1</w:t>
      </w:r>
      <w:r>
        <w:fldChar w:fldCharType="end"/>
      </w:r>
    </w:p>
    <w:p w:rsidR="00A976B1" w:rsidRDefault="00CB5736">
      <w:pPr>
        <w:pStyle w:val="TOC2"/>
        <w:tabs>
          <w:tab w:val="right" w:leader="dot" w:pos="7078"/>
        </w:tabs>
        <w:rPr>
          <w:b w:val="0"/>
          <w:sz w:val="24"/>
          <w:szCs w:val="24"/>
        </w:rPr>
      </w:pPr>
      <w:r>
        <w:rPr>
          <w:szCs w:val="30"/>
        </w:rPr>
        <w:t>Part 2 — The Authority</w:t>
      </w:r>
    </w:p>
    <w:p w:rsidR="00A976B1" w:rsidRDefault="00CB5736">
      <w:pPr>
        <w:pStyle w:val="TOC8"/>
        <w:rPr>
          <w:sz w:val="24"/>
          <w:szCs w:val="24"/>
        </w:rPr>
      </w:pPr>
      <w:r>
        <w:rPr>
          <w:szCs w:val="24"/>
        </w:rPr>
        <w:t>4</w:t>
      </w:r>
      <w:r>
        <w:rPr>
          <w:snapToGrid w:val="0"/>
          <w:szCs w:val="24"/>
        </w:rPr>
        <w:t>.</w:t>
      </w:r>
      <w:r>
        <w:rPr>
          <w:snapToGrid w:val="0"/>
          <w:szCs w:val="24"/>
        </w:rPr>
        <w:tab/>
        <w:t>Common seal</w:t>
      </w:r>
      <w:r>
        <w:tab/>
      </w:r>
      <w:r>
        <w:fldChar w:fldCharType="begin"/>
      </w:r>
      <w:r>
        <w:instrText xml:space="preserve"> PAGEREF _Toc224023917 \h </w:instrText>
      </w:r>
      <w:r>
        <w:fldChar w:fldCharType="separate"/>
      </w:r>
      <w:r w:rsidR="006A37E0">
        <w:t>3</w:t>
      </w:r>
      <w:r>
        <w:fldChar w:fldCharType="end"/>
      </w:r>
    </w:p>
    <w:p w:rsidR="00A976B1" w:rsidRDefault="00CB5736">
      <w:pPr>
        <w:pStyle w:val="TOC8"/>
        <w:rPr>
          <w:sz w:val="24"/>
          <w:szCs w:val="24"/>
        </w:rPr>
      </w:pPr>
      <w:r>
        <w:rPr>
          <w:szCs w:val="24"/>
        </w:rPr>
        <w:t>5</w:t>
      </w:r>
      <w:r>
        <w:rPr>
          <w:snapToGrid w:val="0"/>
          <w:szCs w:val="24"/>
        </w:rPr>
        <w:t>.</w:t>
      </w:r>
      <w:r>
        <w:rPr>
          <w:snapToGrid w:val="0"/>
          <w:szCs w:val="24"/>
        </w:rPr>
        <w:tab/>
        <w:t>Custody of seal</w:t>
      </w:r>
      <w:r>
        <w:tab/>
      </w:r>
      <w:r>
        <w:fldChar w:fldCharType="begin"/>
      </w:r>
      <w:r>
        <w:instrText xml:space="preserve"> PAGEREF _Toc224023918 \h </w:instrText>
      </w:r>
      <w:r>
        <w:fldChar w:fldCharType="separate"/>
      </w:r>
      <w:r w:rsidR="006A37E0">
        <w:t>3</w:t>
      </w:r>
      <w:r>
        <w:fldChar w:fldCharType="end"/>
      </w:r>
    </w:p>
    <w:p w:rsidR="00A976B1" w:rsidRDefault="00CB5736">
      <w:pPr>
        <w:pStyle w:val="TOC8"/>
        <w:rPr>
          <w:sz w:val="24"/>
          <w:szCs w:val="24"/>
        </w:rPr>
      </w:pPr>
      <w:r>
        <w:rPr>
          <w:szCs w:val="24"/>
        </w:rPr>
        <w:t>6</w:t>
      </w:r>
      <w:r>
        <w:rPr>
          <w:snapToGrid w:val="0"/>
          <w:szCs w:val="24"/>
        </w:rPr>
        <w:t>.</w:t>
      </w:r>
      <w:r>
        <w:rPr>
          <w:snapToGrid w:val="0"/>
          <w:szCs w:val="24"/>
        </w:rPr>
        <w:tab/>
        <w:t>Affixing of common seal</w:t>
      </w:r>
      <w:r>
        <w:tab/>
      </w:r>
      <w:r>
        <w:fldChar w:fldCharType="begin"/>
      </w:r>
      <w:r>
        <w:instrText xml:space="preserve"> PAGEREF _Toc224023919 \h </w:instrText>
      </w:r>
      <w:r>
        <w:fldChar w:fldCharType="separate"/>
      </w:r>
      <w:r w:rsidR="006A37E0">
        <w:t>3</w:t>
      </w:r>
      <w:r>
        <w:fldChar w:fldCharType="end"/>
      </w:r>
    </w:p>
    <w:p w:rsidR="00A976B1" w:rsidRDefault="00CB5736">
      <w:pPr>
        <w:pStyle w:val="TOC8"/>
        <w:rPr>
          <w:sz w:val="24"/>
          <w:szCs w:val="24"/>
        </w:rPr>
      </w:pPr>
      <w:r>
        <w:rPr>
          <w:szCs w:val="24"/>
        </w:rPr>
        <w:t>7</w:t>
      </w:r>
      <w:r>
        <w:rPr>
          <w:snapToGrid w:val="0"/>
          <w:szCs w:val="24"/>
        </w:rPr>
        <w:t>.</w:t>
      </w:r>
      <w:r>
        <w:rPr>
          <w:snapToGrid w:val="0"/>
          <w:szCs w:val="24"/>
        </w:rPr>
        <w:tab/>
        <w:t>Sealing clause</w:t>
      </w:r>
      <w:r>
        <w:tab/>
      </w:r>
      <w:r>
        <w:fldChar w:fldCharType="begin"/>
      </w:r>
      <w:r>
        <w:instrText xml:space="preserve"> PAGEREF _Toc224023920 \h </w:instrText>
      </w:r>
      <w:r>
        <w:fldChar w:fldCharType="separate"/>
      </w:r>
      <w:r w:rsidR="006A37E0">
        <w:t>3</w:t>
      </w:r>
      <w:r>
        <w:fldChar w:fldCharType="end"/>
      </w:r>
    </w:p>
    <w:p w:rsidR="00A976B1" w:rsidRDefault="00CB5736">
      <w:pPr>
        <w:pStyle w:val="TOC8"/>
        <w:rPr>
          <w:sz w:val="24"/>
          <w:szCs w:val="24"/>
        </w:rPr>
      </w:pPr>
      <w:r>
        <w:rPr>
          <w:szCs w:val="24"/>
        </w:rPr>
        <w:t>8</w:t>
      </w:r>
      <w:r>
        <w:rPr>
          <w:snapToGrid w:val="0"/>
          <w:szCs w:val="24"/>
        </w:rPr>
        <w:t>.</w:t>
      </w:r>
      <w:r>
        <w:rPr>
          <w:snapToGrid w:val="0"/>
          <w:szCs w:val="24"/>
        </w:rPr>
        <w:tab/>
        <w:t>Register of affixing common seal</w:t>
      </w:r>
      <w:r>
        <w:tab/>
      </w:r>
      <w:r>
        <w:fldChar w:fldCharType="begin"/>
      </w:r>
      <w:r>
        <w:instrText xml:space="preserve"> PAGEREF _Toc224023921 \h </w:instrText>
      </w:r>
      <w:r>
        <w:fldChar w:fldCharType="separate"/>
      </w:r>
      <w:r w:rsidR="006A37E0">
        <w:t>3</w:t>
      </w:r>
      <w:r>
        <w:fldChar w:fldCharType="end"/>
      </w:r>
    </w:p>
    <w:p w:rsidR="00A976B1" w:rsidRDefault="00CB5736">
      <w:pPr>
        <w:pStyle w:val="TOC2"/>
        <w:tabs>
          <w:tab w:val="right" w:leader="dot" w:pos="7078"/>
        </w:tabs>
        <w:rPr>
          <w:b w:val="0"/>
          <w:sz w:val="24"/>
          <w:szCs w:val="24"/>
        </w:rPr>
      </w:pPr>
      <w:r>
        <w:rPr>
          <w:szCs w:val="30"/>
        </w:rPr>
        <w:t>Part 3 — General</w:t>
      </w:r>
    </w:p>
    <w:p w:rsidR="00A976B1" w:rsidRDefault="00CB5736">
      <w:pPr>
        <w:pStyle w:val="TOC8"/>
        <w:rPr>
          <w:sz w:val="24"/>
          <w:szCs w:val="24"/>
        </w:rPr>
      </w:pPr>
      <w:r>
        <w:rPr>
          <w:szCs w:val="24"/>
        </w:rPr>
        <w:t>9</w:t>
      </w:r>
      <w:r>
        <w:rPr>
          <w:snapToGrid w:val="0"/>
          <w:szCs w:val="24"/>
        </w:rPr>
        <w:t>.</w:t>
      </w:r>
      <w:r>
        <w:rPr>
          <w:snapToGrid w:val="0"/>
          <w:szCs w:val="24"/>
        </w:rPr>
        <w:tab/>
        <w:t>Market entry restricted to lawful business</w:t>
      </w:r>
      <w:r>
        <w:tab/>
      </w:r>
      <w:r>
        <w:fldChar w:fldCharType="begin"/>
      </w:r>
      <w:r>
        <w:instrText xml:space="preserve"> PAGEREF _Toc224023923 \h </w:instrText>
      </w:r>
      <w:r>
        <w:fldChar w:fldCharType="separate"/>
      </w:r>
      <w:r w:rsidR="006A37E0">
        <w:t>5</w:t>
      </w:r>
      <w:r>
        <w:fldChar w:fldCharType="end"/>
      </w:r>
    </w:p>
    <w:p w:rsidR="00A976B1" w:rsidRDefault="00CB5736">
      <w:pPr>
        <w:pStyle w:val="TOC8"/>
        <w:rPr>
          <w:sz w:val="24"/>
          <w:szCs w:val="24"/>
        </w:rPr>
      </w:pPr>
      <w:r>
        <w:rPr>
          <w:szCs w:val="24"/>
        </w:rPr>
        <w:t>10A.</w:t>
      </w:r>
      <w:r>
        <w:rPr>
          <w:szCs w:val="24"/>
        </w:rPr>
        <w:tab/>
        <w:t>Access cards</w:t>
      </w:r>
      <w:r>
        <w:tab/>
      </w:r>
      <w:r>
        <w:fldChar w:fldCharType="begin"/>
      </w:r>
      <w:r>
        <w:instrText xml:space="preserve"> PAGEREF _Toc224023924 \h </w:instrText>
      </w:r>
      <w:r>
        <w:fldChar w:fldCharType="separate"/>
      </w:r>
      <w:r w:rsidR="006A37E0">
        <w:t>5</w:t>
      </w:r>
      <w:r>
        <w:fldChar w:fldCharType="end"/>
      </w:r>
    </w:p>
    <w:p w:rsidR="00A976B1" w:rsidRDefault="00CB5736">
      <w:pPr>
        <w:pStyle w:val="TOC8"/>
        <w:rPr>
          <w:sz w:val="24"/>
          <w:szCs w:val="24"/>
        </w:rPr>
      </w:pPr>
      <w:r>
        <w:rPr>
          <w:szCs w:val="24"/>
        </w:rPr>
        <w:t>10B.</w:t>
      </w:r>
      <w:r>
        <w:rPr>
          <w:szCs w:val="24"/>
        </w:rPr>
        <w:tab/>
        <w:t>When persons may enter or remain in the public market</w:t>
      </w:r>
      <w:r>
        <w:tab/>
      </w:r>
      <w:r>
        <w:fldChar w:fldCharType="begin"/>
      </w:r>
      <w:r>
        <w:instrText xml:space="preserve"> PAGEREF _Toc224023925 \h </w:instrText>
      </w:r>
      <w:r>
        <w:fldChar w:fldCharType="separate"/>
      </w:r>
      <w:r w:rsidR="006A37E0">
        <w:t>5</w:t>
      </w:r>
      <w:r>
        <w:fldChar w:fldCharType="end"/>
      </w:r>
    </w:p>
    <w:p w:rsidR="00A976B1" w:rsidRDefault="00CB5736">
      <w:pPr>
        <w:pStyle w:val="TOC8"/>
        <w:rPr>
          <w:sz w:val="24"/>
          <w:szCs w:val="24"/>
        </w:rPr>
      </w:pPr>
      <w:r>
        <w:rPr>
          <w:szCs w:val="24"/>
        </w:rPr>
        <w:t>10</w:t>
      </w:r>
      <w:r>
        <w:rPr>
          <w:snapToGrid w:val="0"/>
          <w:szCs w:val="24"/>
        </w:rPr>
        <w:t>.</w:t>
      </w:r>
      <w:r>
        <w:rPr>
          <w:snapToGrid w:val="0"/>
          <w:szCs w:val="24"/>
        </w:rPr>
        <w:tab/>
        <w:t>Unlawful removal of produce prohibited</w:t>
      </w:r>
      <w:r>
        <w:tab/>
      </w:r>
      <w:r>
        <w:fldChar w:fldCharType="begin"/>
      </w:r>
      <w:r>
        <w:instrText xml:space="preserve"> PAGEREF _Toc224023926 \h </w:instrText>
      </w:r>
      <w:r>
        <w:fldChar w:fldCharType="separate"/>
      </w:r>
      <w:r w:rsidR="006A37E0">
        <w:t>6</w:t>
      </w:r>
      <w:r>
        <w:fldChar w:fldCharType="end"/>
      </w:r>
    </w:p>
    <w:p w:rsidR="00A976B1" w:rsidRDefault="00CB5736">
      <w:pPr>
        <w:pStyle w:val="TOC8"/>
        <w:rPr>
          <w:sz w:val="24"/>
          <w:szCs w:val="24"/>
        </w:rPr>
      </w:pPr>
      <w:r>
        <w:rPr>
          <w:szCs w:val="24"/>
        </w:rPr>
        <w:t>11</w:t>
      </w:r>
      <w:r>
        <w:rPr>
          <w:snapToGrid w:val="0"/>
          <w:szCs w:val="24"/>
        </w:rPr>
        <w:t>.</w:t>
      </w:r>
      <w:r>
        <w:rPr>
          <w:snapToGrid w:val="0"/>
          <w:szCs w:val="24"/>
        </w:rPr>
        <w:tab/>
        <w:t>Depositing litter prohibited</w:t>
      </w:r>
      <w:r>
        <w:tab/>
      </w:r>
      <w:r>
        <w:fldChar w:fldCharType="begin"/>
      </w:r>
      <w:r>
        <w:instrText xml:space="preserve"> PAGEREF _Toc224023927 \h </w:instrText>
      </w:r>
      <w:r>
        <w:fldChar w:fldCharType="separate"/>
      </w:r>
      <w:r w:rsidR="006A37E0">
        <w:t>6</w:t>
      </w:r>
      <w:r>
        <w:fldChar w:fldCharType="end"/>
      </w:r>
    </w:p>
    <w:p w:rsidR="00A976B1" w:rsidRDefault="00CB5736">
      <w:pPr>
        <w:pStyle w:val="TOC8"/>
        <w:rPr>
          <w:sz w:val="24"/>
          <w:szCs w:val="24"/>
        </w:rPr>
      </w:pPr>
      <w:r>
        <w:rPr>
          <w:szCs w:val="24"/>
        </w:rPr>
        <w:t>12</w:t>
      </w:r>
      <w:r>
        <w:rPr>
          <w:snapToGrid w:val="0"/>
          <w:szCs w:val="24"/>
        </w:rPr>
        <w:t>.</w:t>
      </w:r>
      <w:r>
        <w:rPr>
          <w:snapToGrid w:val="0"/>
          <w:szCs w:val="24"/>
        </w:rPr>
        <w:tab/>
        <w:t>Assemblies without permission prohibited</w:t>
      </w:r>
      <w:r>
        <w:tab/>
      </w:r>
      <w:r>
        <w:fldChar w:fldCharType="begin"/>
      </w:r>
      <w:r>
        <w:instrText xml:space="preserve"> PAGEREF _Toc224023928 \h </w:instrText>
      </w:r>
      <w:r>
        <w:fldChar w:fldCharType="separate"/>
      </w:r>
      <w:r w:rsidR="006A37E0">
        <w:t>6</w:t>
      </w:r>
      <w:r>
        <w:fldChar w:fldCharType="end"/>
      </w:r>
    </w:p>
    <w:p w:rsidR="00A976B1" w:rsidRDefault="00CB5736">
      <w:pPr>
        <w:pStyle w:val="TOC8"/>
        <w:rPr>
          <w:sz w:val="24"/>
          <w:szCs w:val="24"/>
        </w:rPr>
      </w:pPr>
      <w:r>
        <w:rPr>
          <w:szCs w:val="24"/>
        </w:rPr>
        <w:t>13A.</w:t>
      </w:r>
      <w:r>
        <w:rPr>
          <w:szCs w:val="24"/>
        </w:rPr>
        <w:tab/>
        <w:t>High visibility clothing to be worn in certain areas of the market</w:t>
      </w:r>
      <w:r>
        <w:tab/>
      </w:r>
      <w:r>
        <w:fldChar w:fldCharType="begin"/>
      </w:r>
      <w:r>
        <w:instrText xml:space="preserve"> PAGEREF _Toc224023929 \h </w:instrText>
      </w:r>
      <w:r>
        <w:fldChar w:fldCharType="separate"/>
      </w:r>
      <w:r w:rsidR="006A37E0">
        <w:t>7</w:t>
      </w:r>
      <w:r>
        <w:fldChar w:fldCharType="end"/>
      </w:r>
    </w:p>
    <w:p w:rsidR="00A976B1" w:rsidRDefault="00CB5736">
      <w:pPr>
        <w:pStyle w:val="TOC8"/>
        <w:rPr>
          <w:sz w:val="24"/>
          <w:szCs w:val="24"/>
        </w:rPr>
      </w:pPr>
      <w:r>
        <w:rPr>
          <w:szCs w:val="24"/>
        </w:rPr>
        <w:t>13</w:t>
      </w:r>
      <w:r>
        <w:rPr>
          <w:snapToGrid w:val="0"/>
          <w:szCs w:val="24"/>
        </w:rPr>
        <w:t>.</w:t>
      </w:r>
      <w:r>
        <w:rPr>
          <w:snapToGrid w:val="0"/>
          <w:szCs w:val="24"/>
        </w:rPr>
        <w:tab/>
        <w:t>Control of smoking</w:t>
      </w:r>
      <w:r>
        <w:tab/>
      </w:r>
      <w:r>
        <w:fldChar w:fldCharType="begin"/>
      </w:r>
      <w:r>
        <w:instrText xml:space="preserve"> PAGEREF _Toc224023930 \h </w:instrText>
      </w:r>
      <w:r>
        <w:fldChar w:fldCharType="separate"/>
      </w:r>
      <w:r w:rsidR="006A37E0">
        <w:t>7</w:t>
      </w:r>
      <w:r>
        <w:fldChar w:fldCharType="end"/>
      </w:r>
    </w:p>
    <w:p w:rsidR="00A976B1" w:rsidRDefault="00CB5736">
      <w:pPr>
        <w:pStyle w:val="TOC8"/>
        <w:rPr>
          <w:sz w:val="24"/>
          <w:szCs w:val="24"/>
        </w:rPr>
      </w:pPr>
      <w:r>
        <w:rPr>
          <w:szCs w:val="24"/>
        </w:rPr>
        <w:t>14</w:t>
      </w:r>
      <w:r>
        <w:rPr>
          <w:snapToGrid w:val="0"/>
          <w:szCs w:val="24"/>
        </w:rPr>
        <w:t>.</w:t>
      </w:r>
      <w:r>
        <w:rPr>
          <w:snapToGrid w:val="0"/>
          <w:szCs w:val="24"/>
        </w:rPr>
        <w:tab/>
        <w:t>Disorderly behaviour</w:t>
      </w:r>
      <w:r>
        <w:tab/>
      </w:r>
      <w:r>
        <w:fldChar w:fldCharType="begin"/>
      </w:r>
      <w:r>
        <w:instrText xml:space="preserve"> PAGEREF _Toc224023931 \h </w:instrText>
      </w:r>
      <w:r>
        <w:fldChar w:fldCharType="separate"/>
      </w:r>
      <w:r w:rsidR="006A37E0">
        <w:t>8</w:t>
      </w:r>
      <w:r>
        <w:fldChar w:fldCharType="end"/>
      </w:r>
    </w:p>
    <w:p w:rsidR="00A976B1" w:rsidRDefault="00CB5736">
      <w:pPr>
        <w:pStyle w:val="TOC8"/>
        <w:rPr>
          <w:sz w:val="24"/>
          <w:szCs w:val="24"/>
        </w:rPr>
      </w:pPr>
      <w:r>
        <w:rPr>
          <w:szCs w:val="24"/>
        </w:rPr>
        <w:lastRenderedPageBreak/>
        <w:t>15</w:t>
      </w:r>
      <w:r>
        <w:rPr>
          <w:snapToGrid w:val="0"/>
          <w:szCs w:val="24"/>
        </w:rPr>
        <w:t>.</w:t>
      </w:r>
      <w:r>
        <w:rPr>
          <w:snapToGrid w:val="0"/>
          <w:szCs w:val="24"/>
        </w:rPr>
        <w:tab/>
        <w:t>Obscene material prohibited</w:t>
      </w:r>
      <w:r>
        <w:tab/>
      </w:r>
      <w:r>
        <w:fldChar w:fldCharType="begin"/>
      </w:r>
      <w:r>
        <w:instrText xml:space="preserve"> PAGEREF _Toc224023932 \h </w:instrText>
      </w:r>
      <w:r>
        <w:fldChar w:fldCharType="separate"/>
      </w:r>
      <w:r w:rsidR="006A37E0">
        <w:t>8</w:t>
      </w:r>
      <w:r>
        <w:fldChar w:fldCharType="end"/>
      </w:r>
    </w:p>
    <w:p w:rsidR="00A976B1" w:rsidRDefault="00CB5736">
      <w:pPr>
        <w:pStyle w:val="TOC8"/>
        <w:rPr>
          <w:sz w:val="24"/>
          <w:szCs w:val="24"/>
        </w:rPr>
      </w:pPr>
      <w:r>
        <w:rPr>
          <w:szCs w:val="24"/>
        </w:rPr>
        <w:t>16</w:t>
      </w:r>
      <w:r>
        <w:rPr>
          <w:snapToGrid w:val="0"/>
          <w:szCs w:val="24"/>
        </w:rPr>
        <w:t>.</w:t>
      </w:r>
      <w:r>
        <w:rPr>
          <w:snapToGrid w:val="0"/>
          <w:szCs w:val="24"/>
        </w:rPr>
        <w:tab/>
        <w:t>Restriction on signs</w:t>
      </w:r>
      <w:r>
        <w:tab/>
      </w:r>
      <w:r>
        <w:fldChar w:fldCharType="begin"/>
      </w:r>
      <w:r>
        <w:instrText xml:space="preserve"> PAGEREF _Toc224023933 \h </w:instrText>
      </w:r>
      <w:r>
        <w:fldChar w:fldCharType="separate"/>
      </w:r>
      <w:r w:rsidR="006A37E0">
        <w:t>8</w:t>
      </w:r>
      <w:r>
        <w:fldChar w:fldCharType="end"/>
      </w:r>
    </w:p>
    <w:p w:rsidR="00A976B1" w:rsidRDefault="00CB5736">
      <w:pPr>
        <w:pStyle w:val="TOC8"/>
        <w:rPr>
          <w:sz w:val="24"/>
          <w:szCs w:val="24"/>
        </w:rPr>
      </w:pPr>
      <w:r>
        <w:rPr>
          <w:szCs w:val="24"/>
        </w:rPr>
        <w:t>17</w:t>
      </w:r>
      <w:r>
        <w:rPr>
          <w:snapToGrid w:val="0"/>
          <w:szCs w:val="24"/>
        </w:rPr>
        <w:t>.</w:t>
      </w:r>
      <w:r>
        <w:rPr>
          <w:snapToGrid w:val="0"/>
          <w:szCs w:val="24"/>
        </w:rPr>
        <w:tab/>
        <w:t>Restriction on use of alcohol</w:t>
      </w:r>
      <w:r>
        <w:tab/>
      </w:r>
      <w:r>
        <w:fldChar w:fldCharType="begin"/>
      </w:r>
      <w:r>
        <w:instrText xml:space="preserve"> PAGEREF _Toc224023934 \h </w:instrText>
      </w:r>
      <w:r>
        <w:fldChar w:fldCharType="separate"/>
      </w:r>
      <w:r w:rsidR="006A37E0">
        <w:t>8</w:t>
      </w:r>
      <w:r>
        <w:fldChar w:fldCharType="end"/>
      </w:r>
    </w:p>
    <w:p w:rsidR="00A976B1" w:rsidRDefault="00CB5736">
      <w:pPr>
        <w:pStyle w:val="TOC8"/>
        <w:rPr>
          <w:sz w:val="24"/>
          <w:szCs w:val="24"/>
        </w:rPr>
      </w:pPr>
      <w:r>
        <w:rPr>
          <w:szCs w:val="24"/>
        </w:rPr>
        <w:t>18</w:t>
      </w:r>
      <w:r>
        <w:rPr>
          <w:snapToGrid w:val="0"/>
          <w:szCs w:val="24"/>
        </w:rPr>
        <w:t>.</w:t>
      </w:r>
      <w:r>
        <w:rPr>
          <w:snapToGrid w:val="0"/>
          <w:szCs w:val="24"/>
        </w:rPr>
        <w:tab/>
        <w:t>No obstructions</w:t>
      </w:r>
      <w:r>
        <w:tab/>
      </w:r>
      <w:r>
        <w:fldChar w:fldCharType="begin"/>
      </w:r>
      <w:r>
        <w:instrText xml:space="preserve"> PAGEREF _Toc224023935 \h </w:instrText>
      </w:r>
      <w:r>
        <w:fldChar w:fldCharType="separate"/>
      </w:r>
      <w:r w:rsidR="006A37E0">
        <w:t>9</w:t>
      </w:r>
      <w:r>
        <w:fldChar w:fldCharType="end"/>
      </w:r>
    </w:p>
    <w:p w:rsidR="00A976B1" w:rsidRDefault="00CB5736">
      <w:pPr>
        <w:pStyle w:val="TOC8"/>
        <w:rPr>
          <w:sz w:val="24"/>
          <w:szCs w:val="24"/>
        </w:rPr>
      </w:pPr>
      <w:r>
        <w:rPr>
          <w:szCs w:val="24"/>
        </w:rPr>
        <w:t>19</w:t>
      </w:r>
      <w:r>
        <w:rPr>
          <w:snapToGrid w:val="0"/>
          <w:szCs w:val="24"/>
        </w:rPr>
        <w:t>.</w:t>
      </w:r>
      <w:r>
        <w:rPr>
          <w:snapToGrid w:val="0"/>
          <w:szCs w:val="24"/>
        </w:rPr>
        <w:tab/>
        <w:t>Restriction on animals</w:t>
      </w:r>
      <w:r>
        <w:tab/>
      </w:r>
      <w:r>
        <w:fldChar w:fldCharType="begin"/>
      </w:r>
      <w:r>
        <w:instrText xml:space="preserve"> PAGEREF _Toc224023936 \h </w:instrText>
      </w:r>
      <w:r>
        <w:fldChar w:fldCharType="separate"/>
      </w:r>
      <w:r w:rsidR="006A37E0">
        <w:t>9</w:t>
      </w:r>
      <w:r>
        <w:fldChar w:fldCharType="end"/>
      </w:r>
    </w:p>
    <w:p w:rsidR="00A976B1" w:rsidRDefault="00CB5736">
      <w:pPr>
        <w:pStyle w:val="TOC8"/>
        <w:rPr>
          <w:sz w:val="24"/>
          <w:szCs w:val="24"/>
        </w:rPr>
      </w:pPr>
      <w:r>
        <w:rPr>
          <w:szCs w:val="24"/>
        </w:rPr>
        <w:t>20</w:t>
      </w:r>
      <w:r>
        <w:rPr>
          <w:snapToGrid w:val="0"/>
          <w:szCs w:val="24"/>
        </w:rPr>
        <w:t>.</w:t>
      </w:r>
      <w:r>
        <w:rPr>
          <w:snapToGrid w:val="0"/>
          <w:szCs w:val="24"/>
        </w:rPr>
        <w:tab/>
        <w:t>No interference with Authority property</w:t>
      </w:r>
      <w:r>
        <w:tab/>
      </w:r>
      <w:r>
        <w:fldChar w:fldCharType="begin"/>
      </w:r>
      <w:r>
        <w:instrText xml:space="preserve"> PAGEREF _Toc224023937 \h </w:instrText>
      </w:r>
      <w:r>
        <w:fldChar w:fldCharType="separate"/>
      </w:r>
      <w:r w:rsidR="006A37E0">
        <w:t>9</w:t>
      </w:r>
      <w:r>
        <w:fldChar w:fldCharType="end"/>
      </w:r>
    </w:p>
    <w:p w:rsidR="00A976B1" w:rsidRDefault="00CB5736">
      <w:pPr>
        <w:pStyle w:val="TOC8"/>
        <w:rPr>
          <w:sz w:val="24"/>
          <w:szCs w:val="24"/>
        </w:rPr>
      </w:pPr>
      <w:r>
        <w:rPr>
          <w:szCs w:val="24"/>
        </w:rPr>
        <w:t>21</w:t>
      </w:r>
      <w:r>
        <w:rPr>
          <w:snapToGrid w:val="0"/>
          <w:szCs w:val="24"/>
        </w:rPr>
        <w:t>.</w:t>
      </w:r>
      <w:r>
        <w:rPr>
          <w:snapToGrid w:val="0"/>
          <w:szCs w:val="24"/>
        </w:rPr>
        <w:tab/>
        <w:t>Restrictions on fire hose use</w:t>
      </w:r>
      <w:r>
        <w:tab/>
      </w:r>
      <w:r>
        <w:fldChar w:fldCharType="begin"/>
      </w:r>
      <w:r>
        <w:instrText xml:space="preserve"> PAGEREF _Toc224023938 \h </w:instrText>
      </w:r>
      <w:r>
        <w:fldChar w:fldCharType="separate"/>
      </w:r>
      <w:r w:rsidR="006A37E0">
        <w:t>10</w:t>
      </w:r>
      <w:r>
        <w:fldChar w:fldCharType="end"/>
      </w:r>
    </w:p>
    <w:p w:rsidR="00A976B1" w:rsidRDefault="00CB5736">
      <w:pPr>
        <w:pStyle w:val="TOC8"/>
        <w:rPr>
          <w:sz w:val="24"/>
          <w:szCs w:val="24"/>
        </w:rPr>
      </w:pPr>
      <w:r>
        <w:rPr>
          <w:szCs w:val="24"/>
        </w:rPr>
        <w:t>22</w:t>
      </w:r>
      <w:r>
        <w:rPr>
          <w:snapToGrid w:val="0"/>
          <w:szCs w:val="24"/>
        </w:rPr>
        <w:t>.</w:t>
      </w:r>
      <w:r>
        <w:rPr>
          <w:snapToGrid w:val="0"/>
          <w:szCs w:val="24"/>
        </w:rPr>
        <w:tab/>
        <w:t>Handling of refuse</w:t>
      </w:r>
      <w:r>
        <w:tab/>
      </w:r>
      <w:r>
        <w:fldChar w:fldCharType="begin"/>
      </w:r>
      <w:r>
        <w:instrText xml:space="preserve"> PAGEREF _Toc224023939 \h </w:instrText>
      </w:r>
      <w:r>
        <w:fldChar w:fldCharType="separate"/>
      </w:r>
      <w:r w:rsidR="006A37E0">
        <w:t>10</w:t>
      </w:r>
      <w:r>
        <w:fldChar w:fldCharType="end"/>
      </w:r>
    </w:p>
    <w:p w:rsidR="00A976B1" w:rsidRDefault="00CB5736">
      <w:pPr>
        <w:pStyle w:val="TOC8"/>
        <w:rPr>
          <w:sz w:val="24"/>
          <w:szCs w:val="24"/>
        </w:rPr>
      </w:pPr>
      <w:r>
        <w:rPr>
          <w:szCs w:val="24"/>
        </w:rPr>
        <w:t>23</w:t>
      </w:r>
      <w:r>
        <w:rPr>
          <w:snapToGrid w:val="0"/>
          <w:szCs w:val="24"/>
        </w:rPr>
        <w:t>.</w:t>
      </w:r>
      <w:r>
        <w:rPr>
          <w:snapToGrid w:val="0"/>
          <w:szCs w:val="24"/>
        </w:rPr>
        <w:tab/>
        <w:t>Expectorating, urinating, defecating prohibited</w:t>
      </w:r>
      <w:r>
        <w:tab/>
      </w:r>
      <w:r>
        <w:fldChar w:fldCharType="begin"/>
      </w:r>
      <w:r>
        <w:instrText xml:space="preserve"> PAGEREF _Toc224023940 \h </w:instrText>
      </w:r>
      <w:r>
        <w:fldChar w:fldCharType="separate"/>
      </w:r>
      <w:r w:rsidR="006A37E0">
        <w:t>10</w:t>
      </w:r>
      <w:r>
        <w:fldChar w:fldCharType="end"/>
      </w:r>
    </w:p>
    <w:p w:rsidR="00A976B1" w:rsidRDefault="00CB5736">
      <w:pPr>
        <w:pStyle w:val="TOC2"/>
        <w:tabs>
          <w:tab w:val="right" w:leader="dot" w:pos="7078"/>
        </w:tabs>
        <w:rPr>
          <w:b w:val="0"/>
          <w:sz w:val="24"/>
          <w:szCs w:val="24"/>
        </w:rPr>
      </w:pPr>
      <w:r>
        <w:rPr>
          <w:szCs w:val="30"/>
        </w:rPr>
        <w:t>Part 4 — Control of trading</w:t>
      </w:r>
    </w:p>
    <w:p w:rsidR="00A976B1" w:rsidRDefault="00CB5736">
      <w:pPr>
        <w:pStyle w:val="TOC8"/>
        <w:rPr>
          <w:sz w:val="24"/>
          <w:szCs w:val="24"/>
        </w:rPr>
      </w:pPr>
      <w:r>
        <w:rPr>
          <w:szCs w:val="24"/>
        </w:rPr>
        <w:t>24</w:t>
      </w:r>
      <w:r>
        <w:rPr>
          <w:snapToGrid w:val="0"/>
          <w:szCs w:val="24"/>
        </w:rPr>
        <w:t>.</w:t>
      </w:r>
      <w:r>
        <w:rPr>
          <w:snapToGrid w:val="0"/>
          <w:szCs w:val="24"/>
        </w:rPr>
        <w:tab/>
        <w:t>Solicitation of business</w:t>
      </w:r>
      <w:r>
        <w:tab/>
      </w:r>
      <w:r>
        <w:fldChar w:fldCharType="begin"/>
      </w:r>
      <w:r>
        <w:instrText xml:space="preserve"> PAGEREF _Toc224023942 \h </w:instrText>
      </w:r>
      <w:r>
        <w:fldChar w:fldCharType="separate"/>
      </w:r>
      <w:r w:rsidR="006A37E0">
        <w:t>11</w:t>
      </w:r>
      <w:r>
        <w:fldChar w:fldCharType="end"/>
      </w:r>
    </w:p>
    <w:p w:rsidR="00A976B1" w:rsidRDefault="00CB5736">
      <w:pPr>
        <w:pStyle w:val="TOC8"/>
        <w:rPr>
          <w:sz w:val="24"/>
          <w:szCs w:val="24"/>
        </w:rPr>
      </w:pPr>
      <w:r>
        <w:rPr>
          <w:szCs w:val="24"/>
        </w:rPr>
        <w:t>25</w:t>
      </w:r>
      <w:r>
        <w:rPr>
          <w:snapToGrid w:val="0"/>
          <w:szCs w:val="24"/>
        </w:rPr>
        <w:t>.</w:t>
      </w:r>
      <w:r>
        <w:rPr>
          <w:snapToGrid w:val="0"/>
          <w:szCs w:val="24"/>
        </w:rPr>
        <w:tab/>
        <w:t>Sales and purchases</w:t>
      </w:r>
      <w:r>
        <w:tab/>
      </w:r>
      <w:r>
        <w:fldChar w:fldCharType="begin"/>
      </w:r>
      <w:r>
        <w:instrText xml:space="preserve"> PAGEREF _Toc224023943 \h </w:instrText>
      </w:r>
      <w:r>
        <w:fldChar w:fldCharType="separate"/>
      </w:r>
      <w:r w:rsidR="006A37E0">
        <w:t>11</w:t>
      </w:r>
      <w:r>
        <w:fldChar w:fldCharType="end"/>
      </w:r>
    </w:p>
    <w:p w:rsidR="00A976B1" w:rsidRDefault="00CB5736">
      <w:pPr>
        <w:pStyle w:val="TOC8"/>
        <w:rPr>
          <w:sz w:val="24"/>
          <w:szCs w:val="24"/>
        </w:rPr>
      </w:pPr>
      <w:r>
        <w:rPr>
          <w:szCs w:val="24"/>
        </w:rPr>
        <w:t>26</w:t>
      </w:r>
      <w:r>
        <w:rPr>
          <w:snapToGrid w:val="0"/>
          <w:szCs w:val="24"/>
        </w:rPr>
        <w:t>.</w:t>
      </w:r>
      <w:r>
        <w:rPr>
          <w:snapToGrid w:val="0"/>
          <w:szCs w:val="24"/>
        </w:rPr>
        <w:tab/>
        <w:t>Minimum sales</w:t>
      </w:r>
      <w:r>
        <w:tab/>
      </w:r>
      <w:r>
        <w:fldChar w:fldCharType="begin"/>
      </w:r>
      <w:r>
        <w:instrText xml:space="preserve"> PAGEREF _Toc224023944 \h </w:instrText>
      </w:r>
      <w:r>
        <w:fldChar w:fldCharType="separate"/>
      </w:r>
      <w:r w:rsidR="006A37E0">
        <w:t>11</w:t>
      </w:r>
      <w:r>
        <w:fldChar w:fldCharType="end"/>
      </w:r>
    </w:p>
    <w:p w:rsidR="00A976B1" w:rsidRDefault="00CB5736">
      <w:pPr>
        <w:pStyle w:val="TOC8"/>
        <w:rPr>
          <w:sz w:val="24"/>
          <w:szCs w:val="24"/>
        </w:rPr>
      </w:pPr>
      <w:r>
        <w:rPr>
          <w:szCs w:val="24"/>
        </w:rPr>
        <w:t>26A</w:t>
      </w:r>
      <w:r>
        <w:rPr>
          <w:snapToGrid w:val="0"/>
          <w:szCs w:val="24"/>
        </w:rPr>
        <w:t xml:space="preserve">. </w:t>
      </w:r>
      <w:r>
        <w:rPr>
          <w:snapToGrid w:val="0"/>
          <w:szCs w:val="24"/>
        </w:rPr>
        <w:tab/>
        <w:t>Packaging</w:t>
      </w:r>
      <w:r>
        <w:tab/>
      </w:r>
      <w:r>
        <w:fldChar w:fldCharType="begin"/>
      </w:r>
      <w:r>
        <w:instrText xml:space="preserve"> PAGEREF _Toc224023945 \h </w:instrText>
      </w:r>
      <w:r>
        <w:fldChar w:fldCharType="separate"/>
      </w:r>
      <w:r w:rsidR="006A37E0">
        <w:t>12</w:t>
      </w:r>
      <w:r>
        <w:fldChar w:fldCharType="end"/>
      </w:r>
    </w:p>
    <w:p w:rsidR="00A976B1" w:rsidRDefault="00CB5736">
      <w:pPr>
        <w:pStyle w:val="TOC2"/>
        <w:tabs>
          <w:tab w:val="right" w:leader="dot" w:pos="7078"/>
        </w:tabs>
        <w:rPr>
          <w:b w:val="0"/>
          <w:sz w:val="24"/>
          <w:szCs w:val="24"/>
        </w:rPr>
      </w:pPr>
      <w:r>
        <w:rPr>
          <w:szCs w:val="30"/>
        </w:rPr>
        <w:t>Part 5 — Control of vehicles</w:t>
      </w:r>
    </w:p>
    <w:p w:rsidR="00A976B1" w:rsidRDefault="00CB5736">
      <w:pPr>
        <w:pStyle w:val="TOC8"/>
        <w:rPr>
          <w:sz w:val="24"/>
          <w:szCs w:val="24"/>
        </w:rPr>
      </w:pPr>
      <w:r>
        <w:rPr>
          <w:szCs w:val="24"/>
        </w:rPr>
        <w:t>33</w:t>
      </w:r>
      <w:r>
        <w:rPr>
          <w:snapToGrid w:val="0"/>
          <w:szCs w:val="24"/>
        </w:rPr>
        <w:t>.</w:t>
      </w:r>
      <w:r>
        <w:rPr>
          <w:snapToGrid w:val="0"/>
          <w:szCs w:val="24"/>
        </w:rPr>
        <w:tab/>
        <w:t>Terms used</w:t>
      </w:r>
      <w:r>
        <w:tab/>
      </w:r>
      <w:r>
        <w:fldChar w:fldCharType="begin"/>
      </w:r>
      <w:r>
        <w:instrText xml:space="preserve"> PAGEREF _Toc224023947 \h </w:instrText>
      </w:r>
      <w:r>
        <w:fldChar w:fldCharType="separate"/>
      </w:r>
      <w:r w:rsidR="006A37E0">
        <w:t>13</w:t>
      </w:r>
      <w:r>
        <w:fldChar w:fldCharType="end"/>
      </w:r>
    </w:p>
    <w:p w:rsidR="00A976B1" w:rsidRDefault="00CB5736">
      <w:pPr>
        <w:pStyle w:val="TOC8"/>
        <w:rPr>
          <w:sz w:val="24"/>
          <w:szCs w:val="24"/>
        </w:rPr>
      </w:pPr>
      <w:r>
        <w:rPr>
          <w:szCs w:val="24"/>
        </w:rPr>
        <w:t>34</w:t>
      </w:r>
      <w:r>
        <w:rPr>
          <w:snapToGrid w:val="0"/>
          <w:szCs w:val="24"/>
        </w:rPr>
        <w:t>.</w:t>
      </w:r>
      <w:r>
        <w:rPr>
          <w:snapToGrid w:val="0"/>
          <w:szCs w:val="24"/>
        </w:rPr>
        <w:tab/>
        <w:t>Certificate of authorisation under section 13C(2)</w:t>
      </w:r>
      <w:r>
        <w:tab/>
      </w:r>
      <w:r>
        <w:fldChar w:fldCharType="begin"/>
      </w:r>
      <w:r>
        <w:instrText xml:space="preserve"> PAGEREF _Toc224023948 \h </w:instrText>
      </w:r>
      <w:r>
        <w:fldChar w:fldCharType="separate"/>
      </w:r>
      <w:r w:rsidR="006A37E0">
        <w:t>13</w:t>
      </w:r>
      <w:r>
        <w:fldChar w:fldCharType="end"/>
      </w:r>
    </w:p>
    <w:p w:rsidR="00A976B1" w:rsidRDefault="00CB5736">
      <w:pPr>
        <w:pStyle w:val="TOC8"/>
        <w:rPr>
          <w:sz w:val="24"/>
          <w:szCs w:val="24"/>
        </w:rPr>
      </w:pPr>
      <w:r>
        <w:rPr>
          <w:szCs w:val="24"/>
        </w:rPr>
        <w:t>35</w:t>
      </w:r>
      <w:r>
        <w:rPr>
          <w:snapToGrid w:val="0"/>
          <w:szCs w:val="24"/>
        </w:rPr>
        <w:t>.</w:t>
      </w:r>
      <w:r>
        <w:rPr>
          <w:snapToGrid w:val="0"/>
          <w:szCs w:val="24"/>
        </w:rPr>
        <w:tab/>
        <w:t>Times for delivery and collection</w:t>
      </w:r>
      <w:r>
        <w:tab/>
      </w:r>
      <w:r>
        <w:fldChar w:fldCharType="begin"/>
      </w:r>
      <w:r>
        <w:instrText xml:space="preserve"> PAGEREF _Toc224023949 \h </w:instrText>
      </w:r>
      <w:r>
        <w:fldChar w:fldCharType="separate"/>
      </w:r>
      <w:r w:rsidR="006A37E0">
        <w:t>13</w:t>
      </w:r>
      <w:r>
        <w:fldChar w:fldCharType="end"/>
      </w:r>
    </w:p>
    <w:p w:rsidR="00A976B1" w:rsidRDefault="00CB5736">
      <w:pPr>
        <w:pStyle w:val="TOC8"/>
        <w:rPr>
          <w:sz w:val="24"/>
          <w:szCs w:val="24"/>
        </w:rPr>
      </w:pPr>
      <w:r>
        <w:rPr>
          <w:szCs w:val="24"/>
        </w:rPr>
        <w:t>36A.</w:t>
      </w:r>
      <w:r>
        <w:rPr>
          <w:szCs w:val="24"/>
        </w:rPr>
        <w:tab/>
        <w:t>Licensing of vehicle drivers and control of vehicles generally</w:t>
      </w:r>
      <w:r>
        <w:tab/>
      </w:r>
      <w:r>
        <w:fldChar w:fldCharType="begin"/>
      </w:r>
      <w:r>
        <w:instrText xml:space="preserve"> PAGEREF _Toc224023950 \h </w:instrText>
      </w:r>
      <w:r>
        <w:fldChar w:fldCharType="separate"/>
      </w:r>
      <w:r w:rsidR="006A37E0">
        <w:t>14</w:t>
      </w:r>
      <w:r>
        <w:fldChar w:fldCharType="end"/>
      </w:r>
    </w:p>
    <w:p w:rsidR="00A976B1" w:rsidRDefault="00CB5736">
      <w:pPr>
        <w:pStyle w:val="TOC8"/>
        <w:rPr>
          <w:sz w:val="24"/>
          <w:szCs w:val="24"/>
        </w:rPr>
      </w:pPr>
      <w:r>
        <w:rPr>
          <w:szCs w:val="24"/>
        </w:rPr>
        <w:t>36B.</w:t>
      </w:r>
      <w:r>
        <w:rPr>
          <w:szCs w:val="24"/>
        </w:rPr>
        <w:tab/>
        <w:t>Driver to produce driver’s licence for inspection</w:t>
      </w:r>
      <w:r>
        <w:tab/>
      </w:r>
      <w:r>
        <w:fldChar w:fldCharType="begin"/>
      </w:r>
      <w:r>
        <w:instrText xml:space="preserve"> PAGEREF _Toc224023951 \h </w:instrText>
      </w:r>
      <w:r>
        <w:fldChar w:fldCharType="separate"/>
      </w:r>
      <w:r w:rsidR="006A37E0">
        <w:t>15</w:t>
      </w:r>
      <w:r>
        <w:fldChar w:fldCharType="end"/>
      </w:r>
    </w:p>
    <w:p w:rsidR="00A976B1" w:rsidRDefault="00CB5736">
      <w:pPr>
        <w:pStyle w:val="TOC8"/>
        <w:rPr>
          <w:sz w:val="24"/>
          <w:szCs w:val="24"/>
        </w:rPr>
      </w:pPr>
      <w:r>
        <w:rPr>
          <w:szCs w:val="24"/>
        </w:rPr>
        <w:t>36</w:t>
      </w:r>
      <w:r>
        <w:rPr>
          <w:snapToGrid w:val="0"/>
          <w:szCs w:val="24"/>
        </w:rPr>
        <w:t>.</w:t>
      </w:r>
      <w:r>
        <w:rPr>
          <w:snapToGrid w:val="0"/>
          <w:szCs w:val="24"/>
        </w:rPr>
        <w:tab/>
        <w:t>Vehicles entry and exit</w:t>
      </w:r>
      <w:r>
        <w:tab/>
      </w:r>
      <w:r>
        <w:fldChar w:fldCharType="begin"/>
      </w:r>
      <w:r>
        <w:instrText xml:space="preserve"> PAGEREF _Toc224023952 \h </w:instrText>
      </w:r>
      <w:r>
        <w:fldChar w:fldCharType="separate"/>
      </w:r>
      <w:r w:rsidR="006A37E0">
        <w:t>15</w:t>
      </w:r>
      <w:r>
        <w:fldChar w:fldCharType="end"/>
      </w:r>
    </w:p>
    <w:p w:rsidR="00A976B1" w:rsidRDefault="00CB5736">
      <w:pPr>
        <w:pStyle w:val="TOC8"/>
        <w:rPr>
          <w:sz w:val="24"/>
          <w:szCs w:val="24"/>
        </w:rPr>
      </w:pPr>
      <w:r>
        <w:rPr>
          <w:szCs w:val="24"/>
        </w:rPr>
        <w:t>37</w:t>
      </w:r>
      <w:r>
        <w:rPr>
          <w:snapToGrid w:val="0"/>
          <w:szCs w:val="24"/>
        </w:rPr>
        <w:t>.</w:t>
      </w:r>
      <w:r>
        <w:rPr>
          <w:snapToGrid w:val="0"/>
          <w:szCs w:val="24"/>
        </w:rPr>
        <w:tab/>
        <w:t>Speed limit</w:t>
      </w:r>
      <w:r>
        <w:tab/>
      </w:r>
      <w:r>
        <w:fldChar w:fldCharType="begin"/>
      </w:r>
      <w:r>
        <w:instrText xml:space="preserve"> PAGEREF _Toc224023953 \h </w:instrText>
      </w:r>
      <w:r>
        <w:fldChar w:fldCharType="separate"/>
      </w:r>
      <w:r w:rsidR="006A37E0">
        <w:t>16</w:t>
      </w:r>
      <w:r>
        <w:fldChar w:fldCharType="end"/>
      </w:r>
    </w:p>
    <w:p w:rsidR="00A976B1" w:rsidRDefault="00CB5736">
      <w:pPr>
        <w:pStyle w:val="TOC8"/>
        <w:rPr>
          <w:sz w:val="24"/>
          <w:szCs w:val="24"/>
        </w:rPr>
      </w:pPr>
      <w:r>
        <w:rPr>
          <w:szCs w:val="24"/>
        </w:rPr>
        <w:t>38</w:t>
      </w:r>
      <w:r>
        <w:rPr>
          <w:snapToGrid w:val="0"/>
          <w:szCs w:val="24"/>
        </w:rPr>
        <w:t>.</w:t>
      </w:r>
      <w:r>
        <w:rPr>
          <w:snapToGrid w:val="0"/>
          <w:szCs w:val="24"/>
        </w:rPr>
        <w:tab/>
        <w:t>Parking</w:t>
      </w:r>
      <w:r>
        <w:tab/>
      </w:r>
      <w:r>
        <w:fldChar w:fldCharType="begin"/>
      </w:r>
      <w:r>
        <w:instrText xml:space="preserve"> PAGEREF _Toc224023954 \h </w:instrText>
      </w:r>
      <w:r>
        <w:fldChar w:fldCharType="separate"/>
      </w:r>
      <w:r w:rsidR="006A37E0">
        <w:t>16</w:t>
      </w:r>
      <w:r>
        <w:fldChar w:fldCharType="end"/>
      </w:r>
    </w:p>
    <w:p w:rsidR="00A976B1" w:rsidRDefault="00CB5736">
      <w:pPr>
        <w:pStyle w:val="TOC8"/>
        <w:rPr>
          <w:sz w:val="24"/>
          <w:szCs w:val="24"/>
        </w:rPr>
      </w:pPr>
      <w:r>
        <w:rPr>
          <w:szCs w:val="24"/>
        </w:rPr>
        <w:t>39</w:t>
      </w:r>
      <w:r>
        <w:rPr>
          <w:snapToGrid w:val="0"/>
          <w:szCs w:val="24"/>
        </w:rPr>
        <w:t>.</w:t>
      </w:r>
      <w:r>
        <w:rPr>
          <w:snapToGrid w:val="0"/>
          <w:szCs w:val="24"/>
        </w:rPr>
        <w:tab/>
        <w:t>Driver of vehicle to comply with directions of inspector</w:t>
      </w:r>
      <w:r>
        <w:tab/>
      </w:r>
      <w:r>
        <w:fldChar w:fldCharType="begin"/>
      </w:r>
      <w:r>
        <w:instrText xml:space="preserve"> PAGEREF _Toc224023955 \h </w:instrText>
      </w:r>
      <w:r>
        <w:fldChar w:fldCharType="separate"/>
      </w:r>
      <w:r w:rsidR="006A37E0">
        <w:t>17</w:t>
      </w:r>
      <w:r>
        <w:fldChar w:fldCharType="end"/>
      </w:r>
    </w:p>
    <w:p w:rsidR="00A976B1" w:rsidRDefault="00CB5736">
      <w:pPr>
        <w:pStyle w:val="TOC8"/>
        <w:rPr>
          <w:sz w:val="24"/>
          <w:szCs w:val="24"/>
        </w:rPr>
      </w:pPr>
      <w:r>
        <w:rPr>
          <w:szCs w:val="24"/>
        </w:rPr>
        <w:t>40</w:t>
      </w:r>
      <w:r>
        <w:rPr>
          <w:snapToGrid w:val="0"/>
          <w:szCs w:val="24"/>
        </w:rPr>
        <w:t>.</w:t>
      </w:r>
      <w:r>
        <w:rPr>
          <w:snapToGrid w:val="0"/>
          <w:szCs w:val="24"/>
        </w:rPr>
        <w:tab/>
        <w:t>Inspector may give directions</w:t>
      </w:r>
      <w:r>
        <w:tab/>
      </w:r>
      <w:r>
        <w:fldChar w:fldCharType="begin"/>
      </w:r>
      <w:r>
        <w:instrText xml:space="preserve"> PAGEREF _Toc224023956 \h </w:instrText>
      </w:r>
      <w:r>
        <w:fldChar w:fldCharType="separate"/>
      </w:r>
      <w:r w:rsidR="006A37E0">
        <w:t>18</w:t>
      </w:r>
      <w:r>
        <w:fldChar w:fldCharType="end"/>
      </w:r>
    </w:p>
    <w:p w:rsidR="00A976B1" w:rsidRDefault="00CB5736">
      <w:pPr>
        <w:pStyle w:val="TOC8"/>
        <w:rPr>
          <w:sz w:val="24"/>
          <w:szCs w:val="24"/>
        </w:rPr>
      </w:pPr>
      <w:r>
        <w:rPr>
          <w:szCs w:val="24"/>
        </w:rPr>
        <w:t>41</w:t>
      </w:r>
      <w:r>
        <w:rPr>
          <w:snapToGrid w:val="0"/>
          <w:szCs w:val="24"/>
        </w:rPr>
        <w:t>.</w:t>
      </w:r>
      <w:r>
        <w:rPr>
          <w:snapToGrid w:val="0"/>
          <w:szCs w:val="24"/>
        </w:rPr>
        <w:tab/>
        <w:t>Removal of notice prohibited</w:t>
      </w:r>
      <w:r>
        <w:tab/>
      </w:r>
      <w:r>
        <w:fldChar w:fldCharType="begin"/>
      </w:r>
      <w:r>
        <w:instrText xml:space="preserve"> PAGEREF _Toc224023957 \h </w:instrText>
      </w:r>
      <w:r>
        <w:fldChar w:fldCharType="separate"/>
      </w:r>
      <w:r w:rsidR="006A37E0">
        <w:t>18</w:t>
      </w:r>
      <w:r>
        <w:fldChar w:fldCharType="end"/>
      </w:r>
    </w:p>
    <w:p w:rsidR="00A976B1" w:rsidRDefault="00CB5736">
      <w:pPr>
        <w:pStyle w:val="TOC8"/>
        <w:rPr>
          <w:sz w:val="24"/>
          <w:szCs w:val="24"/>
        </w:rPr>
      </w:pPr>
      <w:r>
        <w:rPr>
          <w:szCs w:val="24"/>
        </w:rPr>
        <w:t>42.</w:t>
      </w:r>
      <w:r>
        <w:rPr>
          <w:szCs w:val="24"/>
        </w:rPr>
        <w:tab/>
        <w:t>Identification plates for registered forklifts</w:t>
      </w:r>
      <w:r>
        <w:tab/>
      </w:r>
      <w:r>
        <w:fldChar w:fldCharType="begin"/>
      </w:r>
      <w:r>
        <w:instrText xml:space="preserve"> PAGEREF _Toc224023958 \h </w:instrText>
      </w:r>
      <w:r>
        <w:fldChar w:fldCharType="separate"/>
      </w:r>
      <w:r w:rsidR="006A37E0">
        <w:t>18</w:t>
      </w:r>
      <w:r>
        <w:fldChar w:fldCharType="end"/>
      </w:r>
    </w:p>
    <w:p w:rsidR="00A976B1" w:rsidRDefault="00CB5736">
      <w:pPr>
        <w:pStyle w:val="TOC8"/>
        <w:rPr>
          <w:sz w:val="24"/>
          <w:szCs w:val="24"/>
        </w:rPr>
      </w:pPr>
      <w:r>
        <w:rPr>
          <w:szCs w:val="24"/>
        </w:rPr>
        <w:t>42A.</w:t>
      </w:r>
      <w:r>
        <w:rPr>
          <w:szCs w:val="24"/>
        </w:rPr>
        <w:tab/>
        <w:t>Licensing of forklift drivers</w:t>
      </w:r>
      <w:r>
        <w:tab/>
      </w:r>
      <w:r>
        <w:fldChar w:fldCharType="begin"/>
      </w:r>
      <w:r>
        <w:instrText xml:space="preserve"> PAGEREF _Toc224023959 \h </w:instrText>
      </w:r>
      <w:r>
        <w:fldChar w:fldCharType="separate"/>
      </w:r>
      <w:r w:rsidR="006A37E0">
        <w:t>19</w:t>
      </w:r>
      <w:r>
        <w:fldChar w:fldCharType="end"/>
      </w:r>
    </w:p>
    <w:p w:rsidR="00A976B1" w:rsidRDefault="00CB5736">
      <w:pPr>
        <w:pStyle w:val="TOC8"/>
        <w:rPr>
          <w:sz w:val="24"/>
          <w:szCs w:val="24"/>
        </w:rPr>
      </w:pPr>
      <w:r>
        <w:rPr>
          <w:szCs w:val="24"/>
        </w:rPr>
        <w:t>42B.</w:t>
      </w:r>
      <w:r>
        <w:rPr>
          <w:szCs w:val="24"/>
        </w:rPr>
        <w:tab/>
        <w:t>Control of forklifts</w:t>
      </w:r>
      <w:r>
        <w:tab/>
      </w:r>
      <w:r>
        <w:fldChar w:fldCharType="begin"/>
      </w:r>
      <w:r>
        <w:instrText xml:space="preserve"> PAGEREF _Toc224023960 \h </w:instrText>
      </w:r>
      <w:r>
        <w:fldChar w:fldCharType="separate"/>
      </w:r>
      <w:r w:rsidR="006A37E0">
        <w:t>20</w:t>
      </w:r>
      <w:r>
        <w:fldChar w:fldCharType="end"/>
      </w:r>
    </w:p>
    <w:p w:rsidR="00A976B1" w:rsidRDefault="00CB5736">
      <w:pPr>
        <w:pStyle w:val="TOC2"/>
        <w:tabs>
          <w:tab w:val="right" w:leader="dot" w:pos="7078"/>
        </w:tabs>
        <w:rPr>
          <w:b w:val="0"/>
          <w:sz w:val="24"/>
          <w:szCs w:val="24"/>
        </w:rPr>
      </w:pPr>
      <w:r>
        <w:rPr>
          <w:szCs w:val="30"/>
        </w:rPr>
        <w:t>Part 6 — Miscellaneous</w:t>
      </w:r>
    </w:p>
    <w:p w:rsidR="00A976B1" w:rsidRDefault="00CB5736">
      <w:pPr>
        <w:pStyle w:val="TOC8"/>
        <w:rPr>
          <w:sz w:val="24"/>
          <w:szCs w:val="24"/>
        </w:rPr>
      </w:pPr>
      <w:r>
        <w:rPr>
          <w:szCs w:val="24"/>
        </w:rPr>
        <w:t>43</w:t>
      </w:r>
      <w:r>
        <w:rPr>
          <w:snapToGrid w:val="0"/>
          <w:szCs w:val="24"/>
        </w:rPr>
        <w:t>.</w:t>
      </w:r>
      <w:r>
        <w:rPr>
          <w:snapToGrid w:val="0"/>
          <w:szCs w:val="24"/>
        </w:rPr>
        <w:tab/>
        <w:t>Infringement notices</w:t>
      </w:r>
      <w:r>
        <w:tab/>
      </w:r>
      <w:r>
        <w:fldChar w:fldCharType="begin"/>
      </w:r>
      <w:r>
        <w:instrText xml:space="preserve"> PAGEREF _Toc224023962 \h </w:instrText>
      </w:r>
      <w:r>
        <w:fldChar w:fldCharType="separate"/>
      </w:r>
      <w:r w:rsidR="006A37E0">
        <w:t>22</w:t>
      </w:r>
      <w:r>
        <w:fldChar w:fldCharType="end"/>
      </w:r>
    </w:p>
    <w:p w:rsidR="00A976B1" w:rsidRDefault="00CB5736">
      <w:pPr>
        <w:pStyle w:val="TOC8"/>
        <w:rPr>
          <w:sz w:val="24"/>
          <w:szCs w:val="24"/>
        </w:rPr>
      </w:pPr>
      <w:r>
        <w:rPr>
          <w:szCs w:val="24"/>
        </w:rPr>
        <w:t>44</w:t>
      </w:r>
      <w:r>
        <w:rPr>
          <w:snapToGrid w:val="0"/>
          <w:szCs w:val="24"/>
        </w:rPr>
        <w:t>.</w:t>
      </w:r>
      <w:r>
        <w:rPr>
          <w:snapToGrid w:val="0"/>
          <w:szCs w:val="24"/>
        </w:rPr>
        <w:tab/>
        <w:t>Powers of inspectors</w:t>
      </w:r>
      <w:r>
        <w:tab/>
      </w:r>
      <w:r>
        <w:fldChar w:fldCharType="begin"/>
      </w:r>
      <w:r>
        <w:instrText xml:space="preserve"> PAGEREF _Toc224023963 \h </w:instrText>
      </w:r>
      <w:r>
        <w:fldChar w:fldCharType="separate"/>
      </w:r>
      <w:r w:rsidR="006A37E0">
        <w:t>22</w:t>
      </w:r>
      <w:r>
        <w:fldChar w:fldCharType="end"/>
      </w:r>
    </w:p>
    <w:p w:rsidR="00A976B1" w:rsidRDefault="00CB5736">
      <w:pPr>
        <w:pStyle w:val="TOC8"/>
        <w:rPr>
          <w:sz w:val="24"/>
          <w:szCs w:val="24"/>
        </w:rPr>
      </w:pPr>
      <w:r>
        <w:rPr>
          <w:szCs w:val="24"/>
        </w:rPr>
        <w:t>45</w:t>
      </w:r>
      <w:r>
        <w:rPr>
          <w:snapToGrid w:val="0"/>
          <w:szCs w:val="24"/>
        </w:rPr>
        <w:t>.</w:t>
      </w:r>
      <w:r>
        <w:rPr>
          <w:snapToGrid w:val="0"/>
          <w:szCs w:val="24"/>
        </w:rPr>
        <w:tab/>
        <w:t>Inspector may require name and address</w:t>
      </w:r>
      <w:r>
        <w:tab/>
      </w:r>
      <w:r>
        <w:fldChar w:fldCharType="begin"/>
      </w:r>
      <w:r>
        <w:instrText xml:space="preserve"> PAGEREF _Toc224023964 \h </w:instrText>
      </w:r>
      <w:r>
        <w:fldChar w:fldCharType="separate"/>
      </w:r>
      <w:r w:rsidR="006A37E0">
        <w:t>23</w:t>
      </w:r>
      <w:r>
        <w:fldChar w:fldCharType="end"/>
      </w:r>
    </w:p>
    <w:p w:rsidR="00A976B1" w:rsidRDefault="00CB5736">
      <w:pPr>
        <w:pStyle w:val="TOC8"/>
        <w:rPr>
          <w:sz w:val="24"/>
          <w:szCs w:val="24"/>
        </w:rPr>
      </w:pPr>
      <w:r>
        <w:rPr>
          <w:szCs w:val="24"/>
        </w:rPr>
        <w:t>46</w:t>
      </w:r>
      <w:r>
        <w:rPr>
          <w:snapToGrid w:val="0"/>
          <w:szCs w:val="24"/>
        </w:rPr>
        <w:t>.</w:t>
      </w:r>
      <w:r>
        <w:rPr>
          <w:snapToGrid w:val="0"/>
          <w:szCs w:val="24"/>
        </w:rPr>
        <w:tab/>
        <w:t>Destruction of produce unfit for sale</w:t>
      </w:r>
      <w:r>
        <w:tab/>
      </w:r>
      <w:r>
        <w:fldChar w:fldCharType="begin"/>
      </w:r>
      <w:r>
        <w:instrText xml:space="preserve"> PAGEREF _Toc224023965 \h </w:instrText>
      </w:r>
      <w:r>
        <w:fldChar w:fldCharType="separate"/>
      </w:r>
      <w:r w:rsidR="006A37E0">
        <w:t>23</w:t>
      </w:r>
      <w:r>
        <w:fldChar w:fldCharType="end"/>
      </w:r>
    </w:p>
    <w:p w:rsidR="00A976B1" w:rsidRDefault="00CB5736">
      <w:pPr>
        <w:pStyle w:val="TOC2"/>
        <w:tabs>
          <w:tab w:val="right" w:leader="dot" w:pos="7078"/>
        </w:tabs>
        <w:rPr>
          <w:b w:val="0"/>
          <w:sz w:val="24"/>
          <w:szCs w:val="24"/>
        </w:rPr>
      </w:pPr>
      <w:r>
        <w:rPr>
          <w:szCs w:val="28"/>
        </w:rPr>
        <w:lastRenderedPageBreak/>
        <w:t>Schedule 1</w:t>
      </w:r>
    </w:p>
    <w:p w:rsidR="00A976B1" w:rsidRDefault="00CB5736">
      <w:pPr>
        <w:pStyle w:val="TOC2"/>
        <w:tabs>
          <w:tab w:val="right" w:leader="dot" w:pos="7078"/>
        </w:tabs>
        <w:rPr>
          <w:b w:val="0"/>
          <w:sz w:val="24"/>
          <w:szCs w:val="24"/>
        </w:rPr>
      </w:pPr>
      <w:r>
        <w:rPr>
          <w:szCs w:val="28"/>
        </w:rPr>
        <w:t>Prescribed offences for the purposes of section 13B</w:t>
      </w:r>
    </w:p>
    <w:p w:rsidR="00A976B1" w:rsidRDefault="00CB5736">
      <w:pPr>
        <w:pStyle w:val="TOC2"/>
        <w:tabs>
          <w:tab w:val="right" w:leader="dot" w:pos="7078"/>
        </w:tabs>
        <w:rPr>
          <w:b w:val="0"/>
          <w:sz w:val="24"/>
          <w:szCs w:val="24"/>
        </w:rPr>
      </w:pPr>
      <w:r>
        <w:rPr>
          <w:szCs w:val="28"/>
        </w:rPr>
        <w:t>Schedule 2</w:t>
      </w:r>
    </w:p>
    <w:p w:rsidR="00A976B1" w:rsidRDefault="00CB5736">
      <w:pPr>
        <w:pStyle w:val="TOC2"/>
        <w:tabs>
          <w:tab w:val="right" w:leader="dot" w:pos="7078"/>
        </w:tabs>
        <w:rPr>
          <w:b w:val="0"/>
          <w:sz w:val="24"/>
          <w:szCs w:val="24"/>
        </w:rPr>
      </w:pPr>
      <w:r>
        <w:rPr>
          <w:szCs w:val="28"/>
        </w:rPr>
        <w:t>Notices issued pursuant to section 13B</w:t>
      </w:r>
    </w:p>
    <w:p w:rsidR="00A976B1" w:rsidRDefault="00CB5736">
      <w:pPr>
        <w:pStyle w:val="TOC2"/>
        <w:tabs>
          <w:tab w:val="right" w:leader="dot" w:pos="7078"/>
        </w:tabs>
        <w:rPr>
          <w:b w:val="0"/>
          <w:sz w:val="24"/>
          <w:szCs w:val="24"/>
        </w:rPr>
      </w:pPr>
      <w:r>
        <w:rPr>
          <w:szCs w:val="28"/>
        </w:rPr>
        <w:t>Schedule 3</w:t>
      </w:r>
    </w:p>
    <w:p w:rsidR="00A976B1" w:rsidRDefault="00CB5736">
      <w:pPr>
        <w:pStyle w:val="TOC2"/>
        <w:tabs>
          <w:tab w:val="right" w:leader="dot" w:pos="7078"/>
        </w:tabs>
        <w:rPr>
          <w:b w:val="0"/>
          <w:sz w:val="24"/>
          <w:szCs w:val="24"/>
        </w:rPr>
      </w:pPr>
      <w:r>
        <w:rPr>
          <w:szCs w:val="28"/>
        </w:rPr>
        <w:t>Packaging and minimum sales</w:t>
      </w:r>
    </w:p>
    <w:p w:rsidR="00A976B1" w:rsidRDefault="00CB5736">
      <w:pPr>
        <w:pStyle w:val="TOC2"/>
        <w:tabs>
          <w:tab w:val="right" w:leader="dot" w:pos="7078"/>
        </w:tabs>
        <w:rPr>
          <w:b w:val="0"/>
          <w:sz w:val="24"/>
          <w:szCs w:val="24"/>
        </w:rPr>
      </w:pPr>
      <w:r>
        <w:rPr>
          <w:szCs w:val="26"/>
        </w:rPr>
        <w:t>Notes</w:t>
      </w:r>
    </w:p>
    <w:p w:rsidR="00A976B1" w:rsidRDefault="00CB5736">
      <w:pPr>
        <w:pStyle w:val="TOC8"/>
        <w:rPr>
          <w:sz w:val="24"/>
          <w:szCs w:val="24"/>
        </w:rPr>
      </w:pPr>
      <w:r>
        <w:rPr>
          <w:snapToGrid w:val="0"/>
          <w:szCs w:val="24"/>
        </w:rPr>
        <w:tab/>
        <w:t>Compilation table</w:t>
      </w:r>
      <w:r>
        <w:tab/>
      </w:r>
      <w:r>
        <w:fldChar w:fldCharType="begin"/>
      </w:r>
      <w:r>
        <w:instrText xml:space="preserve"> PAGEREF _Toc224023973 \h </w:instrText>
      </w:r>
      <w:r>
        <w:fldChar w:fldCharType="separate"/>
      </w:r>
      <w:r w:rsidR="006A37E0">
        <w:t>30</w:t>
      </w:r>
      <w:r>
        <w:fldChar w:fldCharType="end"/>
      </w:r>
    </w:p>
    <w:p w:rsidR="00A976B1" w:rsidRDefault="00CB5736">
      <w:pPr>
        <w:pStyle w:val="TOC2"/>
        <w:tabs>
          <w:tab w:val="right" w:leader="dot" w:pos="7078"/>
        </w:tabs>
        <w:rPr>
          <w:b w:val="0"/>
          <w:sz w:val="24"/>
          <w:szCs w:val="24"/>
        </w:rPr>
      </w:pPr>
      <w:r>
        <w:rPr>
          <w:szCs w:val="26"/>
        </w:rPr>
        <w:t>Defined Terms</w:t>
      </w:r>
    </w:p>
    <w:p w:rsidR="00A976B1" w:rsidRDefault="00CB5736">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976B1" w:rsidRDefault="00A976B1">
      <w:pPr>
        <w:pStyle w:val="NoteHeading"/>
        <w:sectPr w:rsidR="00A976B1">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976B1">
        <w:trPr>
          <w:cantSplit/>
        </w:trPr>
        <w:tc>
          <w:tcPr>
            <w:tcW w:w="2434" w:type="dxa"/>
            <w:vMerge w:val="restart"/>
          </w:tcPr>
          <w:p w:rsidR="00A976B1" w:rsidRDefault="00A976B1"/>
        </w:tc>
        <w:tc>
          <w:tcPr>
            <w:tcW w:w="2434" w:type="dxa"/>
            <w:vMerge w:val="restart"/>
          </w:tcPr>
          <w:p w:rsidR="00A976B1" w:rsidRDefault="00CB5736">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A976B1" w:rsidRDefault="00CB5736">
            <w:r>
              <w:rPr>
                <w:b/>
                <w:sz w:val="22"/>
              </w:rPr>
              <w:t xml:space="preserve">Reprinted under the </w:t>
            </w:r>
            <w:r>
              <w:rPr>
                <w:b/>
                <w:i/>
                <w:sz w:val="22"/>
              </w:rPr>
              <w:t>Reprints Act 1984</w:t>
            </w:r>
            <w:r>
              <w:rPr>
                <w:b/>
                <w:sz w:val="22"/>
              </w:rPr>
              <w:t xml:space="preserve"> as</w:t>
            </w:r>
          </w:p>
        </w:tc>
      </w:tr>
      <w:tr w:rsidR="00A976B1">
        <w:trPr>
          <w:cantSplit/>
        </w:trPr>
        <w:tc>
          <w:tcPr>
            <w:tcW w:w="2434" w:type="dxa"/>
            <w:vMerge/>
          </w:tcPr>
          <w:p w:rsidR="00A976B1" w:rsidRDefault="00A976B1"/>
        </w:tc>
        <w:tc>
          <w:tcPr>
            <w:tcW w:w="2434" w:type="dxa"/>
            <w:vMerge/>
          </w:tcPr>
          <w:p w:rsidR="00A976B1" w:rsidRDefault="00A976B1">
            <w:pPr>
              <w:jc w:val="center"/>
            </w:pPr>
          </w:p>
        </w:tc>
        <w:tc>
          <w:tcPr>
            <w:tcW w:w="2434" w:type="dxa"/>
          </w:tcPr>
          <w:p w:rsidR="00A976B1" w:rsidRDefault="00CB5736">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6A37E0">
              <w:rPr>
                <w:b/>
                <w:sz w:val="22"/>
              </w:rPr>
              <w:t>5</w:t>
            </w:r>
            <w:r w:rsidR="006A37E0" w:rsidRPr="006A37E0">
              <w:rPr>
                <w:b/>
                <w:snapToGrid w:val="0"/>
                <w:sz w:val="22"/>
              </w:rPr>
              <w:t xml:space="preserve"> February 2009</w:t>
            </w:r>
            <w:r>
              <w:rPr>
                <w:b/>
                <w:sz w:val="22"/>
              </w:rPr>
              <w:fldChar w:fldCharType="end"/>
            </w:r>
          </w:p>
        </w:tc>
      </w:tr>
    </w:tbl>
    <w:p w:rsidR="00A976B1" w:rsidRDefault="00CB5736">
      <w:pPr>
        <w:pStyle w:val="WA"/>
        <w:spacing w:before="120"/>
      </w:pPr>
      <w:r>
        <w:t>Western Australia</w:t>
      </w:r>
    </w:p>
    <w:p w:rsidR="00A976B1" w:rsidRDefault="00CB5736">
      <w:pPr>
        <w:pStyle w:val="PrincipalActReg"/>
        <w:rPr>
          <w:snapToGrid w:val="0"/>
        </w:rPr>
      </w:pPr>
      <w:r>
        <w:rPr>
          <w:snapToGrid w:val="0"/>
        </w:rPr>
        <w:t>Perth Market Act 1926</w:t>
      </w:r>
    </w:p>
    <w:p w:rsidR="00A976B1" w:rsidRDefault="00CB5736">
      <w:pPr>
        <w:pStyle w:val="NameofActReg"/>
      </w:pPr>
      <w:r>
        <w:t>Perth Market By</w:t>
      </w:r>
      <w:r>
        <w:noBreakHyphen/>
        <w:t>laws 1990</w:t>
      </w:r>
    </w:p>
    <w:p w:rsidR="00A976B1" w:rsidRDefault="00CB5736">
      <w:pPr>
        <w:pStyle w:val="Heading2"/>
        <w:pageBreakBefore w:val="0"/>
      </w:pPr>
      <w:bookmarkStart w:id="1" w:name="_Toc83550113"/>
      <w:bookmarkStart w:id="2" w:name="_Toc83550186"/>
      <w:bookmarkStart w:id="3" w:name="_Toc211315206"/>
      <w:bookmarkStart w:id="4" w:name="_Toc211315318"/>
      <w:bookmarkStart w:id="5" w:name="_Toc211328265"/>
      <w:bookmarkStart w:id="6" w:name="_Toc219771216"/>
      <w:bookmarkStart w:id="7" w:name="_Toc219775499"/>
      <w:bookmarkStart w:id="8" w:name="_Toc219775620"/>
      <w:bookmarkStart w:id="9" w:name="_Toc220905355"/>
      <w:bookmarkStart w:id="10" w:name="_Toc22402391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rsidR="00A976B1" w:rsidRDefault="00CB5736">
      <w:pPr>
        <w:pStyle w:val="Heading5"/>
      </w:pPr>
      <w:bookmarkStart w:id="11" w:name="_Toc496606798"/>
      <w:bookmarkStart w:id="12" w:name="_Toc520176240"/>
      <w:bookmarkStart w:id="13" w:name="_Toc521903453"/>
      <w:bookmarkStart w:id="14" w:name="_Toc83550187"/>
      <w:bookmarkStart w:id="15" w:name="_Toc224023913"/>
      <w:r>
        <w:rPr>
          <w:rStyle w:val="CharSectno"/>
        </w:rPr>
        <w:t>1</w:t>
      </w:r>
      <w:r>
        <w:t>.</w:t>
      </w:r>
      <w:r>
        <w:tab/>
        <w:t>Citation</w:t>
      </w:r>
      <w:bookmarkEnd w:id="11"/>
      <w:bookmarkEnd w:id="12"/>
      <w:bookmarkEnd w:id="13"/>
      <w:bookmarkEnd w:id="14"/>
      <w:bookmarkEnd w:id="15"/>
    </w:p>
    <w:p w:rsidR="00A976B1" w:rsidRDefault="00CB5736">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Perth Market By</w:t>
      </w:r>
      <w:r>
        <w:rPr>
          <w:i/>
          <w:snapToGrid w:val="0"/>
        </w:rPr>
        <w:noBreakHyphen/>
        <w:t>laws 1990</w:t>
      </w:r>
      <w:r>
        <w:rPr>
          <w:snapToGrid w:val="0"/>
          <w:vertAlign w:val="superscript"/>
        </w:rPr>
        <w:t> 1</w:t>
      </w:r>
      <w:r>
        <w:rPr>
          <w:snapToGrid w:val="0"/>
        </w:rPr>
        <w:t>.</w:t>
      </w:r>
    </w:p>
    <w:p w:rsidR="00A976B1" w:rsidRDefault="00CB5736">
      <w:pPr>
        <w:pStyle w:val="Heading5"/>
        <w:rPr>
          <w:snapToGrid w:val="0"/>
        </w:rPr>
      </w:pPr>
      <w:bookmarkStart w:id="16" w:name="_Toc496606799"/>
      <w:bookmarkStart w:id="17" w:name="_Toc520176241"/>
      <w:bookmarkStart w:id="18" w:name="_Toc521903454"/>
      <w:bookmarkStart w:id="19" w:name="_Toc83550188"/>
      <w:bookmarkStart w:id="20" w:name="_Toc224023914"/>
      <w:r>
        <w:rPr>
          <w:rStyle w:val="CharSectno"/>
        </w:rPr>
        <w:t>2</w:t>
      </w:r>
      <w:r>
        <w:rPr>
          <w:snapToGrid w:val="0"/>
        </w:rPr>
        <w:t>.</w:t>
      </w:r>
      <w:r>
        <w:rPr>
          <w:snapToGrid w:val="0"/>
        </w:rPr>
        <w:tab/>
        <w:t>Commencement</w:t>
      </w:r>
      <w:bookmarkEnd w:id="16"/>
      <w:bookmarkEnd w:id="17"/>
      <w:bookmarkEnd w:id="18"/>
      <w:bookmarkEnd w:id="19"/>
      <w:bookmarkEnd w:id="20"/>
    </w:p>
    <w:p w:rsidR="00A976B1" w:rsidRDefault="00CB5736">
      <w:pPr>
        <w:pStyle w:val="Subsection"/>
        <w:rPr>
          <w:snapToGrid w:val="0"/>
        </w:rPr>
      </w:pPr>
      <w:r>
        <w:rPr>
          <w:snapToGrid w:val="0"/>
        </w:rPr>
        <w:tab/>
      </w:r>
      <w:r>
        <w:rPr>
          <w:snapToGrid w:val="0"/>
        </w:rPr>
        <w:tab/>
        <w:t>These by</w:t>
      </w:r>
      <w:r>
        <w:rPr>
          <w:snapToGrid w:val="0"/>
        </w:rPr>
        <w:noBreakHyphen/>
        <w:t>laws shall come into operation on 1 January 1991.</w:t>
      </w:r>
    </w:p>
    <w:p w:rsidR="00A976B1" w:rsidRDefault="00CB5736">
      <w:pPr>
        <w:pStyle w:val="Heading5"/>
        <w:rPr>
          <w:snapToGrid w:val="0"/>
        </w:rPr>
      </w:pPr>
      <w:bookmarkStart w:id="21" w:name="_Toc496606800"/>
      <w:bookmarkStart w:id="22" w:name="_Toc520176242"/>
      <w:bookmarkStart w:id="23" w:name="_Toc521903455"/>
      <w:bookmarkStart w:id="24" w:name="_Toc83550189"/>
      <w:bookmarkStart w:id="25" w:name="_Toc224023915"/>
      <w:r>
        <w:rPr>
          <w:rStyle w:val="CharSectno"/>
        </w:rPr>
        <w:t>3</w:t>
      </w:r>
      <w:r>
        <w:rPr>
          <w:snapToGrid w:val="0"/>
        </w:rPr>
        <w:t>.</w:t>
      </w:r>
      <w:r>
        <w:rPr>
          <w:snapToGrid w:val="0"/>
        </w:rPr>
        <w:tab/>
      </w:r>
      <w:bookmarkEnd w:id="21"/>
      <w:bookmarkEnd w:id="22"/>
      <w:bookmarkEnd w:id="23"/>
      <w:bookmarkEnd w:id="24"/>
      <w:r>
        <w:rPr>
          <w:snapToGrid w:val="0"/>
        </w:rPr>
        <w:t>Terms used</w:t>
      </w:r>
      <w:bookmarkEnd w:id="25"/>
    </w:p>
    <w:p w:rsidR="00A976B1" w:rsidRDefault="00CB5736">
      <w:pPr>
        <w:pStyle w:val="Subsection"/>
        <w:rPr>
          <w:snapToGrid w:val="0"/>
        </w:rPr>
      </w:pPr>
      <w:r>
        <w:rPr>
          <w:snapToGrid w:val="0"/>
        </w:rPr>
        <w:tab/>
        <w:t>(1)</w:t>
      </w:r>
      <w:r>
        <w:rPr>
          <w:snapToGrid w:val="0"/>
        </w:rPr>
        <w:tab/>
        <w:t>In these by</w:t>
      </w:r>
      <w:r>
        <w:rPr>
          <w:snapToGrid w:val="0"/>
        </w:rPr>
        <w:noBreakHyphen/>
        <w:t>laws, unless the contrary intention appears —</w:t>
      </w:r>
    </w:p>
    <w:p w:rsidR="00A976B1" w:rsidRDefault="00CB5736">
      <w:pPr>
        <w:pStyle w:val="Defstart"/>
      </w:pPr>
      <w:r>
        <w:rPr>
          <w:b/>
        </w:rPr>
        <w:tab/>
      </w:r>
      <w:r>
        <w:rPr>
          <w:rStyle w:val="CharDefText"/>
        </w:rPr>
        <w:t>authorised person</w:t>
      </w:r>
      <w:r>
        <w:t xml:space="preserve"> means a person authorised by the Authority;</w:t>
      </w:r>
    </w:p>
    <w:p w:rsidR="00A976B1" w:rsidRDefault="00CB5736">
      <w:pPr>
        <w:pStyle w:val="Defstart"/>
      </w:pPr>
      <w:r>
        <w:rPr>
          <w:b/>
        </w:rPr>
        <w:tab/>
      </w:r>
      <w:r>
        <w:rPr>
          <w:rStyle w:val="CharDefText"/>
        </w:rPr>
        <w:t>central trading area</w:t>
      </w:r>
      <w:r>
        <w:t xml:space="preserve"> means that part of the public market that is included in the building used by occupiers for the purposes of the sale or display of general produce;</w:t>
      </w:r>
    </w:p>
    <w:p w:rsidR="00A976B1" w:rsidRDefault="00CB5736">
      <w:pPr>
        <w:pStyle w:val="Defstart"/>
      </w:pPr>
      <w:r>
        <w:tab/>
      </w:r>
      <w:r>
        <w:rPr>
          <w:rStyle w:val="CharDefText"/>
        </w:rPr>
        <w:t>certificate of condemnation</w:t>
      </w:r>
      <w:r>
        <w:t xml:space="preserve"> means a certificate that certifies that prescribed produce is unfit for sale;</w:t>
      </w:r>
    </w:p>
    <w:p w:rsidR="00A976B1" w:rsidRDefault="00CB5736">
      <w:pPr>
        <w:pStyle w:val="Defstart"/>
      </w:pPr>
      <w:r>
        <w:rPr>
          <w:b/>
        </w:rPr>
        <w:tab/>
      </w:r>
      <w:r>
        <w:rPr>
          <w:rStyle w:val="CharDefText"/>
        </w:rPr>
        <w:t>common area</w:t>
      </w:r>
      <w:r>
        <w:t xml:space="preserve"> means the area of the public market that comprises roads, parking areas and access areas that are open to the public but does not include the area of the public market comprised in the premises of occupiers;</w:t>
      </w:r>
    </w:p>
    <w:p w:rsidR="00A976B1" w:rsidRDefault="00CB5736">
      <w:pPr>
        <w:pStyle w:val="Defstart"/>
      </w:pPr>
      <w:r>
        <w:rPr>
          <w:b/>
        </w:rPr>
        <w:lastRenderedPageBreak/>
        <w:tab/>
      </w:r>
      <w:r>
        <w:rPr>
          <w:rStyle w:val="CharDefText"/>
        </w:rPr>
        <w:t>forklift</w:t>
      </w:r>
      <w:r>
        <w:t xml:space="preserve"> means a vehicle propelled by mechanical means that is designed to lift and move goods and produce;</w:t>
      </w:r>
    </w:p>
    <w:p w:rsidR="00A976B1" w:rsidRDefault="00CB5736">
      <w:pPr>
        <w:pStyle w:val="Defstart"/>
      </w:pPr>
      <w:r>
        <w:rPr>
          <w:b/>
        </w:rPr>
        <w:tab/>
      </w:r>
      <w:r>
        <w:rPr>
          <w:rStyle w:val="CharDefText"/>
        </w:rPr>
        <w:t>form</w:t>
      </w:r>
      <w:r>
        <w:t xml:space="preserve"> means a form in Schedule 2;</w:t>
      </w:r>
    </w:p>
    <w:p w:rsidR="00A976B1" w:rsidRDefault="00CB5736">
      <w:pPr>
        <w:pStyle w:val="Defstart"/>
      </w:pPr>
      <w:r>
        <w:rPr>
          <w:b/>
        </w:rPr>
        <w:tab/>
      </w:r>
      <w:r>
        <w:rPr>
          <w:rStyle w:val="CharDefText"/>
        </w:rPr>
        <w:t>inspector</w:t>
      </w:r>
      <w:r>
        <w:t xml:space="preserve"> means a person appointed by the Authority under section 10 of the Act;</w:t>
      </w:r>
    </w:p>
    <w:p w:rsidR="00A976B1" w:rsidRDefault="00CB5736">
      <w:pPr>
        <w:pStyle w:val="Defstart"/>
      </w:pPr>
      <w:r>
        <w:rPr>
          <w:b/>
        </w:rPr>
        <w:tab/>
      </w:r>
      <w:r>
        <w:rPr>
          <w:rStyle w:val="CharDefText"/>
        </w:rPr>
        <w:t>manager</w:t>
      </w:r>
      <w:r>
        <w:t xml:space="preserve"> means the person appointed by the Authority under section 10 of the Act;</w:t>
      </w:r>
    </w:p>
    <w:p w:rsidR="00A976B1" w:rsidRDefault="00CB5736">
      <w:pPr>
        <w:pStyle w:val="Defstart"/>
      </w:pPr>
      <w:r>
        <w:rPr>
          <w:b/>
        </w:rPr>
        <w:tab/>
      </w:r>
      <w:r>
        <w:rPr>
          <w:rStyle w:val="CharDefText"/>
        </w:rPr>
        <w:t>occupier</w:t>
      </w:r>
      <w:r>
        <w:t xml:space="preserve"> means a person who is an occupier of premises in the public market;</w:t>
      </w:r>
    </w:p>
    <w:p w:rsidR="00A976B1" w:rsidRDefault="00CB5736">
      <w:pPr>
        <w:pStyle w:val="Defstart"/>
      </w:pPr>
      <w:r>
        <w:rPr>
          <w:b/>
        </w:rPr>
        <w:tab/>
      </w:r>
      <w:r>
        <w:rPr>
          <w:rStyle w:val="CharDefText"/>
        </w:rPr>
        <w:t>the public market</w:t>
      </w:r>
      <w:r>
        <w:t xml:space="preserve"> means the market established pursuant to section 11 of the Act;</w:t>
      </w:r>
    </w:p>
    <w:p w:rsidR="00A976B1" w:rsidRDefault="00CB5736">
      <w:pPr>
        <w:pStyle w:val="Defstart"/>
      </w:pPr>
      <w:r>
        <w:tab/>
      </w:r>
      <w:r>
        <w:rPr>
          <w:rStyle w:val="CharDefText"/>
        </w:rPr>
        <w:t>written agreement</w:t>
      </w:r>
      <w:r>
        <w:t xml:space="preserve"> means a written agreement between a supplier of prescribed produce and an occupier that is signed or otherwise executed by both parties to the agreement.</w:t>
      </w:r>
    </w:p>
    <w:p w:rsidR="00A976B1" w:rsidRDefault="00CB5736">
      <w:pPr>
        <w:pStyle w:val="Subsection"/>
        <w:rPr>
          <w:snapToGrid w:val="0"/>
        </w:rPr>
      </w:pPr>
      <w:r>
        <w:rPr>
          <w:snapToGrid w:val="0"/>
        </w:rPr>
        <w:tab/>
        <w:t>(2)</w:t>
      </w:r>
      <w:r>
        <w:rPr>
          <w:snapToGrid w:val="0"/>
        </w:rPr>
        <w:tab/>
        <w:t xml:space="preserve">Cut flowers, meat and fish are prescribed as “general produce” for the purposes of the meaning of the term </w:t>
      </w:r>
      <w:r>
        <w:rPr>
          <w:b/>
          <w:bCs/>
          <w:i/>
          <w:iCs/>
          <w:snapToGrid w:val="0"/>
        </w:rPr>
        <w:t>general produce</w:t>
      </w:r>
      <w:r>
        <w:rPr>
          <w:snapToGrid w:val="0"/>
        </w:rPr>
        <w:t xml:space="preserve"> in section 1A of the Act.</w:t>
      </w:r>
    </w:p>
    <w:p w:rsidR="00A976B1" w:rsidRDefault="00CB5736">
      <w:pPr>
        <w:pStyle w:val="Subsection"/>
        <w:rPr>
          <w:snapToGrid w:val="0"/>
        </w:rPr>
      </w:pPr>
      <w:r>
        <w:rPr>
          <w:snapToGrid w:val="0"/>
        </w:rPr>
        <w:tab/>
        <w:t>(3)</w:t>
      </w:r>
      <w:r>
        <w:rPr>
          <w:snapToGrid w:val="0"/>
        </w:rPr>
        <w:tab/>
        <w:t>In sub</w:t>
      </w:r>
      <w:r>
        <w:rPr>
          <w:snapToGrid w:val="0"/>
        </w:rPr>
        <w:noBreakHyphen/>
        <w:t xml:space="preserve">bylaw (2) </w:t>
      </w:r>
      <w:r>
        <w:rPr>
          <w:rStyle w:val="CharDefText"/>
        </w:rPr>
        <w:t>fish</w:t>
      </w:r>
      <w:r>
        <w:rPr>
          <w:snapToGrid w:val="0"/>
        </w:rPr>
        <w:t xml:space="preserve"> means any kind of fish, crustacea or marine animal which has not been subjected to any process other than freezing.</w:t>
      </w:r>
    </w:p>
    <w:p w:rsidR="00A976B1" w:rsidRDefault="00CB5736">
      <w:pPr>
        <w:pStyle w:val="Footnotesection"/>
      </w:pPr>
      <w:r>
        <w:tab/>
        <w:t>[By</w:t>
      </w:r>
      <w:r>
        <w:noBreakHyphen/>
        <w:t>law 3 amended in Gazette 15 Jan 1999 p. 110; 28 Jul 2000 p. 3988.]</w:t>
      </w:r>
    </w:p>
    <w:p w:rsidR="00A976B1" w:rsidRDefault="00CB5736">
      <w:pPr>
        <w:pStyle w:val="Heading2"/>
      </w:pPr>
      <w:bookmarkStart w:id="26" w:name="_Toc83550117"/>
      <w:bookmarkStart w:id="27" w:name="_Toc83550190"/>
      <w:bookmarkStart w:id="28" w:name="_Toc211315210"/>
      <w:bookmarkStart w:id="29" w:name="_Toc211315322"/>
      <w:bookmarkStart w:id="30" w:name="_Toc211328269"/>
      <w:bookmarkStart w:id="31" w:name="_Toc219771220"/>
      <w:bookmarkStart w:id="32" w:name="_Toc219775503"/>
      <w:bookmarkStart w:id="33" w:name="_Toc219775624"/>
      <w:bookmarkStart w:id="34" w:name="_Toc220905359"/>
      <w:bookmarkStart w:id="35" w:name="_Toc224023916"/>
      <w:r>
        <w:rPr>
          <w:rStyle w:val="CharPartNo"/>
        </w:rPr>
        <w:lastRenderedPageBreak/>
        <w:t>Part 2</w:t>
      </w:r>
      <w:r>
        <w:rPr>
          <w:rStyle w:val="CharDivNo"/>
        </w:rPr>
        <w:t> </w:t>
      </w:r>
      <w:r>
        <w:t>—</w:t>
      </w:r>
      <w:r>
        <w:rPr>
          <w:rStyle w:val="CharDivText"/>
        </w:rPr>
        <w:t> </w:t>
      </w:r>
      <w:r>
        <w:rPr>
          <w:rStyle w:val="CharPartText"/>
        </w:rPr>
        <w:t>The Authority</w:t>
      </w:r>
      <w:bookmarkEnd w:id="26"/>
      <w:bookmarkEnd w:id="27"/>
      <w:bookmarkEnd w:id="28"/>
      <w:bookmarkEnd w:id="29"/>
      <w:bookmarkEnd w:id="30"/>
      <w:bookmarkEnd w:id="31"/>
      <w:bookmarkEnd w:id="32"/>
      <w:bookmarkEnd w:id="33"/>
      <w:bookmarkEnd w:id="34"/>
      <w:bookmarkEnd w:id="35"/>
    </w:p>
    <w:p w:rsidR="00A976B1" w:rsidRDefault="00CB5736">
      <w:pPr>
        <w:pStyle w:val="Heading5"/>
        <w:rPr>
          <w:snapToGrid w:val="0"/>
        </w:rPr>
      </w:pPr>
      <w:bookmarkStart w:id="36" w:name="_Toc496606801"/>
      <w:bookmarkStart w:id="37" w:name="_Toc520176243"/>
      <w:bookmarkStart w:id="38" w:name="_Toc521903456"/>
      <w:bookmarkStart w:id="39" w:name="_Toc83550191"/>
      <w:bookmarkStart w:id="40" w:name="_Toc224023917"/>
      <w:r>
        <w:rPr>
          <w:rStyle w:val="CharSectno"/>
        </w:rPr>
        <w:t>4</w:t>
      </w:r>
      <w:r>
        <w:rPr>
          <w:snapToGrid w:val="0"/>
        </w:rPr>
        <w:t>.</w:t>
      </w:r>
      <w:r>
        <w:rPr>
          <w:snapToGrid w:val="0"/>
        </w:rPr>
        <w:tab/>
        <w:t>Common seal</w:t>
      </w:r>
      <w:bookmarkEnd w:id="36"/>
      <w:bookmarkEnd w:id="37"/>
      <w:bookmarkEnd w:id="38"/>
      <w:bookmarkEnd w:id="39"/>
      <w:bookmarkEnd w:id="40"/>
    </w:p>
    <w:p w:rsidR="00A976B1" w:rsidRDefault="00CB5736">
      <w:pPr>
        <w:pStyle w:val="Subsection"/>
        <w:rPr>
          <w:snapToGrid w:val="0"/>
        </w:rPr>
      </w:pPr>
      <w:r>
        <w:rPr>
          <w:snapToGrid w:val="0"/>
        </w:rPr>
        <w:tab/>
      </w:r>
      <w:r>
        <w:rPr>
          <w:snapToGrid w:val="0"/>
        </w:rPr>
        <w:tab/>
        <w:t>The common seal of the Authority shall be in the form of 2 concentric circles containing the words “Common Seal” in the space enclosed by the circles and the name of the Authority between the circles.</w:t>
      </w:r>
    </w:p>
    <w:p w:rsidR="00A976B1" w:rsidRDefault="00CB5736">
      <w:pPr>
        <w:pStyle w:val="Heading5"/>
        <w:rPr>
          <w:snapToGrid w:val="0"/>
        </w:rPr>
      </w:pPr>
      <w:bookmarkStart w:id="41" w:name="_Toc496606802"/>
      <w:bookmarkStart w:id="42" w:name="_Toc520176244"/>
      <w:bookmarkStart w:id="43" w:name="_Toc521903457"/>
      <w:bookmarkStart w:id="44" w:name="_Toc83550192"/>
      <w:bookmarkStart w:id="45" w:name="_Toc224023918"/>
      <w:r>
        <w:rPr>
          <w:rStyle w:val="CharSectno"/>
        </w:rPr>
        <w:t>5</w:t>
      </w:r>
      <w:r>
        <w:rPr>
          <w:snapToGrid w:val="0"/>
        </w:rPr>
        <w:t>.</w:t>
      </w:r>
      <w:r>
        <w:rPr>
          <w:snapToGrid w:val="0"/>
        </w:rPr>
        <w:tab/>
        <w:t>Custody of seal</w:t>
      </w:r>
      <w:bookmarkEnd w:id="41"/>
      <w:bookmarkEnd w:id="42"/>
      <w:bookmarkEnd w:id="43"/>
      <w:bookmarkEnd w:id="44"/>
      <w:bookmarkEnd w:id="45"/>
    </w:p>
    <w:p w:rsidR="00A976B1" w:rsidRDefault="00CB5736">
      <w:pPr>
        <w:pStyle w:val="Subsection"/>
        <w:rPr>
          <w:snapToGrid w:val="0"/>
        </w:rPr>
      </w:pPr>
      <w:r>
        <w:rPr>
          <w:snapToGrid w:val="0"/>
        </w:rPr>
        <w:tab/>
      </w:r>
      <w:r>
        <w:rPr>
          <w:snapToGrid w:val="0"/>
        </w:rPr>
        <w:tab/>
        <w:t>The manager shall hold the common seal in safe custody and available for use as authorised by these by</w:t>
      </w:r>
      <w:r>
        <w:rPr>
          <w:snapToGrid w:val="0"/>
        </w:rPr>
        <w:noBreakHyphen/>
        <w:t>laws.</w:t>
      </w:r>
    </w:p>
    <w:p w:rsidR="00A976B1" w:rsidRDefault="00CB5736">
      <w:pPr>
        <w:pStyle w:val="Heading5"/>
        <w:rPr>
          <w:snapToGrid w:val="0"/>
        </w:rPr>
      </w:pPr>
      <w:bookmarkStart w:id="46" w:name="_Toc496606803"/>
      <w:bookmarkStart w:id="47" w:name="_Toc520176245"/>
      <w:bookmarkStart w:id="48" w:name="_Toc521903458"/>
      <w:bookmarkStart w:id="49" w:name="_Toc83550193"/>
      <w:bookmarkStart w:id="50" w:name="_Toc224023919"/>
      <w:r>
        <w:rPr>
          <w:rStyle w:val="CharSectno"/>
        </w:rPr>
        <w:t>6</w:t>
      </w:r>
      <w:r>
        <w:rPr>
          <w:snapToGrid w:val="0"/>
        </w:rPr>
        <w:t>.</w:t>
      </w:r>
      <w:r>
        <w:rPr>
          <w:snapToGrid w:val="0"/>
        </w:rPr>
        <w:tab/>
        <w:t>Affixing of common seal</w:t>
      </w:r>
      <w:bookmarkEnd w:id="46"/>
      <w:bookmarkEnd w:id="47"/>
      <w:bookmarkEnd w:id="48"/>
      <w:bookmarkEnd w:id="49"/>
      <w:bookmarkEnd w:id="50"/>
    </w:p>
    <w:p w:rsidR="00A976B1" w:rsidRDefault="00CB5736">
      <w:pPr>
        <w:pStyle w:val="Subsection"/>
        <w:rPr>
          <w:snapToGrid w:val="0"/>
        </w:rPr>
      </w:pPr>
      <w:r>
        <w:rPr>
          <w:snapToGrid w:val="0"/>
        </w:rPr>
        <w:tab/>
        <w:t>(1)</w:t>
      </w:r>
      <w:r>
        <w:rPr>
          <w:snapToGrid w:val="0"/>
        </w:rPr>
        <w:tab/>
        <w:t>The manager may affix the common seal to all documents and classes of documents which the Authority has authorised to be sealed with the common seal.</w:t>
      </w:r>
    </w:p>
    <w:p w:rsidR="00A976B1" w:rsidRDefault="00CB5736">
      <w:pPr>
        <w:pStyle w:val="Subsection"/>
        <w:rPr>
          <w:snapToGrid w:val="0"/>
        </w:rPr>
      </w:pPr>
      <w:r>
        <w:rPr>
          <w:snapToGrid w:val="0"/>
        </w:rPr>
        <w:tab/>
        <w:t>(2)</w:t>
      </w:r>
      <w:r>
        <w:rPr>
          <w:snapToGrid w:val="0"/>
        </w:rPr>
        <w:tab/>
        <w:t>The affixing of the common seal to any document shall be attested by signatures of a member thereof and the manager or in the absence of the manager by 2 members of the Authority.</w:t>
      </w:r>
    </w:p>
    <w:p w:rsidR="00A976B1" w:rsidRDefault="00CB5736">
      <w:pPr>
        <w:pStyle w:val="Heading5"/>
        <w:rPr>
          <w:snapToGrid w:val="0"/>
        </w:rPr>
      </w:pPr>
      <w:bookmarkStart w:id="51" w:name="_Toc496606804"/>
      <w:bookmarkStart w:id="52" w:name="_Toc520176246"/>
      <w:bookmarkStart w:id="53" w:name="_Toc521903459"/>
      <w:bookmarkStart w:id="54" w:name="_Toc83550194"/>
      <w:bookmarkStart w:id="55" w:name="_Toc224023920"/>
      <w:r>
        <w:rPr>
          <w:rStyle w:val="CharSectno"/>
        </w:rPr>
        <w:t>7</w:t>
      </w:r>
      <w:r>
        <w:rPr>
          <w:snapToGrid w:val="0"/>
        </w:rPr>
        <w:t>.</w:t>
      </w:r>
      <w:r>
        <w:rPr>
          <w:snapToGrid w:val="0"/>
        </w:rPr>
        <w:tab/>
        <w:t>Sealing clause</w:t>
      </w:r>
      <w:bookmarkEnd w:id="51"/>
      <w:bookmarkEnd w:id="52"/>
      <w:bookmarkEnd w:id="53"/>
      <w:bookmarkEnd w:id="54"/>
      <w:bookmarkEnd w:id="55"/>
    </w:p>
    <w:p w:rsidR="00A976B1" w:rsidRDefault="00CB5736">
      <w:pPr>
        <w:pStyle w:val="Subsection"/>
        <w:keepNext/>
        <w:rPr>
          <w:snapToGrid w:val="0"/>
        </w:rPr>
      </w:pPr>
      <w:r>
        <w:rPr>
          <w:snapToGrid w:val="0"/>
        </w:rPr>
        <w:tab/>
      </w:r>
      <w:r>
        <w:rPr>
          <w:snapToGrid w:val="0"/>
        </w:rPr>
        <w:tab/>
        <w:t>Whenever the common seal is affixed to a document the following sealing clause shall be inserted in the document —</w:t>
      </w:r>
    </w:p>
    <w:p w:rsidR="00A976B1" w:rsidRDefault="00CB5736">
      <w:pPr>
        <w:pStyle w:val="MiscOpen"/>
        <w:ind w:left="1440" w:hanging="1440"/>
        <w:rPr>
          <w:snapToGrid w:val="0"/>
        </w:rPr>
      </w:pPr>
      <w:r>
        <w:rPr>
          <w:snapToGrid w:val="0"/>
        </w:rPr>
        <w:tab/>
        <w:t>“</w:t>
      </w:r>
      <w:r>
        <w:rPr>
          <w:snapToGrid w:val="0"/>
        </w:rPr>
        <w:tab/>
        <w:t>The common seal of the Perth Market Authority was hereto affixed on the             day of                 20       by authority of the Authority.     ”.</w:t>
      </w:r>
    </w:p>
    <w:p w:rsidR="00A976B1" w:rsidRDefault="00CB5736">
      <w:pPr>
        <w:pStyle w:val="Heading5"/>
        <w:rPr>
          <w:snapToGrid w:val="0"/>
        </w:rPr>
      </w:pPr>
      <w:bookmarkStart w:id="56" w:name="_Toc496606805"/>
      <w:bookmarkStart w:id="57" w:name="_Toc520176247"/>
      <w:bookmarkStart w:id="58" w:name="_Toc521903460"/>
      <w:bookmarkStart w:id="59" w:name="_Toc83550195"/>
      <w:bookmarkStart w:id="60" w:name="_Toc224023921"/>
      <w:r>
        <w:rPr>
          <w:rStyle w:val="CharSectno"/>
        </w:rPr>
        <w:t>8</w:t>
      </w:r>
      <w:r>
        <w:rPr>
          <w:snapToGrid w:val="0"/>
        </w:rPr>
        <w:t>.</w:t>
      </w:r>
      <w:r>
        <w:rPr>
          <w:snapToGrid w:val="0"/>
        </w:rPr>
        <w:tab/>
        <w:t>Register of affixing common seal</w:t>
      </w:r>
      <w:bookmarkEnd w:id="56"/>
      <w:bookmarkEnd w:id="57"/>
      <w:bookmarkEnd w:id="58"/>
      <w:bookmarkEnd w:id="59"/>
      <w:bookmarkEnd w:id="60"/>
    </w:p>
    <w:p w:rsidR="00A976B1" w:rsidRDefault="00CB5736">
      <w:pPr>
        <w:pStyle w:val="Subsection"/>
        <w:rPr>
          <w:snapToGrid w:val="0"/>
        </w:rPr>
      </w:pPr>
      <w:r>
        <w:rPr>
          <w:snapToGrid w:val="0"/>
        </w:rPr>
        <w:tab/>
      </w:r>
      <w:r>
        <w:rPr>
          <w:snapToGrid w:val="0"/>
        </w:rPr>
        <w:tab/>
        <w:t>The manager shall maintain a register of the use of the common seal in which he shall record in respect of each document to which the common seal is affixed —</w:t>
      </w:r>
    </w:p>
    <w:p w:rsidR="00A976B1" w:rsidRDefault="00CB5736">
      <w:pPr>
        <w:pStyle w:val="Indenta"/>
        <w:rPr>
          <w:snapToGrid w:val="0"/>
        </w:rPr>
      </w:pPr>
      <w:r>
        <w:rPr>
          <w:snapToGrid w:val="0"/>
        </w:rPr>
        <w:tab/>
        <w:t>(a)</w:t>
      </w:r>
      <w:r>
        <w:rPr>
          <w:snapToGrid w:val="0"/>
        </w:rPr>
        <w:tab/>
        <w:t>particulars of the nature of the document;</w:t>
      </w:r>
    </w:p>
    <w:p w:rsidR="00A976B1" w:rsidRDefault="00CB5736">
      <w:pPr>
        <w:pStyle w:val="Indenta"/>
        <w:rPr>
          <w:snapToGrid w:val="0"/>
        </w:rPr>
      </w:pPr>
      <w:r>
        <w:rPr>
          <w:snapToGrid w:val="0"/>
        </w:rPr>
        <w:tab/>
        <w:t>(b)</w:t>
      </w:r>
      <w:r>
        <w:rPr>
          <w:snapToGrid w:val="0"/>
        </w:rPr>
        <w:tab/>
        <w:t>the date of the document;</w:t>
      </w:r>
    </w:p>
    <w:p w:rsidR="00A976B1" w:rsidRDefault="00CB5736">
      <w:pPr>
        <w:pStyle w:val="Indenta"/>
        <w:rPr>
          <w:snapToGrid w:val="0"/>
        </w:rPr>
      </w:pPr>
      <w:r>
        <w:rPr>
          <w:snapToGrid w:val="0"/>
        </w:rPr>
        <w:lastRenderedPageBreak/>
        <w:tab/>
        <w:t>(c)</w:t>
      </w:r>
      <w:r>
        <w:rPr>
          <w:snapToGrid w:val="0"/>
        </w:rPr>
        <w:tab/>
        <w:t>the authority for the affixing of the common seal;</w:t>
      </w:r>
    </w:p>
    <w:p w:rsidR="00A976B1" w:rsidRDefault="00CB5736">
      <w:pPr>
        <w:pStyle w:val="Indenta"/>
        <w:rPr>
          <w:snapToGrid w:val="0"/>
        </w:rPr>
      </w:pPr>
      <w:r>
        <w:rPr>
          <w:snapToGrid w:val="0"/>
        </w:rPr>
        <w:tab/>
        <w:t>(d)</w:t>
      </w:r>
      <w:r>
        <w:rPr>
          <w:snapToGrid w:val="0"/>
        </w:rPr>
        <w:tab/>
        <w:t>the names and titles of the persons attesting the affixing of the common seal.</w:t>
      </w:r>
    </w:p>
    <w:p w:rsidR="00A976B1" w:rsidRDefault="00CB5736">
      <w:pPr>
        <w:pStyle w:val="Heading2"/>
      </w:pPr>
      <w:bookmarkStart w:id="61" w:name="_Toc83550123"/>
      <w:bookmarkStart w:id="62" w:name="_Toc83550196"/>
      <w:bookmarkStart w:id="63" w:name="_Toc211315216"/>
      <w:bookmarkStart w:id="64" w:name="_Toc211315328"/>
      <w:bookmarkStart w:id="65" w:name="_Toc211328275"/>
      <w:bookmarkStart w:id="66" w:name="_Toc219771226"/>
      <w:bookmarkStart w:id="67" w:name="_Toc219775509"/>
      <w:bookmarkStart w:id="68" w:name="_Toc219775630"/>
      <w:bookmarkStart w:id="69" w:name="_Toc220905365"/>
      <w:bookmarkStart w:id="70" w:name="_Toc224023922"/>
      <w:r>
        <w:rPr>
          <w:rStyle w:val="CharPartNo"/>
        </w:rPr>
        <w:lastRenderedPageBreak/>
        <w:t>Part 3</w:t>
      </w:r>
      <w:r>
        <w:rPr>
          <w:rStyle w:val="CharDivNo"/>
        </w:rPr>
        <w:t> </w:t>
      </w:r>
      <w:r>
        <w:t>—</w:t>
      </w:r>
      <w:r>
        <w:rPr>
          <w:rStyle w:val="CharDivText"/>
        </w:rPr>
        <w:t> </w:t>
      </w:r>
      <w:r>
        <w:rPr>
          <w:rStyle w:val="CharPartText"/>
        </w:rPr>
        <w:t>General</w:t>
      </w:r>
      <w:bookmarkEnd w:id="61"/>
      <w:bookmarkEnd w:id="62"/>
      <w:bookmarkEnd w:id="63"/>
      <w:bookmarkEnd w:id="64"/>
      <w:bookmarkEnd w:id="65"/>
      <w:bookmarkEnd w:id="66"/>
      <w:bookmarkEnd w:id="67"/>
      <w:bookmarkEnd w:id="68"/>
      <w:bookmarkEnd w:id="69"/>
      <w:bookmarkEnd w:id="70"/>
    </w:p>
    <w:p w:rsidR="00A976B1" w:rsidRDefault="00CB5736">
      <w:pPr>
        <w:pStyle w:val="Heading5"/>
        <w:rPr>
          <w:snapToGrid w:val="0"/>
        </w:rPr>
      </w:pPr>
      <w:bookmarkStart w:id="71" w:name="_Toc496606806"/>
      <w:bookmarkStart w:id="72" w:name="_Toc520176248"/>
      <w:bookmarkStart w:id="73" w:name="_Toc521903461"/>
      <w:bookmarkStart w:id="74" w:name="_Toc83550197"/>
      <w:bookmarkStart w:id="75" w:name="_Toc224023923"/>
      <w:r>
        <w:rPr>
          <w:rStyle w:val="CharSectno"/>
        </w:rPr>
        <w:t>9</w:t>
      </w:r>
      <w:r>
        <w:rPr>
          <w:snapToGrid w:val="0"/>
        </w:rPr>
        <w:t>.</w:t>
      </w:r>
      <w:r>
        <w:rPr>
          <w:snapToGrid w:val="0"/>
        </w:rPr>
        <w:tab/>
        <w:t>Market entry restricted to lawful business</w:t>
      </w:r>
      <w:bookmarkEnd w:id="71"/>
      <w:bookmarkEnd w:id="72"/>
      <w:bookmarkEnd w:id="73"/>
      <w:bookmarkEnd w:id="74"/>
      <w:bookmarkEnd w:id="75"/>
    </w:p>
    <w:p w:rsidR="00A976B1" w:rsidRDefault="00CB5736">
      <w:pPr>
        <w:pStyle w:val="Subsection"/>
        <w:rPr>
          <w:snapToGrid w:val="0"/>
        </w:rPr>
      </w:pPr>
      <w:r>
        <w:rPr>
          <w:snapToGrid w:val="0"/>
        </w:rPr>
        <w:tab/>
      </w:r>
      <w:r>
        <w:rPr>
          <w:snapToGrid w:val="0"/>
        </w:rPr>
        <w:tab/>
        <w:t>A person shall not, whether in a vehicle or not, enter or remain in the public market or in any part thereof except for or in connection with a lawful purpose connected with the public market.</w:t>
      </w:r>
    </w:p>
    <w:p w:rsidR="00A976B1" w:rsidRDefault="00CB5736">
      <w:pPr>
        <w:pStyle w:val="Penstart"/>
        <w:rPr>
          <w:snapToGrid w:val="0"/>
        </w:rPr>
      </w:pPr>
      <w:r>
        <w:rPr>
          <w:snapToGrid w:val="0"/>
        </w:rPr>
        <w:tab/>
        <w:t>Penalty: $300.</w:t>
      </w:r>
    </w:p>
    <w:p w:rsidR="00A976B1" w:rsidRDefault="00CB5736">
      <w:pPr>
        <w:pStyle w:val="Heading5"/>
      </w:pPr>
      <w:bookmarkStart w:id="76" w:name="_Toc224023924"/>
      <w:bookmarkStart w:id="77" w:name="_Toc496606807"/>
      <w:bookmarkStart w:id="78" w:name="_Toc520176249"/>
      <w:bookmarkStart w:id="79" w:name="_Toc521903462"/>
      <w:bookmarkStart w:id="80" w:name="_Toc83550198"/>
      <w:r>
        <w:rPr>
          <w:rStyle w:val="CharSectno"/>
        </w:rPr>
        <w:t>10A</w:t>
      </w:r>
      <w:r>
        <w:t>.</w:t>
      </w:r>
      <w:r>
        <w:tab/>
        <w:t>Access cards</w:t>
      </w:r>
      <w:bookmarkEnd w:id="76"/>
    </w:p>
    <w:p w:rsidR="00A976B1" w:rsidRDefault="00CB5736">
      <w:pPr>
        <w:pStyle w:val="Subsection"/>
      </w:pPr>
      <w:r>
        <w:tab/>
        <w:t>(1)</w:t>
      </w:r>
      <w:r>
        <w:tab/>
        <w:t>The Authority may issue access cards to occupiers and to other persons who wish to enter the public market for or in connection with a lawful purpose connected with the public market.</w:t>
      </w:r>
    </w:p>
    <w:p w:rsidR="00A976B1" w:rsidRDefault="00CB5736">
      <w:pPr>
        <w:pStyle w:val="Subsection"/>
      </w:pPr>
      <w:r>
        <w:tab/>
        <w:t>(2)</w:t>
      </w:r>
      <w:r>
        <w:tab/>
        <w:t>The Authority may cancel an access card issued to a person under sub-bylaw (1) if the person —</w:t>
      </w:r>
    </w:p>
    <w:p w:rsidR="00A976B1" w:rsidRDefault="00CB5736">
      <w:pPr>
        <w:pStyle w:val="Indenta"/>
      </w:pPr>
      <w:r>
        <w:tab/>
        <w:t>(a)</w:t>
      </w:r>
      <w:r>
        <w:tab/>
        <w:t>has contravened a provision of the Act or these by-laws; or</w:t>
      </w:r>
    </w:p>
    <w:p w:rsidR="00A976B1" w:rsidRDefault="00CB5736">
      <w:pPr>
        <w:pStyle w:val="Indenta"/>
      </w:pPr>
      <w:r>
        <w:tab/>
        <w:t>(b)</w:t>
      </w:r>
      <w:r>
        <w:tab/>
        <w:t>in the opinion of the Authority, is not a suitable person or a fit and proper person to hold an access card.</w:t>
      </w:r>
    </w:p>
    <w:p w:rsidR="00A976B1" w:rsidRDefault="00CB5736">
      <w:pPr>
        <w:pStyle w:val="Subsection"/>
      </w:pPr>
      <w:r>
        <w:tab/>
        <w:t>(3)</w:t>
      </w:r>
      <w:r>
        <w:tab/>
        <w:t>The cancellation of an access card has effect when the holder is given written notice of the cancellation, or on any later date stated in that notice.</w:t>
      </w:r>
    </w:p>
    <w:p w:rsidR="00A976B1" w:rsidRDefault="00CB5736">
      <w:pPr>
        <w:pStyle w:val="Footnotesection"/>
      </w:pPr>
      <w:r>
        <w:tab/>
        <w:t>[By-law 10A inserted in Gazette 10 Oct 2008 p. 4540.]</w:t>
      </w:r>
    </w:p>
    <w:p w:rsidR="00A976B1" w:rsidRDefault="00CB5736">
      <w:pPr>
        <w:pStyle w:val="Heading5"/>
      </w:pPr>
      <w:bookmarkStart w:id="81" w:name="_Toc224023925"/>
      <w:r>
        <w:rPr>
          <w:rStyle w:val="CharSectno"/>
        </w:rPr>
        <w:t>10B</w:t>
      </w:r>
      <w:r>
        <w:t>.</w:t>
      </w:r>
      <w:r>
        <w:tab/>
        <w:t>When persons may enter or remain in the public market</w:t>
      </w:r>
      <w:bookmarkEnd w:id="81"/>
    </w:p>
    <w:p w:rsidR="00A976B1" w:rsidRDefault="00CB5736">
      <w:pPr>
        <w:pStyle w:val="Subsection"/>
      </w:pPr>
      <w:r>
        <w:tab/>
        <w:t>(1)</w:t>
      </w:r>
      <w:r>
        <w:tab/>
        <w:t>A person must not enter or remain in the public market unless the person —</w:t>
      </w:r>
    </w:p>
    <w:p w:rsidR="00A976B1" w:rsidRDefault="00CB5736">
      <w:pPr>
        <w:pStyle w:val="Indenta"/>
      </w:pPr>
      <w:r>
        <w:tab/>
        <w:t>(a)</w:t>
      </w:r>
      <w:r>
        <w:tab/>
        <w:t>holds an access card issued under by-law 10A; or</w:t>
      </w:r>
    </w:p>
    <w:p w:rsidR="00A976B1" w:rsidRDefault="00CB5736">
      <w:pPr>
        <w:pStyle w:val="Indenta"/>
      </w:pPr>
      <w:r>
        <w:tab/>
        <w:t>(b)</w:t>
      </w:r>
      <w:r>
        <w:tab/>
        <w:t>has the prior consent of the Authority to do so,</w:t>
      </w:r>
    </w:p>
    <w:p w:rsidR="00A976B1" w:rsidRDefault="00CB5736">
      <w:pPr>
        <w:pStyle w:val="Subsection"/>
      </w:pPr>
      <w:r>
        <w:tab/>
      </w:r>
      <w:r>
        <w:tab/>
        <w:t>other than at a time when this sub</w:t>
      </w:r>
      <w:r>
        <w:noBreakHyphen/>
        <w:t>bylaw does not apply, in accordance with a notice referred to in sub</w:t>
      </w:r>
      <w:r>
        <w:noBreakHyphen/>
        <w:t>bylaw (2).</w:t>
      </w:r>
    </w:p>
    <w:p w:rsidR="00A976B1" w:rsidRDefault="00CB5736">
      <w:pPr>
        <w:pStyle w:val="Penstart"/>
      </w:pPr>
      <w:r>
        <w:tab/>
        <w:t>Penalty: $400.</w:t>
      </w:r>
    </w:p>
    <w:p w:rsidR="00A976B1" w:rsidRDefault="00CB5736">
      <w:pPr>
        <w:pStyle w:val="Subsection"/>
      </w:pPr>
      <w:r>
        <w:lastRenderedPageBreak/>
        <w:tab/>
        <w:t>(2)</w:t>
      </w:r>
      <w:r>
        <w:tab/>
        <w:t>The Authority may by notice erected in a conspicuous place in the public market, notify the public of the times during which sub</w:t>
      </w:r>
      <w:r>
        <w:noBreakHyphen/>
        <w:t>bylaw (1) does not apply.</w:t>
      </w:r>
    </w:p>
    <w:p w:rsidR="00A976B1" w:rsidRDefault="00CB5736">
      <w:pPr>
        <w:pStyle w:val="Subsection"/>
      </w:pPr>
      <w:r>
        <w:tab/>
        <w:t>(3)</w:t>
      </w:r>
      <w:r>
        <w:tab/>
        <w:t>A person in, or who wishes to enter, the public market and who holds an access card must, at the request of an inspector, produce the card for inspection by the inspector, other than at a time when sub-bylaw (1) does not apply, in accordance with a notice referred to in sub-bylaw (2).</w:t>
      </w:r>
    </w:p>
    <w:p w:rsidR="00A976B1" w:rsidRDefault="00CB5736">
      <w:pPr>
        <w:pStyle w:val="Subsection"/>
      </w:pPr>
      <w:r>
        <w:tab/>
        <w:t>(4)</w:t>
      </w:r>
      <w:r>
        <w:tab/>
        <w:t>A person who fails to comply with the request of an inspector under sub-bylaw (3) commits an offence.</w:t>
      </w:r>
    </w:p>
    <w:p w:rsidR="00A976B1" w:rsidRDefault="00CB5736">
      <w:pPr>
        <w:pStyle w:val="Penstart"/>
      </w:pPr>
      <w:r>
        <w:tab/>
        <w:t>Penalty: $400.</w:t>
      </w:r>
    </w:p>
    <w:p w:rsidR="00A976B1" w:rsidRDefault="00CB5736">
      <w:pPr>
        <w:pStyle w:val="Footnotesection"/>
      </w:pPr>
      <w:r>
        <w:tab/>
        <w:t>[By-law 10B inserted in Gazette 10 Oct 2008 p. 4540-1.]</w:t>
      </w:r>
    </w:p>
    <w:p w:rsidR="00A976B1" w:rsidRDefault="00CB5736">
      <w:pPr>
        <w:pStyle w:val="Heading5"/>
        <w:rPr>
          <w:snapToGrid w:val="0"/>
        </w:rPr>
      </w:pPr>
      <w:bookmarkStart w:id="82" w:name="_Toc224023926"/>
      <w:r>
        <w:rPr>
          <w:rStyle w:val="CharSectno"/>
        </w:rPr>
        <w:t>10</w:t>
      </w:r>
      <w:r>
        <w:rPr>
          <w:snapToGrid w:val="0"/>
        </w:rPr>
        <w:t>.</w:t>
      </w:r>
      <w:r>
        <w:rPr>
          <w:snapToGrid w:val="0"/>
        </w:rPr>
        <w:tab/>
        <w:t>Unlawful removal of produce prohibited</w:t>
      </w:r>
      <w:bookmarkEnd w:id="77"/>
      <w:bookmarkEnd w:id="78"/>
      <w:bookmarkEnd w:id="79"/>
      <w:bookmarkEnd w:id="80"/>
      <w:bookmarkEnd w:id="82"/>
    </w:p>
    <w:p w:rsidR="00A976B1" w:rsidRDefault="00CB5736">
      <w:pPr>
        <w:pStyle w:val="Subsection"/>
        <w:rPr>
          <w:snapToGrid w:val="0"/>
        </w:rPr>
      </w:pPr>
      <w:r>
        <w:rPr>
          <w:snapToGrid w:val="0"/>
        </w:rPr>
        <w:tab/>
      </w:r>
      <w:r>
        <w:rPr>
          <w:snapToGrid w:val="0"/>
        </w:rPr>
        <w:tab/>
        <w:t>A person who unlawfully removes any general produce or other goods from the premises of an occupier or from any other part of the public market commits an offence.</w:t>
      </w:r>
    </w:p>
    <w:p w:rsidR="00A976B1" w:rsidRDefault="00CB5736">
      <w:pPr>
        <w:pStyle w:val="Penstart"/>
        <w:rPr>
          <w:snapToGrid w:val="0"/>
        </w:rPr>
      </w:pPr>
      <w:r>
        <w:rPr>
          <w:snapToGrid w:val="0"/>
        </w:rPr>
        <w:tab/>
        <w:t>Penalty: $600.</w:t>
      </w:r>
    </w:p>
    <w:p w:rsidR="00A976B1" w:rsidRDefault="00CB5736">
      <w:pPr>
        <w:pStyle w:val="Heading5"/>
        <w:rPr>
          <w:snapToGrid w:val="0"/>
        </w:rPr>
      </w:pPr>
      <w:bookmarkStart w:id="83" w:name="_Toc496606808"/>
      <w:bookmarkStart w:id="84" w:name="_Toc520176250"/>
      <w:bookmarkStart w:id="85" w:name="_Toc521903463"/>
      <w:bookmarkStart w:id="86" w:name="_Toc83550199"/>
      <w:bookmarkStart w:id="87" w:name="_Toc224023927"/>
      <w:r>
        <w:rPr>
          <w:rStyle w:val="CharSectno"/>
        </w:rPr>
        <w:t>11</w:t>
      </w:r>
      <w:r>
        <w:rPr>
          <w:snapToGrid w:val="0"/>
        </w:rPr>
        <w:t>.</w:t>
      </w:r>
      <w:r>
        <w:rPr>
          <w:snapToGrid w:val="0"/>
        </w:rPr>
        <w:tab/>
        <w:t>Depositing litter prohibited</w:t>
      </w:r>
      <w:bookmarkEnd w:id="83"/>
      <w:bookmarkEnd w:id="84"/>
      <w:bookmarkEnd w:id="85"/>
      <w:bookmarkEnd w:id="86"/>
      <w:bookmarkEnd w:id="87"/>
    </w:p>
    <w:p w:rsidR="00A976B1" w:rsidRDefault="00CB5736">
      <w:pPr>
        <w:pStyle w:val="Subsection"/>
        <w:rPr>
          <w:snapToGrid w:val="0"/>
        </w:rPr>
      </w:pPr>
      <w:r>
        <w:rPr>
          <w:snapToGrid w:val="0"/>
        </w:rPr>
        <w:tab/>
      </w:r>
      <w:r>
        <w:rPr>
          <w:snapToGrid w:val="0"/>
        </w:rPr>
        <w:tab/>
        <w:t>A person shall not within the public market throw, deposit or leave rubbish, refuse, paper, bottles, glass (broken or otherwise) or litter of any kind except in a receptacle provided for the purpose.</w:t>
      </w:r>
    </w:p>
    <w:p w:rsidR="00A976B1" w:rsidRDefault="00CB5736">
      <w:pPr>
        <w:pStyle w:val="Penstart"/>
        <w:rPr>
          <w:snapToGrid w:val="0"/>
        </w:rPr>
      </w:pPr>
      <w:r>
        <w:rPr>
          <w:snapToGrid w:val="0"/>
        </w:rPr>
        <w:tab/>
        <w:t>Penalty: $400.</w:t>
      </w:r>
    </w:p>
    <w:p w:rsidR="00A976B1" w:rsidRDefault="00CB5736">
      <w:pPr>
        <w:pStyle w:val="Heading5"/>
        <w:rPr>
          <w:snapToGrid w:val="0"/>
        </w:rPr>
      </w:pPr>
      <w:bookmarkStart w:id="88" w:name="_Toc496606809"/>
      <w:bookmarkStart w:id="89" w:name="_Toc520176251"/>
      <w:bookmarkStart w:id="90" w:name="_Toc521903464"/>
      <w:bookmarkStart w:id="91" w:name="_Toc83550200"/>
      <w:bookmarkStart w:id="92" w:name="_Toc224023928"/>
      <w:r>
        <w:rPr>
          <w:rStyle w:val="CharSectno"/>
        </w:rPr>
        <w:t>12</w:t>
      </w:r>
      <w:r>
        <w:rPr>
          <w:snapToGrid w:val="0"/>
        </w:rPr>
        <w:t>.</w:t>
      </w:r>
      <w:r>
        <w:rPr>
          <w:snapToGrid w:val="0"/>
        </w:rPr>
        <w:tab/>
        <w:t>Assemblies without permission prohibited</w:t>
      </w:r>
      <w:bookmarkEnd w:id="88"/>
      <w:bookmarkEnd w:id="89"/>
      <w:bookmarkEnd w:id="90"/>
      <w:bookmarkEnd w:id="91"/>
      <w:bookmarkEnd w:id="92"/>
    </w:p>
    <w:p w:rsidR="00A976B1" w:rsidRDefault="00CB5736">
      <w:pPr>
        <w:pStyle w:val="Subsection"/>
        <w:keepNext/>
        <w:rPr>
          <w:snapToGrid w:val="0"/>
        </w:rPr>
      </w:pPr>
      <w:r>
        <w:rPr>
          <w:snapToGrid w:val="0"/>
        </w:rPr>
        <w:tab/>
      </w:r>
      <w:r>
        <w:rPr>
          <w:snapToGrid w:val="0"/>
        </w:rPr>
        <w:tab/>
        <w:t>A person who —</w:t>
      </w:r>
    </w:p>
    <w:p w:rsidR="00A976B1" w:rsidRDefault="00CB5736">
      <w:pPr>
        <w:pStyle w:val="Indenta"/>
        <w:rPr>
          <w:snapToGrid w:val="0"/>
        </w:rPr>
      </w:pPr>
      <w:r>
        <w:rPr>
          <w:snapToGrid w:val="0"/>
        </w:rPr>
        <w:tab/>
        <w:t>(a)</w:t>
      </w:r>
      <w:r>
        <w:rPr>
          <w:snapToGrid w:val="0"/>
        </w:rPr>
        <w:tab/>
        <w:t xml:space="preserve">conducts, organizes or takes part in any procession, meeting or assembly in the public market without the prior written consent thereto of the Authority or who conducts, organizes or takes part in any such procession, </w:t>
      </w:r>
      <w:r>
        <w:rPr>
          <w:snapToGrid w:val="0"/>
        </w:rPr>
        <w:lastRenderedPageBreak/>
        <w:t>meeting or assembly in any way contrary to any condition to which such consent was made subject; or</w:t>
      </w:r>
    </w:p>
    <w:p w:rsidR="00A976B1" w:rsidRDefault="00CB5736">
      <w:pPr>
        <w:pStyle w:val="Indenta"/>
        <w:keepNext/>
        <w:keepLines/>
        <w:rPr>
          <w:snapToGrid w:val="0"/>
        </w:rPr>
      </w:pPr>
      <w:r>
        <w:rPr>
          <w:snapToGrid w:val="0"/>
        </w:rPr>
        <w:tab/>
        <w:t>(b)</w:t>
      </w:r>
      <w:r>
        <w:rPr>
          <w:snapToGrid w:val="0"/>
        </w:rPr>
        <w:tab/>
        <w:t>after being notified that any procession, meeting or assembly in the public market is contrary to any condition to which consent thereto was made subject, continues to conduct, organize or take part in such procession, meeting or assembly, commits an offence.</w:t>
      </w:r>
    </w:p>
    <w:p w:rsidR="00A976B1" w:rsidRDefault="00CB5736">
      <w:pPr>
        <w:pStyle w:val="Penstart"/>
        <w:rPr>
          <w:snapToGrid w:val="0"/>
        </w:rPr>
      </w:pPr>
      <w:r>
        <w:rPr>
          <w:snapToGrid w:val="0"/>
        </w:rPr>
        <w:tab/>
        <w:t>Penalty: $500.</w:t>
      </w:r>
    </w:p>
    <w:p w:rsidR="00A976B1" w:rsidRDefault="00CB5736">
      <w:pPr>
        <w:pStyle w:val="Heading5"/>
      </w:pPr>
      <w:bookmarkStart w:id="93" w:name="_Toc224023929"/>
      <w:bookmarkStart w:id="94" w:name="_Toc496606810"/>
      <w:bookmarkStart w:id="95" w:name="_Toc520176252"/>
      <w:bookmarkStart w:id="96" w:name="_Toc521903465"/>
      <w:bookmarkStart w:id="97" w:name="_Toc83550201"/>
      <w:r>
        <w:rPr>
          <w:rStyle w:val="CharSectno"/>
        </w:rPr>
        <w:t>13A</w:t>
      </w:r>
      <w:r>
        <w:t>.</w:t>
      </w:r>
      <w:r>
        <w:tab/>
        <w:t>High visibility clothing to be worn in certain areas of the market</w:t>
      </w:r>
      <w:bookmarkEnd w:id="93"/>
    </w:p>
    <w:p w:rsidR="00A976B1" w:rsidRDefault="00CB5736">
      <w:pPr>
        <w:pStyle w:val="Subsection"/>
      </w:pPr>
      <w:r>
        <w:tab/>
        <w:t>(1)</w:t>
      </w:r>
      <w:r>
        <w:tab/>
        <w:t>The Authority may from time to time provide that high visibility clothing is to be worn in an area of the public market indicated by a notice erected in or adjacent to that area by the Authority.</w:t>
      </w:r>
    </w:p>
    <w:p w:rsidR="00A976B1" w:rsidRDefault="00CB5736">
      <w:pPr>
        <w:pStyle w:val="Subsection"/>
      </w:pPr>
      <w:r>
        <w:tab/>
        <w:t>(2)</w:t>
      </w:r>
      <w:r>
        <w:tab/>
        <w:t>While in any area of the public market referred to in sub</w:t>
      </w:r>
      <w:r>
        <w:noBreakHyphen/>
        <w:t>bylaw (1) a person must wear high visibility clothing that conforms with Australian/New Zealand Standard 4602</w:t>
      </w:r>
      <w:r>
        <w:noBreakHyphen/>
        <w:t>1999 “High Visibility Safety Garments” published by Standards Australia and Standards New Zealand.</w:t>
      </w:r>
    </w:p>
    <w:p w:rsidR="00A976B1" w:rsidRDefault="00CB5736">
      <w:pPr>
        <w:pStyle w:val="Penstart"/>
      </w:pPr>
      <w:r>
        <w:tab/>
        <w:t>Penalty: $400.</w:t>
      </w:r>
    </w:p>
    <w:p w:rsidR="00A976B1" w:rsidRDefault="00CB5736">
      <w:pPr>
        <w:pStyle w:val="Subsection"/>
      </w:pPr>
      <w:r>
        <w:tab/>
        <w:t>(3)</w:t>
      </w:r>
      <w:r>
        <w:tab/>
        <w:t>An occupier must ensure that each of his or her employees complies with sub</w:t>
      </w:r>
      <w:r>
        <w:noBreakHyphen/>
        <w:t>bylaw (2).</w:t>
      </w:r>
    </w:p>
    <w:p w:rsidR="00A976B1" w:rsidRDefault="00CB5736">
      <w:pPr>
        <w:pStyle w:val="Penstart"/>
      </w:pPr>
      <w:r>
        <w:tab/>
        <w:t>Penalty: $400.</w:t>
      </w:r>
    </w:p>
    <w:p w:rsidR="00A976B1" w:rsidRDefault="00CB5736">
      <w:pPr>
        <w:pStyle w:val="Footnotesection"/>
      </w:pPr>
      <w:r>
        <w:tab/>
        <w:t>[By-law 13A inserted in Gazette 10 Oct 2008 p. 4541.]</w:t>
      </w:r>
    </w:p>
    <w:p w:rsidR="00A976B1" w:rsidRDefault="00CB5736">
      <w:pPr>
        <w:pStyle w:val="Heading5"/>
        <w:rPr>
          <w:snapToGrid w:val="0"/>
        </w:rPr>
      </w:pPr>
      <w:bookmarkStart w:id="98" w:name="_Toc224023930"/>
      <w:r>
        <w:rPr>
          <w:rStyle w:val="CharSectno"/>
        </w:rPr>
        <w:t>13</w:t>
      </w:r>
      <w:r>
        <w:rPr>
          <w:snapToGrid w:val="0"/>
        </w:rPr>
        <w:t>.</w:t>
      </w:r>
      <w:r>
        <w:rPr>
          <w:snapToGrid w:val="0"/>
        </w:rPr>
        <w:tab/>
        <w:t>Control of smoking</w:t>
      </w:r>
      <w:bookmarkEnd w:id="94"/>
      <w:bookmarkEnd w:id="95"/>
      <w:bookmarkEnd w:id="96"/>
      <w:bookmarkEnd w:id="97"/>
      <w:bookmarkEnd w:id="98"/>
    </w:p>
    <w:p w:rsidR="00A976B1" w:rsidRDefault="00CB5736">
      <w:pPr>
        <w:pStyle w:val="Subsection"/>
        <w:rPr>
          <w:snapToGrid w:val="0"/>
        </w:rPr>
      </w:pPr>
      <w:r>
        <w:rPr>
          <w:snapToGrid w:val="0"/>
        </w:rPr>
        <w:tab/>
      </w:r>
      <w:r>
        <w:rPr>
          <w:snapToGrid w:val="0"/>
        </w:rPr>
        <w:tab/>
        <w:t>A person shall not smoke in any area of the public market in which smoking is prohibited pursuant to a notice erected in that area by the Authority.</w:t>
      </w:r>
    </w:p>
    <w:p w:rsidR="00A976B1" w:rsidRDefault="00CB5736">
      <w:pPr>
        <w:pStyle w:val="Penstart"/>
        <w:rPr>
          <w:snapToGrid w:val="0"/>
        </w:rPr>
      </w:pPr>
      <w:r>
        <w:rPr>
          <w:snapToGrid w:val="0"/>
        </w:rPr>
        <w:tab/>
        <w:t>Penalty: $200.</w:t>
      </w:r>
    </w:p>
    <w:p w:rsidR="00A976B1" w:rsidRDefault="00CB5736">
      <w:pPr>
        <w:pStyle w:val="Heading5"/>
        <w:rPr>
          <w:snapToGrid w:val="0"/>
        </w:rPr>
      </w:pPr>
      <w:bookmarkStart w:id="99" w:name="_Toc496606811"/>
      <w:bookmarkStart w:id="100" w:name="_Toc520176253"/>
      <w:bookmarkStart w:id="101" w:name="_Toc521903466"/>
      <w:bookmarkStart w:id="102" w:name="_Toc83550202"/>
      <w:bookmarkStart w:id="103" w:name="_Toc224023931"/>
      <w:r>
        <w:rPr>
          <w:rStyle w:val="CharSectno"/>
        </w:rPr>
        <w:lastRenderedPageBreak/>
        <w:t>14</w:t>
      </w:r>
      <w:r>
        <w:rPr>
          <w:snapToGrid w:val="0"/>
        </w:rPr>
        <w:t>.</w:t>
      </w:r>
      <w:r>
        <w:rPr>
          <w:snapToGrid w:val="0"/>
        </w:rPr>
        <w:tab/>
        <w:t>Disorderly behaviour</w:t>
      </w:r>
      <w:bookmarkEnd w:id="99"/>
      <w:bookmarkEnd w:id="100"/>
      <w:bookmarkEnd w:id="101"/>
      <w:bookmarkEnd w:id="102"/>
      <w:bookmarkEnd w:id="103"/>
    </w:p>
    <w:p w:rsidR="00A976B1" w:rsidRDefault="00CB5736">
      <w:pPr>
        <w:pStyle w:val="Subsection"/>
        <w:keepNext/>
        <w:keepLines/>
        <w:rPr>
          <w:snapToGrid w:val="0"/>
        </w:rPr>
      </w:pPr>
      <w:r>
        <w:rPr>
          <w:snapToGrid w:val="0"/>
        </w:rPr>
        <w:tab/>
      </w:r>
      <w:r>
        <w:rPr>
          <w:snapToGrid w:val="0"/>
        </w:rPr>
        <w:tab/>
        <w:t>A person shall not in the public market —</w:t>
      </w:r>
    </w:p>
    <w:p w:rsidR="00A976B1" w:rsidRDefault="00CB5736">
      <w:pPr>
        <w:pStyle w:val="Indenta"/>
        <w:rPr>
          <w:snapToGrid w:val="0"/>
        </w:rPr>
      </w:pPr>
      <w:r>
        <w:rPr>
          <w:snapToGrid w:val="0"/>
        </w:rPr>
        <w:tab/>
        <w:t>(a)</w:t>
      </w:r>
      <w:r>
        <w:rPr>
          <w:snapToGrid w:val="0"/>
        </w:rPr>
        <w:tab/>
        <w:t>assault an inspector;</w:t>
      </w:r>
    </w:p>
    <w:p w:rsidR="00A976B1" w:rsidRDefault="00CB5736">
      <w:pPr>
        <w:pStyle w:val="Indenta"/>
        <w:rPr>
          <w:snapToGrid w:val="0"/>
        </w:rPr>
      </w:pPr>
      <w:r>
        <w:rPr>
          <w:snapToGrid w:val="0"/>
        </w:rPr>
        <w:tab/>
        <w:t>(b)</w:t>
      </w:r>
      <w:r>
        <w:rPr>
          <w:snapToGrid w:val="0"/>
        </w:rPr>
        <w:tab/>
        <w:t>use abusive or insulting language to an inspector; or</w:t>
      </w:r>
    </w:p>
    <w:p w:rsidR="00A976B1" w:rsidRDefault="00CB5736">
      <w:pPr>
        <w:pStyle w:val="Indenta"/>
        <w:rPr>
          <w:snapToGrid w:val="0"/>
        </w:rPr>
      </w:pPr>
      <w:r>
        <w:rPr>
          <w:snapToGrid w:val="0"/>
        </w:rPr>
        <w:tab/>
        <w:t>(c)</w:t>
      </w:r>
      <w:r>
        <w:rPr>
          <w:snapToGrid w:val="0"/>
        </w:rPr>
        <w:tab/>
        <w:t>behave in a disorderly manner or in a manner which causes or is likely to cause nuisance or annoyance to any other person.</w:t>
      </w:r>
    </w:p>
    <w:p w:rsidR="00A976B1" w:rsidRDefault="00CB5736">
      <w:pPr>
        <w:pStyle w:val="Penstart"/>
        <w:rPr>
          <w:snapToGrid w:val="0"/>
        </w:rPr>
      </w:pPr>
      <w:r>
        <w:rPr>
          <w:snapToGrid w:val="0"/>
        </w:rPr>
        <w:tab/>
        <w:t>Penalty: $1 000.</w:t>
      </w:r>
    </w:p>
    <w:p w:rsidR="00A976B1" w:rsidRDefault="00CB5736">
      <w:pPr>
        <w:pStyle w:val="Heading5"/>
        <w:rPr>
          <w:snapToGrid w:val="0"/>
        </w:rPr>
      </w:pPr>
      <w:bookmarkStart w:id="104" w:name="_Toc496606812"/>
      <w:bookmarkStart w:id="105" w:name="_Toc520176254"/>
      <w:bookmarkStart w:id="106" w:name="_Toc521903467"/>
      <w:bookmarkStart w:id="107" w:name="_Toc83550203"/>
      <w:bookmarkStart w:id="108" w:name="_Toc224023932"/>
      <w:r>
        <w:rPr>
          <w:rStyle w:val="CharSectno"/>
        </w:rPr>
        <w:t>15</w:t>
      </w:r>
      <w:r>
        <w:rPr>
          <w:snapToGrid w:val="0"/>
        </w:rPr>
        <w:t>.</w:t>
      </w:r>
      <w:r>
        <w:rPr>
          <w:snapToGrid w:val="0"/>
        </w:rPr>
        <w:tab/>
        <w:t>Obscene material prohibited</w:t>
      </w:r>
      <w:bookmarkEnd w:id="104"/>
      <w:bookmarkEnd w:id="105"/>
      <w:bookmarkEnd w:id="106"/>
      <w:bookmarkEnd w:id="107"/>
      <w:bookmarkEnd w:id="108"/>
    </w:p>
    <w:p w:rsidR="00A976B1" w:rsidRDefault="00CB5736">
      <w:pPr>
        <w:pStyle w:val="Subsection"/>
        <w:rPr>
          <w:snapToGrid w:val="0"/>
        </w:rPr>
      </w:pPr>
      <w:r>
        <w:rPr>
          <w:snapToGrid w:val="0"/>
        </w:rPr>
        <w:tab/>
      </w:r>
      <w:r>
        <w:rPr>
          <w:snapToGrid w:val="0"/>
        </w:rPr>
        <w:tab/>
        <w:t>A person shall not in the public market write, print or publish any indecent or obscene words, images, pictures or material of any kind or draw, display, print, publish or engage in the distribution of any indecent or obscene pictures, images, representations, magazines, books or other material of any kind.</w:t>
      </w:r>
    </w:p>
    <w:p w:rsidR="00A976B1" w:rsidRDefault="00CB5736">
      <w:pPr>
        <w:pStyle w:val="Penstart"/>
        <w:rPr>
          <w:snapToGrid w:val="0"/>
        </w:rPr>
      </w:pPr>
      <w:r>
        <w:rPr>
          <w:snapToGrid w:val="0"/>
        </w:rPr>
        <w:tab/>
        <w:t>Penalty: $200.</w:t>
      </w:r>
    </w:p>
    <w:p w:rsidR="00A976B1" w:rsidRDefault="00CB5736">
      <w:pPr>
        <w:pStyle w:val="Heading5"/>
        <w:rPr>
          <w:snapToGrid w:val="0"/>
        </w:rPr>
      </w:pPr>
      <w:bookmarkStart w:id="109" w:name="_Toc496606813"/>
      <w:bookmarkStart w:id="110" w:name="_Toc520176255"/>
      <w:bookmarkStart w:id="111" w:name="_Toc521903468"/>
      <w:bookmarkStart w:id="112" w:name="_Toc83550204"/>
      <w:bookmarkStart w:id="113" w:name="_Toc224023933"/>
      <w:r>
        <w:rPr>
          <w:rStyle w:val="CharSectno"/>
        </w:rPr>
        <w:t>16</w:t>
      </w:r>
      <w:r>
        <w:rPr>
          <w:snapToGrid w:val="0"/>
        </w:rPr>
        <w:t>.</w:t>
      </w:r>
      <w:r>
        <w:rPr>
          <w:snapToGrid w:val="0"/>
        </w:rPr>
        <w:tab/>
        <w:t>Restriction on signs</w:t>
      </w:r>
      <w:bookmarkEnd w:id="109"/>
      <w:bookmarkEnd w:id="110"/>
      <w:bookmarkEnd w:id="111"/>
      <w:bookmarkEnd w:id="112"/>
      <w:bookmarkEnd w:id="113"/>
    </w:p>
    <w:p w:rsidR="00A976B1" w:rsidRDefault="00CB5736">
      <w:pPr>
        <w:pStyle w:val="Subsection"/>
        <w:rPr>
          <w:snapToGrid w:val="0"/>
        </w:rPr>
      </w:pPr>
      <w:r>
        <w:rPr>
          <w:snapToGrid w:val="0"/>
        </w:rPr>
        <w:tab/>
      </w:r>
      <w:r>
        <w:rPr>
          <w:snapToGrid w:val="0"/>
        </w:rPr>
        <w:tab/>
        <w:t>A person shall not without the prior written consent of the Authority affix, paint or otherwise exhibit or permit to be affixed, painted or otherwise exhibited to or on any part of the public market including the roof, external walls, passageways, stairways and entrances or windows or doors thereof any placard, poster, advertisement, other drawing or writing, sign board, blind, awning, canopy, television or wireless antenna or mast.</w:t>
      </w:r>
    </w:p>
    <w:p w:rsidR="00A976B1" w:rsidRDefault="00CB5736">
      <w:pPr>
        <w:pStyle w:val="Penstart"/>
        <w:rPr>
          <w:snapToGrid w:val="0"/>
        </w:rPr>
      </w:pPr>
      <w:r>
        <w:rPr>
          <w:snapToGrid w:val="0"/>
        </w:rPr>
        <w:tab/>
        <w:t>Penalty: $200.</w:t>
      </w:r>
    </w:p>
    <w:p w:rsidR="00A976B1" w:rsidRDefault="00CB5736">
      <w:pPr>
        <w:pStyle w:val="Heading5"/>
        <w:rPr>
          <w:snapToGrid w:val="0"/>
        </w:rPr>
      </w:pPr>
      <w:bookmarkStart w:id="114" w:name="_Toc496606814"/>
      <w:bookmarkStart w:id="115" w:name="_Toc520176256"/>
      <w:bookmarkStart w:id="116" w:name="_Toc521903469"/>
      <w:bookmarkStart w:id="117" w:name="_Toc83550205"/>
      <w:bookmarkStart w:id="118" w:name="_Toc224023934"/>
      <w:r>
        <w:rPr>
          <w:rStyle w:val="CharSectno"/>
        </w:rPr>
        <w:t>17</w:t>
      </w:r>
      <w:r>
        <w:rPr>
          <w:snapToGrid w:val="0"/>
        </w:rPr>
        <w:t>.</w:t>
      </w:r>
      <w:r>
        <w:rPr>
          <w:snapToGrid w:val="0"/>
        </w:rPr>
        <w:tab/>
        <w:t>Restriction on use of alcohol</w:t>
      </w:r>
      <w:bookmarkEnd w:id="114"/>
      <w:bookmarkEnd w:id="115"/>
      <w:bookmarkEnd w:id="116"/>
      <w:bookmarkEnd w:id="117"/>
      <w:bookmarkEnd w:id="118"/>
    </w:p>
    <w:p w:rsidR="00A976B1" w:rsidRDefault="00CB5736">
      <w:pPr>
        <w:pStyle w:val="Subsection"/>
        <w:rPr>
          <w:snapToGrid w:val="0"/>
        </w:rPr>
      </w:pPr>
      <w:r>
        <w:rPr>
          <w:snapToGrid w:val="0"/>
        </w:rPr>
        <w:tab/>
      </w:r>
      <w:r>
        <w:rPr>
          <w:snapToGrid w:val="0"/>
        </w:rPr>
        <w:tab/>
        <w:t>A person shall not —</w:t>
      </w:r>
    </w:p>
    <w:p w:rsidR="00A976B1" w:rsidRDefault="00CB5736">
      <w:pPr>
        <w:pStyle w:val="Indenta"/>
        <w:rPr>
          <w:snapToGrid w:val="0"/>
        </w:rPr>
      </w:pPr>
      <w:r>
        <w:rPr>
          <w:snapToGrid w:val="0"/>
        </w:rPr>
        <w:tab/>
        <w:t>(a)</w:t>
      </w:r>
      <w:r>
        <w:rPr>
          <w:snapToGrid w:val="0"/>
        </w:rPr>
        <w:tab/>
        <w:t>without the prior written consent of the Authority, bring, keep or consume any alcoholic beverage in the public market; or</w:t>
      </w:r>
    </w:p>
    <w:p w:rsidR="00A976B1" w:rsidRDefault="00CB5736">
      <w:pPr>
        <w:pStyle w:val="Indenta"/>
        <w:rPr>
          <w:snapToGrid w:val="0"/>
        </w:rPr>
      </w:pPr>
      <w:r>
        <w:rPr>
          <w:snapToGrid w:val="0"/>
        </w:rPr>
        <w:lastRenderedPageBreak/>
        <w:tab/>
        <w:t>(b)</w:t>
      </w:r>
      <w:r>
        <w:rPr>
          <w:snapToGrid w:val="0"/>
        </w:rPr>
        <w:tab/>
        <w:t>enter or remain in the public market when under the influence of alcohol or a drug, to such an extent that the person’s judgement is impaired thereby.</w:t>
      </w:r>
    </w:p>
    <w:p w:rsidR="00A976B1" w:rsidRDefault="00CB5736">
      <w:pPr>
        <w:pStyle w:val="Penstart"/>
        <w:rPr>
          <w:snapToGrid w:val="0"/>
        </w:rPr>
      </w:pPr>
      <w:r>
        <w:rPr>
          <w:snapToGrid w:val="0"/>
        </w:rPr>
        <w:tab/>
        <w:t>Penalty: $400.</w:t>
      </w:r>
    </w:p>
    <w:p w:rsidR="00A976B1" w:rsidRDefault="00CB5736">
      <w:pPr>
        <w:pStyle w:val="Heading5"/>
        <w:rPr>
          <w:snapToGrid w:val="0"/>
        </w:rPr>
      </w:pPr>
      <w:bookmarkStart w:id="119" w:name="_Toc496606815"/>
      <w:bookmarkStart w:id="120" w:name="_Toc520176257"/>
      <w:bookmarkStart w:id="121" w:name="_Toc521903470"/>
      <w:bookmarkStart w:id="122" w:name="_Toc83550206"/>
      <w:bookmarkStart w:id="123" w:name="_Toc224023935"/>
      <w:r>
        <w:rPr>
          <w:rStyle w:val="CharSectno"/>
        </w:rPr>
        <w:t>18</w:t>
      </w:r>
      <w:r>
        <w:rPr>
          <w:snapToGrid w:val="0"/>
        </w:rPr>
        <w:t>.</w:t>
      </w:r>
      <w:r>
        <w:rPr>
          <w:snapToGrid w:val="0"/>
        </w:rPr>
        <w:tab/>
        <w:t>No obstructions</w:t>
      </w:r>
      <w:bookmarkEnd w:id="119"/>
      <w:bookmarkEnd w:id="120"/>
      <w:bookmarkEnd w:id="121"/>
      <w:bookmarkEnd w:id="122"/>
      <w:bookmarkEnd w:id="123"/>
    </w:p>
    <w:p w:rsidR="00A976B1" w:rsidRDefault="00CB5736">
      <w:pPr>
        <w:pStyle w:val="Subsection"/>
        <w:rPr>
          <w:snapToGrid w:val="0"/>
        </w:rPr>
      </w:pPr>
      <w:r>
        <w:rPr>
          <w:snapToGrid w:val="0"/>
        </w:rPr>
        <w:tab/>
        <w:t>(1)</w:t>
      </w:r>
      <w:r>
        <w:rPr>
          <w:snapToGrid w:val="0"/>
        </w:rPr>
        <w:tab/>
        <w:t>A person shall not, without the prior written consent of the Authority, place or leave any goods or other thing on a road or footway or in any part of the common area of the public market so as to cause an obstruction therein.</w:t>
      </w:r>
    </w:p>
    <w:p w:rsidR="00A976B1" w:rsidRDefault="00CB5736">
      <w:pPr>
        <w:pStyle w:val="Penstart"/>
        <w:rPr>
          <w:snapToGrid w:val="0"/>
        </w:rPr>
      </w:pPr>
      <w:r>
        <w:rPr>
          <w:snapToGrid w:val="0"/>
        </w:rPr>
        <w:tab/>
        <w:t>Penalty: $300.</w:t>
      </w:r>
    </w:p>
    <w:p w:rsidR="00A976B1" w:rsidRDefault="00CB5736">
      <w:pPr>
        <w:pStyle w:val="Subsection"/>
        <w:rPr>
          <w:snapToGrid w:val="0"/>
        </w:rPr>
      </w:pPr>
      <w:r>
        <w:rPr>
          <w:snapToGrid w:val="0"/>
        </w:rPr>
        <w:tab/>
        <w:t>(2)</w:t>
      </w:r>
      <w:r>
        <w:rPr>
          <w:snapToGrid w:val="0"/>
        </w:rPr>
        <w:tab/>
        <w:t>An occupier shall not, without the prior written consent of the Authority, leave, place or permit or cause to be placed any goods or other thing in or on any road or footway adjacent to the premises occupied by the occupier.</w:t>
      </w:r>
    </w:p>
    <w:p w:rsidR="00A976B1" w:rsidRDefault="00CB5736">
      <w:pPr>
        <w:pStyle w:val="Penstart"/>
        <w:rPr>
          <w:snapToGrid w:val="0"/>
        </w:rPr>
      </w:pPr>
      <w:r>
        <w:rPr>
          <w:snapToGrid w:val="0"/>
        </w:rPr>
        <w:tab/>
        <w:t>Penalty: $300.</w:t>
      </w:r>
    </w:p>
    <w:p w:rsidR="00A976B1" w:rsidRDefault="00CB5736">
      <w:pPr>
        <w:pStyle w:val="Heading5"/>
        <w:rPr>
          <w:snapToGrid w:val="0"/>
        </w:rPr>
      </w:pPr>
      <w:bookmarkStart w:id="124" w:name="_Toc496606816"/>
      <w:bookmarkStart w:id="125" w:name="_Toc520176258"/>
      <w:bookmarkStart w:id="126" w:name="_Toc521903471"/>
      <w:bookmarkStart w:id="127" w:name="_Toc83550207"/>
      <w:bookmarkStart w:id="128" w:name="_Toc224023936"/>
      <w:r>
        <w:rPr>
          <w:rStyle w:val="CharSectno"/>
        </w:rPr>
        <w:t>19</w:t>
      </w:r>
      <w:r>
        <w:rPr>
          <w:snapToGrid w:val="0"/>
        </w:rPr>
        <w:t>.</w:t>
      </w:r>
      <w:r>
        <w:rPr>
          <w:snapToGrid w:val="0"/>
        </w:rPr>
        <w:tab/>
        <w:t>Restriction on animals</w:t>
      </w:r>
      <w:bookmarkEnd w:id="124"/>
      <w:bookmarkEnd w:id="125"/>
      <w:bookmarkEnd w:id="126"/>
      <w:bookmarkEnd w:id="127"/>
      <w:bookmarkEnd w:id="128"/>
    </w:p>
    <w:p w:rsidR="00A976B1" w:rsidRDefault="00CB5736">
      <w:pPr>
        <w:pStyle w:val="Subsection"/>
        <w:rPr>
          <w:snapToGrid w:val="0"/>
        </w:rPr>
      </w:pPr>
      <w:r>
        <w:rPr>
          <w:snapToGrid w:val="0"/>
        </w:rPr>
        <w:tab/>
        <w:t>(1)</w:t>
      </w:r>
      <w:r>
        <w:rPr>
          <w:snapToGrid w:val="0"/>
        </w:rPr>
        <w:tab/>
        <w:t>A person shall not bring or allow any animal into the public market unless the animal is confined to the motor vehicle of that person.</w:t>
      </w:r>
    </w:p>
    <w:p w:rsidR="00A976B1" w:rsidRDefault="00CB5736">
      <w:pPr>
        <w:pStyle w:val="Penstart"/>
        <w:rPr>
          <w:snapToGrid w:val="0"/>
        </w:rPr>
      </w:pPr>
      <w:r>
        <w:rPr>
          <w:snapToGrid w:val="0"/>
        </w:rPr>
        <w:tab/>
        <w:t>Penalty: $200.</w:t>
      </w:r>
    </w:p>
    <w:p w:rsidR="00A976B1" w:rsidRDefault="00CB5736">
      <w:pPr>
        <w:pStyle w:val="Subsection"/>
        <w:rPr>
          <w:snapToGrid w:val="0"/>
        </w:rPr>
      </w:pPr>
      <w:r>
        <w:rPr>
          <w:snapToGrid w:val="0"/>
        </w:rPr>
        <w:tab/>
        <w:t>(2)</w:t>
      </w:r>
      <w:r>
        <w:rPr>
          <w:snapToGrid w:val="0"/>
        </w:rPr>
        <w:tab/>
        <w:t>Sub</w:t>
      </w:r>
      <w:r>
        <w:rPr>
          <w:snapToGrid w:val="0"/>
        </w:rPr>
        <w:noBreakHyphen/>
        <w:t>bylaw (1) does not apply to a dog used for the purposes of guiding a blind person.</w:t>
      </w:r>
    </w:p>
    <w:p w:rsidR="00A976B1" w:rsidRDefault="00CB5736">
      <w:pPr>
        <w:pStyle w:val="Heading5"/>
        <w:rPr>
          <w:snapToGrid w:val="0"/>
        </w:rPr>
      </w:pPr>
      <w:bookmarkStart w:id="129" w:name="_Toc496606817"/>
      <w:bookmarkStart w:id="130" w:name="_Toc520176259"/>
      <w:bookmarkStart w:id="131" w:name="_Toc521903472"/>
      <w:bookmarkStart w:id="132" w:name="_Toc83550208"/>
      <w:bookmarkStart w:id="133" w:name="_Toc224023937"/>
      <w:r>
        <w:rPr>
          <w:rStyle w:val="CharSectno"/>
        </w:rPr>
        <w:t>20</w:t>
      </w:r>
      <w:r>
        <w:rPr>
          <w:snapToGrid w:val="0"/>
        </w:rPr>
        <w:t>.</w:t>
      </w:r>
      <w:r>
        <w:rPr>
          <w:snapToGrid w:val="0"/>
        </w:rPr>
        <w:tab/>
        <w:t>No interference with Authority property</w:t>
      </w:r>
      <w:bookmarkEnd w:id="129"/>
      <w:bookmarkEnd w:id="130"/>
      <w:bookmarkEnd w:id="131"/>
      <w:bookmarkEnd w:id="132"/>
      <w:bookmarkEnd w:id="133"/>
    </w:p>
    <w:p w:rsidR="00A976B1" w:rsidRDefault="00CB5736">
      <w:pPr>
        <w:pStyle w:val="Subsection"/>
        <w:rPr>
          <w:snapToGrid w:val="0"/>
        </w:rPr>
      </w:pPr>
      <w:r>
        <w:rPr>
          <w:snapToGrid w:val="0"/>
        </w:rPr>
        <w:tab/>
      </w:r>
      <w:r>
        <w:rPr>
          <w:snapToGrid w:val="0"/>
        </w:rPr>
        <w:tab/>
        <w:t>A person shall not —</w:t>
      </w:r>
    </w:p>
    <w:p w:rsidR="00A976B1" w:rsidRDefault="00CB5736">
      <w:pPr>
        <w:pStyle w:val="Indenta"/>
        <w:rPr>
          <w:snapToGrid w:val="0"/>
        </w:rPr>
      </w:pPr>
      <w:r>
        <w:rPr>
          <w:snapToGrid w:val="0"/>
        </w:rPr>
        <w:tab/>
        <w:t>(a)</w:t>
      </w:r>
      <w:r>
        <w:rPr>
          <w:snapToGrid w:val="0"/>
        </w:rPr>
        <w:tab/>
        <w:t>without the prior written consent of the Authority, interfere with any property of the Authority in the public market; or</w:t>
      </w:r>
    </w:p>
    <w:p w:rsidR="00A976B1" w:rsidRDefault="00CB5736">
      <w:pPr>
        <w:pStyle w:val="Indenta"/>
        <w:rPr>
          <w:snapToGrid w:val="0"/>
        </w:rPr>
      </w:pPr>
      <w:r>
        <w:rPr>
          <w:snapToGrid w:val="0"/>
        </w:rPr>
        <w:tab/>
        <w:t>(b)</w:t>
      </w:r>
      <w:r>
        <w:rPr>
          <w:snapToGrid w:val="0"/>
        </w:rPr>
        <w:tab/>
        <w:t>damage any property of the Authority in the public market.</w:t>
      </w:r>
    </w:p>
    <w:p w:rsidR="00A976B1" w:rsidRDefault="00CB5736">
      <w:pPr>
        <w:pStyle w:val="Penstart"/>
        <w:rPr>
          <w:snapToGrid w:val="0"/>
        </w:rPr>
      </w:pPr>
      <w:r>
        <w:rPr>
          <w:snapToGrid w:val="0"/>
        </w:rPr>
        <w:tab/>
        <w:t>Penalty: $1 000.</w:t>
      </w:r>
    </w:p>
    <w:p w:rsidR="00A976B1" w:rsidRDefault="00CB5736">
      <w:pPr>
        <w:pStyle w:val="Heading5"/>
        <w:rPr>
          <w:snapToGrid w:val="0"/>
        </w:rPr>
      </w:pPr>
      <w:bookmarkStart w:id="134" w:name="_Toc496606818"/>
      <w:bookmarkStart w:id="135" w:name="_Toc520176260"/>
      <w:bookmarkStart w:id="136" w:name="_Toc521903473"/>
      <w:bookmarkStart w:id="137" w:name="_Toc83550209"/>
      <w:bookmarkStart w:id="138" w:name="_Toc224023938"/>
      <w:r>
        <w:rPr>
          <w:rStyle w:val="CharSectno"/>
        </w:rPr>
        <w:lastRenderedPageBreak/>
        <w:t>21</w:t>
      </w:r>
      <w:r>
        <w:rPr>
          <w:snapToGrid w:val="0"/>
        </w:rPr>
        <w:t>.</w:t>
      </w:r>
      <w:r>
        <w:rPr>
          <w:snapToGrid w:val="0"/>
        </w:rPr>
        <w:tab/>
        <w:t>Restrictions on fire hose use</w:t>
      </w:r>
      <w:bookmarkEnd w:id="134"/>
      <w:bookmarkEnd w:id="135"/>
      <w:bookmarkEnd w:id="136"/>
      <w:bookmarkEnd w:id="137"/>
      <w:bookmarkEnd w:id="138"/>
    </w:p>
    <w:p w:rsidR="00A976B1" w:rsidRDefault="00CB5736">
      <w:pPr>
        <w:pStyle w:val="Subsection"/>
        <w:rPr>
          <w:snapToGrid w:val="0"/>
        </w:rPr>
      </w:pPr>
      <w:r>
        <w:rPr>
          <w:snapToGrid w:val="0"/>
        </w:rPr>
        <w:tab/>
      </w:r>
      <w:r>
        <w:rPr>
          <w:snapToGrid w:val="0"/>
        </w:rPr>
        <w:tab/>
        <w:t>A person shall not —</w:t>
      </w:r>
    </w:p>
    <w:p w:rsidR="00A976B1" w:rsidRDefault="00CB5736">
      <w:pPr>
        <w:pStyle w:val="Indenta"/>
        <w:rPr>
          <w:snapToGrid w:val="0"/>
        </w:rPr>
      </w:pPr>
      <w:r>
        <w:rPr>
          <w:snapToGrid w:val="0"/>
        </w:rPr>
        <w:tab/>
        <w:t>(a)</w:t>
      </w:r>
      <w:r>
        <w:rPr>
          <w:snapToGrid w:val="0"/>
        </w:rPr>
        <w:tab/>
        <w:t>interfere with or damage any fire service or related equipment, being the property of the Authority; or</w:t>
      </w:r>
    </w:p>
    <w:p w:rsidR="00A976B1" w:rsidRDefault="00CB5736">
      <w:pPr>
        <w:pStyle w:val="Indenta"/>
        <w:rPr>
          <w:snapToGrid w:val="0"/>
        </w:rPr>
      </w:pPr>
      <w:r>
        <w:rPr>
          <w:snapToGrid w:val="0"/>
        </w:rPr>
        <w:tab/>
        <w:t>(b)</w:t>
      </w:r>
      <w:r>
        <w:rPr>
          <w:snapToGrid w:val="0"/>
        </w:rPr>
        <w:tab/>
        <w:t>without the permission of the Authority, take water from such fire service or related equipment for purposes other than fire fighting.</w:t>
      </w:r>
    </w:p>
    <w:p w:rsidR="00A976B1" w:rsidRDefault="00CB5736">
      <w:pPr>
        <w:pStyle w:val="Penstart"/>
        <w:rPr>
          <w:snapToGrid w:val="0"/>
        </w:rPr>
      </w:pPr>
      <w:r>
        <w:rPr>
          <w:snapToGrid w:val="0"/>
        </w:rPr>
        <w:tab/>
        <w:t>Penalty: $1 000.</w:t>
      </w:r>
    </w:p>
    <w:p w:rsidR="00A976B1" w:rsidRDefault="00CB5736">
      <w:pPr>
        <w:pStyle w:val="Heading5"/>
        <w:rPr>
          <w:snapToGrid w:val="0"/>
        </w:rPr>
      </w:pPr>
      <w:bookmarkStart w:id="139" w:name="_Toc496606819"/>
      <w:bookmarkStart w:id="140" w:name="_Toc520176261"/>
      <w:bookmarkStart w:id="141" w:name="_Toc521903474"/>
      <w:bookmarkStart w:id="142" w:name="_Toc83550210"/>
      <w:bookmarkStart w:id="143" w:name="_Toc224023939"/>
      <w:r>
        <w:rPr>
          <w:rStyle w:val="CharSectno"/>
        </w:rPr>
        <w:t>22</w:t>
      </w:r>
      <w:r>
        <w:rPr>
          <w:snapToGrid w:val="0"/>
        </w:rPr>
        <w:t>.</w:t>
      </w:r>
      <w:r>
        <w:rPr>
          <w:snapToGrid w:val="0"/>
        </w:rPr>
        <w:tab/>
        <w:t>Handling of refuse</w:t>
      </w:r>
      <w:bookmarkEnd w:id="139"/>
      <w:bookmarkEnd w:id="140"/>
      <w:bookmarkEnd w:id="141"/>
      <w:bookmarkEnd w:id="142"/>
      <w:bookmarkEnd w:id="143"/>
    </w:p>
    <w:p w:rsidR="00A976B1" w:rsidRDefault="00CB5736">
      <w:pPr>
        <w:pStyle w:val="Subsection"/>
        <w:rPr>
          <w:snapToGrid w:val="0"/>
        </w:rPr>
      </w:pPr>
      <w:r>
        <w:rPr>
          <w:snapToGrid w:val="0"/>
        </w:rPr>
        <w:tab/>
        <w:t>(1)</w:t>
      </w:r>
      <w:r>
        <w:rPr>
          <w:snapToGrid w:val="0"/>
        </w:rPr>
        <w:tab/>
        <w:t>An occupier shall ensure that any common area adjacent to that occupier’s premises is kept clear of rubbish, refuse or other material for a distance not less than 1 m.</w:t>
      </w:r>
    </w:p>
    <w:p w:rsidR="00A976B1" w:rsidRDefault="00CB5736">
      <w:pPr>
        <w:pStyle w:val="Subsection"/>
        <w:rPr>
          <w:snapToGrid w:val="0"/>
        </w:rPr>
      </w:pPr>
      <w:r>
        <w:rPr>
          <w:snapToGrid w:val="0"/>
        </w:rPr>
        <w:tab/>
        <w:t>(2)</w:t>
      </w:r>
      <w:r>
        <w:rPr>
          <w:snapToGrid w:val="0"/>
        </w:rPr>
        <w:tab/>
        <w:t>An occupier shall cause the receptacles in which such rubbish, refuse and other material are deposited to be made available for collection at the place appointed by the Authority.</w:t>
      </w:r>
    </w:p>
    <w:p w:rsidR="00A976B1" w:rsidRDefault="00CB5736">
      <w:pPr>
        <w:pStyle w:val="Subsection"/>
        <w:rPr>
          <w:snapToGrid w:val="0"/>
        </w:rPr>
      </w:pPr>
      <w:r>
        <w:rPr>
          <w:snapToGrid w:val="0"/>
        </w:rPr>
        <w:tab/>
        <w:t>(3)</w:t>
      </w:r>
      <w:r>
        <w:rPr>
          <w:snapToGrid w:val="0"/>
        </w:rPr>
        <w:tab/>
        <w:t>A person shall not place any liquid refuse in a receptacle provided pursuant to this by</w:t>
      </w:r>
      <w:r>
        <w:rPr>
          <w:snapToGrid w:val="0"/>
        </w:rPr>
        <w:noBreakHyphen/>
        <w:t>law.</w:t>
      </w:r>
    </w:p>
    <w:p w:rsidR="00A976B1" w:rsidRDefault="00CB5736">
      <w:pPr>
        <w:pStyle w:val="Subsection"/>
        <w:rPr>
          <w:snapToGrid w:val="0"/>
        </w:rPr>
      </w:pPr>
      <w:r>
        <w:rPr>
          <w:snapToGrid w:val="0"/>
        </w:rPr>
        <w:tab/>
        <w:t>(4)</w:t>
      </w:r>
      <w:r>
        <w:rPr>
          <w:snapToGrid w:val="0"/>
        </w:rPr>
        <w:tab/>
        <w:t>A person who contravenes sub</w:t>
      </w:r>
      <w:r>
        <w:rPr>
          <w:snapToGrid w:val="0"/>
        </w:rPr>
        <w:noBreakHyphen/>
        <w:t>bylaw (1), (2) or (3) commits an offence.</w:t>
      </w:r>
    </w:p>
    <w:p w:rsidR="00A976B1" w:rsidRDefault="00CB5736">
      <w:pPr>
        <w:pStyle w:val="Penstart"/>
        <w:rPr>
          <w:snapToGrid w:val="0"/>
        </w:rPr>
      </w:pPr>
      <w:r>
        <w:rPr>
          <w:snapToGrid w:val="0"/>
        </w:rPr>
        <w:tab/>
        <w:t>Penalty: $300.</w:t>
      </w:r>
    </w:p>
    <w:p w:rsidR="00A976B1" w:rsidRDefault="00CB5736">
      <w:pPr>
        <w:pStyle w:val="Heading5"/>
        <w:rPr>
          <w:snapToGrid w:val="0"/>
        </w:rPr>
      </w:pPr>
      <w:bookmarkStart w:id="144" w:name="_Toc496606820"/>
      <w:bookmarkStart w:id="145" w:name="_Toc520176262"/>
      <w:bookmarkStart w:id="146" w:name="_Toc521903475"/>
      <w:bookmarkStart w:id="147" w:name="_Toc83550211"/>
      <w:bookmarkStart w:id="148" w:name="_Toc224023940"/>
      <w:r>
        <w:rPr>
          <w:rStyle w:val="CharSectno"/>
        </w:rPr>
        <w:t>23</w:t>
      </w:r>
      <w:r>
        <w:rPr>
          <w:snapToGrid w:val="0"/>
        </w:rPr>
        <w:t>.</w:t>
      </w:r>
      <w:r>
        <w:rPr>
          <w:snapToGrid w:val="0"/>
        </w:rPr>
        <w:tab/>
        <w:t>Expectorating, urinating, defecating prohibited</w:t>
      </w:r>
      <w:bookmarkEnd w:id="144"/>
      <w:bookmarkEnd w:id="145"/>
      <w:bookmarkEnd w:id="146"/>
      <w:bookmarkEnd w:id="147"/>
      <w:bookmarkEnd w:id="148"/>
    </w:p>
    <w:p w:rsidR="00A976B1" w:rsidRDefault="00CB5736">
      <w:pPr>
        <w:pStyle w:val="Subsection"/>
        <w:rPr>
          <w:snapToGrid w:val="0"/>
        </w:rPr>
      </w:pPr>
      <w:r>
        <w:rPr>
          <w:snapToGrid w:val="0"/>
        </w:rPr>
        <w:tab/>
      </w:r>
      <w:r>
        <w:rPr>
          <w:snapToGrid w:val="0"/>
        </w:rPr>
        <w:tab/>
        <w:t>A person shall not, in the public market, expectorate, urinate or defecate except in the appropriate toilet facilities provided by the Authority and shall, after using those facilities, leave them clean and flushed except where flushing is done automatically.</w:t>
      </w:r>
    </w:p>
    <w:p w:rsidR="00A976B1" w:rsidRDefault="00CB5736">
      <w:pPr>
        <w:pStyle w:val="Penstart"/>
        <w:rPr>
          <w:snapToGrid w:val="0"/>
        </w:rPr>
      </w:pPr>
      <w:r>
        <w:rPr>
          <w:snapToGrid w:val="0"/>
        </w:rPr>
        <w:tab/>
        <w:t>Penalty: $1 000.</w:t>
      </w:r>
    </w:p>
    <w:p w:rsidR="00A976B1" w:rsidRDefault="00CB5736">
      <w:pPr>
        <w:pStyle w:val="Heading2"/>
      </w:pPr>
      <w:bookmarkStart w:id="149" w:name="_Toc83550139"/>
      <w:bookmarkStart w:id="150" w:name="_Toc83550212"/>
      <w:bookmarkStart w:id="151" w:name="_Toc211315232"/>
      <w:bookmarkStart w:id="152" w:name="_Toc211315344"/>
      <w:bookmarkStart w:id="153" w:name="_Toc211328294"/>
      <w:bookmarkStart w:id="154" w:name="_Toc219771245"/>
      <w:bookmarkStart w:id="155" w:name="_Toc219775528"/>
      <w:bookmarkStart w:id="156" w:name="_Toc219775649"/>
      <w:bookmarkStart w:id="157" w:name="_Toc220905384"/>
      <w:bookmarkStart w:id="158" w:name="_Toc224023941"/>
      <w:r>
        <w:rPr>
          <w:rStyle w:val="CharPartNo"/>
        </w:rPr>
        <w:lastRenderedPageBreak/>
        <w:t>Part 4</w:t>
      </w:r>
      <w:r>
        <w:t> — </w:t>
      </w:r>
      <w:r>
        <w:rPr>
          <w:rStyle w:val="CharPartText"/>
        </w:rPr>
        <w:t>Control of trading</w:t>
      </w:r>
      <w:bookmarkEnd w:id="149"/>
      <w:bookmarkEnd w:id="150"/>
      <w:bookmarkEnd w:id="151"/>
      <w:bookmarkEnd w:id="152"/>
      <w:bookmarkEnd w:id="153"/>
      <w:bookmarkEnd w:id="154"/>
      <w:bookmarkEnd w:id="155"/>
      <w:bookmarkEnd w:id="156"/>
      <w:bookmarkEnd w:id="157"/>
      <w:bookmarkEnd w:id="158"/>
    </w:p>
    <w:p w:rsidR="00A976B1" w:rsidRDefault="00CB5736">
      <w:pPr>
        <w:pStyle w:val="Footnoteheading"/>
      </w:pPr>
      <w:r>
        <w:tab/>
        <w:t>[Division heading deleted in Gazette 10 Oct 2008 p. 4541.]</w:t>
      </w:r>
    </w:p>
    <w:p w:rsidR="00A976B1" w:rsidRDefault="00CB5736">
      <w:pPr>
        <w:pStyle w:val="Heading5"/>
        <w:rPr>
          <w:snapToGrid w:val="0"/>
        </w:rPr>
      </w:pPr>
      <w:bookmarkStart w:id="159" w:name="_Toc496606821"/>
      <w:bookmarkStart w:id="160" w:name="_Toc520176263"/>
      <w:bookmarkStart w:id="161" w:name="_Toc521903476"/>
      <w:bookmarkStart w:id="162" w:name="_Toc83550214"/>
      <w:bookmarkStart w:id="163" w:name="_Toc224023942"/>
      <w:r>
        <w:rPr>
          <w:rStyle w:val="CharSectno"/>
        </w:rPr>
        <w:t>24</w:t>
      </w:r>
      <w:r>
        <w:rPr>
          <w:snapToGrid w:val="0"/>
        </w:rPr>
        <w:t>.</w:t>
      </w:r>
      <w:r>
        <w:rPr>
          <w:snapToGrid w:val="0"/>
        </w:rPr>
        <w:tab/>
        <w:t>Solicitation of business</w:t>
      </w:r>
      <w:bookmarkEnd w:id="159"/>
      <w:bookmarkEnd w:id="160"/>
      <w:bookmarkEnd w:id="161"/>
      <w:bookmarkEnd w:id="162"/>
      <w:bookmarkEnd w:id="163"/>
    </w:p>
    <w:p w:rsidR="00A976B1" w:rsidRDefault="00CB5736">
      <w:pPr>
        <w:pStyle w:val="Subsection"/>
        <w:rPr>
          <w:snapToGrid w:val="0"/>
        </w:rPr>
      </w:pPr>
      <w:r>
        <w:rPr>
          <w:snapToGrid w:val="0"/>
        </w:rPr>
        <w:tab/>
        <w:t>(1)</w:t>
      </w:r>
      <w:r>
        <w:rPr>
          <w:snapToGrid w:val="0"/>
        </w:rPr>
        <w:tab/>
        <w:t>A person shall not, in or upon any of the common area of the public market, without the prior written consent of the Authority, solicit business of any kind.</w:t>
      </w:r>
    </w:p>
    <w:p w:rsidR="00A976B1" w:rsidRDefault="00CB5736">
      <w:pPr>
        <w:pStyle w:val="Penstart"/>
        <w:rPr>
          <w:snapToGrid w:val="0"/>
        </w:rPr>
      </w:pPr>
      <w:r>
        <w:rPr>
          <w:snapToGrid w:val="0"/>
        </w:rPr>
        <w:tab/>
        <w:t>Penalty: $200.</w:t>
      </w:r>
    </w:p>
    <w:p w:rsidR="00A976B1" w:rsidRDefault="00CB5736">
      <w:pPr>
        <w:pStyle w:val="Subsection"/>
        <w:rPr>
          <w:snapToGrid w:val="0"/>
        </w:rPr>
      </w:pPr>
      <w:r>
        <w:rPr>
          <w:snapToGrid w:val="0"/>
        </w:rPr>
        <w:tab/>
        <w:t>(2)</w:t>
      </w:r>
      <w:r>
        <w:rPr>
          <w:snapToGrid w:val="0"/>
        </w:rPr>
        <w:tab/>
        <w:t>A person, other than an employee of the occupier, shall not, in or upon the premises of an occupier, without the consent of the occupier, solicit business or cause or permit business to be solicited for any purpose otherwise than for or in connection with the business of the occupier.</w:t>
      </w:r>
    </w:p>
    <w:p w:rsidR="00A976B1" w:rsidRDefault="00CB5736">
      <w:pPr>
        <w:pStyle w:val="Penstart"/>
        <w:rPr>
          <w:snapToGrid w:val="0"/>
        </w:rPr>
      </w:pPr>
      <w:r>
        <w:rPr>
          <w:snapToGrid w:val="0"/>
        </w:rPr>
        <w:tab/>
        <w:t>Penalty: $200.</w:t>
      </w:r>
    </w:p>
    <w:p w:rsidR="00A976B1" w:rsidRDefault="00CB5736">
      <w:pPr>
        <w:pStyle w:val="Heading5"/>
        <w:rPr>
          <w:snapToGrid w:val="0"/>
        </w:rPr>
      </w:pPr>
      <w:bookmarkStart w:id="164" w:name="_Toc496606822"/>
      <w:bookmarkStart w:id="165" w:name="_Toc520176264"/>
      <w:bookmarkStart w:id="166" w:name="_Toc521903477"/>
      <w:bookmarkStart w:id="167" w:name="_Toc83550215"/>
      <w:bookmarkStart w:id="168" w:name="_Toc224023943"/>
      <w:r>
        <w:rPr>
          <w:rStyle w:val="CharSectno"/>
        </w:rPr>
        <w:t>25</w:t>
      </w:r>
      <w:r>
        <w:rPr>
          <w:snapToGrid w:val="0"/>
        </w:rPr>
        <w:t>.</w:t>
      </w:r>
      <w:r>
        <w:rPr>
          <w:snapToGrid w:val="0"/>
        </w:rPr>
        <w:tab/>
        <w:t>Sales and purchases</w:t>
      </w:r>
      <w:bookmarkEnd w:id="164"/>
      <w:bookmarkEnd w:id="165"/>
      <w:bookmarkEnd w:id="166"/>
      <w:bookmarkEnd w:id="167"/>
      <w:bookmarkEnd w:id="168"/>
    </w:p>
    <w:p w:rsidR="00A976B1" w:rsidRDefault="00CB5736">
      <w:pPr>
        <w:pStyle w:val="Subsection"/>
        <w:rPr>
          <w:snapToGrid w:val="0"/>
        </w:rPr>
      </w:pPr>
      <w:r>
        <w:rPr>
          <w:snapToGrid w:val="0"/>
        </w:rPr>
        <w:tab/>
        <w:t>(1)</w:t>
      </w:r>
      <w:r>
        <w:rPr>
          <w:snapToGrid w:val="0"/>
        </w:rPr>
        <w:tab/>
        <w:t>A person who is not an occupier or an agent or an employee of an occupier shall not, except with the prior written consent of the Authority, sell or offer to sell within the public market any general produce or other goods or merchandise.</w:t>
      </w:r>
    </w:p>
    <w:p w:rsidR="00A976B1" w:rsidRDefault="00CB5736">
      <w:pPr>
        <w:pStyle w:val="Penstart"/>
        <w:rPr>
          <w:snapToGrid w:val="0"/>
        </w:rPr>
      </w:pPr>
      <w:r>
        <w:rPr>
          <w:snapToGrid w:val="0"/>
        </w:rPr>
        <w:tab/>
        <w:t>Penalty: $400.</w:t>
      </w:r>
    </w:p>
    <w:p w:rsidR="00A976B1" w:rsidRDefault="00CB5736">
      <w:pPr>
        <w:pStyle w:val="Subsection"/>
        <w:rPr>
          <w:snapToGrid w:val="0"/>
        </w:rPr>
      </w:pPr>
      <w:r>
        <w:rPr>
          <w:snapToGrid w:val="0"/>
        </w:rPr>
        <w:tab/>
        <w:t>(2)</w:t>
      </w:r>
      <w:r>
        <w:rPr>
          <w:snapToGrid w:val="0"/>
        </w:rPr>
        <w:tab/>
        <w:t>A person shall not, without the prior written consent of the Authority, buy or offer to buy in the public market any general produce or other goods or merchandise except on and from a portion of the public market that are premises of an occupier.</w:t>
      </w:r>
    </w:p>
    <w:p w:rsidR="00A976B1" w:rsidRDefault="00CB5736">
      <w:pPr>
        <w:pStyle w:val="Penstart"/>
        <w:rPr>
          <w:snapToGrid w:val="0"/>
        </w:rPr>
      </w:pPr>
      <w:r>
        <w:rPr>
          <w:snapToGrid w:val="0"/>
        </w:rPr>
        <w:tab/>
        <w:t>Penalty: $400.</w:t>
      </w:r>
    </w:p>
    <w:p w:rsidR="00A976B1" w:rsidRDefault="00CB5736">
      <w:pPr>
        <w:pStyle w:val="Heading5"/>
        <w:rPr>
          <w:snapToGrid w:val="0"/>
        </w:rPr>
      </w:pPr>
      <w:bookmarkStart w:id="169" w:name="_Toc496606823"/>
      <w:bookmarkStart w:id="170" w:name="_Toc520176265"/>
      <w:bookmarkStart w:id="171" w:name="_Toc521903478"/>
      <w:bookmarkStart w:id="172" w:name="_Toc83550216"/>
      <w:bookmarkStart w:id="173" w:name="_Toc224023944"/>
      <w:r>
        <w:rPr>
          <w:rStyle w:val="CharSectno"/>
        </w:rPr>
        <w:t>26</w:t>
      </w:r>
      <w:r>
        <w:rPr>
          <w:snapToGrid w:val="0"/>
        </w:rPr>
        <w:t>.</w:t>
      </w:r>
      <w:r>
        <w:rPr>
          <w:snapToGrid w:val="0"/>
        </w:rPr>
        <w:tab/>
        <w:t>Minimum sales</w:t>
      </w:r>
      <w:bookmarkEnd w:id="169"/>
      <w:bookmarkEnd w:id="170"/>
      <w:bookmarkEnd w:id="171"/>
      <w:bookmarkEnd w:id="172"/>
      <w:bookmarkEnd w:id="173"/>
    </w:p>
    <w:p w:rsidR="00A976B1" w:rsidRDefault="00CB5736">
      <w:pPr>
        <w:pStyle w:val="Subsection"/>
        <w:rPr>
          <w:snapToGrid w:val="0"/>
        </w:rPr>
      </w:pPr>
      <w:r>
        <w:rPr>
          <w:snapToGrid w:val="0"/>
        </w:rPr>
        <w:tab/>
      </w:r>
      <w:r>
        <w:rPr>
          <w:snapToGrid w:val="0"/>
        </w:rPr>
        <w:tab/>
        <w:t>An occupier shall not in the central trading area sell any general produce in an amount less than the amount specified in relation to that kind of produce in Schedule 3.</w:t>
      </w:r>
    </w:p>
    <w:p w:rsidR="00A976B1" w:rsidRDefault="00CB5736">
      <w:pPr>
        <w:pStyle w:val="Penstart"/>
        <w:rPr>
          <w:snapToGrid w:val="0"/>
        </w:rPr>
      </w:pPr>
      <w:r>
        <w:rPr>
          <w:snapToGrid w:val="0"/>
        </w:rPr>
        <w:tab/>
        <w:t>Penalty: $400.</w:t>
      </w:r>
    </w:p>
    <w:p w:rsidR="00A976B1" w:rsidRDefault="00CB5736">
      <w:pPr>
        <w:pStyle w:val="Heading5"/>
        <w:rPr>
          <w:snapToGrid w:val="0"/>
        </w:rPr>
      </w:pPr>
      <w:bookmarkStart w:id="174" w:name="_Toc496606824"/>
      <w:bookmarkStart w:id="175" w:name="_Toc520176266"/>
      <w:bookmarkStart w:id="176" w:name="_Toc521903479"/>
      <w:bookmarkStart w:id="177" w:name="_Toc83550217"/>
      <w:bookmarkStart w:id="178" w:name="_Toc224023945"/>
      <w:r>
        <w:rPr>
          <w:rStyle w:val="CharSectno"/>
        </w:rPr>
        <w:lastRenderedPageBreak/>
        <w:t>26A</w:t>
      </w:r>
      <w:r>
        <w:rPr>
          <w:snapToGrid w:val="0"/>
        </w:rPr>
        <w:t xml:space="preserve">. </w:t>
      </w:r>
      <w:r>
        <w:rPr>
          <w:snapToGrid w:val="0"/>
        </w:rPr>
        <w:tab/>
        <w:t>Packaging</w:t>
      </w:r>
      <w:bookmarkEnd w:id="174"/>
      <w:bookmarkEnd w:id="175"/>
      <w:bookmarkEnd w:id="176"/>
      <w:bookmarkEnd w:id="177"/>
      <w:bookmarkEnd w:id="178"/>
    </w:p>
    <w:p w:rsidR="00A976B1" w:rsidRDefault="00CB5736">
      <w:pPr>
        <w:pStyle w:val="Subsection"/>
        <w:rPr>
          <w:snapToGrid w:val="0"/>
        </w:rPr>
      </w:pPr>
      <w:r>
        <w:rPr>
          <w:snapToGrid w:val="0"/>
        </w:rPr>
        <w:tab/>
        <w:t>(1)</w:t>
      </w:r>
      <w:r>
        <w:rPr>
          <w:snapToGrid w:val="0"/>
        </w:rPr>
        <w:tab/>
        <w:t>An occupier shall not in the central trading area display, offer for sale, or sell any general produce in packaging containing less than the amount specified in relation to that kind of produce in Schedule 3.</w:t>
      </w:r>
    </w:p>
    <w:p w:rsidR="00A976B1" w:rsidRDefault="00CB5736">
      <w:pPr>
        <w:pStyle w:val="Subsection"/>
        <w:rPr>
          <w:snapToGrid w:val="0"/>
        </w:rPr>
      </w:pPr>
      <w:r>
        <w:rPr>
          <w:snapToGrid w:val="0"/>
        </w:rPr>
        <w:tab/>
        <w:t>(2)</w:t>
      </w:r>
      <w:r>
        <w:rPr>
          <w:snapToGrid w:val="0"/>
        </w:rPr>
        <w:tab/>
        <w:t>An occupier shall not in the central trading area display, offer for sale, or sell any general produce which is not in packaging, unless the produce is of a kind which, under by</w:t>
      </w:r>
      <w:r>
        <w:rPr>
          <w:snapToGrid w:val="0"/>
        </w:rPr>
        <w:noBreakHyphen/>
        <w:t>law 26 and item 11 of Schedule 3, may be sold individually.</w:t>
      </w:r>
    </w:p>
    <w:p w:rsidR="00A976B1" w:rsidRDefault="00CB5736">
      <w:pPr>
        <w:pStyle w:val="Penstart"/>
        <w:rPr>
          <w:snapToGrid w:val="0"/>
        </w:rPr>
      </w:pPr>
      <w:r>
        <w:rPr>
          <w:snapToGrid w:val="0"/>
        </w:rPr>
        <w:tab/>
        <w:t>Penalty: $400.</w:t>
      </w:r>
    </w:p>
    <w:p w:rsidR="00A976B1" w:rsidRDefault="00CB5736">
      <w:pPr>
        <w:pStyle w:val="Footnotesection"/>
      </w:pPr>
      <w:r>
        <w:tab/>
        <w:t>[By</w:t>
      </w:r>
      <w:r>
        <w:noBreakHyphen/>
        <w:t>law 26A inserted in Gazette 9 Dec 1997 p. 7169.]</w:t>
      </w:r>
    </w:p>
    <w:p w:rsidR="00A976B1" w:rsidRDefault="00CB5736">
      <w:pPr>
        <w:pStyle w:val="Ednotesection"/>
      </w:pPr>
      <w:r>
        <w:t>[</w:t>
      </w:r>
      <w:r>
        <w:rPr>
          <w:b/>
        </w:rPr>
        <w:t>27, 27A, 28.</w:t>
      </w:r>
      <w:r>
        <w:tab/>
        <w:t>Deleted in Gazette 28 Jul 2000 p. 3988.]</w:t>
      </w:r>
    </w:p>
    <w:p w:rsidR="00A976B1" w:rsidRDefault="00CB5736">
      <w:pPr>
        <w:pStyle w:val="Ednotesection"/>
      </w:pPr>
      <w:r>
        <w:t>[</w:t>
      </w:r>
      <w:r>
        <w:rPr>
          <w:b/>
          <w:bCs/>
        </w:rPr>
        <w:t>29-32.</w:t>
      </w:r>
      <w:r>
        <w:tab/>
        <w:t>Deleted in Gazette 10 Oct 2008 p. 4541.]</w:t>
      </w:r>
    </w:p>
    <w:p w:rsidR="00A976B1" w:rsidRDefault="00CB5736">
      <w:pPr>
        <w:pStyle w:val="Ednotedivision"/>
      </w:pPr>
      <w:r>
        <w:t>[Division 2 (bl. 32A-32L) deleted in Gazette 10 Oct 2008 p. 4541.]</w:t>
      </w:r>
    </w:p>
    <w:p w:rsidR="00A976B1" w:rsidRDefault="00CB5736">
      <w:pPr>
        <w:pStyle w:val="Heading2"/>
      </w:pPr>
      <w:bookmarkStart w:id="179" w:name="_Toc83550163"/>
      <w:bookmarkStart w:id="180" w:name="_Toc83550236"/>
      <w:bookmarkStart w:id="181" w:name="_Toc211315256"/>
      <w:bookmarkStart w:id="182" w:name="_Toc211315368"/>
      <w:bookmarkStart w:id="183" w:name="_Toc211328299"/>
      <w:bookmarkStart w:id="184" w:name="_Toc219771250"/>
      <w:bookmarkStart w:id="185" w:name="_Toc219775533"/>
      <w:bookmarkStart w:id="186" w:name="_Toc219775654"/>
      <w:bookmarkStart w:id="187" w:name="_Toc220905389"/>
      <w:bookmarkStart w:id="188" w:name="_Toc224023946"/>
      <w:r>
        <w:rPr>
          <w:rStyle w:val="CharPartNo"/>
        </w:rPr>
        <w:lastRenderedPageBreak/>
        <w:t>Part 5</w:t>
      </w:r>
      <w:r>
        <w:rPr>
          <w:rStyle w:val="CharDivNo"/>
        </w:rPr>
        <w:t> </w:t>
      </w:r>
      <w:r>
        <w:t>—</w:t>
      </w:r>
      <w:r>
        <w:rPr>
          <w:rStyle w:val="CharDivText"/>
        </w:rPr>
        <w:t> </w:t>
      </w:r>
      <w:r>
        <w:rPr>
          <w:rStyle w:val="CharPartText"/>
        </w:rPr>
        <w:t>Control of vehicles</w:t>
      </w:r>
      <w:bookmarkEnd w:id="179"/>
      <w:bookmarkEnd w:id="180"/>
      <w:bookmarkEnd w:id="181"/>
      <w:bookmarkEnd w:id="182"/>
      <w:bookmarkEnd w:id="183"/>
      <w:bookmarkEnd w:id="184"/>
      <w:bookmarkEnd w:id="185"/>
      <w:bookmarkEnd w:id="186"/>
      <w:bookmarkEnd w:id="187"/>
      <w:bookmarkEnd w:id="188"/>
    </w:p>
    <w:p w:rsidR="00A976B1" w:rsidRDefault="00CB5736">
      <w:pPr>
        <w:pStyle w:val="Heading5"/>
        <w:rPr>
          <w:snapToGrid w:val="0"/>
        </w:rPr>
      </w:pPr>
      <w:bookmarkStart w:id="189" w:name="_Toc496606842"/>
      <w:bookmarkStart w:id="190" w:name="_Toc520176284"/>
      <w:bookmarkStart w:id="191" w:name="_Toc521903497"/>
      <w:bookmarkStart w:id="192" w:name="_Toc83550237"/>
      <w:bookmarkStart w:id="193" w:name="_Toc224023947"/>
      <w:r>
        <w:rPr>
          <w:rStyle w:val="CharSectno"/>
        </w:rPr>
        <w:t>33</w:t>
      </w:r>
      <w:r>
        <w:rPr>
          <w:snapToGrid w:val="0"/>
        </w:rPr>
        <w:t>.</w:t>
      </w:r>
      <w:r>
        <w:rPr>
          <w:snapToGrid w:val="0"/>
        </w:rPr>
        <w:tab/>
      </w:r>
      <w:bookmarkEnd w:id="189"/>
      <w:bookmarkEnd w:id="190"/>
      <w:bookmarkEnd w:id="191"/>
      <w:bookmarkEnd w:id="192"/>
      <w:r>
        <w:rPr>
          <w:snapToGrid w:val="0"/>
        </w:rPr>
        <w:t>Terms used</w:t>
      </w:r>
      <w:bookmarkEnd w:id="193"/>
    </w:p>
    <w:p w:rsidR="00A976B1" w:rsidRDefault="00CB5736">
      <w:pPr>
        <w:pStyle w:val="Subsection"/>
        <w:rPr>
          <w:snapToGrid w:val="0"/>
        </w:rPr>
      </w:pPr>
      <w:r>
        <w:rPr>
          <w:snapToGrid w:val="0"/>
        </w:rPr>
        <w:tab/>
      </w:r>
      <w:r>
        <w:rPr>
          <w:snapToGrid w:val="0"/>
        </w:rPr>
        <w:tab/>
        <w:t>In this Part, unless the contrary intention appears —</w:t>
      </w:r>
    </w:p>
    <w:p w:rsidR="00A976B1" w:rsidRDefault="00CB5736">
      <w:pPr>
        <w:pStyle w:val="Defstart"/>
      </w:pPr>
      <w:r>
        <w:rPr>
          <w:b/>
        </w:rPr>
        <w:tab/>
      </w:r>
      <w:r>
        <w:rPr>
          <w:rStyle w:val="CharDefText"/>
        </w:rPr>
        <w:t>no parking area</w:t>
      </w:r>
      <w:r>
        <w:t xml:space="preserve"> means any area within the public market in which the parking of vehicles is prohibited in terms of a sign or inscription erected appurtenant to or painted adjacent to or upon the area;</w:t>
      </w:r>
    </w:p>
    <w:p w:rsidR="00A976B1" w:rsidRDefault="00CB5736">
      <w:pPr>
        <w:pStyle w:val="Defstart"/>
      </w:pPr>
      <w:r>
        <w:rPr>
          <w:b/>
        </w:rPr>
        <w:tab/>
      </w:r>
      <w:r>
        <w:rPr>
          <w:rStyle w:val="CharDefText"/>
        </w:rPr>
        <w:t>no standing area</w:t>
      </w:r>
      <w:r>
        <w:t xml:space="preserve"> means any area within the public market in which the standing of vehicles is prohibited in terms of a sign or inscription erected appurtenant to or painted adjacent to or upon the area;</w:t>
      </w:r>
    </w:p>
    <w:p w:rsidR="00A976B1" w:rsidRDefault="00CB5736">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the provisions of any law or immediately taking up or setting down persons or goods;</w:t>
      </w:r>
    </w:p>
    <w:p w:rsidR="00A976B1" w:rsidRDefault="00CB5736">
      <w:pPr>
        <w:pStyle w:val="Defstart"/>
      </w:pPr>
      <w:r>
        <w:rPr>
          <w:b/>
        </w:rPr>
        <w:tab/>
      </w:r>
      <w:bookmarkStart w:id="194" w:name="endcomma"/>
      <w:bookmarkEnd w:id="194"/>
      <w:r>
        <w:rPr>
          <w:rStyle w:val="CharDefText"/>
        </w:rPr>
        <w:t>stand</w:t>
      </w:r>
      <w:r>
        <w:t xml:space="preserve"> </w:t>
      </w:r>
      <w:bookmarkStart w:id="195" w:name="comma"/>
      <w:bookmarkEnd w:id="195"/>
      <w:r>
        <w:t>in relation to a vehicle, means to stop the vehicle and permit it to remain stationary, except for the purpose of avoiding conflict with other traffic or of complying with the provisions of any law.</w:t>
      </w:r>
    </w:p>
    <w:p w:rsidR="00A976B1" w:rsidRDefault="00CB5736">
      <w:pPr>
        <w:pStyle w:val="Heading5"/>
        <w:rPr>
          <w:snapToGrid w:val="0"/>
        </w:rPr>
      </w:pPr>
      <w:bookmarkStart w:id="196" w:name="_Toc496606843"/>
      <w:bookmarkStart w:id="197" w:name="_Toc520176285"/>
      <w:bookmarkStart w:id="198" w:name="_Toc521903498"/>
      <w:bookmarkStart w:id="199" w:name="_Toc83550238"/>
      <w:bookmarkStart w:id="200" w:name="_Toc224023948"/>
      <w:r>
        <w:rPr>
          <w:rStyle w:val="CharSectno"/>
        </w:rPr>
        <w:t>34</w:t>
      </w:r>
      <w:r>
        <w:rPr>
          <w:snapToGrid w:val="0"/>
        </w:rPr>
        <w:t>.</w:t>
      </w:r>
      <w:r>
        <w:rPr>
          <w:snapToGrid w:val="0"/>
        </w:rPr>
        <w:tab/>
        <w:t>Certificate of authorisation under section 13C(2)</w:t>
      </w:r>
      <w:bookmarkEnd w:id="196"/>
      <w:bookmarkEnd w:id="197"/>
      <w:bookmarkEnd w:id="198"/>
      <w:bookmarkEnd w:id="199"/>
      <w:bookmarkEnd w:id="200"/>
    </w:p>
    <w:p w:rsidR="00A976B1" w:rsidRDefault="00CB5736">
      <w:pPr>
        <w:pStyle w:val="Subsection"/>
        <w:rPr>
          <w:snapToGrid w:val="0"/>
        </w:rPr>
      </w:pPr>
      <w:r>
        <w:rPr>
          <w:snapToGrid w:val="0"/>
        </w:rPr>
        <w:tab/>
      </w:r>
      <w:r>
        <w:rPr>
          <w:snapToGrid w:val="0"/>
        </w:rPr>
        <w:tab/>
        <w:t>The Certificate issued pursuant to section 13C(2) of the Act shall be in the form specified in Form 3 of Schedule 2.</w:t>
      </w:r>
    </w:p>
    <w:p w:rsidR="00A976B1" w:rsidRDefault="00CB5736">
      <w:pPr>
        <w:pStyle w:val="Heading5"/>
        <w:rPr>
          <w:snapToGrid w:val="0"/>
        </w:rPr>
      </w:pPr>
      <w:bookmarkStart w:id="201" w:name="_Toc496606844"/>
      <w:bookmarkStart w:id="202" w:name="_Toc520176286"/>
      <w:bookmarkStart w:id="203" w:name="_Toc521903499"/>
      <w:bookmarkStart w:id="204" w:name="_Toc83550239"/>
      <w:bookmarkStart w:id="205" w:name="_Toc224023949"/>
      <w:r>
        <w:rPr>
          <w:rStyle w:val="CharSectno"/>
        </w:rPr>
        <w:t>35</w:t>
      </w:r>
      <w:r>
        <w:rPr>
          <w:snapToGrid w:val="0"/>
        </w:rPr>
        <w:t>.</w:t>
      </w:r>
      <w:r>
        <w:rPr>
          <w:snapToGrid w:val="0"/>
        </w:rPr>
        <w:tab/>
        <w:t>Times for delivery and collection</w:t>
      </w:r>
      <w:bookmarkEnd w:id="201"/>
      <w:bookmarkEnd w:id="202"/>
      <w:bookmarkEnd w:id="203"/>
      <w:bookmarkEnd w:id="204"/>
      <w:bookmarkEnd w:id="205"/>
    </w:p>
    <w:p w:rsidR="00A976B1" w:rsidRDefault="00CB5736">
      <w:pPr>
        <w:pStyle w:val="Subsection"/>
        <w:rPr>
          <w:snapToGrid w:val="0"/>
        </w:rPr>
      </w:pPr>
      <w:r>
        <w:rPr>
          <w:snapToGrid w:val="0"/>
        </w:rPr>
        <w:tab/>
        <w:t>(1)</w:t>
      </w:r>
      <w:r>
        <w:rPr>
          <w:snapToGrid w:val="0"/>
        </w:rPr>
        <w:tab/>
        <w:t>The Authority may by notice erected in a conspicuous place in the public market, notify the public of the times during which and the conditions under which general produce may be delivered to and collected from the public market or any part thereof.</w:t>
      </w:r>
    </w:p>
    <w:p w:rsidR="00A976B1" w:rsidRDefault="00CB5736">
      <w:pPr>
        <w:pStyle w:val="Subsection"/>
        <w:rPr>
          <w:snapToGrid w:val="0"/>
        </w:rPr>
      </w:pPr>
      <w:r>
        <w:rPr>
          <w:snapToGrid w:val="0"/>
        </w:rPr>
        <w:tab/>
        <w:t>(2)</w:t>
      </w:r>
      <w:r>
        <w:rPr>
          <w:snapToGrid w:val="0"/>
        </w:rPr>
        <w:tab/>
        <w:t>A person shall not drive a vehicle or cause a vehicle to be driven into the public market for the purpose of —</w:t>
      </w:r>
    </w:p>
    <w:p w:rsidR="00A976B1" w:rsidRDefault="00CB5736">
      <w:pPr>
        <w:pStyle w:val="Indenta"/>
        <w:rPr>
          <w:snapToGrid w:val="0"/>
        </w:rPr>
      </w:pPr>
      <w:r>
        <w:rPr>
          <w:snapToGrid w:val="0"/>
        </w:rPr>
        <w:tab/>
        <w:t>(a)</w:t>
      </w:r>
      <w:r>
        <w:rPr>
          <w:snapToGrid w:val="0"/>
        </w:rPr>
        <w:tab/>
        <w:t>delivering general produce to; or</w:t>
      </w:r>
    </w:p>
    <w:p w:rsidR="00A976B1" w:rsidRDefault="00CB5736">
      <w:pPr>
        <w:pStyle w:val="Indenta"/>
        <w:rPr>
          <w:snapToGrid w:val="0"/>
        </w:rPr>
      </w:pPr>
      <w:r>
        <w:rPr>
          <w:snapToGrid w:val="0"/>
        </w:rPr>
        <w:lastRenderedPageBreak/>
        <w:tab/>
        <w:t>(b)</w:t>
      </w:r>
      <w:r>
        <w:rPr>
          <w:snapToGrid w:val="0"/>
        </w:rPr>
        <w:tab/>
        <w:t>collecting general produce from,</w:t>
      </w:r>
    </w:p>
    <w:p w:rsidR="00A976B1" w:rsidRDefault="00CB5736">
      <w:pPr>
        <w:pStyle w:val="Subsection"/>
        <w:rPr>
          <w:snapToGrid w:val="0"/>
        </w:rPr>
      </w:pPr>
      <w:r>
        <w:rPr>
          <w:snapToGrid w:val="0"/>
        </w:rPr>
        <w:tab/>
      </w:r>
      <w:r>
        <w:rPr>
          <w:snapToGrid w:val="0"/>
        </w:rPr>
        <w:tab/>
        <w:t>the public market or any part thereof except during the periods permitted and subject to the conditions imposed by the Authority for that purpose.</w:t>
      </w:r>
    </w:p>
    <w:p w:rsidR="00A976B1" w:rsidRDefault="00CB5736">
      <w:pPr>
        <w:pStyle w:val="Penstart"/>
        <w:rPr>
          <w:snapToGrid w:val="0"/>
        </w:rPr>
      </w:pPr>
      <w:r>
        <w:rPr>
          <w:snapToGrid w:val="0"/>
        </w:rPr>
        <w:tab/>
        <w:t>Penalty: $200.</w:t>
      </w:r>
    </w:p>
    <w:p w:rsidR="00A976B1" w:rsidRDefault="00CB5736">
      <w:pPr>
        <w:pStyle w:val="Subsection"/>
        <w:rPr>
          <w:snapToGrid w:val="0"/>
        </w:rPr>
      </w:pPr>
      <w:r>
        <w:rPr>
          <w:snapToGrid w:val="0"/>
        </w:rPr>
        <w:tab/>
        <w:t>(3)</w:t>
      </w:r>
      <w:r>
        <w:rPr>
          <w:snapToGrid w:val="0"/>
        </w:rPr>
        <w:tab/>
        <w:t>Where an inspector is satisfied in the circumstances of a particular case that it is not practicable for the delivery or collection of general produce to be effected during the times specified by the Authority for that purpose, the inspector may permit the delivery or collection of general produce to be effected outside those times.</w:t>
      </w:r>
    </w:p>
    <w:p w:rsidR="00A976B1" w:rsidRDefault="00CB5736">
      <w:pPr>
        <w:pStyle w:val="Heading5"/>
      </w:pPr>
      <w:bookmarkStart w:id="206" w:name="_Toc224023950"/>
      <w:bookmarkStart w:id="207" w:name="_Toc496606845"/>
      <w:bookmarkStart w:id="208" w:name="_Toc520176287"/>
      <w:bookmarkStart w:id="209" w:name="_Toc521903500"/>
      <w:bookmarkStart w:id="210" w:name="_Toc83550240"/>
      <w:r>
        <w:rPr>
          <w:rStyle w:val="CharSectno"/>
        </w:rPr>
        <w:t>36A</w:t>
      </w:r>
      <w:r>
        <w:t>.</w:t>
      </w:r>
      <w:r>
        <w:tab/>
        <w:t>Licensing of vehicle drivers and control of vehicles generally</w:t>
      </w:r>
      <w:bookmarkEnd w:id="206"/>
    </w:p>
    <w:p w:rsidR="00A976B1" w:rsidRDefault="00CB5736">
      <w:pPr>
        <w:pStyle w:val="Subsection"/>
      </w:pPr>
      <w:r>
        <w:tab/>
        <w:t>(1)</w:t>
      </w:r>
      <w:r>
        <w:tab/>
        <w:t>A person must not drive a vehicle in the public market —</w:t>
      </w:r>
    </w:p>
    <w:p w:rsidR="00A976B1" w:rsidRDefault="00CB5736">
      <w:pPr>
        <w:pStyle w:val="Indenta"/>
      </w:pPr>
      <w:r>
        <w:tab/>
        <w:t>(a)</w:t>
      </w:r>
      <w:r>
        <w:tab/>
        <w:t>without due care and attention; and</w:t>
      </w:r>
    </w:p>
    <w:p w:rsidR="00A976B1" w:rsidRDefault="00CB5736">
      <w:pPr>
        <w:pStyle w:val="Indenta"/>
      </w:pPr>
      <w:r>
        <w:tab/>
        <w:t>(b)</w:t>
      </w:r>
      <w:r>
        <w:tab/>
        <w:t>in a manner which, having regard to all of the circumstances, is dangerous to any person.</w:t>
      </w:r>
    </w:p>
    <w:p w:rsidR="00A976B1" w:rsidRDefault="00CB5736">
      <w:pPr>
        <w:pStyle w:val="Subsection"/>
      </w:pPr>
      <w:r>
        <w:tab/>
        <w:t>(2)</w:t>
      </w:r>
      <w:r>
        <w:tab/>
        <w:t>A person must not drive a vehicle in the public market —</w:t>
      </w:r>
    </w:p>
    <w:p w:rsidR="00A976B1" w:rsidRDefault="00CB5736">
      <w:pPr>
        <w:pStyle w:val="Indenta"/>
      </w:pPr>
      <w:r>
        <w:tab/>
        <w:t>(a)</w:t>
      </w:r>
      <w:r>
        <w:tab/>
        <w:t xml:space="preserve">without being the holder of a current valid driver’s licence, issued under the </w:t>
      </w:r>
      <w:r>
        <w:rPr>
          <w:i/>
          <w:iCs/>
        </w:rPr>
        <w:t>Road Traffic Act 1974</w:t>
      </w:r>
      <w:r>
        <w:t>, appropriate to the class of vehicle; or</w:t>
      </w:r>
    </w:p>
    <w:p w:rsidR="00A976B1" w:rsidRDefault="00CB5736">
      <w:pPr>
        <w:pStyle w:val="Indenta"/>
      </w:pPr>
      <w:r>
        <w:tab/>
        <w:t>(b)</w:t>
      </w:r>
      <w:r>
        <w:tab/>
        <w:t>when under the influence of alcohol or a deleterious substance.</w:t>
      </w:r>
    </w:p>
    <w:p w:rsidR="00A976B1" w:rsidRDefault="00CB5736">
      <w:pPr>
        <w:pStyle w:val="Subsection"/>
      </w:pPr>
      <w:r>
        <w:tab/>
        <w:t>(3)</w:t>
      </w:r>
      <w:r>
        <w:tab/>
        <w:t>A person driving a vehicle in the public market must obey all traffic signs erected by the Authority in the market.</w:t>
      </w:r>
    </w:p>
    <w:p w:rsidR="00A976B1" w:rsidRDefault="00CB5736">
      <w:pPr>
        <w:pStyle w:val="Subsection"/>
      </w:pPr>
      <w:r>
        <w:tab/>
        <w:t>(4)</w:t>
      </w:r>
      <w:r>
        <w:tab/>
        <w:t>A person who contravenes sub</w:t>
      </w:r>
      <w:r>
        <w:noBreakHyphen/>
        <w:t>bylaw (1), (2) or (3) commits an offence.</w:t>
      </w:r>
    </w:p>
    <w:p w:rsidR="00A976B1" w:rsidRDefault="00CB5736">
      <w:pPr>
        <w:pStyle w:val="Penstart"/>
      </w:pPr>
      <w:r>
        <w:tab/>
        <w:t>Penalty: $1 000.</w:t>
      </w:r>
    </w:p>
    <w:p w:rsidR="00A976B1" w:rsidRDefault="00CB5736">
      <w:pPr>
        <w:pStyle w:val="Footnotesection"/>
      </w:pPr>
      <w:r>
        <w:tab/>
        <w:t>[By-law 36A inserted in Gazette 10 Oct 2008 p. 4541-2.]</w:t>
      </w:r>
    </w:p>
    <w:p w:rsidR="00A976B1" w:rsidRDefault="00CB5736">
      <w:pPr>
        <w:pStyle w:val="Heading5"/>
      </w:pPr>
      <w:bookmarkStart w:id="211" w:name="_Toc224023951"/>
      <w:r>
        <w:rPr>
          <w:rStyle w:val="CharSectno"/>
        </w:rPr>
        <w:lastRenderedPageBreak/>
        <w:t>36B</w:t>
      </w:r>
      <w:r>
        <w:t>.</w:t>
      </w:r>
      <w:r>
        <w:tab/>
        <w:t>Driver to produce driver’s licence for inspection</w:t>
      </w:r>
      <w:bookmarkEnd w:id="211"/>
    </w:p>
    <w:p w:rsidR="00A976B1" w:rsidRDefault="00CB5736">
      <w:pPr>
        <w:pStyle w:val="Subsection"/>
      </w:pPr>
      <w:r>
        <w:tab/>
        <w:t>(1)</w:t>
      </w:r>
      <w:r>
        <w:tab/>
        <w:t>At the request of an inspector, a person driving a vehicle in the public market must produce the person’s driver’s licence for inspection by the inspector.</w:t>
      </w:r>
    </w:p>
    <w:p w:rsidR="00A976B1" w:rsidRDefault="00CB5736">
      <w:pPr>
        <w:pStyle w:val="Subsection"/>
      </w:pPr>
      <w:r>
        <w:tab/>
        <w:t>(2)</w:t>
      </w:r>
      <w:r>
        <w:tab/>
        <w:t>A person who fails to comply with the request of an inspector under sub-bylaw (1) commits an offence.</w:t>
      </w:r>
    </w:p>
    <w:p w:rsidR="00A976B1" w:rsidRDefault="00CB5736">
      <w:pPr>
        <w:pStyle w:val="Penstart"/>
      </w:pPr>
      <w:r>
        <w:tab/>
        <w:t>Penalty: $1 000.</w:t>
      </w:r>
    </w:p>
    <w:p w:rsidR="00A976B1" w:rsidRDefault="00CB5736">
      <w:pPr>
        <w:pStyle w:val="Footnotesection"/>
      </w:pPr>
      <w:r>
        <w:tab/>
        <w:t>[By-law 36B inserted in Gazette 10 Oct 2008 p. 4542.]</w:t>
      </w:r>
    </w:p>
    <w:p w:rsidR="00A976B1" w:rsidRDefault="00CB5736">
      <w:pPr>
        <w:pStyle w:val="Heading5"/>
        <w:rPr>
          <w:snapToGrid w:val="0"/>
        </w:rPr>
      </w:pPr>
      <w:bookmarkStart w:id="212" w:name="_Toc224023952"/>
      <w:r>
        <w:rPr>
          <w:rStyle w:val="CharSectno"/>
        </w:rPr>
        <w:t>36</w:t>
      </w:r>
      <w:r>
        <w:rPr>
          <w:snapToGrid w:val="0"/>
        </w:rPr>
        <w:t>.</w:t>
      </w:r>
      <w:r>
        <w:rPr>
          <w:snapToGrid w:val="0"/>
        </w:rPr>
        <w:tab/>
        <w:t>Vehicles entry and exit</w:t>
      </w:r>
      <w:bookmarkEnd w:id="207"/>
      <w:bookmarkEnd w:id="208"/>
      <w:bookmarkEnd w:id="209"/>
      <w:bookmarkEnd w:id="210"/>
      <w:bookmarkEnd w:id="212"/>
    </w:p>
    <w:p w:rsidR="00A976B1" w:rsidRDefault="00CB5736">
      <w:pPr>
        <w:pStyle w:val="Subsection"/>
        <w:rPr>
          <w:snapToGrid w:val="0"/>
        </w:rPr>
      </w:pPr>
      <w:r>
        <w:rPr>
          <w:snapToGrid w:val="0"/>
        </w:rPr>
        <w:tab/>
        <w:t>(1)</w:t>
      </w:r>
      <w:r>
        <w:rPr>
          <w:snapToGrid w:val="0"/>
        </w:rPr>
        <w:tab/>
        <w:t>The Authority may from time to time appoint places to be used by vehicles entering or departing from the public market, as the case requires, and shall cause signs to be erected or marks or inscriptions to be painted on the roadways in or to the public market indicating the places so appointed.</w:t>
      </w:r>
    </w:p>
    <w:p w:rsidR="00A976B1" w:rsidRDefault="00CB5736">
      <w:pPr>
        <w:pStyle w:val="Subsection"/>
        <w:rPr>
          <w:snapToGrid w:val="0"/>
        </w:rPr>
      </w:pPr>
      <w:r>
        <w:rPr>
          <w:snapToGrid w:val="0"/>
        </w:rPr>
        <w:tab/>
        <w:t>(2)</w:t>
      </w:r>
      <w:r>
        <w:rPr>
          <w:snapToGrid w:val="0"/>
        </w:rPr>
        <w:tab/>
        <w:t>A person who causes or permits a vehicle —</w:t>
      </w:r>
    </w:p>
    <w:p w:rsidR="00A976B1" w:rsidRDefault="00CB5736">
      <w:pPr>
        <w:pStyle w:val="Indenta"/>
        <w:rPr>
          <w:snapToGrid w:val="0"/>
        </w:rPr>
      </w:pPr>
      <w:r>
        <w:rPr>
          <w:snapToGrid w:val="0"/>
        </w:rPr>
        <w:tab/>
        <w:t>(a)</w:t>
      </w:r>
      <w:r>
        <w:rPr>
          <w:snapToGrid w:val="0"/>
        </w:rPr>
        <w:tab/>
        <w:t>to enter the public market except at a place appointed for use by vehicles entering the public market under sub</w:t>
      </w:r>
      <w:r>
        <w:rPr>
          <w:snapToGrid w:val="0"/>
        </w:rPr>
        <w:noBreakHyphen/>
        <w:t>bylaw (1); or</w:t>
      </w:r>
    </w:p>
    <w:p w:rsidR="00A976B1" w:rsidRDefault="00CB5736">
      <w:pPr>
        <w:pStyle w:val="Indenta"/>
        <w:rPr>
          <w:snapToGrid w:val="0"/>
        </w:rPr>
      </w:pPr>
      <w:r>
        <w:rPr>
          <w:snapToGrid w:val="0"/>
        </w:rPr>
        <w:tab/>
        <w:t>(b)</w:t>
      </w:r>
      <w:r>
        <w:rPr>
          <w:snapToGrid w:val="0"/>
        </w:rPr>
        <w:tab/>
        <w:t>to depart from the public market except at a place appointed for use by vehicles departing from the public market under sub</w:t>
      </w:r>
      <w:r>
        <w:rPr>
          <w:snapToGrid w:val="0"/>
        </w:rPr>
        <w:noBreakHyphen/>
        <w:t>bylaw (1),</w:t>
      </w:r>
    </w:p>
    <w:p w:rsidR="00A976B1" w:rsidRDefault="00CB5736">
      <w:pPr>
        <w:pStyle w:val="Subsection"/>
        <w:rPr>
          <w:snapToGrid w:val="0"/>
        </w:rPr>
      </w:pPr>
      <w:r>
        <w:rPr>
          <w:snapToGrid w:val="0"/>
        </w:rPr>
        <w:tab/>
      </w:r>
      <w:r>
        <w:rPr>
          <w:snapToGrid w:val="0"/>
        </w:rPr>
        <w:tab/>
        <w:t>commits an offence.</w:t>
      </w:r>
    </w:p>
    <w:p w:rsidR="00A976B1" w:rsidRDefault="00CB5736">
      <w:pPr>
        <w:pStyle w:val="Penstart"/>
        <w:rPr>
          <w:snapToGrid w:val="0"/>
        </w:rPr>
      </w:pPr>
      <w:r>
        <w:rPr>
          <w:snapToGrid w:val="0"/>
        </w:rPr>
        <w:tab/>
        <w:t>Penalty: $200.</w:t>
      </w:r>
    </w:p>
    <w:p w:rsidR="00A976B1" w:rsidRDefault="00CB5736">
      <w:pPr>
        <w:pStyle w:val="Subsection"/>
        <w:rPr>
          <w:snapToGrid w:val="0"/>
        </w:rPr>
      </w:pPr>
      <w:r>
        <w:rPr>
          <w:snapToGrid w:val="0"/>
        </w:rPr>
        <w:tab/>
        <w:t>(3)</w:t>
      </w:r>
      <w:r>
        <w:rPr>
          <w:snapToGrid w:val="0"/>
        </w:rPr>
        <w:tab/>
        <w:t>The Authority may from time to time erect signs or cause lines, notices or symbols to be painted on the roadways in or to the public market specifying the direction and path to be followed by vehicles in any area of the public market and any person who drives a vehicle in a manner contrary to the manner required by such signs, lines, notices or symbols commits an offence.</w:t>
      </w:r>
    </w:p>
    <w:p w:rsidR="00A976B1" w:rsidRDefault="00CB5736">
      <w:pPr>
        <w:pStyle w:val="Penstart"/>
        <w:rPr>
          <w:snapToGrid w:val="0"/>
        </w:rPr>
      </w:pPr>
      <w:r>
        <w:rPr>
          <w:snapToGrid w:val="0"/>
        </w:rPr>
        <w:tab/>
        <w:t>Penalty: $200.</w:t>
      </w:r>
    </w:p>
    <w:p w:rsidR="00A976B1" w:rsidRDefault="00CB5736">
      <w:pPr>
        <w:pStyle w:val="Heading5"/>
        <w:rPr>
          <w:snapToGrid w:val="0"/>
        </w:rPr>
      </w:pPr>
      <w:bookmarkStart w:id="213" w:name="_Toc496606846"/>
      <w:bookmarkStart w:id="214" w:name="_Toc520176288"/>
      <w:bookmarkStart w:id="215" w:name="_Toc521903501"/>
      <w:bookmarkStart w:id="216" w:name="_Toc83550241"/>
      <w:bookmarkStart w:id="217" w:name="_Toc224023953"/>
      <w:r>
        <w:rPr>
          <w:rStyle w:val="CharSectno"/>
        </w:rPr>
        <w:lastRenderedPageBreak/>
        <w:t>37</w:t>
      </w:r>
      <w:r>
        <w:rPr>
          <w:snapToGrid w:val="0"/>
        </w:rPr>
        <w:t>.</w:t>
      </w:r>
      <w:r>
        <w:rPr>
          <w:snapToGrid w:val="0"/>
        </w:rPr>
        <w:tab/>
        <w:t>Speed limit</w:t>
      </w:r>
      <w:bookmarkEnd w:id="213"/>
      <w:bookmarkEnd w:id="214"/>
      <w:bookmarkEnd w:id="215"/>
      <w:bookmarkEnd w:id="216"/>
      <w:bookmarkEnd w:id="217"/>
    </w:p>
    <w:p w:rsidR="00A976B1" w:rsidRDefault="00CB5736">
      <w:pPr>
        <w:pStyle w:val="Subsection"/>
        <w:rPr>
          <w:snapToGrid w:val="0"/>
        </w:rPr>
      </w:pPr>
      <w:r>
        <w:rPr>
          <w:snapToGrid w:val="0"/>
        </w:rPr>
        <w:tab/>
      </w:r>
      <w:r>
        <w:rPr>
          <w:snapToGrid w:val="0"/>
        </w:rPr>
        <w:tab/>
        <w:t>Any person who drives a vehicle within the public market or any part thereof at a speed in excess of the maximum speed limits indicated by a sign erected by the Authority commits an offence.</w:t>
      </w:r>
    </w:p>
    <w:p w:rsidR="00A976B1" w:rsidRDefault="00CB5736">
      <w:pPr>
        <w:pStyle w:val="Penstart"/>
        <w:rPr>
          <w:snapToGrid w:val="0"/>
        </w:rPr>
      </w:pPr>
      <w:r>
        <w:rPr>
          <w:snapToGrid w:val="0"/>
        </w:rPr>
        <w:tab/>
        <w:t>Penalty: $100.</w:t>
      </w:r>
    </w:p>
    <w:p w:rsidR="00A976B1" w:rsidRDefault="00CB5736">
      <w:pPr>
        <w:pStyle w:val="Heading5"/>
        <w:rPr>
          <w:snapToGrid w:val="0"/>
        </w:rPr>
      </w:pPr>
      <w:bookmarkStart w:id="218" w:name="_Toc496606847"/>
      <w:bookmarkStart w:id="219" w:name="_Toc520176289"/>
      <w:bookmarkStart w:id="220" w:name="_Toc521903502"/>
      <w:bookmarkStart w:id="221" w:name="_Toc83550242"/>
      <w:bookmarkStart w:id="222" w:name="_Toc224023954"/>
      <w:r>
        <w:rPr>
          <w:rStyle w:val="CharSectno"/>
        </w:rPr>
        <w:t>38</w:t>
      </w:r>
      <w:r>
        <w:rPr>
          <w:snapToGrid w:val="0"/>
        </w:rPr>
        <w:t>.</w:t>
      </w:r>
      <w:r>
        <w:rPr>
          <w:snapToGrid w:val="0"/>
        </w:rPr>
        <w:tab/>
        <w:t>Parking</w:t>
      </w:r>
      <w:bookmarkEnd w:id="218"/>
      <w:bookmarkEnd w:id="219"/>
      <w:bookmarkEnd w:id="220"/>
      <w:bookmarkEnd w:id="221"/>
      <w:bookmarkEnd w:id="222"/>
    </w:p>
    <w:p w:rsidR="00A976B1" w:rsidRDefault="00CB5736">
      <w:pPr>
        <w:pStyle w:val="Subsection"/>
        <w:rPr>
          <w:snapToGrid w:val="0"/>
        </w:rPr>
      </w:pPr>
      <w:r>
        <w:rPr>
          <w:snapToGrid w:val="0"/>
        </w:rPr>
        <w:tab/>
        <w:t>(1)</w:t>
      </w:r>
      <w:r>
        <w:rPr>
          <w:snapToGrid w:val="0"/>
        </w:rPr>
        <w:tab/>
        <w:t>The Authority may from time to time constitute, determine and vary and for that purpose cause to be indicated by painted lines, notices and signs, or any one or more of them —</w:t>
      </w:r>
    </w:p>
    <w:p w:rsidR="00A976B1" w:rsidRDefault="00CB5736">
      <w:pPr>
        <w:pStyle w:val="Indenta"/>
        <w:rPr>
          <w:snapToGrid w:val="0"/>
        </w:rPr>
      </w:pPr>
      <w:r>
        <w:rPr>
          <w:snapToGrid w:val="0"/>
        </w:rPr>
        <w:tab/>
        <w:t>(a)</w:t>
      </w:r>
      <w:r>
        <w:rPr>
          <w:snapToGrid w:val="0"/>
        </w:rPr>
        <w:tab/>
        <w:t>areas or bays in the public market in which the parking of vehicles is permitted and the manner, conditions, times and limitations upon the parking of vehicles therein;</w:t>
      </w:r>
    </w:p>
    <w:p w:rsidR="00A976B1" w:rsidRDefault="00CB5736">
      <w:pPr>
        <w:pStyle w:val="Indenta"/>
        <w:rPr>
          <w:snapToGrid w:val="0"/>
        </w:rPr>
      </w:pPr>
      <w:r>
        <w:rPr>
          <w:snapToGrid w:val="0"/>
        </w:rPr>
        <w:tab/>
        <w:t>(b)</w:t>
      </w:r>
      <w:r>
        <w:rPr>
          <w:snapToGrid w:val="0"/>
        </w:rPr>
        <w:tab/>
        <w:t>areas or bays in the public market in which the parking of vehicles of a particular class is permitted and the manner, conditions, times and limitations on the parking of vehicles therein;</w:t>
      </w:r>
    </w:p>
    <w:p w:rsidR="00A976B1" w:rsidRDefault="00CB5736">
      <w:pPr>
        <w:pStyle w:val="Indenta"/>
        <w:rPr>
          <w:snapToGrid w:val="0"/>
        </w:rPr>
      </w:pPr>
      <w:r>
        <w:rPr>
          <w:snapToGrid w:val="0"/>
        </w:rPr>
        <w:tab/>
        <w:t>(c)</w:t>
      </w:r>
      <w:r>
        <w:rPr>
          <w:snapToGrid w:val="0"/>
        </w:rPr>
        <w:tab/>
        <w:t>areas or bays in the public market in which the parking of vehicles used by a particular person or class of persons is permitted and the manner, conditions, times and limitations on the parking of vehicles therein; and</w:t>
      </w:r>
    </w:p>
    <w:p w:rsidR="00A976B1" w:rsidRDefault="00CB5736">
      <w:pPr>
        <w:pStyle w:val="Indenta"/>
        <w:rPr>
          <w:snapToGrid w:val="0"/>
        </w:rPr>
      </w:pPr>
      <w:r>
        <w:rPr>
          <w:snapToGrid w:val="0"/>
        </w:rPr>
        <w:tab/>
        <w:t>(d)</w:t>
      </w:r>
      <w:r>
        <w:rPr>
          <w:snapToGrid w:val="0"/>
        </w:rPr>
        <w:tab/>
        <w:t>areas in the public market in which the standing of vehicles is prohibited.</w:t>
      </w:r>
    </w:p>
    <w:p w:rsidR="00A976B1" w:rsidRDefault="00CB5736">
      <w:pPr>
        <w:pStyle w:val="Subsection"/>
        <w:rPr>
          <w:snapToGrid w:val="0"/>
        </w:rPr>
      </w:pPr>
      <w:r>
        <w:rPr>
          <w:snapToGrid w:val="0"/>
        </w:rPr>
        <w:tab/>
        <w:t>(2)</w:t>
      </w:r>
      <w:r>
        <w:rPr>
          <w:snapToGrid w:val="0"/>
        </w:rPr>
        <w:tab/>
        <w:t>An inscription on a sign or notice has effect according to its tenor.</w:t>
      </w:r>
    </w:p>
    <w:p w:rsidR="00A976B1" w:rsidRDefault="00CB5736">
      <w:pPr>
        <w:pStyle w:val="Subsection"/>
        <w:rPr>
          <w:snapToGrid w:val="0"/>
        </w:rPr>
      </w:pPr>
      <w:r>
        <w:rPr>
          <w:snapToGrid w:val="0"/>
        </w:rPr>
        <w:tab/>
        <w:t>(3)</w:t>
      </w:r>
      <w:r>
        <w:rPr>
          <w:snapToGrid w:val="0"/>
        </w:rPr>
        <w:tab/>
        <w:t>Any person who —</w:t>
      </w:r>
    </w:p>
    <w:p w:rsidR="00A976B1" w:rsidRDefault="00CB5736">
      <w:pPr>
        <w:pStyle w:val="Indenta"/>
        <w:rPr>
          <w:snapToGrid w:val="0"/>
        </w:rPr>
      </w:pPr>
      <w:r>
        <w:rPr>
          <w:snapToGrid w:val="0"/>
        </w:rPr>
        <w:tab/>
        <w:t>(a)</w:t>
      </w:r>
      <w:r>
        <w:rPr>
          <w:snapToGrid w:val="0"/>
        </w:rPr>
        <w:tab/>
        <w:t>parks a vehicle at any place in the public market other than in an area or bay set aside for the parking of vehicles pursuant to this by</w:t>
      </w:r>
      <w:r>
        <w:rPr>
          <w:snapToGrid w:val="0"/>
        </w:rPr>
        <w:noBreakHyphen/>
        <w:t>law;</w:t>
      </w:r>
    </w:p>
    <w:p w:rsidR="00A976B1" w:rsidRDefault="00CB5736">
      <w:pPr>
        <w:pStyle w:val="Indenta"/>
        <w:rPr>
          <w:snapToGrid w:val="0"/>
        </w:rPr>
      </w:pPr>
      <w:r>
        <w:rPr>
          <w:snapToGrid w:val="0"/>
        </w:rPr>
        <w:tab/>
        <w:t>(b)</w:t>
      </w:r>
      <w:r>
        <w:rPr>
          <w:snapToGrid w:val="0"/>
        </w:rPr>
        <w:tab/>
        <w:t xml:space="preserve">parks a vehicle in an area or bay set aside for the parking of vehicles, in a manner inconsistent with or contrary to </w:t>
      </w:r>
      <w:r>
        <w:rPr>
          <w:snapToGrid w:val="0"/>
        </w:rPr>
        <w:lastRenderedPageBreak/>
        <w:t>the manner indicated by the painted lines, notices or signs relating to that area or bay or contrary to any condition or limitation so indicated;</w:t>
      </w:r>
    </w:p>
    <w:p w:rsidR="00A976B1" w:rsidRDefault="00CB5736">
      <w:pPr>
        <w:pStyle w:val="Indenta"/>
        <w:rPr>
          <w:snapToGrid w:val="0"/>
        </w:rPr>
      </w:pPr>
      <w:r>
        <w:rPr>
          <w:snapToGrid w:val="0"/>
        </w:rPr>
        <w:tab/>
        <w:t>(c)</w:t>
      </w:r>
      <w:r>
        <w:rPr>
          <w:snapToGrid w:val="0"/>
        </w:rPr>
        <w:tab/>
        <w:t>parks a vehicle in an area or bay set aside for the parking of vehicles of a different class to that vehicle;</w:t>
      </w:r>
    </w:p>
    <w:p w:rsidR="00A976B1" w:rsidRDefault="00CB5736">
      <w:pPr>
        <w:pStyle w:val="Indenta"/>
        <w:rPr>
          <w:snapToGrid w:val="0"/>
        </w:rPr>
      </w:pPr>
      <w:r>
        <w:rPr>
          <w:snapToGrid w:val="0"/>
        </w:rPr>
        <w:tab/>
        <w:t>(d)</w:t>
      </w:r>
      <w:r>
        <w:rPr>
          <w:snapToGrid w:val="0"/>
        </w:rPr>
        <w:tab/>
        <w:t>parks a vehicle in an area or bay set aside for the parking of vehicles used by a particular person or class of persons when not such a person or within such a class of persons; or</w:t>
      </w:r>
    </w:p>
    <w:p w:rsidR="00A976B1" w:rsidRDefault="00CB5736">
      <w:pPr>
        <w:pStyle w:val="Indenta"/>
        <w:rPr>
          <w:snapToGrid w:val="0"/>
        </w:rPr>
      </w:pPr>
      <w:r>
        <w:rPr>
          <w:snapToGrid w:val="0"/>
        </w:rPr>
        <w:tab/>
        <w:t>(e)</w:t>
      </w:r>
      <w:r>
        <w:rPr>
          <w:snapToGrid w:val="0"/>
        </w:rPr>
        <w:tab/>
        <w:t>stands a vehicle in a no standing area,</w:t>
      </w:r>
    </w:p>
    <w:p w:rsidR="00A976B1" w:rsidRDefault="00CB5736">
      <w:pPr>
        <w:pStyle w:val="Subsection"/>
        <w:rPr>
          <w:snapToGrid w:val="0"/>
        </w:rPr>
      </w:pPr>
      <w:r>
        <w:rPr>
          <w:snapToGrid w:val="0"/>
        </w:rPr>
        <w:tab/>
      </w:r>
      <w:r>
        <w:rPr>
          <w:snapToGrid w:val="0"/>
        </w:rPr>
        <w:tab/>
        <w:t>commits an offence.</w:t>
      </w:r>
    </w:p>
    <w:p w:rsidR="00A976B1" w:rsidRDefault="00CB5736">
      <w:pPr>
        <w:pStyle w:val="Penstart"/>
        <w:rPr>
          <w:snapToGrid w:val="0"/>
        </w:rPr>
      </w:pPr>
      <w:r>
        <w:rPr>
          <w:snapToGrid w:val="0"/>
        </w:rPr>
        <w:tab/>
        <w:t>Penalty: $200.</w:t>
      </w:r>
    </w:p>
    <w:p w:rsidR="00A976B1" w:rsidRDefault="00CB5736">
      <w:pPr>
        <w:pStyle w:val="Subsection"/>
        <w:rPr>
          <w:snapToGrid w:val="0"/>
        </w:rPr>
      </w:pPr>
      <w:r>
        <w:rPr>
          <w:snapToGrid w:val="0"/>
        </w:rPr>
        <w:tab/>
        <w:t>(4)</w:t>
      </w:r>
      <w:r>
        <w:rPr>
          <w:snapToGrid w:val="0"/>
        </w:rPr>
        <w:tab/>
        <w:t>The Authority may issue a sticker or an identification card or both to persons for whom an area has been set aside pursuant to sub</w:t>
      </w:r>
      <w:r>
        <w:rPr>
          <w:snapToGrid w:val="0"/>
        </w:rPr>
        <w:noBreakHyphen/>
        <w:t>bylaw (1)(b) or (c).</w:t>
      </w:r>
    </w:p>
    <w:p w:rsidR="00A976B1" w:rsidRDefault="00CB5736">
      <w:pPr>
        <w:pStyle w:val="Subsection"/>
        <w:rPr>
          <w:snapToGrid w:val="0"/>
        </w:rPr>
      </w:pPr>
      <w:r>
        <w:rPr>
          <w:snapToGrid w:val="0"/>
        </w:rPr>
        <w:tab/>
        <w:t>(5)</w:t>
      </w:r>
      <w:r>
        <w:rPr>
          <w:snapToGrid w:val="0"/>
        </w:rPr>
        <w:tab/>
        <w:t>A person to whom a sticker or identification card has been so issued, commits an offence if he or she fails to display the sticker or identification card, as the case requires, on the vehicle in respect of which it is issued or fails to produce the sticker or identification card, as the case requires, upon demand made by an inspector.</w:t>
      </w:r>
    </w:p>
    <w:p w:rsidR="00A976B1" w:rsidRDefault="00CB5736">
      <w:pPr>
        <w:pStyle w:val="Penstart"/>
        <w:rPr>
          <w:snapToGrid w:val="0"/>
        </w:rPr>
      </w:pPr>
      <w:r>
        <w:rPr>
          <w:snapToGrid w:val="0"/>
        </w:rPr>
        <w:tab/>
        <w:t>Penalty: $100.</w:t>
      </w:r>
    </w:p>
    <w:p w:rsidR="00A976B1" w:rsidRDefault="00CB5736">
      <w:pPr>
        <w:pStyle w:val="Heading5"/>
        <w:rPr>
          <w:snapToGrid w:val="0"/>
        </w:rPr>
      </w:pPr>
      <w:bookmarkStart w:id="223" w:name="_Toc496606848"/>
      <w:bookmarkStart w:id="224" w:name="_Toc520176290"/>
      <w:bookmarkStart w:id="225" w:name="_Toc521903503"/>
      <w:bookmarkStart w:id="226" w:name="_Toc83550243"/>
      <w:bookmarkStart w:id="227" w:name="_Toc224023955"/>
      <w:r>
        <w:rPr>
          <w:rStyle w:val="CharSectno"/>
        </w:rPr>
        <w:t>39</w:t>
      </w:r>
      <w:r>
        <w:rPr>
          <w:snapToGrid w:val="0"/>
        </w:rPr>
        <w:t>.</w:t>
      </w:r>
      <w:r>
        <w:rPr>
          <w:snapToGrid w:val="0"/>
        </w:rPr>
        <w:tab/>
        <w:t>Driver of vehicle to comply with directions of inspector</w:t>
      </w:r>
      <w:bookmarkEnd w:id="223"/>
      <w:bookmarkEnd w:id="224"/>
      <w:bookmarkEnd w:id="225"/>
      <w:bookmarkEnd w:id="226"/>
      <w:bookmarkEnd w:id="227"/>
    </w:p>
    <w:p w:rsidR="00A976B1" w:rsidRDefault="00CB5736">
      <w:pPr>
        <w:pStyle w:val="Subsection"/>
        <w:rPr>
          <w:snapToGrid w:val="0"/>
        </w:rPr>
      </w:pPr>
      <w:r>
        <w:rPr>
          <w:snapToGrid w:val="0"/>
        </w:rPr>
        <w:tab/>
        <w:t>(1)</w:t>
      </w:r>
      <w:r>
        <w:rPr>
          <w:snapToGrid w:val="0"/>
        </w:rPr>
        <w:tab/>
        <w:t>If directed by an inspector so to do, the driver of a vehicle in the public market shall position the vehicle in such position as is assigned by an inspector.</w:t>
      </w:r>
    </w:p>
    <w:p w:rsidR="00A976B1" w:rsidRDefault="00CB5736">
      <w:pPr>
        <w:pStyle w:val="Subsection"/>
        <w:rPr>
          <w:snapToGrid w:val="0"/>
        </w:rPr>
      </w:pPr>
      <w:r>
        <w:rPr>
          <w:snapToGrid w:val="0"/>
        </w:rPr>
        <w:tab/>
        <w:t>(2)</w:t>
      </w:r>
      <w:r>
        <w:rPr>
          <w:snapToGrid w:val="0"/>
        </w:rPr>
        <w:tab/>
        <w:t>Any driver who takes up a position other than that assigned to him by an inspector, or after having taken up the position assigned to him by an inspector, refuses to remove the vehicle therefrom when requested so to do by an inspector, commits an offence.</w:t>
      </w:r>
    </w:p>
    <w:p w:rsidR="00A976B1" w:rsidRDefault="00CB5736">
      <w:pPr>
        <w:pStyle w:val="Penstart"/>
        <w:rPr>
          <w:snapToGrid w:val="0"/>
        </w:rPr>
      </w:pPr>
      <w:r>
        <w:rPr>
          <w:snapToGrid w:val="0"/>
        </w:rPr>
        <w:tab/>
        <w:t>Penalty: $500.</w:t>
      </w:r>
    </w:p>
    <w:p w:rsidR="00A976B1" w:rsidRDefault="00CB5736">
      <w:pPr>
        <w:pStyle w:val="Heading5"/>
        <w:rPr>
          <w:snapToGrid w:val="0"/>
        </w:rPr>
      </w:pPr>
      <w:bookmarkStart w:id="228" w:name="_Toc496606849"/>
      <w:bookmarkStart w:id="229" w:name="_Toc520176291"/>
      <w:bookmarkStart w:id="230" w:name="_Toc521903504"/>
      <w:bookmarkStart w:id="231" w:name="_Toc83550244"/>
      <w:bookmarkStart w:id="232" w:name="_Toc224023956"/>
      <w:r>
        <w:rPr>
          <w:rStyle w:val="CharSectno"/>
        </w:rPr>
        <w:lastRenderedPageBreak/>
        <w:t>40</w:t>
      </w:r>
      <w:r>
        <w:rPr>
          <w:snapToGrid w:val="0"/>
        </w:rPr>
        <w:t>.</w:t>
      </w:r>
      <w:r>
        <w:rPr>
          <w:snapToGrid w:val="0"/>
        </w:rPr>
        <w:tab/>
        <w:t>Inspector may give directions</w:t>
      </w:r>
      <w:bookmarkEnd w:id="228"/>
      <w:bookmarkEnd w:id="229"/>
      <w:bookmarkEnd w:id="230"/>
      <w:bookmarkEnd w:id="231"/>
      <w:bookmarkEnd w:id="232"/>
    </w:p>
    <w:p w:rsidR="00A976B1" w:rsidRDefault="00CB5736">
      <w:pPr>
        <w:pStyle w:val="Subsection"/>
        <w:keepNext/>
        <w:rPr>
          <w:snapToGrid w:val="0"/>
        </w:rPr>
      </w:pPr>
      <w:r>
        <w:rPr>
          <w:snapToGrid w:val="0"/>
        </w:rPr>
        <w:tab/>
        <w:t>(1)</w:t>
      </w:r>
      <w:r>
        <w:rPr>
          <w:snapToGrid w:val="0"/>
        </w:rPr>
        <w:tab/>
        <w:t>Notwithstanding the provisions of these by</w:t>
      </w:r>
      <w:r>
        <w:rPr>
          <w:snapToGrid w:val="0"/>
        </w:rPr>
        <w:noBreakHyphen/>
        <w:t>laws, an inspector may —</w:t>
      </w:r>
    </w:p>
    <w:p w:rsidR="00A976B1" w:rsidRDefault="00CB5736">
      <w:pPr>
        <w:pStyle w:val="Indenta"/>
        <w:rPr>
          <w:snapToGrid w:val="0"/>
        </w:rPr>
      </w:pPr>
      <w:r>
        <w:rPr>
          <w:snapToGrid w:val="0"/>
        </w:rPr>
        <w:tab/>
        <w:t>(a)</w:t>
      </w:r>
      <w:r>
        <w:rPr>
          <w:snapToGrid w:val="0"/>
        </w:rPr>
        <w:tab/>
        <w:t>direct the driver or other person in control of a vehicle, to remove the vehicle from the place where it is then parked or standing to some other place in the public market, irrespective of whether the vehicle was then lawfully or unlawfully parked or standing;</w:t>
      </w:r>
    </w:p>
    <w:p w:rsidR="00A976B1" w:rsidRDefault="00CB5736">
      <w:pPr>
        <w:pStyle w:val="Indenta"/>
        <w:rPr>
          <w:snapToGrid w:val="0"/>
        </w:rPr>
      </w:pPr>
      <w:r>
        <w:rPr>
          <w:snapToGrid w:val="0"/>
        </w:rPr>
        <w:tab/>
        <w:t>(b)</w:t>
      </w:r>
      <w:r>
        <w:rPr>
          <w:snapToGrid w:val="0"/>
        </w:rPr>
        <w:tab/>
        <w:t>direct or permit a person wishing to park or stand a vehicle, to park or stand the vehicle in such place in the public market as shall be nominated by the inspector;</w:t>
      </w:r>
    </w:p>
    <w:p w:rsidR="00A976B1" w:rsidRDefault="00CB5736">
      <w:pPr>
        <w:pStyle w:val="Indenta"/>
        <w:rPr>
          <w:snapToGrid w:val="0"/>
        </w:rPr>
      </w:pPr>
      <w:r>
        <w:rPr>
          <w:snapToGrid w:val="0"/>
        </w:rPr>
        <w:tab/>
        <w:t>(c)</w:t>
      </w:r>
      <w:r>
        <w:rPr>
          <w:snapToGrid w:val="0"/>
        </w:rPr>
        <w:tab/>
        <w:t>direct the driver of a vehicle intending to enter or depart from the public market to do so contrary to the manner required by by</w:t>
      </w:r>
      <w:r>
        <w:rPr>
          <w:snapToGrid w:val="0"/>
        </w:rPr>
        <w:noBreakHyphen/>
        <w:t>law 38.</w:t>
      </w:r>
    </w:p>
    <w:p w:rsidR="00A976B1" w:rsidRDefault="00CB5736">
      <w:pPr>
        <w:pStyle w:val="Subsection"/>
        <w:rPr>
          <w:snapToGrid w:val="0"/>
        </w:rPr>
      </w:pPr>
      <w:r>
        <w:rPr>
          <w:snapToGrid w:val="0"/>
        </w:rPr>
        <w:tab/>
        <w:t>(2)</w:t>
      </w:r>
      <w:r>
        <w:rPr>
          <w:snapToGrid w:val="0"/>
        </w:rPr>
        <w:tab/>
        <w:t>A person who fails to comply with any direction given by an inspector pursuant to sub</w:t>
      </w:r>
      <w:r>
        <w:rPr>
          <w:snapToGrid w:val="0"/>
        </w:rPr>
        <w:noBreakHyphen/>
        <w:t>bylaw (1) commits an offence.</w:t>
      </w:r>
    </w:p>
    <w:p w:rsidR="00A976B1" w:rsidRDefault="00CB5736">
      <w:pPr>
        <w:pStyle w:val="Penstart"/>
        <w:rPr>
          <w:snapToGrid w:val="0"/>
        </w:rPr>
      </w:pPr>
      <w:r>
        <w:rPr>
          <w:snapToGrid w:val="0"/>
        </w:rPr>
        <w:tab/>
        <w:t>Penalty: $500.</w:t>
      </w:r>
    </w:p>
    <w:p w:rsidR="00A976B1" w:rsidRDefault="00CB5736">
      <w:pPr>
        <w:pStyle w:val="Heading5"/>
        <w:rPr>
          <w:snapToGrid w:val="0"/>
        </w:rPr>
      </w:pPr>
      <w:bookmarkStart w:id="233" w:name="_Toc496606850"/>
      <w:bookmarkStart w:id="234" w:name="_Toc520176292"/>
      <w:bookmarkStart w:id="235" w:name="_Toc521903505"/>
      <w:bookmarkStart w:id="236" w:name="_Toc83550245"/>
      <w:bookmarkStart w:id="237" w:name="_Toc224023957"/>
      <w:r>
        <w:rPr>
          <w:rStyle w:val="CharSectno"/>
        </w:rPr>
        <w:t>41</w:t>
      </w:r>
      <w:r>
        <w:rPr>
          <w:snapToGrid w:val="0"/>
        </w:rPr>
        <w:t>.</w:t>
      </w:r>
      <w:r>
        <w:rPr>
          <w:snapToGrid w:val="0"/>
        </w:rPr>
        <w:tab/>
        <w:t>Removal of notice prohibited</w:t>
      </w:r>
      <w:bookmarkEnd w:id="233"/>
      <w:bookmarkEnd w:id="234"/>
      <w:bookmarkEnd w:id="235"/>
      <w:bookmarkEnd w:id="236"/>
      <w:bookmarkEnd w:id="237"/>
    </w:p>
    <w:p w:rsidR="00A976B1" w:rsidRDefault="00CB5736">
      <w:pPr>
        <w:pStyle w:val="Subsection"/>
        <w:rPr>
          <w:snapToGrid w:val="0"/>
        </w:rPr>
      </w:pPr>
      <w:r>
        <w:rPr>
          <w:snapToGrid w:val="0"/>
        </w:rPr>
        <w:tab/>
      </w:r>
      <w:r>
        <w:rPr>
          <w:snapToGrid w:val="0"/>
        </w:rPr>
        <w:tab/>
        <w:t>A person other than the driver or other person in charge of a vehicle allegedly involved in the commission of an offence under these by</w:t>
      </w:r>
      <w:r>
        <w:rPr>
          <w:snapToGrid w:val="0"/>
        </w:rPr>
        <w:noBreakHyphen/>
        <w:t>laws, shall not remove any infringement notice left in or upon the vehicle by an inspector.</w:t>
      </w:r>
    </w:p>
    <w:p w:rsidR="00A976B1" w:rsidRDefault="00CB5736">
      <w:pPr>
        <w:pStyle w:val="Penstart"/>
        <w:rPr>
          <w:snapToGrid w:val="0"/>
        </w:rPr>
      </w:pPr>
      <w:r>
        <w:rPr>
          <w:snapToGrid w:val="0"/>
        </w:rPr>
        <w:tab/>
        <w:t>Penalty: $400.</w:t>
      </w:r>
    </w:p>
    <w:p w:rsidR="00A976B1" w:rsidRDefault="00CB5736">
      <w:pPr>
        <w:pStyle w:val="Heading5"/>
      </w:pPr>
      <w:bookmarkStart w:id="238" w:name="_Toc83550246"/>
      <w:bookmarkStart w:id="239" w:name="_Toc224023958"/>
      <w:r>
        <w:rPr>
          <w:rStyle w:val="CharSectno"/>
        </w:rPr>
        <w:t>42</w:t>
      </w:r>
      <w:r>
        <w:t>.</w:t>
      </w:r>
      <w:r>
        <w:tab/>
        <w:t>Identification plates for registered forklifts</w:t>
      </w:r>
      <w:bookmarkEnd w:id="238"/>
      <w:bookmarkEnd w:id="239"/>
    </w:p>
    <w:p w:rsidR="00A976B1" w:rsidRDefault="00CB5736">
      <w:pPr>
        <w:pStyle w:val="Subsection"/>
      </w:pPr>
      <w:r>
        <w:tab/>
      </w:r>
      <w:r>
        <w:tab/>
        <w:t>The Authority may on the receipt of a fee of $50 issue an identification plate in relation to a forklift registered by the Authority.</w:t>
      </w:r>
    </w:p>
    <w:p w:rsidR="00A976B1" w:rsidRDefault="00CB5736">
      <w:pPr>
        <w:pStyle w:val="Footnotesection"/>
      </w:pPr>
      <w:r>
        <w:tab/>
        <w:t>[By-law 42 inserted in Gazette 21 Sep 2004 p. 4103.]</w:t>
      </w:r>
    </w:p>
    <w:p w:rsidR="00A976B1" w:rsidRDefault="00CB5736">
      <w:pPr>
        <w:pStyle w:val="Heading5"/>
      </w:pPr>
      <w:bookmarkStart w:id="240" w:name="_Toc83550247"/>
      <w:bookmarkStart w:id="241" w:name="_Toc224023959"/>
      <w:r>
        <w:rPr>
          <w:rStyle w:val="CharSectno"/>
        </w:rPr>
        <w:lastRenderedPageBreak/>
        <w:t>42A</w:t>
      </w:r>
      <w:r>
        <w:t>.</w:t>
      </w:r>
      <w:r>
        <w:tab/>
        <w:t>Licensing of forklift drivers</w:t>
      </w:r>
      <w:bookmarkEnd w:id="240"/>
      <w:bookmarkEnd w:id="241"/>
    </w:p>
    <w:p w:rsidR="00A976B1" w:rsidRDefault="00CB5736">
      <w:pPr>
        <w:pStyle w:val="Subsection"/>
      </w:pPr>
      <w:r>
        <w:tab/>
        <w:t>(1)</w:t>
      </w:r>
      <w:r>
        <w:tab/>
        <w:t>The Authority may issue a licence to a person to drive and operate a registered forklift in the public market if the Authority is of the opinion that the person is competent to drive and operate a forklift in the public market.</w:t>
      </w:r>
    </w:p>
    <w:p w:rsidR="00A976B1" w:rsidRDefault="00CB5736">
      <w:pPr>
        <w:pStyle w:val="Subsection"/>
      </w:pPr>
      <w:r>
        <w:tab/>
        <w:t>(2)</w:t>
      </w:r>
      <w:r>
        <w:tab/>
        <w:t>The Authority shall —</w:t>
      </w:r>
    </w:p>
    <w:p w:rsidR="00A976B1" w:rsidRDefault="00CB5736">
      <w:pPr>
        <w:pStyle w:val="Indenta"/>
      </w:pPr>
      <w:r>
        <w:tab/>
        <w:t>(a)</w:t>
      </w:r>
      <w:r>
        <w:tab/>
        <w:t>maintain a record of licences issued under sub</w:t>
      </w:r>
      <w:r>
        <w:noBreakHyphen/>
        <w:t>bylaw (1); and</w:t>
      </w:r>
    </w:p>
    <w:p w:rsidR="00A976B1" w:rsidRDefault="00CB5736">
      <w:pPr>
        <w:pStyle w:val="Indenta"/>
      </w:pPr>
      <w:r>
        <w:tab/>
        <w:t>(b)</w:t>
      </w:r>
      <w:r>
        <w:tab/>
        <w:t>issue licensed forklift drivers with a forklift driver’s identification badge.</w:t>
      </w:r>
    </w:p>
    <w:p w:rsidR="00A976B1" w:rsidRDefault="00CB5736">
      <w:pPr>
        <w:pStyle w:val="Subsection"/>
      </w:pPr>
      <w:r>
        <w:tab/>
        <w:t>(3)</w:t>
      </w:r>
      <w:r>
        <w:tab/>
        <w:t>If the holder of a forklift drivers’ licence —</w:t>
      </w:r>
    </w:p>
    <w:p w:rsidR="00A976B1" w:rsidRDefault="00CB5736">
      <w:pPr>
        <w:pStyle w:val="Indenta"/>
      </w:pPr>
      <w:r>
        <w:tab/>
        <w:t>(a)</w:t>
      </w:r>
      <w:r>
        <w:tab/>
        <w:t>has been —</w:t>
      </w:r>
    </w:p>
    <w:p w:rsidR="00A976B1" w:rsidRDefault="00CB5736">
      <w:pPr>
        <w:pStyle w:val="Indenti"/>
      </w:pPr>
      <w:r>
        <w:tab/>
        <w:t>(i)</w:t>
      </w:r>
      <w:r>
        <w:tab/>
        <w:t>convicted of an offence against by</w:t>
      </w:r>
      <w:r>
        <w:noBreakHyphen/>
        <w:t>law 42B; or</w:t>
      </w:r>
    </w:p>
    <w:p w:rsidR="00A976B1" w:rsidRDefault="00CB5736">
      <w:pPr>
        <w:pStyle w:val="Indenti"/>
      </w:pPr>
      <w:r>
        <w:tab/>
        <w:t>(ii)</w:t>
      </w:r>
      <w:r>
        <w:tab/>
        <w:t>given 2 or more infringement notices under section 13B of the Act, in respect of offences against by</w:t>
      </w:r>
      <w:r>
        <w:noBreakHyphen/>
        <w:t>law 42B within a 12 month period, none of which have been withdrawn;</w:t>
      </w:r>
    </w:p>
    <w:p w:rsidR="00A976B1" w:rsidRDefault="00CB5736">
      <w:pPr>
        <w:pStyle w:val="Indenta"/>
      </w:pPr>
      <w:r>
        <w:tab/>
        <w:t>(b)</w:t>
      </w:r>
      <w:r>
        <w:tab/>
        <w:t>has been given notice by the Authority that the Authority proposes to suspend the licence for the period of time, not exceeding 3 months, specified in the notice if the holder does not show cause to the Authority why the licence should not be suspended within the time specified in the notice, being at least 14 days after the notice is given; and</w:t>
      </w:r>
    </w:p>
    <w:p w:rsidR="00A976B1" w:rsidRDefault="00CB5736">
      <w:pPr>
        <w:pStyle w:val="Indenta"/>
      </w:pPr>
      <w:r>
        <w:tab/>
        <w:t>(c)</w:t>
      </w:r>
      <w:r>
        <w:tab/>
        <w:t>does not show cause to the Authority why the licence should not be suspended within the time specified in the notice,</w:t>
      </w:r>
    </w:p>
    <w:p w:rsidR="00A976B1" w:rsidRDefault="00CB5736">
      <w:pPr>
        <w:pStyle w:val="Subsection"/>
      </w:pPr>
      <w:r>
        <w:tab/>
      </w:r>
      <w:r>
        <w:tab/>
        <w:t>then the Authority may suspend the licence by giving to the holder of the licence a suspension of licence notice specifying the period of time for which the licence is suspended.</w:t>
      </w:r>
    </w:p>
    <w:p w:rsidR="00A976B1" w:rsidRDefault="00CB5736">
      <w:pPr>
        <w:pStyle w:val="Subsection"/>
      </w:pPr>
      <w:r>
        <w:tab/>
        <w:t>(5)</w:t>
      </w:r>
      <w:r>
        <w:tab/>
        <w:t>A forklift drivers’ licence is of no effect while it is suspended.</w:t>
      </w:r>
    </w:p>
    <w:p w:rsidR="00A976B1" w:rsidRDefault="00CB5736">
      <w:pPr>
        <w:pStyle w:val="Subsection"/>
      </w:pPr>
      <w:r>
        <w:lastRenderedPageBreak/>
        <w:tab/>
        <w:t>(6)</w:t>
      </w:r>
      <w:r>
        <w:tab/>
        <w:t>The period of time for which a licence is suspended is not to exceed the time proposed by the notice given under sub</w:t>
      </w:r>
      <w:r>
        <w:noBreakHyphen/>
        <w:t>bylaw (3)(b).</w:t>
      </w:r>
    </w:p>
    <w:p w:rsidR="00A976B1" w:rsidRDefault="00CB5736">
      <w:pPr>
        <w:pStyle w:val="Subsection"/>
      </w:pPr>
      <w:r>
        <w:tab/>
        <w:t>(7)</w:t>
      </w:r>
      <w:r>
        <w:tab/>
        <w:t>A person whose forklift drivers’ licence is suspended is to return the forklift driver’s identification badge issued under sub</w:t>
      </w:r>
      <w:r>
        <w:noBreakHyphen/>
        <w:t>bylaw (2)(b) to the Authority within 7 days of being given the suspension of licence notice.</w:t>
      </w:r>
    </w:p>
    <w:p w:rsidR="00A976B1" w:rsidRDefault="00CB5736">
      <w:pPr>
        <w:pStyle w:val="Footnotesection"/>
      </w:pPr>
      <w:r>
        <w:tab/>
        <w:t>[By-law 42A inserted in Gazette 21 Sep 2004 p. 4104.]</w:t>
      </w:r>
    </w:p>
    <w:p w:rsidR="00A976B1" w:rsidRDefault="00CB5736">
      <w:pPr>
        <w:pStyle w:val="Heading5"/>
      </w:pPr>
      <w:bookmarkStart w:id="242" w:name="_Toc83550248"/>
      <w:bookmarkStart w:id="243" w:name="_Toc224023960"/>
      <w:r>
        <w:rPr>
          <w:rStyle w:val="CharSectno"/>
        </w:rPr>
        <w:t>42B</w:t>
      </w:r>
      <w:r>
        <w:t>.</w:t>
      </w:r>
      <w:r>
        <w:tab/>
        <w:t>Control of forklifts</w:t>
      </w:r>
      <w:bookmarkEnd w:id="242"/>
      <w:bookmarkEnd w:id="243"/>
    </w:p>
    <w:p w:rsidR="00A976B1" w:rsidRDefault="00CB5736">
      <w:pPr>
        <w:pStyle w:val="Subsection"/>
      </w:pPr>
      <w:r>
        <w:tab/>
        <w:t>(1)</w:t>
      </w:r>
      <w:r>
        <w:tab/>
        <w:t>A person shall not operate a forklift or cause or permit a forklift to be operated in the public market, unless —</w:t>
      </w:r>
    </w:p>
    <w:p w:rsidR="00A976B1" w:rsidRDefault="00CB5736">
      <w:pPr>
        <w:pStyle w:val="Indenta"/>
      </w:pPr>
      <w:r>
        <w:tab/>
        <w:t>(a)</w:t>
      </w:r>
      <w:r>
        <w:tab/>
        <w:t>the forklift is registered by the Authority and approved for operation within the public market;</w:t>
      </w:r>
    </w:p>
    <w:p w:rsidR="00A976B1" w:rsidRDefault="00CB5736">
      <w:pPr>
        <w:pStyle w:val="Indenta"/>
      </w:pPr>
      <w:r>
        <w:tab/>
        <w:t>(b)</w:t>
      </w:r>
      <w:r>
        <w:tab/>
        <w:t>the person operating the forklift is competent to do so and is the holder of a forklift drivers’ licence issued by the Authority under by</w:t>
      </w:r>
      <w:r>
        <w:noBreakHyphen/>
        <w:t>law 42A;</w:t>
      </w:r>
    </w:p>
    <w:p w:rsidR="00A976B1" w:rsidRDefault="00CB5736">
      <w:pPr>
        <w:pStyle w:val="Indenta"/>
      </w:pPr>
      <w:r>
        <w:tab/>
        <w:t>(c)</w:t>
      </w:r>
      <w:r>
        <w:tab/>
        <w:t>the identification plate issued by the Authority under by</w:t>
      </w:r>
      <w:r>
        <w:noBreakHyphen/>
        <w:t>law 42 is at all times affixed to and displayed on the roof of the roll cage of the forklift in a conspicuous place; and</w:t>
      </w:r>
    </w:p>
    <w:p w:rsidR="00A976B1" w:rsidRDefault="00CB5736">
      <w:pPr>
        <w:pStyle w:val="Indenta"/>
      </w:pPr>
      <w:r>
        <w:tab/>
        <w:t>(d)</w:t>
      </w:r>
      <w:r>
        <w:tab/>
        <w:t>the forklift is mechanically sound and operated in a safe and proper manner.</w:t>
      </w:r>
    </w:p>
    <w:p w:rsidR="00A976B1" w:rsidRDefault="00CB5736">
      <w:pPr>
        <w:pStyle w:val="Subsection"/>
      </w:pPr>
      <w:r>
        <w:tab/>
        <w:t>(2)</w:t>
      </w:r>
      <w:r>
        <w:tab/>
        <w:t>A person shall not drive or operate a forklift in the public market unless the person —</w:t>
      </w:r>
    </w:p>
    <w:p w:rsidR="00A976B1" w:rsidRDefault="00CB5736">
      <w:pPr>
        <w:pStyle w:val="Indenta"/>
      </w:pPr>
      <w:r>
        <w:tab/>
        <w:t>(a)</w:t>
      </w:r>
      <w:r>
        <w:tab/>
        <w:t xml:space="preserve">is the holder of a current appropriate Class driver’s licence as issued under the </w:t>
      </w:r>
      <w:r>
        <w:rPr>
          <w:i/>
          <w:iCs/>
        </w:rPr>
        <w:t>Road Traffic Act 1974</w:t>
      </w:r>
      <w:r>
        <w:t>;</w:t>
      </w:r>
    </w:p>
    <w:p w:rsidR="00A976B1" w:rsidRDefault="00CB5736">
      <w:pPr>
        <w:pStyle w:val="Indenta"/>
      </w:pPr>
      <w:r>
        <w:tab/>
        <w:t>(b)</w:t>
      </w:r>
      <w:r>
        <w:tab/>
        <w:t>is the holder of a forklift drivers’ licence issued by the Authority under by</w:t>
      </w:r>
      <w:r>
        <w:noBreakHyphen/>
        <w:t>law 42A;</w:t>
      </w:r>
    </w:p>
    <w:p w:rsidR="00A976B1" w:rsidRDefault="00CB5736">
      <w:pPr>
        <w:pStyle w:val="Indenta"/>
      </w:pPr>
      <w:r>
        <w:tab/>
        <w:t>(c)</w:t>
      </w:r>
      <w:r>
        <w:tab/>
        <w:t>displays in a conspicuous place on his or her person or in the forklift cab, the forklift driver’s identification badge issued under by</w:t>
      </w:r>
      <w:r>
        <w:noBreakHyphen/>
        <w:t>law 42A(2)(b);</w:t>
      </w:r>
    </w:p>
    <w:p w:rsidR="00A976B1" w:rsidRDefault="00CB5736">
      <w:pPr>
        <w:pStyle w:val="Indenta"/>
      </w:pPr>
      <w:r>
        <w:tab/>
        <w:t>(d)</w:t>
      </w:r>
      <w:r>
        <w:tab/>
        <w:t>operates the forklift in a safe and proper manner;</w:t>
      </w:r>
    </w:p>
    <w:p w:rsidR="00A976B1" w:rsidRDefault="00CB5736">
      <w:pPr>
        <w:pStyle w:val="Indenta"/>
      </w:pPr>
      <w:r>
        <w:lastRenderedPageBreak/>
        <w:tab/>
        <w:t>(e)</w:t>
      </w:r>
      <w:r>
        <w:tab/>
        <w:t>obeys all traffic signs erected by the Authority in the market; and</w:t>
      </w:r>
    </w:p>
    <w:p w:rsidR="00A976B1" w:rsidRDefault="00CB5736">
      <w:pPr>
        <w:pStyle w:val="Indenta"/>
      </w:pPr>
      <w:r>
        <w:tab/>
        <w:t>(f)</w:t>
      </w:r>
      <w:r>
        <w:tab/>
        <w:t>has the lights of the forklift illuminated at all times.</w:t>
      </w:r>
    </w:p>
    <w:p w:rsidR="00A976B1" w:rsidRDefault="00CB5736">
      <w:pPr>
        <w:pStyle w:val="Subsection"/>
      </w:pPr>
      <w:r>
        <w:tab/>
        <w:t>(3)</w:t>
      </w:r>
      <w:r>
        <w:tab/>
        <w:t>A person who contravenes sub</w:t>
      </w:r>
      <w:r>
        <w:noBreakHyphen/>
        <w:t>bylaw (1) or (2) commits an offence.</w:t>
      </w:r>
    </w:p>
    <w:p w:rsidR="00A976B1" w:rsidRDefault="00CB5736">
      <w:pPr>
        <w:pStyle w:val="Penstart"/>
      </w:pPr>
      <w:r>
        <w:tab/>
        <w:t>Penalty: $200.</w:t>
      </w:r>
    </w:p>
    <w:p w:rsidR="00A976B1" w:rsidRDefault="00CB5736">
      <w:pPr>
        <w:pStyle w:val="Footnotesection"/>
      </w:pPr>
      <w:r>
        <w:tab/>
        <w:t>[By-law 42B inserted in Gazette 21 Sep 2004 p. 4105.]</w:t>
      </w:r>
    </w:p>
    <w:p w:rsidR="00A976B1" w:rsidRDefault="00CB5736">
      <w:pPr>
        <w:pStyle w:val="Heading2"/>
      </w:pPr>
      <w:bookmarkStart w:id="244" w:name="_Toc83550176"/>
      <w:bookmarkStart w:id="245" w:name="_Toc83550249"/>
      <w:bookmarkStart w:id="246" w:name="_Toc211315269"/>
      <w:bookmarkStart w:id="247" w:name="_Toc211315381"/>
      <w:bookmarkStart w:id="248" w:name="_Toc211328314"/>
      <w:bookmarkStart w:id="249" w:name="_Toc219771265"/>
      <w:bookmarkStart w:id="250" w:name="_Toc219775548"/>
      <w:bookmarkStart w:id="251" w:name="_Toc219775669"/>
      <w:bookmarkStart w:id="252" w:name="_Toc220905404"/>
      <w:bookmarkStart w:id="253" w:name="_Toc224023961"/>
      <w:r>
        <w:rPr>
          <w:rStyle w:val="CharPartNo"/>
        </w:rPr>
        <w:lastRenderedPageBreak/>
        <w:t>Part 6</w:t>
      </w:r>
      <w:r>
        <w:rPr>
          <w:rStyle w:val="CharDivNo"/>
        </w:rPr>
        <w:t> </w:t>
      </w:r>
      <w:r>
        <w:t>—</w:t>
      </w:r>
      <w:r>
        <w:rPr>
          <w:rStyle w:val="CharDivText"/>
        </w:rPr>
        <w:t> </w:t>
      </w:r>
      <w:r>
        <w:rPr>
          <w:rStyle w:val="CharPartText"/>
        </w:rPr>
        <w:t>Miscellaneous</w:t>
      </w:r>
      <w:bookmarkEnd w:id="244"/>
      <w:bookmarkEnd w:id="245"/>
      <w:bookmarkEnd w:id="246"/>
      <w:bookmarkEnd w:id="247"/>
      <w:bookmarkEnd w:id="248"/>
      <w:bookmarkEnd w:id="249"/>
      <w:bookmarkEnd w:id="250"/>
      <w:bookmarkEnd w:id="251"/>
      <w:bookmarkEnd w:id="252"/>
      <w:bookmarkEnd w:id="253"/>
    </w:p>
    <w:p w:rsidR="00A976B1" w:rsidRDefault="00CB5736">
      <w:pPr>
        <w:pStyle w:val="Heading5"/>
        <w:rPr>
          <w:snapToGrid w:val="0"/>
        </w:rPr>
      </w:pPr>
      <w:bookmarkStart w:id="254" w:name="_Toc496606852"/>
      <w:bookmarkStart w:id="255" w:name="_Toc520176294"/>
      <w:bookmarkStart w:id="256" w:name="_Toc521903507"/>
      <w:bookmarkStart w:id="257" w:name="_Toc83550250"/>
      <w:bookmarkStart w:id="258" w:name="_Toc224023962"/>
      <w:r>
        <w:rPr>
          <w:rStyle w:val="CharSectno"/>
        </w:rPr>
        <w:t>43</w:t>
      </w:r>
      <w:r>
        <w:rPr>
          <w:snapToGrid w:val="0"/>
        </w:rPr>
        <w:t>.</w:t>
      </w:r>
      <w:r>
        <w:rPr>
          <w:snapToGrid w:val="0"/>
        </w:rPr>
        <w:tab/>
        <w:t>Infringement notices</w:t>
      </w:r>
      <w:bookmarkEnd w:id="254"/>
      <w:bookmarkEnd w:id="255"/>
      <w:bookmarkEnd w:id="256"/>
      <w:bookmarkEnd w:id="257"/>
      <w:bookmarkEnd w:id="258"/>
    </w:p>
    <w:p w:rsidR="00A976B1" w:rsidRDefault="00CB5736">
      <w:pPr>
        <w:pStyle w:val="Subsection"/>
        <w:rPr>
          <w:snapToGrid w:val="0"/>
        </w:rPr>
      </w:pPr>
      <w:r>
        <w:rPr>
          <w:snapToGrid w:val="0"/>
        </w:rPr>
        <w:tab/>
        <w:t>(1)</w:t>
      </w:r>
      <w:r>
        <w:rPr>
          <w:snapToGrid w:val="0"/>
        </w:rPr>
        <w:tab/>
        <w:t>The offences described in Schedule 1 are prescribed for the purposes of sections 13A to 13C of the Act and the penalty prescribed under the heading “Modified penalty” opposite and corresponding to the offence so described is the penalty payable in respect of the offence under the infringement notice.</w:t>
      </w:r>
    </w:p>
    <w:p w:rsidR="00A976B1" w:rsidRDefault="00CB5736">
      <w:pPr>
        <w:pStyle w:val="Subsection"/>
        <w:rPr>
          <w:snapToGrid w:val="0"/>
        </w:rPr>
      </w:pPr>
      <w:r>
        <w:rPr>
          <w:snapToGrid w:val="0"/>
        </w:rPr>
        <w:tab/>
        <w:t>(2)</w:t>
      </w:r>
      <w:r>
        <w:rPr>
          <w:snapToGrid w:val="0"/>
        </w:rPr>
        <w:tab/>
        <w:t>An infringement notice shall be in the form of Form 1 in Schedule 2.</w:t>
      </w:r>
    </w:p>
    <w:p w:rsidR="00A976B1" w:rsidRDefault="00CB5736">
      <w:pPr>
        <w:pStyle w:val="Subsection"/>
        <w:rPr>
          <w:snapToGrid w:val="0"/>
        </w:rPr>
      </w:pPr>
      <w:r>
        <w:rPr>
          <w:snapToGrid w:val="0"/>
        </w:rPr>
        <w:tab/>
        <w:t>(3)</w:t>
      </w:r>
      <w:r>
        <w:rPr>
          <w:snapToGrid w:val="0"/>
        </w:rPr>
        <w:tab/>
        <w:t>A notice withdrawing an infringement notice shall be in the form of Form 2 in Schedule 2.</w:t>
      </w:r>
    </w:p>
    <w:p w:rsidR="00A976B1" w:rsidRDefault="00CB5736">
      <w:pPr>
        <w:pStyle w:val="Subsection"/>
        <w:rPr>
          <w:snapToGrid w:val="0"/>
        </w:rPr>
      </w:pPr>
      <w:r>
        <w:rPr>
          <w:snapToGrid w:val="0"/>
        </w:rPr>
        <w:tab/>
        <w:t>(4)</w:t>
      </w:r>
      <w:r>
        <w:rPr>
          <w:snapToGrid w:val="0"/>
        </w:rPr>
        <w:tab/>
        <w:t>A certificate issued pursuant to section 13C(2) shall be in the form of Form 3 in Schedule 2.</w:t>
      </w:r>
    </w:p>
    <w:p w:rsidR="00A976B1" w:rsidRDefault="00CB5736">
      <w:pPr>
        <w:pStyle w:val="Footnotesection"/>
      </w:pPr>
      <w:r>
        <w:tab/>
        <w:t>[By</w:t>
      </w:r>
      <w:r>
        <w:noBreakHyphen/>
        <w:t>law 43 amended in Gazette 15 Jan 1999 p. 111.]</w:t>
      </w:r>
    </w:p>
    <w:p w:rsidR="00A976B1" w:rsidRDefault="00CB5736">
      <w:pPr>
        <w:pStyle w:val="Heading5"/>
        <w:rPr>
          <w:snapToGrid w:val="0"/>
        </w:rPr>
      </w:pPr>
      <w:bookmarkStart w:id="259" w:name="_Toc496606853"/>
      <w:bookmarkStart w:id="260" w:name="_Toc520176295"/>
      <w:bookmarkStart w:id="261" w:name="_Toc521903508"/>
      <w:bookmarkStart w:id="262" w:name="_Toc83550251"/>
      <w:bookmarkStart w:id="263" w:name="_Toc224023963"/>
      <w:r>
        <w:rPr>
          <w:rStyle w:val="CharSectno"/>
        </w:rPr>
        <w:t>44</w:t>
      </w:r>
      <w:r>
        <w:rPr>
          <w:snapToGrid w:val="0"/>
        </w:rPr>
        <w:t>.</w:t>
      </w:r>
      <w:r>
        <w:rPr>
          <w:snapToGrid w:val="0"/>
        </w:rPr>
        <w:tab/>
        <w:t>Powers of inspectors</w:t>
      </w:r>
      <w:bookmarkEnd w:id="259"/>
      <w:bookmarkEnd w:id="260"/>
      <w:bookmarkEnd w:id="261"/>
      <w:bookmarkEnd w:id="262"/>
      <w:bookmarkEnd w:id="263"/>
    </w:p>
    <w:p w:rsidR="00A976B1" w:rsidRDefault="00CB5736">
      <w:pPr>
        <w:pStyle w:val="Subsection"/>
        <w:rPr>
          <w:snapToGrid w:val="0"/>
        </w:rPr>
      </w:pPr>
      <w:r>
        <w:rPr>
          <w:snapToGrid w:val="0"/>
        </w:rPr>
        <w:tab/>
        <w:t>(1)</w:t>
      </w:r>
      <w:r>
        <w:rPr>
          <w:snapToGrid w:val="0"/>
        </w:rPr>
        <w:tab/>
        <w:t>An inspector may inspect any general produce or other goods or merchandise being removed from the public market in a vehicle or otherwise and for that purpose may compel the driver of a vehicle to permit the inspector to conduct a search of that vehicle.</w:t>
      </w:r>
    </w:p>
    <w:p w:rsidR="00A976B1" w:rsidRDefault="00CB5736">
      <w:pPr>
        <w:pStyle w:val="Subsection"/>
        <w:rPr>
          <w:snapToGrid w:val="0"/>
        </w:rPr>
      </w:pPr>
      <w:r>
        <w:rPr>
          <w:snapToGrid w:val="0"/>
        </w:rPr>
        <w:tab/>
        <w:t>(2)</w:t>
      </w:r>
      <w:r>
        <w:rPr>
          <w:snapToGrid w:val="0"/>
        </w:rPr>
        <w:tab/>
        <w:t>A person who —</w:t>
      </w:r>
    </w:p>
    <w:p w:rsidR="00A976B1" w:rsidRDefault="00CB5736">
      <w:pPr>
        <w:pStyle w:val="Indenta"/>
        <w:rPr>
          <w:snapToGrid w:val="0"/>
        </w:rPr>
      </w:pPr>
      <w:r>
        <w:rPr>
          <w:snapToGrid w:val="0"/>
        </w:rPr>
        <w:tab/>
        <w:t>(a)</w:t>
      </w:r>
      <w:r>
        <w:rPr>
          <w:snapToGrid w:val="0"/>
        </w:rPr>
        <w:tab/>
        <w:t>obstructs or hinders an inspector exercising any power conferred on him by this by</w:t>
      </w:r>
      <w:r>
        <w:rPr>
          <w:snapToGrid w:val="0"/>
        </w:rPr>
        <w:noBreakHyphen/>
        <w:t>law; or</w:t>
      </w:r>
    </w:p>
    <w:p w:rsidR="00A976B1" w:rsidRDefault="00CB5736">
      <w:pPr>
        <w:pStyle w:val="Indenta"/>
        <w:rPr>
          <w:snapToGrid w:val="0"/>
        </w:rPr>
      </w:pPr>
      <w:r>
        <w:rPr>
          <w:snapToGrid w:val="0"/>
        </w:rPr>
        <w:tab/>
        <w:t>(b)</w:t>
      </w:r>
      <w:r>
        <w:rPr>
          <w:snapToGrid w:val="0"/>
        </w:rPr>
        <w:tab/>
        <w:t>contravenes or fails to comply with any direction given by an inspector pursuant to this by</w:t>
      </w:r>
      <w:r>
        <w:rPr>
          <w:snapToGrid w:val="0"/>
        </w:rPr>
        <w:noBreakHyphen/>
        <w:t>law, commits an offence.</w:t>
      </w:r>
    </w:p>
    <w:p w:rsidR="00A976B1" w:rsidRDefault="00CB5736">
      <w:pPr>
        <w:pStyle w:val="Penstart"/>
        <w:rPr>
          <w:snapToGrid w:val="0"/>
        </w:rPr>
      </w:pPr>
      <w:r>
        <w:rPr>
          <w:snapToGrid w:val="0"/>
        </w:rPr>
        <w:tab/>
        <w:t>Penalty: $400.</w:t>
      </w:r>
    </w:p>
    <w:p w:rsidR="00A976B1" w:rsidRDefault="00CB5736">
      <w:pPr>
        <w:pStyle w:val="Heading5"/>
        <w:rPr>
          <w:snapToGrid w:val="0"/>
        </w:rPr>
      </w:pPr>
      <w:bookmarkStart w:id="264" w:name="_Toc496606854"/>
      <w:bookmarkStart w:id="265" w:name="_Toc520176296"/>
      <w:bookmarkStart w:id="266" w:name="_Toc521903509"/>
      <w:bookmarkStart w:id="267" w:name="_Toc83550252"/>
      <w:bookmarkStart w:id="268" w:name="_Toc224023964"/>
      <w:r>
        <w:rPr>
          <w:rStyle w:val="CharSectno"/>
        </w:rPr>
        <w:lastRenderedPageBreak/>
        <w:t>45</w:t>
      </w:r>
      <w:r>
        <w:rPr>
          <w:snapToGrid w:val="0"/>
        </w:rPr>
        <w:t>.</w:t>
      </w:r>
      <w:r>
        <w:rPr>
          <w:snapToGrid w:val="0"/>
        </w:rPr>
        <w:tab/>
        <w:t>Inspector may require name and address</w:t>
      </w:r>
      <w:bookmarkEnd w:id="264"/>
      <w:bookmarkEnd w:id="265"/>
      <w:bookmarkEnd w:id="266"/>
      <w:bookmarkEnd w:id="267"/>
      <w:bookmarkEnd w:id="268"/>
    </w:p>
    <w:p w:rsidR="00A976B1" w:rsidRDefault="00CB5736">
      <w:pPr>
        <w:pStyle w:val="Subsection"/>
        <w:rPr>
          <w:snapToGrid w:val="0"/>
        </w:rPr>
      </w:pPr>
      <w:r>
        <w:rPr>
          <w:snapToGrid w:val="0"/>
        </w:rPr>
        <w:tab/>
        <w:t>(1)</w:t>
      </w:r>
      <w:r>
        <w:rPr>
          <w:snapToGrid w:val="0"/>
        </w:rPr>
        <w:tab/>
        <w:t>An inspector may require of a person reasonably believed by the inspector to have committed an offence against these by</w:t>
      </w:r>
      <w:r>
        <w:rPr>
          <w:snapToGrid w:val="0"/>
        </w:rPr>
        <w:noBreakHyphen/>
        <w:t>laws, the name and address of that person.</w:t>
      </w:r>
    </w:p>
    <w:p w:rsidR="00A976B1" w:rsidRDefault="00CB5736">
      <w:pPr>
        <w:pStyle w:val="Subsection"/>
        <w:rPr>
          <w:snapToGrid w:val="0"/>
        </w:rPr>
      </w:pPr>
      <w:r>
        <w:rPr>
          <w:snapToGrid w:val="0"/>
        </w:rPr>
        <w:tab/>
        <w:t>(2)</w:t>
      </w:r>
      <w:r>
        <w:rPr>
          <w:snapToGrid w:val="0"/>
        </w:rPr>
        <w:tab/>
        <w:t>A person who refuses or fails to comply with a requirement of an inspector pursuant to sub</w:t>
      </w:r>
      <w:r>
        <w:rPr>
          <w:snapToGrid w:val="0"/>
        </w:rPr>
        <w:noBreakHyphen/>
        <w:t>bylaw (1) commits an offence.</w:t>
      </w:r>
    </w:p>
    <w:p w:rsidR="00A976B1" w:rsidRDefault="00CB5736">
      <w:pPr>
        <w:pStyle w:val="Penstart"/>
        <w:rPr>
          <w:snapToGrid w:val="0"/>
        </w:rPr>
      </w:pPr>
      <w:r>
        <w:rPr>
          <w:snapToGrid w:val="0"/>
        </w:rPr>
        <w:tab/>
        <w:t>Penalty: $400.</w:t>
      </w:r>
    </w:p>
    <w:p w:rsidR="00A976B1" w:rsidRDefault="00CB5736">
      <w:pPr>
        <w:pStyle w:val="Heading5"/>
        <w:rPr>
          <w:snapToGrid w:val="0"/>
        </w:rPr>
      </w:pPr>
      <w:bookmarkStart w:id="269" w:name="_Toc496606855"/>
      <w:bookmarkStart w:id="270" w:name="_Toc520176297"/>
      <w:bookmarkStart w:id="271" w:name="_Toc521903510"/>
      <w:bookmarkStart w:id="272" w:name="_Toc83550253"/>
      <w:bookmarkStart w:id="273" w:name="_Toc224023965"/>
      <w:r>
        <w:rPr>
          <w:rStyle w:val="CharSectno"/>
        </w:rPr>
        <w:t>46</w:t>
      </w:r>
      <w:r>
        <w:rPr>
          <w:snapToGrid w:val="0"/>
        </w:rPr>
        <w:t>.</w:t>
      </w:r>
      <w:r>
        <w:rPr>
          <w:snapToGrid w:val="0"/>
        </w:rPr>
        <w:tab/>
        <w:t>Destruction of produce unfit for sale</w:t>
      </w:r>
      <w:bookmarkEnd w:id="269"/>
      <w:bookmarkEnd w:id="270"/>
      <w:bookmarkEnd w:id="271"/>
      <w:bookmarkEnd w:id="272"/>
      <w:bookmarkEnd w:id="273"/>
    </w:p>
    <w:p w:rsidR="00A976B1" w:rsidRDefault="00CB5736">
      <w:pPr>
        <w:pStyle w:val="Subsection"/>
        <w:rPr>
          <w:snapToGrid w:val="0"/>
        </w:rPr>
      </w:pPr>
      <w:r>
        <w:rPr>
          <w:snapToGrid w:val="0"/>
        </w:rPr>
        <w:tab/>
        <w:t>(1)</w:t>
      </w:r>
      <w:r>
        <w:rPr>
          <w:snapToGrid w:val="0"/>
        </w:rPr>
        <w:tab/>
        <w:t>Where it appears to an inspector, or other authorised person that any general produce or other goods or merchandise brought into the public market or exposed for sale within the public market are unfit for sale, the inspector may direct the occupier of the premises whereon the general produce or goods or merchandise are offered for sale to cause the same to be destroyed.</w:t>
      </w:r>
    </w:p>
    <w:p w:rsidR="00A976B1" w:rsidRDefault="00CB5736">
      <w:pPr>
        <w:pStyle w:val="Subsection"/>
        <w:rPr>
          <w:snapToGrid w:val="0"/>
        </w:rPr>
      </w:pPr>
      <w:r>
        <w:rPr>
          <w:snapToGrid w:val="0"/>
        </w:rPr>
        <w:tab/>
        <w:t>(2)</w:t>
      </w:r>
      <w:r>
        <w:rPr>
          <w:snapToGrid w:val="0"/>
        </w:rPr>
        <w:tab/>
        <w:t>A person who refuses or fails to comply with the direction of an inspector or other authorised person pursuant to sub</w:t>
      </w:r>
      <w:r>
        <w:rPr>
          <w:snapToGrid w:val="0"/>
        </w:rPr>
        <w:noBreakHyphen/>
        <w:t>bylaw (1) commits an offence.</w:t>
      </w:r>
    </w:p>
    <w:p w:rsidR="00A976B1" w:rsidRDefault="00CB5736">
      <w:pPr>
        <w:pStyle w:val="Penstart"/>
        <w:rPr>
          <w:snapToGrid w:val="0"/>
        </w:rPr>
      </w:pPr>
      <w:r>
        <w:rPr>
          <w:snapToGrid w:val="0"/>
        </w:rPr>
        <w:tab/>
        <w:t>Penalty: $400.</w:t>
      </w:r>
    </w:p>
    <w:p w:rsidR="00A976B1" w:rsidRDefault="00CB5736">
      <w:pPr>
        <w:pStyle w:val="Ednotesection"/>
        <w:ind w:left="890" w:hanging="890"/>
      </w:pPr>
      <w:r>
        <w:t>[</w:t>
      </w:r>
      <w:r>
        <w:rPr>
          <w:b/>
        </w:rPr>
        <w:t>47.</w:t>
      </w:r>
      <w:r>
        <w:tab/>
        <w:t>Omitted under the Reprints Act 1984 s. 7(4)(f).]</w:t>
      </w:r>
    </w:p>
    <w:p w:rsidR="00A976B1" w:rsidRDefault="00A976B1">
      <w:pPr>
        <w:sectPr w:rsidR="00A976B1">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A976B1" w:rsidRDefault="00CB5736">
      <w:pPr>
        <w:pStyle w:val="yScheduleHeading"/>
      </w:pPr>
      <w:bookmarkStart w:id="274" w:name="_Toc521903511"/>
      <w:bookmarkStart w:id="275" w:name="_Toc83550254"/>
      <w:bookmarkStart w:id="276" w:name="_Toc211315274"/>
      <w:bookmarkStart w:id="277" w:name="_Toc211315386"/>
      <w:bookmarkStart w:id="278" w:name="_Toc211328319"/>
      <w:bookmarkStart w:id="279" w:name="_Toc219771270"/>
      <w:bookmarkStart w:id="280" w:name="_Toc219775553"/>
      <w:bookmarkStart w:id="281" w:name="_Toc219775674"/>
      <w:bookmarkStart w:id="282" w:name="_Toc220905409"/>
      <w:bookmarkStart w:id="283" w:name="_Toc224023966"/>
      <w:r>
        <w:rPr>
          <w:rStyle w:val="CharSchNo"/>
        </w:rPr>
        <w:lastRenderedPageBreak/>
        <w:t>Schedule 1</w:t>
      </w:r>
      <w:bookmarkEnd w:id="274"/>
      <w:bookmarkEnd w:id="275"/>
      <w:bookmarkEnd w:id="276"/>
      <w:bookmarkEnd w:id="277"/>
      <w:bookmarkEnd w:id="278"/>
      <w:bookmarkEnd w:id="279"/>
      <w:bookmarkEnd w:id="280"/>
      <w:bookmarkEnd w:id="281"/>
      <w:bookmarkEnd w:id="282"/>
      <w:bookmarkEnd w:id="283"/>
    </w:p>
    <w:p w:rsidR="00A976B1" w:rsidRDefault="00CB5736">
      <w:pPr>
        <w:pStyle w:val="yScheduleHeading"/>
        <w:pageBreakBefore w:val="0"/>
        <w:spacing w:before="160" w:after="120"/>
      </w:pPr>
      <w:bookmarkStart w:id="284" w:name="_Toc219775675"/>
      <w:bookmarkStart w:id="285" w:name="_Toc220905410"/>
      <w:bookmarkStart w:id="286" w:name="_Toc224023967"/>
      <w:r>
        <w:rPr>
          <w:rStyle w:val="CharSchText"/>
        </w:rPr>
        <w:t>Prescribed offences for the purposes of section 13B</w:t>
      </w:r>
      <w:bookmarkEnd w:id="284"/>
      <w:bookmarkEnd w:id="285"/>
      <w:bookmarkEnd w:id="286"/>
    </w:p>
    <w:tbl>
      <w:tblPr>
        <w:tblW w:w="0" w:type="auto"/>
        <w:tblInd w:w="8" w:type="dxa"/>
        <w:tblLayout w:type="fixed"/>
        <w:tblCellMar>
          <w:left w:w="0" w:type="dxa"/>
          <w:right w:w="0" w:type="dxa"/>
        </w:tblCellMar>
        <w:tblLook w:val="0000" w:firstRow="0" w:lastRow="0" w:firstColumn="0" w:lastColumn="0" w:noHBand="0" w:noVBand="0"/>
      </w:tblPr>
      <w:tblGrid>
        <w:gridCol w:w="960"/>
        <w:gridCol w:w="5040"/>
        <w:gridCol w:w="1088"/>
      </w:tblGrid>
      <w:tr w:rsidR="00A976B1">
        <w:trPr>
          <w:tblHeader/>
        </w:trPr>
        <w:tc>
          <w:tcPr>
            <w:tcW w:w="960" w:type="dxa"/>
            <w:tcBorders>
              <w:top w:val="single" w:sz="4" w:space="0" w:color="auto"/>
              <w:bottom w:val="single" w:sz="4" w:space="0" w:color="auto"/>
            </w:tcBorders>
          </w:tcPr>
          <w:p w:rsidR="00A976B1" w:rsidRDefault="00CB5736">
            <w:pPr>
              <w:pStyle w:val="yTable"/>
              <w:spacing w:before="40" w:after="40"/>
              <w:ind w:left="82" w:right="141"/>
              <w:jc w:val="center"/>
              <w:rPr>
                <w:b/>
                <w:sz w:val="20"/>
              </w:rPr>
            </w:pPr>
            <w:r>
              <w:rPr>
                <w:b/>
                <w:sz w:val="20"/>
              </w:rPr>
              <w:t>By</w:t>
            </w:r>
            <w:r>
              <w:rPr>
                <w:b/>
                <w:sz w:val="20"/>
              </w:rPr>
              <w:noBreakHyphen/>
              <w:t>law</w:t>
            </w:r>
          </w:p>
        </w:tc>
        <w:tc>
          <w:tcPr>
            <w:tcW w:w="5040" w:type="dxa"/>
            <w:tcBorders>
              <w:top w:val="single" w:sz="4" w:space="0" w:color="auto"/>
              <w:bottom w:val="single" w:sz="4" w:space="0" w:color="auto"/>
            </w:tcBorders>
          </w:tcPr>
          <w:p w:rsidR="00A976B1" w:rsidRDefault="00CB5736">
            <w:pPr>
              <w:pStyle w:val="yTable"/>
              <w:spacing w:before="40" w:after="40"/>
              <w:ind w:left="82" w:right="142"/>
              <w:jc w:val="center"/>
              <w:rPr>
                <w:b/>
                <w:sz w:val="20"/>
              </w:rPr>
            </w:pPr>
            <w:r>
              <w:rPr>
                <w:b/>
                <w:sz w:val="20"/>
              </w:rPr>
              <w:t>Brief description</w:t>
            </w:r>
            <w:r>
              <w:rPr>
                <w:b/>
                <w:sz w:val="20"/>
              </w:rPr>
              <w:br/>
              <w:t>of offence</w:t>
            </w:r>
          </w:p>
        </w:tc>
        <w:tc>
          <w:tcPr>
            <w:tcW w:w="1088" w:type="dxa"/>
            <w:tcBorders>
              <w:top w:val="single" w:sz="4" w:space="0" w:color="auto"/>
              <w:bottom w:val="single" w:sz="4" w:space="0" w:color="auto"/>
            </w:tcBorders>
          </w:tcPr>
          <w:p w:rsidR="00A976B1" w:rsidRDefault="00CB5736">
            <w:pPr>
              <w:pStyle w:val="yTable"/>
              <w:tabs>
                <w:tab w:val="right" w:pos="709"/>
              </w:tabs>
              <w:spacing w:before="40" w:after="40"/>
              <w:ind w:left="42" w:right="8"/>
              <w:jc w:val="center"/>
              <w:rPr>
                <w:b/>
                <w:sz w:val="20"/>
              </w:rPr>
            </w:pPr>
            <w:r>
              <w:rPr>
                <w:b/>
                <w:sz w:val="20"/>
              </w:rPr>
              <w:t>Modified penalty</w:t>
            </w:r>
          </w:p>
        </w:tc>
      </w:tr>
      <w:tr w:rsidR="00A976B1">
        <w:trPr>
          <w:tblHeader/>
        </w:trPr>
        <w:tc>
          <w:tcPr>
            <w:tcW w:w="960" w:type="dxa"/>
          </w:tcPr>
          <w:p w:rsidR="00A976B1" w:rsidRDefault="00A976B1">
            <w:pPr>
              <w:pStyle w:val="yTable"/>
              <w:spacing w:before="0"/>
              <w:ind w:left="82" w:right="141"/>
              <w:jc w:val="center"/>
              <w:rPr>
                <w:b/>
                <w:sz w:val="20"/>
              </w:rPr>
            </w:pPr>
          </w:p>
        </w:tc>
        <w:tc>
          <w:tcPr>
            <w:tcW w:w="5040" w:type="dxa"/>
          </w:tcPr>
          <w:p w:rsidR="00A976B1" w:rsidRDefault="00A976B1">
            <w:pPr>
              <w:pStyle w:val="yTable"/>
              <w:spacing w:before="0"/>
              <w:ind w:left="82" w:right="142"/>
              <w:rPr>
                <w:b/>
                <w:sz w:val="20"/>
              </w:rPr>
            </w:pPr>
          </w:p>
        </w:tc>
        <w:tc>
          <w:tcPr>
            <w:tcW w:w="1088" w:type="dxa"/>
          </w:tcPr>
          <w:p w:rsidR="00A976B1" w:rsidRDefault="00CB5736">
            <w:pPr>
              <w:pStyle w:val="yTable"/>
              <w:tabs>
                <w:tab w:val="right" w:pos="709"/>
              </w:tabs>
              <w:spacing w:before="0"/>
              <w:ind w:left="42" w:right="8"/>
              <w:jc w:val="center"/>
              <w:rPr>
                <w:b/>
                <w:sz w:val="20"/>
              </w:rPr>
            </w:pPr>
            <w:r>
              <w:rPr>
                <w:b/>
                <w:sz w:val="20"/>
              </w:rPr>
              <w:t>$</w:t>
            </w:r>
          </w:p>
        </w:tc>
      </w:tr>
      <w:tr w:rsidR="00A976B1">
        <w:tc>
          <w:tcPr>
            <w:tcW w:w="960" w:type="dxa"/>
          </w:tcPr>
          <w:p w:rsidR="00A976B1" w:rsidRDefault="00CB5736">
            <w:pPr>
              <w:pStyle w:val="yTable"/>
              <w:spacing w:before="0"/>
              <w:ind w:left="82" w:right="141"/>
              <w:jc w:val="center"/>
              <w:rPr>
                <w:sz w:val="20"/>
              </w:rPr>
            </w:pPr>
            <w:r>
              <w:rPr>
                <w:sz w:val="20"/>
              </w:rPr>
              <w:t>9</w:t>
            </w:r>
          </w:p>
        </w:tc>
        <w:tc>
          <w:tcPr>
            <w:tcW w:w="5040" w:type="dxa"/>
          </w:tcPr>
          <w:p w:rsidR="00A976B1" w:rsidRDefault="00CB5736">
            <w:pPr>
              <w:pStyle w:val="yTable"/>
              <w:tabs>
                <w:tab w:val="left" w:leader="dot" w:pos="4866"/>
              </w:tabs>
              <w:spacing w:before="0"/>
              <w:ind w:left="82"/>
              <w:rPr>
                <w:sz w:val="20"/>
              </w:rPr>
            </w:pPr>
            <w:r>
              <w:rPr>
                <w:sz w:val="20"/>
              </w:rPr>
              <w:t xml:space="preserve">Entering or remaining in the public market without permission </w:t>
            </w:r>
            <w:r>
              <w:rPr>
                <w:sz w:val="20"/>
              </w:rPr>
              <w:tab/>
            </w:r>
          </w:p>
        </w:tc>
        <w:tc>
          <w:tcPr>
            <w:tcW w:w="1088" w:type="dxa"/>
          </w:tcPr>
          <w:p w:rsidR="00A976B1" w:rsidRDefault="00CB5736">
            <w:pPr>
              <w:pStyle w:val="yTable"/>
              <w:tabs>
                <w:tab w:val="right" w:pos="709"/>
              </w:tabs>
              <w:spacing w:before="0"/>
              <w:ind w:left="42" w:right="284"/>
              <w:rPr>
                <w:sz w:val="20"/>
              </w:rPr>
            </w:pPr>
            <w:r>
              <w:rPr>
                <w:sz w:val="20"/>
              </w:rPr>
              <w:br/>
            </w:r>
            <w:r>
              <w:rPr>
                <w:sz w:val="20"/>
              </w:rPr>
              <w:tab/>
              <w:t>25</w:t>
            </w:r>
          </w:p>
        </w:tc>
      </w:tr>
      <w:tr w:rsidR="00A976B1">
        <w:tc>
          <w:tcPr>
            <w:tcW w:w="960" w:type="dxa"/>
          </w:tcPr>
          <w:p w:rsidR="00A976B1" w:rsidRDefault="00CB5736">
            <w:pPr>
              <w:pStyle w:val="yTable"/>
              <w:spacing w:before="0"/>
              <w:ind w:left="82" w:right="141"/>
              <w:jc w:val="center"/>
              <w:rPr>
                <w:sz w:val="20"/>
              </w:rPr>
            </w:pPr>
            <w:r>
              <w:rPr>
                <w:sz w:val="20"/>
              </w:rPr>
              <w:t>11</w:t>
            </w:r>
          </w:p>
        </w:tc>
        <w:tc>
          <w:tcPr>
            <w:tcW w:w="5040" w:type="dxa"/>
          </w:tcPr>
          <w:p w:rsidR="00A976B1" w:rsidRDefault="00CB5736">
            <w:pPr>
              <w:pStyle w:val="yTable"/>
              <w:tabs>
                <w:tab w:val="left" w:leader="dot" w:pos="4866"/>
              </w:tabs>
              <w:spacing w:before="0"/>
              <w:ind w:left="82"/>
              <w:rPr>
                <w:sz w:val="20"/>
              </w:rPr>
            </w:pPr>
            <w:r>
              <w:rPr>
                <w:sz w:val="20"/>
              </w:rPr>
              <w:t xml:space="preserve">Littering </w:t>
            </w:r>
            <w:r>
              <w:rPr>
                <w:sz w:val="20"/>
              </w:rPr>
              <w:tab/>
            </w:r>
          </w:p>
        </w:tc>
        <w:tc>
          <w:tcPr>
            <w:tcW w:w="1088" w:type="dxa"/>
          </w:tcPr>
          <w:p w:rsidR="00A976B1" w:rsidRDefault="00CB5736">
            <w:pPr>
              <w:pStyle w:val="yTable"/>
              <w:tabs>
                <w:tab w:val="right" w:pos="709"/>
              </w:tabs>
              <w:spacing w:before="0"/>
              <w:ind w:left="42" w:right="284"/>
              <w:rPr>
                <w:sz w:val="20"/>
              </w:rPr>
            </w:pPr>
            <w:r>
              <w:rPr>
                <w:sz w:val="20"/>
              </w:rPr>
              <w:tab/>
              <w:t>25</w:t>
            </w:r>
          </w:p>
        </w:tc>
      </w:tr>
      <w:tr w:rsidR="00A976B1">
        <w:tc>
          <w:tcPr>
            <w:tcW w:w="960" w:type="dxa"/>
          </w:tcPr>
          <w:p w:rsidR="00A976B1" w:rsidRDefault="00CB5736">
            <w:pPr>
              <w:pStyle w:val="yTable"/>
              <w:spacing w:before="0"/>
              <w:ind w:left="82" w:right="141"/>
              <w:jc w:val="center"/>
              <w:rPr>
                <w:sz w:val="20"/>
              </w:rPr>
            </w:pPr>
            <w:r>
              <w:rPr>
                <w:sz w:val="20"/>
              </w:rPr>
              <w:t>12</w:t>
            </w:r>
          </w:p>
        </w:tc>
        <w:tc>
          <w:tcPr>
            <w:tcW w:w="5040" w:type="dxa"/>
          </w:tcPr>
          <w:p w:rsidR="00A976B1" w:rsidRDefault="00CB5736">
            <w:pPr>
              <w:pStyle w:val="yTable"/>
              <w:tabs>
                <w:tab w:val="left" w:leader="dot" w:pos="4866"/>
              </w:tabs>
              <w:spacing w:before="0"/>
              <w:ind w:left="82"/>
              <w:rPr>
                <w:sz w:val="20"/>
              </w:rPr>
            </w:pPr>
            <w:r>
              <w:rPr>
                <w:sz w:val="20"/>
              </w:rPr>
              <w:t xml:space="preserve">Conducting, organizing or taking part in an assembly or meeting in the public market without permission </w:t>
            </w:r>
            <w:r>
              <w:rPr>
                <w:sz w:val="20"/>
              </w:rPr>
              <w:tab/>
            </w:r>
          </w:p>
        </w:tc>
        <w:tc>
          <w:tcPr>
            <w:tcW w:w="1088" w:type="dxa"/>
          </w:tcPr>
          <w:p w:rsidR="00A976B1" w:rsidRDefault="00A976B1">
            <w:pPr>
              <w:pStyle w:val="yTable"/>
              <w:tabs>
                <w:tab w:val="right" w:pos="709"/>
              </w:tabs>
              <w:spacing w:before="0"/>
              <w:ind w:left="42" w:right="284"/>
              <w:rPr>
                <w:sz w:val="20"/>
              </w:rPr>
            </w:pPr>
          </w:p>
          <w:p w:rsidR="00A976B1" w:rsidRDefault="00CB5736">
            <w:pPr>
              <w:pStyle w:val="yTable"/>
              <w:tabs>
                <w:tab w:val="right" w:pos="709"/>
              </w:tabs>
              <w:spacing w:before="0"/>
              <w:ind w:left="42" w:right="284"/>
              <w:rPr>
                <w:sz w:val="20"/>
              </w:rPr>
            </w:pPr>
            <w:r>
              <w:rPr>
                <w:sz w:val="20"/>
              </w:rPr>
              <w:tab/>
              <w:t>50</w:t>
            </w:r>
          </w:p>
        </w:tc>
      </w:tr>
      <w:tr w:rsidR="00A976B1">
        <w:tc>
          <w:tcPr>
            <w:tcW w:w="960" w:type="dxa"/>
          </w:tcPr>
          <w:p w:rsidR="00A976B1" w:rsidRDefault="00CB5736">
            <w:pPr>
              <w:pStyle w:val="yTable"/>
              <w:spacing w:before="0"/>
              <w:ind w:left="82" w:right="141"/>
              <w:jc w:val="center"/>
              <w:rPr>
                <w:sz w:val="20"/>
              </w:rPr>
            </w:pPr>
            <w:r>
              <w:rPr>
                <w:sz w:val="20"/>
              </w:rPr>
              <w:t>13</w:t>
            </w:r>
          </w:p>
        </w:tc>
        <w:tc>
          <w:tcPr>
            <w:tcW w:w="5040" w:type="dxa"/>
          </w:tcPr>
          <w:p w:rsidR="00A976B1" w:rsidRDefault="00CB5736">
            <w:pPr>
              <w:pStyle w:val="yTable"/>
              <w:tabs>
                <w:tab w:val="left" w:leader="dot" w:pos="4866"/>
              </w:tabs>
              <w:spacing w:before="0"/>
              <w:ind w:left="82"/>
              <w:rPr>
                <w:sz w:val="20"/>
              </w:rPr>
            </w:pPr>
            <w:r>
              <w:rPr>
                <w:sz w:val="20"/>
              </w:rPr>
              <w:t>Smoking in a non</w:t>
            </w:r>
            <w:r>
              <w:rPr>
                <w:sz w:val="20"/>
              </w:rPr>
              <w:noBreakHyphen/>
              <w:t xml:space="preserve">smoking area </w:t>
            </w:r>
            <w:r>
              <w:rPr>
                <w:sz w:val="20"/>
              </w:rPr>
              <w:tab/>
            </w:r>
          </w:p>
        </w:tc>
        <w:tc>
          <w:tcPr>
            <w:tcW w:w="1088" w:type="dxa"/>
          </w:tcPr>
          <w:p w:rsidR="00A976B1" w:rsidRDefault="00CB5736">
            <w:pPr>
              <w:pStyle w:val="yTable"/>
              <w:tabs>
                <w:tab w:val="right" w:pos="709"/>
              </w:tabs>
              <w:spacing w:before="0"/>
              <w:ind w:left="42" w:right="284"/>
              <w:rPr>
                <w:sz w:val="20"/>
              </w:rPr>
            </w:pPr>
            <w:r>
              <w:rPr>
                <w:sz w:val="20"/>
              </w:rPr>
              <w:tab/>
              <w:t>100</w:t>
            </w:r>
          </w:p>
        </w:tc>
      </w:tr>
      <w:tr w:rsidR="00A976B1">
        <w:tc>
          <w:tcPr>
            <w:tcW w:w="960" w:type="dxa"/>
          </w:tcPr>
          <w:p w:rsidR="00A976B1" w:rsidRDefault="00CB5736">
            <w:pPr>
              <w:pStyle w:val="yTable"/>
              <w:spacing w:before="0"/>
              <w:ind w:left="82" w:right="141"/>
              <w:jc w:val="center"/>
              <w:rPr>
                <w:sz w:val="20"/>
              </w:rPr>
            </w:pPr>
            <w:r>
              <w:rPr>
                <w:sz w:val="20"/>
              </w:rPr>
              <w:t>14</w:t>
            </w:r>
          </w:p>
        </w:tc>
        <w:tc>
          <w:tcPr>
            <w:tcW w:w="5040" w:type="dxa"/>
          </w:tcPr>
          <w:p w:rsidR="00A976B1" w:rsidRDefault="00CB5736">
            <w:pPr>
              <w:pStyle w:val="yTable"/>
              <w:tabs>
                <w:tab w:val="left" w:leader="dot" w:pos="4866"/>
              </w:tabs>
              <w:spacing w:before="0"/>
              <w:ind w:left="82"/>
              <w:rPr>
                <w:sz w:val="20"/>
              </w:rPr>
            </w:pPr>
            <w:r>
              <w:rPr>
                <w:sz w:val="20"/>
              </w:rPr>
              <w:t xml:space="preserve">Behaving in a disorderly manner </w:t>
            </w:r>
            <w:r>
              <w:rPr>
                <w:sz w:val="20"/>
              </w:rPr>
              <w:tab/>
            </w:r>
          </w:p>
        </w:tc>
        <w:tc>
          <w:tcPr>
            <w:tcW w:w="1088" w:type="dxa"/>
          </w:tcPr>
          <w:p w:rsidR="00A976B1" w:rsidRDefault="00CB5736">
            <w:pPr>
              <w:pStyle w:val="yTable"/>
              <w:tabs>
                <w:tab w:val="right" w:pos="709"/>
              </w:tabs>
              <w:spacing w:before="0"/>
              <w:ind w:left="42" w:right="284"/>
              <w:rPr>
                <w:sz w:val="20"/>
              </w:rPr>
            </w:pPr>
            <w:r>
              <w:rPr>
                <w:sz w:val="20"/>
              </w:rPr>
              <w:tab/>
              <w:t>100</w:t>
            </w:r>
          </w:p>
        </w:tc>
      </w:tr>
      <w:tr w:rsidR="00A976B1">
        <w:tc>
          <w:tcPr>
            <w:tcW w:w="960" w:type="dxa"/>
          </w:tcPr>
          <w:p w:rsidR="00A976B1" w:rsidRDefault="00CB5736">
            <w:pPr>
              <w:pStyle w:val="yTable"/>
              <w:spacing w:before="0"/>
              <w:ind w:left="82" w:right="141"/>
              <w:jc w:val="center"/>
              <w:rPr>
                <w:sz w:val="20"/>
              </w:rPr>
            </w:pPr>
            <w:r>
              <w:rPr>
                <w:sz w:val="20"/>
              </w:rPr>
              <w:t>15</w:t>
            </w:r>
          </w:p>
        </w:tc>
        <w:tc>
          <w:tcPr>
            <w:tcW w:w="5040" w:type="dxa"/>
          </w:tcPr>
          <w:p w:rsidR="00A976B1" w:rsidRDefault="00CB5736">
            <w:pPr>
              <w:pStyle w:val="yTable"/>
              <w:tabs>
                <w:tab w:val="left" w:leader="dot" w:pos="4866"/>
              </w:tabs>
              <w:spacing w:before="0"/>
              <w:ind w:left="82"/>
              <w:rPr>
                <w:sz w:val="20"/>
              </w:rPr>
            </w:pPr>
            <w:r>
              <w:rPr>
                <w:sz w:val="20"/>
              </w:rPr>
              <w:t xml:space="preserve">Writing or distributing obscene material </w:t>
            </w:r>
            <w:r>
              <w:rPr>
                <w:sz w:val="20"/>
              </w:rPr>
              <w:tab/>
            </w:r>
          </w:p>
        </w:tc>
        <w:tc>
          <w:tcPr>
            <w:tcW w:w="1088" w:type="dxa"/>
          </w:tcPr>
          <w:p w:rsidR="00A976B1" w:rsidRDefault="00CB5736">
            <w:pPr>
              <w:pStyle w:val="yTable"/>
              <w:tabs>
                <w:tab w:val="right" w:pos="709"/>
              </w:tabs>
              <w:spacing w:before="0"/>
              <w:ind w:left="42" w:right="284"/>
              <w:rPr>
                <w:sz w:val="20"/>
              </w:rPr>
            </w:pPr>
            <w:r>
              <w:rPr>
                <w:sz w:val="20"/>
              </w:rPr>
              <w:tab/>
              <w:t>20</w:t>
            </w:r>
          </w:p>
        </w:tc>
      </w:tr>
      <w:tr w:rsidR="00A976B1">
        <w:tc>
          <w:tcPr>
            <w:tcW w:w="960" w:type="dxa"/>
          </w:tcPr>
          <w:p w:rsidR="00A976B1" w:rsidRDefault="00CB5736">
            <w:pPr>
              <w:pStyle w:val="yTable"/>
              <w:spacing w:before="0"/>
              <w:ind w:left="82" w:right="141"/>
              <w:jc w:val="center"/>
              <w:rPr>
                <w:sz w:val="20"/>
              </w:rPr>
            </w:pPr>
            <w:r>
              <w:rPr>
                <w:sz w:val="20"/>
              </w:rPr>
              <w:t>16</w:t>
            </w:r>
          </w:p>
        </w:tc>
        <w:tc>
          <w:tcPr>
            <w:tcW w:w="5040" w:type="dxa"/>
          </w:tcPr>
          <w:p w:rsidR="00A976B1" w:rsidRDefault="00CB5736">
            <w:pPr>
              <w:pStyle w:val="yTable"/>
              <w:tabs>
                <w:tab w:val="left" w:leader="dot" w:pos="4866"/>
              </w:tabs>
              <w:spacing w:before="0"/>
              <w:ind w:left="82"/>
              <w:rPr>
                <w:sz w:val="20"/>
              </w:rPr>
            </w:pPr>
            <w:r>
              <w:rPr>
                <w:sz w:val="20"/>
              </w:rPr>
              <w:t xml:space="preserve">Bill posting or writing on a building without permission </w:t>
            </w:r>
            <w:r>
              <w:rPr>
                <w:sz w:val="20"/>
              </w:rPr>
              <w:tab/>
            </w:r>
          </w:p>
        </w:tc>
        <w:tc>
          <w:tcPr>
            <w:tcW w:w="1088" w:type="dxa"/>
          </w:tcPr>
          <w:p w:rsidR="00A976B1" w:rsidRDefault="00CB5736">
            <w:pPr>
              <w:pStyle w:val="yTable"/>
              <w:tabs>
                <w:tab w:val="right" w:pos="709"/>
              </w:tabs>
              <w:spacing w:before="0"/>
              <w:ind w:left="42" w:right="284"/>
              <w:rPr>
                <w:sz w:val="20"/>
              </w:rPr>
            </w:pPr>
            <w:r>
              <w:rPr>
                <w:sz w:val="20"/>
              </w:rPr>
              <w:tab/>
              <w:t>20</w:t>
            </w:r>
          </w:p>
        </w:tc>
      </w:tr>
      <w:tr w:rsidR="00A976B1">
        <w:tc>
          <w:tcPr>
            <w:tcW w:w="960" w:type="dxa"/>
          </w:tcPr>
          <w:p w:rsidR="00A976B1" w:rsidRDefault="00CB5736">
            <w:pPr>
              <w:pStyle w:val="yTable"/>
              <w:spacing w:before="0"/>
              <w:ind w:left="82" w:right="141"/>
              <w:jc w:val="center"/>
              <w:rPr>
                <w:sz w:val="20"/>
              </w:rPr>
            </w:pPr>
            <w:r>
              <w:rPr>
                <w:sz w:val="20"/>
              </w:rPr>
              <w:t>17</w:t>
            </w:r>
          </w:p>
        </w:tc>
        <w:tc>
          <w:tcPr>
            <w:tcW w:w="5040" w:type="dxa"/>
          </w:tcPr>
          <w:p w:rsidR="00A976B1" w:rsidRDefault="00CB5736">
            <w:pPr>
              <w:pStyle w:val="yTable"/>
              <w:tabs>
                <w:tab w:val="left" w:leader="dot" w:pos="4866"/>
              </w:tabs>
              <w:spacing w:before="0"/>
              <w:ind w:left="82"/>
              <w:rPr>
                <w:sz w:val="20"/>
              </w:rPr>
            </w:pPr>
            <w:r>
              <w:rPr>
                <w:sz w:val="20"/>
              </w:rPr>
              <w:t xml:space="preserve">Bringing, keeping or consuming any alcoholic beverage or remaining in the public market when intoxicated </w:t>
            </w:r>
            <w:r>
              <w:rPr>
                <w:sz w:val="20"/>
              </w:rPr>
              <w:tab/>
            </w:r>
          </w:p>
        </w:tc>
        <w:tc>
          <w:tcPr>
            <w:tcW w:w="1088" w:type="dxa"/>
          </w:tcPr>
          <w:p w:rsidR="00A976B1" w:rsidRDefault="00A976B1">
            <w:pPr>
              <w:pStyle w:val="yTable"/>
              <w:tabs>
                <w:tab w:val="right" w:pos="709"/>
              </w:tabs>
              <w:spacing w:before="0"/>
              <w:ind w:left="42" w:right="284"/>
              <w:rPr>
                <w:sz w:val="20"/>
              </w:rPr>
            </w:pPr>
          </w:p>
          <w:p w:rsidR="00A976B1" w:rsidRDefault="00CB5736">
            <w:pPr>
              <w:pStyle w:val="yTable"/>
              <w:tabs>
                <w:tab w:val="right" w:pos="709"/>
              </w:tabs>
              <w:spacing w:before="0"/>
              <w:ind w:left="42" w:right="284"/>
              <w:rPr>
                <w:sz w:val="20"/>
              </w:rPr>
            </w:pPr>
            <w:r>
              <w:rPr>
                <w:sz w:val="20"/>
              </w:rPr>
              <w:tab/>
              <w:t>20</w:t>
            </w:r>
          </w:p>
        </w:tc>
      </w:tr>
      <w:tr w:rsidR="00A976B1">
        <w:tc>
          <w:tcPr>
            <w:tcW w:w="960" w:type="dxa"/>
          </w:tcPr>
          <w:p w:rsidR="00A976B1" w:rsidRDefault="00CB5736">
            <w:pPr>
              <w:pStyle w:val="yTable"/>
              <w:spacing w:before="0"/>
              <w:ind w:left="82" w:right="141"/>
              <w:jc w:val="center"/>
              <w:rPr>
                <w:sz w:val="20"/>
              </w:rPr>
            </w:pPr>
            <w:r>
              <w:rPr>
                <w:sz w:val="20"/>
              </w:rPr>
              <w:t>18</w:t>
            </w:r>
          </w:p>
        </w:tc>
        <w:tc>
          <w:tcPr>
            <w:tcW w:w="5040" w:type="dxa"/>
          </w:tcPr>
          <w:p w:rsidR="00A976B1" w:rsidRDefault="00CB5736">
            <w:pPr>
              <w:pStyle w:val="yTable"/>
              <w:tabs>
                <w:tab w:val="left" w:leader="dot" w:pos="4866"/>
              </w:tabs>
              <w:spacing w:before="0"/>
              <w:ind w:left="82"/>
              <w:rPr>
                <w:sz w:val="20"/>
              </w:rPr>
            </w:pPr>
            <w:r>
              <w:rPr>
                <w:sz w:val="20"/>
              </w:rPr>
              <w:t xml:space="preserve">Obstructing roads or footways </w:t>
            </w:r>
            <w:r>
              <w:rPr>
                <w:sz w:val="20"/>
              </w:rPr>
              <w:tab/>
            </w:r>
          </w:p>
        </w:tc>
        <w:tc>
          <w:tcPr>
            <w:tcW w:w="1088" w:type="dxa"/>
          </w:tcPr>
          <w:p w:rsidR="00A976B1" w:rsidRDefault="00CB5736">
            <w:pPr>
              <w:pStyle w:val="yTable"/>
              <w:tabs>
                <w:tab w:val="right" w:pos="709"/>
              </w:tabs>
              <w:spacing w:before="0"/>
              <w:ind w:left="42" w:right="284"/>
              <w:rPr>
                <w:sz w:val="20"/>
              </w:rPr>
            </w:pPr>
            <w:r>
              <w:rPr>
                <w:sz w:val="20"/>
              </w:rPr>
              <w:tab/>
              <w:t>100</w:t>
            </w:r>
          </w:p>
        </w:tc>
      </w:tr>
      <w:tr w:rsidR="00A976B1">
        <w:tc>
          <w:tcPr>
            <w:tcW w:w="960" w:type="dxa"/>
          </w:tcPr>
          <w:p w:rsidR="00A976B1" w:rsidRDefault="00CB5736">
            <w:pPr>
              <w:pStyle w:val="yTable"/>
              <w:spacing w:before="0"/>
              <w:ind w:left="82" w:right="141"/>
              <w:jc w:val="center"/>
              <w:rPr>
                <w:sz w:val="20"/>
              </w:rPr>
            </w:pPr>
            <w:r>
              <w:rPr>
                <w:sz w:val="20"/>
              </w:rPr>
              <w:t>19</w:t>
            </w:r>
          </w:p>
        </w:tc>
        <w:tc>
          <w:tcPr>
            <w:tcW w:w="5040" w:type="dxa"/>
          </w:tcPr>
          <w:p w:rsidR="00A976B1" w:rsidRDefault="00CB5736">
            <w:pPr>
              <w:pStyle w:val="yTable"/>
              <w:tabs>
                <w:tab w:val="left" w:leader="dot" w:pos="4866"/>
              </w:tabs>
              <w:spacing w:before="0"/>
              <w:ind w:left="82"/>
              <w:rPr>
                <w:sz w:val="20"/>
              </w:rPr>
            </w:pPr>
            <w:r>
              <w:rPr>
                <w:sz w:val="20"/>
              </w:rPr>
              <w:t xml:space="preserve">Bringing an animal into the public market </w:t>
            </w:r>
            <w:r>
              <w:rPr>
                <w:sz w:val="20"/>
              </w:rPr>
              <w:tab/>
            </w:r>
          </w:p>
        </w:tc>
        <w:tc>
          <w:tcPr>
            <w:tcW w:w="1088" w:type="dxa"/>
          </w:tcPr>
          <w:p w:rsidR="00A976B1" w:rsidRDefault="00CB5736">
            <w:pPr>
              <w:pStyle w:val="yTable"/>
              <w:tabs>
                <w:tab w:val="right" w:pos="709"/>
              </w:tabs>
              <w:spacing w:before="0"/>
              <w:ind w:left="42" w:right="284"/>
              <w:rPr>
                <w:sz w:val="20"/>
              </w:rPr>
            </w:pPr>
            <w:r>
              <w:rPr>
                <w:sz w:val="20"/>
              </w:rPr>
              <w:tab/>
              <w:t>20</w:t>
            </w:r>
          </w:p>
        </w:tc>
      </w:tr>
      <w:tr w:rsidR="00A976B1">
        <w:tc>
          <w:tcPr>
            <w:tcW w:w="960" w:type="dxa"/>
          </w:tcPr>
          <w:p w:rsidR="00A976B1" w:rsidRDefault="00CB5736">
            <w:pPr>
              <w:pStyle w:val="yTable"/>
              <w:spacing w:before="0"/>
              <w:ind w:left="82" w:right="141"/>
              <w:jc w:val="center"/>
              <w:rPr>
                <w:sz w:val="20"/>
              </w:rPr>
            </w:pPr>
            <w:r>
              <w:rPr>
                <w:sz w:val="20"/>
              </w:rPr>
              <w:t>20</w:t>
            </w:r>
          </w:p>
        </w:tc>
        <w:tc>
          <w:tcPr>
            <w:tcW w:w="5040" w:type="dxa"/>
          </w:tcPr>
          <w:p w:rsidR="00A976B1" w:rsidRDefault="00CB5736">
            <w:pPr>
              <w:pStyle w:val="yTable"/>
              <w:tabs>
                <w:tab w:val="left" w:leader="dot" w:pos="4866"/>
              </w:tabs>
              <w:spacing w:before="0"/>
              <w:ind w:left="82"/>
              <w:rPr>
                <w:sz w:val="20"/>
              </w:rPr>
            </w:pPr>
            <w:r>
              <w:rPr>
                <w:sz w:val="20"/>
              </w:rPr>
              <w:t xml:space="preserve">Interfering with or damaging Authority’s property </w:t>
            </w:r>
            <w:r>
              <w:rPr>
                <w:sz w:val="20"/>
              </w:rPr>
              <w:tab/>
            </w:r>
          </w:p>
        </w:tc>
        <w:tc>
          <w:tcPr>
            <w:tcW w:w="1088" w:type="dxa"/>
          </w:tcPr>
          <w:p w:rsidR="00A976B1" w:rsidRDefault="00CB5736">
            <w:pPr>
              <w:pStyle w:val="yTable"/>
              <w:tabs>
                <w:tab w:val="right" w:pos="709"/>
              </w:tabs>
              <w:spacing w:before="0"/>
              <w:ind w:left="42" w:right="284"/>
              <w:rPr>
                <w:sz w:val="20"/>
              </w:rPr>
            </w:pPr>
            <w:r>
              <w:rPr>
                <w:sz w:val="20"/>
              </w:rPr>
              <w:tab/>
              <w:t>20</w:t>
            </w:r>
          </w:p>
        </w:tc>
      </w:tr>
      <w:tr w:rsidR="00A976B1">
        <w:tc>
          <w:tcPr>
            <w:tcW w:w="960" w:type="dxa"/>
          </w:tcPr>
          <w:p w:rsidR="00A976B1" w:rsidRDefault="00CB5736">
            <w:pPr>
              <w:pStyle w:val="yTable"/>
              <w:spacing w:before="0"/>
              <w:ind w:left="82" w:right="141"/>
              <w:jc w:val="center"/>
              <w:rPr>
                <w:sz w:val="20"/>
              </w:rPr>
            </w:pPr>
            <w:r>
              <w:rPr>
                <w:sz w:val="20"/>
              </w:rPr>
              <w:t>22</w:t>
            </w:r>
          </w:p>
        </w:tc>
        <w:tc>
          <w:tcPr>
            <w:tcW w:w="5040" w:type="dxa"/>
          </w:tcPr>
          <w:p w:rsidR="00A976B1" w:rsidRDefault="00CB5736">
            <w:pPr>
              <w:pStyle w:val="yTable"/>
              <w:tabs>
                <w:tab w:val="left" w:leader="dot" w:pos="4866"/>
              </w:tabs>
              <w:spacing w:before="0"/>
              <w:ind w:left="82"/>
              <w:rPr>
                <w:sz w:val="20"/>
              </w:rPr>
            </w:pPr>
            <w:r>
              <w:rPr>
                <w:sz w:val="20"/>
              </w:rPr>
              <w:t xml:space="preserve">Littering roads adjacent to premises, failing to provide receptacles for rubbish or keep receptacles in good repair, placing liquid refuse in receptacle </w:t>
            </w:r>
            <w:r>
              <w:rPr>
                <w:sz w:val="20"/>
              </w:rPr>
              <w:tab/>
            </w:r>
          </w:p>
        </w:tc>
        <w:tc>
          <w:tcPr>
            <w:tcW w:w="1088" w:type="dxa"/>
          </w:tcPr>
          <w:p w:rsidR="00A976B1" w:rsidRDefault="00A976B1">
            <w:pPr>
              <w:pStyle w:val="yTable"/>
              <w:tabs>
                <w:tab w:val="right" w:pos="709"/>
              </w:tabs>
              <w:spacing w:before="0"/>
              <w:ind w:left="42" w:right="284"/>
              <w:rPr>
                <w:sz w:val="20"/>
              </w:rPr>
            </w:pPr>
          </w:p>
          <w:p w:rsidR="00A976B1" w:rsidRDefault="00A976B1">
            <w:pPr>
              <w:pStyle w:val="yTable"/>
              <w:tabs>
                <w:tab w:val="right" w:pos="709"/>
              </w:tabs>
              <w:spacing w:before="0"/>
              <w:ind w:left="42" w:right="284"/>
              <w:rPr>
                <w:sz w:val="20"/>
              </w:rPr>
            </w:pPr>
          </w:p>
          <w:p w:rsidR="00A976B1" w:rsidRDefault="00CB5736">
            <w:pPr>
              <w:pStyle w:val="yTable"/>
              <w:tabs>
                <w:tab w:val="right" w:pos="709"/>
              </w:tabs>
              <w:spacing w:before="0"/>
              <w:ind w:left="42" w:right="284"/>
              <w:rPr>
                <w:sz w:val="20"/>
              </w:rPr>
            </w:pPr>
            <w:r>
              <w:rPr>
                <w:sz w:val="20"/>
              </w:rPr>
              <w:tab/>
              <w:t>25</w:t>
            </w:r>
          </w:p>
        </w:tc>
      </w:tr>
      <w:tr w:rsidR="00A976B1">
        <w:tc>
          <w:tcPr>
            <w:tcW w:w="960" w:type="dxa"/>
          </w:tcPr>
          <w:p w:rsidR="00A976B1" w:rsidRDefault="00CB5736">
            <w:pPr>
              <w:pStyle w:val="yTable"/>
              <w:spacing w:before="0"/>
              <w:ind w:left="82" w:right="141"/>
              <w:jc w:val="center"/>
              <w:rPr>
                <w:sz w:val="20"/>
              </w:rPr>
            </w:pPr>
            <w:r>
              <w:rPr>
                <w:sz w:val="20"/>
              </w:rPr>
              <w:t>24</w:t>
            </w:r>
          </w:p>
        </w:tc>
        <w:tc>
          <w:tcPr>
            <w:tcW w:w="5040" w:type="dxa"/>
          </w:tcPr>
          <w:p w:rsidR="00A976B1" w:rsidRDefault="00CB5736">
            <w:pPr>
              <w:pStyle w:val="yTable"/>
              <w:tabs>
                <w:tab w:val="left" w:leader="dot" w:pos="4866"/>
              </w:tabs>
              <w:spacing w:before="0"/>
              <w:ind w:left="82"/>
              <w:rPr>
                <w:sz w:val="20"/>
              </w:rPr>
            </w:pPr>
            <w:r>
              <w:rPr>
                <w:sz w:val="20"/>
              </w:rPr>
              <w:t xml:space="preserve">Soliciting outside own premises or those of employer </w:t>
            </w:r>
            <w:r>
              <w:rPr>
                <w:sz w:val="20"/>
              </w:rPr>
              <w:tab/>
            </w:r>
          </w:p>
        </w:tc>
        <w:tc>
          <w:tcPr>
            <w:tcW w:w="1088" w:type="dxa"/>
          </w:tcPr>
          <w:p w:rsidR="00A976B1" w:rsidRDefault="00CB5736">
            <w:pPr>
              <w:pStyle w:val="yTable"/>
              <w:tabs>
                <w:tab w:val="right" w:pos="709"/>
              </w:tabs>
              <w:spacing w:before="0"/>
              <w:ind w:left="42" w:right="284"/>
              <w:rPr>
                <w:sz w:val="20"/>
              </w:rPr>
            </w:pPr>
            <w:r>
              <w:rPr>
                <w:sz w:val="20"/>
              </w:rPr>
              <w:tab/>
              <w:t>50</w:t>
            </w:r>
          </w:p>
        </w:tc>
      </w:tr>
      <w:tr w:rsidR="00A976B1">
        <w:tc>
          <w:tcPr>
            <w:tcW w:w="960" w:type="dxa"/>
          </w:tcPr>
          <w:p w:rsidR="00A976B1" w:rsidRDefault="00CB5736">
            <w:pPr>
              <w:pStyle w:val="yTable"/>
              <w:spacing w:before="0"/>
              <w:ind w:left="82" w:right="141"/>
              <w:jc w:val="center"/>
              <w:rPr>
                <w:sz w:val="20"/>
              </w:rPr>
            </w:pPr>
            <w:r>
              <w:rPr>
                <w:sz w:val="20"/>
              </w:rPr>
              <w:t>25(1)</w:t>
            </w:r>
          </w:p>
        </w:tc>
        <w:tc>
          <w:tcPr>
            <w:tcW w:w="5040" w:type="dxa"/>
          </w:tcPr>
          <w:p w:rsidR="00A976B1" w:rsidRDefault="00CB5736">
            <w:pPr>
              <w:pStyle w:val="yTable"/>
              <w:tabs>
                <w:tab w:val="left" w:leader="dot" w:pos="4866"/>
              </w:tabs>
              <w:spacing w:before="0"/>
              <w:ind w:left="82"/>
              <w:rPr>
                <w:sz w:val="20"/>
              </w:rPr>
            </w:pPr>
            <w:r>
              <w:rPr>
                <w:sz w:val="20"/>
              </w:rPr>
              <w:t>Selling of general produce by a non</w:t>
            </w:r>
            <w:r>
              <w:rPr>
                <w:sz w:val="20"/>
              </w:rPr>
              <w:noBreakHyphen/>
              <w:t xml:space="preserve">occupier or agent </w:t>
            </w:r>
            <w:r>
              <w:rPr>
                <w:sz w:val="20"/>
              </w:rPr>
              <w:tab/>
            </w:r>
          </w:p>
        </w:tc>
        <w:tc>
          <w:tcPr>
            <w:tcW w:w="1088" w:type="dxa"/>
          </w:tcPr>
          <w:p w:rsidR="00A976B1" w:rsidRDefault="00CB5736">
            <w:pPr>
              <w:pStyle w:val="yTable"/>
              <w:tabs>
                <w:tab w:val="right" w:pos="709"/>
              </w:tabs>
              <w:spacing w:before="0"/>
              <w:ind w:left="42" w:right="284"/>
              <w:rPr>
                <w:sz w:val="20"/>
              </w:rPr>
            </w:pPr>
            <w:r>
              <w:rPr>
                <w:sz w:val="20"/>
              </w:rPr>
              <w:tab/>
              <w:t>100</w:t>
            </w:r>
          </w:p>
        </w:tc>
      </w:tr>
      <w:tr w:rsidR="00A976B1">
        <w:tc>
          <w:tcPr>
            <w:tcW w:w="960" w:type="dxa"/>
          </w:tcPr>
          <w:p w:rsidR="00A976B1" w:rsidRDefault="00CB5736">
            <w:pPr>
              <w:pStyle w:val="yTable"/>
              <w:spacing w:before="0"/>
              <w:ind w:left="82" w:right="141"/>
              <w:jc w:val="center"/>
              <w:rPr>
                <w:sz w:val="20"/>
              </w:rPr>
            </w:pPr>
            <w:r>
              <w:rPr>
                <w:sz w:val="20"/>
              </w:rPr>
              <w:t>25(2)</w:t>
            </w:r>
          </w:p>
        </w:tc>
        <w:tc>
          <w:tcPr>
            <w:tcW w:w="5040" w:type="dxa"/>
          </w:tcPr>
          <w:p w:rsidR="00A976B1" w:rsidRDefault="00CB5736">
            <w:pPr>
              <w:pStyle w:val="yTable"/>
              <w:tabs>
                <w:tab w:val="left" w:leader="dot" w:pos="4866"/>
              </w:tabs>
              <w:spacing w:before="0"/>
              <w:ind w:left="82"/>
              <w:rPr>
                <w:sz w:val="20"/>
              </w:rPr>
            </w:pPr>
            <w:r>
              <w:rPr>
                <w:sz w:val="20"/>
              </w:rPr>
              <w:t xml:space="preserve">Buying general produce when not on the premises of an occupier </w:t>
            </w:r>
            <w:r>
              <w:rPr>
                <w:sz w:val="20"/>
              </w:rPr>
              <w:tab/>
            </w:r>
          </w:p>
        </w:tc>
        <w:tc>
          <w:tcPr>
            <w:tcW w:w="1088" w:type="dxa"/>
          </w:tcPr>
          <w:p w:rsidR="00A976B1" w:rsidRDefault="00A976B1">
            <w:pPr>
              <w:pStyle w:val="yTable"/>
              <w:tabs>
                <w:tab w:val="right" w:pos="709"/>
              </w:tabs>
              <w:spacing w:before="0"/>
              <w:ind w:left="42" w:right="284"/>
              <w:rPr>
                <w:sz w:val="20"/>
              </w:rPr>
            </w:pPr>
          </w:p>
          <w:p w:rsidR="00A976B1" w:rsidRDefault="00CB5736">
            <w:pPr>
              <w:pStyle w:val="yTable"/>
              <w:tabs>
                <w:tab w:val="right" w:pos="709"/>
              </w:tabs>
              <w:spacing w:before="0"/>
              <w:ind w:left="42" w:right="284"/>
              <w:rPr>
                <w:sz w:val="20"/>
              </w:rPr>
            </w:pPr>
            <w:r>
              <w:rPr>
                <w:sz w:val="20"/>
              </w:rPr>
              <w:tab/>
              <w:t>20</w:t>
            </w:r>
          </w:p>
        </w:tc>
      </w:tr>
      <w:tr w:rsidR="00A976B1">
        <w:tc>
          <w:tcPr>
            <w:tcW w:w="960" w:type="dxa"/>
          </w:tcPr>
          <w:p w:rsidR="00A976B1" w:rsidRDefault="00CB5736">
            <w:pPr>
              <w:pStyle w:val="yTable"/>
              <w:spacing w:before="0"/>
              <w:ind w:left="82" w:right="141"/>
              <w:jc w:val="center"/>
              <w:rPr>
                <w:sz w:val="20"/>
              </w:rPr>
            </w:pPr>
            <w:r>
              <w:rPr>
                <w:sz w:val="20"/>
              </w:rPr>
              <w:t>Part 5</w:t>
            </w:r>
          </w:p>
        </w:tc>
        <w:tc>
          <w:tcPr>
            <w:tcW w:w="5040" w:type="dxa"/>
          </w:tcPr>
          <w:p w:rsidR="00A976B1" w:rsidRDefault="00CB5736">
            <w:pPr>
              <w:pStyle w:val="yTable"/>
              <w:tabs>
                <w:tab w:val="left" w:leader="dot" w:pos="4866"/>
              </w:tabs>
              <w:spacing w:before="0"/>
              <w:ind w:left="82"/>
              <w:rPr>
                <w:sz w:val="20"/>
              </w:rPr>
            </w:pPr>
            <w:r>
              <w:rPr>
                <w:sz w:val="20"/>
              </w:rPr>
              <w:t xml:space="preserve">Offences in which the driving, standing or parking of a vehicle is an element </w:t>
            </w:r>
            <w:r>
              <w:rPr>
                <w:sz w:val="20"/>
              </w:rPr>
              <w:tab/>
            </w:r>
          </w:p>
        </w:tc>
        <w:tc>
          <w:tcPr>
            <w:tcW w:w="1088" w:type="dxa"/>
          </w:tcPr>
          <w:p w:rsidR="00A976B1" w:rsidRDefault="00A976B1">
            <w:pPr>
              <w:pStyle w:val="yTable"/>
              <w:tabs>
                <w:tab w:val="right" w:pos="709"/>
              </w:tabs>
              <w:spacing w:before="0"/>
              <w:ind w:left="42" w:right="284"/>
              <w:rPr>
                <w:sz w:val="20"/>
              </w:rPr>
            </w:pPr>
          </w:p>
          <w:p w:rsidR="00A976B1" w:rsidRDefault="00CB5736">
            <w:pPr>
              <w:pStyle w:val="yTable"/>
              <w:tabs>
                <w:tab w:val="right" w:pos="709"/>
              </w:tabs>
              <w:spacing w:before="0"/>
              <w:ind w:left="42" w:right="284"/>
              <w:rPr>
                <w:sz w:val="20"/>
              </w:rPr>
            </w:pPr>
            <w:r>
              <w:rPr>
                <w:sz w:val="20"/>
              </w:rPr>
              <w:tab/>
              <w:t>50</w:t>
            </w:r>
          </w:p>
        </w:tc>
      </w:tr>
      <w:tr w:rsidR="00A976B1">
        <w:tc>
          <w:tcPr>
            <w:tcW w:w="960" w:type="dxa"/>
            <w:tcBorders>
              <w:bottom w:val="single" w:sz="4" w:space="0" w:color="auto"/>
            </w:tcBorders>
          </w:tcPr>
          <w:p w:rsidR="00A976B1" w:rsidRDefault="00CB5736">
            <w:pPr>
              <w:pStyle w:val="yTable"/>
              <w:spacing w:before="0"/>
              <w:ind w:left="82" w:right="141"/>
              <w:jc w:val="center"/>
              <w:rPr>
                <w:sz w:val="20"/>
              </w:rPr>
            </w:pPr>
            <w:r>
              <w:rPr>
                <w:sz w:val="20"/>
              </w:rPr>
              <w:t>42B</w:t>
            </w:r>
          </w:p>
        </w:tc>
        <w:tc>
          <w:tcPr>
            <w:tcW w:w="5040" w:type="dxa"/>
            <w:tcBorders>
              <w:bottom w:val="single" w:sz="4" w:space="0" w:color="auto"/>
            </w:tcBorders>
          </w:tcPr>
          <w:p w:rsidR="00A976B1" w:rsidRDefault="00CB5736">
            <w:pPr>
              <w:pStyle w:val="yTable"/>
              <w:tabs>
                <w:tab w:val="left" w:leader="dot" w:pos="4866"/>
              </w:tabs>
              <w:spacing w:before="0"/>
              <w:ind w:left="82"/>
              <w:rPr>
                <w:sz w:val="20"/>
              </w:rPr>
            </w:pPr>
            <w:r>
              <w:rPr>
                <w:sz w:val="20"/>
              </w:rPr>
              <w:t xml:space="preserve">Offences related to the driving or operating of forklifts </w:t>
            </w:r>
            <w:r>
              <w:rPr>
                <w:sz w:val="20"/>
              </w:rPr>
              <w:tab/>
            </w:r>
          </w:p>
        </w:tc>
        <w:tc>
          <w:tcPr>
            <w:tcW w:w="1088" w:type="dxa"/>
            <w:tcBorders>
              <w:bottom w:val="single" w:sz="4" w:space="0" w:color="auto"/>
            </w:tcBorders>
          </w:tcPr>
          <w:p w:rsidR="00A976B1" w:rsidRDefault="00CB5736">
            <w:pPr>
              <w:pStyle w:val="yTable"/>
              <w:tabs>
                <w:tab w:val="right" w:pos="709"/>
              </w:tabs>
              <w:spacing w:before="0"/>
              <w:ind w:left="42" w:right="284"/>
              <w:rPr>
                <w:sz w:val="20"/>
              </w:rPr>
            </w:pPr>
            <w:r>
              <w:rPr>
                <w:sz w:val="20"/>
              </w:rPr>
              <w:tab/>
              <w:t>50</w:t>
            </w:r>
          </w:p>
        </w:tc>
      </w:tr>
    </w:tbl>
    <w:p w:rsidR="00A976B1" w:rsidRDefault="00CB5736">
      <w:pPr>
        <w:pStyle w:val="yFootnotesection"/>
      </w:pPr>
      <w:r>
        <w:tab/>
        <w:t>[Schedule 1 amended in Gazette 27 Nov 1992 p. 5737; 5 Mar 1993 p. 1431; 21 Sep 2004 p. 4105-6.]</w:t>
      </w:r>
    </w:p>
    <w:p w:rsidR="00A976B1" w:rsidRDefault="00CB5736">
      <w:pPr>
        <w:pStyle w:val="yScheduleHeading"/>
      </w:pPr>
      <w:bookmarkStart w:id="287" w:name="_Toc521903512"/>
      <w:bookmarkStart w:id="288" w:name="_Toc83550255"/>
      <w:bookmarkStart w:id="289" w:name="_Toc211315275"/>
      <w:bookmarkStart w:id="290" w:name="_Toc211315387"/>
      <w:bookmarkStart w:id="291" w:name="_Toc211328320"/>
      <w:bookmarkStart w:id="292" w:name="_Toc219771271"/>
      <w:bookmarkStart w:id="293" w:name="_Toc219775554"/>
      <w:bookmarkStart w:id="294" w:name="_Toc219775676"/>
      <w:bookmarkStart w:id="295" w:name="_Toc220905411"/>
      <w:bookmarkStart w:id="296" w:name="_Toc224023968"/>
      <w:r>
        <w:rPr>
          <w:rStyle w:val="CharSchNo"/>
        </w:rPr>
        <w:lastRenderedPageBreak/>
        <w:t>Schedule 2</w:t>
      </w:r>
      <w:bookmarkEnd w:id="287"/>
      <w:bookmarkEnd w:id="288"/>
      <w:bookmarkEnd w:id="289"/>
      <w:bookmarkEnd w:id="290"/>
      <w:bookmarkEnd w:id="291"/>
      <w:bookmarkEnd w:id="292"/>
      <w:bookmarkEnd w:id="293"/>
      <w:bookmarkEnd w:id="294"/>
      <w:bookmarkEnd w:id="295"/>
      <w:bookmarkEnd w:id="296"/>
    </w:p>
    <w:p w:rsidR="00A976B1" w:rsidRDefault="00CB5736">
      <w:pPr>
        <w:pStyle w:val="yScheduleHeading"/>
        <w:pageBreakBefore w:val="0"/>
        <w:spacing w:before="160"/>
      </w:pPr>
      <w:bookmarkStart w:id="297" w:name="_Toc219775677"/>
      <w:bookmarkStart w:id="298" w:name="_Toc220905412"/>
      <w:bookmarkStart w:id="299" w:name="_Toc224023969"/>
      <w:r>
        <w:rPr>
          <w:rStyle w:val="CharSchText"/>
        </w:rPr>
        <w:t>Notices issued pursuant to section 13B</w:t>
      </w:r>
      <w:bookmarkEnd w:id="297"/>
      <w:bookmarkEnd w:id="298"/>
      <w:bookmarkEnd w:id="299"/>
    </w:p>
    <w:p w:rsidR="00A976B1" w:rsidRDefault="00CB5736">
      <w:pPr>
        <w:pStyle w:val="MiscellaneousHeading"/>
        <w:spacing w:before="120"/>
        <w:rPr>
          <w:snapToGrid w:val="0"/>
          <w:sz w:val="22"/>
        </w:rPr>
      </w:pPr>
      <w:r>
        <w:rPr>
          <w:snapToGrid w:val="0"/>
          <w:sz w:val="22"/>
        </w:rPr>
        <w:t>Form 1</w:t>
      </w:r>
    </w:p>
    <w:p w:rsidR="00A976B1" w:rsidRDefault="00CB5736">
      <w:pPr>
        <w:pStyle w:val="MiscellaneousHeading"/>
        <w:spacing w:before="120"/>
        <w:rPr>
          <w:i/>
          <w:snapToGrid w:val="0"/>
          <w:sz w:val="22"/>
        </w:rPr>
      </w:pPr>
      <w:r>
        <w:rPr>
          <w:i/>
          <w:snapToGrid w:val="0"/>
          <w:sz w:val="22"/>
        </w:rPr>
        <w:t>Perth Market Act 1926</w:t>
      </w:r>
    </w:p>
    <w:p w:rsidR="00A976B1" w:rsidRDefault="00CB5736">
      <w:pPr>
        <w:pStyle w:val="MiscellaneousHeading"/>
        <w:spacing w:before="120"/>
        <w:rPr>
          <w:snapToGrid w:val="0"/>
          <w:sz w:val="22"/>
        </w:rPr>
      </w:pPr>
      <w:r>
        <w:rPr>
          <w:snapToGrid w:val="0"/>
          <w:sz w:val="22"/>
        </w:rPr>
        <w:t>INFRINGEMENT NOTICE</w:t>
      </w:r>
    </w:p>
    <w:p w:rsidR="00A976B1" w:rsidRDefault="00CB5736">
      <w:pPr>
        <w:pStyle w:val="MiscellaneousBody"/>
        <w:tabs>
          <w:tab w:val="left" w:pos="3969"/>
        </w:tabs>
        <w:rPr>
          <w:snapToGrid w:val="0"/>
          <w:sz w:val="20"/>
        </w:rPr>
      </w:pPr>
      <w:r>
        <w:rPr>
          <w:snapToGrid w:val="0"/>
          <w:sz w:val="20"/>
        </w:rPr>
        <w:tab/>
        <w:t>No. .......................................................</w:t>
      </w:r>
    </w:p>
    <w:p w:rsidR="00A976B1" w:rsidRDefault="00CB5736">
      <w:pPr>
        <w:pStyle w:val="MiscellaneousBody"/>
        <w:tabs>
          <w:tab w:val="left" w:pos="2835"/>
        </w:tabs>
        <w:spacing w:before="120"/>
        <w:rPr>
          <w:snapToGrid w:val="0"/>
          <w:sz w:val="20"/>
        </w:rPr>
      </w:pPr>
      <w:r>
        <w:rPr>
          <w:snapToGrid w:val="0"/>
          <w:sz w:val="20"/>
        </w:rPr>
        <w:tab/>
        <w:t>Date of service ................................ 20 .....................</w:t>
      </w:r>
    </w:p>
    <w:p w:rsidR="00A976B1" w:rsidRDefault="00CB5736">
      <w:pPr>
        <w:pStyle w:val="MiscellaneousBody"/>
        <w:tabs>
          <w:tab w:val="left" w:pos="567"/>
        </w:tabs>
        <w:rPr>
          <w:snapToGrid w:val="0"/>
          <w:sz w:val="20"/>
        </w:rPr>
      </w:pPr>
      <w:r>
        <w:rPr>
          <w:snapToGrid w:val="0"/>
          <w:sz w:val="20"/>
        </w:rPr>
        <w:t>1.</w:t>
      </w:r>
      <w:r>
        <w:rPr>
          <w:snapToGrid w:val="0"/>
          <w:sz w:val="20"/>
        </w:rPr>
        <w:tab/>
        <w:t>It is alleged that at about ..................................................... a.m./p.m. on the .......................................... day of ............................................ 20 .........., you contravened the by</w:t>
      </w:r>
      <w:r>
        <w:rPr>
          <w:snapToGrid w:val="0"/>
          <w:sz w:val="20"/>
        </w:rPr>
        <w:noBreakHyphen/>
        <w:t>law specified and briefly described in item 2.</w:t>
      </w:r>
    </w:p>
    <w:p w:rsidR="00A976B1" w:rsidRDefault="00CB5736">
      <w:pPr>
        <w:pStyle w:val="MiscellaneousBody"/>
        <w:tabs>
          <w:tab w:val="left" w:pos="4253"/>
        </w:tabs>
        <w:spacing w:before="0"/>
        <w:rPr>
          <w:snapToGrid w:val="0"/>
          <w:sz w:val="20"/>
        </w:rPr>
      </w:pPr>
      <w:r>
        <w:rPr>
          <w:snapToGrid w:val="0"/>
          <w:sz w:val="20"/>
        </w:rPr>
        <w:tab/>
        <w:t>........................................................</w:t>
      </w:r>
    </w:p>
    <w:p w:rsidR="00A976B1" w:rsidRDefault="00CB5736">
      <w:pPr>
        <w:pStyle w:val="MiscellaneousBody"/>
        <w:tabs>
          <w:tab w:val="left" w:pos="4820"/>
        </w:tabs>
        <w:spacing w:before="0" w:line="240" w:lineRule="auto"/>
        <w:rPr>
          <w:snapToGrid w:val="0"/>
          <w:sz w:val="20"/>
        </w:rPr>
      </w:pPr>
      <w:r>
        <w:rPr>
          <w:snapToGrid w:val="0"/>
          <w:sz w:val="20"/>
        </w:rPr>
        <w:tab/>
        <w:t>Authorised person</w:t>
      </w:r>
    </w:p>
    <w:p w:rsidR="00A976B1" w:rsidRDefault="00CB5736">
      <w:pPr>
        <w:pStyle w:val="MiscellaneousBody"/>
        <w:tabs>
          <w:tab w:val="left" w:pos="840"/>
          <w:tab w:val="left" w:pos="2880"/>
          <w:tab w:val="left" w:pos="5103"/>
        </w:tabs>
        <w:spacing w:before="100"/>
        <w:rPr>
          <w:snapToGrid w:val="0"/>
          <w:sz w:val="20"/>
        </w:rPr>
      </w:pPr>
      <w:r>
        <w:rPr>
          <w:snapToGrid w:val="0"/>
          <w:sz w:val="20"/>
        </w:rPr>
        <w:t>2.</w:t>
      </w:r>
      <w:r>
        <w:rPr>
          <w:snapToGrid w:val="0"/>
          <w:sz w:val="20"/>
        </w:rPr>
        <w:tab/>
        <w:t>By</w:t>
      </w:r>
      <w:r>
        <w:rPr>
          <w:snapToGrid w:val="0"/>
          <w:sz w:val="20"/>
        </w:rPr>
        <w:noBreakHyphen/>
        <w:t xml:space="preserve">law No. </w:t>
      </w:r>
      <w:r>
        <w:rPr>
          <w:snapToGrid w:val="0"/>
          <w:sz w:val="20"/>
        </w:rPr>
        <w:tab/>
        <w:t xml:space="preserve">Brief description </w:t>
      </w:r>
      <w:r>
        <w:rPr>
          <w:snapToGrid w:val="0"/>
          <w:sz w:val="20"/>
        </w:rPr>
        <w:tab/>
        <w:t>Modified penalty</w:t>
      </w:r>
    </w:p>
    <w:p w:rsidR="00A976B1" w:rsidRDefault="00CB5736">
      <w:pPr>
        <w:pStyle w:val="MiscellaneousBody"/>
        <w:tabs>
          <w:tab w:val="left" w:pos="3120"/>
        </w:tabs>
        <w:spacing w:before="0"/>
        <w:rPr>
          <w:snapToGrid w:val="0"/>
          <w:sz w:val="20"/>
        </w:rPr>
      </w:pPr>
      <w:r>
        <w:rPr>
          <w:snapToGrid w:val="0"/>
          <w:sz w:val="20"/>
        </w:rPr>
        <w:tab/>
        <w:t>of offence</w:t>
      </w:r>
    </w:p>
    <w:p w:rsidR="00A976B1" w:rsidRDefault="00CB5736">
      <w:pPr>
        <w:pStyle w:val="MiscellaneousBody"/>
        <w:tabs>
          <w:tab w:val="left" w:pos="567"/>
        </w:tabs>
        <w:spacing w:before="100"/>
        <w:rPr>
          <w:snapToGrid w:val="0"/>
          <w:sz w:val="20"/>
        </w:rPr>
      </w:pPr>
      <w:r>
        <w:rPr>
          <w:snapToGrid w:val="0"/>
          <w:sz w:val="20"/>
        </w:rPr>
        <w:t>3.</w:t>
      </w:r>
      <w:r>
        <w:rPr>
          <w:snapToGrid w:val="0"/>
          <w:sz w:val="20"/>
        </w:rPr>
        <w:tab/>
        <w:t>You may dispose of this matter either —</w:t>
      </w:r>
    </w:p>
    <w:p w:rsidR="00A976B1" w:rsidRDefault="00CB5736">
      <w:pPr>
        <w:pStyle w:val="MiscellaneousBody"/>
        <w:tabs>
          <w:tab w:val="left" w:pos="709"/>
          <w:tab w:val="left" w:pos="1276"/>
        </w:tabs>
        <w:spacing w:before="0"/>
        <w:ind w:left="1276" w:hanging="1276"/>
        <w:rPr>
          <w:snapToGrid w:val="0"/>
          <w:sz w:val="20"/>
        </w:rPr>
      </w:pPr>
      <w:r>
        <w:rPr>
          <w:snapToGrid w:val="0"/>
          <w:sz w:val="20"/>
        </w:rPr>
        <w:tab/>
        <w:t>(a)</w:t>
      </w:r>
      <w:r>
        <w:rPr>
          <w:snapToGrid w:val="0"/>
          <w:sz w:val="20"/>
        </w:rPr>
        <w:tab/>
        <w:t>by payment of the modified penalty within ..................... days of the date of this notice; or</w:t>
      </w:r>
    </w:p>
    <w:p w:rsidR="00A976B1" w:rsidRDefault="00CB5736">
      <w:pPr>
        <w:pStyle w:val="MiscellaneousBody"/>
        <w:tabs>
          <w:tab w:val="left" w:pos="709"/>
          <w:tab w:val="left" w:pos="1276"/>
        </w:tabs>
        <w:spacing w:before="0"/>
        <w:ind w:left="1276" w:hanging="1276"/>
        <w:rPr>
          <w:snapToGrid w:val="0"/>
          <w:sz w:val="20"/>
        </w:rPr>
      </w:pPr>
      <w:r>
        <w:rPr>
          <w:snapToGrid w:val="0"/>
          <w:sz w:val="20"/>
        </w:rPr>
        <w:tab/>
        <w:t>(b)</w:t>
      </w:r>
      <w:r>
        <w:rPr>
          <w:snapToGrid w:val="0"/>
          <w:sz w:val="20"/>
        </w:rPr>
        <w:tab/>
        <w:t>by having it dealt with by a court.</w:t>
      </w:r>
    </w:p>
    <w:p w:rsidR="00A976B1" w:rsidRDefault="00CB5736">
      <w:pPr>
        <w:pStyle w:val="MiscellaneousBody"/>
        <w:tabs>
          <w:tab w:val="left" w:pos="567"/>
        </w:tabs>
        <w:spacing w:before="100"/>
        <w:rPr>
          <w:snapToGrid w:val="0"/>
          <w:sz w:val="20"/>
        </w:rPr>
      </w:pPr>
      <w:r>
        <w:rPr>
          <w:snapToGrid w:val="0"/>
          <w:sz w:val="20"/>
        </w:rPr>
        <w:t>4.</w:t>
      </w:r>
      <w:r>
        <w:rPr>
          <w:snapToGrid w:val="0"/>
          <w:sz w:val="20"/>
        </w:rPr>
        <w:tab/>
        <w:t>If the modified penalty is not paid within ........................... days, court proceedings may be taken against you.</w:t>
      </w:r>
    </w:p>
    <w:p w:rsidR="00A976B1" w:rsidRDefault="00CB5736">
      <w:pPr>
        <w:pStyle w:val="MiscellaneousBody"/>
        <w:tabs>
          <w:tab w:val="left" w:pos="567"/>
        </w:tabs>
        <w:spacing w:before="100"/>
        <w:rPr>
          <w:snapToGrid w:val="0"/>
          <w:sz w:val="20"/>
        </w:rPr>
      </w:pPr>
      <w:r>
        <w:rPr>
          <w:snapToGrid w:val="0"/>
          <w:sz w:val="20"/>
        </w:rPr>
        <w:t>5.</w:t>
      </w:r>
      <w:r>
        <w:rPr>
          <w:snapToGrid w:val="0"/>
          <w:sz w:val="20"/>
        </w:rPr>
        <w:tab/>
        <w:t>Payment may be made by completing item 6 and either posting this form and a cheque, money order or postal note for the amount of the modified penalty specified in item 2, to the</w:t>
      </w:r>
      <w:r>
        <w:rPr>
          <w:sz w:val="20"/>
        </w:rPr>
        <w:t xml:space="preserve"> registrar of the Magistrates Court</w:t>
      </w:r>
      <w:r>
        <w:rPr>
          <w:sz w:val="20"/>
          <w:vertAlign w:val="superscript"/>
        </w:rPr>
        <w:t> 2</w:t>
      </w:r>
      <w:r>
        <w:rPr>
          <w:snapToGrid w:val="0"/>
          <w:sz w:val="20"/>
        </w:rPr>
        <w:t>, Perth or by delivering this form and paying the amount to the</w:t>
      </w:r>
      <w:r>
        <w:rPr>
          <w:sz w:val="20"/>
        </w:rPr>
        <w:t xml:space="preserve"> registrar of the Magistrates Court</w:t>
      </w:r>
      <w:r>
        <w:rPr>
          <w:sz w:val="20"/>
          <w:vertAlign w:val="superscript"/>
        </w:rPr>
        <w:t> 2</w:t>
      </w:r>
      <w:r>
        <w:rPr>
          <w:snapToGrid w:val="0"/>
          <w:sz w:val="20"/>
        </w:rPr>
        <w:t>, Perth between the hours of 10.00 a.m. and 3.30 p.m. on Mondays to Fridays.</w:t>
      </w:r>
    </w:p>
    <w:p w:rsidR="00A976B1" w:rsidRDefault="00CB5736">
      <w:pPr>
        <w:pStyle w:val="MiscellaneousBody"/>
        <w:tabs>
          <w:tab w:val="left" w:pos="567"/>
        </w:tabs>
        <w:spacing w:before="100"/>
        <w:rPr>
          <w:snapToGrid w:val="0"/>
          <w:sz w:val="20"/>
        </w:rPr>
      </w:pPr>
      <w:r>
        <w:rPr>
          <w:snapToGrid w:val="0"/>
          <w:sz w:val="20"/>
        </w:rPr>
        <w:t>6.</w:t>
      </w:r>
      <w:r>
        <w:rPr>
          <w:snapToGrid w:val="0"/>
          <w:sz w:val="20"/>
        </w:rPr>
        <w:tab/>
        <w:t>I, ...............................................................................................................................</w:t>
      </w:r>
    </w:p>
    <w:p w:rsidR="00A976B1" w:rsidRDefault="00CB5736">
      <w:pPr>
        <w:pStyle w:val="MiscellaneousBody"/>
        <w:tabs>
          <w:tab w:val="left" w:pos="2977"/>
        </w:tabs>
        <w:spacing w:before="0" w:line="240" w:lineRule="auto"/>
        <w:rPr>
          <w:snapToGrid w:val="0"/>
          <w:sz w:val="20"/>
        </w:rPr>
      </w:pPr>
      <w:r>
        <w:rPr>
          <w:snapToGrid w:val="0"/>
          <w:sz w:val="20"/>
        </w:rPr>
        <w:tab/>
        <w:t>(Name)</w:t>
      </w:r>
    </w:p>
    <w:p w:rsidR="00A976B1" w:rsidRDefault="00CB5736">
      <w:pPr>
        <w:pStyle w:val="MiscellaneousBody"/>
        <w:spacing w:before="0"/>
        <w:rPr>
          <w:snapToGrid w:val="0"/>
          <w:sz w:val="20"/>
        </w:rPr>
      </w:pPr>
      <w:r>
        <w:rPr>
          <w:snapToGrid w:val="0"/>
          <w:sz w:val="20"/>
        </w:rPr>
        <w:t>of .........................................................................................................................................</w:t>
      </w:r>
    </w:p>
    <w:p w:rsidR="00A976B1" w:rsidRDefault="00CB5736">
      <w:pPr>
        <w:pStyle w:val="MiscellaneousBody"/>
        <w:tabs>
          <w:tab w:val="left" w:pos="2552"/>
        </w:tabs>
        <w:spacing w:before="0" w:line="240" w:lineRule="auto"/>
        <w:rPr>
          <w:snapToGrid w:val="0"/>
          <w:sz w:val="20"/>
        </w:rPr>
      </w:pPr>
      <w:r>
        <w:rPr>
          <w:snapToGrid w:val="0"/>
          <w:sz w:val="20"/>
        </w:rPr>
        <w:tab/>
        <w:t>(number and street)</w:t>
      </w:r>
    </w:p>
    <w:p w:rsidR="00A976B1" w:rsidRDefault="00CB5736">
      <w:pPr>
        <w:pStyle w:val="MiscellaneousBody"/>
        <w:spacing w:before="0"/>
        <w:rPr>
          <w:snapToGrid w:val="0"/>
          <w:sz w:val="20"/>
        </w:rPr>
      </w:pPr>
      <w:r>
        <w:rPr>
          <w:snapToGrid w:val="0"/>
          <w:sz w:val="20"/>
        </w:rPr>
        <w:t>.............................................................................................................................................</w:t>
      </w:r>
    </w:p>
    <w:p w:rsidR="00A976B1" w:rsidRDefault="00CB5736">
      <w:pPr>
        <w:pStyle w:val="MiscellaneousBody"/>
        <w:tabs>
          <w:tab w:val="left" w:pos="1134"/>
          <w:tab w:val="left" w:pos="5103"/>
        </w:tabs>
        <w:spacing w:before="0"/>
        <w:rPr>
          <w:snapToGrid w:val="0"/>
          <w:sz w:val="20"/>
        </w:rPr>
      </w:pPr>
      <w:r>
        <w:rPr>
          <w:snapToGrid w:val="0"/>
          <w:sz w:val="20"/>
        </w:rPr>
        <w:tab/>
        <w:t>(town or suburb)</w:t>
      </w:r>
      <w:r>
        <w:rPr>
          <w:snapToGrid w:val="0"/>
          <w:sz w:val="20"/>
        </w:rPr>
        <w:tab/>
        <w:t>(Postcode)</w:t>
      </w:r>
    </w:p>
    <w:p w:rsidR="00A976B1" w:rsidRDefault="00CB5736">
      <w:pPr>
        <w:pStyle w:val="MiscellaneousBody"/>
        <w:spacing w:before="0"/>
        <w:rPr>
          <w:snapToGrid w:val="0"/>
          <w:sz w:val="20"/>
        </w:rPr>
      </w:pPr>
      <w:r>
        <w:rPr>
          <w:snapToGrid w:val="0"/>
          <w:sz w:val="20"/>
        </w:rPr>
        <w:t>admit contravening the by</w:t>
      </w:r>
      <w:r>
        <w:rPr>
          <w:snapToGrid w:val="0"/>
          <w:sz w:val="20"/>
        </w:rPr>
        <w:noBreakHyphen/>
        <w:t>law indicated in this form.</w:t>
      </w:r>
    </w:p>
    <w:p w:rsidR="00A976B1" w:rsidRDefault="00CB5736">
      <w:pPr>
        <w:pStyle w:val="MiscellaneousBody"/>
        <w:keepLines/>
        <w:tabs>
          <w:tab w:val="left" w:pos="4253"/>
        </w:tabs>
        <w:spacing w:before="0"/>
        <w:rPr>
          <w:snapToGrid w:val="0"/>
          <w:sz w:val="20"/>
        </w:rPr>
      </w:pPr>
      <w:r>
        <w:rPr>
          <w:snapToGrid w:val="0"/>
          <w:sz w:val="20"/>
        </w:rPr>
        <w:tab/>
        <w:t>...................................................</w:t>
      </w:r>
    </w:p>
    <w:p w:rsidR="00A976B1" w:rsidRDefault="00CB5736">
      <w:pPr>
        <w:pStyle w:val="MiscellaneousBody"/>
        <w:keepLines/>
        <w:tabs>
          <w:tab w:val="left" w:pos="4820"/>
        </w:tabs>
        <w:spacing w:before="0" w:line="240" w:lineRule="auto"/>
        <w:rPr>
          <w:snapToGrid w:val="0"/>
          <w:sz w:val="20"/>
        </w:rPr>
      </w:pPr>
      <w:r>
        <w:rPr>
          <w:snapToGrid w:val="0"/>
          <w:sz w:val="20"/>
        </w:rPr>
        <w:tab/>
        <w:t>(Signature of offender)</w:t>
      </w:r>
    </w:p>
    <w:p w:rsidR="00A976B1" w:rsidRDefault="00CB5736">
      <w:pPr>
        <w:pStyle w:val="MiscellaneousHeading"/>
        <w:keepNext w:val="0"/>
        <w:pageBreakBefore/>
        <w:widowControl w:val="0"/>
        <w:rPr>
          <w:snapToGrid w:val="0"/>
          <w:sz w:val="22"/>
        </w:rPr>
      </w:pPr>
      <w:r>
        <w:rPr>
          <w:snapToGrid w:val="0"/>
          <w:sz w:val="22"/>
        </w:rPr>
        <w:lastRenderedPageBreak/>
        <w:t>Form 2</w:t>
      </w:r>
    </w:p>
    <w:p w:rsidR="00A976B1" w:rsidRDefault="00CB5736">
      <w:pPr>
        <w:pStyle w:val="MiscellaneousHeading"/>
        <w:rPr>
          <w:i/>
          <w:snapToGrid w:val="0"/>
          <w:sz w:val="22"/>
        </w:rPr>
      </w:pPr>
      <w:r>
        <w:rPr>
          <w:i/>
          <w:snapToGrid w:val="0"/>
          <w:sz w:val="22"/>
        </w:rPr>
        <w:t>Perth Market Act 1926</w:t>
      </w:r>
    </w:p>
    <w:p w:rsidR="00A976B1" w:rsidRDefault="00CB5736">
      <w:pPr>
        <w:pStyle w:val="MiscellaneousHeading"/>
        <w:rPr>
          <w:snapToGrid w:val="0"/>
          <w:sz w:val="22"/>
        </w:rPr>
      </w:pPr>
      <w:r>
        <w:rPr>
          <w:snapToGrid w:val="0"/>
          <w:sz w:val="22"/>
        </w:rPr>
        <w:t>WITHDRAWAL OF INFRINGEMENT NOTICE</w:t>
      </w:r>
    </w:p>
    <w:p w:rsidR="00A976B1" w:rsidRDefault="00CB5736">
      <w:pPr>
        <w:pStyle w:val="MiscellaneousBody"/>
        <w:tabs>
          <w:tab w:val="left" w:pos="3969"/>
        </w:tabs>
        <w:rPr>
          <w:snapToGrid w:val="0"/>
          <w:sz w:val="20"/>
        </w:rPr>
      </w:pPr>
      <w:r>
        <w:rPr>
          <w:snapToGrid w:val="0"/>
          <w:sz w:val="20"/>
        </w:rPr>
        <w:tab/>
        <w:t>No. .......................................................</w:t>
      </w:r>
    </w:p>
    <w:p w:rsidR="00A976B1" w:rsidRDefault="00CB5736">
      <w:pPr>
        <w:pStyle w:val="MiscellaneousBody"/>
        <w:tabs>
          <w:tab w:val="left" w:pos="2835"/>
        </w:tabs>
        <w:rPr>
          <w:snapToGrid w:val="0"/>
          <w:sz w:val="20"/>
        </w:rPr>
      </w:pPr>
      <w:r>
        <w:rPr>
          <w:snapToGrid w:val="0"/>
          <w:sz w:val="20"/>
        </w:rPr>
        <w:tab/>
        <w:t>Date of service ................................ 20 .....................</w:t>
      </w:r>
    </w:p>
    <w:p w:rsidR="00A976B1" w:rsidRDefault="00CB5736">
      <w:pPr>
        <w:pStyle w:val="MiscellaneousBody"/>
        <w:spacing w:before="80"/>
        <w:rPr>
          <w:snapToGrid w:val="0"/>
          <w:sz w:val="20"/>
        </w:rPr>
      </w:pPr>
      <w:r>
        <w:rPr>
          <w:snapToGrid w:val="0"/>
          <w:sz w:val="20"/>
        </w:rPr>
        <w:t>To ........................................................................................................................................</w:t>
      </w:r>
    </w:p>
    <w:p w:rsidR="00A976B1" w:rsidRDefault="00CB5736">
      <w:pPr>
        <w:pStyle w:val="MiscellaneousBody"/>
        <w:tabs>
          <w:tab w:val="left" w:pos="2835"/>
        </w:tabs>
        <w:spacing w:before="0"/>
        <w:rPr>
          <w:snapToGrid w:val="0"/>
          <w:sz w:val="20"/>
        </w:rPr>
      </w:pPr>
      <w:r>
        <w:rPr>
          <w:snapToGrid w:val="0"/>
          <w:sz w:val="20"/>
        </w:rPr>
        <w:tab/>
        <w:t>(Name)</w:t>
      </w:r>
    </w:p>
    <w:p w:rsidR="00A976B1" w:rsidRDefault="00CB5736">
      <w:pPr>
        <w:pStyle w:val="MiscellaneousBody"/>
        <w:spacing w:before="0"/>
        <w:rPr>
          <w:snapToGrid w:val="0"/>
          <w:sz w:val="20"/>
        </w:rPr>
      </w:pPr>
      <w:r>
        <w:rPr>
          <w:snapToGrid w:val="0"/>
          <w:sz w:val="20"/>
        </w:rPr>
        <w:t>of .........................................................................................................................................</w:t>
      </w:r>
    </w:p>
    <w:p w:rsidR="00A976B1" w:rsidRDefault="00CB5736">
      <w:pPr>
        <w:pStyle w:val="MiscellaneousBody"/>
        <w:tabs>
          <w:tab w:val="left" w:pos="2835"/>
        </w:tabs>
        <w:spacing w:before="0"/>
        <w:rPr>
          <w:snapToGrid w:val="0"/>
          <w:sz w:val="20"/>
        </w:rPr>
      </w:pPr>
      <w:r>
        <w:rPr>
          <w:snapToGrid w:val="0"/>
          <w:sz w:val="20"/>
        </w:rPr>
        <w:tab/>
        <w:t>(Address)</w:t>
      </w:r>
    </w:p>
    <w:p w:rsidR="00A976B1" w:rsidRDefault="00CB5736">
      <w:pPr>
        <w:pStyle w:val="MiscellaneousBody"/>
        <w:rPr>
          <w:snapToGrid w:val="0"/>
          <w:sz w:val="20"/>
        </w:rPr>
      </w:pPr>
      <w:r>
        <w:rPr>
          <w:snapToGrid w:val="0"/>
          <w:sz w:val="20"/>
        </w:rPr>
        <w:t>Infringement Notice No. ..................................................................... served on you on the .................................... day of ........................................ 20 .................... for the alleged contravention of by</w:t>
      </w:r>
      <w:r>
        <w:rPr>
          <w:snapToGrid w:val="0"/>
          <w:sz w:val="20"/>
        </w:rPr>
        <w:noBreakHyphen/>
        <w:t>law ................................................ is hereby withdrawn and no further action will be taken against you in respect of the alleged offence.</w:t>
      </w:r>
    </w:p>
    <w:p w:rsidR="00A976B1" w:rsidRDefault="00CB5736">
      <w:pPr>
        <w:pStyle w:val="MiscellaneousBody"/>
        <w:keepLines/>
        <w:tabs>
          <w:tab w:val="left" w:pos="4253"/>
        </w:tabs>
        <w:spacing w:before="120"/>
        <w:rPr>
          <w:snapToGrid w:val="0"/>
          <w:sz w:val="20"/>
        </w:rPr>
      </w:pPr>
      <w:r>
        <w:rPr>
          <w:snapToGrid w:val="0"/>
          <w:sz w:val="20"/>
        </w:rPr>
        <w:tab/>
        <w:t>...................................................</w:t>
      </w:r>
    </w:p>
    <w:p w:rsidR="00A976B1" w:rsidRDefault="00CB5736">
      <w:pPr>
        <w:pStyle w:val="MiscellaneousBody"/>
        <w:keepLines/>
        <w:tabs>
          <w:tab w:val="left" w:pos="5387"/>
        </w:tabs>
        <w:spacing w:before="0"/>
        <w:rPr>
          <w:snapToGrid w:val="0"/>
          <w:sz w:val="22"/>
        </w:rPr>
      </w:pPr>
      <w:r>
        <w:rPr>
          <w:snapToGrid w:val="0"/>
          <w:sz w:val="20"/>
        </w:rPr>
        <w:tab/>
        <w:t>Manager</w:t>
      </w:r>
    </w:p>
    <w:p w:rsidR="00A976B1" w:rsidRDefault="00CB5736">
      <w:pPr>
        <w:pStyle w:val="MiscellaneousHeading"/>
        <w:pageBreakBefore/>
        <w:widowControl w:val="0"/>
        <w:rPr>
          <w:snapToGrid w:val="0"/>
          <w:sz w:val="22"/>
        </w:rPr>
      </w:pPr>
      <w:r>
        <w:rPr>
          <w:snapToGrid w:val="0"/>
          <w:sz w:val="22"/>
        </w:rPr>
        <w:lastRenderedPageBreak/>
        <w:t>Form 3</w:t>
      </w:r>
    </w:p>
    <w:p w:rsidR="00A976B1" w:rsidRDefault="00CB5736">
      <w:pPr>
        <w:pStyle w:val="MiscellaneousHeading"/>
        <w:rPr>
          <w:i/>
          <w:snapToGrid w:val="0"/>
          <w:sz w:val="22"/>
        </w:rPr>
      </w:pPr>
      <w:r>
        <w:rPr>
          <w:i/>
          <w:snapToGrid w:val="0"/>
          <w:sz w:val="22"/>
        </w:rPr>
        <w:t>Perth Market Act 1926</w:t>
      </w:r>
    </w:p>
    <w:p w:rsidR="00A976B1" w:rsidRDefault="00CB5736">
      <w:pPr>
        <w:pStyle w:val="MiscellaneousHeading"/>
        <w:keepLines/>
        <w:rPr>
          <w:snapToGrid w:val="0"/>
          <w:sz w:val="22"/>
        </w:rPr>
      </w:pPr>
      <w:r>
        <w:rPr>
          <w:snapToGrid w:val="0"/>
          <w:sz w:val="22"/>
        </w:rPr>
        <w:t>CERTIFICATE ISSUED PURSUANT TO SECTION 13C(2)</w:t>
      </w:r>
    </w:p>
    <w:p w:rsidR="00A976B1" w:rsidRDefault="00CB5736">
      <w:pPr>
        <w:pStyle w:val="MiscellaneousHeading"/>
        <w:keepLines/>
        <w:rPr>
          <w:snapToGrid w:val="0"/>
          <w:sz w:val="22"/>
        </w:rPr>
      </w:pPr>
      <w:r>
        <w:rPr>
          <w:snapToGrid w:val="0"/>
          <w:sz w:val="22"/>
        </w:rPr>
        <w:t>CERTIFICATE</w:t>
      </w:r>
    </w:p>
    <w:p w:rsidR="00A976B1" w:rsidRDefault="00CB5736">
      <w:pPr>
        <w:pStyle w:val="MiscellaneousBody"/>
        <w:keepLines/>
        <w:spacing w:before="120"/>
        <w:rPr>
          <w:snapToGrid w:val="0"/>
          <w:sz w:val="20"/>
        </w:rPr>
      </w:pPr>
      <w:r>
        <w:rPr>
          <w:snapToGrid w:val="0"/>
          <w:sz w:val="20"/>
        </w:rPr>
        <w:t>This is to certify that ...........................................................................................................</w:t>
      </w:r>
    </w:p>
    <w:p w:rsidR="00A976B1" w:rsidRDefault="00CB5736">
      <w:pPr>
        <w:pStyle w:val="MiscellaneousBody"/>
        <w:keepLines/>
        <w:tabs>
          <w:tab w:val="left" w:pos="3402"/>
        </w:tabs>
        <w:spacing w:before="0"/>
        <w:rPr>
          <w:snapToGrid w:val="0"/>
          <w:sz w:val="20"/>
        </w:rPr>
      </w:pPr>
      <w:r>
        <w:rPr>
          <w:snapToGrid w:val="0"/>
          <w:sz w:val="20"/>
        </w:rPr>
        <w:tab/>
        <w:t>(Name)</w:t>
      </w:r>
    </w:p>
    <w:p w:rsidR="00A976B1" w:rsidRDefault="00CB5736">
      <w:pPr>
        <w:pStyle w:val="MiscellaneousBody"/>
        <w:keepLines/>
        <w:rPr>
          <w:snapToGrid w:val="0"/>
          <w:sz w:val="20"/>
        </w:rPr>
      </w:pPr>
      <w:r>
        <w:rPr>
          <w:snapToGrid w:val="0"/>
          <w:sz w:val="20"/>
        </w:rPr>
        <w:t xml:space="preserve">is authorised to give infringement notices pursuant to section 13C of the </w:t>
      </w:r>
      <w:r>
        <w:rPr>
          <w:i/>
          <w:snapToGrid w:val="0"/>
          <w:sz w:val="20"/>
        </w:rPr>
        <w:t>Perth Market Act 1926</w:t>
      </w:r>
      <w:r>
        <w:rPr>
          <w:snapToGrid w:val="0"/>
          <w:sz w:val="20"/>
        </w:rPr>
        <w:t>.</w:t>
      </w:r>
    </w:p>
    <w:p w:rsidR="00A976B1" w:rsidRDefault="00CB5736">
      <w:pPr>
        <w:pStyle w:val="MiscellaneousBody"/>
        <w:rPr>
          <w:snapToGrid w:val="0"/>
          <w:sz w:val="20"/>
        </w:rPr>
      </w:pPr>
      <w:r>
        <w:rPr>
          <w:snapToGrid w:val="0"/>
          <w:sz w:val="20"/>
        </w:rPr>
        <w:t>The holder of this certificate shall produce this certificate whenever required to do so by a person to whom he has given, or is about to give, an infringement notice.</w:t>
      </w:r>
    </w:p>
    <w:p w:rsidR="00A976B1" w:rsidRDefault="00CB5736">
      <w:pPr>
        <w:pStyle w:val="yScheduleHeading"/>
      </w:pPr>
      <w:bookmarkStart w:id="300" w:name="_Toc521903513"/>
      <w:bookmarkStart w:id="301" w:name="_Toc83550256"/>
      <w:bookmarkStart w:id="302" w:name="_Toc211315276"/>
      <w:bookmarkStart w:id="303" w:name="_Toc211315388"/>
      <w:bookmarkStart w:id="304" w:name="_Toc211328321"/>
      <w:bookmarkStart w:id="305" w:name="_Toc219771272"/>
      <w:bookmarkStart w:id="306" w:name="_Toc219775555"/>
      <w:bookmarkStart w:id="307" w:name="_Toc219775678"/>
      <w:bookmarkStart w:id="308" w:name="_Toc220905413"/>
      <w:bookmarkStart w:id="309" w:name="_Toc224023970"/>
      <w:r>
        <w:rPr>
          <w:rStyle w:val="CharSchNo"/>
        </w:rPr>
        <w:lastRenderedPageBreak/>
        <w:t>Schedule 3</w:t>
      </w:r>
      <w:bookmarkEnd w:id="300"/>
      <w:bookmarkEnd w:id="301"/>
      <w:bookmarkEnd w:id="302"/>
      <w:bookmarkEnd w:id="303"/>
      <w:bookmarkEnd w:id="304"/>
      <w:bookmarkEnd w:id="305"/>
      <w:bookmarkEnd w:id="306"/>
      <w:bookmarkEnd w:id="307"/>
      <w:bookmarkEnd w:id="308"/>
      <w:bookmarkEnd w:id="309"/>
    </w:p>
    <w:p w:rsidR="00A976B1" w:rsidRDefault="00CB5736">
      <w:pPr>
        <w:pStyle w:val="yScheduleHeading"/>
        <w:pageBreakBefore w:val="0"/>
        <w:spacing w:before="120"/>
      </w:pPr>
      <w:bookmarkStart w:id="310" w:name="_Toc219775679"/>
      <w:bookmarkStart w:id="311" w:name="_Toc220905414"/>
      <w:bookmarkStart w:id="312" w:name="_Toc224023971"/>
      <w:r>
        <w:rPr>
          <w:rStyle w:val="CharSchText"/>
        </w:rPr>
        <w:t>Packaging and minimum sales</w:t>
      </w:r>
      <w:bookmarkEnd w:id="310"/>
      <w:bookmarkEnd w:id="311"/>
      <w:bookmarkEnd w:id="312"/>
    </w:p>
    <w:p w:rsidR="00A976B1" w:rsidRDefault="00CB5736">
      <w:pPr>
        <w:pStyle w:val="yShoulderClause"/>
        <w:spacing w:before="60" w:after="60"/>
        <w:rPr>
          <w:snapToGrid w:val="0"/>
        </w:rPr>
      </w:pPr>
      <w:r>
        <w:rPr>
          <w:snapToGrid w:val="0"/>
        </w:rPr>
        <w:t>[By</w:t>
      </w:r>
      <w:r>
        <w:rPr>
          <w:snapToGrid w:val="0"/>
        </w:rPr>
        <w:noBreakHyphen/>
        <w:t>laws 26 and 26A]</w:t>
      </w:r>
    </w:p>
    <w:tbl>
      <w:tblPr>
        <w:tblW w:w="0" w:type="auto"/>
        <w:jc w:val="center"/>
        <w:tblLayout w:type="fixed"/>
        <w:tblCellMar>
          <w:left w:w="141" w:type="dxa"/>
          <w:right w:w="141" w:type="dxa"/>
        </w:tblCellMar>
        <w:tblLook w:val="0000" w:firstRow="0" w:lastRow="0" w:firstColumn="0" w:lastColumn="0" w:noHBand="0" w:noVBand="0"/>
      </w:tblPr>
      <w:tblGrid>
        <w:gridCol w:w="566"/>
        <w:gridCol w:w="1559"/>
        <w:gridCol w:w="1843"/>
        <w:gridCol w:w="2282"/>
      </w:tblGrid>
      <w:tr w:rsidR="00A976B1">
        <w:trPr>
          <w:tblHeader/>
          <w:jc w:val="center"/>
        </w:trPr>
        <w:tc>
          <w:tcPr>
            <w:tcW w:w="566" w:type="dxa"/>
          </w:tcPr>
          <w:p w:rsidR="00A976B1" w:rsidRDefault="00A976B1">
            <w:pPr>
              <w:pStyle w:val="yTable"/>
              <w:spacing w:before="0"/>
              <w:rPr>
                <w:b/>
                <w:sz w:val="20"/>
              </w:rPr>
            </w:pPr>
          </w:p>
        </w:tc>
        <w:tc>
          <w:tcPr>
            <w:tcW w:w="1559" w:type="dxa"/>
          </w:tcPr>
          <w:p w:rsidR="00A976B1" w:rsidRDefault="00CB5736">
            <w:pPr>
              <w:pStyle w:val="yTable"/>
              <w:spacing w:before="0"/>
              <w:rPr>
                <w:b/>
                <w:sz w:val="20"/>
              </w:rPr>
            </w:pPr>
            <w:r>
              <w:rPr>
                <w:b/>
                <w:sz w:val="20"/>
              </w:rPr>
              <w:t>Fruit</w:t>
            </w:r>
          </w:p>
        </w:tc>
        <w:tc>
          <w:tcPr>
            <w:tcW w:w="1843" w:type="dxa"/>
          </w:tcPr>
          <w:p w:rsidR="00A976B1" w:rsidRDefault="00CB5736">
            <w:pPr>
              <w:pStyle w:val="yTable"/>
              <w:spacing w:before="0"/>
              <w:rPr>
                <w:b/>
                <w:sz w:val="20"/>
              </w:rPr>
            </w:pPr>
            <w:r>
              <w:rPr>
                <w:b/>
                <w:sz w:val="20"/>
              </w:rPr>
              <w:t>Vegetable</w:t>
            </w:r>
          </w:p>
        </w:tc>
        <w:tc>
          <w:tcPr>
            <w:tcW w:w="2282" w:type="dxa"/>
          </w:tcPr>
          <w:p w:rsidR="00A976B1" w:rsidRDefault="00CB5736">
            <w:pPr>
              <w:pStyle w:val="yTable"/>
              <w:spacing w:before="0"/>
              <w:rPr>
                <w:b/>
                <w:sz w:val="20"/>
              </w:rPr>
            </w:pPr>
            <w:r>
              <w:rPr>
                <w:b/>
                <w:sz w:val="20"/>
              </w:rPr>
              <w:t>Amount</w:t>
            </w:r>
          </w:p>
        </w:tc>
      </w:tr>
      <w:tr w:rsidR="00A976B1">
        <w:trPr>
          <w:tblHeader/>
          <w:jc w:val="center"/>
        </w:trPr>
        <w:tc>
          <w:tcPr>
            <w:tcW w:w="566" w:type="dxa"/>
          </w:tcPr>
          <w:p w:rsidR="00A976B1" w:rsidRDefault="00A976B1">
            <w:pPr>
              <w:pStyle w:val="yTable"/>
              <w:spacing w:before="0"/>
              <w:rPr>
                <w:b/>
                <w:sz w:val="20"/>
              </w:rPr>
            </w:pPr>
          </w:p>
        </w:tc>
        <w:tc>
          <w:tcPr>
            <w:tcW w:w="1559" w:type="dxa"/>
          </w:tcPr>
          <w:p w:rsidR="00A976B1" w:rsidRDefault="00A976B1">
            <w:pPr>
              <w:pStyle w:val="yTable"/>
              <w:spacing w:before="0"/>
              <w:rPr>
                <w:b/>
                <w:sz w:val="20"/>
              </w:rPr>
            </w:pPr>
          </w:p>
        </w:tc>
        <w:tc>
          <w:tcPr>
            <w:tcW w:w="1843" w:type="dxa"/>
          </w:tcPr>
          <w:p w:rsidR="00A976B1" w:rsidRDefault="00A976B1">
            <w:pPr>
              <w:pStyle w:val="yTable"/>
              <w:spacing w:before="0"/>
              <w:rPr>
                <w:b/>
                <w:sz w:val="20"/>
              </w:rPr>
            </w:pPr>
          </w:p>
        </w:tc>
        <w:tc>
          <w:tcPr>
            <w:tcW w:w="2282" w:type="dxa"/>
          </w:tcPr>
          <w:p w:rsidR="00A976B1" w:rsidRDefault="00A976B1">
            <w:pPr>
              <w:pStyle w:val="yTable"/>
              <w:spacing w:before="0"/>
              <w:rPr>
                <w:b/>
                <w:sz w:val="20"/>
              </w:rPr>
            </w:pPr>
          </w:p>
        </w:tc>
      </w:tr>
      <w:tr w:rsidR="00A976B1">
        <w:trPr>
          <w:jc w:val="center"/>
        </w:trPr>
        <w:tc>
          <w:tcPr>
            <w:tcW w:w="566" w:type="dxa"/>
          </w:tcPr>
          <w:p w:rsidR="00A976B1" w:rsidRDefault="00CB5736">
            <w:pPr>
              <w:pStyle w:val="yTable"/>
              <w:spacing w:before="0"/>
              <w:rPr>
                <w:sz w:val="20"/>
              </w:rPr>
            </w:pPr>
            <w:r>
              <w:rPr>
                <w:sz w:val="20"/>
              </w:rPr>
              <w:t>1.</w:t>
            </w:r>
          </w:p>
        </w:tc>
        <w:tc>
          <w:tcPr>
            <w:tcW w:w="1559" w:type="dxa"/>
          </w:tcPr>
          <w:p w:rsidR="00A976B1" w:rsidRDefault="00CB5736">
            <w:pPr>
              <w:pStyle w:val="yTable"/>
              <w:spacing w:before="0"/>
              <w:rPr>
                <w:sz w:val="20"/>
              </w:rPr>
            </w:pPr>
            <w:r>
              <w:rPr>
                <w:sz w:val="20"/>
              </w:rPr>
              <w:t>apples</w:t>
            </w:r>
          </w:p>
          <w:p w:rsidR="00A976B1" w:rsidRDefault="00CB5736">
            <w:pPr>
              <w:pStyle w:val="yTable"/>
              <w:spacing w:before="0"/>
              <w:rPr>
                <w:sz w:val="20"/>
              </w:rPr>
            </w:pPr>
            <w:r>
              <w:rPr>
                <w:sz w:val="20"/>
              </w:rPr>
              <w:t>bananas</w:t>
            </w:r>
          </w:p>
          <w:p w:rsidR="00A976B1" w:rsidRDefault="00CB5736">
            <w:pPr>
              <w:pStyle w:val="yTable"/>
              <w:spacing w:before="0"/>
              <w:rPr>
                <w:sz w:val="20"/>
              </w:rPr>
            </w:pPr>
            <w:r>
              <w:rPr>
                <w:sz w:val="20"/>
              </w:rPr>
              <w:t>grapefruit</w:t>
            </w:r>
          </w:p>
          <w:p w:rsidR="00A976B1" w:rsidRDefault="00CB5736">
            <w:pPr>
              <w:pStyle w:val="yTable"/>
              <w:spacing w:before="0"/>
              <w:rPr>
                <w:sz w:val="20"/>
              </w:rPr>
            </w:pPr>
            <w:r>
              <w:rPr>
                <w:sz w:val="20"/>
              </w:rPr>
              <w:t>lemons</w:t>
            </w:r>
          </w:p>
          <w:p w:rsidR="00A976B1" w:rsidRDefault="00CB5736">
            <w:pPr>
              <w:pStyle w:val="yTable"/>
              <w:spacing w:before="0"/>
              <w:rPr>
                <w:sz w:val="20"/>
              </w:rPr>
            </w:pPr>
            <w:r>
              <w:rPr>
                <w:sz w:val="20"/>
              </w:rPr>
              <w:t>mandarins</w:t>
            </w:r>
          </w:p>
          <w:p w:rsidR="00A976B1" w:rsidRDefault="00CB5736">
            <w:pPr>
              <w:pStyle w:val="yTable"/>
              <w:spacing w:before="0"/>
              <w:rPr>
                <w:sz w:val="20"/>
              </w:rPr>
            </w:pPr>
            <w:r>
              <w:rPr>
                <w:sz w:val="20"/>
              </w:rPr>
              <w:t>oranges</w:t>
            </w:r>
          </w:p>
          <w:p w:rsidR="00A976B1" w:rsidRDefault="00CB5736">
            <w:pPr>
              <w:pStyle w:val="yTable"/>
              <w:spacing w:before="0"/>
              <w:rPr>
                <w:sz w:val="20"/>
              </w:rPr>
            </w:pPr>
            <w:r>
              <w:rPr>
                <w:sz w:val="20"/>
              </w:rPr>
              <w:t>pawpaws</w:t>
            </w:r>
          </w:p>
          <w:p w:rsidR="00A976B1" w:rsidRDefault="00CB5736">
            <w:pPr>
              <w:pStyle w:val="yTable"/>
              <w:spacing w:before="0"/>
              <w:rPr>
                <w:sz w:val="20"/>
              </w:rPr>
            </w:pPr>
            <w:r>
              <w:rPr>
                <w:sz w:val="20"/>
              </w:rPr>
              <w:t>pears</w:t>
            </w:r>
          </w:p>
        </w:tc>
        <w:tc>
          <w:tcPr>
            <w:tcW w:w="1843" w:type="dxa"/>
          </w:tcPr>
          <w:p w:rsidR="00A976B1" w:rsidRDefault="00CB5736">
            <w:pPr>
              <w:pStyle w:val="yTable"/>
              <w:spacing w:before="0"/>
              <w:rPr>
                <w:sz w:val="20"/>
              </w:rPr>
            </w:pPr>
            <w:r>
              <w:rPr>
                <w:sz w:val="20"/>
              </w:rPr>
              <w:t>carrots</w:t>
            </w:r>
          </w:p>
          <w:p w:rsidR="00A976B1" w:rsidRDefault="00CB5736">
            <w:pPr>
              <w:pStyle w:val="yTable"/>
              <w:spacing w:before="0"/>
              <w:rPr>
                <w:sz w:val="20"/>
              </w:rPr>
            </w:pPr>
            <w:r>
              <w:rPr>
                <w:sz w:val="20"/>
              </w:rPr>
              <w:t>onions</w:t>
            </w:r>
          </w:p>
          <w:p w:rsidR="00A976B1" w:rsidRDefault="00CB5736">
            <w:pPr>
              <w:pStyle w:val="yTable"/>
              <w:spacing w:before="0"/>
              <w:rPr>
                <w:sz w:val="20"/>
              </w:rPr>
            </w:pPr>
            <w:r>
              <w:rPr>
                <w:sz w:val="20"/>
              </w:rPr>
              <w:t>potatoes</w:t>
            </w:r>
          </w:p>
          <w:p w:rsidR="00A976B1" w:rsidRDefault="00CB5736">
            <w:pPr>
              <w:pStyle w:val="yTable"/>
              <w:spacing w:before="0"/>
              <w:rPr>
                <w:sz w:val="20"/>
              </w:rPr>
            </w:pPr>
            <w:r>
              <w:rPr>
                <w:sz w:val="20"/>
              </w:rPr>
              <w:t>tomatoes</w:t>
            </w:r>
          </w:p>
        </w:tc>
        <w:tc>
          <w:tcPr>
            <w:tcW w:w="2282" w:type="dxa"/>
          </w:tcPr>
          <w:p w:rsidR="00A976B1" w:rsidRDefault="00CB5736">
            <w:pPr>
              <w:pStyle w:val="yTable"/>
              <w:spacing w:before="0"/>
              <w:rPr>
                <w:sz w:val="20"/>
              </w:rPr>
            </w:pPr>
            <w:r>
              <w:rPr>
                <w:sz w:val="20"/>
              </w:rPr>
              <w:t>Not less than 10 kg</w:t>
            </w:r>
          </w:p>
        </w:tc>
      </w:tr>
      <w:tr w:rsidR="00A976B1">
        <w:trPr>
          <w:jc w:val="center"/>
        </w:trPr>
        <w:tc>
          <w:tcPr>
            <w:tcW w:w="566" w:type="dxa"/>
          </w:tcPr>
          <w:p w:rsidR="00A976B1" w:rsidRDefault="00A976B1">
            <w:pPr>
              <w:pStyle w:val="yTable"/>
              <w:spacing w:before="0"/>
              <w:rPr>
                <w:sz w:val="20"/>
              </w:rPr>
            </w:pPr>
          </w:p>
        </w:tc>
        <w:tc>
          <w:tcPr>
            <w:tcW w:w="1559" w:type="dxa"/>
          </w:tcPr>
          <w:p w:rsidR="00A976B1" w:rsidRDefault="00A976B1">
            <w:pPr>
              <w:pStyle w:val="yTable"/>
              <w:spacing w:before="0"/>
              <w:rPr>
                <w:sz w:val="20"/>
              </w:rPr>
            </w:pPr>
          </w:p>
        </w:tc>
        <w:tc>
          <w:tcPr>
            <w:tcW w:w="1843" w:type="dxa"/>
          </w:tcPr>
          <w:p w:rsidR="00A976B1" w:rsidRDefault="00A976B1">
            <w:pPr>
              <w:pStyle w:val="yTable"/>
              <w:spacing w:before="0"/>
              <w:rPr>
                <w:sz w:val="20"/>
              </w:rPr>
            </w:pPr>
          </w:p>
        </w:tc>
        <w:tc>
          <w:tcPr>
            <w:tcW w:w="2282" w:type="dxa"/>
          </w:tcPr>
          <w:p w:rsidR="00A976B1" w:rsidRDefault="00A976B1">
            <w:pPr>
              <w:pStyle w:val="yTable"/>
              <w:spacing w:before="0"/>
              <w:rPr>
                <w:sz w:val="20"/>
              </w:rPr>
            </w:pPr>
          </w:p>
        </w:tc>
      </w:tr>
      <w:tr w:rsidR="00A976B1">
        <w:trPr>
          <w:jc w:val="center"/>
        </w:trPr>
        <w:tc>
          <w:tcPr>
            <w:tcW w:w="566" w:type="dxa"/>
          </w:tcPr>
          <w:p w:rsidR="00A976B1" w:rsidRDefault="00CB5736">
            <w:pPr>
              <w:pStyle w:val="yTable"/>
              <w:spacing w:before="0"/>
              <w:rPr>
                <w:sz w:val="20"/>
              </w:rPr>
            </w:pPr>
            <w:r>
              <w:rPr>
                <w:sz w:val="20"/>
              </w:rPr>
              <w:t>2.</w:t>
            </w:r>
          </w:p>
        </w:tc>
        <w:tc>
          <w:tcPr>
            <w:tcW w:w="1559" w:type="dxa"/>
          </w:tcPr>
          <w:p w:rsidR="00A976B1" w:rsidRDefault="00CB5736">
            <w:pPr>
              <w:pStyle w:val="yTable"/>
              <w:spacing w:before="0"/>
              <w:rPr>
                <w:sz w:val="20"/>
              </w:rPr>
            </w:pPr>
            <w:r>
              <w:rPr>
                <w:sz w:val="20"/>
              </w:rPr>
              <w:t>grapes</w:t>
            </w:r>
          </w:p>
          <w:p w:rsidR="00A976B1" w:rsidRDefault="00CB5736">
            <w:pPr>
              <w:pStyle w:val="yTable"/>
              <w:spacing w:before="0"/>
              <w:rPr>
                <w:sz w:val="20"/>
              </w:rPr>
            </w:pPr>
            <w:r>
              <w:rPr>
                <w:sz w:val="20"/>
              </w:rPr>
              <w:t>mangoes</w:t>
            </w:r>
          </w:p>
        </w:tc>
        <w:tc>
          <w:tcPr>
            <w:tcW w:w="1843" w:type="dxa"/>
          </w:tcPr>
          <w:p w:rsidR="00A976B1" w:rsidRDefault="00CB5736">
            <w:pPr>
              <w:pStyle w:val="yTable"/>
              <w:spacing w:before="0"/>
              <w:rPr>
                <w:sz w:val="20"/>
              </w:rPr>
            </w:pPr>
            <w:r>
              <w:rPr>
                <w:sz w:val="20"/>
              </w:rPr>
              <w:t>beans</w:t>
            </w:r>
          </w:p>
          <w:p w:rsidR="00A976B1" w:rsidRDefault="00CB5736">
            <w:pPr>
              <w:pStyle w:val="yTable"/>
              <w:spacing w:before="0"/>
              <w:rPr>
                <w:sz w:val="20"/>
              </w:rPr>
            </w:pPr>
            <w:r>
              <w:rPr>
                <w:sz w:val="20"/>
              </w:rPr>
              <w:t>capsicum</w:t>
            </w:r>
          </w:p>
          <w:p w:rsidR="00A976B1" w:rsidRDefault="00CB5736">
            <w:pPr>
              <w:pStyle w:val="yTable"/>
              <w:spacing w:before="0"/>
              <w:rPr>
                <w:sz w:val="20"/>
              </w:rPr>
            </w:pPr>
            <w:r>
              <w:rPr>
                <w:sz w:val="20"/>
              </w:rPr>
              <w:t>parsnips</w:t>
            </w:r>
          </w:p>
          <w:p w:rsidR="00A976B1" w:rsidRDefault="00CB5736">
            <w:pPr>
              <w:pStyle w:val="yTable"/>
              <w:spacing w:before="0"/>
              <w:rPr>
                <w:sz w:val="20"/>
              </w:rPr>
            </w:pPr>
            <w:r>
              <w:rPr>
                <w:sz w:val="20"/>
              </w:rPr>
              <w:t>peas</w:t>
            </w:r>
          </w:p>
          <w:p w:rsidR="00A976B1" w:rsidRDefault="00CB5736">
            <w:pPr>
              <w:pStyle w:val="yTable"/>
              <w:spacing w:before="0"/>
              <w:rPr>
                <w:sz w:val="20"/>
              </w:rPr>
            </w:pPr>
            <w:r>
              <w:rPr>
                <w:sz w:val="20"/>
              </w:rPr>
              <w:t>sweet potatoes</w:t>
            </w:r>
          </w:p>
          <w:p w:rsidR="00A976B1" w:rsidRDefault="00CB5736">
            <w:pPr>
              <w:pStyle w:val="yTable"/>
              <w:spacing w:before="0"/>
              <w:rPr>
                <w:sz w:val="20"/>
              </w:rPr>
            </w:pPr>
            <w:r>
              <w:rPr>
                <w:sz w:val="20"/>
              </w:rPr>
              <w:t>turnips</w:t>
            </w:r>
          </w:p>
        </w:tc>
        <w:tc>
          <w:tcPr>
            <w:tcW w:w="2282" w:type="dxa"/>
          </w:tcPr>
          <w:p w:rsidR="00A976B1" w:rsidRDefault="00CB5736">
            <w:pPr>
              <w:pStyle w:val="yTable"/>
              <w:spacing w:before="0"/>
              <w:rPr>
                <w:sz w:val="20"/>
              </w:rPr>
            </w:pPr>
            <w:r>
              <w:rPr>
                <w:sz w:val="20"/>
              </w:rPr>
              <w:t>Not less than 5 kg</w:t>
            </w:r>
          </w:p>
        </w:tc>
      </w:tr>
      <w:tr w:rsidR="00A976B1">
        <w:trPr>
          <w:jc w:val="center"/>
        </w:trPr>
        <w:tc>
          <w:tcPr>
            <w:tcW w:w="566" w:type="dxa"/>
          </w:tcPr>
          <w:p w:rsidR="00A976B1" w:rsidRDefault="00A976B1">
            <w:pPr>
              <w:pStyle w:val="yTable"/>
              <w:spacing w:before="0"/>
              <w:rPr>
                <w:sz w:val="20"/>
              </w:rPr>
            </w:pPr>
          </w:p>
        </w:tc>
        <w:tc>
          <w:tcPr>
            <w:tcW w:w="1559" w:type="dxa"/>
          </w:tcPr>
          <w:p w:rsidR="00A976B1" w:rsidRDefault="00A976B1">
            <w:pPr>
              <w:pStyle w:val="yTable"/>
              <w:spacing w:before="0"/>
              <w:rPr>
                <w:sz w:val="20"/>
              </w:rPr>
            </w:pPr>
          </w:p>
        </w:tc>
        <w:tc>
          <w:tcPr>
            <w:tcW w:w="1843" w:type="dxa"/>
          </w:tcPr>
          <w:p w:rsidR="00A976B1" w:rsidRDefault="00A976B1">
            <w:pPr>
              <w:pStyle w:val="yTable"/>
              <w:spacing w:before="0"/>
              <w:rPr>
                <w:sz w:val="20"/>
              </w:rPr>
            </w:pPr>
          </w:p>
        </w:tc>
        <w:tc>
          <w:tcPr>
            <w:tcW w:w="2282" w:type="dxa"/>
          </w:tcPr>
          <w:p w:rsidR="00A976B1" w:rsidRDefault="00A976B1">
            <w:pPr>
              <w:pStyle w:val="yTable"/>
              <w:spacing w:before="0"/>
              <w:rPr>
                <w:sz w:val="20"/>
              </w:rPr>
            </w:pPr>
          </w:p>
        </w:tc>
      </w:tr>
      <w:tr w:rsidR="00A976B1">
        <w:trPr>
          <w:jc w:val="center"/>
        </w:trPr>
        <w:tc>
          <w:tcPr>
            <w:tcW w:w="566" w:type="dxa"/>
          </w:tcPr>
          <w:p w:rsidR="00A976B1" w:rsidRDefault="00CB5736">
            <w:pPr>
              <w:pStyle w:val="yTable"/>
              <w:spacing w:before="0"/>
              <w:rPr>
                <w:sz w:val="20"/>
              </w:rPr>
            </w:pPr>
            <w:r>
              <w:rPr>
                <w:sz w:val="20"/>
              </w:rPr>
              <w:t>3.</w:t>
            </w:r>
          </w:p>
        </w:tc>
        <w:tc>
          <w:tcPr>
            <w:tcW w:w="1559" w:type="dxa"/>
          </w:tcPr>
          <w:p w:rsidR="00A976B1" w:rsidRDefault="00CB5736">
            <w:pPr>
              <w:pStyle w:val="yTable"/>
              <w:spacing w:before="0"/>
              <w:rPr>
                <w:sz w:val="20"/>
              </w:rPr>
            </w:pPr>
            <w:r>
              <w:rPr>
                <w:sz w:val="20"/>
              </w:rPr>
              <w:t>avocado</w:t>
            </w:r>
          </w:p>
          <w:p w:rsidR="00A976B1" w:rsidRDefault="00CB5736">
            <w:pPr>
              <w:pStyle w:val="yTable"/>
              <w:spacing w:before="0"/>
              <w:rPr>
                <w:sz w:val="20"/>
              </w:rPr>
            </w:pPr>
            <w:r>
              <w:rPr>
                <w:sz w:val="20"/>
              </w:rPr>
              <w:t>stone fruit</w:t>
            </w:r>
          </w:p>
          <w:p w:rsidR="00A976B1" w:rsidRDefault="00CB5736">
            <w:pPr>
              <w:pStyle w:val="yTable"/>
              <w:spacing w:before="0"/>
              <w:rPr>
                <w:sz w:val="20"/>
              </w:rPr>
            </w:pPr>
            <w:r>
              <w:rPr>
                <w:sz w:val="20"/>
              </w:rPr>
              <w:t>tamarillo</w:t>
            </w:r>
          </w:p>
        </w:tc>
        <w:tc>
          <w:tcPr>
            <w:tcW w:w="1843" w:type="dxa"/>
          </w:tcPr>
          <w:p w:rsidR="00A976B1" w:rsidRDefault="00CB5736">
            <w:pPr>
              <w:pStyle w:val="yTable"/>
              <w:spacing w:before="0"/>
              <w:rPr>
                <w:sz w:val="20"/>
              </w:rPr>
            </w:pPr>
            <w:r>
              <w:rPr>
                <w:sz w:val="20"/>
              </w:rPr>
              <w:t>mushrooms</w:t>
            </w:r>
          </w:p>
        </w:tc>
        <w:tc>
          <w:tcPr>
            <w:tcW w:w="2282" w:type="dxa"/>
          </w:tcPr>
          <w:p w:rsidR="00A976B1" w:rsidRDefault="00CB5736">
            <w:pPr>
              <w:pStyle w:val="yTable"/>
              <w:spacing w:before="0"/>
              <w:rPr>
                <w:sz w:val="20"/>
              </w:rPr>
            </w:pPr>
            <w:r>
              <w:rPr>
                <w:sz w:val="20"/>
              </w:rPr>
              <w:t>Not less than 4 kg</w:t>
            </w:r>
          </w:p>
        </w:tc>
      </w:tr>
      <w:tr w:rsidR="00A976B1">
        <w:trPr>
          <w:jc w:val="center"/>
        </w:trPr>
        <w:tc>
          <w:tcPr>
            <w:tcW w:w="566" w:type="dxa"/>
          </w:tcPr>
          <w:p w:rsidR="00A976B1" w:rsidRDefault="00A976B1">
            <w:pPr>
              <w:pStyle w:val="yTable"/>
              <w:spacing w:before="0"/>
              <w:rPr>
                <w:sz w:val="20"/>
              </w:rPr>
            </w:pPr>
          </w:p>
        </w:tc>
        <w:tc>
          <w:tcPr>
            <w:tcW w:w="1559" w:type="dxa"/>
          </w:tcPr>
          <w:p w:rsidR="00A976B1" w:rsidRDefault="00A976B1">
            <w:pPr>
              <w:pStyle w:val="yTable"/>
              <w:spacing w:before="0"/>
              <w:rPr>
                <w:sz w:val="20"/>
              </w:rPr>
            </w:pPr>
          </w:p>
        </w:tc>
        <w:tc>
          <w:tcPr>
            <w:tcW w:w="1843" w:type="dxa"/>
          </w:tcPr>
          <w:p w:rsidR="00A976B1" w:rsidRDefault="00A976B1">
            <w:pPr>
              <w:pStyle w:val="yTable"/>
              <w:spacing w:before="0"/>
              <w:rPr>
                <w:sz w:val="20"/>
              </w:rPr>
            </w:pPr>
          </w:p>
        </w:tc>
        <w:tc>
          <w:tcPr>
            <w:tcW w:w="2282" w:type="dxa"/>
          </w:tcPr>
          <w:p w:rsidR="00A976B1" w:rsidRDefault="00A976B1">
            <w:pPr>
              <w:pStyle w:val="yTable"/>
              <w:spacing w:before="0"/>
              <w:rPr>
                <w:sz w:val="20"/>
              </w:rPr>
            </w:pPr>
          </w:p>
        </w:tc>
      </w:tr>
      <w:tr w:rsidR="00A976B1">
        <w:trPr>
          <w:jc w:val="center"/>
        </w:trPr>
        <w:tc>
          <w:tcPr>
            <w:tcW w:w="566" w:type="dxa"/>
          </w:tcPr>
          <w:p w:rsidR="00A976B1" w:rsidRDefault="00CB5736">
            <w:pPr>
              <w:pStyle w:val="yTable"/>
              <w:spacing w:before="0"/>
              <w:rPr>
                <w:sz w:val="20"/>
              </w:rPr>
            </w:pPr>
            <w:r>
              <w:rPr>
                <w:sz w:val="20"/>
              </w:rPr>
              <w:t>4.</w:t>
            </w:r>
          </w:p>
        </w:tc>
        <w:tc>
          <w:tcPr>
            <w:tcW w:w="1559" w:type="dxa"/>
          </w:tcPr>
          <w:p w:rsidR="00A976B1" w:rsidRDefault="00CB5736">
            <w:pPr>
              <w:pStyle w:val="yTable"/>
              <w:spacing w:before="0"/>
              <w:rPr>
                <w:sz w:val="20"/>
              </w:rPr>
            </w:pPr>
            <w:r>
              <w:rPr>
                <w:sz w:val="20"/>
              </w:rPr>
              <w:t>kiwifruit</w:t>
            </w:r>
          </w:p>
        </w:tc>
        <w:tc>
          <w:tcPr>
            <w:tcW w:w="1843" w:type="dxa"/>
          </w:tcPr>
          <w:p w:rsidR="00A976B1" w:rsidRDefault="00A976B1">
            <w:pPr>
              <w:pStyle w:val="yTable"/>
              <w:spacing w:before="0"/>
              <w:rPr>
                <w:sz w:val="20"/>
              </w:rPr>
            </w:pPr>
          </w:p>
        </w:tc>
        <w:tc>
          <w:tcPr>
            <w:tcW w:w="2282" w:type="dxa"/>
          </w:tcPr>
          <w:p w:rsidR="00A976B1" w:rsidRDefault="00CB5736">
            <w:pPr>
              <w:pStyle w:val="yTable"/>
              <w:spacing w:before="0"/>
              <w:rPr>
                <w:sz w:val="20"/>
              </w:rPr>
            </w:pPr>
            <w:r>
              <w:rPr>
                <w:sz w:val="20"/>
              </w:rPr>
              <w:t>Not less than 3 kg</w:t>
            </w:r>
          </w:p>
        </w:tc>
      </w:tr>
      <w:tr w:rsidR="00A976B1">
        <w:trPr>
          <w:jc w:val="center"/>
        </w:trPr>
        <w:tc>
          <w:tcPr>
            <w:tcW w:w="566" w:type="dxa"/>
          </w:tcPr>
          <w:p w:rsidR="00A976B1" w:rsidRDefault="00A976B1">
            <w:pPr>
              <w:pStyle w:val="yTable"/>
              <w:spacing w:before="0"/>
              <w:rPr>
                <w:sz w:val="20"/>
              </w:rPr>
            </w:pPr>
          </w:p>
        </w:tc>
        <w:tc>
          <w:tcPr>
            <w:tcW w:w="1559" w:type="dxa"/>
          </w:tcPr>
          <w:p w:rsidR="00A976B1" w:rsidRDefault="00A976B1">
            <w:pPr>
              <w:pStyle w:val="yTable"/>
              <w:spacing w:before="0"/>
              <w:rPr>
                <w:sz w:val="20"/>
              </w:rPr>
            </w:pPr>
          </w:p>
        </w:tc>
        <w:tc>
          <w:tcPr>
            <w:tcW w:w="1843" w:type="dxa"/>
          </w:tcPr>
          <w:p w:rsidR="00A976B1" w:rsidRDefault="00A976B1">
            <w:pPr>
              <w:pStyle w:val="yTable"/>
              <w:spacing w:before="0"/>
              <w:rPr>
                <w:sz w:val="20"/>
              </w:rPr>
            </w:pPr>
          </w:p>
        </w:tc>
        <w:tc>
          <w:tcPr>
            <w:tcW w:w="2282" w:type="dxa"/>
          </w:tcPr>
          <w:p w:rsidR="00A976B1" w:rsidRDefault="00A976B1">
            <w:pPr>
              <w:pStyle w:val="yTable"/>
              <w:spacing w:before="0"/>
              <w:rPr>
                <w:sz w:val="20"/>
              </w:rPr>
            </w:pPr>
          </w:p>
        </w:tc>
      </w:tr>
      <w:tr w:rsidR="00A976B1">
        <w:trPr>
          <w:jc w:val="center"/>
        </w:trPr>
        <w:tc>
          <w:tcPr>
            <w:tcW w:w="566" w:type="dxa"/>
          </w:tcPr>
          <w:p w:rsidR="00A976B1" w:rsidRDefault="00CB5736">
            <w:pPr>
              <w:pStyle w:val="yTable"/>
              <w:spacing w:before="0"/>
              <w:rPr>
                <w:sz w:val="20"/>
              </w:rPr>
            </w:pPr>
            <w:r>
              <w:rPr>
                <w:sz w:val="20"/>
              </w:rPr>
              <w:t>5.</w:t>
            </w:r>
          </w:p>
        </w:tc>
        <w:tc>
          <w:tcPr>
            <w:tcW w:w="1559" w:type="dxa"/>
          </w:tcPr>
          <w:p w:rsidR="00A976B1" w:rsidRDefault="00CB5736">
            <w:pPr>
              <w:pStyle w:val="yTable"/>
              <w:spacing w:before="0"/>
              <w:rPr>
                <w:sz w:val="20"/>
              </w:rPr>
            </w:pPr>
            <w:r>
              <w:rPr>
                <w:sz w:val="20"/>
              </w:rPr>
              <w:t>strawberries</w:t>
            </w:r>
          </w:p>
        </w:tc>
        <w:tc>
          <w:tcPr>
            <w:tcW w:w="1843" w:type="dxa"/>
          </w:tcPr>
          <w:p w:rsidR="00A976B1" w:rsidRDefault="00A976B1">
            <w:pPr>
              <w:pStyle w:val="yTable"/>
              <w:spacing w:before="0"/>
              <w:rPr>
                <w:sz w:val="20"/>
              </w:rPr>
            </w:pPr>
          </w:p>
        </w:tc>
        <w:tc>
          <w:tcPr>
            <w:tcW w:w="2282" w:type="dxa"/>
          </w:tcPr>
          <w:p w:rsidR="00A976B1" w:rsidRDefault="00CB5736">
            <w:pPr>
              <w:pStyle w:val="yTable"/>
              <w:spacing w:before="0"/>
              <w:rPr>
                <w:sz w:val="20"/>
              </w:rPr>
            </w:pPr>
            <w:r>
              <w:rPr>
                <w:sz w:val="20"/>
              </w:rPr>
              <w:t>Not less than 12 punnets</w:t>
            </w:r>
          </w:p>
        </w:tc>
      </w:tr>
      <w:tr w:rsidR="00A976B1">
        <w:trPr>
          <w:jc w:val="center"/>
        </w:trPr>
        <w:tc>
          <w:tcPr>
            <w:tcW w:w="566" w:type="dxa"/>
          </w:tcPr>
          <w:p w:rsidR="00A976B1" w:rsidRDefault="00A976B1">
            <w:pPr>
              <w:pStyle w:val="yTable"/>
              <w:spacing w:before="0"/>
              <w:rPr>
                <w:sz w:val="20"/>
              </w:rPr>
            </w:pPr>
          </w:p>
        </w:tc>
        <w:tc>
          <w:tcPr>
            <w:tcW w:w="1559" w:type="dxa"/>
          </w:tcPr>
          <w:p w:rsidR="00A976B1" w:rsidRDefault="00A976B1">
            <w:pPr>
              <w:pStyle w:val="yTable"/>
              <w:spacing w:before="0"/>
              <w:rPr>
                <w:sz w:val="20"/>
              </w:rPr>
            </w:pPr>
          </w:p>
        </w:tc>
        <w:tc>
          <w:tcPr>
            <w:tcW w:w="1843" w:type="dxa"/>
          </w:tcPr>
          <w:p w:rsidR="00A976B1" w:rsidRDefault="00A976B1">
            <w:pPr>
              <w:pStyle w:val="yTable"/>
              <w:spacing w:before="0"/>
              <w:rPr>
                <w:sz w:val="20"/>
              </w:rPr>
            </w:pPr>
          </w:p>
        </w:tc>
        <w:tc>
          <w:tcPr>
            <w:tcW w:w="2282" w:type="dxa"/>
          </w:tcPr>
          <w:p w:rsidR="00A976B1" w:rsidRDefault="00A976B1">
            <w:pPr>
              <w:pStyle w:val="yTable"/>
              <w:spacing w:before="0"/>
              <w:rPr>
                <w:sz w:val="20"/>
              </w:rPr>
            </w:pPr>
          </w:p>
        </w:tc>
      </w:tr>
      <w:tr w:rsidR="00A976B1">
        <w:trPr>
          <w:jc w:val="center"/>
        </w:trPr>
        <w:tc>
          <w:tcPr>
            <w:tcW w:w="566" w:type="dxa"/>
          </w:tcPr>
          <w:p w:rsidR="00A976B1" w:rsidRDefault="00CB5736">
            <w:pPr>
              <w:pStyle w:val="yTable"/>
              <w:spacing w:before="0"/>
              <w:rPr>
                <w:sz w:val="20"/>
              </w:rPr>
            </w:pPr>
            <w:r>
              <w:rPr>
                <w:sz w:val="20"/>
              </w:rPr>
              <w:t>6.</w:t>
            </w:r>
          </w:p>
        </w:tc>
        <w:tc>
          <w:tcPr>
            <w:tcW w:w="1559" w:type="dxa"/>
          </w:tcPr>
          <w:p w:rsidR="00A976B1" w:rsidRDefault="00CB5736">
            <w:pPr>
              <w:pStyle w:val="yTable"/>
              <w:spacing w:before="0"/>
              <w:rPr>
                <w:sz w:val="20"/>
              </w:rPr>
            </w:pPr>
            <w:r>
              <w:rPr>
                <w:sz w:val="20"/>
              </w:rPr>
              <w:t>passionfruit</w:t>
            </w:r>
          </w:p>
        </w:tc>
        <w:tc>
          <w:tcPr>
            <w:tcW w:w="1843" w:type="dxa"/>
          </w:tcPr>
          <w:p w:rsidR="00A976B1" w:rsidRDefault="00CB5736">
            <w:pPr>
              <w:pStyle w:val="yTable"/>
              <w:spacing w:before="0"/>
              <w:rPr>
                <w:sz w:val="20"/>
              </w:rPr>
            </w:pPr>
            <w:r>
              <w:rPr>
                <w:sz w:val="20"/>
              </w:rPr>
              <w:t>corn</w:t>
            </w:r>
          </w:p>
        </w:tc>
        <w:tc>
          <w:tcPr>
            <w:tcW w:w="2282" w:type="dxa"/>
          </w:tcPr>
          <w:p w:rsidR="00A976B1" w:rsidRDefault="00CB5736">
            <w:pPr>
              <w:pStyle w:val="yTable"/>
              <w:spacing w:before="0"/>
              <w:rPr>
                <w:sz w:val="20"/>
              </w:rPr>
            </w:pPr>
            <w:r>
              <w:rPr>
                <w:sz w:val="20"/>
              </w:rPr>
              <w:t>Not less than 20 of the produce</w:t>
            </w:r>
          </w:p>
        </w:tc>
      </w:tr>
      <w:tr w:rsidR="00A976B1">
        <w:trPr>
          <w:jc w:val="center"/>
        </w:trPr>
        <w:tc>
          <w:tcPr>
            <w:tcW w:w="566" w:type="dxa"/>
          </w:tcPr>
          <w:p w:rsidR="00A976B1" w:rsidRDefault="00A976B1">
            <w:pPr>
              <w:pStyle w:val="yTable"/>
              <w:spacing w:before="0"/>
              <w:rPr>
                <w:sz w:val="20"/>
              </w:rPr>
            </w:pPr>
          </w:p>
        </w:tc>
        <w:tc>
          <w:tcPr>
            <w:tcW w:w="1559" w:type="dxa"/>
          </w:tcPr>
          <w:p w:rsidR="00A976B1" w:rsidRDefault="00A976B1">
            <w:pPr>
              <w:pStyle w:val="yTable"/>
              <w:spacing w:before="0"/>
              <w:rPr>
                <w:sz w:val="20"/>
              </w:rPr>
            </w:pPr>
          </w:p>
        </w:tc>
        <w:tc>
          <w:tcPr>
            <w:tcW w:w="1843" w:type="dxa"/>
          </w:tcPr>
          <w:p w:rsidR="00A976B1" w:rsidRDefault="00A976B1">
            <w:pPr>
              <w:pStyle w:val="yTable"/>
              <w:spacing w:before="0"/>
              <w:rPr>
                <w:sz w:val="20"/>
              </w:rPr>
            </w:pPr>
          </w:p>
        </w:tc>
        <w:tc>
          <w:tcPr>
            <w:tcW w:w="2282" w:type="dxa"/>
          </w:tcPr>
          <w:p w:rsidR="00A976B1" w:rsidRDefault="00A976B1">
            <w:pPr>
              <w:pStyle w:val="yTable"/>
              <w:spacing w:before="0"/>
              <w:rPr>
                <w:sz w:val="20"/>
              </w:rPr>
            </w:pPr>
          </w:p>
        </w:tc>
      </w:tr>
      <w:tr w:rsidR="00A976B1">
        <w:trPr>
          <w:jc w:val="center"/>
        </w:trPr>
        <w:tc>
          <w:tcPr>
            <w:tcW w:w="566" w:type="dxa"/>
          </w:tcPr>
          <w:p w:rsidR="00A976B1" w:rsidRDefault="00CB5736">
            <w:pPr>
              <w:pStyle w:val="yTable"/>
              <w:spacing w:before="0"/>
              <w:rPr>
                <w:sz w:val="20"/>
              </w:rPr>
            </w:pPr>
            <w:r>
              <w:rPr>
                <w:sz w:val="20"/>
              </w:rPr>
              <w:t>7.</w:t>
            </w:r>
          </w:p>
        </w:tc>
        <w:tc>
          <w:tcPr>
            <w:tcW w:w="1559" w:type="dxa"/>
          </w:tcPr>
          <w:p w:rsidR="00A976B1" w:rsidRDefault="00A976B1">
            <w:pPr>
              <w:pStyle w:val="yTable"/>
              <w:spacing w:before="0"/>
              <w:rPr>
                <w:sz w:val="20"/>
              </w:rPr>
            </w:pPr>
          </w:p>
        </w:tc>
        <w:tc>
          <w:tcPr>
            <w:tcW w:w="1843" w:type="dxa"/>
          </w:tcPr>
          <w:p w:rsidR="00A976B1" w:rsidRDefault="00CB5736">
            <w:pPr>
              <w:pStyle w:val="yTable"/>
              <w:spacing w:before="0"/>
              <w:rPr>
                <w:sz w:val="20"/>
              </w:rPr>
            </w:pPr>
            <w:r>
              <w:rPr>
                <w:sz w:val="20"/>
              </w:rPr>
              <w:t>cucumber</w:t>
            </w:r>
          </w:p>
          <w:p w:rsidR="00A976B1" w:rsidRDefault="00CB5736">
            <w:pPr>
              <w:pStyle w:val="yTable"/>
              <w:spacing w:before="0"/>
              <w:rPr>
                <w:sz w:val="20"/>
              </w:rPr>
            </w:pPr>
            <w:r>
              <w:rPr>
                <w:sz w:val="20"/>
              </w:rPr>
              <w:t>zucchini</w:t>
            </w:r>
          </w:p>
        </w:tc>
        <w:tc>
          <w:tcPr>
            <w:tcW w:w="2282" w:type="dxa"/>
          </w:tcPr>
          <w:p w:rsidR="00A976B1" w:rsidRDefault="00CB5736">
            <w:pPr>
              <w:pStyle w:val="yTable"/>
              <w:spacing w:before="0"/>
              <w:rPr>
                <w:sz w:val="20"/>
              </w:rPr>
            </w:pPr>
            <w:r>
              <w:rPr>
                <w:sz w:val="20"/>
              </w:rPr>
              <w:t>Not less than 10 of the produce</w:t>
            </w:r>
          </w:p>
        </w:tc>
      </w:tr>
      <w:tr w:rsidR="00A976B1">
        <w:trPr>
          <w:jc w:val="center"/>
        </w:trPr>
        <w:tc>
          <w:tcPr>
            <w:tcW w:w="566" w:type="dxa"/>
          </w:tcPr>
          <w:p w:rsidR="00A976B1" w:rsidRDefault="00A976B1">
            <w:pPr>
              <w:pStyle w:val="yTable"/>
              <w:spacing w:before="0"/>
              <w:rPr>
                <w:sz w:val="20"/>
              </w:rPr>
            </w:pPr>
          </w:p>
        </w:tc>
        <w:tc>
          <w:tcPr>
            <w:tcW w:w="1559" w:type="dxa"/>
          </w:tcPr>
          <w:p w:rsidR="00A976B1" w:rsidRDefault="00A976B1">
            <w:pPr>
              <w:pStyle w:val="yTable"/>
              <w:spacing w:before="0"/>
              <w:rPr>
                <w:sz w:val="20"/>
              </w:rPr>
            </w:pPr>
          </w:p>
        </w:tc>
        <w:tc>
          <w:tcPr>
            <w:tcW w:w="1843" w:type="dxa"/>
          </w:tcPr>
          <w:p w:rsidR="00A976B1" w:rsidRDefault="00A976B1">
            <w:pPr>
              <w:pStyle w:val="yTable"/>
              <w:spacing w:before="0"/>
              <w:rPr>
                <w:sz w:val="20"/>
              </w:rPr>
            </w:pPr>
          </w:p>
        </w:tc>
        <w:tc>
          <w:tcPr>
            <w:tcW w:w="2282" w:type="dxa"/>
          </w:tcPr>
          <w:p w:rsidR="00A976B1" w:rsidRDefault="00A976B1">
            <w:pPr>
              <w:pStyle w:val="yTable"/>
              <w:spacing w:before="0"/>
              <w:rPr>
                <w:sz w:val="20"/>
              </w:rPr>
            </w:pPr>
          </w:p>
        </w:tc>
      </w:tr>
      <w:tr w:rsidR="00A976B1">
        <w:trPr>
          <w:jc w:val="center"/>
        </w:trPr>
        <w:tc>
          <w:tcPr>
            <w:tcW w:w="566" w:type="dxa"/>
          </w:tcPr>
          <w:p w:rsidR="00A976B1" w:rsidRDefault="00CB5736">
            <w:pPr>
              <w:pStyle w:val="yTable"/>
              <w:spacing w:before="0"/>
              <w:rPr>
                <w:sz w:val="20"/>
              </w:rPr>
            </w:pPr>
            <w:r>
              <w:rPr>
                <w:sz w:val="20"/>
              </w:rPr>
              <w:t>8.</w:t>
            </w:r>
          </w:p>
        </w:tc>
        <w:tc>
          <w:tcPr>
            <w:tcW w:w="1559" w:type="dxa"/>
          </w:tcPr>
          <w:p w:rsidR="00A976B1" w:rsidRDefault="00CB5736">
            <w:pPr>
              <w:pStyle w:val="yTable"/>
              <w:spacing w:before="0"/>
              <w:rPr>
                <w:sz w:val="20"/>
              </w:rPr>
            </w:pPr>
            <w:r>
              <w:rPr>
                <w:sz w:val="20"/>
              </w:rPr>
              <w:t>chokos</w:t>
            </w:r>
          </w:p>
        </w:tc>
        <w:tc>
          <w:tcPr>
            <w:tcW w:w="1843" w:type="dxa"/>
          </w:tcPr>
          <w:p w:rsidR="00A976B1" w:rsidRDefault="00A976B1">
            <w:pPr>
              <w:pStyle w:val="yTable"/>
              <w:spacing w:before="0"/>
              <w:rPr>
                <w:sz w:val="20"/>
              </w:rPr>
            </w:pPr>
          </w:p>
        </w:tc>
        <w:tc>
          <w:tcPr>
            <w:tcW w:w="2282" w:type="dxa"/>
          </w:tcPr>
          <w:p w:rsidR="00A976B1" w:rsidRDefault="00CB5736">
            <w:pPr>
              <w:pStyle w:val="yTable"/>
              <w:spacing w:before="0"/>
              <w:rPr>
                <w:sz w:val="20"/>
              </w:rPr>
            </w:pPr>
            <w:r>
              <w:rPr>
                <w:sz w:val="20"/>
              </w:rPr>
              <w:t>Not less than 6 of the produce</w:t>
            </w:r>
          </w:p>
        </w:tc>
      </w:tr>
      <w:tr w:rsidR="00A976B1">
        <w:trPr>
          <w:jc w:val="center"/>
        </w:trPr>
        <w:tc>
          <w:tcPr>
            <w:tcW w:w="566" w:type="dxa"/>
          </w:tcPr>
          <w:p w:rsidR="00A976B1" w:rsidRDefault="00A976B1">
            <w:pPr>
              <w:pStyle w:val="yTable"/>
              <w:spacing w:before="0"/>
              <w:rPr>
                <w:sz w:val="20"/>
              </w:rPr>
            </w:pPr>
          </w:p>
        </w:tc>
        <w:tc>
          <w:tcPr>
            <w:tcW w:w="1559" w:type="dxa"/>
          </w:tcPr>
          <w:p w:rsidR="00A976B1" w:rsidRDefault="00A976B1">
            <w:pPr>
              <w:pStyle w:val="yTable"/>
              <w:spacing w:before="0"/>
              <w:rPr>
                <w:sz w:val="20"/>
              </w:rPr>
            </w:pPr>
          </w:p>
        </w:tc>
        <w:tc>
          <w:tcPr>
            <w:tcW w:w="1843" w:type="dxa"/>
          </w:tcPr>
          <w:p w:rsidR="00A976B1" w:rsidRDefault="00A976B1">
            <w:pPr>
              <w:pStyle w:val="yTable"/>
              <w:spacing w:before="0"/>
              <w:rPr>
                <w:sz w:val="20"/>
              </w:rPr>
            </w:pPr>
          </w:p>
        </w:tc>
        <w:tc>
          <w:tcPr>
            <w:tcW w:w="2282" w:type="dxa"/>
          </w:tcPr>
          <w:p w:rsidR="00A976B1" w:rsidRDefault="00A976B1">
            <w:pPr>
              <w:pStyle w:val="yTable"/>
              <w:spacing w:before="0"/>
              <w:rPr>
                <w:sz w:val="20"/>
              </w:rPr>
            </w:pPr>
          </w:p>
        </w:tc>
      </w:tr>
      <w:tr w:rsidR="00A976B1">
        <w:trPr>
          <w:jc w:val="center"/>
        </w:trPr>
        <w:tc>
          <w:tcPr>
            <w:tcW w:w="566" w:type="dxa"/>
          </w:tcPr>
          <w:p w:rsidR="00A976B1" w:rsidRDefault="00CB5736">
            <w:pPr>
              <w:pStyle w:val="yTable"/>
              <w:spacing w:before="0"/>
              <w:rPr>
                <w:sz w:val="20"/>
              </w:rPr>
            </w:pPr>
            <w:r>
              <w:rPr>
                <w:sz w:val="20"/>
              </w:rPr>
              <w:t>9.</w:t>
            </w:r>
          </w:p>
        </w:tc>
        <w:tc>
          <w:tcPr>
            <w:tcW w:w="1559" w:type="dxa"/>
          </w:tcPr>
          <w:p w:rsidR="00A976B1" w:rsidRDefault="00A976B1">
            <w:pPr>
              <w:pStyle w:val="yTable"/>
              <w:spacing w:before="0"/>
              <w:rPr>
                <w:sz w:val="20"/>
              </w:rPr>
            </w:pPr>
          </w:p>
        </w:tc>
        <w:tc>
          <w:tcPr>
            <w:tcW w:w="1843" w:type="dxa"/>
          </w:tcPr>
          <w:p w:rsidR="00A976B1" w:rsidRDefault="00CB5736">
            <w:pPr>
              <w:pStyle w:val="yTable"/>
              <w:spacing w:before="0"/>
              <w:rPr>
                <w:sz w:val="20"/>
              </w:rPr>
            </w:pPr>
            <w:r>
              <w:rPr>
                <w:sz w:val="20"/>
              </w:rPr>
              <w:t>broccoli</w:t>
            </w:r>
          </w:p>
          <w:p w:rsidR="00A976B1" w:rsidRDefault="00CB5736">
            <w:pPr>
              <w:pStyle w:val="yTable"/>
              <w:spacing w:before="0"/>
              <w:rPr>
                <w:sz w:val="20"/>
              </w:rPr>
            </w:pPr>
            <w:r>
              <w:rPr>
                <w:sz w:val="20"/>
              </w:rPr>
              <w:t>cabbages</w:t>
            </w:r>
          </w:p>
          <w:p w:rsidR="00A976B1" w:rsidRDefault="00CB5736">
            <w:pPr>
              <w:pStyle w:val="yTable"/>
              <w:spacing w:before="0"/>
              <w:rPr>
                <w:sz w:val="20"/>
              </w:rPr>
            </w:pPr>
            <w:r>
              <w:rPr>
                <w:sz w:val="20"/>
              </w:rPr>
              <w:t>cauliflowers</w:t>
            </w:r>
          </w:p>
          <w:p w:rsidR="00A976B1" w:rsidRDefault="00CB5736">
            <w:pPr>
              <w:pStyle w:val="yTable"/>
              <w:spacing w:before="0"/>
              <w:rPr>
                <w:sz w:val="20"/>
              </w:rPr>
            </w:pPr>
            <w:r>
              <w:rPr>
                <w:sz w:val="20"/>
              </w:rPr>
              <w:t>celery</w:t>
            </w:r>
          </w:p>
          <w:p w:rsidR="00A976B1" w:rsidRDefault="00CB5736">
            <w:pPr>
              <w:pStyle w:val="yTable"/>
              <w:spacing w:before="0"/>
              <w:rPr>
                <w:sz w:val="20"/>
              </w:rPr>
            </w:pPr>
            <w:r>
              <w:rPr>
                <w:sz w:val="20"/>
              </w:rPr>
              <w:t>lettuce</w:t>
            </w:r>
          </w:p>
        </w:tc>
        <w:tc>
          <w:tcPr>
            <w:tcW w:w="2282" w:type="dxa"/>
          </w:tcPr>
          <w:p w:rsidR="00A976B1" w:rsidRDefault="00CB5736">
            <w:pPr>
              <w:pStyle w:val="yTable"/>
              <w:spacing w:before="0"/>
              <w:rPr>
                <w:sz w:val="20"/>
              </w:rPr>
            </w:pPr>
            <w:r>
              <w:rPr>
                <w:sz w:val="20"/>
              </w:rPr>
              <w:t>Not less than 5 of the produce</w:t>
            </w:r>
          </w:p>
        </w:tc>
      </w:tr>
      <w:tr w:rsidR="00A976B1">
        <w:trPr>
          <w:jc w:val="center"/>
        </w:trPr>
        <w:tc>
          <w:tcPr>
            <w:tcW w:w="566" w:type="dxa"/>
          </w:tcPr>
          <w:p w:rsidR="00A976B1" w:rsidRDefault="00CB5736">
            <w:pPr>
              <w:pStyle w:val="yTable"/>
              <w:spacing w:before="0"/>
              <w:rPr>
                <w:sz w:val="20"/>
              </w:rPr>
            </w:pPr>
            <w:r>
              <w:rPr>
                <w:sz w:val="20"/>
              </w:rPr>
              <w:lastRenderedPageBreak/>
              <w:t>10.</w:t>
            </w:r>
          </w:p>
        </w:tc>
        <w:tc>
          <w:tcPr>
            <w:tcW w:w="1559" w:type="dxa"/>
          </w:tcPr>
          <w:p w:rsidR="00A976B1" w:rsidRDefault="00CB5736">
            <w:pPr>
              <w:pStyle w:val="yTable"/>
              <w:spacing w:before="0"/>
              <w:rPr>
                <w:sz w:val="20"/>
              </w:rPr>
            </w:pPr>
            <w:r>
              <w:rPr>
                <w:sz w:val="20"/>
              </w:rPr>
              <w:t>pineapples melons (except watermelon)</w:t>
            </w:r>
          </w:p>
        </w:tc>
        <w:tc>
          <w:tcPr>
            <w:tcW w:w="1843" w:type="dxa"/>
          </w:tcPr>
          <w:p w:rsidR="00A976B1" w:rsidRDefault="00CB5736">
            <w:pPr>
              <w:pStyle w:val="yTable"/>
              <w:spacing w:before="0"/>
              <w:rPr>
                <w:sz w:val="20"/>
              </w:rPr>
            </w:pPr>
            <w:r>
              <w:rPr>
                <w:sz w:val="20"/>
              </w:rPr>
              <w:t>butternut pumpkin</w:t>
            </w:r>
          </w:p>
        </w:tc>
        <w:tc>
          <w:tcPr>
            <w:tcW w:w="2282" w:type="dxa"/>
          </w:tcPr>
          <w:p w:rsidR="00A976B1" w:rsidRDefault="00CB5736">
            <w:pPr>
              <w:pStyle w:val="yTable"/>
              <w:spacing w:before="0"/>
              <w:rPr>
                <w:sz w:val="20"/>
              </w:rPr>
            </w:pPr>
            <w:r>
              <w:rPr>
                <w:sz w:val="20"/>
              </w:rPr>
              <w:t>Not less than 3 of the produce</w:t>
            </w:r>
          </w:p>
        </w:tc>
      </w:tr>
      <w:tr w:rsidR="00A976B1">
        <w:trPr>
          <w:jc w:val="center"/>
        </w:trPr>
        <w:tc>
          <w:tcPr>
            <w:tcW w:w="566" w:type="dxa"/>
          </w:tcPr>
          <w:p w:rsidR="00A976B1" w:rsidRDefault="00A976B1">
            <w:pPr>
              <w:pStyle w:val="yTable"/>
              <w:spacing w:before="0"/>
              <w:rPr>
                <w:sz w:val="20"/>
              </w:rPr>
            </w:pPr>
          </w:p>
        </w:tc>
        <w:tc>
          <w:tcPr>
            <w:tcW w:w="1559" w:type="dxa"/>
          </w:tcPr>
          <w:p w:rsidR="00A976B1" w:rsidRDefault="00A976B1">
            <w:pPr>
              <w:pStyle w:val="yTable"/>
              <w:spacing w:before="0"/>
              <w:rPr>
                <w:sz w:val="20"/>
              </w:rPr>
            </w:pPr>
          </w:p>
        </w:tc>
        <w:tc>
          <w:tcPr>
            <w:tcW w:w="1843" w:type="dxa"/>
          </w:tcPr>
          <w:p w:rsidR="00A976B1" w:rsidRDefault="00A976B1">
            <w:pPr>
              <w:pStyle w:val="yTable"/>
              <w:spacing w:before="0"/>
              <w:rPr>
                <w:sz w:val="20"/>
              </w:rPr>
            </w:pPr>
          </w:p>
        </w:tc>
        <w:tc>
          <w:tcPr>
            <w:tcW w:w="2282" w:type="dxa"/>
          </w:tcPr>
          <w:p w:rsidR="00A976B1" w:rsidRDefault="00A976B1">
            <w:pPr>
              <w:pStyle w:val="yTable"/>
              <w:spacing w:before="0"/>
              <w:rPr>
                <w:sz w:val="20"/>
              </w:rPr>
            </w:pPr>
          </w:p>
        </w:tc>
      </w:tr>
      <w:tr w:rsidR="00A976B1">
        <w:trPr>
          <w:jc w:val="center"/>
        </w:trPr>
        <w:tc>
          <w:tcPr>
            <w:tcW w:w="566" w:type="dxa"/>
          </w:tcPr>
          <w:p w:rsidR="00A976B1" w:rsidRDefault="00CB5736">
            <w:pPr>
              <w:pStyle w:val="yTable"/>
              <w:keepLines/>
              <w:spacing w:before="0"/>
              <w:rPr>
                <w:sz w:val="20"/>
              </w:rPr>
            </w:pPr>
            <w:r>
              <w:rPr>
                <w:sz w:val="20"/>
              </w:rPr>
              <w:t>11.</w:t>
            </w:r>
          </w:p>
        </w:tc>
        <w:tc>
          <w:tcPr>
            <w:tcW w:w="1559" w:type="dxa"/>
          </w:tcPr>
          <w:p w:rsidR="00A976B1" w:rsidRDefault="00CB5736">
            <w:pPr>
              <w:pStyle w:val="yTable"/>
              <w:keepLines/>
              <w:spacing w:before="0"/>
              <w:rPr>
                <w:sz w:val="20"/>
              </w:rPr>
            </w:pPr>
            <w:r>
              <w:rPr>
                <w:sz w:val="20"/>
              </w:rPr>
              <w:t>watermelon</w:t>
            </w:r>
          </w:p>
        </w:tc>
        <w:tc>
          <w:tcPr>
            <w:tcW w:w="1843" w:type="dxa"/>
          </w:tcPr>
          <w:p w:rsidR="00A976B1" w:rsidRDefault="00CB5736">
            <w:pPr>
              <w:pStyle w:val="yTable"/>
              <w:keepLines/>
              <w:spacing w:before="0"/>
              <w:rPr>
                <w:sz w:val="20"/>
              </w:rPr>
            </w:pPr>
            <w:r>
              <w:rPr>
                <w:sz w:val="20"/>
              </w:rPr>
              <w:t>pumpkin (except</w:t>
            </w:r>
          </w:p>
          <w:p w:rsidR="00A976B1" w:rsidRDefault="00CB5736">
            <w:pPr>
              <w:pStyle w:val="yTable"/>
              <w:keepLines/>
              <w:spacing w:before="0"/>
              <w:rPr>
                <w:sz w:val="20"/>
              </w:rPr>
            </w:pPr>
            <w:r>
              <w:rPr>
                <w:sz w:val="20"/>
              </w:rPr>
              <w:t>butternut</w:t>
            </w:r>
          </w:p>
          <w:p w:rsidR="00A976B1" w:rsidRDefault="00CB5736">
            <w:pPr>
              <w:pStyle w:val="yTable"/>
              <w:keepLines/>
              <w:spacing w:before="0"/>
              <w:rPr>
                <w:sz w:val="20"/>
              </w:rPr>
            </w:pPr>
            <w:r>
              <w:rPr>
                <w:sz w:val="20"/>
              </w:rPr>
              <w:t>pumpkin)</w:t>
            </w:r>
          </w:p>
        </w:tc>
        <w:tc>
          <w:tcPr>
            <w:tcW w:w="2282" w:type="dxa"/>
          </w:tcPr>
          <w:p w:rsidR="00A976B1" w:rsidRDefault="00CB5736">
            <w:pPr>
              <w:pStyle w:val="yTable"/>
              <w:keepLines/>
              <w:spacing w:before="0"/>
              <w:rPr>
                <w:sz w:val="20"/>
              </w:rPr>
            </w:pPr>
            <w:r>
              <w:rPr>
                <w:sz w:val="20"/>
              </w:rPr>
              <w:t>Not less than one of</w:t>
            </w:r>
          </w:p>
          <w:p w:rsidR="00A976B1" w:rsidRDefault="00CB5736">
            <w:pPr>
              <w:pStyle w:val="yTable"/>
              <w:keepLines/>
              <w:spacing w:before="0"/>
              <w:rPr>
                <w:sz w:val="20"/>
              </w:rPr>
            </w:pPr>
            <w:r>
              <w:rPr>
                <w:sz w:val="20"/>
              </w:rPr>
              <w:t>the produce</w:t>
            </w:r>
          </w:p>
        </w:tc>
      </w:tr>
    </w:tbl>
    <w:p w:rsidR="00A976B1" w:rsidRDefault="00CB5736">
      <w:pPr>
        <w:pStyle w:val="yFootnotesection"/>
      </w:pPr>
      <w:r>
        <w:tab/>
        <w:t>[Schedule 3 inserted in Gazette 9 Dec 1997 p. 7169</w:t>
      </w:r>
      <w:r>
        <w:noBreakHyphen/>
        <w:t>70.]</w:t>
      </w:r>
    </w:p>
    <w:p w:rsidR="00A976B1" w:rsidRDefault="00A976B1">
      <w:pPr>
        <w:sectPr w:rsidR="00A976B1">
          <w:headerReference w:type="even" r:id="rId28"/>
          <w:headerReference w:type="default" r:id="rId29"/>
          <w:headerReference w:type="first" r:id="rId30"/>
          <w:type w:val="continuous"/>
          <w:pgSz w:w="11906" w:h="16838" w:code="9"/>
          <w:pgMar w:top="2381" w:right="2409" w:bottom="3543" w:left="2409" w:header="720" w:footer="3380" w:gutter="0"/>
          <w:cols w:space="720"/>
          <w:noEndnote/>
          <w:docGrid w:linePitch="326"/>
        </w:sectPr>
      </w:pPr>
    </w:p>
    <w:p w:rsidR="00A976B1" w:rsidRDefault="00CB5736">
      <w:pPr>
        <w:pStyle w:val="nHeading2"/>
      </w:pPr>
      <w:bookmarkStart w:id="313" w:name="_Toc83550184"/>
      <w:bookmarkStart w:id="314" w:name="_Toc83550257"/>
      <w:bookmarkStart w:id="315" w:name="_Toc211315277"/>
      <w:bookmarkStart w:id="316" w:name="_Toc211315389"/>
      <w:bookmarkStart w:id="317" w:name="_Toc211328322"/>
      <w:bookmarkStart w:id="318" w:name="_Toc219771273"/>
      <w:bookmarkStart w:id="319" w:name="_Toc219775556"/>
      <w:bookmarkStart w:id="320" w:name="_Toc219775680"/>
      <w:bookmarkStart w:id="321" w:name="_Toc220905415"/>
      <w:bookmarkStart w:id="322" w:name="_Toc224023972"/>
      <w:r>
        <w:lastRenderedPageBreak/>
        <w:t>Notes</w:t>
      </w:r>
      <w:bookmarkEnd w:id="313"/>
      <w:bookmarkEnd w:id="314"/>
      <w:bookmarkEnd w:id="315"/>
      <w:bookmarkEnd w:id="316"/>
      <w:bookmarkEnd w:id="317"/>
      <w:bookmarkEnd w:id="318"/>
      <w:bookmarkEnd w:id="319"/>
      <w:bookmarkEnd w:id="320"/>
      <w:bookmarkEnd w:id="321"/>
      <w:bookmarkEnd w:id="322"/>
    </w:p>
    <w:p w:rsidR="00A976B1" w:rsidRDefault="00CB5736">
      <w:pPr>
        <w:pStyle w:val="nSubsection"/>
        <w:spacing w:before="60"/>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sidR="006A37E0">
        <w:rPr>
          <w:snapToGrid w:val="0"/>
        </w:rPr>
        <w:t>5 February 2009</w:t>
      </w:r>
      <w:r>
        <w:rPr>
          <w:snapToGrid w:val="0"/>
        </w:rPr>
        <w:fldChar w:fldCharType="end"/>
      </w:r>
      <w:r>
        <w:rPr>
          <w:snapToGrid w:val="0"/>
        </w:rPr>
        <w:t xml:space="preserve"> of the </w:t>
      </w:r>
      <w:r>
        <w:rPr>
          <w:i/>
          <w:noProof/>
          <w:snapToGrid w:val="0"/>
        </w:rPr>
        <w:t>Perth Market By</w:t>
      </w:r>
      <w:r>
        <w:rPr>
          <w:i/>
          <w:noProof/>
          <w:snapToGrid w:val="0"/>
        </w:rPr>
        <w:noBreakHyphen/>
        <w:t>laws 1990</w:t>
      </w:r>
      <w:r>
        <w:rPr>
          <w:snapToGrid w:val="0"/>
        </w:rPr>
        <w:t xml:space="preserve"> and includes the amendments made by the other written laws referred to in the following table.  The table also contains information about any reprint.</w:t>
      </w:r>
    </w:p>
    <w:p w:rsidR="00A976B1" w:rsidRDefault="00CB5736">
      <w:pPr>
        <w:pStyle w:val="nHeading3"/>
        <w:spacing w:before="120" w:after="60"/>
        <w:rPr>
          <w:snapToGrid w:val="0"/>
        </w:rPr>
      </w:pPr>
      <w:bookmarkStart w:id="323" w:name="_Toc224023973"/>
      <w:r>
        <w:rPr>
          <w:snapToGrid w:val="0"/>
        </w:rPr>
        <w:t>Compilation table</w:t>
      </w:r>
      <w:bookmarkEnd w:id="3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976B1">
        <w:trPr>
          <w:cantSplit/>
          <w:tblHeader/>
        </w:trPr>
        <w:tc>
          <w:tcPr>
            <w:tcW w:w="3119" w:type="dxa"/>
            <w:tcBorders>
              <w:top w:val="single" w:sz="8" w:space="0" w:color="auto"/>
              <w:bottom w:val="single" w:sz="8" w:space="0" w:color="auto"/>
            </w:tcBorders>
          </w:tcPr>
          <w:p w:rsidR="00A976B1" w:rsidRDefault="00CB5736">
            <w:pPr>
              <w:pStyle w:val="nTable"/>
              <w:spacing w:before="36" w:after="36"/>
              <w:ind w:right="113"/>
              <w:rPr>
                <w:b/>
                <w:sz w:val="19"/>
              </w:rPr>
            </w:pPr>
            <w:r>
              <w:rPr>
                <w:b/>
                <w:sz w:val="19"/>
              </w:rPr>
              <w:t>Citation</w:t>
            </w:r>
          </w:p>
        </w:tc>
        <w:tc>
          <w:tcPr>
            <w:tcW w:w="1276" w:type="dxa"/>
            <w:tcBorders>
              <w:top w:val="single" w:sz="8" w:space="0" w:color="auto"/>
              <w:bottom w:val="single" w:sz="8" w:space="0" w:color="auto"/>
            </w:tcBorders>
          </w:tcPr>
          <w:p w:rsidR="00A976B1" w:rsidRDefault="00CB5736">
            <w:pPr>
              <w:pStyle w:val="nTable"/>
              <w:spacing w:before="36" w:after="36"/>
              <w:rPr>
                <w:b/>
                <w:sz w:val="19"/>
              </w:rPr>
            </w:pPr>
            <w:r>
              <w:rPr>
                <w:b/>
                <w:sz w:val="19"/>
              </w:rPr>
              <w:t>Gazettal</w:t>
            </w:r>
          </w:p>
        </w:tc>
        <w:tc>
          <w:tcPr>
            <w:tcW w:w="2693" w:type="dxa"/>
            <w:tcBorders>
              <w:top w:val="single" w:sz="8" w:space="0" w:color="auto"/>
              <w:bottom w:val="single" w:sz="8" w:space="0" w:color="auto"/>
            </w:tcBorders>
          </w:tcPr>
          <w:p w:rsidR="00A976B1" w:rsidRDefault="00CB5736">
            <w:pPr>
              <w:pStyle w:val="nTable"/>
              <w:spacing w:before="36" w:after="36"/>
              <w:rPr>
                <w:b/>
                <w:sz w:val="19"/>
              </w:rPr>
            </w:pPr>
            <w:r>
              <w:rPr>
                <w:b/>
                <w:sz w:val="19"/>
              </w:rPr>
              <w:t>Commencement</w:t>
            </w:r>
          </w:p>
        </w:tc>
      </w:tr>
      <w:tr w:rsidR="00A976B1">
        <w:trPr>
          <w:cantSplit/>
        </w:trPr>
        <w:tc>
          <w:tcPr>
            <w:tcW w:w="3119" w:type="dxa"/>
            <w:tcBorders>
              <w:top w:val="single" w:sz="8" w:space="0" w:color="auto"/>
            </w:tcBorders>
          </w:tcPr>
          <w:p w:rsidR="00A976B1" w:rsidRDefault="00CB5736">
            <w:pPr>
              <w:pStyle w:val="nTable"/>
              <w:spacing w:before="36" w:after="36"/>
              <w:ind w:right="113"/>
              <w:rPr>
                <w:sz w:val="19"/>
              </w:rPr>
            </w:pPr>
            <w:r>
              <w:rPr>
                <w:i/>
                <w:sz w:val="19"/>
              </w:rPr>
              <w:t>Perth Market By</w:t>
            </w:r>
            <w:r>
              <w:rPr>
                <w:i/>
                <w:sz w:val="19"/>
              </w:rPr>
              <w:noBreakHyphen/>
              <w:t>laws 1990</w:t>
            </w:r>
          </w:p>
        </w:tc>
        <w:tc>
          <w:tcPr>
            <w:tcW w:w="1276" w:type="dxa"/>
            <w:tcBorders>
              <w:top w:val="single" w:sz="8" w:space="0" w:color="auto"/>
            </w:tcBorders>
          </w:tcPr>
          <w:p w:rsidR="00A976B1" w:rsidRDefault="00CB5736">
            <w:pPr>
              <w:pStyle w:val="nTable"/>
              <w:spacing w:before="36" w:after="36"/>
              <w:rPr>
                <w:sz w:val="19"/>
              </w:rPr>
            </w:pPr>
            <w:r>
              <w:rPr>
                <w:sz w:val="19"/>
              </w:rPr>
              <w:t>28 Dec 1990 p. 6415</w:t>
            </w:r>
            <w:r>
              <w:rPr>
                <w:sz w:val="19"/>
              </w:rPr>
              <w:noBreakHyphen/>
              <w:t>32</w:t>
            </w:r>
          </w:p>
        </w:tc>
        <w:tc>
          <w:tcPr>
            <w:tcW w:w="2693" w:type="dxa"/>
            <w:tcBorders>
              <w:top w:val="single" w:sz="8" w:space="0" w:color="auto"/>
            </w:tcBorders>
          </w:tcPr>
          <w:p w:rsidR="00A976B1" w:rsidRDefault="00CB5736">
            <w:pPr>
              <w:pStyle w:val="nTable"/>
              <w:spacing w:before="36" w:after="36"/>
              <w:rPr>
                <w:sz w:val="19"/>
              </w:rPr>
            </w:pPr>
            <w:r>
              <w:rPr>
                <w:sz w:val="19"/>
              </w:rPr>
              <w:t>1 Jan 1991 (see bl. 2)</w:t>
            </w:r>
          </w:p>
        </w:tc>
      </w:tr>
      <w:tr w:rsidR="00A976B1">
        <w:trPr>
          <w:cantSplit/>
        </w:trPr>
        <w:tc>
          <w:tcPr>
            <w:tcW w:w="3119" w:type="dxa"/>
          </w:tcPr>
          <w:p w:rsidR="00A976B1" w:rsidRDefault="00CB5736">
            <w:pPr>
              <w:pStyle w:val="nTable"/>
              <w:spacing w:before="36" w:after="36"/>
              <w:ind w:right="113"/>
              <w:rPr>
                <w:sz w:val="19"/>
              </w:rPr>
            </w:pPr>
            <w:r>
              <w:rPr>
                <w:i/>
                <w:sz w:val="19"/>
              </w:rPr>
              <w:t>Perth Market Amendment By</w:t>
            </w:r>
            <w:r>
              <w:rPr>
                <w:i/>
                <w:sz w:val="19"/>
              </w:rPr>
              <w:noBreakHyphen/>
              <w:t>laws 1991</w:t>
            </w:r>
          </w:p>
        </w:tc>
        <w:tc>
          <w:tcPr>
            <w:tcW w:w="1276" w:type="dxa"/>
          </w:tcPr>
          <w:p w:rsidR="00A976B1" w:rsidRDefault="00CB5736">
            <w:pPr>
              <w:pStyle w:val="nTable"/>
              <w:spacing w:before="36" w:after="36"/>
              <w:rPr>
                <w:sz w:val="19"/>
              </w:rPr>
            </w:pPr>
            <w:r>
              <w:rPr>
                <w:sz w:val="19"/>
              </w:rPr>
              <w:t xml:space="preserve">12 Jul 1991 </w:t>
            </w:r>
            <w:r>
              <w:rPr>
                <w:sz w:val="19"/>
              </w:rPr>
              <w:br/>
              <w:t>p. 3411</w:t>
            </w:r>
          </w:p>
        </w:tc>
        <w:tc>
          <w:tcPr>
            <w:tcW w:w="2693" w:type="dxa"/>
          </w:tcPr>
          <w:p w:rsidR="00A976B1" w:rsidRDefault="00CB5736">
            <w:pPr>
              <w:pStyle w:val="nTable"/>
              <w:spacing w:before="36" w:after="36"/>
              <w:rPr>
                <w:sz w:val="19"/>
              </w:rPr>
            </w:pPr>
            <w:r>
              <w:rPr>
                <w:sz w:val="19"/>
              </w:rPr>
              <w:t>12 Jul 1991</w:t>
            </w:r>
          </w:p>
        </w:tc>
      </w:tr>
      <w:tr w:rsidR="00A976B1">
        <w:trPr>
          <w:cantSplit/>
        </w:trPr>
        <w:tc>
          <w:tcPr>
            <w:tcW w:w="3119" w:type="dxa"/>
          </w:tcPr>
          <w:p w:rsidR="00A976B1" w:rsidRDefault="00CB5736">
            <w:pPr>
              <w:pStyle w:val="nTable"/>
              <w:spacing w:before="36" w:after="36"/>
              <w:ind w:right="113"/>
              <w:rPr>
                <w:sz w:val="19"/>
              </w:rPr>
            </w:pPr>
            <w:r>
              <w:rPr>
                <w:i/>
                <w:sz w:val="19"/>
              </w:rPr>
              <w:t>Perth Market Amendment By</w:t>
            </w:r>
            <w:r>
              <w:rPr>
                <w:i/>
                <w:sz w:val="19"/>
              </w:rPr>
              <w:noBreakHyphen/>
              <w:t>laws 1992</w:t>
            </w:r>
          </w:p>
        </w:tc>
        <w:tc>
          <w:tcPr>
            <w:tcW w:w="1276" w:type="dxa"/>
          </w:tcPr>
          <w:p w:rsidR="00A976B1" w:rsidRDefault="00CB5736">
            <w:pPr>
              <w:pStyle w:val="nTable"/>
              <w:spacing w:before="36" w:after="36"/>
              <w:rPr>
                <w:sz w:val="19"/>
              </w:rPr>
            </w:pPr>
            <w:r>
              <w:rPr>
                <w:sz w:val="19"/>
              </w:rPr>
              <w:t>27 Nov 1992 p. 5736</w:t>
            </w:r>
            <w:r>
              <w:rPr>
                <w:sz w:val="19"/>
              </w:rPr>
              <w:noBreakHyphen/>
              <w:t>7</w:t>
            </w:r>
          </w:p>
        </w:tc>
        <w:tc>
          <w:tcPr>
            <w:tcW w:w="2693" w:type="dxa"/>
          </w:tcPr>
          <w:p w:rsidR="00A976B1" w:rsidRDefault="00CB5736">
            <w:pPr>
              <w:pStyle w:val="nTable"/>
              <w:spacing w:before="36" w:after="36"/>
              <w:rPr>
                <w:sz w:val="19"/>
              </w:rPr>
            </w:pPr>
            <w:r>
              <w:rPr>
                <w:sz w:val="19"/>
              </w:rPr>
              <w:t>27 Nov 1992</w:t>
            </w:r>
          </w:p>
        </w:tc>
      </w:tr>
      <w:tr w:rsidR="00A976B1">
        <w:trPr>
          <w:cantSplit/>
        </w:trPr>
        <w:tc>
          <w:tcPr>
            <w:tcW w:w="3119" w:type="dxa"/>
          </w:tcPr>
          <w:p w:rsidR="00A976B1" w:rsidRDefault="00CB5736">
            <w:pPr>
              <w:pStyle w:val="nTable"/>
              <w:spacing w:before="36" w:after="36"/>
              <w:ind w:right="113"/>
              <w:rPr>
                <w:sz w:val="19"/>
              </w:rPr>
            </w:pPr>
            <w:r>
              <w:rPr>
                <w:i/>
                <w:sz w:val="19"/>
              </w:rPr>
              <w:t>Perth Market Amendment By</w:t>
            </w:r>
            <w:r>
              <w:rPr>
                <w:i/>
                <w:sz w:val="19"/>
              </w:rPr>
              <w:noBreakHyphen/>
              <w:t>laws 1993</w:t>
            </w:r>
          </w:p>
        </w:tc>
        <w:tc>
          <w:tcPr>
            <w:tcW w:w="1276" w:type="dxa"/>
          </w:tcPr>
          <w:p w:rsidR="00A976B1" w:rsidRDefault="00CB5736">
            <w:pPr>
              <w:pStyle w:val="nTable"/>
              <w:spacing w:before="36" w:after="36"/>
              <w:rPr>
                <w:sz w:val="19"/>
              </w:rPr>
            </w:pPr>
            <w:r>
              <w:rPr>
                <w:sz w:val="19"/>
              </w:rPr>
              <w:t xml:space="preserve">5 Mar 1993 </w:t>
            </w:r>
            <w:r>
              <w:rPr>
                <w:sz w:val="19"/>
              </w:rPr>
              <w:br/>
              <w:t>p. 1431</w:t>
            </w:r>
          </w:p>
        </w:tc>
        <w:tc>
          <w:tcPr>
            <w:tcW w:w="2693" w:type="dxa"/>
          </w:tcPr>
          <w:p w:rsidR="00A976B1" w:rsidRDefault="00CB5736">
            <w:pPr>
              <w:pStyle w:val="nTable"/>
              <w:spacing w:before="36" w:after="36"/>
              <w:rPr>
                <w:sz w:val="19"/>
              </w:rPr>
            </w:pPr>
            <w:r>
              <w:rPr>
                <w:sz w:val="19"/>
              </w:rPr>
              <w:t>5 Mar 1993</w:t>
            </w:r>
          </w:p>
        </w:tc>
      </w:tr>
      <w:tr w:rsidR="00A976B1">
        <w:trPr>
          <w:cantSplit/>
        </w:trPr>
        <w:tc>
          <w:tcPr>
            <w:tcW w:w="3119" w:type="dxa"/>
          </w:tcPr>
          <w:p w:rsidR="00A976B1" w:rsidRDefault="00CB5736">
            <w:pPr>
              <w:pStyle w:val="nTable"/>
              <w:spacing w:before="36" w:after="36"/>
              <w:ind w:right="113"/>
              <w:rPr>
                <w:sz w:val="19"/>
              </w:rPr>
            </w:pPr>
            <w:r>
              <w:rPr>
                <w:i/>
                <w:sz w:val="19"/>
              </w:rPr>
              <w:t>Perth Market Amendment By</w:t>
            </w:r>
            <w:r>
              <w:rPr>
                <w:i/>
                <w:sz w:val="19"/>
              </w:rPr>
              <w:noBreakHyphen/>
              <w:t>laws 1997</w:t>
            </w:r>
          </w:p>
        </w:tc>
        <w:tc>
          <w:tcPr>
            <w:tcW w:w="1276" w:type="dxa"/>
          </w:tcPr>
          <w:p w:rsidR="00A976B1" w:rsidRDefault="00CB5736">
            <w:pPr>
              <w:pStyle w:val="nTable"/>
              <w:spacing w:before="36" w:after="36"/>
              <w:rPr>
                <w:sz w:val="19"/>
              </w:rPr>
            </w:pPr>
            <w:r>
              <w:rPr>
                <w:sz w:val="19"/>
              </w:rPr>
              <w:t>9 Dec 1997 p. 7168</w:t>
            </w:r>
            <w:r>
              <w:rPr>
                <w:sz w:val="19"/>
              </w:rPr>
              <w:noBreakHyphen/>
              <w:t>70</w:t>
            </w:r>
          </w:p>
        </w:tc>
        <w:tc>
          <w:tcPr>
            <w:tcW w:w="2693" w:type="dxa"/>
          </w:tcPr>
          <w:p w:rsidR="00A976B1" w:rsidRDefault="00CB5736">
            <w:pPr>
              <w:pStyle w:val="nTable"/>
              <w:spacing w:before="36" w:after="36"/>
              <w:rPr>
                <w:sz w:val="19"/>
              </w:rPr>
            </w:pPr>
            <w:r>
              <w:rPr>
                <w:sz w:val="19"/>
              </w:rPr>
              <w:t>9 Dec 1997</w:t>
            </w:r>
          </w:p>
        </w:tc>
      </w:tr>
      <w:tr w:rsidR="00A976B1">
        <w:trPr>
          <w:cantSplit/>
        </w:trPr>
        <w:tc>
          <w:tcPr>
            <w:tcW w:w="3119" w:type="dxa"/>
          </w:tcPr>
          <w:p w:rsidR="00A976B1" w:rsidRDefault="00CB5736">
            <w:pPr>
              <w:pStyle w:val="nTable"/>
              <w:spacing w:before="36" w:after="36"/>
              <w:ind w:right="113"/>
              <w:rPr>
                <w:i/>
                <w:sz w:val="19"/>
              </w:rPr>
            </w:pPr>
            <w:r>
              <w:rPr>
                <w:i/>
                <w:sz w:val="19"/>
              </w:rPr>
              <w:t>Perth Market Amendment By</w:t>
            </w:r>
            <w:r>
              <w:rPr>
                <w:i/>
                <w:sz w:val="19"/>
              </w:rPr>
              <w:noBreakHyphen/>
              <w:t>laws 1999</w:t>
            </w:r>
          </w:p>
        </w:tc>
        <w:tc>
          <w:tcPr>
            <w:tcW w:w="1276" w:type="dxa"/>
          </w:tcPr>
          <w:p w:rsidR="00A976B1" w:rsidRDefault="00CB5736">
            <w:pPr>
              <w:pStyle w:val="nTable"/>
              <w:spacing w:before="36" w:after="36"/>
              <w:rPr>
                <w:sz w:val="19"/>
              </w:rPr>
            </w:pPr>
            <w:r>
              <w:rPr>
                <w:sz w:val="19"/>
              </w:rPr>
              <w:t>15 Jan 1999 p. 109</w:t>
            </w:r>
            <w:r>
              <w:rPr>
                <w:sz w:val="19"/>
              </w:rPr>
              <w:noBreakHyphen/>
              <w:t>12</w:t>
            </w:r>
          </w:p>
        </w:tc>
        <w:tc>
          <w:tcPr>
            <w:tcW w:w="2693" w:type="dxa"/>
          </w:tcPr>
          <w:p w:rsidR="00A976B1" w:rsidRDefault="00CB5736">
            <w:pPr>
              <w:pStyle w:val="nTable"/>
              <w:spacing w:before="36" w:after="36"/>
              <w:rPr>
                <w:sz w:val="19"/>
              </w:rPr>
            </w:pPr>
            <w:r>
              <w:rPr>
                <w:sz w:val="19"/>
              </w:rPr>
              <w:t>15 Jan 1999</w:t>
            </w:r>
          </w:p>
        </w:tc>
      </w:tr>
      <w:tr w:rsidR="00A976B1">
        <w:trPr>
          <w:cantSplit/>
        </w:trPr>
        <w:tc>
          <w:tcPr>
            <w:tcW w:w="3119" w:type="dxa"/>
          </w:tcPr>
          <w:p w:rsidR="00A976B1" w:rsidRDefault="00CB5736">
            <w:pPr>
              <w:pStyle w:val="nTable"/>
              <w:spacing w:before="36" w:after="36"/>
              <w:ind w:right="113"/>
              <w:rPr>
                <w:i/>
                <w:sz w:val="19"/>
              </w:rPr>
            </w:pPr>
            <w:r>
              <w:rPr>
                <w:i/>
                <w:sz w:val="19"/>
              </w:rPr>
              <w:t>Perth Market Amendment By</w:t>
            </w:r>
            <w:r>
              <w:rPr>
                <w:i/>
                <w:sz w:val="19"/>
              </w:rPr>
              <w:noBreakHyphen/>
              <w:t>laws 2000</w:t>
            </w:r>
          </w:p>
        </w:tc>
        <w:tc>
          <w:tcPr>
            <w:tcW w:w="1276" w:type="dxa"/>
          </w:tcPr>
          <w:p w:rsidR="00A976B1" w:rsidRDefault="00CB5736">
            <w:pPr>
              <w:pStyle w:val="nTable"/>
              <w:spacing w:before="36" w:after="36"/>
              <w:rPr>
                <w:sz w:val="19"/>
              </w:rPr>
            </w:pPr>
            <w:r>
              <w:rPr>
                <w:sz w:val="19"/>
              </w:rPr>
              <w:t>28 Jul 2000 p. 3987</w:t>
            </w:r>
            <w:r>
              <w:rPr>
                <w:sz w:val="19"/>
              </w:rPr>
              <w:noBreakHyphen/>
              <w:t>96</w:t>
            </w:r>
          </w:p>
        </w:tc>
        <w:tc>
          <w:tcPr>
            <w:tcW w:w="2693" w:type="dxa"/>
          </w:tcPr>
          <w:p w:rsidR="00A976B1" w:rsidRDefault="00CB5736">
            <w:pPr>
              <w:pStyle w:val="nTable"/>
              <w:spacing w:before="36" w:after="36"/>
              <w:rPr>
                <w:sz w:val="19"/>
              </w:rPr>
            </w:pPr>
            <w:r>
              <w:rPr>
                <w:sz w:val="19"/>
              </w:rPr>
              <w:t>1 Aug 2000 (see bl. 2)</w:t>
            </w:r>
          </w:p>
        </w:tc>
      </w:tr>
      <w:tr w:rsidR="00A976B1">
        <w:trPr>
          <w:cantSplit/>
        </w:trPr>
        <w:tc>
          <w:tcPr>
            <w:tcW w:w="3119" w:type="dxa"/>
          </w:tcPr>
          <w:p w:rsidR="00A976B1" w:rsidRDefault="00CB5736">
            <w:pPr>
              <w:pStyle w:val="nTable"/>
              <w:spacing w:before="36" w:after="36"/>
              <w:ind w:right="113"/>
              <w:rPr>
                <w:i/>
                <w:sz w:val="19"/>
              </w:rPr>
            </w:pPr>
            <w:r>
              <w:rPr>
                <w:i/>
                <w:sz w:val="19"/>
              </w:rPr>
              <w:t>Perth Market Amendment By</w:t>
            </w:r>
            <w:r>
              <w:rPr>
                <w:i/>
                <w:sz w:val="19"/>
              </w:rPr>
              <w:noBreakHyphen/>
              <w:t>laws (No. 2) 2000</w:t>
            </w:r>
          </w:p>
        </w:tc>
        <w:tc>
          <w:tcPr>
            <w:tcW w:w="1276" w:type="dxa"/>
          </w:tcPr>
          <w:p w:rsidR="00A976B1" w:rsidRDefault="00CB5736">
            <w:pPr>
              <w:pStyle w:val="nTable"/>
              <w:spacing w:before="36" w:after="36"/>
              <w:rPr>
                <w:sz w:val="19"/>
              </w:rPr>
            </w:pPr>
            <w:r>
              <w:rPr>
                <w:sz w:val="19"/>
              </w:rPr>
              <w:t>20 Oct 2000 p. 5900</w:t>
            </w:r>
            <w:r>
              <w:rPr>
                <w:sz w:val="19"/>
              </w:rPr>
              <w:noBreakHyphen/>
              <w:t>3</w:t>
            </w:r>
          </w:p>
        </w:tc>
        <w:tc>
          <w:tcPr>
            <w:tcW w:w="2693" w:type="dxa"/>
          </w:tcPr>
          <w:p w:rsidR="00A976B1" w:rsidRDefault="00CB5736">
            <w:pPr>
              <w:pStyle w:val="nTable"/>
              <w:spacing w:before="36" w:after="36"/>
              <w:rPr>
                <w:sz w:val="19"/>
              </w:rPr>
            </w:pPr>
            <w:r>
              <w:rPr>
                <w:sz w:val="19"/>
              </w:rPr>
              <w:t xml:space="preserve">20 Oct 2000 </w:t>
            </w:r>
          </w:p>
        </w:tc>
      </w:tr>
      <w:tr w:rsidR="00A976B1">
        <w:trPr>
          <w:cantSplit/>
        </w:trPr>
        <w:tc>
          <w:tcPr>
            <w:tcW w:w="7088" w:type="dxa"/>
            <w:gridSpan w:val="3"/>
          </w:tcPr>
          <w:p w:rsidR="00A976B1" w:rsidRDefault="00CB5736">
            <w:pPr>
              <w:pStyle w:val="nTable"/>
              <w:spacing w:before="36" w:after="36"/>
              <w:rPr>
                <w:sz w:val="19"/>
              </w:rPr>
            </w:pPr>
            <w:r>
              <w:rPr>
                <w:b/>
                <w:sz w:val="19"/>
              </w:rPr>
              <w:t xml:space="preserve">Reprint of the </w:t>
            </w:r>
            <w:r>
              <w:rPr>
                <w:b/>
                <w:i/>
                <w:sz w:val="19"/>
              </w:rPr>
              <w:t>Perth Market By-laws 1990</w:t>
            </w:r>
            <w:r>
              <w:rPr>
                <w:b/>
                <w:sz w:val="19"/>
              </w:rPr>
              <w:t xml:space="preserve"> as at 10 Aug 2001 </w:t>
            </w:r>
            <w:r>
              <w:rPr>
                <w:sz w:val="19"/>
              </w:rPr>
              <w:t>(includes amendments listed above)</w:t>
            </w:r>
          </w:p>
        </w:tc>
      </w:tr>
      <w:tr w:rsidR="00A976B1">
        <w:trPr>
          <w:cantSplit/>
        </w:trPr>
        <w:tc>
          <w:tcPr>
            <w:tcW w:w="3119" w:type="dxa"/>
          </w:tcPr>
          <w:p w:rsidR="00A976B1" w:rsidRDefault="00CB5736">
            <w:pPr>
              <w:pStyle w:val="nTable"/>
              <w:spacing w:before="36" w:after="36"/>
              <w:ind w:right="113"/>
              <w:rPr>
                <w:i/>
                <w:sz w:val="19"/>
              </w:rPr>
            </w:pPr>
            <w:r>
              <w:rPr>
                <w:i/>
                <w:sz w:val="19"/>
              </w:rPr>
              <w:t>Perth Market Amendment By</w:t>
            </w:r>
            <w:r>
              <w:rPr>
                <w:i/>
                <w:sz w:val="19"/>
              </w:rPr>
              <w:noBreakHyphen/>
              <w:t>laws 2001</w:t>
            </w:r>
          </w:p>
        </w:tc>
        <w:tc>
          <w:tcPr>
            <w:tcW w:w="1276" w:type="dxa"/>
          </w:tcPr>
          <w:p w:rsidR="00A976B1" w:rsidRDefault="00CB5736">
            <w:pPr>
              <w:pStyle w:val="nTable"/>
              <w:spacing w:before="36" w:after="36"/>
              <w:rPr>
                <w:sz w:val="19"/>
              </w:rPr>
            </w:pPr>
            <w:r>
              <w:rPr>
                <w:sz w:val="19"/>
              </w:rPr>
              <w:t>21 Sep 2001 p. 5219</w:t>
            </w:r>
          </w:p>
        </w:tc>
        <w:tc>
          <w:tcPr>
            <w:tcW w:w="2693" w:type="dxa"/>
          </w:tcPr>
          <w:p w:rsidR="00A976B1" w:rsidRDefault="00CB5736">
            <w:pPr>
              <w:pStyle w:val="nTable"/>
              <w:spacing w:before="36" w:after="36"/>
              <w:rPr>
                <w:sz w:val="19"/>
              </w:rPr>
            </w:pPr>
            <w:r>
              <w:rPr>
                <w:sz w:val="19"/>
              </w:rPr>
              <w:t xml:space="preserve">21 Sep 2001 </w:t>
            </w:r>
          </w:p>
        </w:tc>
      </w:tr>
      <w:tr w:rsidR="00A976B1">
        <w:trPr>
          <w:cantSplit/>
        </w:trPr>
        <w:tc>
          <w:tcPr>
            <w:tcW w:w="3119" w:type="dxa"/>
          </w:tcPr>
          <w:p w:rsidR="00A976B1" w:rsidRDefault="00CB5736">
            <w:pPr>
              <w:pStyle w:val="nTable"/>
              <w:spacing w:before="36" w:after="36"/>
              <w:ind w:right="113"/>
              <w:rPr>
                <w:i/>
                <w:sz w:val="19"/>
              </w:rPr>
            </w:pPr>
            <w:r>
              <w:rPr>
                <w:i/>
                <w:sz w:val="19"/>
              </w:rPr>
              <w:t>Perth Market Amendment By</w:t>
            </w:r>
            <w:r>
              <w:rPr>
                <w:i/>
                <w:sz w:val="19"/>
              </w:rPr>
              <w:noBreakHyphen/>
              <w:t>laws 2004</w:t>
            </w:r>
          </w:p>
        </w:tc>
        <w:tc>
          <w:tcPr>
            <w:tcW w:w="1276" w:type="dxa"/>
          </w:tcPr>
          <w:p w:rsidR="00A976B1" w:rsidRDefault="00CB5736">
            <w:pPr>
              <w:pStyle w:val="nTable"/>
              <w:spacing w:before="36" w:after="36"/>
              <w:rPr>
                <w:sz w:val="19"/>
              </w:rPr>
            </w:pPr>
            <w:r>
              <w:rPr>
                <w:sz w:val="19"/>
              </w:rPr>
              <w:t>21 Sep 2004 p. 4103-6</w:t>
            </w:r>
          </w:p>
        </w:tc>
        <w:tc>
          <w:tcPr>
            <w:tcW w:w="2693" w:type="dxa"/>
          </w:tcPr>
          <w:p w:rsidR="00A976B1" w:rsidRDefault="00CB5736">
            <w:pPr>
              <w:pStyle w:val="nTable"/>
              <w:spacing w:before="36" w:after="36"/>
              <w:rPr>
                <w:sz w:val="19"/>
              </w:rPr>
            </w:pPr>
            <w:r>
              <w:rPr>
                <w:sz w:val="19"/>
              </w:rPr>
              <w:t>21 Sep 2004</w:t>
            </w:r>
          </w:p>
        </w:tc>
      </w:tr>
      <w:tr w:rsidR="00A976B1">
        <w:trPr>
          <w:cantSplit/>
        </w:trPr>
        <w:tc>
          <w:tcPr>
            <w:tcW w:w="3119" w:type="dxa"/>
          </w:tcPr>
          <w:p w:rsidR="00A976B1" w:rsidRDefault="00CB5736">
            <w:pPr>
              <w:pStyle w:val="nTable"/>
              <w:spacing w:before="36" w:after="36"/>
              <w:ind w:right="113"/>
              <w:rPr>
                <w:i/>
                <w:sz w:val="19"/>
              </w:rPr>
            </w:pPr>
            <w:r>
              <w:rPr>
                <w:i/>
                <w:sz w:val="19"/>
              </w:rPr>
              <w:t>Perth Market Amendment By</w:t>
            </w:r>
            <w:r>
              <w:rPr>
                <w:i/>
                <w:sz w:val="19"/>
              </w:rPr>
              <w:noBreakHyphen/>
              <w:t>laws 2008</w:t>
            </w:r>
          </w:p>
        </w:tc>
        <w:tc>
          <w:tcPr>
            <w:tcW w:w="1276" w:type="dxa"/>
          </w:tcPr>
          <w:p w:rsidR="00A976B1" w:rsidRDefault="00CB5736">
            <w:pPr>
              <w:pStyle w:val="nTable"/>
              <w:spacing w:before="36" w:after="36"/>
              <w:rPr>
                <w:sz w:val="19"/>
              </w:rPr>
            </w:pPr>
            <w:r>
              <w:rPr>
                <w:sz w:val="19"/>
              </w:rPr>
              <w:t>10 Oct 2008 p. 4539-42</w:t>
            </w:r>
          </w:p>
        </w:tc>
        <w:tc>
          <w:tcPr>
            <w:tcW w:w="2693" w:type="dxa"/>
          </w:tcPr>
          <w:p w:rsidR="00A976B1" w:rsidRDefault="00CB5736">
            <w:pPr>
              <w:pStyle w:val="nTable"/>
              <w:spacing w:before="36" w:after="36"/>
              <w:rPr>
                <w:sz w:val="19"/>
              </w:rPr>
            </w:pPr>
            <w:r>
              <w:rPr>
                <w:sz w:val="19"/>
              </w:rPr>
              <w:t>bl. 1 and 2: 10 Oct 2008 (see bl. 2(a));</w:t>
            </w:r>
            <w:r>
              <w:rPr>
                <w:sz w:val="19"/>
              </w:rPr>
              <w:br/>
              <w:t>By-laws other than bl. 1 and 2: 11 Oct 2008 (see bl. 2(b))</w:t>
            </w:r>
          </w:p>
        </w:tc>
      </w:tr>
      <w:tr w:rsidR="00A976B1">
        <w:trPr>
          <w:cantSplit/>
        </w:trPr>
        <w:tc>
          <w:tcPr>
            <w:tcW w:w="7088" w:type="dxa"/>
            <w:gridSpan w:val="3"/>
            <w:tcBorders>
              <w:bottom w:val="single" w:sz="8" w:space="0" w:color="auto"/>
            </w:tcBorders>
          </w:tcPr>
          <w:p w:rsidR="00A976B1" w:rsidRDefault="00CB5736">
            <w:pPr>
              <w:pStyle w:val="nTable"/>
              <w:spacing w:before="36" w:after="36"/>
              <w:rPr>
                <w:sz w:val="19"/>
              </w:rPr>
            </w:pPr>
            <w:r>
              <w:rPr>
                <w:b/>
                <w:sz w:val="19"/>
              </w:rPr>
              <w:t xml:space="preserve">Reprint 2: The </w:t>
            </w:r>
            <w:r>
              <w:rPr>
                <w:b/>
                <w:i/>
                <w:sz w:val="19"/>
              </w:rPr>
              <w:t>Perth Market By-laws 1990</w:t>
            </w:r>
            <w:r>
              <w:rPr>
                <w:b/>
                <w:sz w:val="19"/>
              </w:rPr>
              <w:t xml:space="preserve"> as at 6 Feb 2009 </w:t>
            </w:r>
            <w:r>
              <w:rPr>
                <w:sz w:val="19"/>
              </w:rPr>
              <w:t>(includes amendments listed above)</w:t>
            </w:r>
          </w:p>
        </w:tc>
      </w:tr>
    </w:tbl>
    <w:p w:rsidR="00A976B1" w:rsidRDefault="00CB5736">
      <w:pPr>
        <w:pStyle w:val="nSubsection"/>
        <w:rPr>
          <w:i/>
          <w:sz w:val="19"/>
        </w:rPr>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The reference was amended under the </w:t>
      </w:r>
      <w:r>
        <w:rPr>
          <w:i/>
          <w:iCs/>
        </w:rPr>
        <w:t>Reprints Act 1984</w:t>
      </w:r>
      <w:r>
        <w:t xml:space="preserve"> s. 7(5)(a).</w:t>
      </w:r>
    </w:p>
    <w:p w:rsidR="00A976B1" w:rsidRDefault="00A976B1">
      <w:pPr>
        <w:rPr>
          <w:snapToGrid w:val="0"/>
        </w:rPr>
        <w:sectPr w:rsidR="00A976B1">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A976B1" w:rsidRDefault="00CB5736">
      <w:pPr>
        <w:pStyle w:val="nHeading2"/>
        <w:rPr>
          <w:sz w:val="28"/>
        </w:rPr>
      </w:pPr>
      <w:bookmarkStart w:id="324" w:name="_Toc219775558"/>
      <w:bookmarkStart w:id="325" w:name="_Toc219775682"/>
      <w:bookmarkStart w:id="326" w:name="_Toc220905417"/>
      <w:bookmarkStart w:id="327" w:name="_Toc224023974"/>
      <w:r>
        <w:rPr>
          <w:sz w:val="28"/>
        </w:rPr>
        <w:lastRenderedPageBreak/>
        <w:t>Defined Terms</w:t>
      </w:r>
      <w:bookmarkEnd w:id="324"/>
      <w:bookmarkEnd w:id="325"/>
      <w:bookmarkEnd w:id="326"/>
      <w:bookmarkEnd w:id="327"/>
    </w:p>
    <w:p w:rsidR="00A976B1" w:rsidRDefault="00A976B1">
      <w:pPr>
        <w:ind w:left="850" w:right="850"/>
        <w:jc w:val="center"/>
        <w:rPr>
          <w:i/>
          <w:snapToGrid w:val="0"/>
          <w:sz w:val="18"/>
        </w:rPr>
      </w:pPr>
    </w:p>
    <w:p w:rsidR="00A976B1" w:rsidRDefault="00CB5736">
      <w:pPr>
        <w:ind w:left="850" w:right="850"/>
        <w:jc w:val="center"/>
        <w:rPr>
          <w:i/>
          <w:snapToGrid w:val="0"/>
          <w:sz w:val="18"/>
        </w:rPr>
      </w:pPr>
      <w:r>
        <w:rPr>
          <w:i/>
          <w:snapToGrid w:val="0"/>
          <w:sz w:val="18"/>
        </w:rPr>
        <w:t>[This is a list of terms defined and the provisions where they are defined.  The list is not part of the law.]</w:t>
      </w:r>
    </w:p>
    <w:p w:rsidR="00A976B1" w:rsidRDefault="00CB5736">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A976B1" w:rsidRDefault="00CB5736">
      <w:pPr>
        <w:pStyle w:val="DefinedTerms"/>
        <w:rPr>
          <w:snapToGrid w:val="0"/>
        </w:rPr>
      </w:pPr>
      <w:bookmarkStart w:id="328" w:name="DefinedTerms"/>
      <w:bookmarkEnd w:id="328"/>
      <w:r>
        <w:rPr>
          <w:snapToGrid w:val="0"/>
        </w:rPr>
        <w:t>authorised person</w:t>
      </w:r>
      <w:r>
        <w:rPr>
          <w:snapToGrid w:val="0"/>
        </w:rPr>
        <w:tab/>
        <w:t>3(1)</w:t>
      </w:r>
    </w:p>
    <w:p w:rsidR="00A976B1" w:rsidRDefault="00CB5736">
      <w:pPr>
        <w:pStyle w:val="DefinedTerms"/>
        <w:rPr>
          <w:snapToGrid w:val="0"/>
        </w:rPr>
      </w:pPr>
      <w:r>
        <w:rPr>
          <w:snapToGrid w:val="0"/>
        </w:rPr>
        <w:t>central trading area</w:t>
      </w:r>
      <w:r>
        <w:rPr>
          <w:snapToGrid w:val="0"/>
        </w:rPr>
        <w:tab/>
        <w:t>3(1)</w:t>
      </w:r>
    </w:p>
    <w:p w:rsidR="00A976B1" w:rsidRDefault="00CB5736">
      <w:pPr>
        <w:pStyle w:val="DefinedTerms"/>
        <w:rPr>
          <w:snapToGrid w:val="0"/>
        </w:rPr>
      </w:pPr>
      <w:r>
        <w:rPr>
          <w:snapToGrid w:val="0"/>
        </w:rPr>
        <w:t>certificate of condemnation</w:t>
      </w:r>
      <w:r>
        <w:rPr>
          <w:snapToGrid w:val="0"/>
        </w:rPr>
        <w:tab/>
        <w:t>3(1)</w:t>
      </w:r>
    </w:p>
    <w:p w:rsidR="00A976B1" w:rsidRDefault="00CB5736">
      <w:pPr>
        <w:pStyle w:val="DefinedTerms"/>
        <w:rPr>
          <w:snapToGrid w:val="0"/>
        </w:rPr>
      </w:pPr>
      <w:r>
        <w:rPr>
          <w:snapToGrid w:val="0"/>
        </w:rPr>
        <w:t>common area</w:t>
      </w:r>
      <w:r>
        <w:rPr>
          <w:snapToGrid w:val="0"/>
        </w:rPr>
        <w:tab/>
        <w:t>3(1)</w:t>
      </w:r>
    </w:p>
    <w:p w:rsidR="00A976B1" w:rsidRDefault="00CB5736">
      <w:pPr>
        <w:pStyle w:val="DefinedTerms"/>
        <w:rPr>
          <w:snapToGrid w:val="0"/>
        </w:rPr>
      </w:pPr>
      <w:r>
        <w:rPr>
          <w:snapToGrid w:val="0"/>
        </w:rPr>
        <w:t>fish</w:t>
      </w:r>
      <w:r>
        <w:rPr>
          <w:snapToGrid w:val="0"/>
        </w:rPr>
        <w:tab/>
        <w:t>3(3)</w:t>
      </w:r>
    </w:p>
    <w:p w:rsidR="00A976B1" w:rsidRDefault="00CB5736">
      <w:pPr>
        <w:pStyle w:val="DefinedTerms"/>
        <w:rPr>
          <w:snapToGrid w:val="0"/>
        </w:rPr>
      </w:pPr>
      <w:r>
        <w:rPr>
          <w:snapToGrid w:val="0"/>
        </w:rPr>
        <w:t>forklift</w:t>
      </w:r>
      <w:r>
        <w:rPr>
          <w:snapToGrid w:val="0"/>
        </w:rPr>
        <w:tab/>
        <w:t>3(1)</w:t>
      </w:r>
    </w:p>
    <w:p w:rsidR="00A976B1" w:rsidRDefault="00CB5736">
      <w:pPr>
        <w:pStyle w:val="DefinedTerms"/>
        <w:rPr>
          <w:snapToGrid w:val="0"/>
        </w:rPr>
      </w:pPr>
      <w:r>
        <w:rPr>
          <w:snapToGrid w:val="0"/>
        </w:rPr>
        <w:t>form</w:t>
      </w:r>
      <w:r>
        <w:rPr>
          <w:snapToGrid w:val="0"/>
        </w:rPr>
        <w:tab/>
        <w:t>3(1)</w:t>
      </w:r>
    </w:p>
    <w:p w:rsidR="00A976B1" w:rsidRDefault="00CB5736">
      <w:pPr>
        <w:pStyle w:val="DefinedTerms"/>
        <w:rPr>
          <w:snapToGrid w:val="0"/>
        </w:rPr>
      </w:pPr>
      <w:r>
        <w:rPr>
          <w:snapToGrid w:val="0"/>
        </w:rPr>
        <w:t>inspector</w:t>
      </w:r>
      <w:r>
        <w:rPr>
          <w:snapToGrid w:val="0"/>
        </w:rPr>
        <w:tab/>
        <w:t>3(1)</w:t>
      </w:r>
    </w:p>
    <w:p w:rsidR="00A976B1" w:rsidRDefault="00CB5736">
      <w:pPr>
        <w:pStyle w:val="DefinedTerms"/>
        <w:rPr>
          <w:snapToGrid w:val="0"/>
        </w:rPr>
      </w:pPr>
      <w:r>
        <w:rPr>
          <w:snapToGrid w:val="0"/>
        </w:rPr>
        <w:t>manager</w:t>
      </w:r>
      <w:r>
        <w:rPr>
          <w:snapToGrid w:val="0"/>
        </w:rPr>
        <w:tab/>
        <w:t>3(1)</w:t>
      </w:r>
    </w:p>
    <w:p w:rsidR="00A976B1" w:rsidRDefault="00CB5736">
      <w:pPr>
        <w:pStyle w:val="DefinedTerms"/>
        <w:rPr>
          <w:snapToGrid w:val="0"/>
        </w:rPr>
      </w:pPr>
      <w:r>
        <w:rPr>
          <w:snapToGrid w:val="0"/>
        </w:rPr>
        <w:t>no parking area</w:t>
      </w:r>
      <w:r>
        <w:rPr>
          <w:snapToGrid w:val="0"/>
        </w:rPr>
        <w:tab/>
        <w:t>33</w:t>
      </w:r>
    </w:p>
    <w:p w:rsidR="00A976B1" w:rsidRDefault="00CB5736">
      <w:pPr>
        <w:pStyle w:val="DefinedTerms"/>
        <w:rPr>
          <w:snapToGrid w:val="0"/>
        </w:rPr>
      </w:pPr>
      <w:r>
        <w:rPr>
          <w:snapToGrid w:val="0"/>
        </w:rPr>
        <w:t>no standing area</w:t>
      </w:r>
      <w:r>
        <w:rPr>
          <w:snapToGrid w:val="0"/>
        </w:rPr>
        <w:tab/>
        <w:t>33</w:t>
      </w:r>
    </w:p>
    <w:p w:rsidR="00A976B1" w:rsidRDefault="00CB5736">
      <w:pPr>
        <w:pStyle w:val="DefinedTerms"/>
        <w:rPr>
          <w:snapToGrid w:val="0"/>
        </w:rPr>
      </w:pPr>
      <w:r>
        <w:rPr>
          <w:snapToGrid w:val="0"/>
        </w:rPr>
        <w:t>occupier</w:t>
      </w:r>
      <w:r>
        <w:rPr>
          <w:snapToGrid w:val="0"/>
        </w:rPr>
        <w:tab/>
        <w:t>3(1)</w:t>
      </w:r>
    </w:p>
    <w:p w:rsidR="00A976B1" w:rsidRDefault="00CB5736">
      <w:pPr>
        <w:pStyle w:val="DefinedTerms"/>
        <w:rPr>
          <w:snapToGrid w:val="0"/>
        </w:rPr>
      </w:pPr>
      <w:r>
        <w:rPr>
          <w:snapToGrid w:val="0"/>
        </w:rPr>
        <w:t>park</w:t>
      </w:r>
      <w:r>
        <w:rPr>
          <w:snapToGrid w:val="0"/>
        </w:rPr>
        <w:tab/>
        <w:t>33</w:t>
      </w:r>
    </w:p>
    <w:p w:rsidR="00A976B1" w:rsidRDefault="00CB5736">
      <w:pPr>
        <w:pStyle w:val="DefinedTerms"/>
        <w:rPr>
          <w:snapToGrid w:val="0"/>
        </w:rPr>
      </w:pPr>
      <w:r>
        <w:rPr>
          <w:snapToGrid w:val="0"/>
        </w:rPr>
        <w:t>stand</w:t>
      </w:r>
      <w:r>
        <w:rPr>
          <w:snapToGrid w:val="0"/>
        </w:rPr>
        <w:tab/>
        <w:t>33</w:t>
      </w:r>
    </w:p>
    <w:p w:rsidR="00A976B1" w:rsidRDefault="00CB5736">
      <w:pPr>
        <w:pStyle w:val="DefinedTerms"/>
        <w:rPr>
          <w:snapToGrid w:val="0"/>
        </w:rPr>
      </w:pPr>
      <w:r>
        <w:rPr>
          <w:snapToGrid w:val="0"/>
        </w:rPr>
        <w:t>the public market</w:t>
      </w:r>
      <w:r>
        <w:rPr>
          <w:snapToGrid w:val="0"/>
        </w:rPr>
        <w:tab/>
        <w:t>3(1)</w:t>
      </w:r>
    </w:p>
    <w:p w:rsidR="00A976B1" w:rsidRDefault="00CB5736">
      <w:pPr>
        <w:pStyle w:val="DefinedTerms"/>
        <w:rPr>
          <w:snapToGrid w:val="0"/>
        </w:rPr>
      </w:pPr>
      <w:r>
        <w:rPr>
          <w:snapToGrid w:val="0"/>
        </w:rPr>
        <w:t>written agreement</w:t>
      </w:r>
      <w:r>
        <w:rPr>
          <w:snapToGrid w:val="0"/>
        </w:rPr>
        <w:tab/>
        <w:t>3(1)</w:t>
      </w:r>
    </w:p>
    <w:p w:rsidR="00A976B1" w:rsidRDefault="00A976B1">
      <w:pPr>
        <w:rPr>
          <w:snapToGrid w:val="0"/>
        </w:rPr>
      </w:pPr>
    </w:p>
    <w:p w:rsidR="00A976B1" w:rsidRDefault="00A976B1">
      <w:pPr>
        <w:rPr>
          <w:snapToGrid w:val="0"/>
        </w:rPr>
        <w:sectPr w:rsidR="00A976B1">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bookmarkStart w:id="329" w:name="UpToHere"/>
      <w:bookmarkEnd w:id="329"/>
    </w:p>
    <w:p w:rsidR="00A976B1" w:rsidRDefault="00A976B1">
      <w:pPr>
        <w:rPr>
          <w:snapToGrid w:val="0"/>
        </w:rPr>
      </w:pPr>
    </w:p>
    <w:sectPr w:rsidR="00A976B1">
      <w:headerReference w:type="even" r:id="rId37"/>
      <w:headerReference w:type="default" r:id="rId38"/>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B1" w:rsidRDefault="00CB5736">
      <w:r>
        <w:separator/>
      </w:r>
    </w:p>
  </w:endnote>
  <w:endnote w:type="continuationSeparator" w:id="0">
    <w:p w:rsidR="00A976B1" w:rsidRDefault="00CB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Footer"/>
      <w:tabs>
        <w:tab w:val="clear" w:pos="4153"/>
        <w:tab w:val="right" w:pos="7088"/>
      </w:tabs>
      <w:rPr>
        <w:rStyle w:val="PageNumber"/>
      </w:rPr>
    </w:pPr>
  </w:p>
  <w:p w:rsidR="00A976B1" w:rsidRDefault="00CB5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37E0">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37E0">
      <w:rPr>
        <w:rFonts w:ascii="Arial" w:hAnsi="Arial" w:cs="Arial"/>
        <w:sz w:val="20"/>
        <w:lang w:val="en-US"/>
      </w:rPr>
      <w:t>06 Feb 2009</w:t>
    </w:r>
    <w:r>
      <w:rPr>
        <w:rFonts w:ascii="Arial" w:hAnsi="Arial" w:cs="Arial"/>
        <w:sz w:val="20"/>
        <w:lang w:val="en-US"/>
      </w:rPr>
      <w:fldChar w:fldCharType="end"/>
    </w:r>
  </w:p>
  <w:p w:rsidR="00A976B1" w:rsidRDefault="00CB573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Footer"/>
      <w:tabs>
        <w:tab w:val="clear" w:pos="4153"/>
        <w:tab w:val="right" w:pos="7088"/>
      </w:tabs>
      <w:rPr>
        <w:rStyle w:val="PageNumber"/>
      </w:rPr>
    </w:pPr>
  </w:p>
  <w:p w:rsidR="00A976B1" w:rsidRDefault="00CB5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37E0">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37E0">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A976B1" w:rsidRDefault="00CB573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Footer"/>
      <w:tabs>
        <w:tab w:val="clear" w:pos="4153"/>
        <w:tab w:val="right" w:pos="7088"/>
      </w:tabs>
      <w:rPr>
        <w:rStyle w:val="PageNumber"/>
      </w:rPr>
    </w:pPr>
  </w:p>
  <w:p w:rsidR="00A976B1" w:rsidRDefault="00CB5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37E0">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37E0">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A976B1" w:rsidRDefault="00CB573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Footer"/>
      <w:tabs>
        <w:tab w:val="clear" w:pos="4153"/>
        <w:tab w:val="right" w:pos="7088"/>
      </w:tabs>
      <w:rPr>
        <w:rStyle w:val="PageNumber"/>
      </w:rPr>
    </w:pPr>
  </w:p>
  <w:p w:rsidR="00A976B1" w:rsidRDefault="00CB5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37E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37E0">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37E0">
      <w:rPr>
        <w:rFonts w:ascii="Arial" w:hAnsi="Arial" w:cs="Arial"/>
        <w:sz w:val="20"/>
        <w:lang w:val="en-US"/>
      </w:rPr>
      <w:t>06 Feb 2009</w:t>
    </w:r>
    <w:r>
      <w:rPr>
        <w:rFonts w:ascii="Arial" w:hAnsi="Arial" w:cs="Arial"/>
        <w:sz w:val="20"/>
        <w:lang w:val="en-US"/>
      </w:rPr>
      <w:fldChar w:fldCharType="end"/>
    </w:r>
  </w:p>
  <w:p w:rsidR="00A976B1" w:rsidRDefault="00CB573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Footer"/>
      <w:tabs>
        <w:tab w:val="clear" w:pos="4153"/>
        <w:tab w:val="right" w:pos="7088"/>
      </w:tabs>
      <w:rPr>
        <w:rStyle w:val="PageNumber"/>
      </w:rPr>
    </w:pPr>
  </w:p>
  <w:p w:rsidR="00A976B1" w:rsidRDefault="00CB5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37E0">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37E0">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37E0">
      <w:rPr>
        <w:rStyle w:val="PageNumber"/>
        <w:rFonts w:ascii="Arial" w:hAnsi="Arial" w:cs="Arial"/>
        <w:noProof/>
      </w:rPr>
      <w:t>iii</w:t>
    </w:r>
    <w:r>
      <w:rPr>
        <w:rStyle w:val="PageNumber"/>
        <w:rFonts w:ascii="Arial" w:hAnsi="Arial" w:cs="Arial"/>
      </w:rPr>
      <w:fldChar w:fldCharType="end"/>
    </w:r>
  </w:p>
  <w:p w:rsidR="00A976B1" w:rsidRDefault="00CB573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Footer"/>
      <w:tabs>
        <w:tab w:val="clear" w:pos="4153"/>
        <w:tab w:val="right" w:pos="7088"/>
      </w:tabs>
      <w:rPr>
        <w:rStyle w:val="PageNumber"/>
      </w:rPr>
    </w:pPr>
  </w:p>
  <w:p w:rsidR="00A976B1" w:rsidRDefault="00CB5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37E0">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37E0">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37E0">
      <w:rPr>
        <w:rStyle w:val="PageNumber"/>
        <w:rFonts w:ascii="Arial" w:hAnsi="Arial" w:cs="Arial"/>
        <w:noProof/>
      </w:rPr>
      <w:t>i</w:t>
    </w:r>
    <w:r>
      <w:rPr>
        <w:rStyle w:val="PageNumber"/>
        <w:rFonts w:ascii="Arial" w:hAnsi="Arial" w:cs="Arial"/>
      </w:rPr>
      <w:fldChar w:fldCharType="end"/>
    </w:r>
  </w:p>
  <w:p w:rsidR="00A976B1" w:rsidRDefault="00CB573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Footer"/>
      <w:tabs>
        <w:tab w:val="clear" w:pos="4153"/>
        <w:tab w:val="right" w:pos="7088"/>
      </w:tabs>
      <w:rPr>
        <w:rStyle w:val="PageNumber"/>
      </w:rPr>
    </w:pPr>
  </w:p>
  <w:p w:rsidR="00A976B1" w:rsidRDefault="00CB5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37E0">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37E0">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37E0">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 xml:space="preserve"> </w:t>
    </w:r>
  </w:p>
  <w:p w:rsidR="00A976B1" w:rsidRDefault="00CB573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Footer"/>
      <w:tabs>
        <w:tab w:val="clear" w:pos="4153"/>
        <w:tab w:val="right" w:pos="7088"/>
      </w:tabs>
      <w:rPr>
        <w:rStyle w:val="PageNumber"/>
      </w:rPr>
    </w:pPr>
  </w:p>
  <w:p w:rsidR="00A976B1" w:rsidRDefault="00CB5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37E0">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37E0">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37E0">
      <w:rPr>
        <w:rStyle w:val="CharPageNo"/>
        <w:rFonts w:ascii="Arial" w:hAnsi="Arial"/>
        <w:noProof/>
      </w:rPr>
      <w:t>31</w:t>
    </w:r>
    <w:r>
      <w:rPr>
        <w:rStyle w:val="CharPageNo"/>
        <w:rFonts w:ascii="Arial" w:hAnsi="Arial"/>
      </w:rPr>
      <w:fldChar w:fldCharType="end"/>
    </w:r>
  </w:p>
  <w:p w:rsidR="00A976B1" w:rsidRDefault="00CB573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Footer"/>
      <w:tabs>
        <w:tab w:val="clear" w:pos="4153"/>
        <w:tab w:val="right" w:pos="7088"/>
      </w:tabs>
      <w:rPr>
        <w:rStyle w:val="PageNumber"/>
      </w:rPr>
    </w:pPr>
  </w:p>
  <w:p w:rsidR="00A976B1" w:rsidRDefault="00CB5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37E0">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37E0">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37E0">
      <w:rPr>
        <w:rStyle w:val="CharPageNo"/>
        <w:rFonts w:ascii="Arial" w:hAnsi="Arial"/>
        <w:noProof/>
      </w:rPr>
      <w:t>1</w:t>
    </w:r>
    <w:r>
      <w:rPr>
        <w:rStyle w:val="CharPageNo"/>
        <w:rFonts w:ascii="Arial" w:hAnsi="Arial"/>
      </w:rPr>
      <w:fldChar w:fldCharType="end"/>
    </w:r>
  </w:p>
  <w:p w:rsidR="00A976B1" w:rsidRDefault="00CB573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B1" w:rsidRDefault="00CB5736">
      <w:r>
        <w:separator/>
      </w:r>
    </w:p>
  </w:footnote>
  <w:footnote w:type="continuationSeparator" w:id="0">
    <w:p w:rsidR="00A976B1" w:rsidRDefault="00CB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76B1">
      <w:trPr>
        <w:cantSplit/>
      </w:trPr>
      <w:tc>
        <w:tcPr>
          <w:tcW w:w="7258" w:type="dxa"/>
          <w:gridSpan w:val="2"/>
        </w:tcPr>
        <w:p w:rsidR="00A976B1" w:rsidRDefault="00CB5736">
          <w:pPr>
            <w:pStyle w:val="HeaderActNameLeft"/>
          </w:pPr>
          <w:fldSimple w:instr=" STYLEREF &quot;Name of Act/Reg&quot; \* MERGEFORMAT ">
            <w:r w:rsidR="006A37E0">
              <w:rPr>
                <w:noProof/>
              </w:rPr>
              <w:t>Perth Market By-laws 1990</w:t>
            </w:r>
          </w:fldSimple>
        </w:p>
      </w:tc>
    </w:tr>
    <w:tr w:rsidR="00A976B1">
      <w:tc>
        <w:tcPr>
          <w:tcW w:w="1548" w:type="dxa"/>
        </w:tcPr>
        <w:p w:rsidR="00A976B1" w:rsidRDefault="00CB5736">
          <w:pPr>
            <w:pStyle w:val="HeaderNumberLeft"/>
            <w:rPr>
              <w:b w:val="0"/>
            </w:rPr>
          </w:pPr>
          <w:r>
            <w:fldChar w:fldCharType="begin"/>
          </w:r>
          <w:r>
            <w:instrText xml:space="preserve"> styleref CharSchno </w:instrText>
          </w:r>
          <w:r>
            <w:fldChar w:fldCharType="end"/>
          </w:r>
        </w:p>
      </w:tc>
      <w:tc>
        <w:tcPr>
          <w:tcW w:w="5715" w:type="dxa"/>
        </w:tcPr>
        <w:p w:rsidR="00A976B1" w:rsidRDefault="00CB5736">
          <w:pPr>
            <w:pStyle w:val="HeaderTextLeft"/>
          </w:pPr>
          <w:fldSimple w:instr=" styleref CharSchText ">
            <w:r w:rsidR="006A37E0">
              <w:rPr>
                <w:noProof/>
              </w:rPr>
              <w:t>Prescribed offences for the purposes of section 13B</w:t>
            </w:r>
          </w:fldSimple>
        </w:p>
      </w:tc>
    </w:tr>
    <w:tr w:rsidR="00A976B1">
      <w:tc>
        <w:tcPr>
          <w:tcW w:w="1548" w:type="dxa"/>
        </w:tcPr>
        <w:p w:rsidR="00A976B1" w:rsidRDefault="00A976B1">
          <w:pPr>
            <w:pStyle w:val="HeaderNumberLeft"/>
            <w:rPr>
              <w:b w:val="0"/>
            </w:rPr>
          </w:pPr>
        </w:p>
      </w:tc>
      <w:tc>
        <w:tcPr>
          <w:tcW w:w="5715" w:type="dxa"/>
        </w:tcPr>
        <w:p w:rsidR="00A976B1" w:rsidRDefault="00A976B1">
          <w:pPr>
            <w:pStyle w:val="HeaderTextLeft"/>
          </w:pPr>
        </w:p>
      </w:tc>
    </w:tr>
    <w:tr w:rsidR="00A976B1">
      <w:tc>
        <w:tcPr>
          <w:tcW w:w="1548" w:type="dxa"/>
        </w:tcPr>
        <w:p w:rsidR="00A976B1" w:rsidRDefault="00A976B1">
          <w:pPr>
            <w:pStyle w:val="HeaderNumberLeft"/>
          </w:pPr>
        </w:p>
      </w:tc>
      <w:tc>
        <w:tcPr>
          <w:tcW w:w="5715" w:type="dxa"/>
        </w:tcPr>
        <w:p w:rsidR="00A976B1" w:rsidRDefault="00A976B1">
          <w:pPr>
            <w:pStyle w:val="HeaderTextLeft"/>
          </w:pPr>
        </w:p>
      </w:tc>
    </w:tr>
  </w:tbl>
  <w:p w:rsidR="00A976B1" w:rsidRDefault="00A976B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976B1">
      <w:trPr>
        <w:cantSplit/>
      </w:trPr>
      <w:tc>
        <w:tcPr>
          <w:tcW w:w="7263" w:type="dxa"/>
          <w:gridSpan w:val="2"/>
        </w:tcPr>
        <w:p w:rsidR="00A976B1" w:rsidRDefault="00CB5736">
          <w:pPr>
            <w:pStyle w:val="HeaderActNameRight"/>
            <w:ind w:right="17"/>
          </w:pPr>
          <w:fldSimple w:instr=" Styleref &quot;Name of Act/Reg&quot; ">
            <w:r w:rsidR="006A37E0">
              <w:rPr>
                <w:noProof/>
              </w:rPr>
              <w:t>Perth Market By-laws 1990</w:t>
            </w:r>
          </w:fldSimple>
        </w:p>
      </w:tc>
    </w:tr>
    <w:tr w:rsidR="00A976B1">
      <w:tc>
        <w:tcPr>
          <w:tcW w:w="5715" w:type="dxa"/>
          <w:vAlign w:val="bottom"/>
        </w:tcPr>
        <w:p w:rsidR="00A976B1" w:rsidRDefault="00CB5736">
          <w:pPr>
            <w:pStyle w:val="HeaderTextRight"/>
          </w:pPr>
          <w:fldSimple w:instr=" styleref CharSchText ">
            <w:r w:rsidR="006A37E0">
              <w:rPr>
                <w:noProof/>
              </w:rPr>
              <w:t>Prescribed offences for the purposes of section 13B</w:t>
            </w:r>
          </w:fldSimple>
        </w:p>
      </w:tc>
      <w:tc>
        <w:tcPr>
          <w:tcW w:w="1548" w:type="dxa"/>
        </w:tcPr>
        <w:p w:rsidR="00A976B1" w:rsidRDefault="00CB5736">
          <w:pPr>
            <w:pStyle w:val="HeaderNumberRight"/>
            <w:ind w:right="17"/>
          </w:pPr>
          <w:r>
            <w:fldChar w:fldCharType="begin"/>
          </w:r>
          <w:r>
            <w:instrText xml:space="preserve"> styleref CharSchno </w:instrText>
          </w:r>
          <w:r>
            <w:fldChar w:fldCharType="end"/>
          </w:r>
        </w:p>
      </w:tc>
    </w:tr>
    <w:tr w:rsidR="00A976B1">
      <w:tc>
        <w:tcPr>
          <w:tcW w:w="5715" w:type="dxa"/>
        </w:tcPr>
        <w:p w:rsidR="00A976B1" w:rsidRDefault="00A976B1">
          <w:pPr>
            <w:pStyle w:val="HeaderTextRight"/>
          </w:pPr>
        </w:p>
      </w:tc>
      <w:tc>
        <w:tcPr>
          <w:tcW w:w="1548" w:type="dxa"/>
        </w:tcPr>
        <w:p w:rsidR="00A976B1" w:rsidRDefault="00A976B1">
          <w:pPr>
            <w:pStyle w:val="HeaderNumberRight"/>
            <w:ind w:right="17"/>
          </w:pPr>
        </w:p>
      </w:tc>
    </w:tr>
    <w:tr w:rsidR="00A976B1">
      <w:tc>
        <w:tcPr>
          <w:tcW w:w="5715" w:type="dxa"/>
        </w:tcPr>
        <w:p w:rsidR="00A976B1" w:rsidRDefault="00A976B1">
          <w:pPr>
            <w:pStyle w:val="HeaderTextRight"/>
          </w:pPr>
        </w:p>
      </w:tc>
      <w:tc>
        <w:tcPr>
          <w:tcW w:w="1548" w:type="dxa"/>
        </w:tcPr>
        <w:p w:rsidR="00A976B1" w:rsidRDefault="00A976B1">
          <w:pPr>
            <w:pStyle w:val="HeaderNumberRight"/>
            <w:ind w:right="17"/>
            <w:rPr>
              <w:bCs/>
            </w:rPr>
          </w:pPr>
        </w:p>
      </w:tc>
    </w:tr>
  </w:tbl>
  <w:p w:rsidR="00A976B1" w:rsidRDefault="00A976B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76B1">
      <w:trPr>
        <w:cantSplit/>
      </w:trPr>
      <w:tc>
        <w:tcPr>
          <w:tcW w:w="7258" w:type="dxa"/>
          <w:gridSpan w:val="2"/>
        </w:tcPr>
        <w:p w:rsidR="00A976B1" w:rsidRDefault="00CB5736">
          <w:pPr>
            <w:pStyle w:val="HeaderActNameLeft"/>
          </w:pPr>
          <w:fldSimple w:instr=" Styleref &quot;Name of Act/Reg&quot; ">
            <w:r w:rsidR="006A37E0">
              <w:rPr>
                <w:noProof/>
              </w:rPr>
              <w:t>Perth Market By-laws 1990</w:t>
            </w:r>
          </w:fldSimple>
        </w:p>
      </w:tc>
    </w:tr>
    <w:tr w:rsidR="00A976B1">
      <w:tc>
        <w:tcPr>
          <w:tcW w:w="1548" w:type="dxa"/>
        </w:tcPr>
        <w:p w:rsidR="00A976B1" w:rsidRDefault="00A976B1">
          <w:pPr>
            <w:pStyle w:val="HeaderNumberLeft"/>
          </w:pPr>
        </w:p>
      </w:tc>
      <w:tc>
        <w:tcPr>
          <w:tcW w:w="5715" w:type="dxa"/>
        </w:tcPr>
        <w:p w:rsidR="00A976B1" w:rsidRDefault="00A976B1">
          <w:pPr>
            <w:pStyle w:val="HeaderTextLeft"/>
          </w:pPr>
        </w:p>
      </w:tc>
    </w:tr>
    <w:tr w:rsidR="00A976B1">
      <w:tc>
        <w:tcPr>
          <w:tcW w:w="1548" w:type="dxa"/>
        </w:tcPr>
        <w:p w:rsidR="00A976B1" w:rsidRDefault="00A976B1">
          <w:pPr>
            <w:pStyle w:val="HeaderNumberLeft"/>
          </w:pPr>
        </w:p>
      </w:tc>
      <w:tc>
        <w:tcPr>
          <w:tcW w:w="5715" w:type="dxa"/>
        </w:tcPr>
        <w:p w:rsidR="00A976B1" w:rsidRDefault="00A976B1">
          <w:pPr>
            <w:pStyle w:val="HeaderTextLeft"/>
          </w:pPr>
        </w:p>
      </w:tc>
    </w:tr>
    <w:tr w:rsidR="00A976B1">
      <w:trPr>
        <w:cantSplit/>
      </w:trPr>
      <w:tc>
        <w:tcPr>
          <w:tcW w:w="7258" w:type="dxa"/>
          <w:gridSpan w:val="2"/>
        </w:tcPr>
        <w:p w:rsidR="00A976B1" w:rsidRDefault="00A976B1">
          <w:pPr>
            <w:pStyle w:val="HeaderSectionRight"/>
            <w:ind w:right="17"/>
            <w:jc w:val="left"/>
          </w:pPr>
        </w:p>
      </w:tc>
    </w:tr>
  </w:tbl>
  <w:p w:rsidR="00A976B1" w:rsidRDefault="00A976B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76B1">
      <w:trPr>
        <w:cantSplit/>
      </w:trPr>
      <w:tc>
        <w:tcPr>
          <w:tcW w:w="7258" w:type="dxa"/>
          <w:gridSpan w:val="2"/>
        </w:tcPr>
        <w:p w:rsidR="00A976B1" w:rsidRDefault="00CB5736">
          <w:pPr>
            <w:pStyle w:val="HeaderActNameRight"/>
            <w:ind w:right="17"/>
          </w:pPr>
          <w:fldSimple w:instr=" Styleref &quot;Name of Act/Reg&quot; ">
            <w:r w:rsidR="006A37E0">
              <w:rPr>
                <w:noProof/>
              </w:rPr>
              <w:t>Perth Market By-laws 1990</w:t>
            </w:r>
          </w:fldSimple>
        </w:p>
      </w:tc>
    </w:tr>
    <w:tr w:rsidR="00A976B1">
      <w:tc>
        <w:tcPr>
          <w:tcW w:w="5715" w:type="dxa"/>
        </w:tcPr>
        <w:p w:rsidR="00A976B1" w:rsidRDefault="00A976B1">
          <w:pPr>
            <w:pStyle w:val="HeaderTextRight"/>
          </w:pPr>
        </w:p>
      </w:tc>
      <w:tc>
        <w:tcPr>
          <w:tcW w:w="1548" w:type="dxa"/>
        </w:tcPr>
        <w:p w:rsidR="00A976B1" w:rsidRDefault="00A976B1">
          <w:pPr>
            <w:pStyle w:val="HeaderNumberRight"/>
            <w:ind w:right="17"/>
          </w:pPr>
        </w:p>
      </w:tc>
    </w:tr>
    <w:tr w:rsidR="00A976B1">
      <w:tc>
        <w:tcPr>
          <w:tcW w:w="5715" w:type="dxa"/>
        </w:tcPr>
        <w:p w:rsidR="00A976B1" w:rsidRDefault="00A976B1">
          <w:pPr>
            <w:pStyle w:val="HeaderTextRight"/>
          </w:pPr>
        </w:p>
      </w:tc>
      <w:tc>
        <w:tcPr>
          <w:tcW w:w="1548" w:type="dxa"/>
        </w:tcPr>
        <w:p w:rsidR="00A976B1" w:rsidRDefault="00A976B1">
          <w:pPr>
            <w:pStyle w:val="HeaderNumberRight"/>
            <w:ind w:right="17"/>
          </w:pPr>
        </w:p>
      </w:tc>
    </w:tr>
    <w:tr w:rsidR="00A976B1">
      <w:trPr>
        <w:cantSplit/>
      </w:trPr>
      <w:tc>
        <w:tcPr>
          <w:tcW w:w="7258" w:type="dxa"/>
          <w:gridSpan w:val="2"/>
        </w:tcPr>
        <w:p w:rsidR="00A976B1" w:rsidRDefault="00A976B1">
          <w:pPr>
            <w:pStyle w:val="HeaderSectionRight"/>
            <w:ind w:right="17"/>
          </w:pPr>
        </w:p>
      </w:tc>
    </w:tr>
  </w:tbl>
  <w:p w:rsidR="00A976B1" w:rsidRDefault="00A976B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76B1">
      <w:trPr>
        <w:cantSplit/>
      </w:trPr>
      <w:tc>
        <w:tcPr>
          <w:tcW w:w="7258" w:type="dxa"/>
          <w:gridSpan w:val="2"/>
        </w:tcPr>
        <w:p w:rsidR="00A976B1" w:rsidRDefault="00CB5736">
          <w:pPr>
            <w:pStyle w:val="HeaderActNameLeft"/>
          </w:pPr>
          <w:fldSimple w:instr=" Styleref &quot;Name of Act/Reg&quot; ">
            <w:r w:rsidR="006A37E0">
              <w:rPr>
                <w:noProof/>
              </w:rPr>
              <w:t>Perth Market By-laws 1990</w:t>
            </w:r>
          </w:fldSimple>
        </w:p>
      </w:tc>
    </w:tr>
    <w:tr w:rsidR="00A976B1">
      <w:tc>
        <w:tcPr>
          <w:tcW w:w="1548" w:type="dxa"/>
        </w:tcPr>
        <w:p w:rsidR="00A976B1" w:rsidRDefault="00A976B1">
          <w:pPr>
            <w:pStyle w:val="HeaderNumberLeft"/>
          </w:pPr>
        </w:p>
      </w:tc>
      <w:tc>
        <w:tcPr>
          <w:tcW w:w="5715" w:type="dxa"/>
        </w:tcPr>
        <w:p w:rsidR="00A976B1" w:rsidRDefault="00A976B1">
          <w:pPr>
            <w:pStyle w:val="HeaderTextLeft"/>
          </w:pPr>
        </w:p>
      </w:tc>
    </w:tr>
    <w:tr w:rsidR="00A976B1">
      <w:tc>
        <w:tcPr>
          <w:tcW w:w="1548" w:type="dxa"/>
        </w:tcPr>
        <w:p w:rsidR="00A976B1" w:rsidRDefault="00A976B1">
          <w:pPr>
            <w:pStyle w:val="HeaderNumberLeft"/>
          </w:pPr>
        </w:p>
      </w:tc>
      <w:tc>
        <w:tcPr>
          <w:tcW w:w="5715" w:type="dxa"/>
        </w:tcPr>
        <w:p w:rsidR="00A976B1" w:rsidRDefault="00A976B1">
          <w:pPr>
            <w:pStyle w:val="HeaderTextLeft"/>
          </w:pPr>
        </w:p>
      </w:tc>
    </w:tr>
    <w:tr w:rsidR="00A976B1">
      <w:trPr>
        <w:cantSplit/>
      </w:trPr>
      <w:tc>
        <w:tcPr>
          <w:tcW w:w="7258" w:type="dxa"/>
          <w:gridSpan w:val="2"/>
        </w:tcPr>
        <w:p w:rsidR="00A976B1" w:rsidRDefault="00CB5736">
          <w:pPr>
            <w:pStyle w:val="HeaderSectionRight"/>
            <w:ind w:right="17"/>
            <w:jc w:val="left"/>
          </w:pPr>
          <w:r>
            <w:t>Defined Terms</w:t>
          </w:r>
        </w:p>
      </w:tc>
    </w:tr>
  </w:tbl>
  <w:p w:rsidR="00A976B1" w:rsidRDefault="00A976B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76B1">
      <w:trPr>
        <w:cantSplit/>
      </w:trPr>
      <w:tc>
        <w:tcPr>
          <w:tcW w:w="7258" w:type="dxa"/>
          <w:gridSpan w:val="2"/>
        </w:tcPr>
        <w:p w:rsidR="00A976B1" w:rsidRDefault="00CB5736">
          <w:pPr>
            <w:pStyle w:val="HeaderActNameRight"/>
            <w:ind w:right="17"/>
          </w:pPr>
          <w:fldSimple w:instr=" Styleref &quot;Name of Act/Reg&quot; ">
            <w:r w:rsidR="006A37E0">
              <w:rPr>
                <w:noProof/>
              </w:rPr>
              <w:t>Perth Market By-laws 1990</w:t>
            </w:r>
          </w:fldSimple>
        </w:p>
      </w:tc>
    </w:tr>
    <w:tr w:rsidR="00A976B1">
      <w:tc>
        <w:tcPr>
          <w:tcW w:w="5715" w:type="dxa"/>
        </w:tcPr>
        <w:p w:rsidR="00A976B1" w:rsidRDefault="00A976B1">
          <w:pPr>
            <w:pStyle w:val="HeaderTextRight"/>
          </w:pPr>
        </w:p>
      </w:tc>
      <w:tc>
        <w:tcPr>
          <w:tcW w:w="1548" w:type="dxa"/>
        </w:tcPr>
        <w:p w:rsidR="00A976B1" w:rsidRDefault="00A976B1">
          <w:pPr>
            <w:pStyle w:val="HeaderNumberRight"/>
            <w:ind w:right="17"/>
          </w:pPr>
        </w:p>
      </w:tc>
    </w:tr>
    <w:tr w:rsidR="00A976B1">
      <w:tc>
        <w:tcPr>
          <w:tcW w:w="5715" w:type="dxa"/>
        </w:tcPr>
        <w:p w:rsidR="00A976B1" w:rsidRDefault="00A976B1">
          <w:pPr>
            <w:pStyle w:val="HeaderTextRight"/>
          </w:pPr>
        </w:p>
      </w:tc>
      <w:tc>
        <w:tcPr>
          <w:tcW w:w="1548" w:type="dxa"/>
        </w:tcPr>
        <w:p w:rsidR="00A976B1" w:rsidRDefault="00A976B1">
          <w:pPr>
            <w:pStyle w:val="HeaderNumberRight"/>
            <w:ind w:right="17"/>
          </w:pPr>
        </w:p>
      </w:tc>
    </w:tr>
    <w:tr w:rsidR="00A976B1">
      <w:trPr>
        <w:cantSplit/>
      </w:trPr>
      <w:tc>
        <w:tcPr>
          <w:tcW w:w="7258" w:type="dxa"/>
          <w:gridSpan w:val="2"/>
        </w:tcPr>
        <w:p w:rsidR="00A976B1" w:rsidRDefault="00CB5736">
          <w:pPr>
            <w:pStyle w:val="HeaderSectionRight"/>
            <w:ind w:right="17"/>
          </w:pPr>
          <w:r>
            <w:t>Defined Terms</w:t>
          </w:r>
        </w:p>
      </w:tc>
    </w:tr>
  </w:tbl>
  <w:p w:rsidR="00A976B1" w:rsidRDefault="00A976B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CB5736">
    <w:pPr>
      <w:pStyle w:val="headerpartodd"/>
      <w:ind w:left="0" w:firstLine="0"/>
      <w:rPr>
        <w:i/>
      </w:rPr>
    </w:pPr>
    <w:r>
      <w:rPr>
        <w:i/>
      </w:rPr>
      <w:fldChar w:fldCharType="begin"/>
    </w:r>
    <w:r>
      <w:rPr>
        <w:i/>
      </w:rPr>
      <w:instrText xml:space="preserve"> Styleref "Name of Act/Reg" </w:instrText>
    </w:r>
    <w:r>
      <w:rPr>
        <w:i/>
      </w:rPr>
      <w:fldChar w:fldCharType="separate"/>
    </w:r>
    <w:r w:rsidR="006A37E0">
      <w:rPr>
        <w:i/>
        <w:noProof/>
      </w:rPr>
      <w:t>Perth Market By-laws 1990</w:t>
    </w:r>
    <w:r>
      <w:rPr>
        <w:i/>
      </w:rPr>
      <w:fldChar w:fldCharType="end"/>
    </w:r>
  </w:p>
  <w:p w:rsidR="00A976B1" w:rsidRDefault="00A976B1">
    <w:pPr>
      <w:pStyle w:val="headerpartodd"/>
      <w:ind w:left="0" w:firstLine="0"/>
      <w:rPr>
        <w:b w:val="0"/>
        <w:i/>
      </w:rPr>
    </w:pPr>
  </w:p>
  <w:p w:rsidR="00A976B1" w:rsidRDefault="00A976B1">
    <w:pPr>
      <w:pStyle w:val="headerpart"/>
    </w:pPr>
  </w:p>
  <w:p w:rsidR="00A976B1" w:rsidRDefault="00A976B1">
    <w:pPr>
      <w:pStyle w:val="headerpart"/>
    </w:pPr>
  </w:p>
  <w:p w:rsidR="00A976B1" w:rsidRDefault="00A976B1">
    <w:pPr>
      <w:pBdr>
        <w:bottom w:val="single" w:sz="6" w:space="1" w:color="auto"/>
      </w:pBdr>
      <w:rPr>
        <w:b/>
      </w:rPr>
    </w:pPr>
  </w:p>
  <w:p w:rsidR="00A976B1" w:rsidRDefault="00A976B1"/>
  <w:p w:rsidR="00A976B1" w:rsidRDefault="00A976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CB5736">
    <w:pPr>
      <w:pStyle w:val="headerpartodd"/>
      <w:ind w:left="0" w:firstLine="0"/>
      <w:jc w:val="right"/>
      <w:rPr>
        <w:i/>
      </w:rPr>
    </w:pPr>
    <w:r>
      <w:rPr>
        <w:i/>
      </w:rPr>
      <w:fldChar w:fldCharType="begin"/>
    </w:r>
    <w:r>
      <w:rPr>
        <w:i/>
      </w:rPr>
      <w:instrText xml:space="preserve"> Styleref "Name of Act/Reg" </w:instrText>
    </w:r>
    <w:r>
      <w:rPr>
        <w:i/>
      </w:rPr>
      <w:fldChar w:fldCharType="separate"/>
    </w:r>
    <w:r w:rsidR="006A37E0">
      <w:rPr>
        <w:i/>
        <w:noProof/>
      </w:rPr>
      <w:t>Perth Market By-laws 1990</w:t>
    </w:r>
    <w:r>
      <w:rPr>
        <w:i/>
      </w:rPr>
      <w:fldChar w:fldCharType="end"/>
    </w:r>
  </w:p>
  <w:p w:rsidR="00A976B1" w:rsidRDefault="00A976B1">
    <w:pPr>
      <w:pStyle w:val="headerpartodd"/>
      <w:ind w:left="0" w:firstLine="0"/>
      <w:jc w:val="right"/>
      <w:rPr>
        <w:b w:val="0"/>
        <w:i/>
      </w:rPr>
    </w:pPr>
  </w:p>
  <w:p w:rsidR="00A976B1" w:rsidRDefault="00A976B1">
    <w:pPr>
      <w:pStyle w:val="headerpart"/>
      <w:jc w:val="right"/>
    </w:pPr>
  </w:p>
  <w:p w:rsidR="00A976B1" w:rsidRDefault="00A976B1">
    <w:pPr>
      <w:pStyle w:val="headerpart"/>
      <w:jc w:val="right"/>
    </w:pPr>
  </w:p>
  <w:p w:rsidR="00A976B1" w:rsidRDefault="00A976B1">
    <w:pPr>
      <w:pBdr>
        <w:bottom w:val="single" w:sz="6" w:space="1" w:color="auto"/>
      </w:pBdr>
      <w:jc w:val="right"/>
      <w:rPr>
        <w:b/>
      </w:rPr>
    </w:pPr>
  </w:p>
  <w:p w:rsidR="00A976B1" w:rsidRDefault="00A976B1"/>
  <w:p w:rsidR="00A976B1" w:rsidRDefault="00A976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76B1">
      <w:trPr>
        <w:cantSplit/>
      </w:trPr>
      <w:tc>
        <w:tcPr>
          <w:tcW w:w="7258" w:type="dxa"/>
          <w:gridSpan w:val="2"/>
        </w:tcPr>
        <w:p w:rsidR="00A976B1" w:rsidRDefault="00CB5736">
          <w:pPr>
            <w:pStyle w:val="HeaderActNameLeft"/>
          </w:pPr>
          <w:fldSimple w:instr=" Styleref &quot;Name of Act/Reg&quot; ">
            <w:r w:rsidR="006A37E0">
              <w:rPr>
                <w:noProof/>
              </w:rPr>
              <w:t>Perth Market By-laws 1990</w:t>
            </w:r>
          </w:fldSimple>
        </w:p>
      </w:tc>
    </w:tr>
    <w:tr w:rsidR="00A976B1">
      <w:tc>
        <w:tcPr>
          <w:tcW w:w="1548" w:type="dxa"/>
        </w:tcPr>
        <w:p w:rsidR="00A976B1" w:rsidRDefault="00A976B1">
          <w:pPr>
            <w:pStyle w:val="HeaderNumberLeft"/>
          </w:pPr>
        </w:p>
      </w:tc>
      <w:tc>
        <w:tcPr>
          <w:tcW w:w="5715" w:type="dxa"/>
        </w:tcPr>
        <w:p w:rsidR="00A976B1" w:rsidRDefault="00A976B1">
          <w:pPr>
            <w:pStyle w:val="HeaderTextLeft"/>
          </w:pPr>
        </w:p>
      </w:tc>
    </w:tr>
    <w:tr w:rsidR="00A976B1">
      <w:tc>
        <w:tcPr>
          <w:tcW w:w="1548" w:type="dxa"/>
        </w:tcPr>
        <w:p w:rsidR="00A976B1" w:rsidRDefault="00A976B1">
          <w:pPr>
            <w:pStyle w:val="HeaderNumberLeft"/>
          </w:pPr>
        </w:p>
      </w:tc>
      <w:tc>
        <w:tcPr>
          <w:tcW w:w="5715" w:type="dxa"/>
        </w:tcPr>
        <w:p w:rsidR="00A976B1" w:rsidRDefault="00A976B1">
          <w:pPr>
            <w:pStyle w:val="HeaderTextLeft"/>
          </w:pPr>
        </w:p>
      </w:tc>
    </w:tr>
    <w:tr w:rsidR="00A976B1">
      <w:trPr>
        <w:cantSplit/>
      </w:trPr>
      <w:tc>
        <w:tcPr>
          <w:tcW w:w="7258" w:type="dxa"/>
          <w:gridSpan w:val="2"/>
        </w:tcPr>
        <w:p w:rsidR="00A976B1" w:rsidRDefault="00CB5736">
          <w:pPr>
            <w:pStyle w:val="HeaderSectionLeft"/>
            <w:rPr>
              <w:b w:val="0"/>
            </w:rPr>
          </w:pPr>
          <w:r>
            <w:rPr>
              <w:b w:val="0"/>
            </w:rPr>
            <w:t>Contents</w:t>
          </w:r>
        </w:p>
      </w:tc>
    </w:tr>
  </w:tbl>
  <w:p w:rsidR="00A976B1" w:rsidRDefault="00A976B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76B1">
      <w:trPr>
        <w:cantSplit/>
      </w:trPr>
      <w:tc>
        <w:tcPr>
          <w:tcW w:w="7258" w:type="dxa"/>
          <w:gridSpan w:val="2"/>
        </w:tcPr>
        <w:p w:rsidR="00A976B1" w:rsidRDefault="00CB5736">
          <w:pPr>
            <w:pStyle w:val="HeaderActNameRight"/>
            <w:ind w:right="17"/>
          </w:pPr>
          <w:fldSimple w:instr=" Styleref &quot;Name of Act/Reg&quot; ">
            <w:r w:rsidR="006A37E0">
              <w:rPr>
                <w:noProof/>
              </w:rPr>
              <w:t>Perth Market By-laws 1990</w:t>
            </w:r>
          </w:fldSimple>
        </w:p>
      </w:tc>
    </w:tr>
    <w:tr w:rsidR="00A976B1">
      <w:tc>
        <w:tcPr>
          <w:tcW w:w="5715" w:type="dxa"/>
        </w:tcPr>
        <w:p w:rsidR="00A976B1" w:rsidRDefault="00A976B1">
          <w:pPr>
            <w:pStyle w:val="HeaderTextRight"/>
          </w:pPr>
        </w:p>
      </w:tc>
      <w:tc>
        <w:tcPr>
          <w:tcW w:w="1548" w:type="dxa"/>
        </w:tcPr>
        <w:p w:rsidR="00A976B1" w:rsidRDefault="00A976B1">
          <w:pPr>
            <w:pStyle w:val="HeaderNumberRight"/>
            <w:ind w:right="17"/>
          </w:pPr>
        </w:p>
      </w:tc>
    </w:tr>
    <w:tr w:rsidR="00A976B1">
      <w:tc>
        <w:tcPr>
          <w:tcW w:w="5715" w:type="dxa"/>
        </w:tcPr>
        <w:p w:rsidR="00A976B1" w:rsidRDefault="00A976B1">
          <w:pPr>
            <w:pStyle w:val="HeaderTextRight"/>
          </w:pPr>
        </w:p>
      </w:tc>
      <w:tc>
        <w:tcPr>
          <w:tcW w:w="1548" w:type="dxa"/>
        </w:tcPr>
        <w:p w:rsidR="00A976B1" w:rsidRDefault="00A976B1">
          <w:pPr>
            <w:pStyle w:val="HeaderNumberRight"/>
            <w:ind w:right="17"/>
          </w:pPr>
        </w:p>
      </w:tc>
    </w:tr>
    <w:tr w:rsidR="00A976B1">
      <w:trPr>
        <w:cantSplit/>
      </w:trPr>
      <w:tc>
        <w:tcPr>
          <w:tcW w:w="7258" w:type="dxa"/>
          <w:gridSpan w:val="2"/>
        </w:tcPr>
        <w:p w:rsidR="00A976B1" w:rsidRDefault="00CB5736">
          <w:pPr>
            <w:pStyle w:val="HeaderSectionRight"/>
            <w:ind w:right="17"/>
            <w:rPr>
              <w:b w:val="0"/>
            </w:rPr>
          </w:pPr>
          <w:r>
            <w:rPr>
              <w:b w:val="0"/>
            </w:rPr>
            <w:t>Contents</w:t>
          </w:r>
        </w:p>
      </w:tc>
    </w:tr>
  </w:tbl>
  <w:p w:rsidR="00A976B1" w:rsidRDefault="00A976B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76B1">
      <w:trPr>
        <w:cantSplit/>
      </w:trPr>
      <w:tc>
        <w:tcPr>
          <w:tcW w:w="7258" w:type="dxa"/>
          <w:gridSpan w:val="2"/>
        </w:tcPr>
        <w:p w:rsidR="00A976B1" w:rsidRDefault="00CB5736">
          <w:pPr>
            <w:pStyle w:val="HeaderActNameLeft"/>
          </w:pPr>
          <w:fldSimple w:instr=" Styleref &quot;Name of Act/Reg&quot; ">
            <w:r w:rsidR="006A37E0">
              <w:rPr>
                <w:noProof/>
              </w:rPr>
              <w:t>Perth Market By-laws 1990</w:t>
            </w:r>
          </w:fldSimple>
        </w:p>
      </w:tc>
    </w:tr>
    <w:tr w:rsidR="00A976B1">
      <w:tc>
        <w:tcPr>
          <w:tcW w:w="1548" w:type="dxa"/>
        </w:tcPr>
        <w:p w:rsidR="00A976B1" w:rsidRDefault="00CB5736">
          <w:pPr>
            <w:pStyle w:val="HeaderNumberLeft"/>
          </w:pPr>
          <w:r>
            <w:fldChar w:fldCharType="begin"/>
          </w:r>
          <w:r>
            <w:instrText xml:space="preserve"> styleref CharPartNo </w:instrText>
          </w:r>
          <w:r>
            <w:fldChar w:fldCharType="end"/>
          </w:r>
        </w:p>
      </w:tc>
      <w:tc>
        <w:tcPr>
          <w:tcW w:w="5715" w:type="dxa"/>
        </w:tcPr>
        <w:p w:rsidR="00A976B1" w:rsidRDefault="00CB5736">
          <w:pPr>
            <w:pStyle w:val="HeaderTextLeft"/>
            <w:rPr>
              <w:sz w:val="19"/>
            </w:rPr>
          </w:pPr>
          <w:r>
            <w:rPr>
              <w:sz w:val="19"/>
            </w:rPr>
            <w:fldChar w:fldCharType="begin"/>
          </w:r>
          <w:r>
            <w:rPr>
              <w:sz w:val="19"/>
            </w:rPr>
            <w:instrText xml:space="preserve"> styleref CharPartText </w:instrText>
          </w:r>
          <w:r>
            <w:rPr>
              <w:sz w:val="19"/>
            </w:rPr>
            <w:fldChar w:fldCharType="end"/>
          </w:r>
        </w:p>
      </w:tc>
    </w:tr>
    <w:tr w:rsidR="00A976B1">
      <w:tc>
        <w:tcPr>
          <w:tcW w:w="1548" w:type="dxa"/>
        </w:tcPr>
        <w:p w:rsidR="00A976B1" w:rsidRDefault="00CB5736">
          <w:pPr>
            <w:pStyle w:val="HeaderNumberLeft"/>
          </w:pPr>
          <w:r>
            <w:fldChar w:fldCharType="begin"/>
          </w:r>
          <w:r>
            <w:instrText xml:space="preserve"> styleref CharDivNo </w:instrText>
          </w:r>
          <w:r>
            <w:fldChar w:fldCharType="end"/>
          </w:r>
        </w:p>
      </w:tc>
      <w:tc>
        <w:tcPr>
          <w:tcW w:w="5715" w:type="dxa"/>
        </w:tcPr>
        <w:p w:rsidR="00A976B1" w:rsidRDefault="00CB5736">
          <w:pPr>
            <w:pStyle w:val="HeaderTextLeft"/>
          </w:pPr>
          <w:r>
            <w:fldChar w:fldCharType="begin"/>
          </w:r>
          <w:r>
            <w:instrText xml:space="preserve"> styleref CharDivText </w:instrText>
          </w:r>
          <w:r>
            <w:fldChar w:fldCharType="end"/>
          </w:r>
        </w:p>
      </w:tc>
    </w:tr>
    <w:tr w:rsidR="00A976B1">
      <w:trPr>
        <w:cantSplit/>
      </w:trPr>
      <w:tc>
        <w:tcPr>
          <w:tcW w:w="7258" w:type="dxa"/>
          <w:gridSpan w:val="2"/>
        </w:tcPr>
        <w:p w:rsidR="00A976B1" w:rsidRDefault="00CB5736">
          <w:pPr>
            <w:pStyle w:val="HeaderSectionLeft"/>
          </w:pPr>
          <w:r>
            <w:t xml:space="preserve">bl. </w:t>
          </w:r>
          <w:fldSimple w:instr=" styleref CharSectno ">
            <w:r w:rsidR="006A37E0">
              <w:rPr>
                <w:noProof/>
              </w:rPr>
              <w:t>1</w:t>
            </w:r>
          </w:fldSimple>
        </w:p>
      </w:tc>
    </w:tr>
  </w:tbl>
  <w:p w:rsidR="00A976B1" w:rsidRDefault="00A976B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76B1">
      <w:trPr>
        <w:cantSplit/>
      </w:trPr>
      <w:tc>
        <w:tcPr>
          <w:tcW w:w="7258" w:type="dxa"/>
          <w:gridSpan w:val="2"/>
        </w:tcPr>
        <w:p w:rsidR="00A976B1" w:rsidRDefault="00CB5736">
          <w:pPr>
            <w:pStyle w:val="HeaderActNameRight"/>
            <w:ind w:right="17"/>
          </w:pPr>
          <w:fldSimple w:instr=" Styleref &quot;Name of Act/Reg&quot; ">
            <w:r w:rsidR="006A37E0">
              <w:rPr>
                <w:noProof/>
              </w:rPr>
              <w:t>Perth Market By-laws 1990</w:t>
            </w:r>
          </w:fldSimple>
        </w:p>
      </w:tc>
    </w:tr>
    <w:tr w:rsidR="00A976B1">
      <w:tc>
        <w:tcPr>
          <w:tcW w:w="5715" w:type="dxa"/>
        </w:tcPr>
        <w:p w:rsidR="00A976B1" w:rsidRDefault="00CB573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976B1" w:rsidRDefault="00CB5736">
          <w:pPr>
            <w:pStyle w:val="HeaderNumberRight"/>
            <w:ind w:right="17"/>
          </w:pPr>
          <w:r>
            <w:fldChar w:fldCharType="begin"/>
          </w:r>
          <w:r>
            <w:instrText xml:space="preserve"> styleref CharPartNo </w:instrText>
          </w:r>
          <w:r>
            <w:fldChar w:fldCharType="end"/>
          </w:r>
        </w:p>
      </w:tc>
    </w:tr>
    <w:tr w:rsidR="00A976B1">
      <w:tc>
        <w:tcPr>
          <w:tcW w:w="5715" w:type="dxa"/>
        </w:tcPr>
        <w:p w:rsidR="00A976B1" w:rsidRDefault="00CB5736">
          <w:pPr>
            <w:pStyle w:val="HeaderTextRight"/>
          </w:pPr>
          <w:r>
            <w:fldChar w:fldCharType="begin"/>
          </w:r>
          <w:r>
            <w:instrText xml:space="preserve"> styleref CharDivText </w:instrText>
          </w:r>
          <w:r>
            <w:fldChar w:fldCharType="end"/>
          </w:r>
        </w:p>
      </w:tc>
      <w:tc>
        <w:tcPr>
          <w:tcW w:w="1548" w:type="dxa"/>
        </w:tcPr>
        <w:p w:rsidR="00A976B1" w:rsidRDefault="00CB5736">
          <w:pPr>
            <w:pStyle w:val="HeaderNumberRight"/>
            <w:ind w:right="17"/>
          </w:pPr>
          <w:r>
            <w:fldChar w:fldCharType="begin"/>
          </w:r>
          <w:r>
            <w:instrText xml:space="preserve"> styleref CharDivNo </w:instrText>
          </w:r>
          <w:r>
            <w:fldChar w:fldCharType="end"/>
          </w:r>
        </w:p>
      </w:tc>
    </w:tr>
    <w:tr w:rsidR="00A976B1">
      <w:trPr>
        <w:cantSplit/>
      </w:trPr>
      <w:tc>
        <w:tcPr>
          <w:tcW w:w="7258" w:type="dxa"/>
          <w:gridSpan w:val="2"/>
        </w:tcPr>
        <w:p w:rsidR="00A976B1" w:rsidRDefault="00CB5736">
          <w:pPr>
            <w:pStyle w:val="HeaderSectionRight"/>
            <w:ind w:right="17"/>
          </w:pPr>
          <w:r>
            <w:t xml:space="preserve">bl. </w:t>
          </w:r>
          <w:fldSimple w:instr=" styleref CharSectno ">
            <w:r w:rsidR="006A37E0">
              <w:rPr>
                <w:noProof/>
              </w:rPr>
              <w:t>1</w:t>
            </w:r>
          </w:fldSimple>
        </w:p>
      </w:tc>
    </w:tr>
  </w:tbl>
  <w:p w:rsidR="00A976B1" w:rsidRDefault="00A976B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B1" w:rsidRDefault="00A97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BE37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B88F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9522D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4041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4E8AB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1EB5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E452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62CF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4CF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EA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4E82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D220D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36"/>
    <w:rsid w:val="006A37E0"/>
    <w:rsid w:val="00A976B1"/>
    <w:rsid w:val="00B5799B"/>
    <w:rsid w:val="00BE5776"/>
    <w:rsid w:val="00CB5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6688</Words>
  <Characters>33177</Characters>
  <Application>Microsoft Office Word</Application>
  <DocSecurity>0</DocSecurity>
  <Lines>1144</Lines>
  <Paragraphs>752</Paragraphs>
  <ScaleCrop>false</ScaleCrop>
  <HeadingPairs>
    <vt:vector size="2" baseType="variant">
      <vt:variant>
        <vt:lpstr>Title</vt:lpstr>
      </vt:variant>
      <vt:variant>
        <vt:i4>1</vt:i4>
      </vt:variant>
    </vt:vector>
  </HeadingPairs>
  <TitlesOfParts>
    <vt:vector size="1" baseType="lpstr">
      <vt:lpstr>Perth Market By-Laws 1990</vt:lpstr>
    </vt:vector>
  </TitlesOfParts>
  <Manager/>
  <Company>Ministry of Justice</Company>
  <LinksUpToDate>false</LinksUpToDate>
  <CharactersWithSpaces>39113</CharactersWithSpaces>
  <SharedDoc>false</SharedDoc>
  <HLinks>
    <vt:vector size="12" baseType="variant">
      <vt:variant>
        <vt:i4>65542</vt:i4>
      </vt:variant>
      <vt:variant>
        <vt:i4>5174</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By-laws 1990 - 02-a0-02</dc:title>
  <dc:subject>SubIF_P</dc:subject>
  <dc:creator>Matthew Pether</dc:creator>
  <cp:keywords/>
  <dc:description/>
  <cp:lastModifiedBy>svcMRProcess</cp:lastModifiedBy>
  <cp:revision>4</cp:revision>
  <cp:lastPrinted>2009-02-23T02:01:00Z</cp:lastPrinted>
  <dcterms:created xsi:type="dcterms:W3CDTF">2013-02-16T21:23:00Z</dcterms:created>
  <dcterms:modified xsi:type="dcterms:W3CDTF">2013-02-16T21:24:00Z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December 1990 pp.6415-32</vt:lpwstr>
  </property>
  <property fmtid="{D5CDD505-2E9C-101B-9397-08002B2CF9AE}" pid="3" name="CommencementDate">
    <vt:lpwstr>20090206</vt:lpwstr>
  </property>
  <property fmtid="{D5CDD505-2E9C-101B-9397-08002B2CF9AE}" pid="4" name="DocumentType">
    <vt:lpwstr>Reg</vt:lpwstr>
  </property>
  <property fmtid="{D5CDD505-2E9C-101B-9397-08002B2CF9AE}" pid="5" name="OwlsUID">
    <vt:i4>29457</vt:i4>
  </property>
  <property fmtid="{D5CDD505-2E9C-101B-9397-08002B2CF9AE}" pid="6" name="AsAtDate">
    <vt:lpwstr>06 Feb 2009</vt:lpwstr>
  </property>
  <property fmtid="{D5CDD505-2E9C-101B-9397-08002B2CF9AE}" pid="7" name="Suffix">
    <vt:lpwstr>02-a0-02</vt:lpwstr>
  </property>
  <property fmtid="{D5CDD505-2E9C-101B-9397-08002B2CF9AE}" pid="8" name="ReprintedAsAt">
    <vt:filetime>2009-02-05T15:00:00Z</vt:filetime>
  </property>
  <property fmtid="{D5CDD505-2E9C-101B-9397-08002B2CF9AE}" pid="9" name="ReprintNo">
    <vt:lpwstr>2</vt:lpwstr>
  </property>
</Properties>
</file>