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C9D" w:rsidRDefault="00CE38A1">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824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0" name="Picture 10"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CE1C9D" w:rsidRDefault="00CE38A1">
      <w:pPr>
        <w:pStyle w:val="PrincipalActReg"/>
        <w:spacing w:before="2600" w:after="0"/>
      </w:pPr>
      <w:r>
        <w:rPr>
          <w:snapToGrid w:val="0"/>
        </w:rPr>
        <w:t>Valuation of Land Act 1978</w:t>
      </w:r>
    </w:p>
    <w:p w:rsidR="00CE1C9D" w:rsidRDefault="00CE38A1">
      <w:pPr>
        <w:pStyle w:val="NameofActRegPage1"/>
        <w:spacing w:before="3760" w:after="4200"/>
        <w:ind w:left="600" w:right="608"/>
        <w:outlineLvl w:val="0"/>
        <w:rPr>
          <w:sz w:val="48"/>
        </w:rPr>
      </w:pPr>
      <w:r>
        <w:rPr>
          <w:sz w:val="48"/>
        </w:rPr>
        <w:fldChar w:fldCharType="begin"/>
      </w:r>
      <w:r>
        <w:rPr>
          <w:sz w:val="48"/>
        </w:rPr>
        <w:instrText xml:space="preserve"> STYLEREF "Name Of Act/Reg"</w:instrText>
      </w:r>
      <w:r>
        <w:rPr>
          <w:sz w:val="48"/>
        </w:rPr>
        <w:fldChar w:fldCharType="separate"/>
      </w:r>
      <w:r w:rsidR="00B237F2">
        <w:rPr>
          <w:noProof/>
          <w:sz w:val="48"/>
        </w:rPr>
        <w:t>Valuation of Land Regulations 1979</w:t>
      </w:r>
      <w:r>
        <w:rPr>
          <w:sz w:val="48"/>
        </w:rPr>
        <w:fldChar w:fldCharType="end"/>
      </w:r>
    </w:p>
    <w:p w:rsidR="00CE1C9D" w:rsidRDefault="00CE1C9D">
      <w:pPr>
        <w:jc w:val="center"/>
        <w:rPr>
          <w:b/>
        </w:rPr>
        <w:sectPr w:rsidR="00CE1C9D">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rsidR="00CE1C9D" w:rsidRDefault="00CE38A1">
      <w:pPr>
        <w:pStyle w:val="WA"/>
        <w:spacing w:before="120"/>
      </w:pPr>
      <w:r>
        <w:lastRenderedPageBreak/>
        <w:t>Western Australia</w:t>
      </w:r>
    </w:p>
    <w:p w:rsidR="00CE1C9D" w:rsidRDefault="00CE38A1">
      <w:pPr>
        <w:pStyle w:val="NameofActRegPage1"/>
      </w:pPr>
      <w:r>
        <w:fldChar w:fldCharType="begin"/>
      </w:r>
      <w:r>
        <w:instrText xml:space="preserve"> STYLEREF "Name Of Act/Reg"</w:instrText>
      </w:r>
      <w:r>
        <w:fldChar w:fldCharType="separate"/>
      </w:r>
      <w:r w:rsidR="00B237F2">
        <w:rPr>
          <w:noProof/>
        </w:rPr>
        <w:t>Valuation of Land Regulations 1979</w:t>
      </w:r>
      <w:r>
        <w:fldChar w:fldCharType="end"/>
      </w:r>
    </w:p>
    <w:p w:rsidR="00CE1C9D" w:rsidRDefault="00CE38A1">
      <w:pPr>
        <w:pStyle w:val="Arrangement"/>
      </w:pPr>
      <w:r>
        <w:t>CONTENTS</w:t>
      </w:r>
    </w:p>
    <w:p w:rsidR="00CE1C9D" w:rsidRDefault="00CE38A1">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_Toc265673768 \h </w:instrText>
      </w:r>
      <w:r>
        <w:fldChar w:fldCharType="separate"/>
      </w:r>
      <w:r w:rsidR="00B237F2">
        <w:t>1</w:t>
      </w:r>
      <w:r>
        <w:fldChar w:fldCharType="end"/>
      </w:r>
    </w:p>
    <w:p w:rsidR="00CE1C9D" w:rsidRDefault="00CE38A1">
      <w:pPr>
        <w:pStyle w:val="TOC8"/>
        <w:rPr>
          <w:sz w:val="24"/>
          <w:szCs w:val="24"/>
        </w:rPr>
      </w:pPr>
      <w:r>
        <w:rPr>
          <w:szCs w:val="24"/>
        </w:rPr>
        <w:t>2</w:t>
      </w:r>
      <w:r>
        <w:rPr>
          <w:snapToGrid w:val="0"/>
          <w:szCs w:val="24"/>
        </w:rPr>
        <w:t>.</w:t>
      </w:r>
      <w:r>
        <w:rPr>
          <w:snapToGrid w:val="0"/>
          <w:szCs w:val="24"/>
        </w:rPr>
        <w:tab/>
        <w:t>Term used: the Act</w:t>
      </w:r>
      <w:r>
        <w:tab/>
      </w:r>
      <w:r>
        <w:fldChar w:fldCharType="begin"/>
      </w:r>
      <w:r>
        <w:instrText xml:space="preserve"> PAGEREF _Toc265673769 \h </w:instrText>
      </w:r>
      <w:r>
        <w:fldChar w:fldCharType="separate"/>
      </w:r>
      <w:r w:rsidR="00B237F2">
        <w:t>1</w:t>
      </w:r>
      <w:r>
        <w:fldChar w:fldCharType="end"/>
      </w:r>
    </w:p>
    <w:p w:rsidR="00CE1C9D" w:rsidRDefault="00CE38A1">
      <w:pPr>
        <w:pStyle w:val="TOC8"/>
        <w:rPr>
          <w:sz w:val="24"/>
          <w:szCs w:val="24"/>
        </w:rPr>
      </w:pPr>
      <w:r>
        <w:rPr>
          <w:szCs w:val="24"/>
        </w:rPr>
        <w:t>3</w:t>
      </w:r>
      <w:r>
        <w:rPr>
          <w:snapToGrid w:val="0"/>
          <w:szCs w:val="24"/>
        </w:rPr>
        <w:t>.</w:t>
      </w:r>
      <w:r>
        <w:rPr>
          <w:snapToGrid w:val="0"/>
          <w:szCs w:val="24"/>
        </w:rPr>
        <w:tab/>
        <w:t>Prescribed assessed value percentage</w:t>
      </w:r>
      <w:r>
        <w:tab/>
      </w:r>
      <w:r>
        <w:fldChar w:fldCharType="begin"/>
      </w:r>
      <w:r>
        <w:instrText xml:space="preserve"> PAGEREF _Toc265673770 \h </w:instrText>
      </w:r>
      <w:r>
        <w:fldChar w:fldCharType="separate"/>
      </w:r>
      <w:r w:rsidR="00B237F2">
        <w:t>1</w:t>
      </w:r>
      <w:r>
        <w:fldChar w:fldCharType="end"/>
      </w:r>
    </w:p>
    <w:p w:rsidR="00CE1C9D" w:rsidRDefault="00CE38A1">
      <w:pPr>
        <w:pStyle w:val="TOC8"/>
        <w:rPr>
          <w:sz w:val="24"/>
          <w:szCs w:val="24"/>
        </w:rPr>
      </w:pPr>
      <w:r>
        <w:rPr>
          <w:szCs w:val="24"/>
        </w:rPr>
        <w:t>3A.</w:t>
      </w:r>
      <w:r>
        <w:rPr>
          <w:szCs w:val="24"/>
        </w:rPr>
        <w:tab/>
        <w:t>Prescribed percentage under paragraph (b)(vii)(II) of the definition of unimproved value in section 4(1)</w:t>
      </w:r>
      <w:r>
        <w:tab/>
      </w:r>
      <w:r>
        <w:fldChar w:fldCharType="begin"/>
      </w:r>
      <w:r>
        <w:instrText xml:space="preserve"> PAGEREF _Toc265673771 \h </w:instrText>
      </w:r>
      <w:r>
        <w:fldChar w:fldCharType="separate"/>
      </w:r>
      <w:r w:rsidR="00B237F2">
        <w:t>1</w:t>
      </w:r>
      <w:r>
        <w:fldChar w:fldCharType="end"/>
      </w:r>
    </w:p>
    <w:p w:rsidR="00CE1C9D" w:rsidRDefault="00CE38A1">
      <w:pPr>
        <w:pStyle w:val="TOC8"/>
        <w:rPr>
          <w:sz w:val="24"/>
          <w:szCs w:val="24"/>
        </w:rPr>
      </w:pPr>
      <w:r>
        <w:rPr>
          <w:szCs w:val="24"/>
        </w:rPr>
        <w:t>4</w:t>
      </w:r>
      <w:r>
        <w:rPr>
          <w:snapToGrid w:val="0"/>
          <w:szCs w:val="24"/>
        </w:rPr>
        <w:t>.</w:t>
      </w:r>
      <w:r>
        <w:rPr>
          <w:snapToGrid w:val="0"/>
          <w:szCs w:val="24"/>
        </w:rPr>
        <w:tab/>
        <w:t>Details of land to be furnished to Valuer</w:t>
      </w:r>
      <w:r>
        <w:rPr>
          <w:snapToGrid w:val="0"/>
          <w:szCs w:val="24"/>
        </w:rPr>
        <w:noBreakHyphen/>
        <w:t>General</w:t>
      </w:r>
      <w:r>
        <w:tab/>
      </w:r>
      <w:r>
        <w:fldChar w:fldCharType="begin"/>
      </w:r>
      <w:r>
        <w:instrText xml:space="preserve"> PAGEREF _Toc265673772 \h </w:instrText>
      </w:r>
      <w:r>
        <w:fldChar w:fldCharType="separate"/>
      </w:r>
      <w:r w:rsidR="00B237F2">
        <w:t>2</w:t>
      </w:r>
      <w:r>
        <w:fldChar w:fldCharType="end"/>
      </w:r>
    </w:p>
    <w:p w:rsidR="00CE1C9D" w:rsidRDefault="00CE38A1">
      <w:pPr>
        <w:pStyle w:val="TOC8"/>
        <w:rPr>
          <w:sz w:val="24"/>
          <w:szCs w:val="24"/>
        </w:rPr>
      </w:pPr>
      <w:r>
        <w:rPr>
          <w:szCs w:val="24"/>
        </w:rPr>
        <w:t>6</w:t>
      </w:r>
      <w:r>
        <w:rPr>
          <w:snapToGrid w:val="0"/>
          <w:szCs w:val="24"/>
        </w:rPr>
        <w:t>.</w:t>
      </w:r>
      <w:r>
        <w:rPr>
          <w:snapToGrid w:val="0"/>
          <w:szCs w:val="24"/>
        </w:rPr>
        <w:tab/>
        <w:t>Fees</w:t>
      </w:r>
      <w:r>
        <w:tab/>
      </w:r>
      <w:r>
        <w:fldChar w:fldCharType="begin"/>
      </w:r>
      <w:r>
        <w:instrText xml:space="preserve"> PAGEREF _Toc265673773 \h </w:instrText>
      </w:r>
      <w:r>
        <w:fldChar w:fldCharType="separate"/>
      </w:r>
      <w:r w:rsidR="00B237F2">
        <w:t>2</w:t>
      </w:r>
      <w:r>
        <w:fldChar w:fldCharType="end"/>
      </w:r>
    </w:p>
    <w:p w:rsidR="00CE1C9D" w:rsidRDefault="00CE38A1">
      <w:pPr>
        <w:pStyle w:val="TOC2"/>
        <w:tabs>
          <w:tab w:val="right" w:leader="dot" w:pos="7086"/>
        </w:tabs>
        <w:rPr>
          <w:b w:val="0"/>
          <w:sz w:val="24"/>
          <w:szCs w:val="24"/>
        </w:rPr>
      </w:pPr>
      <w:r>
        <w:rPr>
          <w:szCs w:val="28"/>
        </w:rPr>
        <w:t>Schedule 1 — Fees</w:t>
      </w:r>
    </w:p>
    <w:p w:rsidR="00CE1C9D" w:rsidRDefault="00CE38A1">
      <w:pPr>
        <w:pStyle w:val="TOC2"/>
        <w:tabs>
          <w:tab w:val="right" w:leader="dot" w:pos="7086"/>
        </w:tabs>
        <w:rPr>
          <w:b w:val="0"/>
          <w:sz w:val="24"/>
          <w:szCs w:val="24"/>
        </w:rPr>
      </w:pPr>
      <w:r>
        <w:rPr>
          <w:szCs w:val="26"/>
        </w:rPr>
        <w:t>Notes</w:t>
      </w:r>
    </w:p>
    <w:p w:rsidR="00CE1C9D" w:rsidRDefault="00CE38A1">
      <w:pPr>
        <w:pStyle w:val="TOC8"/>
        <w:rPr>
          <w:sz w:val="24"/>
          <w:szCs w:val="24"/>
        </w:rPr>
      </w:pPr>
      <w:r>
        <w:rPr>
          <w:snapToGrid w:val="0"/>
          <w:szCs w:val="24"/>
        </w:rPr>
        <w:tab/>
        <w:t>Compilation table</w:t>
      </w:r>
      <w:r>
        <w:tab/>
      </w:r>
      <w:r>
        <w:fldChar w:fldCharType="begin"/>
      </w:r>
      <w:r>
        <w:instrText xml:space="preserve"> PAGEREF _Toc265673776 \h </w:instrText>
      </w:r>
      <w:r>
        <w:fldChar w:fldCharType="separate"/>
      </w:r>
      <w:r w:rsidR="00B237F2">
        <w:t>4</w:t>
      </w:r>
      <w:r>
        <w:fldChar w:fldCharType="end"/>
      </w:r>
    </w:p>
    <w:p w:rsidR="00CE1C9D" w:rsidRDefault="00CE38A1">
      <w:pPr>
        <w:pStyle w:val="TOC2"/>
        <w:tabs>
          <w:tab w:val="right" w:leader="dot" w:pos="7086"/>
        </w:tabs>
        <w:rPr>
          <w:b w:val="0"/>
          <w:sz w:val="24"/>
          <w:szCs w:val="24"/>
        </w:rPr>
      </w:pPr>
      <w:r>
        <w:rPr>
          <w:szCs w:val="26"/>
        </w:rPr>
        <w:t>Defined Terms</w:t>
      </w:r>
    </w:p>
    <w:p w:rsidR="00CE1C9D" w:rsidRDefault="00CE38A1">
      <w:r>
        <w:fldChar w:fldCharType="end"/>
      </w:r>
    </w:p>
    <w:p w:rsidR="00CE1C9D" w:rsidRDefault="00CE38A1">
      <w:pPr>
        <w:rPr>
          <w:sz w:val="28"/>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CE1C9D" w:rsidRDefault="00CE1C9D">
      <w:pPr>
        <w:pStyle w:val="NoteHeading"/>
        <w:sectPr w:rsidR="00CE1C9D">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rsidR="00CE1C9D" w:rsidRDefault="00CE38A1">
      <w:pPr>
        <w:pStyle w:val="WA"/>
        <w:spacing w:before="120"/>
      </w:pPr>
      <w:r>
        <w:lastRenderedPageBreak/>
        <w:t>Western Australia</w:t>
      </w:r>
    </w:p>
    <w:p w:rsidR="00CE1C9D" w:rsidRDefault="00CE38A1">
      <w:pPr>
        <w:pStyle w:val="PrincipalActReg"/>
        <w:rPr>
          <w:snapToGrid w:val="0"/>
        </w:rPr>
      </w:pPr>
      <w:r>
        <w:rPr>
          <w:snapToGrid w:val="0"/>
        </w:rPr>
        <w:t>Valuation of Land Act 1978</w:t>
      </w:r>
    </w:p>
    <w:p w:rsidR="00CE1C9D" w:rsidRDefault="00CE38A1">
      <w:pPr>
        <w:pStyle w:val="NameofActReg"/>
      </w:pPr>
      <w:r>
        <w:t>Valuation of Land Regulations 1979</w:t>
      </w:r>
    </w:p>
    <w:p w:rsidR="00CE1C9D" w:rsidRDefault="00CE38A1">
      <w:pPr>
        <w:pStyle w:val="Heading5"/>
        <w:rPr>
          <w:snapToGrid w:val="0"/>
        </w:rPr>
      </w:pPr>
      <w:bookmarkStart w:id="1" w:name="_Toc454851736"/>
      <w:bookmarkStart w:id="2" w:name="_Toc466080737"/>
      <w:bookmarkStart w:id="3" w:name="_Toc265673768"/>
      <w:r>
        <w:rPr>
          <w:rStyle w:val="CharSectno"/>
        </w:rPr>
        <w:t>1</w:t>
      </w:r>
      <w:r>
        <w:rPr>
          <w:snapToGrid w:val="0"/>
        </w:rPr>
        <w:t>.</w:t>
      </w:r>
      <w:r>
        <w:rPr>
          <w:snapToGrid w:val="0"/>
        </w:rPr>
        <w:tab/>
        <w:t>Citation</w:t>
      </w:r>
      <w:bookmarkEnd w:id="1"/>
      <w:bookmarkEnd w:id="2"/>
      <w:bookmarkEnd w:id="3"/>
      <w:r>
        <w:rPr>
          <w:snapToGrid w:val="0"/>
        </w:rPr>
        <w:t xml:space="preserve"> </w:t>
      </w:r>
    </w:p>
    <w:p w:rsidR="00CE1C9D" w:rsidRDefault="00CE38A1">
      <w:pPr>
        <w:pStyle w:val="Subsection"/>
        <w:rPr>
          <w:snapToGrid w:val="0"/>
        </w:rPr>
      </w:pPr>
      <w:r>
        <w:rPr>
          <w:snapToGrid w:val="0"/>
        </w:rPr>
        <w:tab/>
      </w:r>
      <w:r>
        <w:rPr>
          <w:snapToGrid w:val="0"/>
        </w:rPr>
        <w:tab/>
        <w:t xml:space="preserve">These regulations may be cited as the </w:t>
      </w:r>
      <w:r>
        <w:rPr>
          <w:i/>
          <w:snapToGrid w:val="0"/>
        </w:rPr>
        <w:t>Valuation of Land Regulations 1979</w:t>
      </w:r>
      <w:r>
        <w:rPr>
          <w:snapToGrid w:val="0"/>
        </w:rPr>
        <w:t xml:space="preserve"> </w:t>
      </w:r>
      <w:r>
        <w:rPr>
          <w:snapToGrid w:val="0"/>
          <w:vertAlign w:val="superscript"/>
        </w:rPr>
        <w:t>1</w:t>
      </w:r>
      <w:r>
        <w:rPr>
          <w:snapToGrid w:val="0"/>
        </w:rPr>
        <w:t>.</w:t>
      </w:r>
    </w:p>
    <w:p w:rsidR="00CE1C9D" w:rsidRDefault="00CE38A1">
      <w:pPr>
        <w:pStyle w:val="Heading5"/>
        <w:rPr>
          <w:snapToGrid w:val="0"/>
        </w:rPr>
      </w:pPr>
      <w:bookmarkStart w:id="4" w:name="_Toc454851737"/>
      <w:bookmarkStart w:id="5" w:name="_Toc466080738"/>
      <w:bookmarkStart w:id="6" w:name="_Toc265673769"/>
      <w:r>
        <w:rPr>
          <w:rStyle w:val="CharSectno"/>
        </w:rPr>
        <w:t>2</w:t>
      </w:r>
      <w:r>
        <w:rPr>
          <w:snapToGrid w:val="0"/>
        </w:rPr>
        <w:t>.</w:t>
      </w:r>
      <w:r>
        <w:rPr>
          <w:snapToGrid w:val="0"/>
        </w:rPr>
        <w:tab/>
      </w:r>
      <w:bookmarkEnd w:id="4"/>
      <w:bookmarkEnd w:id="5"/>
      <w:r>
        <w:rPr>
          <w:snapToGrid w:val="0"/>
        </w:rPr>
        <w:t>Term used: the Act</w:t>
      </w:r>
      <w:bookmarkEnd w:id="6"/>
      <w:r>
        <w:rPr>
          <w:snapToGrid w:val="0"/>
        </w:rPr>
        <w:t xml:space="preserve"> </w:t>
      </w:r>
    </w:p>
    <w:p w:rsidR="00CE1C9D" w:rsidRDefault="00CE38A1">
      <w:pPr>
        <w:pStyle w:val="Subsection"/>
        <w:rPr>
          <w:snapToGrid w:val="0"/>
        </w:rPr>
      </w:pPr>
      <w:r>
        <w:rPr>
          <w:snapToGrid w:val="0"/>
        </w:rPr>
        <w:tab/>
      </w:r>
      <w:r>
        <w:rPr>
          <w:snapToGrid w:val="0"/>
        </w:rPr>
        <w:tab/>
        <w:t>In these regulations unless the contrary intention appears — </w:t>
      </w:r>
    </w:p>
    <w:p w:rsidR="00CE1C9D" w:rsidRDefault="00CE38A1">
      <w:pPr>
        <w:pStyle w:val="Defstart"/>
      </w:pPr>
      <w:r>
        <w:rPr>
          <w:b/>
        </w:rPr>
        <w:tab/>
      </w:r>
      <w:r>
        <w:rPr>
          <w:rStyle w:val="CharDefText"/>
        </w:rPr>
        <w:t>the Act</w:t>
      </w:r>
      <w:r>
        <w:t xml:space="preserve"> means the </w:t>
      </w:r>
      <w:r>
        <w:rPr>
          <w:i/>
        </w:rPr>
        <w:t>Valuation of Land Act 1978</w:t>
      </w:r>
      <w:r>
        <w:t>.</w:t>
      </w:r>
    </w:p>
    <w:p w:rsidR="00CE1C9D" w:rsidRDefault="00CE38A1">
      <w:pPr>
        <w:pStyle w:val="Footnotesection"/>
      </w:pPr>
      <w:r>
        <w:tab/>
        <w:t>[Regulation 2 amended in Gazette 29 Dec 2006 p. 5917.]</w:t>
      </w:r>
    </w:p>
    <w:p w:rsidR="00CE1C9D" w:rsidRDefault="00CE38A1">
      <w:pPr>
        <w:pStyle w:val="Heading5"/>
        <w:rPr>
          <w:snapToGrid w:val="0"/>
        </w:rPr>
      </w:pPr>
      <w:bookmarkStart w:id="7" w:name="_Toc454851738"/>
      <w:bookmarkStart w:id="8" w:name="_Toc466080739"/>
      <w:bookmarkStart w:id="9" w:name="_Toc265673770"/>
      <w:r>
        <w:rPr>
          <w:rStyle w:val="CharSectno"/>
        </w:rPr>
        <w:t>3</w:t>
      </w:r>
      <w:r>
        <w:rPr>
          <w:snapToGrid w:val="0"/>
        </w:rPr>
        <w:t>.</w:t>
      </w:r>
      <w:r>
        <w:rPr>
          <w:snapToGrid w:val="0"/>
        </w:rPr>
        <w:tab/>
        <w:t>Prescribed assessed value percentage</w:t>
      </w:r>
      <w:bookmarkEnd w:id="7"/>
      <w:bookmarkEnd w:id="8"/>
      <w:bookmarkEnd w:id="9"/>
      <w:r>
        <w:rPr>
          <w:snapToGrid w:val="0"/>
        </w:rPr>
        <w:t xml:space="preserve"> </w:t>
      </w:r>
    </w:p>
    <w:p w:rsidR="00CE1C9D" w:rsidRDefault="00CE38A1">
      <w:pPr>
        <w:pStyle w:val="Subsection"/>
        <w:rPr>
          <w:snapToGrid w:val="0"/>
        </w:rPr>
      </w:pPr>
      <w:r>
        <w:rPr>
          <w:snapToGrid w:val="0"/>
        </w:rPr>
        <w:tab/>
      </w:r>
      <w:r>
        <w:rPr>
          <w:snapToGrid w:val="0"/>
        </w:rPr>
        <w:tab/>
        <w:t xml:space="preserve">The percentage of the capital value of land prescribed for the purposes of the term </w:t>
      </w:r>
      <w:r>
        <w:rPr>
          <w:b/>
          <w:bCs/>
          <w:i/>
          <w:iCs/>
          <w:snapToGrid w:val="0"/>
        </w:rPr>
        <w:t>assessed value</w:t>
      </w:r>
      <w:r>
        <w:rPr>
          <w:snapToGrid w:val="0"/>
        </w:rPr>
        <w:t xml:space="preserve"> in section 4 of the Act is 5%.</w:t>
      </w:r>
    </w:p>
    <w:p w:rsidR="00CE1C9D" w:rsidRDefault="00CE38A1">
      <w:pPr>
        <w:pStyle w:val="Heading5"/>
      </w:pPr>
      <w:bookmarkStart w:id="10" w:name="_Toc265673771"/>
      <w:bookmarkStart w:id="11" w:name="_Toc454851740"/>
      <w:bookmarkStart w:id="12" w:name="_Toc466080741"/>
      <w:r>
        <w:rPr>
          <w:rStyle w:val="CharSectno"/>
        </w:rPr>
        <w:t>3A</w:t>
      </w:r>
      <w:r>
        <w:t>.</w:t>
      </w:r>
      <w:r>
        <w:tab/>
        <w:t>Prescribed percentage under paragraph (b)(vii)(II) of the definition of unimproved value in section 4(1)</w:t>
      </w:r>
      <w:bookmarkEnd w:id="10"/>
    </w:p>
    <w:p w:rsidR="00CE1C9D" w:rsidRDefault="00CE38A1">
      <w:pPr>
        <w:pStyle w:val="Subsection"/>
      </w:pPr>
      <w:r>
        <w:tab/>
      </w:r>
      <w:r>
        <w:tab/>
        <w:t xml:space="preserve">The prescribed percentage for the purposes of paragraph (b)(vii)(II) of the definition of </w:t>
      </w:r>
      <w:r>
        <w:rPr>
          <w:b/>
          <w:bCs/>
          <w:i/>
          <w:iCs/>
        </w:rPr>
        <w:t>unimproved value</w:t>
      </w:r>
      <w:r>
        <w:t xml:space="preserve"> in section 4(1) of the Act in the local government districts of Albany, Augusta-Margaret River, Beverley, Boddington, Boyup Brook, Bridgetown, Brookton, Broomehill</w:t>
      </w:r>
      <w:r>
        <w:noBreakHyphen/>
        <w:t xml:space="preserve">Tambellup, Busselton, Bruce Rock, Capel, Carnamah, Chapman Valley, Chittering, Collie, Coorow, Corrigin, Cranbrook, Cuballing, Cunderdin, Dalwallinu, Dandaragan, Dardanup, Denmark, </w:t>
      </w:r>
      <w:r>
        <w:lastRenderedPageBreak/>
        <w:t>Donnybrook, Dowerin, Dumbleyung, Esperance, Gingin, Gnowangerup, Goomalling, Geraldton</w:t>
      </w:r>
      <w:r>
        <w:noBreakHyphen/>
        <w:t>Greenough, Harvey, Irwin, Jerramungup, Katanning, Kellerberrin, Kent, Kojonup, Kondinin, Koorda, Kulin, Lake Grace, Manjimup, Merredin, Mingenew, Moora, Morawa, Mount Marshall, Mukinbudin, Mullewa, Murray, Nannup, Narembeen, Narrogin (Shire), Northam (Shire), Northampton, Nungarin, Perenjori, Pingelly, Plantagenet, Quairading, Ravensthorpe, Tammin, Three Springs, Toodyay, Trayning, Victoria Plains, Wagin, Wandering, Waroona, West Arthur, Westonia, Wickepin, Williams, Wongan Ballidu, Woodanilling, Wyalkatchem, Yilgarn and York is 50%.</w:t>
      </w:r>
    </w:p>
    <w:p w:rsidR="00CE1C9D" w:rsidRDefault="00CE38A1">
      <w:pPr>
        <w:pStyle w:val="Footnotesection"/>
        <w:ind w:left="890" w:hanging="890"/>
      </w:pPr>
      <w:r>
        <w:tab/>
        <w:t>[Regulation 3A inserted in Gazette 27 Mar 2009 p. 925</w:t>
      </w:r>
      <w:r>
        <w:noBreakHyphen/>
        <w:t>6.]</w:t>
      </w:r>
    </w:p>
    <w:p w:rsidR="00CE1C9D" w:rsidRDefault="00CE38A1">
      <w:pPr>
        <w:pStyle w:val="Heading5"/>
        <w:rPr>
          <w:snapToGrid w:val="0"/>
        </w:rPr>
      </w:pPr>
      <w:bookmarkStart w:id="13" w:name="_Toc265673772"/>
      <w:r>
        <w:rPr>
          <w:rStyle w:val="CharSectno"/>
        </w:rPr>
        <w:t>4</w:t>
      </w:r>
      <w:r>
        <w:rPr>
          <w:snapToGrid w:val="0"/>
        </w:rPr>
        <w:t>.</w:t>
      </w:r>
      <w:r>
        <w:rPr>
          <w:snapToGrid w:val="0"/>
        </w:rPr>
        <w:tab/>
        <w:t>Details of land to be furnished to Valuer</w:t>
      </w:r>
      <w:r>
        <w:rPr>
          <w:snapToGrid w:val="0"/>
        </w:rPr>
        <w:noBreakHyphen/>
        <w:t>General</w:t>
      </w:r>
      <w:bookmarkEnd w:id="11"/>
      <w:bookmarkEnd w:id="12"/>
      <w:bookmarkEnd w:id="13"/>
      <w:r>
        <w:rPr>
          <w:snapToGrid w:val="0"/>
        </w:rPr>
        <w:t xml:space="preserve"> </w:t>
      </w:r>
    </w:p>
    <w:p w:rsidR="00CE1C9D" w:rsidRDefault="00CE38A1">
      <w:pPr>
        <w:pStyle w:val="Subsection"/>
        <w:rPr>
          <w:snapToGrid w:val="0"/>
        </w:rPr>
      </w:pPr>
      <w:r>
        <w:rPr>
          <w:snapToGrid w:val="0"/>
        </w:rPr>
        <w:tab/>
      </w:r>
      <w:r>
        <w:rPr>
          <w:snapToGrid w:val="0"/>
        </w:rPr>
        <w:tab/>
        <w:t>An agency or instrumentality of the Crown, or a local government or any other public authority shall upon request made by the Valuer</w:t>
      </w:r>
      <w:r>
        <w:rPr>
          <w:snapToGrid w:val="0"/>
        </w:rPr>
        <w:noBreakHyphen/>
        <w:t>General furnish to the Valuer</w:t>
      </w:r>
      <w:r>
        <w:rPr>
          <w:snapToGrid w:val="0"/>
        </w:rPr>
        <w:noBreakHyphen/>
        <w:t>General details of any land owned by or vested in it which any other person is entitled to use under an agreement or arrangement with it.</w:t>
      </w:r>
    </w:p>
    <w:p w:rsidR="00CE1C9D" w:rsidRDefault="00CE38A1">
      <w:pPr>
        <w:pStyle w:val="Footnotesection"/>
      </w:pPr>
      <w:r>
        <w:tab/>
        <w:t xml:space="preserve">[Regulation 4 amended in Gazette 27 Dec 1996 p. 7159.] </w:t>
      </w:r>
    </w:p>
    <w:p w:rsidR="00CE1C9D" w:rsidRDefault="00CE38A1">
      <w:pPr>
        <w:pStyle w:val="Ednotesection"/>
        <w:spacing w:before="180"/>
      </w:pPr>
      <w:r>
        <w:t>[</w:t>
      </w:r>
      <w:r>
        <w:rPr>
          <w:b/>
        </w:rPr>
        <w:t>5.</w:t>
      </w:r>
      <w:r>
        <w:tab/>
        <w:t xml:space="preserve">Deleted in Gazette 27 Dec 1996 p. 7159.] </w:t>
      </w:r>
    </w:p>
    <w:p w:rsidR="00CE1C9D" w:rsidRDefault="00CE38A1">
      <w:pPr>
        <w:pStyle w:val="Heading5"/>
        <w:spacing w:before="180"/>
        <w:rPr>
          <w:snapToGrid w:val="0"/>
        </w:rPr>
      </w:pPr>
      <w:bookmarkStart w:id="14" w:name="_Toc454851741"/>
      <w:bookmarkStart w:id="15" w:name="_Toc466080742"/>
      <w:bookmarkStart w:id="16" w:name="_Toc265673773"/>
      <w:r>
        <w:rPr>
          <w:rStyle w:val="CharSectno"/>
        </w:rPr>
        <w:t>6</w:t>
      </w:r>
      <w:r>
        <w:rPr>
          <w:snapToGrid w:val="0"/>
        </w:rPr>
        <w:t>.</w:t>
      </w:r>
      <w:r>
        <w:rPr>
          <w:snapToGrid w:val="0"/>
        </w:rPr>
        <w:tab/>
        <w:t>Fees</w:t>
      </w:r>
      <w:bookmarkEnd w:id="14"/>
      <w:bookmarkEnd w:id="15"/>
      <w:bookmarkEnd w:id="16"/>
      <w:r>
        <w:rPr>
          <w:snapToGrid w:val="0"/>
        </w:rPr>
        <w:t xml:space="preserve"> </w:t>
      </w:r>
    </w:p>
    <w:p w:rsidR="00CE1C9D" w:rsidRDefault="00CE38A1">
      <w:pPr>
        <w:pStyle w:val="Subsection"/>
        <w:rPr>
          <w:snapToGrid w:val="0"/>
        </w:rPr>
      </w:pPr>
      <w:r>
        <w:rPr>
          <w:snapToGrid w:val="0"/>
        </w:rPr>
        <w:tab/>
      </w:r>
      <w:r>
        <w:rPr>
          <w:snapToGrid w:val="0"/>
        </w:rPr>
        <w:tab/>
        <w:t>The fees specified in Schedule 1 are payable in respect of the matters described in that Schedule.</w:t>
      </w:r>
    </w:p>
    <w:p w:rsidR="00CE1C9D" w:rsidRDefault="00CE38A1">
      <w:pPr>
        <w:pStyle w:val="Footnotesection"/>
      </w:pPr>
      <w:r>
        <w:tab/>
        <w:t xml:space="preserve">[Regulation 6 inserted in Gazette 27 Dec 1996 p. 7159.] </w:t>
      </w:r>
    </w:p>
    <w:p w:rsidR="00CE1C9D" w:rsidRDefault="00CE38A1">
      <w:pPr>
        <w:pStyle w:val="Ednotesection"/>
        <w:spacing w:before="160"/>
        <w:ind w:left="890" w:hanging="890"/>
      </w:pPr>
      <w:r>
        <w:t>[</w:t>
      </w:r>
      <w:r>
        <w:rPr>
          <w:b/>
        </w:rPr>
        <w:t>7.</w:t>
      </w:r>
      <w:r>
        <w:tab/>
        <w:t xml:space="preserve">Deleted in Gazette 27 Dec 1996 p. 7159.] </w:t>
      </w:r>
    </w:p>
    <w:p w:rsidR="00CE1C9D" w:rsidRDefault="00CE1C9D">
      <w:pPr>
        <w:rPr>
          <w:rStyle w:val="CharDivText"/>
        </w:rPr>
        <w:sectPr w:rsidR="00CE1C9D">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CE1C9D" w:rsidRDefault="00CE38A1">
      <w:pPr>
        <w:pStyle w:val="yScheduleHeading"/>
      </w:pPr>
      <w:bookmarkStart w:id="17" w:name="_Toc155168275"/>
      <w:bookmarkStart w:id="18" w:name="_Toc155168292"/>
      <w:bookmarkStart w:id="19" w:name="_Toc155492669"/>
      <w:bookmarkStart w:id="20" w:name="_Toc202505625"/>
      <w:bookmarkStart w:id="21" w:name="_Toc225914746"/>
      <w:bookmarkStart w:id="22" w:name="_Toc233430241"/>
      <w:bookmarkStart w:id="23" w:name="_Toc233431771"/>
      <w:bookmarkStart w:id="24" w:name="_Toc233603952"/>
      <w:bookmarkStart w:id="25" w:name="_Toc233604936"/>
      <w:bookmarkStart w:id="26" w:name="_Toc234733654"/>
      <w:bookmarkStart w:id="27" w:name="_Toc234994099"/>
      <w:bookmarkStart w:id="28" w:name="_Toc234994190"/>
      <w:bookmarkStart w:id="29" w:name="_Toc237840193"/>
      <w:bookmarkStart w:id="30" w:name="_Toc238008179"/>
      <w:bookmarkStart w:id="31" w:name="_Toc239566985"/>
      <w:bookmarkStart w:id="32" w:name="_Toc265673774"/>
      <w:r>
        <w:rPr>
          <w:rStyle w:val="CharSchNo"/>
        </w:rPr>
        <w:lastRenderedPageBreak/>
        <w:t>Schedule 1</w:t>
      </w:r>
      <w:r>
        <w:t> — </w:t>
      </w:r>
      <w:r>
        <w:rPr>
          <w:rStyle w:val="CharSchText"/>
        </w:rPr>
        <w:t>Fees</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CE1C9D" w:rsidRDefault="00CE38A1">
      <w:pPr>
        <w:pStyle w:val="yShoulderClause"/>
        <w:rPr>
          <w:snapToGrid w:val="0"/>
        </w:rPr>
      </w:pPr>
      <w:r>
        <w:rPr>
          <w:snapToGrid w:val="0"/>
        </w:rPr>
        <w:t>[regulation 6]</w:t>
      </w:r>
    </w:p>
    <w:tbl>
      <w:tblPr>
        <w:tblW w:w="0" w:type="auto"/>
        <w:tblInd w:w="141" w:type="dxa"/>
        <w:tblLayout w:type="fixed"/>
        <w:tblCellMar>
          <w:left w:w="141" w:type="dxa"/>
          <w:right w:w="141" w:type="dxa"/>
        </w:tblCellMar>
        <w:tblLook w:val="0000" w:firstRow="0" w:lastRow="0" w:firstColumn="0" w:lastColumn="0" w:noHBand="0" w:noVBand="0"/>
      </w:tblPr>
      <w:tblGrid>
        <w:gridCol w:w="851"/>
        <w:gridCol w:w="5103"/>
        <w:gridCol w:w="1132"/>
      </w:tblGrid>
      <w:tr w:rsidR="00CE1C9D">
        <w:tc>
          <w:tcPr>
            <w:tcW w:w="851" w:type="dxa"/>
          </w:tcPr>
          <w:p w:rsidR="00CE1C9D" w:rsidRDefault="00CE1C9D">
            <w:pPr>
              <w:pStyle w:val="yTableNAm"/>
            </w:pPr>
          </w:p>
        </w:tc>
        <w:tc>
          <w:tcPr>
            <w:tcW w:w="5103" w:type="dxa"/>
          </w:tcPr>
          <w:p w:rsidR="00CE1C9D" w:rsidRDefault="00CE1C9D">
            <w:pPr>
              <w:pStyle w:val="yTableNAm"/>
            </w:pPr>
          </w:p>
        </w:tc>
        <w:tc>
          <w:tcPr>
            <w:tcW w:w="1132" w:type="dxa"/>
          </w:tcPr>
          <w:p w:rsidR="00CE1C9D" w:rsidRDefault="00CE38A1">
            <w:pPr>
              <w:pStyle w:val="yTableNAm"/>
            </w:pPr>
            <w:r>
              <w:t xml:space="preserve">   $</w:t>
            </w:r>
          </w:p>
        </w:tc>
      </w:tr>
      <w:tr w:rsidR="00CE1C9D">
        <w:tc>
          <w:tcPr>
            <w:tcW w:w="851" w:type="dxa"/>
          </w:tcPr>
          <w:p w:rsidR="00CE1C9D" w:rsidRDefault="00CE38A1">
            <w:pPr>
              <w:pStyle w:val="yTableNAm"/>
            </w:pPr>
            <w:r>
              <w:t>1.</w:t>
            </w:r>
          </w:p>
        </w:tc>
        <w:tc>
          <w:tcPr>
            <w:tcW w:w="5103" w:type="dxa"/>
          </w:tcPr>
          <w:p w:rsidR="00CE1C9D" w:rsidRDefault="00CE38A1">
            <w:pPr>
              <w:pStyle w:val="yTableNAm"/>
            </w:pPr>
            <w:r>
              <w:t>Copy of valuation roll (s. 28(1)(c) of the Act)</w:t>
            </w:r>
          </w:p>
        </w:tc>
        <w:tc>
          <w:tcPr>
            <w:tcW w:w="1132" w:type="dxa"/>
          </w:tcPr>
          <w:p w:rsidR="00CE1C9D" w:rsidRDefault="00CE38A1">
            <w:pPr>
              <w:pStyle w:val="yTableNAm"/>
              <w:tabs>
                <w:tab w:val="clear" w:pos="567"/>
                <w:tab w:val="right" w:pos="625"/>
              </w:tabs>
            </w:pPr>
            <w:r>
              <w:t>133.00</w:t>
            </w:r>
          </w:p>
        </w:tc>
      </w:tr>
      <w:tr w:rsidR="00CE1C9D">
        <w:tc>
          <w:tcPr>
            <w:tcW w:w="851" w:type="dxa"/>
          </w:tcPr>
          <w:p w:rsidR="00CE1C9D" w:rsidRDefault="00CE38A1">
            <w:pPr>
              <w:pStyle w:val="yTableNAm"/>
            </w:pPr>
            <w:r>
              <w:rPr>
                <w:noProof/>
                <w:lang w:eastAsia="en-AU"/>
              </w:rPr>
              <mc:AlternateContent>
                <mc:Choice Requires="wps">
                  <w:drawing>
                    <wp:anchor distT="0" distB="0" distL="114300" distR="114300" simplePos="0" relativeHeight="251657216" behindDoc="0" locked="0" layoutInCell="0" allowOverlap="1">
                      <wp:simplePos x="0" y="0"/>
                      <wp:positionH relativeFrom="column">
                        <wp:posOffset>4724400</wp:posOffset>
                      </wp:positionH>
                      <wp:positionV relativeFrom="paragraph">
                        <wp:posOffset>276225</wp:posOffset>
                      </wp:positionV>
                      <wp:extent cx="1463040" cy="64008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1C9D" w:rsidRDefault="00CE1C9D">
                                  <w:pPr>
                                    <w:rPr>
                                      <w:b/>
                                      <w:sz w:val="22"/>
                                    </w:rPr>
                                  </w:pPr>
                                </w:p>
                              </w:txbxContent>
                            </wps:txbx>
                            <wps:bodyPr rot="0" vert="horz" wrap="square" lIns="63500" tIns="63500" rIns="63500" bIns="6350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372pt;margin-top:21.75pt;width:115.2pt;height:50.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TrseQIAAAoFAAAOAAAAZHJzL2Uyb0RvYy54bWysVG1v2yAQ/j5p/wHxPTFOnTS24lRNu0yT&#10;uhep3Q8ggGM0DB6Q2F21/74DJ2nWbdI0zR8wB8fD3T3PsbjqG4X2wjppdInTMcFIaGa41NsSf35Y&#10;j+YYOU81p8poUeJH4fDV8vWrRdcWYmJqo7iwCEC0K7q2xLX3bZEkjtWioW5sWqFhszK2oR5Mu024&#10;pR2gNyqZEDJLOmN5aw0TzsHq7bCJlxG/qgTzH6vKCY9UiSE2H0cbx00Yk+WCFltL21qyQxj0H6Jo&#10;qNRw6QnqlnqKdlb+AtVIZo0zlR8z0ySmqiQTMQfIJiUvsrmvaStiLlAc157K5P4fLPuw/2SR5CWe&#10;YKRpAxQ9iN6jlenRPFSna10BTvctuPkeloHlmKlr7wz74pA2NzXVW3FtrelqQTlEl4aTydnRAccF&#10;kE333nC4hu68iUB9ZZtQOigGAnRg6fHETAiFhSuz2QXJYIvB3iwjZB6pS2hxPN1a598K06AwKbEF&#10;5iM63d85H6KhxdElXOaMknwtlYqG3W5ulEV7CipZxy8m8MJN6eCsTTg2IA4rECTcEfZCuJH1pzyd&#10;ZGQ1yUfr2fxylK2z6Si/JPMRSfNVPiNZnt2uv4cA06yoJedC30ktjgpMs79j+NALg3aiBlFX4nw6&#10;mQ4U/TFJEr/fJdlIDw2pZFPi+cmJFoHYN5pD2rTwVKphnvwcfqwy1OD4j1WJMgjMDxrw/aY/6A3A&#10;gkQ2hj+CLqwB2oBheExgUhv7DaMOGrPE7uuOWoGReqdBW7OLKQmdfG7Yc2NzblDNAKrEHqNheuNj&#10;9w9MXoMGKxnl8RzJQbnQcDGPw+MQOvrcjl7PT9jyBwAAAP//AwBQSwMEFAAGAAgAAAAhAB69c8ff&#10;AAAACgEAAA8AAABkcnMvZG93bnJldi54bWxMj8FOwzAMhu9IvENkJG4shQYGpek0kODAbWPS4JYl&#10;pi00TtWkW8fTY05wtP3p9/eXi8l3Yo9DbANpuJxlIJBscC3VGjavTxe3IGIy5EwXCDUcMcKiOj0p&#10;TeHCgVa4X6dacAjFwmhoUuoLKaNt0Js4Cz0S3z7C4E3icailG8yBw30nr7LsRnrTEn9oTI+PDdqv&#10;9eg1fD8c5+8vz3aT03bchuWbDZ+51fr8bFreg0g4pT8YfvVZHSp22oWRXBSdhrlS3CVpUPk1CAbu&#10;eANix6RSOciqlP8rVD8AAAD//wMAUEsBAi0AFAAGAAgAAAAhALaDOJL+AAAA4QEAABMAAAAAAAAA&#10;AAAAAAAAAAAAAFtDb250ZW50X1R5cGVzXS54bWxQSwECLQAUAAYACAAAACEAOP0h/9YAAACUAQAA&#10;CwAAAAAAAAAAAAAAAAAvAQAAX3JlbHMvLnJlbHNQSwECLQAUAAYACAAAACEAXd067HkCAAAKBQAA&#10;DgAAAAAAAAAAAAAAAAAuAgAAZHJzL2Uyb0RvYy54bWxQSwECLQAUAAYACAAAACEAHr1zx98AAAAK&#10;AQAADwAAAAAAAAAAAAAAAADTBAAAZHJzL2Rvd25yZXYueG1sUEsFBgAAAAAEAAQA8wAAAN8FAAAA&#10;AA==&#10;" o:allowincell="f" stroked="f">
                      <v:textbox inset="5pt,5pt,5pt,5pt">
                        <w:txbxContent>
                          <w:p w:rsidR="00000000" w:rsidRDefault="00CE38A1">
                            <w:pPr>
                              <w:rPr>
                                <w:b/>
                                <w:sz w:val="22"/>
                              </w:rPr>
                            </w:pPr>
                          </w:p>
                        </w:txbxContent>
                      </v:textbox>
                    </v:shape>
                  </w:pict>
                </mc:Fallback>
              </mc:AlternateContent>
            </w:r>
            <w:r>
              <w:t>2.</w:t>
            </w:r>
          </w:p>
        </w:tc>
        <w:tc>
          <w:tcPr>
            <w:tcW w:w="5103" w:type="dxa"/>
          </w:tcPr>
          <w:p w:rsidR="00CE1C9D" w:rsidRDefault="00CE38A1">
            <w:pPr>
              <w:pStyle w:val="yTableNAm"/>
            </w:pPr>
            <w:r>
              <w:t>Copy of addition, deletion, correction or amendment to or from valuation roll (s. 28(1)(c) of the Act)</w:t>
            </w:r>
          </w:p>
        </w:tc>
        <w:tc>
          <w:tcPr>
            <w:tcW w:w="1132" w:type="dxa"/>
          </w:tcPr>
          <w:p w:rsidR="00CE1C9D" w:rsidRDefault="00CE1C9D">
            <w:pPr>
              <w:pStyle w:val="yTableNAm"/>
            </w:pPr>
          </w:p>
          <w:p w:rsidR="00CE1C9D" w:rsidRDefault="00CE38A1">
            <w:pPr>
              <w:pStyle w:val="yTableNAm"/>
              <w:tabs>
                <w:tab w:val="clear" w:pos="567"/>
                <w:tab w:val="right" w:pos="625"/>
              </w:tabs>
              <w:spacing w:before="0"/>
            </w:pPr>
            <w:r>
              <w:t>53.00</w:t>
            </w:r>
          </w:p>
        </w:tc>
      </w:tr>
      <w:tr w:rsidR="00CE1C9D">
        <w:tc>
          <w:tcPr>
            <w:tcW w:w="851" w:type="dxa"/>
          </w:tcPr>
          <w:p w:rsidR="00CE1C9D" w:rsidRDefault="00CE38A1">
            <w:pPr>
              <w:pStyle w:val="yTableNAm"/>
            </w:pPr>
            <w:r>
              <w:t>3.</w:t>
            </w:r>
          </w:p>
        </w:tc>
        <w:tc>
          <w:tcPr>
            <w:tcW w:w="5103" w:type="dxa"/>
          </w:tcPr>
          <w:p w:rsidR="00CE1C9D" w:rsidRDefault="00CE38A1">
            <w:pPr>
              <w:pStyle w:val="yTableNAm"/>
            </w:pPr>
            <w:r>
              <w:t>Extract of valuation roll (s. 29 of the Act) </w:t>
            </w:r>
            <w:r>
              <w:rPr>
                <w:snapToGrid w:val="0"/>
              </w:rPr>
              <w:t>—</w:t>
            </w:r>
            <w:r>
              <w:t> per entry</w:t>
            </w:r>
          </w:p>
        </w:tc>
        <w:tc>
          <w:tcPr>
            <w:tcW w:w="1132" w:type="dxa"/>
          </w:tcPr>
          <w:p w:rsidR="00CE1C9D" w:rsidRDefault="00CE38A1">
            <w:pPr>
              <w:pStyle w:val="yTableNAm"/>
              <w:tabs>
                <w:tab w:val="clear" w:pos="567"/>
                <w:tab w:val="right" w:pos="625"/>
              </w:tabs>
            </w:pPr>
            <w:r>
              <w:tab/>
              <w:t>7.00</w:t>
            </w:r>
          </w:p>
        </w:tc>
      </w:tr>
      <w:tr w:rsidR="00CE1C9D">
        <w:tc>
          <w:tcPr>
            <w:tcW w:w="851" w:type="dxa"/>
          </w:tcPr>
          <w:p w:rsidR="00CE1C9D" w:rsidRDefault="00CE38A1">
            <w:pPr>
              <w:pStyle w:val="yTableNAm"/>
            </w:pPr>
            <w:r>
              <w:t>4.</w:t>
            </w:r>
          </w:p>
        </w:tc>
        <w:tc>
          <w:tcPr>
            <w:tcW w:w="5103" w:type="dxa"/>
          </w:tcPr>
          <w:p w:rsidR="00CE1C9D" w:rsidRDefault="00CE38A1">
            <w:pPr>
              <w:pStyle w:val="yTableNAm"/>
            </w:pPr>
            <w:r>
              <w:t>Certified extract of valuation roll (s. 29 of the Act) </w:t>
            </w:r>
            <w:r>
              <w:rPr>
                <w:snapToGrid w:val="0"/>
              </w:rPr>
              <w:t>—</w:t>
            </w:r>
            <w:r>
              <w:t>per entry</w:t>
            </w:r>
          </w:p>
        </w:tc>
        <w:tc>
          <w:tcPr>
            <w:tcW w:w="1132" w:type="dxa"/>
          </w:tcPr>
          <w:p w:rsidR="00CE1C9D" w:rsidRDefault="00CE1C9D">
            <w:pPr>
              <w:pStyle w:val="yTableNAm"/>
            </w:pPr>
          </w:p>
          <w:p w:rsidR="00CE1C9D" w:rsidRDefault="00CE38A1">
            <w:pPr>
              <w:pStyle w:val="yTableNAm"/>
              <w:tabs>
                <w:tab w:val="clear" w:pos="567"/>
                <w:tab w:val="right" w:pos="625"/>
              </w:tabs>
              <w:spacing w:before="0"/>
            </w:pPr>
            <w:r>
              <w:t>16.00</w:t>
            </w:r>
          </w:p>
        </w:tc>
      </w:tr>
    </w:tbl>
    <w:p w:rsidR="00CE1C9D" w:rsidRDefault="00CE38A1">
      <w:pPr>
        <w:pStyle w:val="yFootnotesection"/>
      </w:pPr>
      <w:r>
        <w:tab/>
        <w:t xml:space="preserve">[Schedule 1 inserted in Gazette 27 Dec 1996 p. 7160; amended in Gazette 20 Jun 2008 p. 2718; 19 Jun 2009 p. 2245; 18 Jun 2010 p. 2683.] </w:t>
      </w:r>
    </w:p>
    <w:p w:rsidR="00CE1C9D" w:rsidRDefault="00CE38A1">
      <w:pPr>
        <w:pStyle w:val="CentredBaseLine"/>
        <w:jc w:val="center"/>
      </w:pPr>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CE1C9D" w:rsidRDefault="00CE1C9D">
      <w:pPr>
        <w:sectPr w:rsidR="00CE1C9D">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rsidR="00CE1C9D" w:rsidRDefault="00CE38A1">
      <w:pPr>
        <w:pStyle w:val="nHeading2"/>
      </w:pPr>
      <w:bookmarkStart w:id="33" w:name="_Toc155168276"/>
      <w:bookmarkStart w:id="34" w:name="_Toc155168293"/>
      <w:bookmarkStart w:id="35" w:name="_Toc155492670"/>
      <w:bookmarkStart w:id="36" w:name="_Toc202505626"/>
      <w:bookmarkStart w:id="37" w:name="_Toc225914747"/>
      <w:bookmarkStart w:id="38" w:name="_Toc233430242"/>
      <w:bookmarkStart w:id="39" w:name="_Toc233431772"/>
      <w:bookmarkStart w:id="40" w:name="_Toc233603953"/>
      <w:bookmarkStart w:id="41" w:name="_Toc233604937"/>
      <w:bookmarkStart w:id="42" w:name="_Toc234733655"/>
      <w:bookmarkStart w:id="43" w:name="_Toc234994100"/>
      <w:bookmarkStart w:id="44" w:name="_Toc234994191"/>
      <w:bookmarkStart w:id="45" w:name="_Toc237840194"/>
      <w:bookmarkStart w:id="46" w:name="_Toc238008180"/>
      <w:bookmarkStart w:id="47" w:name="_Toc239566986"/>
      <w:bookmarkStart w:id="48" w:name="_Toc265673775"/>
      <w:r>
        <w:lastRenderedPageBreak/>
        <w:t>Notes</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CE1C9D" w:rsidRDefault="00CE38A1">
      <w:pPr>
        <w:pStyle w:val="nSubsection"/>
        <w:rPr>
          <w:snapToGrid w:val="0"/>
        </w:rPr>
      </w:pPr>
      <w:r>
        <w:rPr>
          <w:snapToGrid w:val="0"/>
          <w:vertAlign w:val="superscript"/>
        </w:rPr>
        <w:t>1</w:t>
      </w:r>
      <w:r>
        <w:rPr>
          <w:snapToGrid w:val="0"/>
        </w:rPr>
        <w:tab/>
        <w:t xml:space="preserve">This is a compilation of the </w:t>
      </w:r>
      <w:r>
        <w:rPr>
          <w:i/>
          <w:noProof/>
          <w:snapToGrid w:val="0"/>
        </w:rPr>
        <w:t>Valuation of Land Regulations 1979</w:t>
      </w:r>
      <w:r>
        <w:rPr>
          <w:snapToGrid w:val="0"/>
        </w:rPr>
        <w:t xml:space="preserve"> and includes the amendments made by the other written laws referred to in the following table.  The table also contains information about any reprint.</w:t>
      </w:r>
    </w:p>
    <w:p w:rsidR="00CE1C9D" w:rsidRDefault="00CE38A1">
      <w:pPr>
        <w:pStyle w:val="nHeading3"/>
        <w:rPr>
          <w:snapToGrid w:val="0"/>
        </w:rPr>
      </w:pPr>
      <w:bookmarkStart w:id="49" w:name="_Toc265673776"/>
      <w:r>
        <w:rPr>
          <w:snapToGrid w:val="0"/>
        </w:rPr>
        <w:t>Compilation table</w:t>
      </w:r>
      <w:bookmarkEnd w:id="4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CE1C9D">
        <w:trPr>
          <w:cantSplit/>
          <w:tblHeader/>
        </w:trPr>
        <w:tc>
          <w:tcPr>
            <w:tcW w:w="3118" w:type="dxa"/>
            <w:tcBorders>
              <w:top w:val="single" w:sz="8" w:space="0" w:color="auto"/>
              <w:bottom w:val="single" w:sz="8" w:space="0" w:color="auto"/>
            </w:tcBorders>
          </w:tcPr>
          <w:p w:rsidR="00CE1C9D" w:rsidRDefault="00CE38A1">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rsidR="00CE1C9D" w:rsidRDefault="00CE38A1">
            <w:pPr>
              <w:pStyle w:val="nTable"/>
              <w:spacing w:after="40"/>
              <w:rPr>
                <w:b/>
                <w:sz w:val="19"/>
              </w:rPr>
            </w:pPr>
            <w:r>
              <w:rPr>
                <w:b/>
                <w:sz w:val="19"/>
              </w:rPr>
              <w:t>Gazettal</w:t>
            </w:r>
          </w:p>
        </w:tc>
        <w:tc>
          <w:tcPr>
            <w:tcW w:w="2693" w:type="dxa"/>
            <w:tcBorders>
              <w:top w:val="single" w:sz="8" w:space="0" w:color="auto"/>
              <w:bottom w:val="single" w:sz="8" w:space="0" w:color="auto"/>
            </w:tcBorders>
          </w:tcPr>
          <w:p w:rsidR="00CE1C9D" w:rsidRDefault="00CE38A1">
            <w:pPr>
              <w:pStyle w:val="nTable"/>
              <w:spacing w:after="40"/>
              <w:rPr>
                <w:b/>
                <w:sz w:val="19"/>
              </w:rPr>
            </w:pPr>
            <w:r>
              <w:rPr>
                <w:b/>
                <w:sz w:val="19"/>
              </w:rPr>
              <w:t>Commencement</w:t>
            </w:r>
          </w:p>
        </w:tc>
      </w:tr>
      <w:tr w:rsidR="00CE1C9D">
        <w:trPr>
          <w:cantSplit/>
        </w:trPr>
        <w:tc>
          <w:tcPr>
            <w:tcW w:w="3118" w:type="dxa"/>
          </w:tcPr>
          <w:p w:rsidR="00CE1C9D" w:rsidRDefault="00CE38A1">
            <w:pPr>
              <w:pStyle w:val="nTable"/>
              <w:spacing w:after="40"/>
              <w:ind w:right="113"/>
              <w:rPr>
                <w:sz w:val="19"/>
              </w:rPr>
            </w:pPr>
            <w:r>
              <w:rPr>
                <w:i/>
                <w:sz w:val="19"/>
              </w:rPr>
              <w:t>Valuation of Land Regulations 1979</w:t>
            </w:r>
          </w:p>
        </w:tc>
        <w:tc>
          <w:tcPr>
            <w:tcW w:w="1276" w:type="dxa"/>
          </w:tcPr>
          <w:p w:rsidR="00CE1C9D" w:rsidRDefault="00CE38A1">
            <w:pPr>
              <w:pStyle w:val="nTable"/>
              <w:spacing w:after="40"/>
              <w:rPr>
                <w:sz w:val="19"/>
              </w:rPr>
            </w:pPr>
            <w:r>
              <w:rPr>
                <w:sz w:val="19"/>
              </w:rPr>
              <w:t>6 Apr 1979 p. 928</w:t>
            </w:r>
          </w:p>
        </w:tc>
        <w:tc>
          <w:tcPr>
            <w:tcW w:w="2693" w:type="dxa"/>
          </w:tcPr>
          <w:p w:rsidR="00CE1C9D" w:rsidRDefault="00CE38A1">
            <w:pPr>
              <w:pStyle w:val="nTable"/>
              <w:spacing w:after="40"/>
              <w:rPr>
                <w:sz w:val="19"/>
              </w:rPr>
            </w:pPr>
            <w:r>
              <w:rPr>
                <w:sz w:val="19"/>
              </w:rPr>
              <w:t xml:space="preserve">1 Jul 1979 (see </w:t>
            </w:r>
            <w:r>
              <w:rPr>
                <w:i/>
                <w:iCs/>
                <w:sz w:val="19"/>
              </w:rPr>
              <w:t>Gazette</w:t>
            </w:r>
            <w:r>
              <w:rPr>
                <w:sz w:val="19"/>
              </w:rPr>
              <w:t xml:space="preserve"> 11 May 1979 p. 1211)</w:t>
            </w:r>
          </w:p>
        </w:tc>
      </w:tr>
      <w:tr w:rsidR="00CE1C9D">
        <w:trPr>
          <w:cantSplit/>
        </w:trPr>
        <w:tc>
          <w:tcPr>
            <w:tcW w:w="3118" w:type="dxa"/>
          </w:tcPr>
          <w:p w:rsidR="00CE1C9D" w:rsidRDefault="00CE38A1">
            <w:pPr>
              <w:pStyle w:val="nTable"/>
              <w:spacing w:after="40"/>
              <w:ind w:right="113"/>
              <w:rPr>
                <w:sz w:val="19"/>
              </w:rPr>
            </w:pPr>
            <w:r>
              <w:rPr>
                <w:i/>
                <w:sz w:val="19"/>
              </w:rPr>
              <w:t>Valuation of Land Amendment Regulations 1982</w:t>
            </w:r>
          </w:p>
        </w:tc>
        <w:tc>
          <w:tcPr>
            <w:tcW w:w="1276" w:type="dxa"/>
          </w:tcPr>
          <w:p w:rsidR="00CE1C9D" w:rsidRDefault="00CE38A1">
            <w:pPr>
              <w:pStyle w:val="nTable"/>
              <w:spacing w:after="40"/>
              <w:rPr>
                <w:sz w:val="19"/>
              </w:rPr>
            </w:pPr>
            <w:r>
              <w:rPr>
                <w:sz w:val="19"/>
              </w:rPr>
              <w:t>29 Jan 1982 p. 294</w:t>
            </w:r>
          </w:p>
        </w:tc>
        <w:tc>
          <w:tcPr>
            <w:tcW w:w="2693" w:type="dxa"/>
          </w:tcPr>
          <w:p w:rsidR="00CE1C9D" w:rsidRDefault="00CE38A1">
            <w:pPr>
              <w:pStyle w:val="nTable"/>
              <w:spacing w:after="40"/>
              <w:rPr>
                <w:sz w:val="19"/>
              </w:rPr>
            </w:pPr>
            <w:r>
              <w:rPr>
                <w:sz w:val="19"/>
              </w:rPr>
              <w:t>1 Apr 1982 (see r. 2)</w:t>
            </w:r>
          </w:p>
        </w:tc>
      </w:tr>
      <w:tr w:rsidR="00CE1C9D">
        <w:trPr>
          <w:cantSplit/>
        </w:trPr>
        <w:tc>
          <w:tcPr>
            <w:tcW w:w="3118" w:type="dxa"/>
          </w:tcPr>
          <w:p w:rsidR="00CE1C9D" w:rsidRDefault="00CE38A1">
            <w:pPr>
              <w:pStyle w:val="nTable"/>
              <w:spacing w:after="40"/>
              <w:ind w:right="113"/>
              <w:rPr>
                <w:sz w:val="19"/>
              </w:rPr>
            </w:pPr>
            <w:r>
              <w:rPr>
                <w:i/>
                <w:sz w:val="19"/>
              </w:rPr>
              <w:t>Valuation of Land Amendment Regulations 1984</w:t>
            </w:r>
          </w:p>
        </w:tc>
        <w:tc>
          <w:tcPr>
            <w:tcW w:w="1276" w:type="dxa"/>
          </w:tcPr>
          <w:p w:rsidR="00CE1C9D" w:rsidRDefault="00CE38A1">
            <w:pPr>
              <w:pStyle w:val="nTable"/>
              <w:spacing w:after="40"/>
              <w:rPr>
                <w:sz w:val="19"/>
              </w:rPr>
            </w:pPr>
            <w:r>
              <w:rPr>
                <w:sz w:val="19"/>
              </w:rPr>
              <w:t>29 Jun 1984 p. 1756</w:t>
            </w:r>
          </w:p>
        </w:tc>
        <w:tc>
          <w:tcPr>
            <w:tcW w:w="2693" w:type="dxa"/>
          </w:tcPr>
          <w:p w:rsidR="00CE1C9D" w:rsidRDefault="00CE38A1">
            <w:pPr>
              <w:pStyle w:val="nTable"/>
              <w:spacing w:after="40"/>
              <w:rPr>
                <w:sz w:val="19"/>
              </w:rPr>
            </w:pPr>
            <w:r>
              <w:rPr>
                <w:sz w:val="19"/>
              </w:rPr>
              <w:t>1 Jul 1984 (see r. 2)</w:t>
            </w:r>
          </w:p>
        </w:tc>
      </w:tr>
      <w:tr w:rsidR="00CE1C9D">
        <w:trPr>
          <w:cantSplit/>
        </w:trPr>
        <w:tc>
          <w:tcPr>
            <w:tcW w:w="3118" w:type="dxa"/>
          </w:tcPr>
          <w:p w:rsidR="00CE1C9D" w:rsidRDefault="00CE38A1">
            <w:pPr>
              <w:pStyle w:val="nTable"/>
              <w:spacing w:after="40"/>
              <w:ind w:right="113"/>
              <w:rPr>
                <w:sz w:val="19"/>
              </w:rPr>
            </w:pPr>
            <w:r>
              <w:rPr>
                <w:i/>
                <w:sz w:val="19"/>
              </w:rPr>
              <w:t>Valuation of Land Amendment Regulations 1985</w:t>
            </w:r>
          </w:p>
        </w:tc>
        <w:tc>
          <w:tcPr>
            <w:tcW w:w="1276" w:type="dxa"/>
          </w:tcPr>
          <w:p w:rsidR="00CE1C9D" w:rsidRDefault="00CE38A1">
            <w:pPr>
              <w:pStyle w:val="nTable"/>
              <w:spacing w:after="40"/>
              <w:rPr>
                <w:sz w:val="19"/>
              </w:rPr>
            </w:pPr>
            <w:r>
              <w:rPr>
                <w:sz w:val="19"/>
              </w:rPr>
              <w:t>7 Jun 1985 p. 1934</w:t>
            </w:r>
          </w:p>
        </w:tc>
        <w:tc>
          <w:tcPr>
            <w:tcW w:w="2693" w:type="dxa"/>
          </w:tcPr>
          <w:p w:rsidR="00CE1C9D" w:rsidRDefault="00CE38A1">
            <w:pPr>
              <w:pStyle w:val="nTable"/>
              <w:spacing w:after="40"/>
              <w:rPr>
                <w:sz w:val="19"/>
              </w:rPr>
            </w:pPr>
            <w:r>
              <w:rPr>
                <w:sz w:val="19"/>
              </w:rPr>
              <w:t>1 Jul 1985 (see r. 2)</w:t>
            </w:r>
          </w:p>
        </w:tc>
      </w:tr>
      <w:tr w:rsidR="00CE1C9D">
        <w:trPr>
          <w:cantSplit/>
        </w:trPr>
        <w:tc>
          <w:tcPr>
            <w:tcW w:w="3118" w:type="dxa"/>
          </w:tcPr>
          <w:p w:rsidR="00CE1C9D" w:rsidRDefault="00CE38A1">
            <w:pPr>
              <w:pStyle w:val="nTable"/>
              <w:spacing w:after="40"/>
              <w:ind w:right="113"/>
              <w:rPr>
                <w:sz w:val="19"/>
              </w:rPr>
            </w:pPr>
            <w:r>
              <w:rPr>
                <w:i/>
                <w:sz w:val="19"/>
              </w:rPr>
              <w:t>Valuation of Land Amendment Regulations (No. 2) 1985</w:t>
            </w:r>
          </w:p>
        </w:tc>
        <w:tc>
          <w:tcPr>
            <w:tcW w:w="1276" w:type="dxa"/>
          </w:tcPr>
          <w:p w:rsidR="00CE1C9D" w:rsidRDefault="00CE38A1">
            <w:pPr>
              <w:pStyle w:val="nTable"/>
              <w:spacing w:after="40"/>
              <w:rPr>
                <w:sz w:val="19"/>
              </w:rPr>
            </w:pPr>
            <w:r>
              <w:rPr>
                <w:sz w:val="19"/>
              </w:rPr>
              <w:t>21 Jun 1985 p. 2190</w:t>
            </w:r>
          </w:p>
        </w:tc>
        <w:tc>
          <w:tcPr>
            <w:tcW w:w="2693" w:type="dxa"/>
          </w:tcPr>
          <w:p w:rsidR="00CE1C9D" w:rsidRDefault="00CE38A1">
            <w:pPr>
              <w:pStyle w:val="nTable"/>
              <w:spacing w:after="40"/>
              <w:rPr>
                <w:sz w:val="19"/>
              </w:rPr>
            </w:pPr>
            <w:r>
              <w:rPr>
                <w:sz w:val="19"/>
              </w:rPr>
              <w:t>1 Jul 1985 (see r. 3)</w:t>
            </w:r>
          </w:p>
        </w:tc>
      </w:tr>
      <w:tr w:rsidR="00CE1C9D">
        <w:trPr>
          <w:cantSplit/>
        </w:trPr>
        <w:tc>
          <w:tcPr>
            <w:tcW w:w="3118" w:type="dxa"/>
          </w:tcPr>
          <w:p w:rsidR="00CE1C9D" w:rsidRDefault="00CE38A1">
            <w:pPr>
              <w:pStyle w:val="nTable"/>
              <w:spacing w:after="40"/>
              <w:ind w:right="113"/>
              <w:rPr>
                <w:sz w:val="19"/>
              </w:rPr>
            </w:pPr>
            <w:r>
              <w:rPr>
                <w:i/>
                <w:sz w:val="19"/>
              </w:rPr>
              <w:t>Valuation of Land Amendment Regulations 1986</w:t>
            </w:r>
          </w:p>
        </w:tc>
        <w:tc>
          <w:tcPr>
            <w:tcW w:w="1276" w:type="dxa"/>
          </w:tcPr>
          <w:p w:rsidR="00CE1C9D" w:rsidRDefault="00CE38A1">
            <w:pPr>
              <w:pStyle w:val="nTable"/>
              <w:spacing w:after="40"/>
              <w:rPr>
                <w:sz w:val="19"/>
              </w:rPr>
            </w:pPr>
            <w:r>
              <w:rPr>
                <w:sz w:val="19"/>
              </w:rPr>
              <w:t>20 Jun 1986 p. 2038</w:t>
            </w:r>
          </w:p>
        </w:tc>
        <w:tc>
          <w:tcPr>
            <w:tcW w:w="2693" w:type="dxa"/>
          </w:tcPr>
          <w:p w:rsidR="00CE1C9D" w:rsidRDefault="00CE38A1">
            <w:pPr>
              <w:pStyle w:val="nTable"/>
              <w:spacing w:after="40"/>
              <w:rPr>
                <w:sz w:val="19"/>
              </w:rPr>
            </w:pPr>
            <w:r>
              <w:rPr>
                <w:sz w:val="19"/>
              </w:rPr>
              <w:t>1 Jul 1986 (see r. 2)</w:t>
            </w:r>
          </w:p>
        </w:tc>
      </w:tr>
      <w:tr w:rsidR="00CE1C9D">
        <w:trPr>
          <w:cantSplit/>
        </w:trPr>
        <w:tc>
          <w:tcPr>
            <w:tcW w:w="3118" w:type="dxa"/>
          </w:tcPr>
          <w:p w:rsidR="00CE1C9D" w:rsidRDefault="00CE38A1">
            <w:pPr>
              <w:pStyle w:val="nTable"/>
              <w:spacing w:after="40"/>
              <w:ind w:right="113"/>
              <w:rPr>
                <w:sz w:val="19"/>
              </w:rPr>
            </w:pPr>
            <w:r>
              <w:rPr>
                <w:i/>
                <w:sz w:val="19"/>
              </w:rPr>
              <w:t>Valuation of Land Amendment Regulations 1987</w:t>
            </w:r>
          </w:p>
        </w:tc>
        <w:tc>
          <w:tcPr>
            <w:tcW w:w="1276" w:type="dxa"/>
          </w:tcPr>
          <w:p w:rsidR="00CE1C9D" w:rsidRDefault="00CE38A1">
            <w:pPr>
              <w:pStyle w:val="nTable"/>
              <w:spacing w:after="40"/>
              <w:rPr>
                <w:sz w:val="19"/>
              </w:rPr>
            </w:pPr>
            <w:r>
              <w:rPr>
                <w:sz w:val="19"/>
              </w:rPr>
              <w:t>30 Jun 1987 p. 2547</w:t>
            </w:r>
          </w:p>
        </w:tc>
        <w:tc>
          <w:tcPr>
            <w:tcW w:w="2693" w:type="dxa"/>
          </w:tcPr>
          <w:p w:rsidR="00CE1C9D" w:rsidRDefault="00CE38A1">
            <w:pPr>
              <w:pStyle w:val="nTable"/>
              <w:spacing w:after="40"/>
              <w:rPr>
                <w:sz w:val="19"/>
              </w:rPr>
            </w:pPr>
            <w:r>
              <w:rPr>
                <w:sz w:val="19"/>
              </w:rPr>
              <w:t>1 Jul 1987 (see r. 2)</w:t>
            </w:r>
          </w:p>
        </w:tc>
      </w:tr>
      <w:tr w:rsidR="00CE1C9D">
        <w:trPr>
          <w:cantSplit/>
        </w:trPr>
        <w:tc>
          <w:tcPr>
            <w:tcW w:w="3118" w:type="dxa"/>
          </w:tcPr>
          <w:p w:rsidR="00CE1C9D" w:rsidRDefault="00CE38A1">
            <w:pPr>
              <w:pStyle w:val="nTable"/>
              <w:spacing w:after="40"/>
              <w:ind w:right="113"/>
              <w:rPr>
                <w:sz w:val="19"/>
              </w:rPr>
            </w:pPr>
            <w:r>
              <w:rPr>
                <w:i/>
                <w:sz w:val="19"/>
              </w:rPr>
              <w:t>Valuation of Land Amendment Regulations 1988</w:t>
            </w:r>
          </w:p>
        </w:tc>
        <w:tc>
          <w:tcPr>
            <w:tcW w:w="1276" w:type="dxa"/>
          </w:tcPr>
          <w:p w:rsidR="00CE1C9D" w:rsidRDefault="00CE38A1">
            <w:pPr>
              <w:pStyle w:val="nTable"/>
              <w:spacing w:after="40"/>
              <w:rPr>
                <w:sz w:val="19"/>
              </w:rPr>
            </w:pPr>
            <w:r>
              <w:rPr>
                <w:sz w:val="19"/>
              </w:rPr>
              <w:t>24 Jun 1988 p. 2019</w:t>
            </w:r>
          </w:p>
        </w:tc>
        <w:tc>
          <w:tcPr>
            <w:tcW w:w="2693" w:type="dxa"/>
          </w:tcPr>
          <w:p w:rsidR="00CE1C9D" w:rsidRDefault="00CE38A1">
            <w:pPr>
              <w:pStyle w:val="nTable"/>
              <w:spacing w:after="40"/>
              <w:rPr>
                <w:sz w:val="19"/>
              </w:rPr>
            </w:pPr>
            <w:r>
              <w:rPr>
                <w:sz w:val="19"/>
              </w:rPr>
              <w:t>1 Jul 1988 (see r. 2)</w:t>
            </w:r>
          </w:p>
        </w:tc>
      </w:tr>
      <w:tr w:rsidR="00CE1C9D">
        <w:trPr>
          <w:cantSplit/>
        </w:trPr>
        <w:tc>
          <w:tcPr>
            <w:tcW w:w="3118" w:type="dxa"/>
          </w:tcPr>
          <w:p w:rsidR="00CE1C9D" w:rsidRDefault="00CE38A1">
            <w:pPr>
              <w:pStyle w:val="nTable"/>
              <w:spacing w:after="40"/>
              <w:ind w:right="113"/>
              <w:rPr>
                <w:sz w:val="19"/>
              </w:rPr>
            </w:pPr>
            <w:r>
              <w:rPr>
                <w:i/>
                <w:sz w:val="19"/>
              </w:rPr>
              <w:t>Valuation of Land Amendment Regulations 1989</w:t>
            </w:r>
          </w:p>
        </w:tc>
        <w:tc>
          <w:tcPr>
            <w:tcW w:w="1276" w:type="dxa"/>
          </w:tcPr>
          <w:p w:rsidR="00CE1C9D" w:rsidRDefault="00CE38A1">
            <w:pPr>
              <w:pStyle w:val="nTable"/>
              <w:spacing w:after="40"/>
              <w:rPr>
                <w:sz w:val="19"/>
              </w:rPr>
            </w:pPr>
            <w:r>
              <w:rPr>
                <w:sz w:val="19"/>
              </w:rPr>
              <w:t>23 Jun 1989 p. 1804</w:t>
            </w:r>
          </w:p>
        </w:tc>
        <w:tc>
          <w:tcPr>
            <w:tcW w:w="2693" w:type="dxa"/>
          </w:tcPr>
          <w:p w:rsidR="00CE1C9D" w:rsidRDefault="00CE38A1">
            <w:pPr>
              <w:pStyle w:val="nTable"/>
              <w:spacing w:after="40"/>
              <w:rPr>
                <w:sz w:val="19"/>
              </w:rPr>
            </w:pPr>
            <w:r>
              <w:rPr>
                <w:sz w:val="19"/>
              </w:rPr>
              <w:t>1 Jul 1989 (see r. 2)</w:t>
            </w:r>
          </w:p>
        </w:tc>
      </w:tr>
      <w:tr w:rsidR="00CE1C9D">
        <w:trPr>
          <w:cantSplit/>
        </w:trPr>
        <w:tc>
          <w:tcPr>
            <w:tcW w:w="3118" w:type="dxa"/>
          </w:tcPr>
          <w:p w:rsidR="00CE1C9D" w:rsidRDefault="00CE38A1">
            <w:pPr>
              <w:pStyle w:val="nTable"/>
              <w:spacing w:after="40"/>
              <w:ind w:right="113"/>
              <w:rPr>
                <w:sz w:val="19"/>
              </w:rPr>
            </w:pPr>
            <w:r>
              <w:rPr>
                <w:i/>
                <w:sz w:val="19"/>
              </w:rPr>
              <w:t>Valuation of Land Amendment Regulations 1990</w:t>
            </w:r>
          </w:p>
        </w:tc>
        <w:tc>
          <w:tcPr>
            <w:tcW w:w="1276" w:type="dxa"/>
          </w:tcPr>
          <w:p w:rsidR="00CE1C9D" w:rsidRDefault="00CE38A1">
            <w:pPr>
              <w:pStyle w:val="nTable"/>
              <w:spacing w:after="40"/>
              <w:rPr>
                <w:sz w:val="19"/>
              </w:rPr>
            </w:pPr>
            <w:r>
              <w:rPr>
                <w:sz w:val="19"/>
              </w:rPr>
              <w:t>13 Jul 1990 p. 3437</w:t>
            </w:r>
          </w:p>
        </w:tc>
        <w:tc>
          <w:tcPr>
            <w:tcW w:w="2693" w:type="dxa"/>
          </w:tcPr>
          <w:p w:rsidR="00CE1C9D" w:rsidRDefault="00CE38A1">
            <w:pPr>
              <w:pStyle w:val="nTable"/>
              <w:spacing w:after="40"/>
              <w:rPr>
                <w:sz w:val="19"/>
              </w:rPr>
            </w:pPr>
            <w:r>
              <w:rPr>
                <w:sz w:val="19"/>
              </w:rPr>
              <w:t>13 Jul 1990</w:t>
            </w:r>
          </w:p>
        </w:tc>
      </w:tr>
      <w:tr w:rsidR="00CE1C9D">
        <w:trPr>
          <w:cantSplit/>
        </w:trPr>
        <w:tc>
          <w:tcPr>
            <w:tcW w:w="3118" w:type="dxa"/>
          </w:tcPr>
          <w:p w:rsidR="00CE1C9D" w:rsidRDefault="00CE38A1">
            <w:pPr>
              <w:pStyle w:val="nTable"/>
              <w:spacing w:after="40"/>
              <w:ind w:right="113"/>
              <w:rPr>
                <w:sz w:val="19"/>
              </w:rPr>
            </w:pPr>
            <w:r>
              <w:rPr>
                <w:i/>
                <w:sz w:val="19"/>
              </w:rPr>
              <w:t>Valuation of Land Amendment Regulations (No. 2) 1990</w:t>
            </w:r>
          </w:p>
        </w:tc>
        <w:tc>
          <w:tcPr>
            <w:tcW w:w="1276" w:type="dxa"/>
          </w:tcPr>
          <w:p w:rsidR="00CE1C9D" w:rsidRDefault="00CE38A1">
            <w:pPr>
              <w:pStyle w:val="nTable"/>
              <w:spacing w:after="40"/>
              <w:rPr>
                <w:sz w:val="19"/>
              </w:rPr>
            </w:pPr>
            <w:r>
              <w:rPr>
                <w:sz w:val="19"/>
              </w:rPr>
              <w:t>7 Sep 1990 p. 4705</w:t>
            </w:r>
          </w:p>
        </w:tc>
        <w:tc>
          <w:tcPr>
            <w:tcW w:w="2693" w:type="dxa"/>
          </w:tcPr>
          <w:p w:rsidR="00CE1C9D" w:rsidRDefault="00CE38A1">
            <w:pPr>
              <w:pStyle w:val="nTable"/>
              <w:spacing w:after="40"/>
              <w:rPr>
                <w:sz w:val="19"/>
              </w:rPr>
            </w:pPr>
            <w:r>
              <w:rPr>
                <w:sz w:val="19"/>
              </w:rPr>
              <w:t>7 Sep 1990</w:t>
            </w:r>
          </w:p>
        </w:tc>
      </w:tr>
      <w:tr w:rsidR="00CE1C9D">
        <w:trPr>
          <w:cantSplit/>
        </w:trPr>
        <w:tc>
          <w:tcPr>
            <w:tcW w:w="3118" w:type="dxa"/>
          </w:tcPr>
          <w:p w:rsidR="00CE1C9D" w:rsidRDefault="00CE38A1">
            <w:pPr>
              <w:pStyle w:val="nTable"/>
              <w:spacing w:after="40"/>
              <w:ind w:right="113"/>
              <w:rPr>
                <w:sz w:val="19"/>
              </w:rPr>
            </w:pPr>
            <w:r>
              <w:rPr>
                <w:i/>
                <w:sz w:val="19"/>
              </w:rPr>
              <w:t>Valuation of Land Amendment Regulations 1991</w:t>
            </w:r>
          </w:p>
        </w:tc>
        <w:tc>
          <w:tcPr>
            <w:tcW w:w="1276" w:type="dxa"/>
          </w:tcPr>
          <w:p w:rsidR="00CE1C9D" w:rsidRDefault="00CE38A1">
            <w:pPr>
              <w:pStyle w:val="nTable"/>
              <w:spacing w:after="40"/>
              <w:rPr>
                <w:sz w:val="19"/>
              </w:rPr>
            </w:pPr>
            <w:r>
              <w:rPr>
                <w:sz w:val="19"/>
              </w:rPr>
              <w:t>5 Jul 1991 p. 3378</w:t>
            </w:r>
          </w:p>
        </w:tc>
        <w:tc>
          <w:tcPr>
            <w:tcW w:w="2693" w:type="dxa"/>
          </w:tcPr>
          <w:p w:rsidR="00CE1C9D" w:rsidRDefault="00CE38A1">
            <w:pPr>
              <w:pStyle w:val="nTable"/>
              <w:spacing w:after="40"/>
              <w:rPr>
                <w:sz w:val="19"/>
              </w:rPr>
            </w:pPr>
            <w:r>
              <w:rPr>
                <w:sz w:val="19"/>
              </w:rPr>
              <w:t>1 Jul 1991 (see r. 2)</w:t>
            </w:r>
          </w:p>
        </w:tc>
      </w:tr>
      <w:tr w:rsidR="00CE1C9D">
        <w:trPr>
          <w:cantSplit/>
        </w:trPr>
        <w:tc>
          <w:tcPr>
            <w:tcW w:w="3118" w:type="dxa"/>
          </w:tcPr>
          <w:p w:rsidR="00CE1C9D" w:rsidRDefault="00CE38A1">
            <w:pPr>
              <w:pStyle w:val="nTable"/>
              <w:spacing w:after="40"/>
              <w:ind w:right="113"/>
              <w:rPr>
                <w:sz w:val="19"/>
              </w:rPr>
            </w:pPr>
            <w:r>
              <w:rPr>
                <w:i/>
                <w:sz w:val="19"/>
              </w:rPr>
              <w:t>Valuation of Land Amendment Regulations (No. 2) 1991</w:t>
            </w:r>
          </w:p>
        </w:tc>
        <w:tc>
          <w:tcPr>
            <w:tcW w:w="1276" w:type="dxa"/>
          </w:tcPr>
          <w:p w:rsidR="00CE1C9D" w:rsidRDefault="00CE38A1">
            <w:pPr>
              <w:pStyle w:val="nTable"/>
              <w:spacing w:after="40"/>
              <w:rPr>
                <w:sz w:val="19"/>
              </w:rPr>
            </w:pPr>
            <w:r>
              <w:rPr>
                <w:sz w:val="19"/>
              </w:rPr>
              <w:t>2 Aug 1991 p. 4082</w:t>
            </w:r>
          </w:p>
        </w:tc>
        <w:tc>
          <w:tcPr>
            <w:tcW w:w="2693" w:type="dxa"/>
          </w:tcPr>
          <w:p w:rsidR="00CE1C9D" w:rsidRDefault="00CE38A1">
            <w:pPr>
              <w:pStyle w:val="nTable"/>
              <w:spacing w:after="40"/>
              <w:rPr>
                <w:sz w:val="19"/>
              </w:rPr>
            </w:pPr>
            <w:r>
              <w:rPr>
                <w:sz w:val="19"/>
              </w:rPr>
              <w:t>2 Aug 1991</w:t>
            </w:r>
          </w:p>
        </w:tc>
      </w:tr>
      <w:tr w:rsidR="00CE1C9D">
        <w:trPr>
          <w:cantSplit/>
        </w:trPr>
        <w:tc>
          <w:tcPr>
            <w:tcW w:w="3118" w:type="dxa"/>
          </w:tcPr>
          <w:p w:rsidR="00CE1C9D" w:rsidRDefault="00CE38A1">
            <w:pPr>
              <w:pStyle w:val="nTable"/>
              <w:spacing w:after="40"/>
              <w:ind w:right="113"/>
              <w:rPr>
                <w:sz w:val="19"/>
              </w:rPr>
            </w:pPr>
            <w:r>
              <w:rPr>
                <w:i/>
                <w:sz w:val="19"/>
              </w:rPr>
              <w:t>Valuation of Land Amendment Regulations 1992</w:t>
            </w:r>
          </w:p>
        </w:tc>
        <w:tc>
          <w:tcPr>
            <w:tcW w:w="1276" w:type="dxa"/>
          </w:tcPr>
          <w:p w:rsidR="00CE1C9D" w:rsidRDefault="00CE38A1">
            <w:pPr>
              <w:pStyle w:val="nTable"/>
              <w:spacing w:after="40"/>
              <w:rPr>
                <w:sz w:val="19"/>
              </w:rPr>
            </w:pPr>
            <w:r>
              <w:rPr>
                <w:sz w:val="19"/>
              </w:rPr>
              <w:t>5 Jun 1992 p. 2362</w:t>
            </w:r>
          </w:p>
        </w:tc>
        <w:tc>
          <w:tcPr>
            <w:tcW w:w="2693" w:type="dxa"/>
          </w:tcPr>
          <w:p w:rsidR="00CE1C9D" w:rsidRDefault="00CE38A1">
            <w:pPr>
              <w:pStyle w:val="nTable"/>
              <w:spacing w:after="40"/>
              <w:rPr>
                <w:sz w:val="19"/>
              </w:rPr>
            </w:pPr>
            <w:r>
              <w:rPr>
                <w:sz w:val="19"/>
              </w:rPr>
              <w:t>1 Jul 1992 (see r. 2)</w:t>
            </w:r>
          </w:p>
        </w:tc>
      </w:tr>
      <w:tr w:rsidR="00CE1C9D">
        <w:trPr>
          <w:cantSplit/>
        </w:trPr>
        <w:tc>
          <w:tcPr>
            <w:tcW w:w="3118" w:type="dxa"/>
          </w:tcPr>
          <w:p w:rsidR="00CE1C9D" w:rsidRDefault="00CE38A1">
            <w:pPr>
              <w:pStyle w:val="nTable"/>
              <w:spacing w:after="40"/>
              <w:ind w:right="113"/>
              <w:rPr>
                <w:sz w:val="19"/>
              </w:rPr>
            </w:pPr>
            <w:r>
              <w:rPr>
                <w:i/>
                <w:sz w:val="19"/>
              </w:rPr>
              <w:t>Valuation of Land Amendment Regulations (No. 2) 1992</w:t>
            </w:r>
          </w:p>
        </w:tc>
        <w:tc>
          <w:tcPr>
            <w:tcW w:w="1276" w:type="dxa"/>
          </w:tcPr>
          <w:p w:rsidR="00CE1C9D" w:rsidRDefault="00CE38A1">
            <w:pPr>
              <w:pStyle w:val="nTable"/>
              <w:spacing w:after="40"/>
              <w:rPr>
                <w:sz w:val="19"/>
              </w:rPr>
            </w:pPr>
            <w:r>
              <w:rPr>
                <w:sz w:val="19"/>
              </w:rPr>
              <w:t>26 Jun 1992 p. 2809</w:t>
            </w:r>
            <w:r>
              <w:rPr>
                <w:sz w:val="19"/>
              </w:rPr>
              <w:noBreakHyphen/>
              <w:t>10</w:t>
            </w:r>
          </w:p>
        </w:tc>
        <w:tc>
          <w:tcPr>
            <w:tcW w:w="2693" w:type="dxa"/>
          </w:tcPr>
          <w:p w:rsidR="00CE1C9D" w:rsidRDefault="00CE38A1">
            <w:pPr>
              <w:pStyle w:val="nTable"/>
              <w:spacing w:after="40"/>
              <w:rPr>
                <w:sz w:val="19"/>
              </w:rPr>
            </w:pPr>
            <w:r>
              <w:rPr>
                <w:sz w:val="19"/>
              </w:rPr>
              <w:t>30 Jun 1992 (see r. 2)</w:t>
            </w:r>
          </w:p>
        </w:tc>
      </w:tr>
      <w:tr w:rsidR="00CE1C9D">
        <w:trPr>
          <w:cantSplit/>
        </w:trPr>
        <w:tc>
          <w:tcPr>
            <w:tcW w:w="3118" w:type="dxa"/>
          </w:tcPr>
          <w:p w:rsidR="00CE1C9D" w:rsidRDefault="00CE38A1">
            <w:pPr>
              <w:pStyle w:val="nTable"/>
              <w:spacing w:after="40"/>
              <w:ind w:right="113"/>
              <w:rPr>
                <w:sz w:val="19"/>
              </w:rPr>
            </w:pPr>
            <w:r>
              <w:rPr>
                <w:i/>
                <w:sz w:val="19"/>
              </w:rPr>
              <w:t>Valuation of Land Amendment Regulations (No. 3) 1992</w:t>
            </w:r>
          </w:p>
        </w:tc>
        <w:tc>
          <w:tcPr>
            <w:tcW w:w="1276" w:type="dxa"/>
          </w:tcPr>
          <w:p w:rsidR="00CE1C9D" w:rsidRDefault="00CE38A1">
            <w:pPr>
              <w:pStyle w:val="nTable"/>
              <w:spacing w:after="40"/>
              <w:rPr>
                <w:sz w:val="19"/>
              </w:rPr>
            </w:pPr>
            <w:r>
              <w:rPr>
                <w:sz w:val="19"/>
              </w:rPr>
              <w:t>6 Oct 1992 p. 4949</w:t>
            </w:r>
          </w:p>
        </w:tc>
        <w:tc>
          <w:tcPr>
            <w:tcW w:w="2693" w:type="dxa"/>
          </w:tcPr>
          <w:p w:rsidR="00CE1C9D" w:rsidRDefault="00CE38A1">
            <w:pPr>
              <w:pStyle w:val="nTable"/>
              <w:spacing w:after="40"/>
              <w:rPr>
                <w:sz w:val="19"/>
              </w:rPr>
            </w:pPr>
            <w:r>
              <w:rPr>
                <w:sz w:val="19"/>
              </w:rPr>
              <w:t>6 Oct 1992</w:t>
            </w:r>
          </w:p>
        </w:tc>
      </w:tr>
      <w:tr w:rsidR="00CE1C9D">
        <w:trPr>
          <w:cantSplit/>
        </w:trPr>
        <w:tc>
          <w:tcPr>
            <w:tcW w:w="3118" w:type="dxa"/>
          </w:tcPr>
          <w:p w:rsidR="00CE1C9D" w:rsidRDefault="00CE38A1">
            <w:pPr>
              <w:pStyle w:val="nTable"/>
              <w:spacing w:after="40"/>
              <w:ind w:right="113"/>
              <w:rPr>
                <w:sz w:val="19"/>
              </w:rPr>
            </w:pPr>
            <w:r>
              <w:rPr>
                <w:i/>
                <w:sz w:val="19"/>
              </w:rPr>
              <w:lastRenderedPageBreak/>
              <w:t>Valuation of Land Amendment Regulations 1993</w:t>
            </w:r>
          </w:p>
        </w:tc>
        <w:tc>
          <w:tcPr>
            <w:tcW w:w="1276" w:type="dxa"/>
          </w:tcPr>
          <w:p w:rsidR="00CE1C9D" w:rsidRDefault="00CE38A1">
            <w:pPr>
              <w:pStyle w:val="nTable"/>
              <w:spacing w:after="40"/>
              <w:rPr>
                <w:sz w:val="19"/>
              </w:rPr>
            </w:pPr>
            <w:r>
              <w:rPr>
                <w:sz w:val="19"/>
              </w:rPr>
              <w:t>12 Mar 1993 p. 1586</w:t>
            </w:r>
            <w:r>
              <w:rPr>
                <w:sz w:val="19"/>
              </w:rPr>
              <w:noBreakHyphen/>
              <w:t>7</w:t>
            </w:r>
          </w:p>
        </w:tc>
        <w:tc>
          <w:tcPr>
            <w:tcW w:w="2693" w:type="dxa"/>
          </w:tcPr>
          <w:p w:rsidR="00CE1C9D" w:rsidRDefault="00CE38A1">
            <w:pPr>
              <w:pStyle w:val="nTable"/>
              <w:spacing w:after="40"/>
              <w:rPr>
                <w:sz w:val="19"/>
              </w:rPr>
            </w:pPr>
            <w:r>
              <w:rPr>
                <w:sz w:val="19"/>
              </w:rPr>
              <w:t>12 Mar 1993</w:t>
            </w:r>
          </w:p>
        </w:tc>
      </w:tr>
      <w:tr w:rsidR="00CE1C9D">
        <w:trPr>
          <w:cantSplit/>
        </w:trPr>
        <w:tc>
          <w:tcPr>
            <w:tcW w:w="7087" w:type="dxa"/>
            <w:gridSpan w:val="3"/>
          </w:tcPr>
          <w:p w:rsidR="00CE1C9D" w:rsidRDefault="00CE38A1">
            <w:pPr>
              <w:pStyle w:val="nTable"/>
              <w:spacing w:after="40"/>
              <w:rPr>
                <w:b/>
                <w:bCs/>
                <w:sz w:val="19"/>
              </w:rPr>
            </w:pPr>
            <w:r>
              <w:rPr>
                <w:b/>
                <w:bCs/>
                <w:iCs/>
                <w:sz w:val="19"/>
              </w:rPr>
              <w:t xml:space="preserve">Reprint of the </w:t>
            </w:r>
            <w:r>
              <w:rPr>
                <w:b/>
                <w:bCs/>
                <w:i/>
                <w:sz w:val="19"/>
              </w:rPr>
              <w:t>Valuation of Land Regulations 1979</w:t>
            </w:r>
            <w:r>
              <w:rPr>
                <w:b/>
                <w:bCs/>
                <w:sz w:val="19"/>
              </w:rPr>
              <w:t xml:space="preserve"> as at 23 Apr 1993 </w:t>
            </w:r>
            <w:r>
              <w:rPr>
                <w:sz w:val="19"/>
              </w:rPr>
              <w:t>(includes amendments listed above)</w:t>
            </w:r>
            <w:r>
              <w:rPr>
                <w:b/>
                <w:bCs/>
                <w:sz w:val="19"/>
              </w:rPr>
              <w:t xml:space="preserve"> </w:t>
            </w:r>
            <w:r>
              <w:rPr>
                <w:sz w:val="19"/>
              </w:rPr>
              <w:t xml:space="preserve">(correction in </w:t>
            </w:r>
            <w:r>
              <w:rPr>
                <w:i/>
                <w:iCs/>
                <w:sz w:val="19"/>
              </w:rPr>
              <w:t>Gazette</w:t>
            </w:r>
            <w:r>
              <w:rPr>
                <w:sz w:val="19"/>
              </w:rPr>
              <w:t xml:space="preserve"> 28 May 1992 p. 2585)</w:t>
            </w:r>
          </w:p>
        </w:tc>
      </w:tr>
      <w:tr w:rsidR="00CE1C9D">
        <w:trPr>
          <w:cantSplit/>
        </w:trPr>
        <w:tc>
          <w:tcPr>
            <w:tcW w:w="3118" w:type="dxa"/>
          </w:tcPr>
          <w:p w:rsidR="00CE1C9D" w:rsidRDefault="00CE38A1">
            <w:pPr>
              <w:pStyle w:val="nTable"/>
              <w:spacing w:after="40"/>
              <w:ind w:right="113"/>
              <w:rPr>
                <w:sz w:val="19"/>
              </w:rPr>
            </w:pPr>
            <w:r>
              <w:rPr>
                <w:i/>
                <w:sz w:val="19"/>
              </w:rPr>
              <w:t>Valuation of Land Amendment Regulations (No. 2) 1993</w:t>
            </w:r>
          </w:p>
        </w:tc>
        <w:tc>
          <w:tcPr>
            <w:tcW w:w="1276" w:type="dxa"/>
          </w:tcPr>
          <w:p w:rsidR="00CE1C9D" w:rsidRDefault="00CE38A1">
            <w:pPr>
              <w:pStyle w:val="nTable"/>
              <w:spacing w:after="40"/>
              <w:rPr>
                <w:sz w:val="19"/>
              </w:rPr>
            </w:pPr>
            <w:r>
              <w:rPr>
                <w:sz w:val="19"/>
              </w:rPr>
              <w:t>18 Jun 1993 p. 3016</w:t>
            </w:r>
            <w:r>
              <w:rPr>
                <w:sz w:val="19"/>
              </w:rPr>
              <w:noBreakHyphen/>
              <w:t>7</w:t>
            </w:r>
          </w:p>
        </w:tc>
        <w:tc>
          <w:tcPr>
            <w:tcW w:w="2693" w:type="dxa"/>
          </w:tcPr>
          <w:p w:rsidR="00CE1C9D" w:rsidRDefault="00CE38A1">
            <w:pPr>
              <w:pStyle w:val="nTable"/>
              <w:spacing w:after="40"/>
              <w:rPr>
                <w:sz w:val="19"/>
              </w:rPr>
            </w:pPr>
            <w:r>
              <w:rPr>
                <w:sz w:val="19"/>
              </w:rPr>
              <w:t>30 Jun 1993 (see r. 2)</w:t>
            </w:r>
          </w:p>
        </w:tc>
      </w:tr>
      <w:tr w:rsidR="00CE1C9D">
        <w:trPr>
          <w:cantSplit/>
        </w:trPr>
        <w:tc>
          <w:tcPr>
            <w:tcW w:w="3118" w:type="dxa"/>
          </w:tcPr>
          <w:p w:rsidR="00CE1C9D" w:rsidRDefault="00CE38A1">
            <w:pPr>
              <w:pStyle w:val="nTable"/>
              <w:keepNext/>
              <w:spacing w:after="40"/>
              <w:ind w:right="113"/>
              <w:rPr>
                <w:sz w:val="19"/>
              </w:rPr>
            </w:pPr>
            <w:r>
              <w:rPr>
                <w:i/>
                <w:sz w:val="19"/>
              </w:rPr>
              <w:t>Valuation of Land Amendment Regulations 1994</w:t>
            </w:r>
          </w:p>
        </w:tc>
        <w:tc>
          <w:tcPr>
            <w:tcW w:w="1276" w:type="dxa"/>
          </w:tcPr>
          <w:p w:rsidR="00CE1C9D" w:rsidRDefault="00CE38A1">
            <w:pPr>
              <w:pStyle w:val="nTable"/>
              <w:spacing w:after="40"/>
              <w:rPr>
                <w:sz w:val="19"/>
              </w:rPr>
            </w:pPr>
            <w:r>
              <w:rPr>
                <w:sz w:val="19"/>
              </w:rPr>
              <w:t>17 Jun 1994 p. 2628</w:t>
            </w:r>
            <w:r>
              <w:rPr>
                <w:sz w:val="19"/>
              </w:rPr>
              <w:noBreakHyphen/>
              <w:t>9</w:t>
            </w:r>
          </w:p>
        </w:tc>
        <w:tc>
          <w:tcPr>
            <w:tcW w:w="2693" w:type="dxa"/>
          </w:tcPr>
          <w:p w:rsidR="00CE1C9D" w:rsidRDefault="00CE38A1">
            <w:pPr>
              <w:pStyle w:val="nTable"/>
              <w:spacing w:after="40"/>
              <w:rPr>
                <w:sz w:val="19"/>
              </w:rPr>
            </w:pPr>
            <w:r>
              <w:rPr>
                <w:sz w:val="19"/>
              </w:rPr>
              <w:t>30 Jun 1994 (see r. 2)</w:t>
            </w:r>
          </w:p>
        </w:tc>
      </w:tr>
      <w:tr w:rsidR="00CE1C9D">
        <w:trPr>
          <w:cantSplit/>
        </w:trPr>
        <w:tc>
          <w:tcPr>
            <w:tcW w:w="3118" w:type="dxa"/>
          </w:tcPr>
          <w:p w:rsidR="00CE1C9D" w:rsidRDefault="00CE38A1">
            <w:pPr>
              <w:pStyle w:val="nTable"/>
              <w:spacing w:after="40"/>
              <w:ind w:right="113"/>
              <w:rPr>
                <w:sz w:val="19"/>
              </w:rPr>
            </w:pPr>
            <w:r>
              <w:rPr>
                <w:i/>
                <w:sz w:val="19"/>
              </w:rPr>
              <w:t>Valuation of Land Amendment Regulations 1995</w:t>
            </w:r>
          </w:p>
        </w:tc>
        <w:tc>
          <w:tcPr>
            <w:tcW w:w="1276" w:type="dxa"/>
          </w:tcPr>
          <w:p w:rsidR="00CE1C9D" w:rsidRDefault="00CE38A1">
            <w:pPr>
              <w:pStyle w:val="nTable"/>
              <w:spacing w:after="40"/>
              <w:rPr>
                <w:sz w:val="19"/>
              </w:rPr>
            </w:pPr>
            <w:r>
              <w:rPr>
                <w:sz w:val="19"/>
              </w:rPr>
              <w:t>27 Jun 1995 p. 2616</w:t>
            </w:r>
            <w:r>
              <w:rPr>
                <w:sz w:val="19"/>
              </w:rPr>
              <w:noBreakHyphen/>
              <w:t>9</w:t>
            </w:r>
          </w:p>
        </w:tc>
        <w:tc>
          <w:tcPr>
            <w:tcW w:w="2693" w:type="dxa"/>
          </w:tcPr>
          <w:p w:rsidR="00CE1C9D" w:rsidRDefault="00CE38A1">
            <w:pPr>
              <w:pStyle w:val="nTable"/>
              <w:spacing w:after="40"/>
              <w:rPr>
                <w:sz w:val="19"/>
              </w:rPr>
            </w:pPr>
            <w:r>
              <w:rPr>
                <w:sz w:val="19"/>
              </w:rPr>
              <w:t>30 Jun 1995 (see r. 2)</w:t>
            </w:r>
          </w:p>
        </w:tc>
      </w:tr>
      <w:tr w:rsidR="00CE1C9D">
        <w:trPr>
          <w:cantSplit/>
        </w:trPr>
        <w:tc>
          <w:tcPr>
            <w:tcW w:w="3118" w:type="dxa"/>
          </w:tcPr>
          <w:p w:rsidR="00CE1C9D" w:rsidRDefault="00CE38A1">
            <w:pPr>
              <w:pStyle w:val="nTable"/>
              <w:spacing w:after="40"/>
              <w:ind w:right="113"/>
              <w:rPr>
                <w:sz w:val="19"/>
              </w:rPr>
            </w:pPr>
            <w:r>
              <w:rPr>
                <w:i/>
                <w:sz w:val="19"/>
              </w:rPr>
              <w:t>Valuation of Land Amendment Regulations 1996</w:t>
            </w:r>
          </w:p>
        </w:tc>
        <w:tc>
          <w:tcPr>
            <w:tcW w:w="1276" w:type="dxa"/>
          </w:tcPr>
          <w:p w:rsidR="00CE1C9D" w:rsidRDefault="00CE38A1">
            <w:pPr>
              <w:pStyle w:val="nTable"/>
              <w:spacing w:after="40"/>
              <w:rPr>
                <w:sz w:val="19"/>
              </w:rPr>
            </w:pPr>
            <w:r>
              <w:rPr>
                <w:sz w:val="19"/>
              </w:rPr>
              <w:t>14 Jun 1996 p. 2607</w:t>
            </w:r>
            <w:r>
              <w:rPr>
                <w:sz w:val="19"/>
              </w:rPr>
              <w:noBreakHyphen/>
              <w:t>10</w:t>
            </w:r>
          </w:p>
        </w:tc>
        <w:tc>
          <w:tcPr>
            <w:tcW w:w="2693" w:type="dxa"/>
          </w:tcPr>
          <w:p w:rsidR="00CE1C9D" w:rsidRDefault="00CE38A1">
            <w:pPr>
              <w:pStyle w:val="nTable"/>
              <w:spacing w:after="40"/>
              <w:rPr>
                <w:sz w:val="19"/>
              </w:rPr>
            </w:pPr>
            <w:r>
              <w:rPr>
                <w:sz w:val="19"/>
              </w:rPr>
              <w:t>30 Jun 1996 (see r. 2)</w:t>
            </w:r>
          </w:p>
        </w:tc>
      </w:tr>
      <w:tr w:rsidR="00CE1C9D">
        <w:trPr>
          <w:cantSplit/>
        </w:trPr>
        <w:tc>
          <w:tcPr>
            <w:tcW w:w="3118" w:type="dxa"/>
          </w:tcPr>
          <w:p w:rsidR="00CE1C9D" w:rsidRDefault="00CE38A1">
            <w:pPr>
              <w:pStyle w:val="nTable"/>
              <w:spacing w:after="40"/>
              <w:ind w:right="113"/>
              <w:rPr>
                <w:sz w:val="19"/>
              </w:rPr>
            </w:pPr>
            <w:r>
              <w:rPr>
                <w:i/>
                <w:sz w:val="19"/>
              </w:rPr>
              <w:t>Valuation of Land Amendment Regulations (No. 2) 1996</w:t>
            </w:r>
          </w:p>
        </w:tc>
        <w:tc>
          <w:tcPr>
            <w:tcW w:w="1276" w:type="dxa"/>
          </w:tcPr>
          <w:p w:rsidR="00CE1C9D" w:rsidRDefault="00CE38A1">
            <w:pPr>
              <w:pStyle w:val="nTable"/>
              <w:spacing w:after="40"/>
              <w:rPr>
                <w:sz w:val="19"/>
              </w:rPr>
            </w:pPr>
            <w:r>
              <w:rPr>
                <w:sz w:val="19"/>
              </w:rPr>
              <w:t>27 Dec 1996 p. 7158</w:t>
            </w:r>
            <w:r>
              <w:rPr>
                <w:sz w:val="19"/>
              </w:rPr>
              <w:noBreakHyphen/>
              <w:t>60</w:t>
            </w:r>
          </w:p>
        </w:tc>
        <w:tc>
          <w:tcPr>
            <w:tcW w:w="2693" w:type="dxa"/>
          </w:tcPr>
          <w:p w:rsidR="00CE1C9D" w:rsidRDefault="00CE38A1">
            <w:pPr>
              <w:pStyle w:val="nTable"/>
              <w:spacing w:after="40"/>
              <w:rPr>
                <w:sz w:val="19"/>
              </w:rPr>
            </w:pPr>
            <w:r>
              <w:rPr>
                <w:sz w:val="19"/>
              </w:rPr>
              <w:t>28 Dec 1996 (see r. 2 and </w:t>
            </w:r>
            <w:r>
              <w:rPr>
                <w:i/>
                <w:sz w:val="19"/>
              </w:rPr>
              <w:t>Gazette</w:t>
            </w:r>
            <w:r>
              <w:rPr>
                <w:sz w:val="19"/>
              </w:rPr>
              <w:t xml:space="preserve"> 27 Dec 1996 p. 7153)</w:t>
            </w:r>
          </w:p>
        </w:tc>
      </w:tr>
      <w:tr w:rsidR="00CE1C9D">
        <w:trPr>
          <w:cantSplit/>
        </w:trPr>
        <w:tc>
          <w:tcPr>
            <w:tcW w:w="3118" w:type="dxa"/>
          </w:tcPr>
          <w:p w:rsidR="00CE1C9D" w:rsidRDefault="00CE38A1">
            <w:pPr>
              <w:pStyle w:val="nTable"/>
              <w:spacing w:after="40"/>
              <w:ind w:right="113"/>
              <w:rPr>
                <w:sz w:val="19"/>
              </w:rPr>
            </w:pPr>
            <w:r>
              <w:rPr>
                <w:i/>
                <w:sz w:val="19"/>
              </w:rPr>
              <w:t>Valuation of Land Amendment Regulations 1997</w:t>
            </w:r>
          </w:p>
        </w:tc>
        <w:tc>
          <w:tcPr>
            <w:tcW w:w="1276" w:type="dxa"/>
          </w:tcPr>
          <w:p w:rsidR="00CE1C9D" w:rsidRDefault="00CE38A1">
            <w:pPr>
              <w:pStyle w:val="nTable"/>
              <w:spacing w:after="40"/>
              <w:rPr>
                <w:sz w:val="19"/>
              </w:rPr>
            </w:pPr>
            <w:r>
              <w:rPr>
                <w:sz w:val="19"/>
              </w:rPr>
              <w:t>24 Jun 1997 p. 3016</w:t>
            </w:r>
            <w:r>
              <w:rPr>
                <w:sz w:val="19"/>
              </w:rPr>
              <w:noBreakHyphen/>
              <w:t>17</w:t>
            </w:r>
          </w:p>
        </w:tc>
        <w:tc>
          <w:tcPr>
            <w:tcW w:w="2693" w:type="dxa"/>
          </w:tcPr>
          <w:p w:rsidR="00CE1C9D" w:rsidRDefault="00CE38A1">
            <w:pPr>
              <w:pStyle w:val="nTable"/>
              <w:spacing w:after="40"/>
              <w:rPr>
                <w:sz w:val="19"/>
              </w:rPr>
            </w:pPr>
            <w:r>
              <w:rPr>
                <w:sz w:val="19"/>
              </w:rPr>
              <w:t>30 Jun 1997 (see r. 2)</w:t>
            </w:r>
          </w:p>
        </w:tc>
      </w:tr>
      <w:tr w:rsidR="00CE1C9D">
        <w:trPr>
          <w:cantSplit/>
        </w:trPr>
        <w:tc>
          <w:tcPr>
            <w:tcW w:w="3118" w:type="dxa"/>
          </w:tcPr>
          <w:p w:rsidR="00CE1C9D" w:rsidRDefault="00CE38A1">
            <w:pPr>
              <w:pStyle w:val="nTable"/>
              <w:spacing w:after="40"/>
              <w:ind w:right="113"/>
              <w:rPr>
                <w:i/>
                <w:sz w:val="19"/>
              </w:rPr>
            </w:pPr>
            <w:r>
              <w:rPr>
                <w:i/>
                <w:sz w:val="19"/>
              </w:rPr>
              <w:t>Valuation of Land Amendment Regulations 1999</w:t>
            </w:r>
          </w:p>
        </w:tc>
        <w:tc>
          <w:tcPr>
            <w:tcW w:w="1276" w:type="dxa"/>
          </w:tcPr>
          <w:p w:rsidR="00CE1C9D" w:rsidRDefault="00CE38A1">
            <w:pPr>
              <w:pStyle w:val="nTable"/>
              <w:spacing w:after="40"/>
              <w:rPr>
                <w:sz w:val="19"/>
              </w:rPr>
            </w:pPr>
            <w:r>
              <w:rPr>
                <w:sz w:val="19"/>
              </w:rPr>
              <w:t>11 Jun 1999 p. 2552</w:t>
            </w:r>
            <w:r>
              <w:rPr>
                <w:sz w:val="19"/>
              </w:rPr>
              <w:noBreakHyphen/>
              <w:t>3</w:t>
            </w:r>
          </w:p>
        </w:tc>
        <w:tc>
          <w:tcPr>
            <w:tcW w:w="2693" w:type="dxa"/>
          </w:tcPr>
          <w:p w:rsidR="00CE1C9D" w:rsidRDefault="00CE38A1">
            <w:pPr>
              <w:pStyle w:val="nTable"/>
              <w:spacing w:after="40"/>
              <w:rPr>
                <w:sz w:val="19"/>
              </w:rPr>
            </w:pPr>
            <w:r>
              <w:rPr>
                <w:sz w:val="19"/>
              </w:rPr>
              <w:t>30 Jun 1999 (see r. 2)</w:t>
            </w:r>
          </w:p>
        </w:tc>
      </w:tr>
      <w:tr w:rsidR="00CE1C9D">
        <w:trPr>
          <w:cantSplit/>
        </w:trPr>
        <w:tc>
          <w:tcPr>
            <w:tcW w:w="7087" w:type="dxa"/>
            <w:gridSpan w:val="3"/>
          </w:tcPr>
          <w:p w:rsidR="00CE1C9D" w:rsidRDefault="00CE38A1">
            <w:pPr>
              <w:pStyle w:val="nTable"/>
              <w:spacing w:after="40"/>
              <w:rPr>
                <w:b/>
                <w:bCs/>
                <w:sz w:val="19"/>
              </w:rPr>
            </w:pPr>
            <w:r>
              <w:rPr>
                <w:b/>
                <w:bCs/>
                <w:iCs/>
                <w:sz w:val="19"/>
              </w:rPr>
              <w:t xml:space="preserve">Reprint of the </w:t>
            </w:r>
            <w:r>
              <w:rPr>
                <w:b/>
                <w:bCs/>
                <w:i/>
                <w:sz w:val="19"/>
              </w:rPr>
              <w:t xml:space="preserve">Valuation of Land Regulations 1979 </w:t>
            </w:r>
            <w:r>
              <w:rPr>
                <w:b/>
                <w:bCs/>
                <w:sz w:val="19"/>
              </w:rPr>
              <w:t xml:space="preserve">as at 15 Oct 1999 </w:t>
            </w:r>
            <w:r>
              <w:rPr>
                <w:sz w:val="19"/>
              </w:rPr>
              <w:t>(includes amendments listed above)</w:t>
            </w:r>
          </w:p>
        </w:tc>
      </w:tr>
      <w:tr w:rsidR="00CE1C9D">
        <w:trPr>
          <w:cantSplit/>
        </w:trPr>
        <w:tc>
          <w:tcPr>
            <w:tcW w:w="3118" w:type="dxa"/>
          </w:tcPr>
          <w:p w:rsidR="00CE1C9D" w:rsidRDefault="00CE38A1">
            <w:pPr>
              <w:pStyle w:val="nTable"/>
              <w:spacing w:after="40"/>
              <w:ind w:right="113"/>
              <w:rPr>
                <w:i/>
                <w:sz w:val="19"/>
              </w:rPr>
            </w:pPr>
            <w:r>
              <w:rPr>
                <w:i/>
                <w:sz w:val="19"/>
              </w:rPr>
              <w:t>Valuation of Land Amendment Regulations 2006</w:t>
            </w:r>
          </w:p>
        </w:tc>
        <w:tc>
          <w:tcPr>
            <w:tcW w:w="1276" w:type="dxa"/>
          </w:tcPr>
          <w:p w:rsidR="00CE1C9D" w:rsidRDefault="00CE38A1">
            <w:pPr>
              <w:pStyle w:val="nTable"/>
              <w:spacing w:after="40"/>
              <w:rPr>
                <w:sz w:val="19"/>
              </w:rPr>
            </w:pPr>
            <w:r>
              <w:rPr>
                <w:sz w:val="19"/>
              </w:rPr>
              <w:t>29 Dec 2006 p. 5917</w:t>
            </w:r>
          </w:p>
        </w:tc>
        <w:tc>
          <w:tcPr>
            <w:tcW w:w="2693" w:type="dxa"/>
          </w:tcPr>
          <w:p w:rsidR="00CE1C9D" w:rsidRDefault="00CE38A1">
            <w:pPr>
              <w:pStyle w:val="nTable"/>
              <w:spacing w:after="40"/>
              <w:rPr>
                <w:sz w:val="19"/>
              </w:rPr>
            </w:pPr>
            <w:r>
              <w:rPr>
                <w:snapToGrid w:val="0"/>
                <w:sz w:val="19"/>
                <w:lang w:val="en-US"/>
              </w:rPr>
              <w:t xml:space="preserve">1 Jan 2007 (see r. 2 and </w:t>
            </w:r>
            <w:r>
              <w:rPr>
                <w:i/>
                <w:iCs/>
                <w:snapToGrid w:val="0"/>
                <w:sz w:val="19"/>
                <w:lang w:val="en-US"/>
              </w:rPr>
              <w:t xml:space="preserve">Gazette </w:t>
            </w:r>
            <w:r>
              <w:rPr>
                <w:snapToGrid w:val="0"/>
                <w:sz w:val="19"/>
                <w:lang w:val="en-US"/>
              </w:rPr>
              <w:t>8 Dec 2006 p. 5369)</w:t>
            </w:r>
            <w:r>
              <w:rPr>
                <w:sz w:val="19"/>
              </w:rPr>
              <w:t xml:space="preserve"> </w:t>
            </w:r>
          </w:p>
        </w:tc>
      </w:tr>
      <w:tr w:rsidR="00CE1C9D">
        <w:trPr>
          <w:cantSplit/>
        </w:trPr>
        <w:tc>
          <w:tcPr>
            <w:tcW w:w="3118" w:type="dxa"/>
          </w:tcPr>
          <w:p w:rsidR="00CE1C9D" w:rsidRDefault="00CE38A1">
            <w:pPr>
              <w:pStyle w:val="nTable"/>
              <w:spacing w:after="40"/>
              <w:ind w:right="113"/>
              <w:rPr>
                <w:i/>
                <w:sz w:val="19"/>
              </w:rPr>
            </w:pPr>
            <w:r>
              <w:rPr>
                <w:i/>
                <w:sz w:val="19"/>
              </w:rPr>
              <w:t>Valuation of Land Amendment Regulations 2008</w:t>
            </w:r>
          </w:p>
        </w:tc>
        <w:tc>
          <w:tcPr>
            <w:tcW w:w="1276" w:type="dxa"/>
          </w:tcPr>
          <w:p w:rsidR="00CE1C9D" w:rsidRDefault="00CE38A1">
            <w:pPr>
              <w:pStyle w:val="nTable"/>
              <w:spacing w:after="40"/>
              <w:rPr>
                <w:sz w:val="19"/>
              </w:rPr>
            </w:pPr>
            <w:r>
              <w:rPr>
                <w:sz w:val="19"/>
              </w:rPr>
              <w:t>20 Jun 2008 p. 2718</w:t>
            </w:r>
          </w:p>
        </w:tc>
        <w:tc>
          <w:tcPr>
            <w:tcW w:w="2693" w:type="dxa"/>
          </w:tcPr>
          <w:p w:rsidR="00CE1C9D" w:rsidRDefault="00CE38A1">
            <w:pPr>
              <w:pStyle w:val="nTable"/>
              <w:spacing w:after="40"/>
              <w:rPr>
                <w:snapToGrid w:val="0"/>
                <w:sz w:val="19"/>
                <w:lang w:val="en-US"/>
              </w:rPr>
            </w:pPr>
            <w:r>
              <w:rPr>
                <w:snapToGrid w:val="0"/>
                <w:sz w:val="19"/>
                <w:lang w:val="en-US"/>
              </w:rPr>
              <w:t>r. 1 and 2: 20 Jun 2008 (see r. 2(a));</w:t>
            </w:r>
            <w:r>
              <w:rPr>
                <w:snapToGrid w:val="0"/>
                <w:sz w:val="19"/>
                <w:lang w:val="en-US"/>
              </w:rPr>
              <w:br/>
              <w:t>Regulations other than r. 1 and 2: 1 Jul 2008 (see r. 2(b))</w:t>
            </w:r>
          </w:p>
        </w:tc>
      </w:tr>
      <w:tr w:rsidR="00CE1C9D">
        <w:trPr>
          <w:cantSplit/>
        </w:trPr>
        <w:tc>
          <w:tcPr>
            <w:tcW w:w="3118" w:type="dxa"/>
          </w:tcPr>
          <w:p w:rsidR="00CE1C9D" w:rsidRDefault="00CE38A1">
            <w:pPr>
              <w:pStyle w:val="nTable"/>
              <w:spacing w:after="40"/>
              <w:ind w:right="113"/>
              <w:rPr>
                <w:i/>
                <w:sz w:val="19"/>
              </w:rPr>
            </w:pPr>
            <w:r>
              <w:rPr>
                <w:i/>
                <w:sz w:val="19"/>
              </w:rPr>
              <w:t>Valuation of Land Amendment Regulations 2009</w:t>
            </w:r>
          </w:p>
        </w:tc>
        <w:tc>
          <w:tcPr>
            <w:tcW w:w="1276" w:type="dxa"/>
          </w:tcPr>
          <w:p w:rsidR="00CE1C9D" w:rsidRDefault="00CE38A1">
            <w:pPr>
              <w:pStyle w:val="nTable"/>
              <w:spacing w:after="40"/>
              <w:rPr>
                <w:sz w:val="19"/>
              </w:rPr>
            </w:pPr>
            <w:r>
              <w:rPr>
                <w:sz w:val="19"/>
              </w:rPr>
              <w:t>27 Mar 2009 p. 925</w:t>
            </w:r>
            <w:r>
              <w:rPr>
                <w:sz w:val="19"/>
              </w:rPr>
              <w:noBreakHyphen/>
              <w:t>6</w:t>
            </w:r>
          </w:p>
        </w:tc>
        <w:tc>
          <w:tcPr>
            <w:tcW w:w="2693" w:type="dxa"/>
          </w:tcPr>
          <w:p w:rsidR="00CE1C9D" w:rsidRDefault="00CE38A1">
            <w:pPr>
              <w:pStyle w:val="nTable"/>
              <w:spacing w:after="40"/>
              <w:rPr>
                <w:snapToGrid w:val="0"/>
                <w:sz w:val="19"/>
                <w:lang w:val="en-US"/>
              </w:rPr>
            </w:pPr>
            <w:r>
              <w:rPr>
                <w:snapToGrid w:val="0"/>
                <w:sz w:val="19"/>
                <w:lang w:val="en-US"/>
              </w:rPr>
              <w:t>r. 1 and 2: 27 Mar 2009 (see r. 2(a));</w:t>
            </w:r>
            <w:r>
              <w:rPr>
                <w:snapToGrid w:val="0"/>
                <w:sz w:val="19"/>
                <w:lang w:val="en-US"/>
              </w:rPr>
              <w:br/>
              <w:t>Regulations other than r. 1 and 2: 30 Jun 2009 (see r. 2(b))</w:t>
            </w:r>
          </w:p>
        </w:tc>
      </w:tr>
      <w:tr w:rsidR="00CE1C9D">
        <w:trPr>
          <w:cantSplit/>
        </w:trPr>
        <w:tc>
          <w:tcPr>
            <w:tcW w:w="3118" w:type="dxa"/>
          </w:tcPr>
          <w:p w:rsidR="00CE1C9D" w:rsidRDefault="00CE38A1">
            <w:pPr>
              <w:pStyle w:val="nTable"/>
              <w:spacing w:after="40"/>
              <w:ind w:right="113"/>
              <w:rPr>
                <w:i/>
                <w:sz w:val="19"/>
              </w:rPr>
            </w:pPr>
            <w:r>
              <w:rPr>
                <w:i/>
                <w:sz w:val="19"/>
              </w:rPr>
              <w:t>Valuation of Land Amendment Regulations (No. 2) 2009</w:t>
            </w:r>
          </w:p>
        </w:tc>
        <w:tc>
          <w:tcPr>
            <w:tcW w:w="1276" w:type="dxa"/>
          </w:tcPr>
          <w:p w:rsidR="00CE1C9D" w:rsidRDefault="00CE38A1">
            <w:pPr>
              <w:pStyle w:val="nTable"/>
              <w:spacing w:after="40"/>
              <w:rPr>
                <w:sz w:val="19"/>
              </w:rPr>
            </w:pPr>
            <w:r>
              <w:rPr>
                <w:sz w:val="19"/>
              </w:rPr>
              <w:t>19 Jun 2009 p. 2245</w:t>
            </w:r>
          </w:p>
        </w:tc>
        <w:tc>
          <w:tcPr>
            <w:tcW w:w="2693" w:type="dxa"/>
          </w:tcPr>
          <w:p w:rsidR="00CE1C9D" w:rsidRDefault="00CE38A1">
            <w:pPr>
              <w:pStyle w:val="nTable"/>
              <w:spacing w:after="40"/>
              <w:rPr>
                <w:snapToGrid w:val="0"/>
                <w:sz w:val="19"/>
                <w:lang w:val="en-US"/>
              </w:rPr>
            </w:pPr>
            <w:r>
              <w:rPr>
                <w:snapToGrid w:val="0"/>
                <w:sz w:val="19"/>
                <w:lang w:val="en-US"/>
              </w:rPr>
              <w:t>r. 1 and 2: 19 Jun 2009 (see r. 2(a));</w:t>
            </w:r>
            <w:r>
              <w:rPr>
                <w:snapToGrid w:val="0"/>
                <w:sz w:val="19"/>
                <w:lang w:val="en-US"/>
              </w:rPr>
              <w:br/>
              <w:t>Regulations other than r. 1 and 2: 1 Jul 2009 (see r. 2(b))</w:t>
            </w:r>
          </w:p>
        </w:tc>
      </w:tr>
      <w:tr w:rsidR="00CE1C9D">
        <w:trPr>
          <w:cantSplit/>
        </w:trPr>
        <w:tc>
          <w:tcPr>
            <w:tcW w:w="7087" w:type="dxa"/>
            <w:gridSpan w:val="3"/>
          </w:tcPr>
          <w:p w:rsidR="00CE1C9D" w:rsidRDefault="00CE38A1">
            <w:pPr>
              <w:pStyle w:val="nTable"/>
              <w:spacing w:after="40"/>
              <w:rPr>
                <w:snapToGrid w:val="0"/>
                <w:sz w:val="19"/>
                <w:lang w:val="en-US"/>
              </w:rPr>
            </w:pPr>
            <w:r>
              <w:rPr>
                <w:b/>
                <w:bCs/>
                <w:iCs/>
                <w:sz w:val="19"/>
              </w:rPr>
              <w:t xml:space="preserve">Reprint 3:  The </w:t>
            </w:r>
            <w:r>
              <w:rPr>
                <w:b/>
                <w:bCs/>
                <w:i/>
                <w:sz w:val="19"/>
              </w:rPr>
              <w:t xml:space="preserve">Valuation of Land Regulations 1979 </w:t>
            </w:r>
            <w:r>
              <w:rPr>
                <w:b/>
                <w:bCs/>
                <w:sz w:val="19"/>
              </w:rPr>
              <w:t xml:space="preserve">as at 14 Aug 2009 </w:t>
            </w:r>
            <w:r>
              <w:rPr>
                <w:sz w:val="19"/>
              </w:rPr>
              <w:t>(includes amendments listed above)</w:t>
            </w:r>
          </w:p>
        </w:tc>
      </w:tr>
      <w:tr w:rsidR="00CE1C9D">
        <w:trPr>
          <w:cantSplit/>
        </w:trPr>
        <w:tc>
          <w:tcPr>
            <w:tcW w:w="3118" w:type="dxa"/>
          </w:tcPr>
          <w:p w:rsidR="00CE1C9D" w:rsidRDefault="00CE38A1">
            <w:pPr>
              <w:pStyle w:val="nTable"/>
              <w:spacing w:after="40"/>
              <w:ind w:right="113"/>
              <w:rPr>
                <w:i/>
                <w:sz w:val="19"/>
              </w:rPr>
            </w:pPr>
            <w:r>
              <w:rPr>
                <w:i/>
                <w:sz w:val="19"/>
              </w:rPr>
              <w:t>Valuation of Land Amendment Regulations 2010</w:t>
            </w:r>
          </w:p>
        </w:tc>
        <w:tc>
          <w:tcPr>
            <w:tcW w:w="1276" w:type="dxa"/>
          </w:tcPr>
          <w:p w:rsidR="00CE1C9D" w:rsidRDefault="00CE38A1">
            <w:pPr>
              <w:pStyle w:val="nTable"/>
              <w:spacing w:after="40"/>
              <w:rPr>
                <w:sz w:val="19"/>
              </w:rPr>
            </w:pPr>
            <w:r>
              <w:rPr>
                <w:sz w:val="19"/>
              </w:rPr>
              <w:t>18 Jun 2010 p. 2682-3</w:t>
            </w:r>
          </w:p>
        </w:tc>
        <w:tc>
          <w:tcPr>
            <w:tcW w:w="2693" w:type="dxa"/>
          </w:tcPr>
          <w:p w:rsidR="00CE1C9D" w:rsidRDefault="00CE38A1">
            <w:pPr>
              <w:pStyle w:val="nTable"/>
              <w:spacing w:after="40"/>
              <w:rPr>
                <w:snapToGrid w:val="0"/>
                <w:sz w:val="19"/>
                <w:lang w:val="en-US"/>
              </w:rPr>
            </w:pPr>
            <w:r>
              <w:rPr>
                <w:snapToGrid w:val="0"/>
                <w:sz w:val="19"/>
                <w:lang w:val="en-US"/>
              </w:rPr>
              <w:t>r. 1 and 2: 18 Jun 2010 (see r. 2(a));</w:t>
            </w:r>
            <w:r>
              <w:rPr>
                <w:snapToGrid w:val="0"/>
                <w:sz w:val="19"/>
                <w:lang w:val="en-US"/>
              </w:rPr>
              <w:br/>
              <w:t>Regulations other than r. 1 and 2: 1 Jul 2010 (see r. 2(b))</w:t>
            </w:r>
          </w:p>
        </w:tc>
      </w:tr>
    </w:tbl>
    <w:p w:rsidR="00CE1C9D" w:rsidRDefault="00CE1C9D">
      <w:bookmarkStart w:id="50" w:name="UpToHere"/>
      <w:bookmarkEnd w:id="50"/>
    </w:p>
    <w:p w:rsidR="00CE1C9D" w:rsidRDefault="00CE1C9D">
      <w:pPr>
        <w:sectPr w:rsidR="00CE1C9D">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rsidR="00CE1C9D" w:rsidRDefault="00CE38A1">
      <w:pPr>
        <w:pStyle w:val="nHeading2"/>
        <w:rPr>
          <w:sz w:val="28"/>
        </w:rPr>
      </w:pPr>
      <w:bookmarkStart w:id="51" w:name="_Toc234994193"/>
      <w:bookmarkStart w:id="52" w:name="_Toc237840196"/>
      <w:bookmarkStart w:id="53" w:name="_Toc238008182"/>
      <w:bookmarkStart w:id="54" w:name="_Toc239566988"/>
      <w:bookmarkStart w:id="55" w:name="_Toc265673777"/>
      <w:r>
        <w:rPr>
          <w:sz w:val="28"/>
        </w:rPr>
        <w:lastRenderedPageBreak/>
        <w:t>Defined Terms</w:t>
      </w:r>
      <w:bookmarkEnd w:id="51"/>
      <w:bookmarkEnd w:id="52"/>
      <w:bookmarkEnd w:id="53"/>
      <w:bookmarkEnd w:id="54"/>
      <w:bookmarkEnd w:id="55"/>
    </w:p>
    <w:p w:rsidR="00CE1C9D" w:rsidRDefault="00CE1C9D">
      <w:pPr>
        <w:ind w:left="850" w:right="850"/>
        <w:jc w:val="center"/>
        <w:rPr>
          <w:i/>
          <w:sz w:val="18"/>
        </w:rPr>
      </w:pPr>
    </w:p>
    <w:p w:rsidR="00CE1C9D" w:rsidRDefault="00CE38A1">
      <w:pPr>
        <w:ind w:left="850" w:right="850"/>
        <w:jc w:val="center"/>
        <w:rPr>
          <w:i/>
          <w:sz w:val="18"/>
        </w:rPr>
      </w:pPr>
      <w:r>
        <w:rPr>
          <w:i/>
          <w:sz w:val="18"/>
        </w:rPr>
        <w:t>[This is a list of terms defined and the provisions where they are defined.  The list is not part of the law.]</w:t>
      </w:r>
    </w:p>
    <w:p w:rsidR="00CE1C9D" w:rsidRDefault="00CE38A1">
      <w:pPr>
        <w:pBdr>
          <w:bottom w:val="single" w:sz="4" w:space="1" w:color="auto"/>
        </w:pBdr>
        <w:tabs>
          <w:tab w:val="right" w:pos="7070"/>
        </w:tabs>
        <w:ind w:left="578"/>
        <w:rPr>
          <w:b/>
          <w:sz w:val="20"/>
        </w:rPr>
      </w:pPr>
      <w:r>
        <w:rPr>
          <w:b/>
          <w:sz w:val="20"/>
        </w:rPr>
        <w:t>Defined Term</w:t>
      </w:r>
      <w:r>
        <w:rPr>
          <w:b/>
          <w:sz w:val="20"/>
        </w:rPr>
        <w:tab/>
        <w:t>Provision(s)</w:t>
      </w:r>
    </w:p>
    <w:p w:rsidR="00CE1C9D" w:rsidRDefault="00CE38A1">
      <w:pPr>
        <w:pStyle w:val="DefinedTerms"/>
      </w:pPr>
      <w:bookmarkStart w:id="56" w:name="DefinedTerms"/>
      <w:bookmarkEnd w:id="56"/>
      <w:r>
        <w:t>the Act</w:t>
      </w:r>
      <w:r>
        <w:tab/>
        <w:t>2</w:t>
      </w:r>
    </w:p>
    <w:p w:rsidR="00CE1C9D" w:rsidRDefault="00CE1C9D">
      <w:pPr>
        <w:pStyle w:val="DefinedTerms"/>
        <w:sectPr w:rsidR="00CE1C9D">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rsidR="00CE1C9D" w:rsidRDefault="00CE1C9D"/>
    <w:sectPr w:rsidR="00CE1C9D">
      <w:headerReference w:type="even" r:id="rId36"/>
      <w:headerReference w:type="default" r:id="rId37"/>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C9D" w:rsidRDefault="00CE38A1">
      <w:r>
        <w:separator/>
      </w:r>
    </w:p>
  </w:endnote>
  <w:endnote w:type="continuationSeparator" w:id="0">
    <w:p w:rsidR="00CE1C9D" w:rsidRDefault="00CE3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C9D" w:rsidRDefault="00CE1C9D">
    <w:pPr>
      <w:pStyle w:val="Footer"/>
      <w:tabs>
        <w:tab w:val="clear" w:pos="4153"/>
        <w:tab w:val="right" w:pos="7088"/>
      </w:tabs>
      <w:rPr>
        <w:rStyle w:val="PageNumber"/>
      </w:rPr>
    </w:pPr>
  </w:p>
  <w:p w:rsidR="00CE1C9D" w:rsidRDefault="00CE38A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237F2">
      <w:rPr>
        <w:rFonts w:ascii="Arial" w:hAnsi="Arial" w:cs="Arial"/>
        <w:sz w:val="20"/>
        <w:lang w:val="en-US"/>
      </w:rPr>
      <w:t>03-b0-01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237F2">
      <w:rPr>
        <w:rFonts w:ascii="Arial" w:hAnsi="Arial" w:cs="Arial"/>
        <w:sz w:val="20"/>
        <w:lang w:val="en-US"/>
      </w:rPr>
      <w:t>01 Jul 2010</w:t>
    </w:r>
    <w:r>
      <w:rPr>
        <w:rFonts w:ascii="Arial" w:hAnsi="Arial" w:cs="Arial"/>
        <w:sz w:val="20"/>
        <w:lang w:val="en-US"/>
      </w:rPr>
      <w:fldChar w:fldCharType="end"/>
    </w:r>
  </w:p>
  <w:p w:rsidR="00CE1C9D" w:rsidRDefault="00CE38A1">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C9D" w:rsidRDefault="00CE1C9D">
    <w:pPr>
      <w:pStyle w:val="Footer"/>
      <w:tabs>
        <w:tab w:val="clear" w:pos="4153"/>
        <w:tab w:val="right" w:pos="7088"/>
      </w:tabs>
      <w:rPr>
        <w:rStyle w:val="PageNumber"/>
      </w:rPr>
    </w:pPr>
  </w:p>
  <w:p w:rsidR="00CE1C9D" w:rsidRDefault="00CE38A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237F2">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237F2">
      <w:rPr>
        <w:rFonts w:ascii="Arial" w:hAnsi="Arial" w:cs="Arial"/>
        <w:sz w:val="20"/>
        <w:lang w:val="en-US"/>
      </w:rPr>
      <w:t>03-b0-01</w:t>
    </w:r>
    <w:r>
      <w:rPr>
        <w:rFonts w:ascii="Arial" w:hAnsi="Arial" w:cs="Arial"/>
        <w:sz w:val="20"/>
        <w:lang w:val="en-US"/>
      </w:rPr>
      <w:fldChar w:fldCharType="end"/>
    </w:r>
    <w:r>
      <w:rPr>
        <w:rFonts w:ascii="Arial" w:hAnsi="Arial" w:cs="Arial"/>
        <w:sz w:val="20"/>
        <w:lang w:val="en-US"/>
      </w:rPr>
      <w:tab/>
    </w:r>
  </w:p>
  <w:p w:rsidR="00CE1C9D" w:rsidRDefault="00CE38A1">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C9D" w:rsidRDefault="00CE1C9D">
    <w:pPr>
      <w:pStyle w:val="Footer"/>
      <w:tabs>
        <w:tab w:val="clear" w:pos="4153"/>
        <w:tab w:val="right" w:pos="7088"/>
      </w:tabs>
      <w:rPr>
        <w:rStyle w:val="PageNumber"/>
      </w:rPr>
    </w:pPr>
  </w:p>
  <w:p w:rsidR="00CE1C9D" w:rsidRDefault="00CE38A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237F2">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237F2">
      <w:rPr>
        <w:rFonts w:ascii="Arial" w:hAnsi="Arial" w:cs="Arial"/>
        <w:sz w:val="20"/>
        <w:lang w:val="en-US"/>
      </w:rPr>
      <w:t>03-b0-01</w:t>
    </w:r>
    <w:r>
      <w:rPr>
        <w:rFonts w:ascii="Arial" w:hAnsi="Arial" w:cs="Arial"/>
        <w:sz w:val="20"/>
        <w:lang w:val="en-US"/>
      </w:rPr>
      <w:fldChar w:fldCharType="end"/>
    </w:r>
    <w:r>
      <w:rPr>
        <w:rFonts w:ascii="Arial" w:hAnsi="Arial" w:cs="Arial"/>
        <w:sz w:val="20"/>
        <w:lang w:val="en-US"/>
      </w:rPr>
      <w:tab/>
    </w:r>
  </w:p>
  <w:p w:rsidR="00CE1C9D" w:rsidRDefault="00CE38A1">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C9D" w:rsidRDefault="00CE1C9D">
    <w:pPr>
      <w:pStyle w:val="Footer"/>
      <w:tabs>
        <w:tab w:val="clear" w:pos="4153"/>
        <w:tab w:val="right" w:pos="7088"/>
      </w:tabs>
      <w:rPr>
        <w:rStyle w:val="PageNumber"/>
      </w:rPr>
    </w:pPr>
  </w:p>
  <w:p w:rsidR="00CE1C9D" w:rsidRDefault="00CE38A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237F2">
      <w:rPr>
        <w:rFonts w:ascii="Arial" w:hAnsi="Arial" w:cs="Arial"/>
        <w:sz w:val="20"/>
        <w:lang w:val="en-US"/>
      </w:rPr>
      <w:t>03-b0-01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237F2">
      <w:rPr>
        <w:rFonts w:ascii="Arial" w:hAnsi="Arial" w:cs="Arial"/>
        <w:sz w:val="20"/>
        <w:lang w:val="en-US"/>
      </w:rPr>
      <w:t>01 Jul 2010</w:t>
    </w:r>
    <w:r>
      <w:rPr>
        <w:rFonts w:ascii="Arial" w:hAnsi="Arial" w:cs="Arial"/>
        <w:sz w:val="20"/>
        <w:lang w:val="en-US"/>
      </w:rPr>
      <w:fldChar w:fldCharType="end"/>
    </w:r>
  </w:p>
  <w:p w:rsidR="00CE1C9D" w:rsidRDefault="00CE38A1">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C9D" w:rsidRDefault="00CE1C9D">
    <w:pPr>
      <w:pStyle w:val="Footer"/>
      <w:tabs>
        <w:tab w:val="clear" w:pos="4153"/>
        <w:tab w:val="right" w:pos="7088"/>
      </w:tabs>
      <w:rPr>
        <w:rStyle w:val="PageNumber"/>
      </w:rPr>
    </w:pPr>
  </w:p>
  <w:p w:rsidR="00CE1C9D" w:rsidRDefault="00CE38A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237F2">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237F2">
      <w:rPr>
        <w:rFonts w:ascii="Arial" w:hAnsi="Arial" w:cs="Arial"/>
        <w:sz w:val="20"/>
        <w:lang w:val="en-US"/>
      </w:rPr>
      <w:t>03-b0-01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CE1C9D" w:rsidRDefault="00CE38A1">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C9D" w:rsidRDefault="00CE1C9D">
    <w:pPr>
      <w:pStyle w:val="Footer"/>
      <w:tabs>
        <w:tab w:val="clear" w:pos="4153"/>
        <w:tab w:val="right" w:pos="7088"/>
      </w:tabs>
      <w:rPr>
        <w:rStyle w:val="PageNumber"/>
      </w:rPr>
    </w:pPr>
  </w:p>
  <w:p w:rsidR="00CE1C9D" w:rsidRDefault="00CE38A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237F2">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237F2">
      <w:rPr>
        <w:rFonts w:ascii="Arial" w:hAnsi="Arial" w:cs="Arial"/>
        <w:sz w:val="20"/>
        <w:lang w:val="en-US"/>
      </w:rPr>
      <w:t>03-b0-01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B237F2">
      <w:rPr>
        <w:rStyle w:val="PageNumber"/>
        <w:rFonts w:ascii="Arial" w:hAnsi="Arial" w:cs="Arial"/>
        <w:noProof/>
      </w:rPr>
      <w:t>i</w:t>
    </w:r>
    <w:r>
      <w:rPr>
        <w:rStyle w:val="PageNumber"/>
        <w:rFonts w:ascii="Arial" w:hAnsi="Arial" w:cs="Arial"/>
      </w:rPr>
      <w:fldChar w:fldCharType="end"/>
    </w:r>
  </w:p>
  <w:p w:rsidR="00CE1C9D" w:rsidRDefault="00CE38A1">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C9D" w:rsidRDefault="00CE1C9D">
    <w:pPr>
      <w:pStyle w:val="Footer"/>
      <w:tabs>
        <w:tab w:val="clear" w:pos="4153"/>
        <w:tab w:val="right" w:pos="7088"/>
      </w:tabs>
      <w:rPr>
        <w:rStyle w:val="PageNumber"/>
      </w:rPr>
    </w:pPr>
  </w:p>
  <w:p w:rsidR="00CE1C9D" w:rsidRDefault="00CE38A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237F2">
      <w:rPr>
        <w:rStyle w:val="CharPageNo"/>
        <w:rFonts w:ascii="Arial" w:hAnsi="Arial"/>
        <w:noProof/>
      </w:rPr>
      <w:t>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237F2">
      <w:rPr>
        <w:rFonts w:ascii="Arial" w:hAnsi="Arial" w:cs="Arial"/>
        <w:sz w:val="20"/>
        <w:lang w:val="en-US"/>
      </w:rPr>
      <w:t>03-b0-01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237F2">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 xml:space="preserve"> </w:t>
    </w:r>
  </w:p>
  <w:p w:rsidR="00CE1C9D" w:rsidRDefault="00CE38A1">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C9D" w:rsidRDefault="00CE1C9D">
    <w:pPr>
      <w:pStyle w:val="Footer"/>
      <w:tabs>
        <w:tab w:val="clear" w:pos="4153"/>
        <w:tab w:val="right" w:pos="7088"/>
      </w:tabs>
      <w:rPr>
        <w:rStyle w:val="PageNumber"/>
      </w:rPr>
    </w:pPr>
  </w:p>
  <w:p w:rsidR="00CE1C9D" w:rsidRDefault="00CE38A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237F2">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237F2">
      <w:rPr>
        <w:rFonts w:ascii="Arial" w:hAnsi="Arial" w:cs="Arial"/>
        <w:sz w:val="20"/>
        <w:lang w:val="en-US"/>
      </w:rPr>
      <w:t>03-b0-01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237F2">
      <w:rPr>
        <w:rStyle w:val="CharPageNo"/>
        <w:rFonts w:ascii="Arial" w:hAnsi="Arial"/>
        <w:noProof/>
      </w:rPr>
      <w:t>7</w:t>
    </w:r>
    <w:r>
      <w:rPr>
        <w:rStyle w:val="CharPageNo"/>
        <w:rFonts w:ascii="Arial" w:hAnsi="Arial"/>
      </w:rPr>
      <w:fldChar w:fldCharType="end"/>
    </w:r>
  </w:p>
  <w:p w:rsidR="00CE1C9D" w:rsidRDefault="00CE38A1">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C9D" w:rsidRDefault="00CE1C9D">
    <w:pPr>
      <w:pStyle w:val="Footer"/>
      <w:tabs>
        <w:tab w:val="clear" w:pos="4153"/>
        <w:tab w:val="right" w:pos="7088"/>
      </w:tabs>
      <w:rPr>
        <w:rStyle w:val="PageNumber"/>
      </w:rPr>
    </w:pPr>
  </w:p>
  <w:p w:rsidR="00CE1C9D" w:rsidRDefault="00CE38A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237F2">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237F2">
      <w:rPr>
        <w:rFonts w:ascii="Arial" w:hAnsi="Arial" w:cs="Arial"/>
        <w:sz w:val="20"/>
        <w:lang w:val="en-US"/>
      </w:rPr>
      <w:t>03-b0-01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237F2">
      <w:rPr>
        <w:rStyle w:val="CharPageNo"/>
        <w:rFonts w:ascii="Arial" w:hAnsi="Arial"/>
        <w:noProof/>
      </w:rPr>
      <w:t>1</w:t>
    </w:r>
    <w:r>
      <w:rPr>
        <w:rStyle w:val="CharPageNo"/>
        <w:rFonts w:ascii="Arial" w:hAnsi="Arial"/>
      </w:rPr>
      <w:fldChar w:fldCharType="end"/>
    </w:r>
  </w:p>
  <w:p w:rsidR="00CE1C9D" w:rsidRDefault="00CE38A1">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C9D" w:rsidRDefault="00CE38A1">
      <w:r>
        <w:separator/>
      </w:r>
    </w:p>
  </w:footnote>
  <w:footnote w:type="continuationSeparator" w:id="0">
    <w:p w:rsidR="00CE1C9D" w:rsidRDefault="00CE38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C9D" w:rsidRDefault="00CE1C9D">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CE1C9D">
      <w:trPr>
        <w:cantSplit/>
      </w:trPr>
      <w:tc>
        <w:tcPr>
          <w:tcW w:w="7263" w:type="dxa"/>
          <w:gridSpan w:val="2"/>
        </w:tcPr>
        <w:p w:rsidR="00CE1C9D" w:rsidRDefault="00CE38A1">
          <w:pPr>
            <w:pStyle w:val="HeaderActNameRight"/>
            <w:ind w:right="17"/>
          </w:pPr>
          <w:fldSimple w:instr=" Styleref &quot;Name of Act/Reg&quot; ">
            <w:r w:rsidR="00B237F2">
              <w:rPr>
                <w:noProof/>
              </w:rPr>
              <w:t>Valuation of Land Regulations 1979</w:t>
            </w:r>
          </w:fldSimple>
        </w:p>
      </w:tc>
    </w:tr>
    <w:tr w:rsidR="00CE1C9D">
      <w:tc>
        <w:tcPr>
          <w:tcW w:w="5715" w:type="dxa"/>
          <w:vAlign w:val="bottom"/>
        </w:tcPr>
        <w:p w:rsidR="00CE1C9D" w:rsidRDefault="00CE38A1">
          <w:pPr>
            <w:pStyle w:val="HeaderTextRight"/>
          </w:pPr>
          <w:r>
            <w:fldChar w:fldCharType="begin"/>
          </w:r>
          <w:r>
            <w:instrText xml:space="preserve"> styleref CharSchText </w:instrText>
          </w:r>
          <w:r>
            <w:fldChar w:fldCharType="end"/>
          </w:r>
        </w:p>
      </w:tc>
      <w:tc>
        <w:tcPr>
          <w:tcW w:w="1548" w:type="dxa"/>
        </w:tcPr>
        <w:p w:rsidR="00CE1C9D" w:rsidRDefault="00CE38A1">
          <w:pPr>
            <w:pStyle w:val="HeaderNumberRight"/>
            <w:ind w:right="17"/>
          </w:pPr>
          <w:r>
            <w:fldChar w:fldCharType="begin"/>
          </w:r>
          <w:r>
            <w:instrText xml:space="preserve"> styleref CharSchno </w:instrText>
          </w:r>
          <w:r>
            <w:fldChar w:fldCharType="end"/>
          </w:r>
        </w:p>
      </w:tc>
    </w:tr>
    <w:tr w:rsidR="00CE1C9D">
      <w:tc>
        <w:tcPr>
          <w:tcW w:w="5715" w:type="dxa"/>
        </w:tcPr>
        <w:p w:rsidR="00CE1C9D" w:rsidRDefault="00CE1C9D">
          <w:pPr>
            <w:pStyle w:val="HeaderTextRight"/>
          </w:pPr>
        </w:p>
      </w:tc>
      <w:tc>
        <w:tcPr>
          <w:tcW w:w="1548" w:type="dxa"/>
        </w:tcPr>
        <w:p w:rsidR="00CE1C9D" w:rsidRDefault="00CE1C9D">
          <w:pPr>
            <w:pStyle w:val="HeaderNumberRight"/>
            <w:ind w:right="17"/>
          </w:pPr>
        </w:p>
      </w:tc>
    </w:tr>
    <w:tr w:rsidR="00CE1C9D">
      <w:tc>
        <w:tcPr>
          <w:tcW w:w="5715" w:type="dxa"/>
        </w:tcPr>
        <w:p w:rsidR="00CE1C9D" w:rsidRDefault="00CE1C9D">
          <w:pPr>
            <w:pStyle w:val="HeaderTextRight"/>
          </w:pPr>
        </w:p>
      </w:tc>
      <w:tc>
        <w:tcPr>
          <w:tcW w:w="1548" w:type="dxa"/>
        </w:tcPr>
        <w:p w:rsidR="00CE1C9D" w:rsidRDefault="00CE1C9D">
          <w:pPr>
            <w:pStyle w:val="HeaderNumberRight"/>
            <w:ind w:right="17"/>
            <w:rPr>
              <w:bCs/>
            </w:rPr>
          </w:pPr>
        </w:p>
      </w:tc>
    </w:tr>
  </w:tbl>
  <w:p w:rsidR="00CE1C9D" w:rsidRDefault="00CE1C9D">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C9D" w:rsidRDefault="00CE1C9D">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CE1C9D">
      <w:trPr>
        <w:cantSplit/>
      </w:trPr>
      <w:tc>
        <w:tcPr>
          <w:tcW w:w="7258" w:type="dxa"/>
          <w:gridSpan w:val="2"/>
        </w:tcPr>
        <w:p w:rsidR="00CE1C9D" w:rsidRDefault="00CE38A1">
          <w:pPr>
            <w:pStyle w:val="HeaderActNameLeft"/>
          </w:pPr>
          <w:fldSimple w:instr=" Styleref &quot;Name of Act/Reg&quot; ">
            <w:r w:rsidR="00B237F2">
              <w:rPr>
                <w:noProof/>
              </w:rPr>
              <w:t>Valuation of Land Regulations 1979</w:t>
            </w:r>
          </w:fldSimple>
        </w:p>
      </w:tc>
    </w:tr>
    <w:tr w:rsidR="00CE1C9D">
      <w:tc>
        <w:tcPr>
          <w:tcW w:w="1548" w:type="dxa"/>
        </w:tcPr>
        <w:p w:rsidR="00CE1C9D" w:rsidRDefault="00CE1C9D">
          <w:pPr>
            <w:pStyle w:val="HeaderNumberLeft"/>
          </w:pPr>
        </w:p>
      </w:tc>
      <w:tc>
        <w:tcPr>
          <w:tcW w:w="5715" w:type="dxa"/>
        </w:tcPr>
        <w:p w:rsidR="00CE1C9D" w:rsidRDefault="00CE1C9D">
          <w:pPr>
            <w:pStyle w:val="HeaderTextLeft"/>
          </w:pPr>
        </w:p>
      </w:tc>
    </w:tr>
    <w:tr w:rsidR="00CE1C9D">
      <w:tc>
        <w:tcPr>
          <w:tcW w:w="1548" w:type="dxa"/>
        </w:tcPr>
        <w:p w:rsidR="00CE1C9D" w:rsidRDefault="00CE1C9D">
          <w:pPr>
            <w:pStyle w:val="HeaderNumberLeft"/>
          </w:pPr>
        </w:p>
      </w:tc>
      <w:tc>
        <w:tcPr>
          <w:tcW w:w="5715" w:type="dxa"/>
        </w:tcPr>
        <w:p w:rsidR="00CE1C9D" w:rsidRDefault="00CE1C9D">
          <w:pPr>
            <w:pStyle w:val="HeaderTextLeft"/>
          </w:pPr>
        </w:p>
      </w:tc>
    </w:tr>
    <w:tr w:rsidR="00CE1C9D">
      <w:trPr>
        <w:cantSplit/>
      </w:trPr>
      <w:tc>
        <w:tcPr>
          <w:tcW w:w="7258" w:type="dxa"/>
          <w:gridSpan w:val="2"/>
        </w:tcPr>
        <w:p w:rsidR="00CE1C9D" w:rsidRDefault="00CE1C9D">
          <w:pPr>
            <w:pStyle w:val="HeaderSectionRight"/>
            <w:ind w:right="17"/>
            <w:jc w:val="left"/>
          </w:pPr>
        </w:p>
      </w:tc>
    </w:tr>
  </w:tbl>
  <w:p w:rsidR="00CE1C9D" w:rsidRDefault="00CE1C9D">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CE1C9D">
      <w:trPr>
        <w:cantSplit/>
      </w:trPr>
      <w:tc>
        <w:tcPr>
          <w:tcW w:w="7258" w:type="dxa"/>
          <w:gridSpan w:val="2"/>
        </w:tcPr>
        <w:p w:rsidR="00CE1C9D" w:rsidRDefault="00CE38A1">
          <w:pPr>
            <w:pStyle w:val="HeaderActNameRight"/>
            <w:ind w:right="17"/>
          </w:pPr>
          <w:fldSimple w:instr=" Styleref &quot;Name of Act/Reg&quot; ">
            <w:r w:rsidR="00B237F2">
              <w:rPr>
                <w:noProof/>
              </w:rPr>
              <w:t>Valuation of Land Regulations 1979</w:t>
            </w:r>
          </w:fldSimple>
        </w:p>
      </w:tc>
    </w:tr>
    <w:tr w:rsidR="00CE1C9D">
      <w:tc>
        <w:tcPr>
          <w:tcW w:w="5715" w:type="dxa"/>
        </w:tcPr>
        <w:p w:rsidR="00CE1C9D" w:rsidRDefault="00CE1C9D">
          <w:pPr>
            <w:pStyle w:val="HeaderTextRight"/>
          </w:pPr>
        </w:p>
      </w:tc>
      <w:tc>
        <w:tcPr>
          <w:tcW w:w="1548" w:type="dxa"/>
        </w:tcPr>
        <w:p w:rsidR="00CE1C9D" w:rsidRDefault="00CE1C9D">
          <w:pPr>
            <w:pStyle w:val="HeaderNumberRight"/>
            <w:ind w:right="17"/>
          </w:pPr>
        </w:p>
      </w:tc>
    </w:tr>
    <w:tr w:rsidR="00CE1C9D">
      <w:tc>
        <w:tcPr>
          <w:tcW w:w="5715" w:type="dxa"/>
        </w:tcPr>
        <w:p w:rsidR="00CE1C9D" w:rsidRDefault="00CE1C9D">
          <w:pPr>
            <w:pStyle w:val="HeaderTextRight"/>
          </w:pPr>
        </w:p>
      </w:tc>
      <w:tc>
        <w:tcPr>
          <w:tcW w:w="1548" w:type="dxa"/>
        </w:tcPr>
        <w:p w:rsidR="00CE1C9D" w:rsidRDefault="00CE1C9D">
          <w:pPr>
            <w:pStyle w:val="HeaderNumberRight"/>
            <w:ind w:right="17"/>
          </w:pPr>
        </w:p>
      </w:tc>
    </w:tr>
    <w:tr w:rsidR="00CE1C9D">
      <w:trPr>
        <w:cantSplit/>
      </w:trPr>
      <w:tc>
        <w:tcPr>
          <w:tcW w:w="7258" w:type="dxa"/>
          <w:gridSpan w:val="2"/>
        </w:tcPr>
        <w:p w:rsidR="00CE1C9D" w:rsidRDefault="00CE1C9D">
          <w:pPr>
            <w:pStyle w:val="HeaderSectionRight"/>
            <w:ind w:right="17"/>
          </w:pPr>
        </w:p>
      </w:tc>
    </w:tr>
  </w:tbl>
  <w:p w:rsidR="00CE1C9D" w:rsidRDefault="00CE1C9D">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CE1C9D">
      <w:trPr>
        <w:cantSplit/>
      </w:trPr>
      <w:tc>
        <w:tcPr>
          <w:tcW w:w="7258" w:type="dxa"/>
          <w:gridSpan w:val="2"/>
        </w:tcPr>
        <w:p w:rsidR="00CE1C9D" w:rsidRDefault="00CE38A1">
          <w:pPr>
            <w:pStyle w:val="HeaderActNameRight"/>
            <w:ind w:right="17"/>
          </w:pPr>
          <w:fldSimple w:instr=" Styleref &quot;Name of Act/Reg&quot; ">
            <w:r w:rsidR="00B237F2">
              <w:rPr>
                <w:noProof/>
              </w:rPr>
              <w:t>Valuation of Land Regulations 1979</w:t>
            </w:r>
          </w:fldSimple>
        </w:p>
      </w:tc>
    </w:tr>
    <w:tr w:rsidR="00CE1C9D">
      <w:tc>
        <w:tcPr>
          <w:tcW w:w="5715" w:type="dxa"/>
        </w:tcPr>
        <w:p w:rsidR="00CE1C9D" w:rsidRDefault="00CE1C9D">
          <w:pPr>
            <w:pStyle w:val="HeaderTextRight"/>
          </w:pPr>
        </w:p>
      </w:tc>
      <w:tc>
        <w:tcPr>
          <w:tcW w:w="1548" w:type="dxa"/>
        </w:tcPr>
        <w:p w:rsidR="00CE1C9D" w:rsidRDefault="00CE1C9D">
          <w:pPr>
            <w:pStyle w:val="HeaderNumberRight"/>
            <w:ind w:right="17"/>
          </w:pPr>
        </w:p>
      </w:tc>
    </w:tr>
    <w:tr w:rsidR="00CE1C9D">
      <w:tc>
        <w:tcPr>
          <w:tcW w:w="5715" w:type="dxa"/>
        </w:tcPr>
        <w:p w:rsidR="00CE1C9D" w:rsidRDefault="00CE1C9D">
          <w:pPr>
            <w:pStyle w:val="HeaderTextRight"/>
          </w:pPr>
        </w:p>
      </w:tc>
      <w:tc>
        <w:tcPr>
          <w:tcW w:w="1548" w:type="dxa"/>
        </w:tcPr>
        <w:p w:rsidR="00CE1C9D" w:rsidRDefault="00CE1C9D">
          <w:pPr>
            <w:pStyle w:val="HeaderNumberRight"/>
            <w:ind w:right="17"/>
          </w:pPr>
        </w:p>
      </w:tc>
    </w:tr>
    <w:tr w:rsidR="00CE1C9D">
      <w:trPr>
        <w:cantSplit/>
      </w:trPr>
      <w:tc>
        <w:tcPr>
          <w:tcW w:w="7258" w:type="dxa"/>
          <w:gridSpan w:val="2"/>
        </w:tcPr>
        <w:p w:rsidR="00CE1C9D" w:rsidRDefault="00CE1C9D">
          <w:pPr>
            <w:pStyle w:val="HeaderSectionRight"/>
            <w:ind w:right="17"/>
          </w:pPr>
        </w:p>
      </w:tc>
    </w:tr>
  </w:tbl>
  <w:p w:rsidR="00CE1C9D" w:rsidRDefault="00CE1C9D">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CE1C9D">
      <w:trPr>
        <w:cantSplit/>
      </w:trPr>
      <w:tc>
        <w:tcPr>
          <w:tcW w:w="7258" w:type="dxa"/>
          <w:gridSpan w:val="2"/>
        </w:tcPr>
        <w:p w:rsidR="00CE1C9D" w:rsidRDefault="00CE38A1">
          <w:pPr>
            <w:pStyle w:val="HeaderActNameLeft"/>
          </w:pPr>
          <w:fldSimple w:instr=" Styleref &quot;Name of Act/Reg&quot; ">
            <w:r w:rsidR="00B237F2">
              <w:rPr>
                <w:noProof/>
              </w:rPr>
              <w:t>Valuation of Land Regulations 1979</w:t>
            </w:r>
          </w:fldSimple>
        </w:p>
      </w:tc>
    </w:tr>
    <w:tr w:rsidR="00CE1C9D">
      <w:tc>
        <w:tcPr>
          <w:tcW w:w="1548" w:type="dxa"/>
        </w:tcPr>
        <w:p w:rsidR="00CE1C9D" w:rsidRDefault="00CE1C9D">
          <w:pPr>
            <w:pStyle w:val="HeaderNumberLeft"/>
          </w:pPr>
        </w:p>
      </w:tc>
      <w:tc>
        <w:tcPr>
          <w:tcW w:w="5715" w:type="dxa"/>
        </w:tcPr>
        <w:p w:rsidR="00CE1C9D" w:rsidRDefault="00CE1C9D">
          <w:pPr>
            <w:pStyle w:val="HeaderTextLeft"/>
          </w:pPr>
        </w:p>
      </w:tc>
    </w:tr>
    <w:tr w:rsidR="00CE1C9D">
      <w:tc>
        <w:tcPr>
          <w:tcW w:w="1548" w:type="dxa"/>
        </w:tcPr>
        <w:p w:rsidR="00CE1C9D" w:rsidRDefault="00CE1C9D">
          <w:pPr>
            <w:pStyle w:val="HeaderNumberLeft"/>
          </w:pPr>
        </w:p>
      </w:tc>
      <w:tc>
        <w:tcPr>
          <w:tcW w:w="5715" w:type="dxa"/>
        </w:tcPr>
        <w:p w:rsidR="00CE1C9D" w:rsidRDefault="00CE1C9D">
          <w:pPr>
            <w:pStyle w:val="HeaderTextLeft"/>
          </w:pPr>
        </w:p>
      </w:tc>
    </w:tr>
    <w:tr w:rsidR="00CE1C9D">
      <w:trPr>
        <w:cantSplit/>
      </w:trPr>
      <w:tc>
        <w:tcPr>
          <w:tcW w:w="7258" w:type="dxa"/>
          <w:gridSpan w:val="2"/>
        </w:tcPr>
        <w:p w:rsidR="00CE1C9D" w:rsidRDefault="00CE38A1">
          <w:pPr>
            <w:pStyle w:val="HeaderSectionRight"/>
            <w:ind w:right="17"/>
            <w:jc w:val="left"/>
          </w:pPr>
          <w:r>
            <w:t>Defined Terms</w:t>
          </w:r>
        </w:p>
      </w:tc>
    </w:tr>
  </w:tbl>
  <w:p w:rsidR="00CE1C9D" w:rsidRDefault="00CE1C9D">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CE1C9D">
      <w:trPr>
        <w:cantSplit/>
      </w:trPr>
      <w:tc>
        <w:tcPr>
          <w:tcW w:w="7258" w:type="dxa"/>
          <w:gridSpan w:val="2"/>
        </w:tcPr>
        <w:p w:rsidR="00CE1C9D" w:rsidRDefault="00CE38A1">
          <w:pPr>
            <w:pStyle w:val="HeaderActNameRight"/>
            <w:ind w:right="17"/>
          </w:pPr>
          <w:fldSimple w:instr=" Styleref &quot;Name of Act/Reg&quot; ">
            <w:r w:rsidR="00B237F2">
              <w:rPr>
                <w:noProof/>
              </w:rPr>
              <w:t>Valuation of Land Regulations 1979</w:t>
            </w:r>
          </w:fldSimple>
        </w:p>
      </w:tc>
    </w:tr>
    <w:tr w:rsidR="00CE1C9D">
      <w:tc>
        <w:tcPr>
          <w:tcW w:w="5715" w:type="dxa"/>
        </w:tcPr>
        <w:p w:rsidR="00CE1C9D" w:rsidRDefault="00CE1C9D">
          <w:pPr>
            <w:pStyle w:val="HeaderTextRight"/>
          </w:pPr>
        </w:p>
      </w:tc>
      <w:tc>
        <w:tcPr>
          <w:tcW w:w="1548" w:type="dxa"/>
        </w:tcPr>
        <w:p w:rsidR="00CE1C9D" w:rsidRDefault="00CE1C9D">
          <w:pPr>
            <w:pStyle w:val="HeaderNumberRight"/>
            <w:ind w:right="17"/>
          </w:pPr>
        </w:p>
      </w:tc>
    </w:tr>
    <w:tr w:rsidR="00CE1C9D">
      <w:tc>
        <w:tcPr>
          <w:tcW w:w="5715" w:type="dxa"/>
        </w:tcPr>
        <w:p w:rsidR="00CE1C9D" w:rsidRDefault="00CE1C9D">
          <w:pPr>
            <w:pStyle w:val="HeaderTextRight"/>
          </w:pPr>
        </w:p>
      </w:tc>
      <w:tc>
        <w:tcPr>
          <w:tcW w:w="1548" w:type="dxa"/>
        </w:tcPr>
        <w:p w:rsidR="00CE1C9D" w:rsidRDefault="00CE1C9D">
          <w:pPr>
            <w:pStyle w:val="HeaderNumberRight"/>
            <w:ind w:right="17"/>
          </w:pPr>
        </w:p>
      </w:tc>
    </w:tr>
    <w:tr w:rsidR="00CE1C9D">
      <w:trPr>
        <w:cantSplit/>
      </w:trPr>
      <w:tc>
        <w:tcPr>
          <w:tcW w:w="7258" w:type="dxa"/>
          <w:gridSpan w:val="2"/>
        </w:tcPr>
        <w:p w:rsidR="00CE1C9D" w:rsidRDefault="00CE38A1">
          <w:pPr>
            <w:pStyle w:val="HeaderSectionRight"/>
            <w:ind w:right="17"/>
          </w:pPr>
          <w:r>
            <w:t>Defined Terms</w:t>
          </w:r>
        </w:p>
      </w:tc>
    </w:tr>
  </w:tbl>
  <w:p w:rsidR="00CE1C9D" w:rsidRDefault="00CE1C9D">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CE1C9D">
      <w:trPr>
        <w:cantSplit/>
      </w:trPr>
      <w:tc>
        <w:tcPr>
          <w:tcW w:w="7258" w:type="dxa"/>
          <w:gridSpan w:val="2"/>
        </w:tcPr>
        <w:p w:rsidR="00CE1C9D" w:rsidRDefault="00CE38A1">
          <w:pPr>
            <w:pStyle w:val="HeaderActNameRight"/>
            <w:ind w:right="17"/>
          </w:pPr>
          <w:fldSimple w:instr=" Styleref &quot;Name of Act/Reg&quot; ">
            <w:r w:rsidR="00B237F2">
              <w:rPr>
                <w:noProof/>
              </w:rPr>
              <w:t>Valuation of Land Regulations 1979</w:t>
            </w:r>
          </w:fldSimple>
        </w:p>
      </w:tc>
    </w:tr>
    <w:tr w:rsidR="00CE1C9D">
      <w:tc>
        <w:tcPr>
          <w:tcW w:w="5715" w:type="dxa"/>
        </w:tcPr>
        <w:p w:rsidR="00CE1C9D" w:rsidRDefault="00CE1C9D">
          <w:pPr>
            <w:pStyle w:val="HeaderTextRight"/>
          </w:pPr>
        </w:p>
      </w:tc>
      <w:tc>
        <w:tcPr>
          <w:tcW w:w="1548" w:type="dxa"/>
        </w:tcPr>
        <w:p w:rsidR="00CE1C9D" w:rsidRDefault="00CE1C9D">
          <w:pPr>
            <w:pStyle w:val="HeaderNumberRight"/>
            <w:ind w:right="17"/>
          </w:pPr>
        </w:p>
      </w:tc>
    </w:tr>
    <w:tr w:rsidR="00CE1C9D">
      <w:tc>
        <w:tcPr>
          <w:tcW w:w="5715" w:type="dxa"/>
        </w:tcPr>
        <w:p w:rsidR="00CE1C9D" w:rsidRDefault="00CE1C9D">
          <w:pPr>
            <w:pStyle w:val="HeaderTextRight"/>
          </w:pPr>
        </w:p>
      </w:tc>
      <w:tc>
        <w:tcPr>
          <w:tcW w:w="1548" w:type="dxa"/>
        </w:tcPr>
        <w:p w:rsidR="00CE1C9D" w:rsidRDefault="00CE1C9D">
          <w:pPr>
            <w:pStyle w:val="HeaderNumberRight"/>
            <w:ind w:right="17"/>
          </w:pPr>
        </w:p>
      </w:tc>
    </w:tr>
    <w:tr w:rsidR="00CE1C9D">
      <w:trPr>
        <w:cantSplit/>
      </w:trPr>
      <w:tc>
        <w:tcPr>
          <w:tcW w:w="7258" w:type="dxa"/>
          <w:gridSpan w:val="2"/>
        </w:tcPr>
        <w:p w:rsidR="00CE1C9D" w:rsidRDefault="00CE38A1">
          <w:pPr>
            <w:pStyle w:val="HeaderSectionRight"/>
            <w:ind w:right="17"/>
          </w:pPr>
          <w:r>
            <w:t>Defined Terms</w:t>
          </w:r>
        </w:p>
      </w:tc>
    </w:tr>
  </w:tbl>
  <w:p w:rsidR="00CE1C9D" w:rsidRDefault="00CE1C9D">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C9D" w:rsidRDefault="00CE38A1">
    <w:pPr>
      <w:pStyle w:val="headerpartodd"/>
      <w:ind w:left="0" w:firstLine="0"/>
      <w:rPr>
        <w:i/>
      </w:rPr>
    </w:pPr>
    <w:r>
      <w:rPr>
        <w:i/>
      </w:rPr>
      <w:fldChar w:fldCharType="begin"/>
    </w:r>
    <w:r>
      <w:rPr>
        <w:i/>
      </w:rPr>
      <w:instrText xml:space="preserve"> Styleref "Name of Act/Reg" </w:instrText>
    </w:r>
    <w:r>
      <w:rPr>
        <w:i/>
      </w:rPr>
      <w:fldChar w:fldCharType="separate"/>
    </w:r>
    <w:r w:rsidR="00B237F2">
      <w:rPr>
        <w:i/>
        <w:noProof/>
      </w:rPr>
      <w:t>Valuation of Land Regulations 1979</w:t>
    </w:r>
    <w:r>
      <w:rPr>
        <w:i/>
      </w:rPr>
      <w:fldChar w:fldCharType="end"/>
    </w:r>
  </w:p>
  <w:p w:rsidR="00CE1C9D" w:rsidRDefault="00CE1C9D">
    <w:pPr>
      <w:pStyle w:val="headerpartodd"/>
      <w:ind w:left="0" w:firstLine="0"/>
      <w:rPr>
        <w:b w:val="0"/>
        <w:i/>
      </w:rPr>
    </w:pPr>
  </w:p>
  <w:p w:rsidR="00CE1C9D" w:rsidRDefault="00CE1C9D">
    <w:pPr>
      <w:pStyle w:val="headerpart"/>
    </w:pPr>
  </w:p>
  <w:p w:rsidR="00CE1C9D" w:rsidRDefault="00CE1C9D">
    <w:pPr>
      <w:pStyle w:val="headerpart"/>
    </w:pPr>
  </w:p>
  <w:p w:rsidR="00CE1C9D" w:rsidRDefault="00CE1C9D">
    <w:pPr>
      <w:pBdr>
        <w:bottom w:val="single" w:sz="6" w:space="1" w:color="auto"/>
      </w:pBdr>
      <w:rPr>
        <w:b/>
      </w:rPr>
    </w:pPr>
  </w:p>
  <w:p w:rsidR="00CE1C9D" w:rsidRDefault="00CE1C9D"/>
  <w:p w:rsidR="00CE1C9D" w:rsidRDefault="00CE1C9D"/>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C9D" w:rsidRDefault="00CE38A1">
    <w:pPr>
      <w:pStyle w:val="headerpartodd"/>
      <w:ind w:left="0" w:firstLine="0"/>
      <w:jc w:val="right"/>
      <w:rPr>
        <w:i/>
      </w:rPr>
    </w:pPr>
    <w:r>
      <w:rPr>
        <w:i/>
      </w:rPr>
      <w:fldChar w:fldCharType="begin"/>
    </w:r>
    <w:r>
      <w:rPr>
        <w:i/>
      </w:rPr>
      <w:instrText xml:space="preserve"> Styleref "Name of Act/Reg" </w:instrText>
    </w:r>
    <w:r>
      <w:rPr>
        <w:i/>
      </w:rPr>
      <w:fldChar w:fldCharType="separate"/>
    </w:r>
    <w:r w:rsidR="00B237F2">
      <w:rPr>
        <w:i/>
        <w:noProof/>
      </w:rPr>
      <w:t>Valuation of Land Regulations 1979</w:t>
    </w:r>
    <w:r>
      <w:rPr>
        <w:i/>
      </w:rPr>
      <w:fldChar w:fldCharType="end"/>
    </w:r>
  </w:p>
  <w:p w:rsidR="00CE1C9D" w:rsidRDefault="00CE1C9D">
    <w:pPr>
      <w:pStyle w:val="headerpartodd"/>
      <w:ind w:left="0" w:firstLine="0"/>
      <w:jc w:val="right"/>
      <w:rPr>
        <w:b w:val="0"/>
        <w:i/>
      </w:rPr>
    </w:pPr>
  </w:p>
  <w:p w:rsidR="00CE1C9D" w:rsidRDefault="00CE1C9D">
    <w:pPr>
      <w:pStyle w:val="headerpart"/>
      <w:jc w:val="right"/>
    </w:pPr>
  </w:p>
  <w:p w:rsidR="00CE1C9D" w:rsidRDefault="00CE1C9D">
    <w:pPr>
      <w:pStyle w:val="headerpart"/>
      <w:jc w:val="right"/>
    </w:pPr>
  </w:p>
  <w:p w:rsidR="00CE1C9D" w:rsidRDefault="00CE1C9D">
    <w:pPr>
      <w:pBdr>
        <w:bottom w:val="single" w:sz="6" w:space="1" w:color="auto"/>
      </w:pBdr>
      <w:jc w:val="right"/>
      <w:rPr>
        <w:b/>
      </w:rPr>
    </w:pPr>
  </w:p>
  <w:p w:rsidR="00CE1C9D" w:rsidRDefault="00CE1C9D"/>
  <w:p w:rsidR="00CE1C9D" w:rsidRDefault="00CE1C9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C9D" w:rsidRDefault="00CE1C9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C9D" w:rsidRDefault="00CE1C9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CE1C9D">
      <w:trPr>
        <w:cantSplit/>
      </w:trPr>
      <w:tc>
        <w:tcPr>
          <w:tcW w:w="7258" w:type="dxa"/>
          <w:gridSpan w:val="2"/>
        </w:tcPr>
        <w:p w:rsidR="00CE1C9D" w:rsidRDefault="00CE38A1">
          <w:pPr>
            <w:pStyle w:val="HeaderActNameLeft"/>
          </w:pPr>
          <w:fldSimple w:instr=" Styleref &quot;Name of Act/Reg&quot; ">
            <w:r w:rsidR="00B237F2">
              <w:rPr>
                <w:noProof/>
              </w:rPr>
              <w:t>Valuation of Land Regulations 1979</w:t>
            </w:r>
          </w:fldSimple>
        </w:p>
      </w:tc>
    </w:tr>
    <w:tr w:rsidR="00CE1C9D">
      <w:tc>
        <w:tcPr>
          <w:tcW w:w="1548" w:type="dxa"/>
        </w:tcPr>
        <w:p w:rsidR="00CE1C9D" w:rsidRDefault="00CE1C9D">
          <w:pPr>
            <w:pStyle w:val="HeaderNumberLeft"/>
          </w:pPr>
        </w:p>
      </w:tc>
      <w:tc>
        <w:tcPr>
          <w:tcW w:w="5715" w:type="dxa"/>
        </w:tcPr>
        <w:p w:rsidR="00CE1C9D" w:rsidRDefault="00CE1C9D">
          <w:pPr>
            <w:pStyle w:val="HeaderTextLeft"/>
          </w:pPr>
        </w:p>
      </w:tc>
    </w:tr>
    <w:tr w:rsidR="00CE1C9D">
      <w:tc>
        <w:tcPr>
          <w:tcW w:w="1548" w:type="dxa"/>
        </w:tcPr>
        <w:p w:rsidR="00CE1C9D" w:rsidRDefault="00CE1C9D">
          <w:pPr>
            <w:pStyle w:val="HeaderNumberLeft"/>
          </w:pPr>
        </w:p>
      </w:tc>
      <w:tc>
        <w:tcPr>
          <w:tcW w:w="5715" w:type="dxa"/>
        </w:tcPr>
        <w:p w:rsidR="00CE1C9D" w:rsidRDefault="00CE1C9D">
          <w:pPr>
            <w:pStyle w:val="HeaderTextLeft"/>
          </w:pPr>
        </w:p>
      </w:tc>
    </w:tr>
    <w:tr w:rsidR="00CE1C9D">
      <w:trPr>
        <w:cantSplit/>
      </w:trPr>
      <w:tc>
        <w:tcPr>
          <w:tcW w:w="7258" w:type="dxa"/>
          <w:gridSpan w:val="2"/>
        </w:tcPr>
        <w:p w:rsidR="00CE1C9D" w:rsidRDefault="00CE38A1">
          <w:pPr>
            <w:pStyle w:val="HeaderSectionLeft"/>
            <w:rPr>
              <w:b w:val="0"/>
            </w:rPr>
          </w:pPr>
          <w:r>
            <w:rPr>
              <w:b w:val="0"/>
            </w:rPr>
            <w:t>Contents</w:t>
          </w:r>
        </w:p>
      </w:tc>
    </w:tr>
  </w:tbl>
  <w:p w:rsidR="00CE1C9D" w:rsidRDefault="00CE1C9D">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CE1C9D">
      <w:trPr>
        <w:cantSplit/>
      </w:trPr>
      <w:tc>
        <w:tcPr>
          <w:tcW w:w="7258" w:type="dxa"/>
          <w:gridSpan w:val="2"/>
        </w:tcPr>
        <w:p w:rsidR="00CE1C9D" w:rsidRDefault="00CE38A1">
          <w:pPr>
            <w:pStyle w:val="HeaderActNameRight"/>
            <w:ind w:right="17"/>
          </w:pPr>
          <w:fldSimple w:instr=" Styleref &quot;Name of Act/Reg&quot; ">
            <w:r w:rsidR="00B237F2">
              <w:rPr>
                <w:noProof/>
              </w:rPr>
              <w:t>Valuation of Land Regulations 1979</w:t>
            </w:r>
          </w:fldSimple>
        </w:p>
      </w:tc>
    </w:tr>
    <w:tr w:rsidR="00CE1C9D">
      <w:tc>
        <w:tcPr>
          <w:tcW w:w="5715" w:type="dxa"/>
        </w:tcPr>
        <w:p w:rsidR="00CE1C9D" w:rsidRDefault="00CE1C9D">
          <w:pPr>
            <w:pStyle w:val="HeaderTextRight"/>
          </w:pPr>
        </w:p>
      </w:tc>
      <w:tc>
        <w:tcPr>
          <w:tcW w:w="1548" w:type="dxa"/>
        </w:tcPr>
        <w:p w:rsidR="00CE1C9D" w:rsidRDefault="00CE1C9D">
          <w:pPr>
            <w:pStyle w:val="HeaderNumberRight"/>
            <w:ind w:right="17"/>
          </w:pPr>
        </w:p>
      </w:tc>
    </w:tr>
    <w:tr w:rsidR="00CE1C9D">
      <w:tc>
        <w:tcPr>
          <w:tcW w:w="5715" w:type="dxa"/>
        </w:tcPr>
        <w:p w:rsidR="00CE1C9D" w:rsidRDefault="00CE1C9D">
          <w:pPr>
            <w:pStyle w:val="HeaderTextRight"/>
          </w:pPr>
        </w:p>
      </w:tc>
      <w:tc>
        <w:tcPr>
          <w:tcW w:w="1548" w:type="dxa"/>
        </w:tcPr>
        <w:p w:rsidR="00CE1C9D" w:rsidRDefault="00CE1C9D">
          <w:pPr>
            <w:pStyle w:val="HeaderNumberRight"/>
            <w:ind w:right="17"/>
          </w:pPr>
        </w:p>
      </w:tc>
    </w:tr>
    <w:tr w:rsidR="00CE1C9D">
      <w:trPr>
        <w:cantSplit/>
      </w:trPr>
      <w:tc>
        <w:tcPr>
          <w:tcW w:w="7258" w:type="dxa"/>
          <w:gridSpan w:val="2"/>
        </w:tcPr>
        <w:p w:rsidR="00CE1C9D" w:rsidRDefault="00CE38A1">
          <w:pPr>
            <w:pStyle w:val="HeaderSectionRight"/>
            <w:ind w:right="17"/>
            <w:rPr>
              <w:b w:val="0"/>
            </w:rPr>
          </w:pPr>
          <w:r>
            <w:rPr>
              <w:b w:val="0"/>
            </w:rPr>
            <w:t>Contents</w:t>
          </w:r>
        </w:p>
      </w:tc>
    </w:tr>
  </w:tbl>
  <w:p w:rsidR="00CE1C9D" w:rsidRDefault="00CE1C9D">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CE1C9D">
      <w:trPr>
        <w:cantSplit/>
      </w:trPr>
      <w:tc>
        <w:tcPr>
          <w:tcW w:w="7258" w:type="dxa"/>
          <w:gridSpan w:val="2"/>
        </w:tcPr>
        <w:p w:rsidR="00CE1C9D" w:rsidRDefault="00CE38A1">
          <w:pPr>
            <w:pStyle w:val="HeaderActNameLeft"/>
          </w:pPr>
          <w:fldSimple w:instr=" Styleref &quot;Name of Act/Reg&quot; ">
            <w:r w:rsidR="00B237F2">
              <w:rPr>
                <w:noProof/>
              </w:rPr>
              <w:t>Valuation of Land Regulations 1979</w:t>
            </w:r>
          </w:fldSimple>
        </w:p>
      </w:tc>
    </w:tr>
    <w:tr w:rsidR="00CE1C9D">
      <w:tc>
        <w:tcPr>
          <w:tcW w:w="1548" w:type="dxa"/>
        </w:tcPr>
        <w:p w:rsidR="00CE1C9D" w:rsidRDefault="00CE38A1">
          <w:pPr>
            <w:pStyle w:val="HeaderNumberLeft"/>
          </w:pPr>
          <w:r>
            <w:fldChar w:fldCharType="begin"/>
          </w:r>
          <w:r>
            <w:instrText xml:space="preserve"> styleref CharPartNo </w:instrText>
          </w:r>
          <w:r>
            <w:fldChar w:fldCharType="end"/>
          </w:r>
        </w:p>
      </w:tc>
      <w:tc>
        <w:tcPr>
          <w:tcW w:w="5715" w:type="dxa"/>
        </w:tcPr>
        <w:p w:rsidR="00CE1C9D" w:rsidRDefault="00CE38A1">
          <w:pPr>
            <w:pStyle w:val="HeaderTextLeft"/>
          </w:pPr>
          <w:r>
            <w:fldChar w:fldCharType="begin"/>
          </w:r>
          <w:r>
            <w:instrText xml:space="preserve"> styleref CharPartText </w:instrText>
          </w:r>
          <w:r>
            <w:fldChar w:fldCharType="end"/>
          </w:r>
        </w:p>
      </w:tc>
    </w:tr>
    <w:tr w:rsidR="00CE1C9D">
      <w:tc>
        <w:tcPr>
          <w:tcW w:w="1548" w:type="dxa"/>
        </w:tcPr>
        <w:p w:rsidR="00CE1C9D" w:rsidRDefault="00CE38A1">
          <w:pPr>
            <w:pStyle w:val="HeaderNumberLeft"/>
          </w:pPr>
          <w:r>
            <w:fldChar w:fldCharType="begin"/>
          </w:r>
          <w:r>
            <w:instrText xml:space="preserve"> styleref CharDivNo </w:instrText>
          </w:r>
          <w:r>
            <w:fldChar w:fldCharType="end"/>
          </w:r>
        </w:p>
      </w:tc>
      <w:tc>
        <w:tcPr>
          <w:tcW w:w="5715" w:type="dxa"/>
        </w:tcPr>
        <w:p w:rsidR="00CE1C9D" w:rsidRDefault="00CE38A1">
          <w:pPr>
            <w:pStyle w:val="HeaderTextLeft"/>
          </w:pPr>
          <w:r>
            <w:fldChar w:fldCharType="begin"/>
          </w:r>
          <w:r>
            <w:instrText xml:space="preserve"> styleref CharDivText </w:instrText>
          </w:r>
          <w:r>
            <w:fldChar w:fldCharType="end"/>
          </w:r>
        </w:p>
      </w:tc>
    </w:tr>
    <w:tr w:rsidR="00CE1C9D">
      <w:trPr>
        <w:cantSplit/>
      </w:trPr>
      <w:tc>
        <w:tcPr>
          <w:tcW w:w="7258" w:type="dxa"/>
          <w:gridSpan w:val="2"/>
        </w:tcPr>
        <w:p w:rsidR="00CE1C9D" w:rsidRDefault="00CE38A1">
          <w:pPr>
            <w:pStyle w:val="HeaderSectionLeft"/>
          </w:pPr>
          <w:r>
            <w:t xml:space="preserve">r. </w:t>
          </w:r>
          <w:fldSimple w:instr=" styleref CharSectno ">
            <w:r w:rsidR="00B237F2">
              <w:rPr>
                <w:noProof/>
              </w:rPr>
              <w:t>1</w:t>
            </w:r>
          </w:fldSimple>
        </w:p>
      </w:tc>
    </w:tr>
  </w:tbl>
  <w:p w:rsidR="00CE1C9D" w:rsidRDefault="00CE1C9D">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CE1C9D">
      <w:trPr>
        <w:cantSplit/>
      </w:trPr>
      <w:tc>
        <w:tcPr>
          <w:tcW w:w="7258" w:type="dxa"/>
          <w:gridSpan w:val="2"/>
        </w:tcPr>
        <w:p w:rsidR="00CE1C9D" w:rsidRDefault="00CE38A1">
          <w:pPr>
            <w:pStyle w:val="HeaderActNameRight"/>
            <w:ind w:right="17"/>
          </w:pPr>
          <w:fldSimple w:instr=" Styleref &quot;Name of Act/Reg&quot; ">
            <w:r w:rsidR="00B237F2">
              <w:rPr>
                <w:noProof/>
              </w:rPr>
              <w:t>Valuation of Land Regulations 1979</w:t>
            </w:r>
          </w:fldSimple>
        </w:p>
      </w:tc>
    </w:tr>
    <w:tr w:rsidR="00CE1C9D">
      <w:tc>
        <w:tcPr>
          <w:tcW w:w="5715" w:type="dxa"/>
        </w:tcPr>
        <w:p w:rsidR="00CE1C9D" w:rsidRDefault="00CE38A1">
          <w:pPr>
            <w:pStyle w:val="HeaderTextRight"/>
          </w:pPr>
          <w:r>
            <w:fldChar w:fldCharType="begin"/>
          </w:r>
          <w:r>
            <w:instrText xml:space="preserve"> styleref CharPartText </w:instrText>
          </w:r>
          <w:r>
            <w:fldChar w:fldCharType="end"/>
          </w:r>
        </w:p>
      </w:tc>
      <w:tc>
        <w:tcPr>
          <w:tcW w:w="1548" w:type="dxa"/>
        </w:tcPr>
        <w:p w:rsidR="00CE1C9D" w:rsidRDefault="00CE38A1">
          <w:pPr>
            <w:pStyle w:val="HeaderNumberRight"/>
            <w:ind w:right="17"/>
          </w:pPr>
          <w:r>
            <w:fldChar w:fldCharType="begin"/>
          </w:r>
          <w:r>
            <w:instrText xml:space="preserve"> styleref CharPartNo </w:instrText>
          </w:r>
          <w:r>
            <w:fldChar w:fldCharType="end"/>
          </w:r>
        </w:p>
      </w:tc>
    </w:tr>
    <w:tr w:rsidR="00CE1C9D">
      <w:tc>
        <w:tcPr>
          <w:tcW w:w="5715" w:type="dxa"/>
        </w:tcPr>
        <w:p w:rsidR="00CE1C9D" w:rsidRDefault="00CE38A1">
          <w:pPr>
            <w:pStyle w:val="HeaderTextRight"/>
          </w:pPr>
          <w:r>
            <w:fldChar w:fldCharType="begin"/>
          </w:r>
          <w:r>
            <w:instrText xml:space="preserve"> styleref CharDivText </w:instrText>
          </w:r>
          <w:r>
            <w:fldChar w:fldCharType="end"/>
          </w:r>
        </w:p>
      </w:tc>
      <w:tc>
        <w:tcPr>
          <w:tcW w:w="1548" w:type="dxa"/>
        </w:tcPr>
        <w:p w:rsidR="00CE1C9D" w:rsidRDefault="00CE38A1">
          <w:pPr>
            <w:pStyle w:val="HeaderNumberRight"/>
            <w:ind w:right="17"/>
          </w:pPr>
          <w:r>
            <w:fldChar w:fldCharType="begin"/>
          </w:r>
          <w:r>
            <w:instrText xml:space="preserve"> styleref CharDivNo </w:instrText>
          </w:r>
          <w:r>
            <w:fldChar w:fldCharType="end"/>
          </w:r>
        </w:p>
      </w:tc>
    </w:tr>
    <w:tr w:rsidR="00CE1C9D">
      <w:trPr>
        <w:cantSplit/>
      </w:trPr>
      <w:tc>
        <w:tcPr>
          <w:tcW w:w="7258" w:type="dxa"/>
          <w:gridSpan w:val="2"/>
        </w:tcPr>
        <w:p w:rsidR="00CE1C9D" w:rsidRDefault="00CE38A1">
          <w:pPr>
            <w:pStyle w:val="HeaderSectionRight"/>
            <w:ind w:right="17"/>
          </w:pPr>
          <w:r>
            <w:t xml:space="preserve">s. </w:t>
          </w:r>
          <w:fldSimple w:instr=" styleref CharSectno ">
            <w:r w:rsidR="00B237F2">
              <w:rPr>
                <w:noProof/>
              </w:rPr>
              <w:t>1</w:t>
            </w:r>
          </w:fldSimple>
        </w:p>
      </w:tc>
    </w:tr>
  </w:tbl>
  <w:p w:rsidR="00CE1C9D" w:rsidRDefault="00CE1C9D">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C9D" w:rsidRDefault="00CE1C9D">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CE1C9D">
      <w:trPr>
        <w:cantSplit/>
      </w:trPr>
      <w:tc>
        <w:tcPr>
          <w:tcW w:w="7258" w:type="dxa"/>
          <w:gridSpan w:val="2"/>
        </w:tcPr>
        <w:p w:rsidR="00CE1C9D" w:rsidRDefault="00CE38A1">
          <w:pPr>
            <w:pStyle w:val="HeaderActNameLeft"/>
          </w:pPr>
          <w:fldSimple w:instr=" STYLEREF &quot;Name of Act/Reg&quot; \* MERGEFORMAT ">
            <w:r w:rsidR="00B237F2">
              <w:rPr>
                <w:noProof/>
              </w:rPr>
              <w:t>Valuation of Land Regulations 1979</w:t>
            </w:r>
          </w:fldSimple>
        </w:p>
      </w:tc>
    </w:tr>
    <w:tr w:rsidR="00CE1C9D">
      <w:tc>
        <w:tcPr>
          <w:tcW w:w="1548" w:type="dxa"/>
        </w:tcPr>
        <w:p w:rsidR="00CE1C9D" w:rsidRDefault="00CE38A1">
          <w:pPr>
            <w:pStyle w:val="HeaderNumberLeft"/>
            <w:rPr>
              <w:b w:val="0"/>
            </w:rPr>
          </w:pPr>
          <w:r>
            <w:fldChar w:fldCharType="begin"/>
          </w:r>
          <w:r>
            <w:instrText xml:space="preserve"> styleref CharSchno </w:instrText>
          </w:r>
          <w:r>
            <w:fldChar w:fldCharType="end"/>
          </w:r>
        </w:p>
      </w:tc>
      <w:tc>
        <w:tcPr>
          <w:tcW w:w="5715" w:type="dxa"/>
        </w:tcPr>
        <w:p w:rsidR="00CE1C9D" w:rsidRDefault="00CE38A1">
          <w:pPr>
            <w:pStyle w:val="HeaderTextLeft"/>
          </w:pPr>
          <w:r>
            <w:fldChar w:fldCharType="begin"/>
          </w:r>
          <w:r>
            <w:instrText xml:space="preserve"> styleref CharSchText </w:instrText>
          </w:r>
          <w:r>
            <w:fldChar w:fldCharType="end"/>
          </w:r>
        </w:p>
      </w:tc>
    </w:tr>
    <w:tr w:rsidR="00CE1C9D">
      <w:tc>
        <w:tcPr>
          <w:tcW w:w="1548" w:type="dxa"/>
        </w:tcPr>
        <w:p w:rsidR="00CE1C9D" w:rsidRDefault="00CE1C9D">
          <w:pPr>
            <w:pStyle w:val="HeaderNumberLeft"/>
            <w:rPr>
              <w:b w:val="0"/>
            </w:rPr>
          </w:pPr>
        </w:p>
      </w:tc>
      <w:tc>
        <w:tcPr>
          <w:tcW w:w="5715" w:type="dxa"/>
        </w:tcPr>
        <w:p w:rsidR="00CE1C9D" w:rsidRDefault="00CE1C9D">
          <w:pPr>
            <w:pStyle w:val="HeaderTextLeft"/>
          </w:pPr>
        </w:p>
      </w:tc>
    </w:tr>
    <w:tr w:rsidR="00CE1C9D">
      <w:tc>
        <w:tcPr>
          <w:tcW w:w="1548" w:type="dxa"/>
        </w:tcPr>
        <w:p w:rsidR="00CE1C9D" w:rsidRDefault="00CE1C9D">
          <w:pPr>
            <w:pStyle w:val="HeaderNumberLeft"/>
          </w:pPr>
        </w:p>
      </w:tc>
      <w:tc>
        <w:tcPr>
          <w:tcW w:w="5715" w:type="dxa"/>
        </w:tcPr>
        <w:p w:rsidR="00CE1C9D" w:rsidRDefault="00CE1C9D">
          <w:pPr>
            <w:pStyle w:val="HeaderTextLeft"/>
          </w:pPr>
        </w:p>
      </w:tc>
    </w:tr>
  </w:tbl>
  <w:p w:rsidR="00CE1C9D" w:rsidRDefault="00CE1C9D">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B3A2D2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EA83A5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D862F3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0A4522C"/>
    <w:lvl w:ilvl="0">
      <w:start w:val="1"/>
      <w:numFmt w:val="decimal"/>
      <w:pStyle w:val="ListNumber2"/>
      <w:lvlText w:val="%1."/>
      <w:lvlJc w:val="left"/>
      <w:pPr>
        <w:tabs>
          <w:tab w:val="num" w:pos="720"/>
        </w:tabs>
        <w:ind w:left="720" w:hanging="360"/>
      </w:pPr>
    </w:lvl>
  </w:abstractNum>
  <w:abstractNum w:abstractNumId="4">
    <w:nsid w:val="FFFFFF80"/>
    <w:multiLevelType w:val="singleLevel"/>
    <w:tmpl w:val="38B602F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DB0142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F74C44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DCC3A3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60E8B1C"/>
    <w:lvl w:ilvl="0">
      <w:start w:val="1"/>
      <w:numFmt w:val="decimal"/>
      <w:pStyle w:val="ListNumber"/>
      <w:lvlText w:val="%1."/>
      <w:lvlJc w:val="left"/>
      <w:pPr>
        <w:tabs>
          <w:tab w:val="num" w:pos="360"/>
        </w:tabs>
        <w:ind w:left="360" w:hanging="360"/>
      </w:pPr>
    </w:lvl>
  </w:abstractNum>
  <w:abstractNum w:abstractNumId="9">
    <w:nsid w:val="FFFFFF89"/>
    <w:multiLevelType w:val="singleLevel"/>
    <w:tmpl w:val="6A965FA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F3FC8C8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5A6C5636"/>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8A1"/>
    <w:rsid w:val="00374809"/>
    <w:rsid w:val="008B2EB0"/>
    <w:rsid w:val="00B237F2"/>
    <w:rsid w:val="00CE1C9D"/>
    <w:rsid w:val="00CE38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1353</Words>
  <Characters>6456</Characters>
  <Application>Microsoft Office Word</Application>
  <DocSecurity>0</DocSecurity>
  <Lines>322</Lines>
  <Paragraphs>200</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7609</CharactersWithSpaces>
  <SharedDoc>false</SharedDoc>
  <HLinks>
    <vt:vector size="12" baseType="variant">
      <vt:variant>
        <vt:i4>5439608</vt:i4>
      </vt:variant>
      <vt:variant>
        <vt:i4>5061</vt:i4>
      </vt:variant>
      <vt:variant>
        <vt:i4>1025</vt:i4>
      </vt:variant>
      <vt:variant>
        <vt:i4>1</vt:i4>
      </vt:variant>
      <vt:variant>
        <vt:lpwstr>A:\dline.gif</vt:lpwstr>
      </vt:variant>
      <vt:variant>
        <vt:lpwstr/>
      </vt:variant>
      <vt:variant>
        <vt:i4>3014716</vt:i4>
      </vt:variant>
      <vt:variant>
        <vt:i4>-1</vt:i4>
      </vt:variant>
      <vt:variant>
        <vt:i4>1034</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Valuation of Land Regulations 1979 - 03-b0-01</dc:title>
  <dc:subject/>
  <dc:creator>David Harrold</dc:creator>
  <cp:keywords/>
  <cp:lastModifiedBy>svcMRProcess</cp:lastModifiedBy>
  <cp:revision>4</cp:revision>
  <cp:lastPrinted>2009-09-01T06:09:00Z</cp:lastPrinted>
  <dcterms:created xsi:type="dcterms:W3CDTF">2013-02-19T09:14:00Z</dcterms:created>
  <dcterms:modified xsi:type="dcterms:W3CDTF">2013-02-19T09:14:00Z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6 April 1979 p.928</vt:lpwstr>
  </property>
  <property fmtid="{D5CDD505-2E9C-101B-9397-08002B2CF9AE}" pid="3" name="CommencementDate">
    <vt:lpwstr>20100701</vt:lpwstr>
  </property>
  <property fmtid="{D5CDD505-2E9C-101B-9397-08002B2CF9AE}" pid="4" name="DocumentType">
    <vt:lpwstr>Reg</vt:lpwstr>
  </property>
  <property fmtid="{D5CDD505-2E9C-101B-9397-08002B2CF9AE}" pid="5" name="OwlsUID">
    <vt:i4>4834</vt:i4>
  </property>
  <property fmtid="{D5CDD505-2E9C-101B-9397-08002B2CF9AE}" pid="6" name="AsAtDate">
    <vt:lpwstr>01 Jul 2010</vt:lpwstr>
  </property>
  <property fmtid="{D5CDD505-2E9C-101B-9397-08002B2CF9AE}" pid="7" name="Suffix">
    <vt:lpwstr>03-b0-01</vt:lpwstr>
  </property>
  <property fmtid="{D5CDD505-2E9C-101B-9397-08002B2CF9AE}" pid="8" name="ReprintNo">
    <vt:lpwstr>3</vt:lpwstr>
  </property>
</Properties>
</file>