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_Toc268270007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_Toc268270008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_Toc268270009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not to apply to naval ships etc.</w:t>
      </w:r>
      <w:r>
        <w:tab/>
      </w:r>
      <w:r>
        <w:fldChar w:fldCharType="begin"/>
      </w:r>
      <w:r>
        <w:instrText xml:space="preserve"> PAGEREF _Toc268270010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Application to Crown</w:t>
      </w:r>
      <w:r>
        <w:tab/>
      </w:r>
      <w:r>
        <w:fldChar w:fldCharType="begin"/>
      </w:r>
      <w:r>
        <w:instrText xml:space="preserve"> PAGEREF _Toc268270011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 to intra</w:t>
      </w:r>
      <w:r>
        <w:rPr>
          <w:snapToGrid w:val="0"/>
          <w:szCs w:val="24"/>
        </w:rPr>
        <w:noBreakHyphen/>
        <w:t>state voyages etc.</w:t>
      </w:r>
      <w:r>
        <w:tab/>
      </w:r>
      <w:r>
        <w:fldChar w:fldCharType="begin"/>
      </w:r>
      <w:r>
        <w:instrText xml:space="preserve"> PAGEREF _Toc268270012 \h </w:instrText>
      </w:r>
      <w:r>
        <w:fldChar w:fldCharType="separate"/>
      </w:r>
      <w:r>
        <w:t>8</w:t>
      </w:r>
      <w:r>
        <w:fldChar w:fldCharType="end"/>
      </w:r>
    </w:p>
    <w:p>
      <w:pPr>
        <w:pStyle w:val="TOC2"/>
        <w:tabs>
          <w:tab w:val="right" w:leader="dot" w:pos="7086"/>
        </w:tabs>
        <w:rPr>
          <w:b w:val="0"/>
          <w:sz w:val="24"/>
          <w:szCs w:val="24"/>
        </w:rPr>
      </w:pPr>
      <w:r>
        <w:rPr>
          <w:szCs w:val="30"/>
        </w:rPr>
        <w:t>Part II — Survey, manning and operation of commercial vessels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Operational areas and classification of vessels</w:t>
      </w:r>
      <w:r>
        <w:tab/>
      </w:r>
      <w:r>
        <w:fldChar w:fldCharType="begin"/>
      </w:r>
      <w:r>
        <w:instrText xml:space="preserve"> PAGEREF _Toc268270015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Examinations and certificates of competency</w:t>
      </w:r>
    </w:p>
    <w:p>
      <w:pPr>
        <w:pStyle w:val="TOC8"/>
        <w:rPr>
          <w:sz w:val="24"/>
          <w:szCs w:val="24"/>
        </w:rPr>
      </w:pPr>
      <w:r>
        <w:rPr>
          <w:szCs w:val="24"/>
        </w:rPr>
        <w:t>9</w:t>
      </w:r>
      <w:r>
        <w:rPr>
          <w:snapToGrid w:val="0"/>
          <w:szCs w:val="24"/>
        </w:rPr>
        <w:t>.</w:t>
      </w:r>
      <w:r>
        <w:rPr>
          <w:snapToGrid w:val="0"/>
          <w:szCs w:val="24"/>
        </w:rPr>
        <w:tab/>
        <w:t>Issue of certificates of competency after examinations</w:t>
      </w:r>
      <w:r>
        <w:tab/>
      </w:r>
      <w:r>
        <w:fldChar w:fldCharType="begin"/>
      </w:r>
      <w:r>
        <w:instrText xml:space="preserve"> PAGEREF _Toc268270017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in respect of examinations and certificates of competency</w:t>
      </w:r>
      <w:r>
        <w:tab/>
      </w:r>
      <w:r>
        <w:fldChar w:fldCharType="begin"/>
      </w:r>
      <w:r>
        <w:instrText xml:space="preserve"> PAGEREF _Toc268270018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Constituting the State Administrative Tribunal</w:t>
      </w:r>
      <w:r>
        <w:tab/>
      </w:r>
      <w:r>
        <w:fldChar w:fldCharType="begin"/>
      </w:r>
      <w:r>
        <w:instrText xml:space="preserve"> PAGEREF _Toc268270019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Safety manning</w:t>
      </w:r>
    </w:p>
    <w:p>
      <w:pPr>
        <w:pStyle w:val="TOC8"/>
        <w:rPr>
          <w:sz w:val="24"/>
          <w:szCs w:val="24"/>
        </w:rPr>
      </w:pPr>
      <w:r>
        <w:rPr>
          <w:szCs w:val="24"/>
        </w:rPr>
        <w:t>12</w:t>
      </w:r>
      <w:r>
        <w:rPr>
          <w:snapToGrid w:val="0"/>
          <w:szCs w:val="24"/>
        </w:rPr>
        <w:t>.</w:t>
      </w:r>
      <w:r>
        <w:rPr>
          <w:snapToGrid w:val="0"/>
          <w:szCs w:val="24"/>
        </w:rPr>
        <w:tab/>
        <w:t>Regulations in respect of safety manning</w:t>
      </w:r>
      <w:r>
        <w:tab/>
      </w:r>
      <w:r>
        <w:fldChar w:fldCharType="begin"/>
      </w:r>
      <w:r>
        <w:instrText xml:space="preserve"> PAGEREF _Toc268270021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Penalty for acting when uncertificated or employing uncertificated person</w:t>
      </w:r>
      <w:r>
        <w:tab/>
      </w:r>
      <w:r>
        <w:fldChar w:fldCharType="begin"/>
      </w:r>
      <w:r>
        <w:instrText xml:space="preserve"> PAGEREF _Toc268270022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Penalty for beginning a voyage under</w:t>
      </w:r>
      <w:r>
        <w:rPr>
          <w:snapToGrid w:val="0"/>
          <w:szCs w:val="24"/>
        </w:rPr>
        <w:noBreakHyphen/>
        <w:t>manned</w:t>
      </w:r>
      <w:r>
        <w:tab/>
      </w:r>
      <w:r>
        <w:fldChar w:fldCharType="begin"/>
      </w:r>
      <w:r>
        <w:instrText xml:space="preserve"> PAGEREF _Toc268270023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Manning Committee</w:t>
      </w:r>
      <w:r>
        <w:tab/>
      </w:r>
      <w:r>
        <w:fldChar w:fldCharType="begin"/>
      </w:r>
      <w:r>
        <w:instrText xml:space="preserve"> PAGEREF _Toc268270024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Nomination of members by owner or agent</w:t>
      </w:r>
      <w:r>
        <w:tab/>
      </w:r>
      <w:r>
        <w:fldChar w:fldCharType="begin"/>
      </w:r>
      <w:r>
        <w:instrText xml:space="preserve"> PAGEREF _Toc268270025 \h </w:instrText>
      </w:r>
      <w:r>
        <w:fldChar w:fldCharType="separate"/>
      </w:r>
      <w:r>
        <w:t>17</w:t>
      </w:r>
      <w:r>
        <w:fldChar w:fldCharType="end"/>
      </w:r>
    </w:p>
    <w:p>
      <w:pPr>
        <w:pStyle w:val="TOC8"/>
        <w:rPr>
          <w:sz w:val="24"/>
          <w:szCs w:val="24"/>
        </w:rPr>
      </w:pPr>
      <w:r>
        <w:rPr>
          <w:szCs w:val="24"/>
        </w:rPr>
        <w:lastRenderedPageBreak/>
        <w:t>17</w:t>
      </w:r>
      <w:r>
        <w:rPr>
          <w:snapToGrid w:val="0"/>
          <w:szCs w:val="24"/>
        </w:rPr>
        <w:t>.</w:t>
      </w:r>
      <w:r>
        <w:rPr>
          <w:snapToGrid w:val="0"/>
          <w:szCs w:val="24"/>
        </w:rPr>
        <w:tab/>
        <w:t>Decisions of Manning Committee</w:t>
      </w:r>
      <w:r>
        <w:tab/>
      </w:r>
      <w:r>
        <w:fldChar w:fldCharType="begin"/>
      </w:r>
      <w:r>
        <w:instrText xml:space="preserve"> PAGEREF _Toc268270026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Representatives’ voting powers</w:t>
      </w:r>
      <w:r>
        <w:tab/>
      </w:r>
      <w:r>
        <w:fldChar w:fldCharType="begin"/>
      </w:r>
      <w:r>
        <w:instrText xml:space="preserve"> PAGEREF _Toc268270027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Minister may vary determination</w:t>
      </w:r>
      <w:r>
        <w:tab/>
      </w:r>
      <w:r>
        <w:fldChar w:fldCharType="begin"/>
      </w:r>
      <w:r>
        <w:instrText xml:space="preserve"> PAGEREF _Toc268270028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Manning Committee may obtain information</w:t>
      </w:r>
      <w:r>
        <w:tab/>
      </w:r>
      <w:r>
        <w:fldChar w:fldCharType="begin"/>
      </w:r>
      <w:r>
        <w:instrText xml:space="preserve"> PAGEREF _Toc268270029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Mercantile marine</w:t>
      </w:r>
    </w:p>
    <w:p>
      <w:pPr>
        <w:pStyle w:val="TOC8"/>
        <w:rPr>
          <w:sz w:val="24"/>
          <w:szCs w:val="24"/>
        </w:rPr>
      </w:pPr>
      <w:r>
        <w:rPr>
          <w:szCs w:val="24"/>
        </w:rPr>
        <w:t>21</w:t>
      </w:r>
      <w:r>
        <w:rPr>
          <w:snapToGrid w:val="0"/>
          <w:szCs w:val="24"/>
        </w:rPr>
        <w:t>.</w:t>
      </w:r>
      <w:r>
        <w:rPr>
          <w:snapToGrid w:val="0"/>
          <w:szCs w:val="24"/>
        </w:rPr>
        <w:tab/>
        <w:t>Regulations in respect of mercantile marine matters</w:t>
      </w:r>
      <w:r>
        <w:tab/>
      </w:r>
      <w:r>
        <w:fldChar w:fldCharType="begin"/>
      </w:r>
      <w:r>
        <w:instrText xml:space="preserve"> PAGEREF _Toc268270031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Disciplinary Appeal Tribunal</w:t>
      </w:r>
      <w:r>
        <w:tab/>
      </w:r>
      <w:r>
        <w:fldChar w:fldCharType="begin"/>
      </w:r>
      <w:r>
        <w:instrText xml:space="preserve"> PAGEREF _Toc268270032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Surveys and certificates of survey</w:t>
      </w:r>
    </w:p>
    <w:p>
      <w:pPr>
        <w:pStyle w:val="TOC8"/>
        <w:rPr>
          <w:sz w:val="24"/>
          <w:szCs w:val="24"/>
        </w:rPr>
      </w:pPr>
      <w:r>
        <w:rPr>
          <w:szCs w:val="24"/>
        </w:rPr>
        <w:t>23</w:t>
      </w:r>
      <w:r>
        <w:rPr>
          <w:snapToGrid w:val="0"/>
          <w:szCs w:val="24"/>
        </w:rPr>
        <w:t>.</w:t>
      </w:r>
      <w:r>
        <w:rPr>
          <w:snapToGrid w:val="0"/>
          <w:szCs w:val="24"/>
        </w:rPr>
        <w:tab/>
        <w:t>Application of this Division</w:t>
      </w:r>
      <w:r>
        <w:tab/>
      </w:r>
      <w:r>
        <w:fldChar w:fldCharType="begin"/>
      </w:r>
      <w:r>
        <w:instrText xml:space="preserve"> PAGEREF _Toc268270034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Power to appoint survey authorities</w:t>
      </w:r>
      <w:r>
        <w:tab/>
      </w:r>
      <w:r>
        <w:fldChar w:fldCharType="begin"/>
      </w:r>
      <w:r>
        <w:instrText xml:space="preserve"> PAGEREF _Toc268270035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Regulations in respect of surveys and certificates of survey</w:t>
      </w:r>
      <w:r>
        <w:tab/>
      </w:r>
      <w:r>
        <w:fldChar w:fldCharType="begin"/>
      </w:r>
      <w:r>
        <w:instrText xml:space="preserve"> PAGEREF _Toc268270036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Offence for ship to ply without certificate of survey</w:t>
      </w:r>
      <w:r>
        <w:tab/>
      </w:r>
      <w:r>
        <w:fldChar w:fldCharType="begin"/>
      </w:r>
      <w:r>
        <w:instrText xml:space="preserve"> PAGEREF _Toc268270037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Penalty for failure to exhibit certificate in ship</w:t>
      </w:r>
      <w:r>
        <w:tab/>
      </w:r>
      <w:r>
        <w:fldChar w:fldCharType="begin"/>
      </w:r>
      <w:r>
        <w:instrText xml:space="preserve"> PAGEREF _Toc268270038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Overloading</w:t>
      </w:r>
      <w:r>
        <w:tab/>
      </w:r>
      <w:r>
        <w:fldChar w:fldCharType="begin"/>
      </w:r>
      <w:r>
        <w:instrText xml:space="preserve"> PAGEREF _Toc268270039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Construction</w:t>
      </w:r>
    </w:p>
    <w:p>
      <w:pPr>
        <w:pStyle w:val="TOC8"/>
        <w:rPr>
          <w:sz w:val="24"/>
          <w:szCs w:val="24"/>
        </w:rPr>
      </w:pPr>
      <w:r>
        <w:rPr>
          <w:szCs w:val="24"/>
        </w:rPr>
        <w:t>29</w:t>
      </w:r>
      <w:r>
        <w:rPr>
          <w:snapToGrid w:val="0"/>
          <w:szCs w:val="24"/>
        </w:rPr>
        <w:t>.</w:t>
      </w:r>
      <w:r>
        <w:rPr>
          <w:snapToGrid w:val="0"/>
          <w:szCs w:val="24"/>
        </w:rPr>
        <w:tab/>
        <w:t>Regulations in respect of the construction of vessels</w:t>
      </w:r>
      <w:r>
        <w:tab/>
      </w:r>
      <w:r>
        <w:fldChar w:fldCharType="begin"/>
      </w:r>
      <w:r>
        <w:instrText xml:space="preserve"> PAGEREF _Toc268270041 \h </w:instrText>
      </w:r>
      <w:r>
        <w:fldChar w:fldCharType="separate"/>
      </w:r>
      <w:r>
        <w:t>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Crew accommodation</w:t>
      </w:r>
    </w:p>
    <w:p>
      <w:pPr>
        <w:pStyle w:val="TOC8"/>
        <w:rPr>
          <w:sz w:val="24"/>
          <w:szCs w:val="24"/>
        </w:rPr>
      </w:pPr>
      <w:r>
        <w:rPr>
          <w:szCs w:val="24"/>
        </w:rPr>
        <w:t>30</w:t>
      </w:r>
      <w:r>
        <w:rPr>
          <w:snapToGrid w:val="0"/>
          <w:szCs w:val="24"/>
        </w:rPr>
        <w:t>.</w:t>
      </w:r>
      <w:r>
        <w:rPr>
          <w:snapToGrid w:val="0"/>
          <w:szCs w:val="24"/>
        </w:rPr>
        <w:tab/>
        <w:t>Regulations in respect of crew accommodation in vessels</w:t>
      </w:r>
      <w:r>
        <w:tab/>
      </w:r>
      <w:r>
        <w:fldChar w:fldCharType="begin"/>
      </w:r>
      <w:r>
        <w:instrText xml:space="preserve"> PAGEREF _Toc268270043 \h </w:instrText>
      </w:r>
      <w:r>
        <w:fldChar w:fldCharType="separate"/>
      </w:r>
      <w:r>
        <w:t>26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Load lines</w:t>
      </w:r>
    </w:p>
    <w:p>
      <w:pPr>
        <w:pStyle w:val="TOC8"/>
        <w:rPr>
          <w:sz w:val="24"/>
          <w:szCs w:val="24"/>
        </w:rPr>
      </w:pPr>
      <w:r>
        <w:rPr>
          <w:szCs w:val="24"/>
        </w:rPr>
        <w:t>31</w:t>
      </w:r>
      <w:r>
        <w:rPr>
          <w:snapToGrid w:val="0"/>
          <w:szCs w:val="24"/>
        </w:rPr>
        <w:t>.</w:t>
      </w:r>
      <w:r>
        <w:rPr>
          <w:snapToGrid w:val="0"/>
          <w:szCs w:val="24"/>
        </w:rPr>
        <w:tab/>
        <w:t>Power to appoint authorities to assign freeboards, etc.</w:t>
      </w:r>
      <w:r>
        <w:tab/>
      </w:r>
      <w:r>
        <w:fldChar w:fldCharType="begin"/>
      </w:r>
      <w:r>
        <w:instrText xml:space="preserve"> PAGEREF _Toc268270045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Regulations in respect of load lines</w:t>
      </w:r>
      <w:r>
        <w:tab/>
      </w:r>
      <w:r>
        <w:fldChar w:fldCharType="begin"/>
      </w:r>
      <w:r>
        <w:instrText xml:space="preserve"> PAGEREF _Toc268270046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Penalty for not keeping vessel marked</w:t>
      </w:r>
      <w:r>
        <w:tab/>
      </w:r>
      <w:r>
        <w:fldChar w:fldCharType="begin"/>
      </w:r>
      <w:r>
        <w:instrText xml:space="preserve"> PAGEREF _Toc268270047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Penalty for removal or alteration of load lines</w:t>
      </w:r>
      <w:r>
        <w:tab/>
      </w:r>
      <w:r>
        <w:fldChar w:fldCharType="begin"/>
      </w:r>
      <w:r>
        <w:instrText xml:space="preserve"> PAGEREF _Toc268270048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Penalty for taking uncertified vessel to sea</w:t>
      </w:r>
      <w:r>
        <w:tab/>
      </w:r>
      <w:r>
        <w:fldChar w:fldCharType="begin"/>
      </w:r>
      <w:r>
        <w:instrText xml:space="preserve"> PAGEREF _Toc268270049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Penalty for overloading</w:t>
      </w:r>
      <w:r>
        <w:tab/>
      </w:r>
      <w:r>
        <w:fldChar w:fldCharType="begin"/>
      </w:r>
      <w:r>
        <w:instrText xml:space="preserve"> PAGEREF _Toc268270050 \h </w:instrText>
      </w:r>
      <w:r>
        <w:fldChar w:fldCharType="separate"/>
      </w:r>
      <w:r>
        <w:t>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Stability</w:t>
      </w:r>
    </w:p>
    <w:p>
      <w:pPr>
        <w:pStyle w:val="TOC8"/>
        <w:rPr>
          <w:sz w:val="24"/>
          <w:szCs w:val="24"/>
        </w:rPr>
      </w:pPr>
      <w:r>
        <w:rPr>
          <w:szCs w:val="24"/>
        </w:rPr>
        <w:t>37</w:t>
      </w:r>
      <w:r>
        <w:rPr>
          <w:snapToGrid w:val="0"/>
          <w:szCs w:val="24"/>
        </w:rPr>
        <w:t>.</w:t>
      </w:r>
      <w:r>
        <w:rPr>
          <w:snapToGrid w:val="0"/>
          <w:szCs w:val="24"/>
        </w:rPr>
        <w:tab/>
        <w:t>Regulations in respect of stability</w:t>
      </w:r>
      <w:r>
        <w:tab/>
      </w:r>
      <w:r>
        <w:fldChar w:fldCharType="begin"/>
      </w:r>
      <w:r>
        <w:instrText xml:space="preserve"> PAGEREF _Toc268270052 \h </w:instrText>
      </w:r>
      <w:r>
        <w:fldChar w:fldCharType="separate"/>
      </w:r>
      <w:r>
        <w:t>30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Engineering</w:t>
      </w:r>
    </w:p>
    <w:p>
      <w:pPr>
        <w:pStyle w:val="TOC8"/>
        <w:rPr>
          <w:sz w:val="24"/>
          <w:szCs w:val="24"/>
        </w:rPr>
      </w:pPr>
      <w:r>
        <w:rPr>
          <w:szCs w:val="24"/>
        </w:rPr>
        <w:t>38</w:t>
      </w:r>
      <w:r>
        <w:rPr>
          <w:snapToGrid w:val="0"/>
          <w:szCs w:val="24"/>
        </w:rPr>
        <w:t>.</w:t>
      </w:r>
      <w:r>
        <w:rPr>
          <w:snapToGrid w:val="0"/>
          <w:szCs w:val="24"/>
        </w:rPr>
        <w:tab/>
        <w:t>Regulations in respect of engineering</w:t>
      </w:r>
      <w:r>
        <w:tab/>
      </w:r>
      <w:r>
        <w:fldChar w:fldCharType="begin"/>
      </w:r>
      <w:r>
        <w:instrText xml:space="preserve"> PAGEREF _Toc268270054 \h </w:instrText>
      </w:r>
      <w:r>
        <w:fldChar w:fldCharType="separate"/>
      </w:r>
      <w:r>
        <w:t>31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Life saving appliances</w:t>
      </w:r>
    </w:p>
    <w:p>
      <w:pPr>
        <w:pStyle w:val="TOC8"/>
        <w:rPr>
          <w:sz w:val="24"/>
          <w:szCs w:val="24"/>
        </w:rPr>
      </w:pPr>
      <w:r>
        <w:rPr>
          <w:szCs w:val="24"/>
        </w:rPr>
        <w:t>39</w:t>
      </w:r>
      <w:r>
        <w:rPr>
          <w:snapToGrid w:val="0"/>
          <w:szCs w:val="24"/>
        </w:rPr>
        <w:t>.</w:t>
      </w:r>
      <w:r>
        <w:rPr>
          <w:snapToGrid w:val="0"/>
          <w:szCs w:val="24"/>
        </w:rPr>
        <w:tab/>
        <w:t>Regulations in respect of life saving appliances</w:t>
      </w:r>
      <w:r>
        <w:tab/>
      </w:r>
      <w:r>
        <w:fldChar w:fldCharType="begin"/>
      </w:r>
      <w:r>
        <w:instrText xml:space="preserve"> PAGEREF _Toc268270056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Offences as to life saving appliances</w:t>
      </w:r>
      <w:r>
        <w:tab/>
      </w:r>
      <w:r>
        <w:fldChar w:fldCharType="begin"/>
      </w:r>
      <w:r>
        <w:instrText xml:space="preserve"> PAGEREF _Toc268270057 \h </w:instrText>
      </w:r>
      <w:r>
        <w:fldChar w:fldCharType="separate"/>
      </w:r>
      <w:r>
        <w:t>32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Fire appliances</w:t>
      </w:r>
    </w:p>
    <w:p>
      <w:pPr>
        <w:pStyle w:val="TOC8"/>
        <w:rPr>
          <w:sz w:val="24"/>
          <w:szCs w:val="24"/>
        </w:rPr>
      </w:pPr>
      <w:r>
        <w:rPr>
          <w:szCs w:val="24"/>
        </w:rPr>
        <w:t>41</w:t>
      </w:r>
      <w:r>
        <w:rPr>
          <w:snapToGrid w:val="0"/>
          <w:szCs w:val="24"/>
        </w:rPr>
        <w:t>.</w:t>
      </w:r>
      <w:r>
        <w:rPr>
          <w:snapToGrid w:val="0"/>
          <w:szCs w:val="24"/>
        </w:rPr>
        <w:tab/>
        <w:t>Regulations in respect of fire appliances</w:t>
      </w:r>
      <w:r>
        <w:tab/>
      </w:r>
      <w:r>
        <w:fldChar w:fldCharType="begin"/>
      </w:r>
      <w:r>
        <w:instrText xml:space="preserve"> PAGEREF _Toc268270059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Offences as to fire appliances</w:t>
      </w:r>
      <w:r>
        <w:tab/>
      </w:r>
      <w:r>
        <w:fldChar w:fldCharType="begin"/>
      </w:r>
      <w:r>
        <w:instrText xml:space="preserve"> PAGEREF _Toc268270060 \h </w:instrText>
      </w:r>
      <w:r>
        <w:fldChar w:fldCharType="separate"/>
      </w:r>
      <w:r>
        <w:t>32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Radio equipment</w:t>
      </w:r>
    </w:p>
    <w:p>
      <w:pPr>
        <w:pStyle w:val="TOC8"/>
        <w:rPr>
          <w:sz w:val="24"/>
          <w:szCs w:val="24"/>
        </w:rPr>
      </w:pPr>
      <w:r>
        <w:rPr>
          <w:szCs w:val="24"/>
        </w:rPr>
        <w:t>43</w:t>
      </w:r>
      <w:r>
        <w:rPr>
          <w:snapToGrid w:val="0"/>
          <w:szCs w:val="24"/>
        </w:rPr>
        <w:t>.</w:t>
      </w:r>
      <w:r>
        <w:rPr>
          <w:snapToGrid w:val="0"/>
          <w:szCs w:val="24"/>
        </w:rPr>
        <w:tab/>
        <w:t>Regulations in respect of radio equipment</w:t>
      </w:r>
      <w:r>
        <w:tab/>
      </w:r>
      <w:r>
        <w:fldChar w:fldCharType="begin"/>
      </w:r>
      <w:r>
        <w:instrText xml:space="preserve"> PAGEREF _Toc268270062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Offences in respect of radio equipment</w:t>
      </w:r>
      <w:r>
        <w:tab/>
      </w:r>
      <w:r>
        <w:fldChar w:fldCharType="begin"/>
      </w:r>
      <w:r>
        <w:instrText xml:space="preserve"> PAGEREF _Toc268270063 \h </w:instrText>
      </w:r>
      <w:r>
        <w:fldChar w:fldCharType="separate"/>
      </w:r>
      <w:r>
        <w:t>34</w:t>
      </w:r>
      <w:r>
        <w:fldChar w:fldCharType="end"/>
      </w:r>
    </w:p>
    <w:p>
      <w:pPr>
        <w:pStyle w:val="TOC4"/>
        <w:tabs>
          <w:tab w:val="right" w:leader="dot" w:pos="7086"/>
        </w:tabs>
        <w:rPr>
          <w:b w:val="0"/>
          <w:sz w:val="24"/>
          <w:szCs w:val="24"/>
        </w:rPr>
      </w:pPr>
      <w:r>
        <w:rPr>
          <w:szCs w:val="26"/>
        </w:rPr>
        <w:t>Division 14</w:t>
      </w:r>
      <w:r>
        <w:rPr>
          <w:snapToGrid w:val="0"/>
          <w:szCs w:val="26"/>
        </w:rPr>
        <w:t> — </w:t>
      </w:r>
      <w:r>
        <w:rPr>
          <w:szCs w:val="26"/>
        </w:rPr>
        <w:t>Miscellaneous equipment</w:t>
      </w:r>
    </w:p>
    <w:p>
      <w:pPr>
        <w:pStyle w:val="TOC8"/>
        <w:rPr>
          <w:sz w:val="24"/>
          <w:szCs w:val="24"/>
        </w:rPr>
      </w:pPr>
      <w:r>
        <w:rPr>
          <w:szCs w:val="24"/>
        </w:rPr>
        <w:t>45</w:t>
      </w:r>
      <w:r>
        <w:rPr>
          <w:snapToGrid w:val="0"/>
          <w:szCs w:val="24"/>
        </w:rPr>
        <w:t>.</w:t>
      </w:r>
      <w:r>
        <w:rPr>
          <w:snapToGrid w:val="0"/>
          <w:szCs w:val="24"/>
        </w:rPr>
        <w:tab/>
        <w:t>Interpretation</w:t>
      </w:r>
      <w:r>
        <w:tab/>
      </w:r>
      <w:r>
        <w:fldChar w:fldCharType="begin"/>
      </w:r>
      <w:r>
        <w:instrText xml:space="preserve"> PAGEREF _Toc268270065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Regulations in respect of miscellaneous equipment</w:t>
      </w:r>
      <w:r>
        <w:tab/>
      </w:r>
      <w:r>
        <w:fldChar w:fldCharType="begin"/>
      </w:r>
      <w:r>
        <w:instrText xml:space="preserve"> PAGEREF _Toc268270066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Offences in respect of official logbooks and vessel record books</w:t>
      </w:r>
      <w:r>
        <w:tab/>
      </w:r>
      <w:r>
        <w:fldChar w:fldCharType="begin"/>
      </w:r>
      <w:r>
        <w:instrText xml:space="preserve"> PAGEREF _Toc268270067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Offences in respect of miscellaneous equipment</w:t>
      </w:r>
      <w:r>
        <w:tab/>
      </w:r>
      <w:r>
        <w:fldChar w:fldCharType="begin"/>
      </w:r>
      <w:r>
        <w:instrText xml:space="preserve"> PAGEREF _Toc268270068 \h </w:instrText>
      </w:r>
      <w:r>
        <w:fldChar w:fldCharType="separate"/>
      </w:r>
      <w:r>
        <w:t>35</w:t>
      </w:r>
      <w:r>
        <w:fldChar w:fldCharType="end"/>
      </w:r>
    </w:p>
    <w:p>
      <w:pPr>
        <w:pStyle w:val="TOC4"/>
        <w:tabs>
          <w:tab w:val="right" w:leader="dot" w:pos="7086"/>
        </w:tabs>
        <w:rPr>
          <w:b w:val="0"/>
          <w:sz w:val="24"/>
          <w:szCs w:val="24"/>
        </w:rPr>
      </w:pPr>
      <w:r>
        <w:rPr>
          <w:szCs w:val="26"/>
        </w:rPr>
        <w:t>Division 15</w:t>
      </w:r>
      <w:r>
        <w:rPr>
          <w:snapToGrid w:val="0"/>
          <w:szCs w:val="26"/>
        </w:rPr>
        <w:t> — </w:t>
      </w:r>
      <w:r>
        <w:rPr>
          <w:szCs w:val="26"/>
        </w:rPr>
        <w:t>Emergency procedures and safety of navigation</w:t>
      </w:r>
    </w:p>
    <w:p>
      <w:pPr>
        <w:pStyle w:val="TOC8"/>
        <w:rPr>
          <w:sz w:val="24"/>
          <w:szCs w:val="24"/>
        </w:rPr>
      </w:pPr>
      <w:r>
        <w:rPr>
          <w:szCs w:val="24"/>
        </w:rPr>
        <w:t>49</w:t>
      </w:r>
      <w:r>
        <w:rPr>
          <w:snapToGrid w:val="0"/>
          <w:szCs w:val="24"/>
        </w:rPr>
        <w:t>.</w:t>
      </w:r>
      <w:r>
        <w:rPr>
          <w:snapToGrid w:val="0"/>
          <w:szCs w:val="24"/>
        </w:rPr>
        <w:tab/>
        <w:t>Regulations in respect of emergency procedures and safety of navigation</w:t>
      </w:r>
      <w:r>
        <w:tab/>
      </w:r>
      <w:r>
        <w:fldChar w:fldCharType="begin"/>
      </w:r>
      <w:r>
        <w:instrText xml:space="preserve"> PAGEREF _Toc268270070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Obligation to render assistance</w:t>
      </w:r>
      <w:r>
        <w:tab/>
      </w:r>
      <w:r>
        <w:fldChar w:fldCharType="begin"/>
      </w:r>
      <w:r>
        <w:instrText xml:space="preserve"> PAGEREF _Toc268270071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Duties of masters, mates, marine engineers, etc.</w:t>
      </w:r>
      <w:r>
        <w:tab/>
      </w:r>
      <w:r>
        <w:fldChar w:fldCharType="begin"/>
      </w:r>
      <w:r>
        <w:instrText xml:space="preserve"> PAGEREF _Toc268270072 \h </w:instrText>
      </w:r>
      <w:r>
        <w:fldChar w:fldCharType="separate"/>
      </w:r>
      <w:r>
        <w:t>38</w:t>
      </w:r>
      <w:r>
        <w:fldChar w:fldCharType="end"/>
      </w:r>
    </w:p>
    <w:p>
      <w:pPr>
        <w:pStyle w:val="TOC4"/>
        <w:tabs>
          <w:tab w:val="right" w:leader="dot" w:pos="7086"/>
        </w:tabs>
        <w:rPr>
          <w:b w:val="0"/>
          <w:sz w:val="24"/>
          <w:szCs w:val="24"/>
        </w:rPr>
      </w:pPr>
      <w:r>
        <w:rPr>
          <w:szCs w:val="26"/>
        </w:rPr>
        <w:t>Division 16</w:t>
      </w:r>
      <w:r>
        <w:rPr>
          <w:snapToGrid w:val="0"/>
          <w:szCs w:val="26"/>
        </w:rPr>
        <w:t> — </w:t>
      </w:r>
      <w:r>
        <w:rPr>
          <w:szCs w:val="26"/>
        </w:rPr>
        <w:t>Hire and drive vessels</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_Toc268270074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Regulations in respect of hire and drive vessels</w:t>
      </w:r>
      <w:r>
        <w:tab/>
      </w:r>
      <w:r>
        <w:fldChar w:fldCharType="begin"/>
      </w:r>
      <w:r>
        <w:instrText xml:space="preserve"> PAGEREF _Toc268270075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Penalty for unlawful hiring out of vessel</w:t>
      </w:r>
      <w:r>
        <w:tab/>
      </w:r>
      <w:r>
        <w:fldChar w:fldCharType="begin"/>
      </w:r>
      <w:r>
        <w:instrText xml:space="preserve"> PAGEREF _Toc268270076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Penalty for fraudulently procuring use or hire</w:t>
      </w:r>
      <w:r>
        <w:tab/>
      </w:r>
      <w:r>
        <w:fldChar w:fldCharType="begin"/>
      </w:r>
      <w:r>
        <w:instrText xml:space="preserve"> PAGEREF _Toc268270077 \h </w:instrText>
      </w:r>
      <w:r>
        <w:fldChar w:fldCharType="separate"/>
      </w:r>
      <w:r>
        <w:t>40</w:t>
      </w:r>
      <w:r>
        <w:fldChar w:fldCharType="end"/>
      </w:r>
    </w:p>
    <w:p>
      <w:pPr>
        <w:pStyle w:val="TOC2"/>
        <w:tabs>
          <w:tab w:val="right" w:leader="dot" w:pos="7086"/>
        </w:tabs>
        <w:rPr>
          <w:b w:val="0"/>
          <w:sz w:val="24"/>
          <w:szCs w:val="24"/>
        </w:rPr>
      </w:pPr>
      <w:r>
        <w:rPr>
          <w:szCs w:val="30"/>
        </w:rPr>
        <w:t>Part III — Miscellaneous marine powers and duties</w:t>
      </w:r>
    </w:p>
    <w:p>
      <w:pPr>
        <w:pStyle w:val="TOC8"/>
        <w:rPr>
          <w:sz w:val="24"/>
          <w:szCs w:val="24"/>
        </w:rPr>
      </w:pPr>
      <w:r>
        <w:rPr>
          <w:szCs w:val="24"/>
        </w:rPr>
        <w:t>57</w:t>
      </w:r>
      <w:r>
        <w:rPr>
          <w:snapToGrid w:val="0"/>
          <w:szCs w:val="24"/>
        </w:rPr>
        <w:t>.</w:t>
      </w:r>
      <w:r>
        <w:rPr>
          <w:snapToGrid w:val="0"/>
          <w:szCs w:val="24"/>
        </w:rPr>
        <w:tab/>
        <w:t>General powers to stop and search vessels</w:t>
      </w:r>
      <w:r>
        <w:tab/>
      </w:r>
      <w:r>
        <w:fldChar w:fldCharType="begin"/>
      </w:r>
      <w:r>
        <w:instrText xml:space="preserve"> PAGEREF _Toc268270079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Power to inspect logs and muster crew</w:t>
      </w:r>
      <w:r>
        <w:tab/>
      </w:r>
      <w:r>
        <w:fldChar w:fldCharType="begin"/>
      </w:r>
      <w:r>
        <w:instrText xml:space="preserve"> PAGEREF _Toc268270080 \h </w:instrText>
      </w:r>
      <w:r>
        <w:fldChar w:fldCharType="separate"/>
      </w:r>
      <w:r>
        <w:t>42</w:t>
      </w:r>
      <w:r>
        <w:fldChar w:fldCharType="end"/>
      </w:r>
    </w:p>
    <w:p>
      <w:pPr>
        <w:pStyle w:val="TOC8"/>
        <w:rPr>
          <w:sz w:val="24"/>
          <w:szCs w:val="24"/>
        </w:rPr>
      </w:pPr>
      <w:r>
        <w:rPr>
          <w:szCs w:val="24"/>
        </w:rPr>
        <w:t>58A</w:t>
      </w:r>
      <w:r>
        <w:rPr>
          <w:snapToGrid w:val="0"/>
          <w:szCs w:val="24"/>
        </w:rPr>
        <w:t>.</w:t>
      </w:r>
      <w:r>
        <w:rPr>
          <w:snapToGrid w:val="0"/>
          <w:szCs w:val="24"/>
        </w:rPr>
        <w:tab/>
        <w:t>Compensation in respect of false distress signals</w:t>
      </w:r>
      <w:r>
        <w:tab/>
      </w:r>
      <w:r>
        <w:fldChar w:fldCharType="begin"/>
      </w:r>
      <w:r>
        <w:instrText xml:space="preserve"> PAGEREF _Toc268270081 \h </w:instrText>
      </w:r>
      <w:r>
        <w:fldChar w:fldCharType="separate"/>
      </w:r>
      <w:r>
        <w:t>42</w:t>
      </w:r>
      <w:r>
        <w:fldChar w:fldCharType="end"/>
      </w:r>
    </w:p>
    <w:p>
      <w:pPr>
        <w:pStyle w:val="TOC8"/>
        <w:rPr>
          <w:sz w:val="24"/>
          <w:szCs w:val="24"/>
        </w:rPr>
      </w:pPr>
      <w:r>
        <w:rPr>
          <w:szCs w:val="24"/>
        </w:rPr>
        <w:t>58B</w:t>
      </w:r>
      <w:r>
        <w:rPr>
          <w:snapToGrid w:val="0"/>
          <w:szCs w:val="24"/>
        </w:rPr>
        <w:t>.</w:t>
      </w:r>
      <w:r>
        <w:rPr>
          <w:snapToGrid w:val="0"/>
          <w:szCs w:val="24"/>
        </w:rPr>
        <w:tab/>
        <w:t>Offence to take unsafe ship to sea</w:t>
      </w:r>
      <w:r>
        <w:tab/>
      </w:r>
      <w:r>
        <w:fldChar w:fldCharType="begin"/>
      </w:r>
      <w:r>
        <w:instrText xml:space="preserve"> PAGEREF _Toc268270082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Safe navigation</w:t>
      </w:r>
      <w:r>
        <w:tab/>
      </w:r>
      <w:r>
        <w:fldChar w:fldCharType="begin"/>
      </w:r>
      <w:r>
        <w:instrText xml:space="preserve"> PAGEREF _Toc268270083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Penalty for unlawfully assuming control</w:t>
      </w:r>
      <w:r>
        <w:tab/>
      </w:r>
      <w:r>
        <w:fldChar w:fldCharType="begin"/>
      </w:r>
      <w:r>
        <w:instrText xml:space="preserve"> PAGEREF _Toc268270084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Power to detain unsafe ships</w:t>
      </w:r>
      <w:r>
        <w:tab/>
      </w:r>
      <w:r>
        <w:fldChar w:fldCharType="begin"/>
      </w:r>
      <w:r>
        <w:instrText xml:space="preserve"> PAGEREF _Toc268270085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Enforcing detention of ship</w:t>
      </w:r>
      <w:r>
        <w:tab/>
      </w:r>
      <w:r>
        <w:fldChar w:fldCharType="begin"/>
      </w:r>
      <w:r>
        <w:instrText xml:space="preserve"> PAGEREF _Toc268270086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Power to order vessel to return to port</w:t>
      </w:r>
      <w:r>
        <w:tab/>
      </w:r>
      <w:r>
        <w:fldChar w:fldCharType="begin"/>
      </w:r>
      <w:r>
        <w:instrText xml:space="preserve"> PAGEREF _Toc268270087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Duties in case of collision, casualty, etc.</w:t>
      </w:r>
      <w:r>
        <w:tab/>
      </w:r>
      <w:r>
        <w:fldChar w:fldCharType="begin"/>
      </w:r>
      <w:r>
        <w:instrText xml:space="preserve"> PAGEREF _Toc268270088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Mooring licences</w:t>
      </w:r>
      <w:r>
        <w:tab/>
      </w:r>
      <w:r>
        <w:fldChar w:fldCharType="begin"/>
      </w:r>
      <w:r>
        <w:instrText xml:space="preserve"> PAGEREF _Toc268270089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Closure of navigable waters</w:t>
      </w:r>
      <w:r>
        <w:tab/>
      </w:r>
      <w:r>
        <w:fldChar w:fldCharType="begin"/>
      </w:r>
      <w:r>
        <w:instrText xml:space="preserve"> PAGEREF _Toc268270090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Limiting speed of vessels</w:t>
      </w:r>
      <w:r>
        <w:tab/>
      </w:r>
      <w:r>
        <w:fldChar w:fldCharType="begin"/>
      </w:r>
      <w:r>
        <w:instrText xml:space="preserve"> PAGEREF _Toc268270091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Speed measuring equipment</w:t>
      </w:r>
      <w:r>
        <w:tab/>
      </w:r>
      <w:r>
        <w:fldChar w:fldCharType="begin"/>
      </w:r>
      <w:r>
        <w:instrText xml:space="preserve"> PAGEREF _Toc268270092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Offences relating to hatches</w:t>
      </w:r>
      <w:r>
        <w:tab/>
      </w:r>
      <w:r>
        <w:fldChar w:fldCharType="begin"/>
      </w:r>
      <w:r>
        <w:instrText xml:space="preserve"> PAGEREF _Toc268270093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Offence of being on board a ship unlawfully</w:t>
      </w:r>
      <w:r>
        <w:tab/>
      </w:r>
      <w:r>
        <w:fldChar w:fldCharType="begin"/>
      </w:r>
      <w:r>
        <w:instrText xml:space="preserve"> PAGEREF _Toc268270094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Removal of vessels constituting hazards or obstructions</w:t>
      </w:r>
      <w:r>
        <w:tab/>
      </w:r>
      <w:r>
        <w:fldChar w:fldCharType="begin"/>
      </w:r>
      <w:r>
        <w:instrText xml:space="preserve"> PAGEREF _Toc268270095 \h </w:instrText>
      </w:r>
      <w:r>
        <w:fldChar w:fldCharType="separate"/>
      </w:r>
      <w:r>
        <w:t>56</w:t>
      </w:r>
      <w:r>
        <w:fldChar w:fldCharType="end"/>
      </w:r>
    </w:p>
    <w:p>
      <w:pPr>
        <w:pStyle w:val="TOC8"/>
        <w:rPr>
          <w:sz w:val="24"/>
          <w:szCs w:val="24"/>
        </w:rPr>
      </w:pPr>
      <w:r>
        <w:rPr>
          <w:szCs w:val="24"/>
        </w:rPr>
        <w:t>72</w:t>
      </w:r>
      <w:r>
        <w:rPr>
          <w:snapToGrid w:val="0"/>
          <w:szCs w:val="24"/>
        </w:rPr>
        <w:t>.</w:t>
      </w:r>
      <w:r>
        <w:rPr>
          <w:snapToGrid w:val="0"/>
          <w:szCs w:val="24"/>
        </w:rPr>
        <w:tab/>
        <w:t>Offences in relation to disorderly persons on passenger ships</w:t>
      </w:r>
      <w:r>
        <w:tab/>
      </w:r>
      <w:r>
        <w:fldChar w:fldCharType="begin"/>
      </w:r>
      <w:r>
        <w:instrText xml:space="preserve"> PAGEREF _Toc268270096 \h </w:instrText>
      </w:r>
      <w:r>
        <w:fldChar w:fldCharType="separate"/>
      </w:r>
      <w:r>
        <w:t>57</w:t>
      </w:r>
      <w:r>
        <w:fldChar w:fldCharType="end"/>
      </w:r>
    </w:p>
    <w:p>
      <w:pPr>
        <w:pStyle w:val="TOC8"/>
        <w:rPr>
          <w:sz w:val="24"/>
          <w:szCs w:val="24"/>
        </w:rPr>
      </w:pPr>
      <w:r>
        <w:rPr>
          <w:szCs w:val="24"/>
        </w:rPr>
        <w:t>73</w:t>
      </w:r>
      <w:r>
        <w:rPr>
          <w:snapToGrid w:val="0"/>
          <w:szCs w:val="24"/>
        </w:rPr>
        <w:t>.</w:t>
      </w:r>
      <w:r>
        <w:rPr>
          <w:snapToGrid w:val="0"/>
          <w:szCs w:val="24"/>
        </w:rPr>
        <w:tab/>
        <w:t>Offences in relation to interference with machinery or obstruction of crew</w:t>
      </w:r>
      <w:r>
        <w:tab/>
      </w:r>
      <w:r>
        <w:fldChar w:fldCharType="begin"/>
      </w:r>
      <w:r>
        <w:instrText xml:space="preserve"> PAGEREF _Toc268270097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Penalty for refusing to give name and address etc.</w:t>
      </w:r>
      <w:r>
        <w:tab/>
      </w:r>
      <w:r>
        <w:fldChar w:fldCharType="begin"/>
      </w:r>
      <w:r>
        <w:instrText xml:space="preserve"> PAGEREF _Toc268270098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Arrest of offenders on passenger ships</w:t>
      </w:r>
      <w:r>
        <w:tab/>
      </w:r>
      <w:r>
        <w:fldChar w:fldCharType="begin"/>
      </w:r>
      <w:r>
        <w:instrText xml:space="preserve"> PAGEREF _Toc268270099 \h </w:instrText>
      </w:r>
      <w:r>
        <w:fldChar w:fldCharType="separate"/>
      </w:r>
      <w:r>
        <w:t>60</w:t>
      </w:r>
      <w:r>
        <w:fldChar w:fldCharType="end"/>
      </w:r>
    </w:p>
    <w:p>
      <w:pPr>
        <w:pStyle w:val="TOC2"/>
        <w:tabs>
          <w:tab w:val="right" w:leader="dot" w:pos="7086"/>
        </w:tabs>
        <w:rPr>
          <w:b w:val="0"/>
          <w:sz w:val="24"/>
          <w:szCs w:val="24"/>
        </w:rPr>
      </w:pPr>
      <w:r>
        <w:rPr>
          <w:szCs w:val="30"/>
        </w:rPr>
        <w:t>Part IV — International Conventions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Interpretation</w:t>
      </w:r>
      <w:r>
        <w:tab/>
      </w:r>
      <w:r>
        <w:fldChar w:fldCharType="begin"/>
      </w:r>
      <w:r>
        <w:instrText xml:space="preserve"> PAGEREF _Toc268270102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Regulations under this Part</w:t>
      </w:r>
      <w:r>
        <w:tab/>
      </w:r>
      <w:r>
        <w:fldChar w:fldCharType="begin"/>
      </w:r>
      <w:r>
        <w:instrText xml:space="preserve"> PAGEREF _Toc268270103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Regulations giving effect to Conventions: Discretion of Governor and Minister</w:t>
      </w:r>
      <w:r>
        <w:tab/>
      </w:r>
      <w:r>
        <w:fldChar w:fldCharType="begin"/>
      </w:r>
      <w:r>
        <w:instrText xml:space="preserve"> PAGEREF _Toc268270104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Prevention of Collisions Convention</w:t>
      </w:r>
    </w:p>
    <w:p>
      <w:pPr>
        <w:pStyle w:val="TOC8"/>
        <w:rPr>
          <w:sz w:val="24"/>
          <w:szCs w:val="24"/>
        </w:rPr>
      </w:pPr>
      <w:r>
        <w:rPr>
          <w:szCs w:val="24"/>
        </w:rPr>
        <w:t>79</w:t>
      </w:r>
      <w:r>
        <w:rPr>
          <w:snapToGrid w:val="0"/>
          <w:szCs w:val="24"/>
        </w:rPr>
        <w:t>.</w:t>
      </w:r>
      <w:r>
        <w:rPr>
          <w:snapToGrid w:val="0"/>
          <w:szCs w:val="24"/>
        </w:rPr>
        <w:tab/>
        <w:t>Regulations giving effect to Prevention of Collisions Convention</w:t>
      </w:r>
      <w:r>
        <w:tab/>
      </w:r>
      <w:r>
        <w:fldChar w:fldCharType="begin"/>
      </w:r>
      <w:r>
        <w:instrText xml:space="preserve"> PAGEREF _Toc268270106 \h </w:instrText>
      </w:r>
      <w:r>
        <w:fldChar w:fldCharType="separate"/>
      </w:r>
      <w:r>
        <w:t>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Container Convention</w:t>
      </w:r>
    </w:p>
    <w:p>
      <w:pPr>
        <w:pStyle w:val="TOC8"/>
        <w:rPr>
          <w:sz w:val="24"/>
          <w:szCs w:val="24"/>
        </w:rPr>
      </w:pPr>
      <w:r>
        <w:rPr>
          <w:szCs w:val="24"/>
        </w:rPr>
        <w:t>80</w:t>
      </w:r>
      <w:r>
        <w:rPr>
          <w:snapToGrid w:val="0"/>
          <w:szCs w:val="24"/>
        </w:rPr>
        <w:t>.</w:t>
      </w:r>
      <w:r>
        <w:rPr>
          <w:snapToGrid w:val="0"/>
          <w:szCs w:val="24"/>
        </w:rPr>
        <w:tab/>
        <w:t>Regulations giving effect to Container Convention</w:t>
      </w:r>
      <w:r>
        <w:tab/>
      </w:r>
      <w:r>
        <w:fldChar w:fldCharType="begin"/>
      </w:r>
      <w:r>
        <w:instrText xml:space="preserve"> PAGEREF _Toc268270108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Safety requirements and tests not required or permitted by the Container Convention not to be imposed</w:t>
      </w:r>
      <w:r>
        <w:tab/>
      </w:r>
      <w:r>
        <w:fldChar w:fldCharType="begin"/>
      </w:r>
      <w:r>
        <w:instrText xml:space="preserve"> PAGEREF _Toc268270109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Limitation Convention and limitation provisions</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_Toc268270111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Application</w:t>
      </w:r>
      <w:r>
        <w:tab/>
      </w:r>
      <w:r>
        <w:fldChar w:fldCharType="begin"/>
      </w:r>
      <w:r>
        <w:instrText xml:space="preserve"> PAGEREF _Toc268270112 \h </w:instrText>
      </w:r>
      <w:r>
        <w:fldChar w:fldCharType="separate"/>
      </w:r>
      <w:r>
        <w:t>65</w:t>
      </w:r>
      <w:r>
        <w:fldChar w:fldCharType="end"/>
      </w:r>
    </w:p>
    <w:p>
      <w:pPr>
        <w:pStyle w:val="TOC8"/>
        <w:rPr>
          <w:sz w:val="24"/>
          <w:szCs w:val="24"/>
        </w:rPr>
      </w:pPr>
      <w:r>
        <w:rPr>
          <w:szCs w:val="24"/>
        </w:rPr>
        <w:t>84</w:t>
      </w:r>
      <w:r>
        <w:rPr>
          <w:snapToGrid w:val="0"/>
          <w:szCs w:val="24"/>
        </w:rPr>
        <w:t>.</w:t>
      </w:r>
      <w:r>
        <w:rPr>
          <w:snapToGrid w:val="0"/>
          <w:szCs w:val="24"/>
        </w:rPr>
        <w:tab/>
        <w:t>Provisions of Limitation Convention having force of law</w:t>
      </w:r>
      <w:r>
        <w:tab/>
      </w:r>
      <w:r>
        <w:fldChar w:fldCharType="begin"/>
      </w:r>
      <w:r>
        <w:instrText xml:space="preserve"> PAGEREF _Toc268270113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Limitation in relation to non</w:t>
      </w:r>
      <w:r>
        <w:rPr>
          <w:snapToGrid w:val="0"/>
          <w:szCs w:val="24"/>
        </w:rPr>
        <w:noBreakHyphen/>
        <w:t>seagoing ferries</w:t>
      </w:r>
      <w:r>
        <w:tab/>
      </w:r>
      <w:r>
        <w:fldChar w:fldCharType="begin"/>
      </w:r>
      <w:r>
        <w:instrText xml:space="preserve"> PAGEREF _Toc268270114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Application to determine liability</w:t>
      </w:r>
      <w:r>
        <w:tab/>
      </w:r>
      <w:r>
        <w:fldChar w:fldCharType="begin"/>
      </w:r>
      <w:r>
        <w:instrText xml:space="preserve"> PAGEREF _Toc268270115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Regulations giving effect to Limitation Convention</w:t>
      </w:r>
      <w:r>
        <w:tab/>
      </w:r>
      <w:r>
        <w:fldChar w:fldCharType="begin"/>
      </w:r>
      <w:r>
        <w:instrText xml:space="preserve"> PAGEREF _Toc268270116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Ship owner not to be liable in certain cases of loss of, or damage to, goods</w:t>
      </w:r>
      <w:r>
        <w:tab/>
      </w:r>
      <w:r>
        <w:fldChar w:fldCharType="begin"/>
      </w:r>
      <w:r>
        <w:instrText xml:space="preserve"> PAGEREF _Toc268270117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Ship owner not entitled to limit liability in respect of claims by crew, etc.</w:t>
      </w:r>
      <w:r>
        <w:tab/>
      </w:r>
      <w:r>
        <w:fldChar w:fldCharType="begin"/>
      </w:r>
      <w:r>
        <w:instrText xml:space="preserve"> PAGEREF _Toc268270118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Safety Convention</w:t>
      </w:r>
    </w:p>
    <w:p>
      <w:pPr>
        <w:pStyle w:val="TOC8"/>
        <w:rPr>
          <w:sz w:val="24"/>
          <w:szCs w:val="24"/>
        </w:rPr>
      </w:pPr>
      <w:r>
        <w:rPr>
          <w:szCs w:val="24"/>
        </w:rPr>
        <w:t>90</w:t>
      </w:r>
      <w:r>
        <w:rPr>
          <w:snapToGrid w:val="0"/>
          <w:szCs w:val="24"/>
        </w:rPr>
        <w:t>.</w:t>
      </w:r>
      <w:r>
        <w:rPr>
          <w:snapToGrid w:val="0"/>
          <w:szCs w:val="24"/>
        </w:rPr>
        <w:tab/>
        <w:t>Regulations giving effect to Safety Convention</w:t>
      </w:r>
      <w:r>
        <w:tab/>
      </w:r>
      <w:r>
        <w:fldChar w:fldCharType="begin"/>
      </w:r>
      <w:r>
        <w:instrText xml:space="preserve"> PAGEREF _Toc268270120 \h </w:instrText>
      </w:r>
      <w:r>
        <w:fldChar w:fldCharType="separate"/>
      </w:r>
      <w:r>
        <w:t>70</w:t>
      </w:r>
      <w:r>
        <w:fldChar w:fldCharType="end"/>
      </w:r>
    </w:p>
    <w:p>
      <w:pPr>
        <w:pStyle w:val="TOC2"/>
        <w:tabs>
          <w:tab w:val="right" w:leader="dot" w:pos="7086"/>
        </w:tabs>
        <w:rPr>
          <w:b w:val="0"/>
          <w:sz w:val="24"/>
          <w:szCs w:val="24"/>
        </w:rPr>
      </w:pPr>
      <w:r>
        <w:rPr>
          <w:szCs w:val="30"/>
        </w:rPr>
        <w:t>Part V — Carriage of dangerous goods</w:t>
      </w:r>
    </w:p>
    <w:p>
      <w:pPr>
        <w:pStyle w:val="TOC8"/>
        <w:rPr>
          <w:sz w:val="24"/>
          <w:szCs w:val="24"/>
        </w:rPr>
      </w:pPr>
      <w:r>
        <w:rPr>
          <w:szCs w:val="24"/>
        </w:rPr>
        <w:t>91</w:t>
      </w:r>
      <w:r>
        <w:rPr>
          <w:snapToGrid w:val="0"/>
          <w:szCs w:val="24"/>
        </w:rPr>
        <w:t>.</w:t>
      </w:r>
      <w:r>
        <w:rPr>
          <w:snapToGrid w:val="0"/>
          <w:szCs w:val="24"/>
        </w:rPr>
        <w:tab/>
        <w:t>Restriction on carriage of dangerous goods</w:t>
      </w:r>
      <w:r>
        <w:tab/>
      </w:r>
      <w:r>
        <w:fldChar w:fldCharType="begin"/>
      </w:r>
      <w:r>
        <w:instrText xml:space="preserve"> PAGEREF _Toc268270122 \h </w:instrText>
      </w:r>
      <w:r>
        <w:fldChar w:fldCharType="separate"/>
      </w:r>
      <w:r>
        <w:t>72</w:t>
      </w:r>
      <w:r>
        <w:fldChar w:fldCharType="end"/>
      </w:r>
    </w:p>
    <w:p>
      <w:pPr>
        <w:pStyle w:val="TOC8"/>
        <w:rPr>
          <w:sz w:val="24"/>
          <w:szCs w:val="24"/>
        </w:rPr>
      </w:pPr>
      <w:r>
        <w:rPr>
          <w:szCs w:val="24"/>
        </w:rPr>
        <w:t>92</w:t>
      </w:r>
      <w:r>
        <w:rPr>
          <w:snapToGrid w:val="0"/>
          <w:szCs w:val="24"/>
        </w:rPr>
        <w:t>.</w:t>
      </w:r>
      <w:r>
        <w:rPr>
          <w:snapToGrid w:val="0"/>
          <w:szCs w:val="24"/>
        </w:rPr>
        <w:tab/>
        <w:t>Penalty for misdescription of goods and sender</w:t>
      </w:r>
      <w:r>
        <w:tab/>
      </w:r>
      <w:r>
        <w:fldChar w:fldCharType="begin"/>
      </w:r>
      <w:r>
        <w:instrText xml:space="preserve"> PAGEREF _Toc268270123 \h </w:instrText>
      </w:r>
      <w:r>
        <w:fldChar w:fldCharType="separate"/>
      </w:r>
      <w:r>
        <w:t>72</w:t>
      </w:r>
      <w:r>
        <w:fldChar w:fldCharType="end"/>
      </w:r>
    </w:p>
    <w:p>
      <w:pPr>
        <w:pStyle w:val="TOC8"/>
        <w:rPr>
          <w:sz w:val="24"/>
          <w:szCs w:val="24"/>
        </w:rPr>
      </w:pPr>
      <w:r>
        <w:rPr>
          <w:szCs w:val="24"/>
        </w:rPr>
        <w:t>93</w:t>
      </w:r>
      <w:r>
        <w:rPr>
          <w:snapToGrid w:val="0"/>
          <w:szCs w:val="24"/>
        </w:rPr>
        <w:t>.</w:t>
      </w:r>
      <w:r>
        <w:rPr>
          <w:snapToGrid w:val="0"/>
          <w:szCs w:val="24"/>
        </w:rPr>
        <w:tab/>
        <w:t>Powers of owner or master as to dangerous goods</w:t>
      </w:r>
      <w:r>
        <w:tab/>
      </w:r>
      <w:r>
        <w:fldChar w:fldCharType="begin"/>
      </w:r>
      <w:r>
        <w:instrText xml:space="preserve"> PAGEREF _Toc268270124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Forfeiture of dangerous goods</w:t>
      </w:r>
      <w:r>
        <w:tab/>
      </w:r>
      <w:r>
        <w:fldChar w:fldCharType="begin"/>
      </w:r>
      <w:r>
        <w:instrText xml:space="preserve"> PAGEREF _Toc268270125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Minister may prohibit carriage of cargo</w:t>
      </w:r>
      <w:r>
        <w:tab/>
      </w:r>
      <w:r>
        <w:fldChar w:fldCharType="begin"/>
      </w:r>
      <w:r>
        <w:instrText xml:space="preserve"> PAGEREF _Toc268270126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Regulations as to dangerous goods</w:t>
      </w:r>
      <w:r>
        <w:tab/>
      </w:r>
      <w:r>
        <w:fldChar w:fldCharType="begin"/>
      </w:r>
      <w:r>
        <w:instrText xml:space="preserve"> PAGEREF _Toc268270127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Explosives on passenger ships</w:t>
      </w:r>
      <w:r>
        <w:tab/>
      </w:r>
      <w:r>
        <w:fldChar w:fldCharType="begin"/>
      </w:r>
      <w:r>
        <w:instrText xml:space="preserve"> PAGEREF _Toc268270128 \h </w:instrText>
      </w:r>
      <w:r>
        <w:fldChar w:fldCharType="separate"/>
      </w:r>
      <w:r>
        <w:t>74</w:t>
      </w:r>
      <w:r>
        <w:fldChar w:fldCharType="end"/>
      </w:r>
    </w:p>
    <w:p>
      <w:pPr>
        <w:pStyle w:val="TOC2"/>
        <w:tabs>
          <w:tab w:val="right" w:leader="dot" w:pos="7086"/>
        </w:tabs>
        <w:rPr>
          <w:b w:val="0"/>
          <w:sz w:val="24"/>
          <w:szCs w:val="24"/>
        </w:rPr>
      </w:pPr>
      <w:r>
        <w:rPr>
          <w:szCs w:val="30"/>
        </w:rPr>
        <w:t>Part VI — Pleasure vessels</w:t>
      </w:r>
    </w:p>
    <w:p>
      <w:pPr>
        <w:pStyle w:val="TOC8"/>
        <w:rPr>
          <w:sz w:val="24"/>
          <w:szCs w:val="24"/>
        </w:rPr>
      </w:pPr>
      <w:r>
        <w:rPr>
          <w:szCs w:val="24"/>
        </w:rPr>
        <w:t>98</w:t>
      </w:r>
      <w:r>
        <w:rPr>
          <w:snapToGrid w:val="0"/>
          <w:szCs w:val="24"/>
        </w:rPr>
        <w:t>.</w:t>
      </w:r>
      <w:r>
        <w:rPr>
          <w:snapToGrid w:val="0"/>
          <w:szCs w:val="24"/>
        </w:rPr>
        <w:tab/>
        <w:t>Interpretation</w:t>
      </w:r>
      <w:r>
        <w:tab/>
      </w:r>
      <w:r>
        <w:fldChar w:fldCharType="begin"/>
      </w:r>
      <w:r>
        <w:instrText xml:space="preserve"> PAGEREF _Toc268270130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Regulations in respect of pleasure vessels</w:t>
      </w:r>
      <w:r>
        <w:tab/>
      </w:r>
      <w:r>
        <w:fldChar w:fldCharType="begin"/>
      </w:r>
      <w:r>
        <w:instrText xml:space="preserve"> PAGEREF _Toc268270131 \h </w:instrText>
      </w:r>
      <w:r>
        <w:fldChar w:fldCharType="separate"/>
      </w:r>
      <w:r>
        <w:t>76</w:t>
      </w:r>
      <w:r>
        <w:fldChar w:fldCharType="end"/>
      </w:r>
    </w:p>
    <w:p>
      <w:pPr>
        <w:pStyle w:val="TOC2"/>
        <w:tabs>
          <w:tab w:val="right" w:leader="dot" w:pos="7086"/>
        </w:tabs>
        <w:rPr>
          <w:b w:val="0"/>
          <w:sz w:val="24"/>
          <w:szCs w:val="24"/>
        </w:rPr>
      </w:pPr>
      <w:r>
        <w:rPr>
          <w:szCs w:val="30"/>
        </w:rPr>
        <w:t>Part VII — Investigations and inquiries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100</w:t>
      </w:r>
      <w:r>
        <w:rPr>
          <w:snapToGrid w:val="0"/>
          <w:szCs w:val="24"/>
        </w:rPr>
        <w:t>.</w:t>
      </w:r>
      <w:r>
        <w:rPr>
          <w:snapToGrid w:val="0"/>
          <w:szCs w:val="24"/>
        </w:rPr>
        <w:tab/>
        <w:t>Application</w:t>
      </w:r>
      <w:r>
        <w:tab/>
      </w:r>
      <w:r>
        <w:fldChar w:fldCharType="begin"/>
      </w:r>
      <w:r>
        <w:instrText xml:space="preserve"> PAGEREF _Toc268270134 \h </w:instrText>
      </w:r>
      <w:r>
        <w:fldChar w:fldCharType="separate"/>
      </w:r>
      <w:r>
        <w:t>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Preliminary investigations and powers</w:t>
      </w:r>
    </w:p>
    <w:p>
      <w:pPr>
        <w:pStyle w:val="TOC8"/>
        <w:rPr>
          <w:sz w:val="24"/>
          <w:szCs w:val="24"/>
        </w:rPr>
      </w:pPr>
      <w:r>
        <w:rPr>
          <w:szCs w:val="24"/>
        </w:rPr>
        <w:t>101</w:t>
      </w:r>
      <w:r>
        <w:rPr>
          <w:snapToGrid w:val="0"/>
          <w:szCs w:val="24"/>
        </w:rPr>
        <w:t>.</w:t>
      </w:r>
      <w:r>
        <w:rPr>
          <w:snapToGrid w:val="0"/>
          <w:szCs w:val="24"/>
        </w:rPr>
        <w:tab/>
        <w:t>Preliminary inquiries and reports</w:t>
      </w:r>
      <w:r>
        <w:tab/>
      </w:r>
      <w:r>
        <w:fldChar w:fldCharType="begin"/>
      </w:r>
      <w:r>
        <w:instrText xml:space="preserve"> PAGEREF _Toc268270136 \h </w:instrText>
      </w:r>
      <w:r>
        <w:fldChar w:fldCharType="separate"/>
      </w:r>
      <w:r>
        <w:t>79</w:t>
      </w:r>
      <w:r>
        <w:fldChar w:fldCharType="end"/>
      </w:r>
    </w:p>
    <w:p>
      <w:pPr>
        <w:pStyle w:val="TOC8"/>
        <w:rPr>
          <w:sz w:val="24"/>
          <w:szCs w:val="24"/>
        </w:rPr>
      </w:pPr>
      <w:r>
        <w:rPr>
          <w:szCs w:val="24"/>
        </w:rPr>
        <w:t>102</w:t>
      </w:r>
      <w:r>
        <w:rPr>
          <w:snapToGrid w:val="0"/>
          <w:szCs w:val="24"/>
        </w:rPr>
        <w:t>.</w:t>
      </w:r>
      <w:r>
        <w:rPr>
          <w:snapToGrid w:val="0"/>
          <w:szCs w:val="24"/>
        </w:rPr>
        <w:tab/>
        <w:t>Powers of investigators and inspectors</w:t>
      </w:r>
      <w:r>
        <w:tab/>
      </w:r>
      <w:r>
        <w:fldChar w:fldCharType="begin"/>
      </w:r>
      <w:r>
        <w:instrText xml:space="preserve"> PAGEREF _Toc268270137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Formal investigation by Court</w:t>
      </w:r>
      <w:r>
        <w:tab/>
      </w:r>
      <w:r>
        <w:fldChar w:fldCharType="begin"/>
      </w:r>
      <w:r>
        <w:instrText xml:space="preserve"> PAGEREF _Toc268270138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Courts of Marine Inquiry</w:t>
      </w:r>
    </w:p>
    <w:p>
      <w:pPr>
        <w:pStyle w:val="TOC8"/>
        <w:rPr>
          <w:sz w:val="24"/>
          <w:szCs w:val="24"/>
        </w:rPr>
      </w:pPr>
      <w:r>
        <w:rPr>
          <w:snapToGrid w:val="0"/>
          <w:szCs w:val="24"/>
        </w:rPr>
        <w:t>104.</w:t>
      </w:r>
      <w:r>
        <w:rPr>
          <w:snapToGrid w:val="0"/>
          <w:szCs w:val="24"/>
        </w:rPr>
        <w:tab/>
        <w:t>Governor may establish Court of Marine Inquiry</w:t>
      </w:r>
      <w:r>
        <w:tab/>
      </w:r>
      <w:r>
        <w:fldChar w:fldCharType="begin"/>
      </w:r>
      <w:r>
        <w:instrText xml:space="preserve"> PAGEREF _Toc268270140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Magistrates and assessors to sit</w:t>
      </w:r>
      <w:r>
        <w:tab/>
      </w:r>
      <w:r>
        <w:fldChar w:fldCharType="begin"/>
      </w:r>
      <w:r>
        <w:instrText xml:space="preserve"> PAGEREF _Toc268270141 \h </w:instrText>
      </w:r>
      <w:r>
        <w:fldChar w:fldCharType="separate"/>
      </w:r>
      <w:r>
        <w:t>82</w:t>
      </w:r>
      <w:r>
        <w:fldChar w:fldCharType="end"/>
      </w:r>
    </w:p>
    <w:p>
      <w:pPr>
        <w:pStyle w:val="TOC8"/>
        <w:rPr>
          <w:sz w:val="24"/>
          <w:szCs w:val="24"/>
        </w:rPr>
      </w:pPr>
      <w:r>
        <w:rPr>
          <w:szCs w:val="24"/>
        </w:rPr>
        <w:t>106</w:t>
      </w:r>
      <w:r>
        <w:rPr>
          <w:snapToGrid w:val="0"/>
          <w:szCs w:val="24"/>
        </w:rPr>
        <w:t>.</w:t>
      </w:r>
      <w:r>
        <w:rPr>
          <w:snapToGrid w:val="0"/>
          <w:szCs w:val="24"/>
        </w:rPr>
        <w:tab/>
        <w:t>Assessors</w:t>
      </w:r>
      <w:r>
        <w:tab/>
      </w:r>
      <w:r>
        <w:fldChar w:fldCharType="begin"/>
      </w:r>
      <w:r>
        <w:instrText xml:space="preserve"> PAGEREF _Toc268270142 \h </w:instrText>
      </w:r>
      <w:r>
        <w:fldChar w:fldCharType="separate"/>
      </w:r>
      <w:r>
        <w:t>82</w:t>
      </w:r>
      <w:r>
        <w:fldChar w:fldCharType="end"/>
      </w:r>
    </w:p>
    <w:p>
      <w:pPr>
        <w:pStyle w:val="TOC8"/>
        <w:rPr>
          <w:sz w:val="24"/>
          <w:szCs w:val="24"/>
        </w:rPr>
      </w:pPr>
      <w:r>
        <w:rPr>
          <w:szCs w:val="24"/>
        </w:rPr>
        <w:t>107</w:t>
      </w:r>
      <w:r>
        <w:rPr>
          <w:snapToGrid w:val="0"/>
          <w:szCs w:val="24"/>
        </w:rPr>
        <w:t>.</w:t>
      </w:r>
      <w:r>
        <w:rPr>
          <w:szCs w:val="24"/>
        </w:rPr>
        <w:tab/>
      </w:r>
      <w:r>
        <w:rPr>
          <w:snapToGrid w:val="0"/>
          <w:szCs w:val="24"/>
        </w:rPr>
        <w:t>Officers of Court of Marine Inquiry</w:t>
      </w:r>
      <w:r>
        <w:tab/>
      </w:r>
      <w:r>
        <w:fldChar w:fldCharType="begin"/>
      </w:r>
      <w:r>
        <w:instrText xml:space="preserve"> PAGEREF _Toc268270143 \h </w:instrText>
      </w:r>
      <w:r>
        <w:fldChar w:fldCharType="separate"/>
      </w:r>
      <w:r>
        <w:t>83</w:t>
      </w:r>
      <w:r>
        <w:fldChar w:fldCharType="end"/>
      </w:r>
    </w:p>
    <w:p>
      <w:pPr>
        <w:pStyle w:val="TOC8"/>
        <w:rPr>
          <w:sz w:val="24"/>
          <w:szCs w:val="24"/>
        </w:rPr>
      </w:pPr>
      <w:r>
        <w:rPr>
          <w:szCs w:val="24"/>
        </w:rPr>
        <w:t>108</w:t>
      </w:r>
      <w:r>
        <w:rPr>
          <w:snapToGrid w:val="0"/>
          <w:szCs w:val="24"/>
        </w:rPr>
        <w:t>.</w:t>
      </w:r>
      <w:r>
        <w:rPr>
          <w:snapToGrid w:val="0"/>
          <w:szCs w:val="24"/>
        </w:rPr>
        <w:tab/>
        <w:t>Rules of Court</w:t>
      </w:r>
      <w:r>
        <w:tab/>
      </w:r>
      <w:r>
        <w:fldChar w:fldCharType="begin"/>
      </w:r>
      <w:r>
        <w:instrText xml:space="preserve"> PAGEREF _Toc268270144 \h </w:instrText>
      </w:r>
      <w:r>
        <w:fldChar w:fldCharType="separate"/>
      </w:r>
      <w:r>
        <w:t>83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powers and duties of Courts of Marine Inquiry</w:t>
      </w:r>
    </w:p>
    <w:p>
      <w:pPr>
        <w:pStyle w:val="TOC8"/>
        <w:rPr>
          <w:sz w:val="24"/>
          <w:szCs w:val="24"/>
        </w:rPr>
      </w:pPr>
      <w:r>
        <w:rPr>
          <w:szCs w:val="24"/>
        </w:rPr>
        <w:t>109</w:t>
      </w:r>
      <w:r>
        <w:rPr>
          <w:snapToGrid w:val="0"/>
          <w:szCs w:val="24"/>
        </w:rPr>
        <w:t>.</w:t>
      </w:r>
      <w:r>
        <w:rPr>
          <w:snapToGrid w:val="0"/>
          <w:szCs w:val="24"/>
        </w:rPr>
        <w:tab/>
        <w:t>Functions of Court of Marine Inquiry</w:t>
      </w:r>
      <w:r>
        <w:tab/>
      </w:r>
      <w:r>
        <w:fldChar w:fldCharType="begin"/>
      </w:r>
      <w:r>
        <w:instrText xml:space="preserve"> PAGEREF _Toc268270146 \h </w:instrText>
      </w:r>
      <w:r>
        <w:fldChar w:fldCharType="separate"/>
      </w:r>
      <w:r>
        <w:t>83</w:t>
      </w:r>
      <w:r>
        <w:fldChar w:fldCharType="end"/>
      </w:r>
    </w:p>
    <w:p>
      <w:pPr>
        <w:pStyle w:val="TOC8"/>
        <w:rPr>
          <w:sz w:val="24"/>
          <w:szCs w:val="24"/>
        </w:rPr>
      </w:pPr>
      <w:r>
        <w:rPr>
          <w:szCs w:val="24"/>
        </w:rPr>
        <w:t>110</w:t>
      </w:r>
      <w:r>
        <w:rPr>
          <w:snapToGrid w:val="0"/>
          <w:szCs w:val="24"/>
        </w:rPr>
        <w:t>.</w:t>
      </w:r>
      <w:r>
        <w:rPr>
          <w:snapToGrid w:val="0"/>
          <w:szCs w:val="24"/>
        </w:rPr>
        <w:tab/>
        <w:t>Powers and duties in respect of unsafe ships</w:t>
      </w:r>
      <w:r>
        <w:tab/>
      </w:r>
      <w:r>
        <w:fldChar w:fldCharType="begin"/>
      </w:r>
      <w:r>
        <w:instrText xml:space="preserve"> PAGEREF _Toc268270147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Presiding magistrate and procedure</w:t>
      </w:r>
      <w:r>
        <w:tab/>
      </w:r>
      <w:r>
        <w:fldChar w:fldCharType="begin"/>
      </w:r>
      <w:r>
        <w:instrText xml:space="preserve"> PAGEREF _Toc268270148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Power of Court to suspend or cancel certificate</w:t>
      </w:r>
      <w:r>
        <w:tab/>
      </w:r>
      <w:r>
        <w:fldChar w:fldCharType="begin"/>
      </w:r>
      <w:r>
        <w:instrText xml:space="preserve"> PAGEREF _Toc268270149 \h </w:instrText>
      </w:r>
      <w:r>
        <w:fldChar w:fldCharType="separate"/>
      </w:r>
      <w:r>
        <w:t>86</w:t>
      </w:r>
      <w:r>
        <w:fldChar w:fldCharType="end"/>
      </w:r>
    </w:p>
    <w:p>
      <w:pPr>
        <w:pStyle w:val="TOC8"/>
        <w:rPr>
          <w:sz w:val="24"/>
          <w:szCs w:val="24"/>
        </w:rPr>
      </w:pPr>
      <w:r>
        <w:rPr>
          <w:szCs w:val="24"/>
        </w:rPr>
        <w:t>113</w:t>
      </w:r>
      <w:r>
        <w:rPr>
          <w:snapToGrid w:val="0"/>
          <w:szCs w:val="24"/>
        </w:rPr>
        <w:t>.</w:t>
      </w:r>
      <w:r>
        <w:rPr>
          <w:snapToGrid w:val="0"/>
          <w:szCs w:val="24"/>
        </w:rPr>
        <w:tab/>
        <w:t>Rehearing</w:t>
      </w:r>
      <w:r>
        <w:tab/>
      </w:r>
      <w:r>
        <w:fldChar w:fldCharType="begin"/>
      </w:r>
      <w:r>
        <w:instrText xml:space="preserve"> PAGEREF _Toc268270150 \h </w:instrText>
      </w:r>
      <w:r>
        <w:fldChar w:fldCharType="separate"/>
      </w:r>
      <w:r>
        <w:t>87</w:t>
      </w:r>
      <w:r>
        <w:fldChar w:fldCharType="end"/>
      </w:r>
    </w:p>
    <w:p>
      <w:pPr>
        <w:pStyle w:val="TOC2"/>
        <w:tabs>
          <w:tab w:val="right" w:leader="dot" w:pos="7086"/>
        </w:tabs>
        <w:rPr>
          <w:b w:val="0"/>
          <w:sz w:val="24"/>
          <w:szCs w:val="24"/>
        </w:rPr>
      </w:pPr>
      <w:r>
        <w:rPr>
          <w:szCs w:val="30"/>
        </w:rPr>
        <w:t>Part VIII — Supplementary and administrative provisions</w:t>
      </w:r>
    </w:p>
    <w:p>
      <w:pPr>
        <w:pStyle w:val="TOC8"/>
        <w:rPr>
          <w:sz w:val="24"/>
          <w:szCs w:val="24"/>
        </w:rPr>
      </w:pPr>
      <w:r>
        <w:rPr>
          <w:szCs w:val="24"/>
        </w:rPr>
        <w:t>114</w:t>
      </w:r>
      <w:r>
        <w:rPr>
          <w:snapToGrid w:val="0"/>
          <w:szCs w:val="24"/>
        </w:rPr>
        <w:t>.</w:t>
      </w:r>
      <w:r>
        <w:rPr>
          <w:snapToGrid w:val="0"/>
          <w:szCs w:val="24"/>
        </w:rPr>
        <w:tab/>
        <w:t>Powers in relation to regulations</w:t>
      </w:r>
      <w:r>
        <w:tab/>
      </w:r>
      <w:r>
        <w:fldChar w:fldCharType="begin"/>
      </w:r>
      <w:r>
        <w:instrText xml:space="preserve"> PAGEREF _Toc268270152 \h </w:instrText>
      </w:r>
      <w:r>
        <w:fldChar w:fldCharType="separate"/>
      </w:r>
      <w:r>
        <w:t>88</w:t>
      </w:r>
      <w:r>
        <w:fldChar w:fldCharType="end"/>
      </w:r>
    </w:p>
    <w:p>
      <w:pPr>
        <w:pStyle w:val="TOC8"/>
        <w:rPr>
          <w:sz w:val="24"/>
          <w:szCs w:val="24"/>
        </w:rPr>
      </w:pPr>
      <w:r>
        <w:rPr>
          <w:szCs w:val="24"/>
        </w:rPr>
        <w:t>115</w:t>
      </w:r>
      <w:r>
        <w:rPr>
          <w:snapToGrid w:val="0"/>
          <w:szCs w:val="24"/>
        </w:rPr>
        <w:t>.</w:t>
      </w:r>
      <w:r>
        <w:rPr>
          <w:snapToGrid w:val="0"/>
          <w:szCs w:val="24"/>
        </w:rPr>
        <w:tab/>
        <w:t>Regulations may adopt codes etc.</w:t>
      </w:r>
      <w:r>
        <w:tab/>
      </w:r>
      <w:r>
        <w:fldChar w:fldCharType="begin"/>
      </w:r>
      <w:r>
        <w:instrText xml:space="preserve"> PAGEREF _Toc268270153 \h </w:instrText>
      </w:r>
      <w:r>
        <w:fldChar w:fldCharType="separate"/>
      </w:r>
      <w:r>
        <w:t>90</w:t>
      </w:r>
      <w:r>
        <w:fldChar w:fldCharType="end"/>
      </w:r>
    </w:p>
    <w:p>
      <w:pPr>
        <w:pStyle w:val="TOC8"/>
        <w:rPr>
          <w:sz w:val="24"/>
          <w:szCs w:val="24"/>
        </w:rPr>
      </w:pPr>
      <w:r>
        <w:rPr>
          <w:szCs w:val="24"/>
        </w:rPr>
        <w:t>115A</w:t>
      </w:r>
      <w:r>
        <w:rPr>
          <w:snapToGrid w:val="0"/>
          <w:szCs w:val="24"/>
        </w:rPr>
        <w:t>.</w:t>
      </w:r>
      <w:r>
        <w:rPr>
          <w:snapToGrid w:val="0"/>
          <w:szCs w:val="24"/>
        </w:rPr>
        <w:tab/>
        <w:t>Exemptions and equivalents</w:t>
      </w:r>
      <w:r>
        <w:tab/>
      </w:r>
      <w:r>
        <w:fldChar w:fldCharType="begin"/>
      </w:r>
      <w:r>
        <w:instrText xml:space="preserve"> PAGEREF _Toc268270154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Minister may delegate</w:t>
      </w:r>
      <w:r>
        <w:tab/>
      </w:r>
      <w:r>
        <w:fldChar w:fldCharType="begin"/>
      </w:r>
      <w:r>
        <w:instrText xml:space="preserve"> PAGEREF _Toc268270155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Appointment of inspectors and authorised officers</w:t>
      </w:r>
      <w:r>
        <w:tab/>
      </w:r>
      <w:r>
        <w:fldChar w:fldCharType="begin"/>
      </w:r>
      <w:r>
        <w:instrText xml:space="preserve"> PAGEREF _Toc268270156 \h </w:instrText>
      </w:r>
      <w:r>
        <w:fldChar w:fldCharType="separate"/>
      </w:r>
      <w:r>
        <w:t>93</w:t>
      </w:r>
      <w:r>
        <w:fldChar w:fldCharType="end"/>
      </w:r>
    </w:p>
    <w:p>
      <w:pPr>
        <w:pStyle w:val="TOC8"/>
        <w:rPr>
          <w:sz w:val="24"/>
          <w:szCs w:val="24"/>
        </w:rPr>
      </w:pPr>
      <w:r>
        <w:rPr>
          <w:szCs w:val="24"/>
        </w:rPr>
        <w:t>118</w:t>
      </w:r>
      <w:r>
        <w:rPr>
          <w:snapToGrid w:val="0"/>
          <w:szCs w:val="24"/>
        </w:rPr>
        <w:t>.</w:t>
      </w:r>
      <w:r>
        <w:rPr>
          <w:snapToGrid w:val="0"/>
          <w:szCs w:val="24"/>
        </w:rPr>
        <w:tab/>
        <w:t>Certificate of appointment</w:t>
      </w:r>
      <w:r>
        <w:tab/>
      </w:r>
      <w:r>
        <w:fldChar w:fldCharType="begin"/>
      </w:r>
      <w:r>
        <w:instrText xml:space="preserve"> PAGEREF _Toc268270157 \h </w:instrText>
      </w:r>
      <w:r>
        <w:fldChar w:fldCharType="separate"/>
      </w:r>
      <w:r>
        <w:t>93</w:t>
      </w:r>
      <w:r>
        <w:fldChar w:fldCharType="end"/>
      </w:r>
    </w:p>
    <w:p>
      <w:pPr>
        <w:pStyle w:val="TOC8"/>
        <w:rPr>
          <w:sz w:val="24"/>
          <w:szCs w:val="24"/>
        </w:rPr>
      </w:pPr>
      <w:r>
        <w:rPr>
          <w:szCs w:val="24"/>
        </w:rPr>
        <w:t>119</w:t>
      </w:r>
      <w:r>
        <w:rPr>
          <w:snapToGrid w:val="0"/>
          <w:szCs w:val="24"/>
        </w:rPr>
        <w:t>.</w:t>
      </w:r>
      <w:r>
        <w:rPr>
          <w:snapToGrid w:val="0"/>
          <w:szCs w:val="24"/>
        </w:rPr>
        <w:tab/>
        <w:t>Penalty for obstruction</w:t>
      </w:r>
      <w:r>
        <w:tab/>
      </w:r>
      <w:r>
        <w:fldChar w:fldCharType="begin"/>
      </w:r>
      <w:r>
        <w:instrText xml:space="preserve"> PAGEREF _Toc268270158 \h </w:instrText>
      </w:r>
      <w:r>
        <w:fldChar w:fldCharType="separate"/>
      </w:r>
      <w:r>
        <w:t>93</w:t>
      </w:r>
      <w:r>
        <w:fldChar w:fldCharType="end"/>
      </w:r>
    </w:p>
    <w:p>
      <w:pPr>
        <w:pStyle w:val="TOC8"/>
        <w:rPr>
          <w:sz w:val="24"/>
          <w:szCs w:val="24"/>
        </w:rPr>
      </w:pPr>
      <w:r>
        <w:rPr>
          <w:szCs w:val="24"/>
        </w:rPr>
        <w:t>120</w:t>
      </w:r>
      <w:r>
        <w:rPr>
          <w:snapToGrid w:val="0"/>
          <w:szCs w:val="24"/>
        </w:rPr>
        <w:t>.</w:t>
      </w:r>
      <w:r>
        <w:rPr>
          <w:snapToGrid w:val="0"/>
          <w:szCs w:val="24"/>
        </w:rPr>
        <w:tab/>
        <w:t>Penalty for false declarations, etc.</w:t>
      </w:r>
      <w:r>
        <w:tab/>
      </w:r>
      <w:r>
        <w:fldChar w:fldCharType="begin"/>
      </w:r>
      <w:r>
        <w:instrText xml:space="preserve"> PAGEREF _Toc268270159 \h </w:instrText>
      </w:r>
      <w:r>
        <w:fldChar w:fldCharType="separate"/>
      </w:r>
      <w:r>
        <w:t>94</w:t>
      </w:r>
      <w:r>
        <w:fldChar w:fldCharType="end"/>
      </w:r>
    </w:p>
    <w:p>
      <w:pPr>
        <w:pStyle w:val="TOC8"/>
        <w:rPr>
          <w:sz w:val="24"/>
          <w:szCs w:val="24"/>
        </w:rPr>
      </w:pPr>
      <w:r>
        <w:rPr>
          <w:szCs w:val="24"/>
        </w:rPr>
        <w:t>120A</w:t>
      </w:r>
      <w:r>
        <w:rPr>
          <w:snapToGrid w:val="0"/>
          <w:szCs w:val="24"/>
        </w:rPr>
        <w:t>.</w:t>
      </w:r>
      <w:r>
        <w:rPr>
          <w:snapToGrid w:val="0"/>
          <w:szCs w:val="24"/>
        </w:rPr>
        <w:tab/>
        <w:t>Inspector may request name and address</w:t>
      </w:r>
      <w:r>
        <w:tab/>
      </w:r>
      <w:r>
        <w:fldChar w:fldCharType="begin"/>
      </w:r>
      <w:r>
        <w:instrText xml:space="preserve"> PAGEREF _Toc268270160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Offences in connection with certificates, licences etc.</w:t>
      </w:r>
      <w:r>
        <w:tab/>
      </w:r>
      <w:r>
        <w:fldChar w:fldCharType="begin"/>
      </w:r>
      <w:r>
        <w:instrText xml:space="preserve"> PAGEREF _Toc268270161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Liability of chief executive officer and owner for costs and compensation</w:t>
      </w:r>
      <w:r>
        <w:tab/>
      </w:r>
      <w:r>
        <w:fldChar w:fldCharType="begin"/>
      </w:r>
      <w:r>
        <w:instrText xml:space="preserve"> PAGEREF _Toc268270162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Complainant may be ordered to give security</w:t>
      </w:r>
      <w:r>
        <w:tab/>
      </w:r>
      <w:r>
        <w:fldChar w:fldCharType="begin"/>
      </w:r>
      <w:r>
        <w:instrText xml:space="preserve"> PAGEREF _Toc268270163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Immunity of Minister and officials</w:t>
      </w:r>
      <w:r>
        <w:tab/>
      </w:r>
      <w:r>
        <w:fldChar w:fldCharType="begin"/>
      </w:r>
      <w:r>
        <w:instrText xml:space="preserve"> PAGEREF _Toc268270164 \h </w:instrText>
      </w:r>
      <w:r>
        <w:fldChar w:fldCharType="separate"/>
      </w:r>
      <w:r>
        <w:t>97</w:t>
      </w:r>
      <w:r>
        <w:fldChar w:fldCharType="end"/>
      </w:r>
    </w:p>
    <w:p>
      <w:pPr>
        <w:pStyle w:val="TOC2"/>
        <w:tabs>
          <w:tab w:val="right" w:leader="dot" w:pos="7086"/>
        </w:tabs>
        <w:rPr>
          <w:b w:val="0"/>
          <w:sz w:val="24"/>
          <w:szCs w:val="24"/>
        </w:rPr>
      </w:pPr>
      <w:r>
        <w:rPr>
          <w:szCs w:val="30"/>
        </w:rPr>
        <w:t>Part IX — Legal proceedings</w:t>
      </w:r>
    </w:p>
    <w:p>
      <w:pPr>
        <w:pStyle w:val="TOC8"/>
        <w:rPr>
          <w:sz w:val="24"/>
          <w:szCs w:val="24"/>
        </w:rPr>
      </w:pPr>
      <w:r>
        <w:rPr>
          <w:szCs w:val="24"/>
        </w:rPr>
        <w:t>125</w:t>
      </w:r>
      <w:r>
        <w:rPr>
          <w:snapToGrid w:val="0"/>
          <w:szCs w:val="24"/>
        </w:rPr>
        <w:t>.</w:t>
      </w:r>
      <w:r>
        <w:rPr>
          <w:snapToGrid w:val="0"/>
          <w:szCs w:val="24"/>
        </w:rPr>
        <w:tab/>
        <w:t>Evidence of documents and proof of signature</w:t>
      </w:r>
      <w:r>
        <w:tab/>
      </w:r>
      <w:r>
        <w:fldChar w:fldCharType="begin"/>
      </w:r>
      <w:r>
        <w:instrText xml:space="preserve"> PAGEREF _Toc268270166 \h </w:instrText>
      </w:r>
      <w:r>
        <w:fldChar w:fldCharType="separate"/>
      </w:r>
      <w:r>
        <w:t>98</w:t>
      </w:r>
      <w:r>
        <w:fldChar w:fldCharType="end"/>
      </w:r>
    </w:p>
    <w:p>
      <w:pPr>
        <w:pStyle w:val="TOC8"/>
        <w:rPr>
          <w:sz w:val="24"/>
          <w:szCs w:val="24"/>
        </w:rPr>
      </w:pPr>
      <w:r>
        <w:rPr>
          <w:szCs w:val="24"/>
        </w:rPr>
        <w:t>125A</w:t>
      </w:r>
      <w:r>
        <w:rPr>
          <w:snapToGrid w:val="0"/>
          <w:szCs w:val="24"/>
        </w:rPr>
        <w:t>.</w:t>
      </w:r>
      <w:r>
        <w:rPr>
          <w:snapToGrid w:val="0"/>
          <w:szCs w:val="24"/>
        </w:rPr>
        <w:tab/>
        <w:t>Limitation period for prosecutions</w:t>
      </w:r>
      <w:r>
        <w:tab/>
      </w:r>
      <w:r>
        <w:fldChar w:fldCharType="begin"/>
      </w:r>
      <w:r>
        <w:instrText xml:space="preserve"> PAGEREF _Toc268270167 \h </w:instrText>
      </w:r>
      <w:r>
        <w:fldChar w:fldCharType="separate"/>
      </w:r>
      <w:r>
        <w:t>98</w:t>
      </w:r>
      <w:r>
        <w:fldChar w:fldCharType="end"/>
      </w:r>
    </w:p>
    <w:p>
      <w:pPr>
        <w:pStyle w:val="TOC8"/>
        <w:rPr>
          <w:sz w:val="24"/>
          <w:szCs w:val="24"/>
        </w:rPr>
      </w:pPr>
      <w:r>
        <w:rPr>
          <w:szCs w:val="24"/>
        </w:rPr>
        <w:t>126</w:t>
      </w:r>
      <w:r>
        <w:rPr>
          <w:snapToGrid w:val="0"/>
          <w:szCs w:val="24"/>
        </w:rPr>
        <w:t>.</w:t>
      </w:r>
      <w:r>
        <w:rPr>
          <w:snapToGrid w:val="0"/>
          <w:szCs w:val="24"/>
        </w:rPr>
        <w:tab/>
        <w:t>Admissibility of documents in evidence</w:t>
      </w:r>
      <w:r>
        <w:tab/>
      </w:r>
      <w:r>
        <w:fldChar w:fldCharType="begin"/>
      </w:r>
      <w:r>
        <w:instrText xml:space="preserve"> PAGEREF _Toc268270168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Service of summons and process</w:t>
      </w:r>
      <w:r>
        <w:tab/>
      </w:r>
      <w:r>
        <w:fldChar w:fldCharType="begin"/>
      </w:r>
      <w:r>
        <w:instrText xml:space="preserve"> PAGEREF _Toc268270169 \h </w:instrText>
      </w:r>
      <w:r>
        <w:fldChar w:fldCharType="separate"/>
      </w:r>
      <w:r>
        <w:t>99</w:t>
      </w:r>
      <w:r>
        <w:fldChar w:fldCharType="end"/>
      </w:r>
    </w:p>
    <w:p>
      <w:pPr>
        <w:pStyle w:val="TOC8"/>
        <w:rPr>
          <w:sz w:val="24"/>
          <w:szCs w:val="24"/>
        </w:rPr>
      </w:pPr>
      <w:r>
        <w:rPr>
          <w:szCs w:val="24"/>
        </w:rPr>
        <w:t>128</w:t>
      </w:r>
      <w:r>
        <w:rPr>
          <w:snapToGrid w:val="0"/>
          <w:szCs w:val="24"/>
        </w:rPr>
        <w:t>.</w:t>
      </w:r>
      <w:r>
        <w:rPr>
          <w:snapToGrid w:val="0"/>
          <w:szCs w:val="24"/>
        </w:rPr>
        <w:tab/>
        <w:t>Service of notice where no master</w:t>
      </w:r>
      <w:r>
        <w:tab/>
      </w:r>
      <w:r>
        <w:fldChar w:fldCharType="begin"/>
      </w:r>
      <w:r>
        <w:instrText xml:space="preserve"> PAGEREF _Toc268270170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Averment as to ownership of vessel</w:t>
      </w:r>
      <w:r>
        <w:tab/>
      </w:r>
      <w:r>
        <w:fldChar w:fldCharType="begin"/>
      </w:r>
      <w:r>
        <w:instrText xml:space="preserve"> PAGEREF _Toc268270171 \h </w:instrText>
      </w:r>
      <w:r>
        <w:fldChar w:fldCharType="separate"/>
      </w:r>
      <w:r>
        <w:t>100</w:t>
      </w:r>
      <w:r>
        <w:fldChar w:fldCharType="end"/>
      </w:r>
    </w:p>
    <w:p>
      <w:pPr>
        <w:pStyle w:val="TOC8"/>
        <w:rPr>
          <w:sz w:val="24"/>
          <w:szCs w:val="24"/>
        </w:rPr>
      </w:pPr>
      <w:r>
        <w:rPr>
          <w:szCs w:val="24"/>
        </w:rPr>
        <w:t>130</w:t>
      </w:r>
      <w:r>
        <w:rPr>
          <w:snapToGrid w:val="0"/>
          <w:szCs w:val="24"/>
        </w:rPr>
        <w:t>.</w:t>
      </w:r>
      <w:r>
        <w:rPr>
          <w:snapToGrid w:val="0"/>
          <w:szCs w:val="24"/>
        </w:rPr>
        <w:tab/>
        <w:t>Averment as to membership of crew</w:t>
      </w:r>
      <w:r>
        <w:tab/>
      </w:r>
      <w:r>
        <w:fldChar w:fldCharType="begin"/>
      </w:r>
      <w:r>
        <w:instrText xml:space="preserve"> PAGEREF _Toc268270172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Place where act committed</w:t>
      </w:r>
      <w:r>
        <w:tab/>
      </w:r>
      <w:r>
        <w:fldChar w:fldCharType="begin"/>
      </w:r>
      <w:r>
        <w:instrText xml:space="preserve"> PAGEREF _Toc268270173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Proceedings by way of infringement notice</w:t>
      </w:r>
      <w:r>
        <w:tab/>
      </w:r>
      <w:r>
        <w:fldChar w:fldCharType="begin"/>
      </w:r>
      <w:r>
        <w:instrText xml:space="preserve"> PAGEREF _Toc268270174 \h </w:instrText>
      </w:r>
      <w:r>
        <w:fldChar w:fldCharType="separate"/>
      </w:r>
      <w:r>
        <w:t>101</w:t>
      </w:r>
      <w:r>
        <w:fldChar w:fldCharType="end"/>
      </w:r>
    </w:p>
    <w:p>
      <w:pPr>
        <w:pStyle w:val="TOC8"/>
        <w:rPr>
          <w:sz w:val="24"/>
          <w:szCs w:val="24"/>
        </w:rPr>
      </w:pPr>
      <w:r>
        <w:rPr>
          <w:szCs w:val="24"/>
        </w:rPr>
        <w:t>133</w:t>
      </w:r>
      <w:r>
        <w:rPr>
          <w:snapToGrid w:val="0"/>
          <w:szCs w:val="24"/>
        </w:rPr>
        <w:t>.</w:t>
      </w:r>
      <w:r>
        <w:rPr>
          <w:snapToGrid w:val="0"/>
          <w:szCs w:val="24"/>
        </w:rPr>
        <w:tab/>
        <w:t>Onus on owner to identify person in charge of vessel</w:t>
      </w:r>
      <w:r>
        <w:tab/>
      </w:r>
      <w:r>
        <w:fldChar w:fldCharType="begin"/>
      </w:r>
      <w:r>
        <w:instrText xml:space="preserve"> PAGEREF _Toc268270175 \h </w:instrText>
      </w:r>
      <w:r>
        <w:fldChar w:fldCharType="separate"/>
      </w:r>
      <w:r>
        <w:t>104</w:t>
      </w:r>
      <w:r>
        <w:fldChar w:fldCharType="end"/>
      </w:r>
    </w:p>
    <w:p>
      <w:pPr>
        <w:pStyle w:val="TOC8"/>
        <w:rPr>
          <w:sz w:val="24"/>
          <w:szCs w:val="24"/>
        </w:rPr>
      </w:pPr>
      <w:r>
        <w:rPr>
          <w:szCs w:val="24"/>
        </w:rPr>
        <w:t>134</w:t>
      </w:r>
      <w:r>
        <w:rPr>
          <w:snapToGrid w:val="0"/>
          <w:szCs w:val="24"/>
        </w:rPr>
        <w:t>.</w:t>
      </w:r>
      <w:r>
        <w:rPr>
          <w:snapToGrid w:val="0"/>
          <w:szCs w:val="24"/>
        </w:rPr>
        <w:tab/>
        <w:t>Production of proof of identity by authorised person</w:t>
      </w:r>
      <w:r>
        <w:tab/>
      </w:r>
      <w:r>
        <w:fldChar w:fldCharType="begin"/>
      </w:r>
      <w:r>
        <w:instrText xml:space="preserve"> PAGEREF _Toc268270176 \h </w:instrText>
      </w:r>
      <w:r>
        <w:fldChar w:fldCharType="separate"/>
      </w:r>
      <w:r>
        <w:t>105</w:t>
      </w:r>
      <w:r>
        <w:fldChar w:fldCharType="end"/>
      </w:r>
    </w:p>
    <w:p>
      <w:pPr>
        <w:pStyle w:val="TOC2"/>
        <w:tabs>
          <w:tab w:val="right" w:leader="dot" w:pos="7086"/>
        </w:tabs>
        <w:rPr>
          <w:b w:val="0"/>
          <w:sz w:val="24"/>
          <w:szCs w:val="24"/>
        </w:rPr>
      </w:pPr>
      <w:r>
        <w:rPr>
          <w:szCs w:val="30"/>
        </w:rPr>
        <w:t>Part X — Repeal and transitional</w:t>
      </w:r>
    </w:p>
    <w:p>
      <w:pPr>
        <w:pStyle w:val="TOC8"/>
        <w:rPr>
          <w:sz w:val="24"/>
          <w:szCs w:val="24"/>
        </w:rPr>
      </w:pPr>
      <w:r>
        <w:rPr>
          <w:szCs w:val="24"/>
        </w:rPr>
        <w:t>135</w:t>
      </w:r>
      <w:r>
        <w:rPr>
          <w:snapToGrid w:val="0"/>
          <w:szCs w:val="24"/>
        </w:rPr>
        <w:t>.</w:t>
      </w:r>
      <w:r>
        <w:rPr>
          <w:snapToGrid w:val="0"/>
          <w:szCs w:val="24"/>
        </w:rPr>
        <w:tab/>
        <w:t>Repeals</w:t>
      </w:r>
      <w:r>
        <w:tab/>
      </w:r>
      <w:r>
        <w:fldChar w:fldCharType="begin"/>
      </w:r>
      <w:r>
        <w:instrText xml:space="preserve"> PAGEREF _Toc268270178 \h </w:instrText>
      </w:r>
      <w:r>
        <w:fldChar w:fldCharType="separate"/>
      </w:r>
      <w:r>
        <w:t>107</w:t>
      </w:r>
      <w:r>
        <w:fldChar w:fldCharType="end"/>
      </w:r>
    </w:p>
    <w:p>
      <w:pPr>
        <w:pStyle w:val="TOC2"/>
        <w:tabs>
          <w:tab w:val="right" w:leader="dot" w:pos="7086"/>
        </w:tabs>
        <w:rPr>
          <w:b w:val="0"/>
          <w:sz w:val="24"/>
          <w:szCs w:val="24"/>
        </w:rPr>
      </w:pPr>
      <w:r>
        <w:rPr>
          <w:szCs w:val="28"/>
        </w:rPr>
        <w:t>Schedule 1 — Container Convention</w:t>
      </w:r>
    </w:p>
    <w:p>
      <w:pPr>
        <w:pStyle w:val="TOC2"/>
        <w:tabs>
          <w:tab w:val="right" w:leader="dot" w:pos="7086"/>
        </w:tabs>
        <w:rPr>
          <w:b w:val="0"/>
          <w:sz w:val="24"/>
          <w:szCs w:val="24"/>
        </w:rPr>
      </w:pPr>
      <w:r>
        <w:rPr>
          <w:szCs w:val="28"/>
        </w:rPr>
        <w:t>Schedule 2 — Limitation Convention</w:t>
      </w:r>
    </w:p>
    <w:p>
      <w:pPr>
        <w:pStyle w:val="TOC2"/>
        <w:tabs>
          <w:tab w:val="right" w:leader="dot" w:pos="7086"/>
        </w:tabs>
        <w:rPr>
          <w:b w:val="0"/>
          <w:sz w:val="24"/>
          <w:szCs w:val="24"/>
        </w:rPr>
      </w:pPr>
      <w:r>
        <w:rPr>
          <w:szCs w:val="28"/>
        </w:rPr>
        <w:t>Schedule 3 — Prevention of Collisions Convention</w:t>
      </w:r>
    </w:p>
    <w:p>
      <w:pPr>
        <w:pStyle w:val="TOC2"/>
        <w:tabs>
          <w:tab w:val="right" w:leader="dot" w:pos="7086"/>
        </w:tabs>
        <w:rPr>
          <w:b w:val="0"/>
          <w:sz w:val="24"/>
          <w:szCs w:val="24"/>
        </w:rPr>
      </w:pPr>
      <w:r>
        <w:rPr>
          <w:szCs w:val="28"/>
        </w:rPr>
        <w:t>Schedule 4 — Safety Convention</w:t>
      </w:r>
    </w:p>
    <w:p>
      <w:pPr>
        <w:pStyle w:val="TOC2"/>
        <w:tabs>
          <w:tab w:val="right" w:leader="dot" w:pos="7086"/>
        </w:tabs>
        <w:rPr>
          <w:b w:val="0"/>
          <w:sz w:val="24"/>
          <w:szCs w:val="24"/>
        </w:rPr>
      </w:pPr>
      <w:r>
        <w:rPr>
          <w:szCs w:val="28"/>
        </w:rPr>
        <w:t>Schedule 5 — 1978 Protocol relating to Safety Convention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_Toc268270185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_Toc268270186 \h </w:instrText>
      </w:r>
      <w:r>
        <w:fldChar w:fldCharType="separate"/>
      </w:r>
      <w:r>
        <w:t>222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2" w:name="_Toc192041651"/>
      <w:bookmarkStart w:id="3" w:name="_Toc268270006"/>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26827000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5" w:name="_Toc26827000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6" w:name="_Toc268270009"/>
      <w:r>
        <w:rPr>
          <w:rStyle w:val="CharSectno"/>
        </w:rPr>
        <w:t>3</w:t>
      </w:r>
      <w:r>
        <w:rPr>
          <w:snapToGrid w:val="0"/>
        </w:rPr>
        <w:t>.</w:t>
      </w:r>
      <w:r>
        <w:rPr>
          <w:snapToGrid w:val="0"/>
        </w:rPr>
        <w:tab/>
        <w:t>Interpretation</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7" w:name="_Toc268270010"/>
      <w:r>
        <w:rPr>
          <w:rStyle w:val="CharSectno"/>
        </w:rPr>
        <w:t>4</w:t>
      </w:r>
      <w:r>
        <w:rPr>
          <w:snapToGrid w:val="0"/>
        </w:rPr>
        <w:t>.</w:t>
      </w:r>
      <w:r>
        <w:rPr>
          <w:snapToGrid w:val="0"/>
        </w:rPr>
        <w:tab/>
        <w:t>Act not to apply to naval ships etc.</w:t>
      </w:r>
      <w:bookmarkEnd w:id="7"/>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8" w:name="_Toc268270011"/>
      <w:r>
        <w:rPr>
          <w:rStyle w:val="CharSectno"/>
        </w:rPr>
        <w:t>5</w:t>
      </w:r>
      <w:r>
        <w:rPr>
          <w:snapToGrid w:val="0"/>
        </w:rPr>
        <w:t>.</w:t>
      </w:r>
      <w:r>
        <w:rPr>
          <w:snapToGrid w:val="0"/>
        </w:rPr>
        <w:tab/>
        <w:t>Application to Crown</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268270012"/>
      <w:r>
        <w:rPr>
          <w:rStyle w:val="CharSectno"/>
        </w:rPr>
        <w:t>6</w:t>
      </w:r>
      <w:r>
        <w:rPr>
          <w:snapToGrid w:val="0"/>
        </w:rPr>
        <w:t>.</w:t>
      </w:r>
      <w:r>
        <w:rPr>
          <w:snapToGrid w:val="0"/>
        </w:rPr>
        <w:tab/>
        <w:t>Application to intra</w:t>
      </w:r>
      <w:r>
        <w:rPr>
          <w:snapToGrid w:val="0"/>
        </w:rPr>
        <w:noBreakHyphen/>
        <w:t>state voyages etc.</w:t>
      </w:r>
      <w:bookmarkEnd w:id="9"/>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0" w:name="_Toc192041658"/>
      <w:bookmarkStart w:id="11" w:name="_Toc268270013"/>
      <w:r>
        <w:rPr>
          <w:rStyle w:val="CharPartNo"/>
        </w:rPr>
        <w:t>Part II</w:t>
      </w:r>
      <w:r>
        <w:t> — </w:t>
      </w:r>
      <w:r>
        <w:rPr>
          <w:rStyle w:val="CharPartText"/>
        </w:rPr>
        <w:t>Survey, manning and operation of commercial vessels</w:t>
      </w:r>
      <w:bookmarkEnd w:id="10"/>
      <w:bookmarkEnd w:id="11"/>
    </w:p>
    <w:p>
      <w:pPr>
        <w:pStyle w:val="Heading3"/>
      </w:pPr>
      <w:bookmarkStart w:id="12" w:name="_Toc192041659"/>
      <w:bookmarkStart w:id="13" w:name="_Toc268270014"/>
      <w:r>
        <w:rPr>
          <w:rStyle w:val="CharDivNo"/>
        </w:rPr>
        <w:t>Division 1</w:t>
      </w:r>
      <w:r>
        <w:rPr>
          <w:snapToGrid w:val="0"/>
        </w:rPr>
        <w:t> — </w:t>
      </w:r>
      <w:r>
        <w:rPr>
          <w:rStyle w:val="CharDivText"/>
        </w:rPr>
        <w:t>General</w:t>
      </w:r>
      <w:bookmarkEnd w:id="12"/>
      <w:bookmarkEnd w:id="13"/>
    </w:p>
    <w:p>
      <w:pPr>
        <w:pStyle w:val="Heading5"/>
        <w:rPr>
          <w:snapToGrid w:val="0"/>
        </w:rPr>
      </w:pPr>
      <w:bookmarkStart w:id="14" w:name="_Toc268270015"/>
      <w:r>
        <w:rPr>
          <w:rStyle w:val="CharSectno"/>
        </w:rPr>
        <w:t>7</w:t>
      </w:r>
      <w:r>
        <w:rPr>
          <w:snapToGrid w:val="0"/>
        </w:rPr>
        <w:t>.</w:t>
      </w:r>
      <w:r>
        <w:rPr>
          <w:snapToGrid w:val="0"/>
        </w:rPr>
        <w:tab/>
        <w:t>Operational areas and classification of vessels</w:t>
      </w:r>
      <w:bookmarkEnd w:id="14"/>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15" w:name="_Toc192041661"/>
      <w:bookmarkStart w:id="16" w:name="_Toc268270016"/>
      <w:r>
        <w:rPr>
          <w:rStyle w:val="CharDivNo"/>
        </w:rPr>
        <w:t>Division 2</w:t>
      </w:r>
      <w:r>
        <w:rPr>
          <w:snapToGrid w:val="0"/>
        </w:rPr>
        <w:t> — </w:t>
      </w:r>
      <w:r>
        <w:rPr>
          <w:rStyle w:val="CharDivText"/>
        </w:rPr>
        <w:t>Examinations and certificates of competency</w:t>
      </w:r>
      <w:bookmarkEnd w:id="15"/>
      <w:bookmarkEnd w:id="16"/>
    </w:p>
    <w:p>
      <w:pPr>
        <w:pStyle w:val="Heading5"/>
        <w:rPr>
          <w:snapToGrid w:val="0"/>
        </w:rPr>
      </w:pPr>
      <w:bookmarkStart w:id="17" w:name="_Toc268270017"/>
      <w:r>
        <w:rPr>
          <w:rStyle w:val="CharSectno"/>
        </w:rPr>
        <w:t>9</w:t>
      </w:r>
      <w:r>
        <w:rPr>
          <w:snapToGrid w:val="0"/>
        </w:rPr>
        <w:t>.</w:t>
      </w:r>
      <w:r>
        <w:rPr>
          <w:snapToGrid w:val="0"/>
        </w:rPr>
        <w:tab/>
        <w:t>Issue of certificates of competency after examinations</w:t>
      </w:r>
      <w:bookmarkEnd w:id="17"/>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8" w:name="_Toc268270018"/>
      <w:r>
        <w:rPr>
          <w:rStyle w:val="CharSectno"/>
        </w:rPr>
        <w:t>10</w:t>
      </w:r>
      <w:r>
        <w:rPr>
          <w:snapToGrid w:val="0"/>
        </w:rPr>
        <w:t>.</w:t>
      </w:r>
      <w:r>
        <w:rPr>
          <w:snapToGrid w:val="0"/>
        </w:rPr>
        <w:tab/>
        <w:t>Regulations in respect of examinations and certificates of competency</w:t>
      </w:r>
      <w:bookmarkEnd w:id="18"/>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19" w:name="_Toc268270019"/>
      <w:r>
        <w:rPr>
          <w:rStyle w:val="CharSectno"/>
        </w:rPr>
        <w:t>11</w:t>
      </w:r>
      <w:r>
        <w:rPr>
          <w:snapToGrid w:val="0"/>
        </w:rPr>
        <w:t>.</w:t>
      </w:r>
      <w:r>
        <w:rPr>
          <w:snapToGrid w:val="0"/>
        </w:rPr>
        <w:tab/>
        <w:t>Constituting the State Administrative Tribunal</w:t>
      </w:r>
      <w:bookmarkEnd w:id="19"/>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20" w:name="_Toc192041665"/>
      <w:bookmarkStart w:id="21" w:name="_Toc268270020"/>
      <w:r>
        <w:rPr>
          <w:rStyle w:val="CharDivNo"/>
        </w:rPr>
        <w:t>Division 3</w:t>
      </w:r>
      <w:r>
        <w:rPr>
          <w:snapToGrid w:val="0"/>
        </w:rPr>
        <w:t> — </w:t>
      </w:r>
      <w:r>
        <w:rPr>
          <w:rStyle w:val="CharDivText"/>
        </w:rPr>
        <w:t>Safety manning</w:t>
      </w:r>
      <w:bookmarkEnd w:id="20"/>
      <w:bookmarkEnd w:id="21"/>
    </w:p>
    <w:p>
      <w:pPr>
        <w:pStyle w:val="Heading5"/>
        <w:rPr>
          <w:snapToGrid w:val="0"/>
        </w:rPr>
      </w:pPr>
      <w:bookmarkStart w:id="22" w:name="_Toc268270021"/>
      <w:r>
        <w:rPr>
          <w:rStyle w:val="CharSectno"/>
        </w:rPr>
        <w:t>12</w:t>
      </w:r>
      <w:r>
        <w:rPr>
          <w:snapToGrid w:val="0"/>
        </w:rPr>
        <w:t>.</w:t>
      </w:r>
      <w:r>
        <w:rPr>
          <w:snapToGrid w:val="0"/>
        </w:rPr>
        <w:tab/>
        <w:t>Regulations in respect of safety manning</w:t>
      </w:r>
      <w:bookmarkEnd w:id="22"/>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23" w:name="_Toc268270022"/>
      <w:r>
        <w:rPr>
          <w:rStyle w:val="CharSectno"/>
        </w:rPr>
        <w:t>13</w:t>
      </w:r>
      <w:r>
        <w:rPr>
          <w:snapToGrid w:val="0"/>
        </w:rPr>
        <w:t>.</w:t>
      </w:r>
      <w:r>
        <w:rPr>
          <w:snapToGrid w:val="0"/>
        </w:rPr>
        <w:tab/>
        <w:t>Penalty for acting when uncertificated or employing uncertificated person</w:t>
      </w:r>
      <w:bookmarkEnd w:id="2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24" w:name="_Toc268270023"/>
      <w:r>
        <w:rPr>
          <w:rStyle w:val="CharSectno"/>
        </w:rPr>
        <w:t>14</w:t>
      </w:r>
      <w:r>
        <w:rPr>
          <w:snapToGrid w:val="0"/>
        </w:rPr>
        <w:t>.</w:t>
      </w:r>
      <w:r>
        <w:rPr>
          <w:snapToGrid w:val="0"/>
        </w:rPr>
        <w:tab/>
        <w:t>Penalty for beginning a voyage under</w:t>
      </w:r>
      <w:r>
        <w:rPr>
          <w:snapToGrid w:val="0"/>
        </w:rPr>
        <w:noBreakHyphen/>
        <w:t>manned</w:t>
      </w:r>
      <w:bookmarkEnd w:id="24"/>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25" w:name="_Toc268270024"/>
      <w:r>
        <w:rPr>
          <w:rStyle w:val="CharSectno"/>
        </w:rPr>
        <w:t>15</w:t>
      </w:r>
      <w:r>
        <w:rPr>
          <w:snapToGrid w:val="0"/>
        </w:rPr>
        <w:t>.</w:t>
      </w:r>
      <w:r>
        <w:rPr>
          <w:snapToGrid w:val="0"/>
        </w:rPr>
        <w:tab/>
        <w:t>Manning Committee</w:t>
      </w:r>
      <w:bookmarkEnd w:id="25"/>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6" w:name="_Toc268270025"/>
      <w:r>
        <w:rPr>
          <w:rStyle w:val="CharSectno"/>
        </w:rPr>
        <w:t>16</w:t>
      </w:r>
      <w:r>
        <w:rPr>
          <w:snapToGrid w:val="0"/>
        </w:rPr>
        <w:t>.</w:t>
      </w:r>
      <w:r>
        <w:rPr>
          <w:snapToGrid w:val="0"/>
        </w:rPr>
        <w:tab/>
        <w:t>Nomination of members by owner or agent</w:t>
      </w:r>
      <w:bookmarkEnd w:id="26"/>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7" w:name="_Toc268270026"/>
      <w:r>
        <w:rPr>
          <w:rStyle w:val="CharSectno"/>
        </w:rPr>
        <w:t>17</w:t>
      </w:r>
      <w:r>
        <w:rPr>
          <w:snapToGrid w:val="0"/>
        </w:rPr>
        <w:t>.</w:t>
      </w:r>
      <w:r>
        <w:rPr>
          <w:snapToGrid w:val="0"/>
        </w:rPr>
        <w:tab/>
        <w:t>Decisions of Manning Committee</w:t>
      </w:r>
      <w:bookmarkEnd w:id="27"/>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8" w:name="_Toc268270027"/>
      <w:r>
        <w:rPr>
          <w:rStyle w:val="CharSectno"/>
        </w:rPr>
        <w:t>18</w:t>
      </w:r>
      <w:r>
        <w:rPr>
          <w:snapToGrid w:val="0"/>
        </w:rPr>
        <w:t>.</w:t>
      </w:r>
      <w:r>
        <w:rPr>
          <w:snapToGrid w:val="0"/>
        </w:rPr>
        <w:tab/>
        <w:t>Representatives’ voting powers</w:t>
      </w:r>
      <w:bookmarkEnd w:id="28"/>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9" w:name="_Toc268270028"/>
      <w:r>
        <w:rPr>
          <w:rStyle w:val="CharSectno"/>
        </w:rPr>
        <w:t>19</w:t>
      </w:r>
      <w:r>
        <w:rPr>
          <w:snapToGrid w:val="0"/>
        </w:rPr>
        <w:t>.</w:t>
      </w:r>
      <w:r>
        <w:rPr>
          <w:snapToGrid w:val="0"/>
        </w:rPr>
        <w:tab/>
        <w:t>Minister may vary determination</w:t>
      </w:r>
      <w:bookmarkEnd w:id="29"/>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30" w:name="_Toc268270029"/>
      <w:r>
        <w:rPr>
          <w:rStyle w:val="CharSectno"/>
        </w:rPr>
        <w:t>20</w:t>
      </w:r>
      <w:r>
        <w:rPr>
          <w:snapToGrid w:val="0"/>
        </w:rPr>
        <w:t>.</w:t>
      </w:r>
      <w:r>
        <w:rPr>
          <w:snapToGrid w:val="0"/>
        </w:rPr>
        <w:tab/>
        <w:t>Manning Committee may obtain information</w:t>
      </w:r>
      <w:bookmarkEnd w:id="30"/>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31" w:name="_Toc192041675"/>
      <w:bookmarkStart w:id="32" w:name="_Toc268270030"/>
      <w:r>
        <w:rPr>
          <w:rStyle w:val="CharDivNo"/>
        </w:rPr>
        <w:t>Division 4</w:t>
      </w:r>
      <w:r>
        <w:rPr>
          <w:snapToGrid w:val="0"/>
        </w:rPr>
        <w:t> — </w:t>
      </w:r>
      <w:r>
        <w:rPr>
          <w:rStyle w:val="CharDivText"/>
        </w:rPr>
        <w:t>Mercantile marine</w:t>
      </w:r>
      <w:bookmarkEnd w:id="31"/>
      <w:bookmarkEnd w:id="32"/>
    </w:p>
    <w:p>
      <w:pPr>
        <w:pStyle w:val="Heading5"/>
        <w:rPr>
          <w:snapToGrid w:val="0"/>
        </w:rPr>
      </w:pPr>
      <w:bookmarkStart w:id="33" w:name="_Toc268270031"/>
      <w:r>
        <w:rPr>
          <w:rStyle w:val="CharSectno"/>
        </w:rPr>
        <w:t>21</w:t>
      </w:r>
      <w:r>
        <w:rPr>
          <w:snapToGrid w:val="0"/>
        </w:rPr>
        <w:t>.</w:t>
      </w:r>
      <w:r>
        <w:rPr>
          <w:snapToGrid w:val="0"/>
        </w:rPr>
        <w:tab/>
        <w:t>Regulations in respect of mercantile marine matters</w:t>
      </w:r>
      <w:bookmarkEnd w:id="33"/>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34" w:name="_Toc268270032"/>
      <w:r>
        <w:rPr>
          <w:rStyle w:val="CharSectno"/>
        </w:rPr>
        <w:t>22</w:t>
      </w:r>
      <w:r>
        <w:rPr>
          <w:snapToGrid w:val="0"/>
        </w:rPr>
        <w:t>.</w:t>
      </w:r>
      <w:r>
        <w:rPr>
          <w:snapToGrid w:val="0"/>
        </w:rPr>
        <w:tab/>
        <w:t>Disciplinary Appeal Tribunal</w:t>
      </w:r>
      <w:bookmarkEnd w:id="34"/>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35" w:name="_Toc192041678"/>
      <w:bookmarkStart w:id="36" w:name="_Toc268270033"/>
      <w:r>
        <w:rPr>
          <w:rStyle w:val="CharDivNo"/>
        </w:rPr>
        <w:t>Division 5</w:t>
      </w:r>
      <w:r>
        <w:rPr>
          <w:snapToGrid w:val="0"/>
        </w:rPr>
        <w:t> — </w:t>
      </w:r>
      <w:r>
        <w:rPr>
          <w:rStyle w:val="CharDivText"/>
        </w:rPr>
        <w:t>Surveys and certificates of survey</w:t>
      </w:r>
      <w:bookmarkEnd w:id="35"/>
      <w:bookmarkEnd w:id="36"/>
    </w:p>
    <w:p>
      <w:pPr>
        <w:pStyle w:val="Heading5"/>
        <w:rPr>
          <w:snapToGrid w:val="0"/>
        </w:rPr>
      </w:pPr>
      <w:bookmarkStart w:id="37" w:name="_Toc268270034"/>
      <w:r>
        <w:rPr>
          <w:rStyle w:val="CharSectno"/>
        </w:rPr>
        <w:t>23</w:t>
      </w:r>
      <w:r>
        <w:rPr>
          <w:snapToGrid w:val="0"/>
        </w:rPr>
        <w:t>.</w:t>
      </w:r>
      <w:r>
        <w:rPr>
          <w:snapToGrid w:val="0"/>
        </w:rPr>
        <w:tab/>
        <w:t>Application of this Division</w:t>
      </w:r>
      <w:bookmarkEnd w:id="37"/>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8" w:name="_Toc268270035"/>
      <w:r>
        <w:rPr>
          <w:rStyle w:val="CharSectno"/>
        </w:rPr>
        <w:t>24</w:t>
      </w:r>
      <w:r>
        <w:rPr>
          <w:snapToGrid w:val="0"/>
        </w:rPr>
        <w:t>.</w:t>
      </w:r>
      <w:r>
        <w:rPr>
          <w:snapToGrid w:val="0"/>
        </w:rPr>
        <w:tab/>
        <w:t>Power to appoint survey authorities</w:t>
      </w:r>
      <w:bookmarkEnd w:id="38"/>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9" w:name="_Toc268270036"/>
      <w:r>
        <w:rPr>
          <w:rStyle w:val="CharSectno"/>
        </w:rPr>
        <w:t>25</w:t>
      </w:r>
      <w:r>
        <w:rPr>
          <w:snapToGrid w:val="0"/>
        </w:rPr>
        <w:t>.</w:t>
      </w:r>
      <w:r>
        <w:rPr>
          <w:snapToGrid w:val="0"/>
        </w:rPr>
        <w:tab/>
        <w:t>Regulations in respect of surveys and certificates of survey</w:t>
      </w:r>
      <w:bookmarkEnd w:id="39"/>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40" w:name="_Toc268270037"/>
      <w:r>
        <w:rPr>
          <w:rStyle w:val="CharSectno"/>
        </w:rPr>
        <w:t>26</w:t>
      </w:r>
      <w:r>
        <w:rPr>
          <w:snapToGrid w:val="0"/>
        </w:rPr>
        <w:t>.</w:t>
      </w:r>
      <w:r>
        <w:rPr>
          <w:snapToGrid w:val="0"/>
        </w:rPr>
        <w:tab/>
        <w:t>Offence for ship to ply without certificate of survey</w:t>
      </w:r>
      <w:bookmarkEnd w:id="40"/>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41" w:name="_Toc268270038"/>
      <w:r>
        <w:rPr>
          <w:rStyle w:val="CharSectno"/>
        </w:rPr>
        <w:t>27</w:t>
      </w:r>
      <w:r>
        <w:rPr>
          <w:snapToGrid w:val="0"/>
        </w:rPr>
        <w:t>.</w:t>
      </w:r>
      <w:r>
        <w:rPr>
          <w:snapToGrid w:val="0"/>
        </w:rPr>
        <w:tab/>
        <w:t>Penalty for failure to exhibit certificate in ship</w:t>
      </w:r>
      <w:bookmarkEnd w:id="41"/>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42" w:name="_Toc268270039"/>
      <w:r>
        <w:rPr>
          <w:rStyle w:val="CharSectno"/>
        </w:rPr>
        <w:t>28</w:t>
      </w:r>
      <w:r>
        <w:rPr>
          <w:snapToGrid w:val="0"/>
        </w:rPr>
        <w:t>.</w:t>
      </w:r>
      <w:r>
        <w:rPr>
          <w:snapToGrid w:val="0"/>
        </w:rPr>
        <w:tab/>
        <w:t>Overloading</w:t>
      </w:r>
      <w:bookmarkEnd w:id="42"/>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43" w:name="_Toc192041685"/>
      <w:bookmarkStart w:id="44" w:name="_Toc268270040"/>
      <w:r>
        <w:rPr>
          <w:rStyle w:val="CharDivNo"/>
        </w:rPr>
        <w:t>Division 6</w:t>
      </w:r>
      <w:r>
        <w:rPr>
          <w:snapToGrid w:val="0"/>
        </w:rPr>
        <w:t> — </w:t>
      </w:r>
      <w:r>
        <w:rPr>
          <w:rStyle w:val="CharDivText"/>
        </w:rPr>
        <w:t>Construction</w:t>
      </w:r>
      <w:bookmarkEnd w:id="43"/>
      <w:bookmarkEnd w:id="44"/>
    </w:p>
    <w:p>
      <w:pPr>
        <w:pStyle w:val="Heading5"/>
        <w:rPr>
          <w:snapToGrid w:val="0"/>
        </w:rPr>
      </w:pPr>
      <w:bookmarkStart w:id="45" w:name="_Toc268270041"/>
      <w:r>
        <w:rPr>
          <w:rStyle w:val="CharSectno"/>
        </w:rPr>
        <w:t>29</w:t>
      </w:r>
      <w:r>
        <w:rPr>
          <w:snapToGrid w:val="0"/>
        </w:rPr>
        <w:t>.</w:t>
      </w:r>
      <w:r>
        <w:rPr>
          <w:snapToGrid w:val="0"/>
        </w:rPr>
        <w:tab/>
        <w:t>Regulations in respect of the construction of vessels</w:t>
      </w:r>
      <w:bookmarkEnd w:id="45"/>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46" w:name="_Toc192041687"/>
      <w:bookmarkStart w:id="47" w:name="_Toc268270042"/>
      <w:r>
        <w:rPr>
          <w:rStyle w:val="CharDivNo"/>
        </w:rPr>
        <w:t>Division 7</w:t>
      </w:r>
      <w:r>
        <w:rPr>
          <w:snapToGrid w:val="0"/>
        </w:rPr>
        <w:t> — </w:t>
      </w:r>
      <w:r>
        <w:rPr>
          <w:rStyle w:val="CharDivText"/>
        </w:rPr>
        <w:t>Crew accommodation</w:t>
      </w:r>
      <w:bookmarkEnd w:id="46"/>
      <w:bookmarkEnd w:id="47"/>
    </w:p>
    <w:p>
      <w:pPr>
        <w:pStyle w:val="Heading5"/>
        <w:rPr>
          <w:snapToGrid w:val="0"/>
        </w:rPr>
      </w:pPr>
      <w:bookmarkStart w:id="48" w:name="_Toc268270043"/>
      <w:r>
        <w:rPr>
          <w:rStyle w:val="CharSectno"/>
        </w:rPr>
        <w:t>30</w:t>
      </w:r>
      <w:r>
        <w:rPr>
          <w:snapToGrid w:val="0"/>
        </w:rPr>
        <w:t>.</w:t>
      </w:r>
      <w:r>
        <w:rPr>
          <w:snapToGrid w:val="0"/>
        </w:rPr>
        <w:tab/>
        <w:t>Regulations in respect of crew accommodation in vessels</w:t>
      </w:r>
      <w:bookmarkEnd w:id="4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49" w:name="_Toc192041689"/>
      <w:bookmarkStart w:id="50" w:name="_Toc268270044"/>
      <w:r>
        <w:rPr>
          <w:rStyle w:val="CharDivNo"/>
        </w:rPr>
        <w:t>Division 8</w:t>
      </w:r>
      <w:r>
        <w:rPr>
          <w:snapToGrid w:val="0"/>
        </w:rPr>
        <w:t> — </w:t>
      </w:r>
      <w:r>
        <w:rPr>
          <w:rStyle w:val="CharDivText"/>
        </w:rPr>
        <w:t>Load lines</w:t>
      </w:r>
      <w:bookmarkEnd w:id="49"/>
      <w:bookmarkEnd w:id="50"/>
    </w:p>
    <w:p>
      <w:pPr>
        <w:pStyle w:val="Heading5"/>
        <w:rPr>
          <w:snapToGrid w:val="0"/>
        </w:rPr>
      </w:pPr>
      <w:bookmarkStart w:id="51" w:name="_Toc268270045"/>
      <w:r>
        <w:rPr>
          <w:rStyle w:val="CharSectno"/>
        </w:rPr>
        <w:t>31</w:t>
      </w:r>
      <w:r>
        <w:rPr>
          <w:snapToGrid w:val="0"/>
        </w:rPr>
        <w:t>.</w:t>
      </w:r>
      <w:r>
        <w:rPr>
          <w:snapToGrid w:val="0"/>
        </w:rPr>
        <w:tab/>
        <w:t>Power to appoint authorities to assign freeboards, etc.</w:t>
      </w:r>
      <w:bookmarkEnd w:id="51"/>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52" w:name="_Toc268270046"/>
      <w:r>
        <w:rPr>
          <w:rStyle w:val="CharSectno"/>
        </w:rPr>
        <w:t>32</w:t>
      </w:r>
      <w:r>
        <w:rPr>
          <w:snapToGrid w:val="0"/>
        </w:rPr>
        <w:t>.</w:t>
      </w:r>
      <w:r>
        <w:rPr>
          <w:snapToGrid w:val="0"/>
        </w:rPr>
        <w:tab/>
        <w:t>Regulations in respect of load lines</w:t>
      </w:r>
      <w:bookmarkEnd w:id="52"/>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53" w:name="_Toc268270047"/>
      <w:r>
        <w:rPr>
          <w:rStyle w:val="CharSectno"/>
        </w:rPr>
        <w:t>33</w:t>
      </w:r>
      <w:r>
        <w:rPr>
          <w:snapToGrid w:val="0"/>
        </w:rPr>
        <w:t>.</w:t>
      </w:r>
      <w:r>
        <w:rPr>
          <w:snapToGrid w:val="0"/>
        </w:rPr>
        <w:tab/>
        <w:t>Penalty for not keeping vessel marked</w:t>
      </w:r>
      <w:bookmarkEnd w:id="53"/>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54" w:name="_Toc268270048"/>
      <w:r>
        <w:rPr>
          <w:rStyle w:val="CharSectno"/>
        </w:rPr>
        <w:t>34</w:t>
      </w:r>
      <w:r>
        <w:rPr>
          <w:snapToGrid w:val="0"/>
        </w:rPr>
        <w:t>.</w:t>
      </w:r>
      <w:r>
        <w:rPr>
          <w:snapToGrid w:val="0"/>
        </w:rPr>
        <w:tab/>
        <w:t>Penalty for removal or alteration of load lines</w:t>
      </w:r>
      <w:bookmarkEnd w:id="54"/>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55" w:name="_Toc268270049"/>
      <w:r>
        <w:rPr>
          <w:rStyle w:val="CharSectno"/>
        </w:rPr>
        <w:t>35</w:t>
      </w:r>
      <w:r>
        <w:rPr>
          <w:snapToGrid w:val="0"/>
        </w:rPr>
        <w:t>.</w:t>
      </w:r>
      <w:r>
        <w:rPr>
          <w:snapToGrid w:val="0"/>
        </w:rPr>
        <w:tab/>
        <w:t>Penalty for taking uncertified vessel to sea</w:t>
      </w:r>
      <w:bookmarkEnd w:id="55"/>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56" w:name="_Toc268270050"/>
      <w:r>
        <w:rPr>
          <w:rStyle w:val="CharSectno"/>
        </w:rPr>
        <w:t>36</w:t>
      </w:r>
      <w:r>
        <w:rPr>
          <w:snapToGrid w:val="0"/>
        </w:rPr>
        <w:t>.</w:t>
      </w:r>
      <w:r>
        <w:rPr>
          <w:snapToGrid w:val="0"/>
        </w:rPr>
        <w:tab/>
        <w:t>Penalty for overloading</w:t>
      </w:r>
      <w:bookmarkEnd w:id="56"/>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57" w:name="_Toc192041696"/>
      <w:bookmarkStart w:id="58" w:name="_Toc268270051"/>
      <w:r>
        <w:rPr>
          <w:rStyle w:val="CharDivNo"/>
        </w:rPr>
        <w:t>Division 9</w:t>
      </w:r>
      <w:r>
        <w:rPr>
          <w:snapToGrid w:val="0"/>
        </w:rPr>
        <w:t> — </w:t>
      </w:r>
      <w:r>
        <w:rPr>
          <w:rStyle w:val="CharDivText"/>
        </w:rPr>
        <w:t>Stability</w:t>
      </w:r>
      <w:bookmarkEnd w:id="57"/>
      <w:bookmarkEnd w:id="58"/>
    </w:p>
    <w:p>
      <w:pPr>
        <w:pStyle w:val="Heading5"/>
        <w:rPr>
          <w:snapToGrid w:val="0"/>
        </w:rPr>
      </w:pPr>
      <w:bookmarkStart w:id="59" w:name="_Toc268270052"/>
      <w:r>
        <w:rPr>
          <w:rStyle w:val="CharSectno"/>
        </w:rPr>
        <w:t>37</w:t>
      </w:r>
      <w:r>
        <w:rPr>
          <w:snapToGrid w:val="0"/>
        </w:rPr>
        <w:t>.</w:t>
      </w:r>
      <w:r>
        <w:rPr>
          <w:snapToGrid w:val="0"/>
        </w:rPr>
        <w:tab/>
        <w:t>Regulations in respect of stability</w:t>
      </w:r>
      <w:bookmarkEnd w:id="5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60" w:name="_Toc192041698"/>
      <w:bookmarkStart w:id="61" w:name="_Toc268270053"/>
      <w:r>
        <w:rPr>
          <w:rStyle w:val="CharDivNo"/>
        </w:rPr>
        <w:t>Division 10</w:t>
      </w:r>
      <w:r>
        <w:rPr>
          <w:snapToGrid w:val="0"/>
        </w:rPr>
        <w:t> — </w:t>
      </w:r>
      <w:r>
        <w:rPr>
          <w:rStyle w:val="CharDivText"/>
        </w:rPr>
        <w:t>Engineering</w:t>
      </w:r>
      <w:bookmarkEnd w:id="60"/>
      <w:bookmarkEnd w:id="61"/>
    </w:p>
    <w:p>
      <w:pPr>
        <w:pStyle w:val="Heading5"/>
        <w:rPr>
          <w:snapToGrid w:val="0"/>
        </w:rPr>
      </w:pPr>
      <w:bookmarkStart w:id="62" w:name="_Toc268270054"/>
      <w:r>
        <w:rPr>
          <w:rStyle w:val="CharSectno"/>
        </w:rPr>
        <w:t>38</w:t>
      </w:r>
      <w:r>
        <w:rPr>
          <w:snapToGrid w:val="0"/>
        </w:rPr>
        <w:t>.</w:t>
      </w:r>
      <w:r>
        <w:rPr>
          <w:snapToGrid w:val="0"/>
        </w:rPr>
        <w:tab/>
        <w:t>Regulations in respect of engineering</w:t>
      </w:r>
      <w:bookmarkEnd w:id="62"/>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63" w:name="_Toc192041700"/>
      <w:bookmarkStart w:id="64" w:name="_Toc268270055"/>
      <w:r>
        <w:rPr>
          <w:rStyle w:val="CharDivNo"/>
        </w:rPr>
        <w:t>Division 11</w:t>
      </w:r>
      <w:r>
        <w:rPr>
          <w:snapToGrid w:val="0"/>
        </w:rPr>
        <w:t> — </w:t>
      </w:r>
      <w:r>
        <w:rPr>
          <w:rStyle w:val="CharDivText"/>
        </w:rPr>
        <w:t>Life saving appliances</w:t>
      </w:r>
      <w:bookmarkEnd w:id="63"/>
      <w:bookmarkEnd w:id="64"/>
    </w:p>
    <w:p>
      <w:pPr>
        <w:pStyle w:val="Heading5"/>
        <w:rPr>
          <w:snapToGrid w:val="0"/>
        </w:rPr>
      </w:pPr>
      <w:bookmarkStart w:id="65" w:name="_Toc268270056"/>
      <w:r>
        <w:rPr>
          <w:rStyle w:val="CharSectno"/>
        </w:rPr>
        <w:t>39</w:t>
      </w:r>
      <w:r>
        <w:rPr>
          <w:snapToGrid w:val="0"/>
        </w:rPr>
        <w:t>.</w:t>
      </w:r>
      <w:r>
        <w:rPr>
          <w:snapToGrid w:val="0"/>
        </w:rPr>
        <w:tab/>
        <w:t>Regulations in respect of life saving appliances</w:t>
      </w:r>
      <w:bookmarkEnd w:id="65"/>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66" w:name="_Toc268270057"/>
      <w:r>
        <w:rPr>
          <w:rStyle w:val="CharSectno"/>
        </w:rPr>
        <w:t>40</w:t>
      </w:r>
      <w:r>
        <w:rPr>
          <w:snapToGrid w:val="0"/>
        </w:rPr>
        <w:t>.</w:t>
      </w:r>
      <w:r>
        <w:rPr>
          <w:snapToGrid w:val="0"/>
        </w:rPr>
        <w:tab/>
        <w:t>Offences as to life saving appliances</w:t>
      </w:r>
      <w:bookmarkEnd w:id="6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67" w:name="_Toc192041703"/>
      <w:bookmarkStart w:id="68" w:name="_Toc268270058"/>
      <w:r>
        <w:rPr>
          <w:rStyle w:val="CharDivNo"/>
        </w:rPr>
        <w:t>Division 12</w:t>
      </w:r>
      <w:r>
        <w:rPr>
          <w:snapToGrid w:val="0"/>
        </w:rPr>
        <w:t> — </w:t>
      </w:r>
      <w:r>
        <w:rPr>
          <w:rStyle w:val="CharDivText"/>
        </w:rPr>
        <w:t>Fire appliances</w:t>
      </w:r>
      <w:bookmarkEnd w:id="67"/>
      <w:bookmarkEnd w:id="68"/>
    </w:p>
    <w:p>
      <w:pPr>
        <w:pStyle w:val="Heading5"/>
        <w:rPr>
          <w:snapToGrid w:val="0"/>
        </w:rPr>
      </w:pPr>
      <w:bookmarkStart w:id="69" w:name="_Toc268270059"/>
      <w:r>
        <w:rPr>
          <w:rStyle w:val="CharSectno"/>
        </w:rPr>
        <w:t>41</w:t>
      </w:r>
      <w:r>
        <w:rPr>
          <w:snapToGrid w:val="0"/>
        </w:rPr>
        <w:t>.</w:t>
      </w:r>
      <w:r>
        <w:rPr>
          <w:snapToGrid w:val="0"/>
        </w:rPr>
        <w:tab/>
        <w:t>Regulations in respect of fire appliances</w:t>
      </w:r>
      <w:bookmarkEnd w:id="69"/>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70" w:name="_Toc268270060"/>
      <w:r>
        <w:rPr>
          <w:rStyle w:val="CharSectno"/>
        </w:rPr>
        <w:t>42</w:t>
      </w:r>
      <w:r>
        <w:rPr>
          <w:snapToGrid w:val="0"/>
        </w:rPr>
        <w:t>.</w:t>
      </w:r>
      <w:r>
        <w:rPr>
          <w:snapToGrid w:val="0"/>
        </w:rPr>
        <w:tab/>
        <w:t>Offences as to fire appliances</w:t>
      </w:r>
      <w:bookmarkEnd w:id="7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71" w:name="_Toc192041706"/>
      <w:bookmarkStart w:id="72" w:name="_Toc268270061"/>
      <w:r>
        <w:rPr>
          <w:rStyle w:val="CharDivNo"/>
        </w:rPr>
        <w:t>Division 13</w:t>
      </w:r>
      <w:r>
        <w:rPr>
          <w:snapToGrid w:val="0"/>
        </w:rPr>
        <w:t> — </w:t>
      </w:r>
      <w:r>
        <w:rPr>
          <w:rStyle w:val="CharDivText"/>
        </w:rPr>
        <w:t>Radio equipment</w:t>
      </w:r>
      <w:bookmarkEnd w:id="71"/>
      <w:bookmarkEnd w:id="72"/>
    </w:p>
    <w:p>
      <w:pPr>
        <w:pStyle w:val="Heading5"/>
        <w:rPr>
          <w:snapToGrid w:val="0"/>
        </w:rPr>
      </w:pPr>
      <w:bookmarkStart w:id="73" w:name="_Toc268270062"/>
      <w:r>
        <w:rPr>
          <w:rStyle w:val="CharSectno"/>
        </w:rPr>
        <w:t>43</w:t>
      </w:r>
      <w:r>
        <w:rPr>
          <w:snapToGrid w:val="0"/>
        </w:rPr>
        <w:t>.</w:t>
      </w:r>
      <w:r>
        <w:rPr>
          <w:snapToGrid w:val="0"/>
        </w:rPr>
        <w:tab/>
        <w:t>Regulations in respect of radio equipment</w:t>
      </w:r>
      <w:bookmarkEnd w:id="7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74" w:name="_Toc268270063"/>
      <w:r>
        <w:rPr>
          <w:rStyle w:val="CharSectno"/>
        </w:rPr>
        <w:t>44</w:t>
      </w:r>
      <w:r>
        <w:rPr>
          <w:snapToGrid w:val="0"/>
        </w:rPr>
        <w:t>.</w:t>
      </w:r>
      <w:r>
        <w:rPr>
          <w:snapToGrid w:val="0"/>
        </w:rPr>
        <w:tab/>
        <w:t>Offences in respect of radio equipment</w:t>
      </w:r>
      <w:bookmarkEnd w:id="74"/>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75" w:name="_Toc192041709"/>
      <w:bookmarkStart w:id="76" w:name="_Toc268270064"/>
      <w:r>
        <w:rPr>
          <w:rStyle w:val="CharDivNo"/>
        </w:rPr>
        <w:t>Division 14</w:t>
      </w:r>
      <w:r>
        <w:rPr>
          <w:snapToGrid w:val="0"/>
        </w:rPr>
        <w:t> — </w:t>
      </w:r>
      <w:r>
        <w:rPr>
          <w:rStyle w:val="CharDivText"/>
        </w:rPr>
        <w:t>Miscellaneous equipment</w:t>
      </w:r>
      <w:bookmarkEnd w:id="75"/>
      <w:bookmarkEnd w:id="76"/>
    </w:p>
    <w:p>
      <w:pPr>
        <w:pStyle w:val="Heading5"/>
        <w:rPr>
          <w:snapToGrid w:val="0"/>
        </w:rPr>
      </w:pPr>
      <w:bookmarkStart w:id="77" w:name="_Toc268270065"/>
      <w:r>
        <w:rPr>
          <w:rStyle w:val="CharSectno"/>
        </w:rPr>
        <w:t>45</w:t>
      </w:r>
      <w:r>
        <w:rPr>
          <w:snapToGrid w:val="0"/>
        </w:rPr>
        <w:t>.</w:t>
      </w:r>
      <w:r>
        <w:rPr>
          <w:snapToGrid w:val="0"/>
        </w:rPr>
        <w:tab/>
        <w:t>Interpretation</w:t>
      </w:r>
      <w:bookmarkEnd w:id="77"/>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78" w:name="_Toc268270066"/>
      <w:r>
        <w:rPr>
          <w:rStyle w:val="CharSectno"/>
        </w:rPr>
        <w:t>46</w:t>
      </w:r>
      <w:r>
        <w:rPr>
          <w:snapToGrid w:val="0"/>
        </w:rPr>
        <w:t>.</w:t>
      </w:r>
      <w:r>
        <w:rPr>
          <w:snapToGrid w:val="0"/>
        </w:rPr>
        <w:tab/>
        <w:t>Regulations in respect of miscellaneous equipment</w:t>
      </w:r>
      <w:bookmarkEnd w:id="78"/>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79" w:name="_Toc268270067"/>
      <w:r>
        <w:rPr>
          <w:rStyle w:val="CharSectno"/>
        </w:rPr>
        <w:t>47</w:t>
      </w:r>
      <w:r>
        <w:rPr>
          <w:snapToGrid w:val="0"/>
        </w:rPr>
        <w:t>.</w:t>
      </w:r>
      <w:r>
        <w:rPr>
          <w:snapToGrid w:val="0"/>
        </w:rPr>
        <w:tab/>
        <w:t>Offences in respect of official logbooks and vessel record books</w:t>
      </w:r>
      <w:bookmarkEnd w:id="7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80" w:name="_Toc268270068"/>
      <w:r>
        <w:rPr>
          <w:rStyle w:val="CharSectno"/>
        </w:rPr>
        <w:t>48</w:t>
      </w:r>
      <w:r>
        <w:rPr>
          <w:snapToGrid w:val="0"/>
        </w:rPr>
        <w:t>.</w:t>
      </w:r>
      <w:r>
        <w:rPr>
          <w:snapToGrid w:val="0"/>
        </w:rPr>
        <w:tab/>
        <w:t>Offences in respect of miscellaneous equipment</w:t>
      </w:r>
      <w:bookmarkEnd w:id="8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81" w:name="_Toc192041714"/>
      <w:bookmarkStart w:id="82" w:name="_Toc268270069"/>
      <w:r>
        <w:rPr>
          <w:rStyle w:val="CharDivNo"/>
        </w:rPr>
        <w:t>Division 15</w:t>
      </w:r>
      <w:r>
        <w:rPr>
          <w:snapToGrid w:val="0"/>
        </w:rPr>
        <w:t> — </w:t>
      </w:r>
      <w:r>
        <w:rPr>
          <w:rStyle w:val="CharDivText"/>
        </w:rPr>
        <w:t>Emergency procedures and safety of navigation</w:t>
      </w:r>
      <w:bookmarkEnd w:id="81"/>
      <w:bookmarkEnd w:id="82"/>
    </w:p>
    <w:p>
      <w:pPr>
        <w:pStyle w:val="Heading5"/>
        <w:rPr>
          <w:snapToGrid w:val="0"/>
        </w:rPr>
      </w:pPr>
      <w:bookmarkStart w:id="83" w:name="_Toc268270070"/>
      <w:r>
        <w:rPr>
          <w:rStyle w:val="CharSectno"/>
        </w:rPr>
        <w:t>49</w:t>
      </w:r>
      <w:r>
        <w:rPr>
          <w:snapToGrid w:val="0"/>
        </w:rPr>
        <w:t>.</w:t>
      </w:r>
      <w:r>
        <w:rPr>
          <w:snapToGrid w:val="0"/>
        </w:rPr>
        <w:tab/>
        <w:t>Regulations in respect of emergency procedures and safety of navigation</w:t>
      </w:r>
      <w:bookmarkEnd w:id="83"/>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84" w:name="_Toc268270071"/>
      <w:r>
        <w:rPr>
          <w:rStyle w:val="CharSectno"/>
        </w:rPr>
        <w:t>50</w:t>
      </w:r>
      <w:r>
        <w:rPr>
          <w:snapToGrid w:val="0"/>
        </w:rPr>
        <w:t>.</w:t>
      </w:r>
      <w:r>
        <w:rPr>
          <w:snapToGrid w:val="0"/>
        </w:rPr>
        <w:tab/>
        <w:t>Obligation to render assistance</w:t>
      </w:r>
      <w:bookmarkEnd w:id="84"/>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85" w:name="_Toc268270072"/>
      <w:r>
        <w:rPr>
          <w:rStyle w:val="CharSectno"/>
        </w:rPr>
        <w:t>52</w:t>
      </w:r>
      <w:r>
        <w:rPr>
          <w:snapToGrid w:val="0"/>
        </w:rPr>
        <w:t>.</w:t>
      </w:r>
      <w:r>
        <w:rPr>
          <w:snapToGrid w:val="0"/>
        </w:rPr>
        <w:tab/>
        <w:t>Duties of masters, mates, marine engineers, etc.</w:t>
      </w:r>
      <w:bookmarkEnd w:id="85"/>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86" w:name="_Toc192041718"/>
      <w:bookmarkStart w:id="87" w:name="_Toc268270073"/>
      <w:r>
        <w:rPr>
          <w:rStyle w:val="CharDivNo"/>
        </w:rPr>
        <w:t>Division 16</w:t>
      </w:r>
      <w:r>
        <w:rPr>
          <w:snapToGrid w:val="0"/>
        </w:rPr>
        <w:t> — </w:t>
      </w:r>
      <w:r>
        <w:rPr>
          <w:rStyle w:val="CharDivText"/>
        </w:rPr>
        <w:t>Hire and drive vessels</w:t>
      </w:r>
      <w:bookmarkEnd w:id="86"/>
      <w:bookmarkEnd w:id="87"/>
    </w:p>
    <w:p>
      <w:pPr>
        <w:pStyle w:val="Heading5"/>
        <w:rPr>
          <w:snapToGrid w:val="0"/>
        </w:rPr>
      </w:pPr>
      <w:bookmarkStart w:id="88" w:name="_Toc268270074"/>
      <w:r>
        <w:rPr>
          <w:rStyle w:val="CharSectno"/>
        </w:rPr>
        <w:t>53</w:t>
      </w:r>
      <w:r>
        <w:rPr>
          <w:snapToGrid w:val="0"/>
        </w:rPr>
        <w:t>.</w:t>
      </w:r>
      <w:r>
        <w:rPr>
          <w:snapToGrid w:val="0"/>
        </w:rPr>
        <w:tab/>
        <w:t>Interpretation</w:t>
      </w:r>
      <w:bookmarkEnd w:id="8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89" w:name="_Toc268270075"/>
      <w:r>
        <w:rPr>
          <w:rStyle w:val="CharSectno"/>
        </w:rPr>
        <w:t>54</w:t>
      </w:r>
      <w:r>
        <w:rPr>
          <w:snapToGrid w:val="0"/>
        </w:rPr>
        <w:t>.</w:t>
      </w:r>
      <w:r>
        <w:rPr>
          <w:snapToGrid w:val="0"/>
        </w:rPr>
        <w:tab/>
        <w:t>Regulations in respect of hire and drive vessels</w:t>
      </w:r>
      <w:bookmarkEnd w:id="89"/>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90" w:name="_Toc268270076"/>
      <w:r>
        <w:rPr>
          <w:rStyle w:val="CharSectno"/>
        </w:rPr>
        <w:t>55</w:t>
      </w:r>
      <w:r>
        <w:rPr>
          <w:snapToGrid w:val="0"/>
        </w:rPr>
        <w:t>.</w:t>
      </w:r>
      <w:r>
        <w:rPr>
          <w:snapToGrid w:val="0"/>
        </w:rPr>
        <w:tab/>
        <w:t>Penalty for unlawful hiring out of vessel</w:t>
      </w:r>
      <w:bookmarkEnd w:id="90"/>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91" w:name="_Toc268270077"/>
      <w:r>
        <w:rPr>
          <w:rStyle w:val="CharSectno"/>
        </w:rPr>
        <w:t>56</w:t>
      </w:r>
      <w:r>
        <w:rPr>
          <w:snapToGrid w:val="0"/>
        </w:rPr>
        <w:t>.</w:t>
      </w:r>
      <w:r>
        <w:rPr>
          <w:snapToGrid w:val="0"/>
        </w:rPr>
        <w:tab/>
        <w:t>Penalty for fraudulently procuring use or hire</w:t>
      </w:r>
      <w:bookmarkEnd w:id="91"/>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92" w:name="_Toc192041723"/>
      <w:bookmarkStart w:id="93" w:name="_Toc268270078"/>
      <w:r>
        <w:rPr>
          <w:rStyle w:val="CharPartNo"/>
        </w:rPr>
        <w:t>Part III</w:t>
      </w:r>
      <w:r>
        <w:rPr>
          <w:rStyle w:val="CharDivNo"/>
        </w:rPr>
        <w:t> </w:t>
      </w:r>
      <w:r>
        <w:t>—</w:t>
      </w:r>
      <w:r>
        <w:rPr>
          <w:rStyle w:val="CharDivText"/>
        </w:rPr>
        <w:t> </w:t>
      </w:r>
      <w:r>
        <w:rPr>
          <w:rStyle w:val="CharPartText"/>
        </w:rPr>
        <w:t>Miscellaneous marine powers and duties</w:t>
      </w:r>
      <w:bookmarkEnd w:id="92"/>
      <w:bookmarkEnd w:id="93"/>
    </w:p>
    <w:p>
      <w:pPr>
        <w:pStyle w:val="Heading5"/>
        <w:rPr>
          <w:snapToGrid w:val="0"/>
        </w:rPr>
      </w:pPr>
      <w:bookmarkStart w:id="94" w:name="_Toc268270079"/>
      <w:r>
        <w:rPr>
          <w:rStyle w:val="CharSectno"/>
        </w:rPr>
        <w:t>57</w:t>
      </w:r>
      <w:r>
        <w:rPr>
          <w:snapToGrid w:val="0"/>
        </w:rPr>
        <w:t>.</w:t>
      </w:r>
      <w:r>
        <w:rPr>
          <w:snapToGrid w:val="0"/>
        </w:rPr>
        <w:tab/>
        <w:t>General powers to stop and search vessels</w:t>
      </w:r>
      <w:bookmarkEnd w:id="9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95" w:name="_Toc268270080"/>
      <w:r>
        <w:rPr>
          <w:rStyle w:val="CharSectno"/>
        </w:rPr>
        <w:t>58</w:t>
      </w:r>
      <w:r>
        <w:rPr>
          <w:snapToGrid w:val="0"/>
        </w:rPr>
        <w:t>.</w:t>
      </w:r>
      <w:r>
        <w:rPr>
          <w:snapToGrid w:val="0"/>
        </w:rPr>
        <w:tab/>
        <w:t>Power to inspect logs and muster crew</w:t>
      </w:r>
      <w:bookmarkEnd w:id="95"/>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6" w:name="_Toc268270081"/>
      <w:r>
        <w:rPr>
          <w:rStyle w:val="CharSectno"/>
        </w:rPr>
        <w:t>58A</w:t>
      </w:r>
      <w:r>
        <w:rPr>
          <w:snapToGrid w:val="0"/>
        </w:rPr>
        <w:t>.</w:t>
      </w:r>
      <w:r>
        <w:rPr>
          <w:snapToGrid w:val="0"/>
        </w:rPr>
        <w:tab/>
        <w:t>Compensation in respect of false distress signals</w:t>
      </w:r>
      <w:bookmarkEnd w:id="96"/>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97" w:name="_Toc268270082"/>
      <w:r>
        <w:rPr>
          <w:rStyle w:val="CharSectno"/>
        </w:rPr>
        <w:t>58B</w:t>
      </w:r>
      <w:r>
        <w:rPr>
          <w:snapToGrid w:val="0"/>
        </w:rPr>
        <w:t>.</w:t>
      </w:r>
      <w:r>
        <w:rPr>
          <w:snapToGrid w:val="0"/>
        </w:rPr>
        <w:tab/>
        <w:t>Offence to take unsafe ship to sea</w:t>
      </w:r>
      <w:bookmarkEnd w:id="9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98" w:name="_Toc268270083"/>
      <w:r>
        <w:rPr>
          <w:rStyle w:val="CharSectno"/>
        </w:rPr>
        <w:t>59</w:t>
      </w:r>
      <w:r>
        <w:rPr>
          <w:snapToGrid w:val="0"/>
        </w:rPr>
        <w:t>.</w:t>
      </w:r>
      <w:r>
        <w:rPr>
          <w:snapToGrid w:val="0"/>
        </w:rPr>
        <w:tab/>
        <w:t>Safe navigation</w:t>
      </w:r>
      <w:bookmarkEnd w:id="98"/>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99" w:name="_Toc268270084"/>
      <w:r>
        <w:rPr>
          <w:rStyle w:val="CharSectno"/>
        </w:rPr>
        <w:t>60</w:t>
      </w:r>
      <w:r>
        <w:rPr>
          <w:snapToGrid w:val="0"/>
        </w:rPr>
        <w:t>.</w:t>
      </w:r>
      <w:r>
        <w:rPr>
          <w:snapToGrid w:val="0"/>
        </w:rPr>
        <w:tab/>
        <w:t>Penalty for unlawfully assuming control</w:t>
      </w:r>
      <w:bookmarkEnd w:id="99"/>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00" w:name="_Toc268270085"/>
      <w:r>
        <w:rPr>
          <w:rStyle w:val="CharSectno"/>
        </w:rPr>
        <w:t>61</w:t>
      </w:r>
      <w:r>
        <w:rPr>
          <w:snapToGrid w:val="0"/>
        </w:rPr>
        <w:t>.</w:t>
      </w:r>
      <w:r>
        <w:rPr>
          <w:snapToGrid w:val="0"/>
        </w:rPr>
        <w:tab/>
        <w:t>Power to detain unsafe ships</w:t>
      </w:r>
      <w:bookmarkEnd w:id="100"/>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01" w:name="_Toc268270086"/>
      <w:r>
        <w:rPr>
          <w:rStyle w:val="CharSectno"/>
        </w:rPr>
        <w:t>62</w:t>
      </w:r>
      <w:r>
        <w:rPr>
          <w:snapToGrid w:val="0"/>
        </w:rPr>
        <w:t>.</w:t>
      </w:r>
      <w:r>
        <w:rPr>
          <w:snapToGrid w:val="0"/>
        </w:rPr>
        <w:tab/>
        <w:t>Enforcing detention of ship</w:t>
      </w:r>
      <w:bookmarkEnd w:id="101"/>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102" w:name="_Toc268270087"/>
      <w:r>
        <w:rPr>
          <w:rStyle w:val="CharSectno"/>
        </w:rPr>
        <w:t>63</w:t>
      </w:r>
      <w:r>
        <w:rPr>
          <w:snapToGrid w:val="0"/>
        </w:rPr>
        <w:t>.</w:t>
      </w:r>
      <w:r>
        <w:rPr>
          <w:snapToGrid w:val="0"/>
        </w:rPr>
        <w:tab/>
        <w:t>Power to order vessel to return to port</w:t>
      </w:r>
      <w:bookmarkEnd w:id="10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03" w:name="_Toc268270088"/>
      <w:r>
        <w:rPr>
          <w:rStyle w:val="CharSectno"/>
        </w:rPr>
        <w:t>64</w:t>
      </w:r>
      <w:r>
        <w:rPr>
          <w:snapToGrid w:val="0"/>
        </w:rPr>
        <w:t>.</w:t>
      </w:r>
      <w:r>
        <w:rPr>
          <w:snapToGrid w:val="0"/>
        </w:rPr>
        <w:tab/>
        <w:t>Duties in case of collision, casualty, etc.</w:t>
      </w:r>
      <w:bookmarkEnd w:id="10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104" w:name="_Toc268270089"/>
      <w:r>
        <w:rPr>
          <w:rStyle w:val="CharSectno"/>
        </w:rPr>
        <w:t>65</w:t>
      </w:r>
      <w:r>
        <w:rPr>
          <w:snapToGrid w:val="0"/>
        </w:rPr>
        <w:t>.</w:t>
      </w:r>
      <w:r>
        <w:rPr>
          <w:snapToGrid w:val="0"/>
        </w:rPr>
        <w:tab/>
        <w:t>Mooring licences</w:t>
      </w:r>
      <w:bookmarkEnd w:id="10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05" w:name="_Toc268270090"/>
      <w:r>
        <w:rPr>
          <w:rStyle w:val="CharSectno"/>
        </w:rPr>
        <w:t>66</w:t>
      </w:r>
      <w:r>
        <w:rPr>
          <w:snapToGrid w:val="0"/>
        </w:rPr>
        <w:t>.</w:t>
      </w:r>
      <w:r>
        <w:rPr>
          <w:snapToGrid w:val="0"/>
        </w:rPr>
        <w:tab/>
        <w:t>Closure of navigable waters</w:t>
      </w:r>
      <w:bookmarkEnd w:id="105"/>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106" w:name="_Toc268270091"/>
      <w:r>
        <w:rPr>
          <w:rStyle w:val="CharSectno"/>
        </w:rPr>
        <w:t>67</w:t>
      </w:r>
      <w:r>
        <w:rPr>
          <w:snapToGrid w:val="0"/>
        </w:rPr>
        <w:t>.</w:t>
      </w:r>
      <w:r>
        <w:rPr>
          <w:snapToGrid w:val="0"/>
        </w:rPr>
        <w:tab/>
        <w:t>Limiting speed of vessels</w:t>
      </w:r>
      <w:bookmarkEnd w:id="10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107" w:name="_Toc268270092"/>
      <w:r>
        <w:rPr>
          <w:rStyle w:val="CharSectno"/>
        </w:rPr>
        <w:t>68</w:t>
      </w:r>
      <w:r>
        <w:rPr>
          <w:snapToGrid w:val="0"/>
        </w:rPr>
        <w:t>.</w:t>
      </w:r>
      <w:r>
        <w:rPr>
          <w:snapToGrid w:val="0"/>
        </w:rPr>
        <w:tab/>
        <w:t>Speed measuring equipment</w:t>
      </w:r>
      <w:bookmarkEnd w:id="10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08" w:name="_Toc268270093"/>
      <w:r>
        <w:rPr>
          <w:rStyle w:val="CharSectno"/>
        </w:rPr>
        <w:t>69</w:t>
      </w:r>
      <w:r>
        <w:rPr>
          <w:snapToGrid w:val="0"/>
        </w:rPr>
        <w:t>.</w:t>
      </w:r>
      <w:r>
        <w:rPr>
          <w:snapToGrid w:val="0"/>
        </w:rPr>
        <w:tab/>
        <w:t>Offences relating to hatches</w:t>
      </w:r>
      <w:bookmarkEnd w:id="10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09" w:name="_Toc268270094"/>
      <w:r>
        <w:rPr>
          <w:rStyle w:val="CharSectno"/>
        </w:rPr>
        <w:t>70</w:t>
      </w:r>
      <w:r>
        <w:rPr>
          <w:snapToGrid w:val="0"/>
        </w:rPr>
        <w:t>.</w:t>
      </w:r>
      <w:r>
        <w:rPr>
          <w:snapToGrid w:val="0"/>
        </w:rPr>
        <w:tab/>
        <w:t>Offence of being on board a ship unlawfully</w:t>
      </w:r>
      <w:bookmarkEnd w:id="109"/>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110" w:name="_Toc268270095"/>
      <w:r>
        <w:rPr>
          <w:rStyle w:val="CharSectno"/>
        </w:rPr>
        <w:t>71</w:t>
      </w:r>
      <w:r>
        <w:rPr>
          <w:snapToGrid w:val="0"/>
        </w:rPr>
        <w:t>.</w:t>
      </w:r>
      <w:r>
        <w:rPr>
          <w:snapToGrid w:val="0"/>
        </w:rPr>
        <w:tab/>
        <w:t>Removal of vessels constituting hazards or obstructions</w:t>
      </w:r>
      <w:bookmarkEnd w:id="110"/>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111" w:name="_Toc268270096"/>
      <w:r>
        <w:rPr>
          <w:rStyle w:val="CharSectno"/>
        </w:rPr>
        <w:t>72</w:t>
      </w:r>
      <w:r>
        <w:rPr>
          <w:snapToGrid w:val="0"/>
        </w:rPr>
        <w:t>.</w:t>
      </w:r>
      <w:r>
        <w:rPr>
          <w:snapToGrid w:val="0"/>
        </w:rPr>
        <w:tab/>
        <w:t>Offences in relation to disorderly persons on passenger ships</w:t>
      </w:r>
      <w:bookmarkEnd w:id="1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12" w:name="_Toc268270097"/>
      <w:r>
        <w:rPr>
          <w:rStyle w:val="CharSectno"/>
        </w:rPr>
        <w:t>73</w:t>
      </w:r>
      <w:r>
        <w:rPr>
          <w:snapToGrid w:val="0"/>
        </w:rPr>
        <w:t>.</w:t>
      </w:r>
      <w:r>
        <w:rPr>
          <w:snapToGrid w:val="0"/>
        </w:rPr>
        <w:tab/>
        <w:t>Offences in relation to interference with machinery or obstruction of crew</w:t>
      </w:r>
      <w:bookmarkEnd w:id="11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13" w:name="_Toc268270098"/>
      <w:r>
        <w:rPr>
          <w:rStyle w:val="CharSectno"/>
        </w:rPr>
        <w:t>74</w:t>
      </w:r>
      <w:r>
        <w:rPr>
          <w:snapToGrid w:val="0"/>
        </w:rPr>
        <w:t>.</w:t>
      </w:r>
      <w:r>
        <w:rPr>
          <w:snapToGrid w:val="0"/>
        </w:rPr>
        <w:tab/>
        <w:t>Penalty for refusing to give name and address etc.</w:t>
      </w:r>
      <w:bookmarkEnd w:id="11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14" w:name="_Toc268270099"/>
      <w:r>
        <w:rPr>
          <w:rStyle w:val="CharSectno"/>
        </w:rPr>
        <w:t>75</w:t>
      </w:r>
      <w:r>
        <w:rPr>
          <w:snapToGrid w:val="0"/>
        </w:rPr>
        <w:t>.</w:t>
      </w:r>
      <w:r>
        <w:rPr>
          <w:snapToGrid w:val="0"/>
        </w:rPr>
        <w:tab/>
        <w:t>Arrest of offenders on passenger ships</w:t>
      </w:r>
      <w:bookmarkEnd w:id="11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15" w:name="_Toc192041745"/>
      <w:bookmarkStart w:id="116" w:name="_Toc268270100"/>
      <w:r>
        <w:rPr>
          <w:rStyle w:val="CharPartNo"/>
        </w:rPr>
        <w:t>Part IV</w:t>
      </w:r>
      <w:r>
        <w:t> — </w:t>
      </w:r>
      <w:r>
        <w:rPr>
          <w:rStyle w:val="CharPartText"/>
        </w:rPr>
        <w:t>International Conventions</w:t>
      </w:r>
      <w:bookmarkEnd w:id="115"/>
      <w:bookmarkEnd w:id="116"/>
    </w:p>
    <w:p>
      <w:pPr>
        <w:pStyle w:val="Heading3"/>
      </w:pPr>
      <w:bookmarkStart w:id="117" w:name="_Toc192041746"/>
      <w:bookmarkStart w:id="118" w:name="_Toc268270101"/>
      <w:r>
        <w:rPr>
          <w:rStyle w:val="CharDivNo"/>
        </w:rPr>
        <w:t>Division 1</w:t>
      </w:r>
      <w:r>
        <w:rPr>
          <w:snapToGrid w:val="0"/>
        </w:rPr>
        <w:t> — </w:t>
      </w:r>
      <w:r>
        <w:rPr>
          <w:rStyle w:val="CharDivText"/>
        </w:rPr>
        <w:t>General</w:t>
      </w:r>
      <w:bookmarkEnd w:id="117"/>
      <w:bookmarkEnd w:id="118"/>
    </w:p>
    <w:p>
      <w:pPr>
        <w:pStyle w:val="Heading5"/>
        <w:rPr>
          <w:snapToGrid w:val="0"/>
        </w:rPr>
      </w:pPr>
      <w:bookmarkStart w:id="119" w:name="_Toc268270102"/>
      <w:r>
        <w:rPr>
          <w:rStyle w:val="CharSectno"/>
        </w:rPr>
        <w:t>76</w:t>
      </w:r>
      <w:r>
        <w:rPr>
          <w:snapToGrid w:val="0"/>
        </w:rPr>
        <w:t>.</w:t>
      </w:r>
      <w:r>
        <w:rPr>
          <w:snapToGrid w:val="0"/>
        </w:rPr>
        <w:tab/>
        <w:t>Interpretation</w:t>
      </w:r>
      <w:bookmarkEnd w:id="11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20" w:name="_Toc268270103"/>
      <w:r>
        <w:rPr>
          <w:rStyle w:val="CharSectno"/>
        </w:rPr>
        <w:t>77</w:t>
      </w:r>
      <w:r>
        <w:rPr>
          <w:snapToGrid w:val="0"/>
        </w:rPr>
        <w:t>.</w:t>
      </w:r>
      <w:r>
        <w:rPr>
          <w:snapToGrid w:val="0"/>
        </w:rPr>
        <w:tab/>
        <w:t>Regulations under this Part</w:t>
      </w:r>
      <w:bookmarkEnd w:id="12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121" w:name="_Toc268270104"/>
      <w:r>
        <w:rPr>
          <w:rStyle w:val="CharSectno"/>
        </w:rPr>
        <w:t>78</w:t>
      </w:r>
      <w:r>
        <w:rPr>
          <w:snapToGrid w:val="0"/>
        </w:rPr>
        <w:t>.</w:t>
      </w:r>
      <w:r>
        <w:rPr>
          <w:snapToGrid w:val="0"/>
        </w:rPr>
        <w:tab/>
        <w:t>Regulations giving effect to Conventions: Discretion of Governor and Minister</w:t>
      </w:r>
      <w:bookmarkEnd w:id="121"/>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22" w:name="_Toc192041750"/>
      <w:bookmarkStart w:id="123" w:name="_Toc268270105"/>
      <w:r>
        <w:rPr>
          <w:rStyle w:val="CharDivNo"/>
        </w:rPr>
        <w:t>Division 2</w:t>
      </w:r>
      <w:r>
        <w:rPr>
          <w:snapToGrid w:val="0"/>
        </w:rPr>
        <w:t> — </w:t>
      </w:r>
      <w:r>
        <w:rPr>
          <w:rStyle w:val="CharDivText"/>
        </w:rPr>
        <w:t>Prevention of Collisions Convention</w:t>
      </w:r>
      <w:bookmarkEnd w:id="122"/>
      <w:bookmarkEnd w:id="123"/>
    </w:p>
    <w:p>
      <w:pPr>
        <w:pStyle w:val="Heading5"/>
        <w:rPr>
          <w:snapToGrid w:val="0"/>
        </w:rPr>
      </w:pPr>
      <w:bookmarkStart w:id="124" w:name="_Toc268270106"/>
      <w:r>
        <w:rPr>
          <w:rStyle w:val="CharSectno"/>
        </w:rPr>
        <w:t>79</w:t>
      </w:r>
      <w:r>
        <w:rPr>
          <w:snapToGrid w:val="0"/>
        </w:rPr>
        <w:t>.</w:t>
      </w:r>
      <w:r>
        <w:rPr>
          <w:snapToGrid w:val="0"/>
        </w:rPr>
        <w:tab/>
        <w:t>Regulations giving effect to Prevention of Collisions Convention</w:t>
      </w:r>
      <w:bookmarkEnd w:id="124"/>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25" w:name="_Toc192041752"/>
      <w:bookmarkStart w:id="126" w:name="_Toc268270107"/>
      <w:r>
        <w:rPr>
          <w:rStyle w:val="CharDivNo"/>
        </w:rPr>
        <w:t>Division 3</w:t>
      </w:r>
      <w:r>
        <w:rPr>
          <w:snapToGrid w:val="0"/>
        </w:rPr>
        <w:t> — </w:t>
      </w:r>
      <w:r>
        <w:rPr>
          <w:rStyle w:val="CharDivText"/>
        </w:rPr>
        <w:t>Container Convention</w:t>
      </w:r>
      <w:bookmarkEnd w:id="125"/>
      <w:bookmarkEnd w:id="126"/>
    </w:p>
    <w:p>
      <w:pPr>
        <w:pStyle w:val="Heading5"/>
        <w:rPr>
          <w:snapToGrid w:val="0"/>
        </w:rPr>
      </w:pPr>
      <w:bookmarkStart w:id="127" w:name="_Toc268270108"/>
      <w:r>
        <w:rPr>
          <w:rStyle w:val="CharSectno"/>
        </w:rPr>
        <w:t>80</w:t>
      </w:r>
      <w:r>
        <w:rPr>
          <w:snapToGrid w:val="0"/>
        </w:rPr>
        <w:t>.</w:t>
      </w:r>
      <w:r>
        <w:rPr>
          <w:snapToGrid w:val="0"/>
        </w:rPr>
        <w:tab/>
        <w:t>Regulations giving effect to Container Convention</w:t>
      </w:r>
      <w:bookmarkEnd w:id="127"/>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28" w:name="_Toc268270109"/>
      <w:r>
        <w:rPr>
          <w:rStyle w:val="CharSectno"/>
        </w:rPr>
        <w:t>81</w:t>
      </w:r>
      <w:r>
        <w:rPr>
          <w:snapToGrid w:val="0"/>
        </w:rPr>
        <w:t>.</w:t>
      </w:r>
      <w:r>
        <w:rPr>
          <w:snapToGrid w:val="0"/>
        </w:rPr>
        <w:tab/>
        <w:t>Safety requirements and tests not required or permitted by the Container Convention not to be imposed</w:t>
      </w:r>
      <w:bookmarkEnd w:id="128"/>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29" w:name="_Toc192041755"/>
      <w:bookmarkStart w:id="130" w:name="_Toc268270110"/>
      <w:r>
        <w:rPr>
          <w:rStyle w:val="CharDivNo"/>
        </w:rPr>
        <w:t>Division 4</w:t>
      </w:r>
      <w:r>
        <w:rPr>
          <w:snapToGrid w:val="0"/>
        </w:rPr>
        <w:t> — </w:t>
      </w:r>
      <w:r>
        <w:rPr>
          <w:rStyle w:val="CharDivText"/>
        </w:rPr>
        <w:t>Limitation Convention and limitation provisions</w:t>
      </w:r>
      <w:bookmarkEnd w:id="129"/>
      <w:bookmarkEnd w:id="130"/>
    </w:p>
    <w:p>
      <w:pPr>
        <w:pStyle w:val="Heading5"/>
        <w:rPr>
          <w:snapToGrid w:val="0"/>
        </w:rPr>
      </w:pPr>
      <w:bookmarkStart w:id="131" w:name="_Toc268270111"/>
      <w:r>
        <w:rPr>
          <w:rStyle w:val="CharSectno"/>
        </w:rPr>
        <w:t>82</w:t>
      </w:r>
      <w:r>
        <w:rPr>
          <w:snapToGrid w:val="0"/>
        </w:rPr>
        <w:t>.</w:t>
      </w:r>
      <w:r>
        <w:rPr>
          <w:snapToGrid w:val="0"/>
        </w:rPr>
        <w:tab/>
        <w:t>Interpretation</w:t>
      </w:r>
      <w:bookmarkEnd w:id="131"/>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32" w:name="_Toc268270112"/>
      <w:r>
        <w:rPr>
          <w:rStyle w:val="CharSectno"/>
        </w:rPr>
        <w:t>83</w:t>
      </w:r>
      <w:r>
        <w:rPr>
          <w:snapToGrid w:val="0"/>
        </w:rPr>
        <w:t>.</w:t>
      </w:r>
      <w:r>
        <w:rPr>
          <w:snapToGrid w:val="0"/>
        </w:rPr>
        <w:tab/>
        <w:t>Application</w:t>
      </w:r>
      <w:bookmarkEnd w:id="132"/>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33" w:name="_Toc268270113"/>
      <w:r>
        <w:rPr>
          <w:rStyle w:val="CharSectno"/>
        </w:rPr>
        <w:t>84</w:t>
      </w:r>
      <w:r>
        <w:rPr>
          <w:snapToGrid w:val="0"/>
        </w:rPr>
        <w:t>.</w:t>
      </w:r>
      <w:r>
        <w:rPr>
          <w:snapToGrid w:val="0"/>
        </w:rPr>
        <w:tab/>
        <w:t>Provisions of Limitation Convention having force of law</w:t>
      </w:r>
      <w:bookmarkEnd w:id="133"/>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34" w:name="_Toc268270114"/>
      <w:r>
        <w:rPr>
          <w:rStyle w:val="CharSectno"/>
        </w:rPr>
        <w:t>85</w:t>
      </w:r>
      <w:r>
        <w:rPr>
          <w:snapToGrid w:val="0"/>
        </w:rPr>
        <w:t>.</w:t>
      </w:r>
      <w:r>
        <w:rPr>
          <w:snapToGrid w:val="0"/>
        </w:rPr>
        <w:tab/>
        <w:t>Limitation in relation to non</w:t>
      </w:r>
      <w:r>
        <w:rPr>
          <w:snapToGrid w:val="0"/>
        </w:rPr>
        <w:noBreakHyphen/>
        <w:t>seagoing ferries</w:t>
      </w:r>
      <w:bookmarkEnd w:id="134"/>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35" w:name="_Toc268270115"/>
      <w:r>
        <w:rPr>
          <w:rStyle w:val="CharSectno"/>
        </w:rPr>
        <w:t>86</w:t>
      </w:r>
      <w:r>
        <w:rPr>
          <w:snapToGrid w:val="0"/>
        </w:rPr>
        <w:t>.</w:t>
      </w:r>
      <w:r>
        <w:rPr>
          <w:snapToGrid w:val="0"/>
        </w:rPr>
        <w:tab/>
        <w:t>Application to determine liability</w:t>
      </w:r>
      <w:bookmarkEnd w:id="135"/>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36" w:name="_Toc268270116"/>
      <w:r>
        <w:rPr>
          <w:rStyle w:val="CharSectno"/>
        </w:rPr>
        <w:t>87</w:t>
      </w:r>
      <w:r>
        <w:rPr>
          <w:snapToGrid w:val="0"/>
        </w:rPr>
        <w:t>.</w:t>
      </w:r>
      <w:r>
        <w:rPr>
          <w:snapToGrid w:val="0"/>
        </w:rPr>
        <w:tab/>
        <w:t>Regulations giving effect to Limitation Convention</w:t>
      </w:r>
      <w:bookmarkEnd w:id="136"/>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37" w:name="_Toc268270117"/>
      <w:r>
        <w:rPr>
          <w:rStyle w:val="CharSectno"/>
        </w:rPr>
        <w:t>88</w:t>
      </w:r>
      <w:r>
        <w:rPr>
          <w:snapToGrid w:val="0"/>
        </w:rPr>
        <w:t>.</w:t>
      </w:r>
      <w:r>
        <w:rPr>
          <w:snapToGrid w:val="0"/>
        </w:rPr>
        <w:tab/>
        <w:t>Ship owner not to be liable in certain cases of loss of, or damage to, goods</w:t>
      </w:r>
      <w:bookmarkEnd w:id="137"/>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38" w:name="_Toc268270118"/>
      <w:r>
        <w:rPr>
          <w:rStyle w:val="CharSectno"/>
        </w:rPr>
        <w:t>89</w:t>
      </w:r>
      <w:r>
        <w:rPr>
          <w:snapToGrid w:val="0"/>
        </w:rPr>
        <w:t>.</w:t>
      </w:r>
      <w:r>
        <w:rPr>
          <w:snapToGrid w:val="0"/>
        </w:rPr>
        <w:tab/>
        <w:t>Ship owner not entitled to limit liability in respect of claims by crew, etc.</w:t>
      </w:r>
      <w:bookmarkEnd w:id="138"/>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39" w:name="_Toc192041764"/>
      <w:bookmarkStart w:id="140" w:name="_Toc268270119"/>
      <w:r>
        <w:rPr>
          <w:rStyle w:val="CharDivNo"/>
        </w:rPr>
        <w:t>Division 5</w:t>
      </w:r>
      <w:r>
        <w:rPr>
          <w:snapToGrid w:val="0"/>
        </w:rPr>
        <w:t> — </w:t>
      </w:r>
      <w:r>
        <w:rPr>
          <w:rStyle w:val="CharDivText"/>
        </w:rPr>
        <w:t>Safety Convention</w:t>
      </w:r>
      <w:bookmarkEnd w:id="139"/>
      <w:bookmarkEnd w:id="140"/>
    </w:p>
    <w:p>
      <w:pPr>
        <w:pStyle w:val="Heading5"/>
        <w:rPr>
          <w:snapToGrid w:val="0"/>
        </w:rPr>
      </w:pPr>
      <w:bookmarkStart w:id="141" w:name="_Toc268270120"/>
      <w:r>
        <w:rPr>
          <w:rStyle w:val="CharSectno"/>
        </w:rPr>
        <w:t>90</w:t>
      </w:r>
      <w:r>
        <w:rPr>
          <w:snapToGrid w:val="0"/>
        </w:rPr>
        <w:t>.</w:t>
      </w:r>
      <w:r>
        <w:rPr>
          <w:snapToGrid w:val="0"/>
        </w:rPr>
        <w:tab/>
        <w:t>Regulations giving effect to Safety Convention</w:t>
      </w:r>
      <w:bookmarkEnd w:id="141"/>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42" w:name="_Toc192041766"/>
      <w:bookmarkStart w:id="143" w:name="_Toc268270121"/>
      <w:r>
        <w:rPr>
          <w:rStyle w:val="CharPartNo"/>
        </w:rPr>
        <w:t>Part V</w:t>
      </w:r>
      <w:r>
        <w:rPr>
          <w:rStyle w:val="CharDivNo"/>
        </w:rPr>
        <w:t> </w:t>
      </w:r>
      <w:r>
        <w:t>—</w:t>
      </w:r>
      <w:r>
        <w:rPr>
          <w:rStyle w:val="CharDivText"/>
        </w:rPr>
        <w:t> </w:t>
      </w:r>
      <w:r>
        <w:rPr>
          <w:rStyle w:val="CharPartText"/>
        </w:rPr>
        <w:t>Carriage of dangerous goods</w:t>
      </w:r>
      <w:bookmarkEnd w:id="142"/>
      <w:bookmarkEnd w:id="143"/>
    </w:p>
    <w:p>
      <w:pPr>
        <w:pStyle w:val="Heading5"/>
        <w:rPr>
          <w:snapToGrid w:val="0"/>
        </w:rPr>
      </w:pPr>
      <w:bookmarkStart w:id="144" w:name="_Toc268270122"/>
      <w:r>
        <w:rPr>
          <w:rStyle w:val="CharSectno"/>
        </w:rPr>
        <w:t>91</w:t>
      </w:r>
      <w:r>
        <w:rPr>
          <w:snapToGrid w:val="0"/>
        </w:rPr>
        <w:t>.</w:t>
      </w:r>
      <w:r>
        <w:rPr>
          <w:snapToGrid w:val="0"/>
        </w:rPr>
        <w:tab/>
        <w:t>Restriction on carriage of dangerous goods</w:t>
      </w:r>
      <w:bookmarkEnd w:id="144"/>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45" w:name="_Toc268270123"/>
      <w:r>
        <w:rPr>
          <w:rStyle w:val="CharSectno"/>
        </w:rPr>
        <w:t>92</w:t>
      </w:r>
      <w:r>
        <w:rPr>
          <w:snapToGrid w:val="0"/>
        </w:rPr>
        <w:t>.</w:t>
      </w:r>
      <w:r>
        <w:rPr>
          <w:snapToGrid w:val="0"/>
        </w:rPr>
        <w:tab/>
        <w:t>Penalty for misdescription of goods and sender</w:t>
      </w:r>
      <w:bookmarkEnd w:id="145"/>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46" w:name="_Toc268270124"/>
      <w:r>
        <w:rPr>
          <w:rStyle w:val="CharSectno"/>
        </w:rPr>
        <w:t>93</w:t>
      </w:r>
      <w:r>
        <w:rPr>
          <w:snapToGrid w:val="0"/>
        </w:rPr>
        <w:t>.</w:t>
      </w:r>
      <w:r>
        <w:rPr>
          <w:snapToGrid w:val="0"/>
        </w:rPr>
        <w:tab/>
        <w:t>Powers of owner or master as to dangerous goods</w:t>
      </w:r>
      <w:bookmarkEnd w:id="146"/>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47" w:name="_Toc268270125"/>
      <w:r>
        <w:rPr>
          <w:rStyle w:val="CharSectno"/>
        </w:rPr>
        <w:t>94</w:t>
      </w:r>
      <w:r>
        <w:rPr>
          <w:snapToGrid w:val="0"/>
        </w:rPr>
        <w:t>.</w:t>
      </w:r>
      <w:r>
        <w:rPr>
          <w:snapToGrid w:val="0"/>
        </w:rPr>
        <w:tab/>
        <w:t>Forfeiture of dangerous goods</w:t>
      </w:r>
      <w:bookmarkEnd w:id="147"/>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48" w:name="_Toc268270126"/>
      <w:r>
        <w:rPr>
          <w:rStyle w:val="CharSectno"/>
        </w:rPr>
        <w:t>95</w:t>
      </w:r>
      <w:r>
        <w:rPr>
          <w:snapToGrid w:val="0"/>
        </w:rPr>
        <w:t>.</w:t>
      </w:r>
      <w:r>
        <w:rPr>
          <w:snapToGrid w:val="0"/>
        </w:rPr>
        <w:tab/>
        <w:t>Minister may prohibit carriage of cargo</w:t>
      </w:r>
      <w:bookmarkEnd w:id="148"/>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49" w:name="_Toc268270127"/>
      <w:r>
        <w:rPr>
          <w:rStyle w:val="CharSectno"/>
        </w:rPr>
        <w:t>96</w:t>
      </w:r>
      <w:r>
        <w:rPr>
          <w:snapToGrid w:val="0"/>
        </w:rPr>
        <w:t>.</w:t>
      </w:r>
      <w:r>
        <w:rPr>
          <w:snapToGrid w:val="0"/>
        </w:rPr>
        <w:tab/>
        <w:t>Regulations as to dangerous goods</w:t>
      </w:r>
      <w:bookmarkEnd w:id="149"/>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50" w:name="_Toc268270128"/>
      <w:r>
        <w:rPr>
          <w:rStyle w:val="CharSectno"/>
        </w:rPr>
        <w:t>97</w:t>
      </w:r>
      <w:r>
        <w:rPr>
          <w:snapToGrid w:val="0"/>
        </w:rPr>
        <w:t>.</w:t>
      </w:r>
      <w:r>
        <w:rPr>
          <w:snapToGrid w:val="0"/>
        </w:rPr>
        <w:tab/>
        <w:t>Explosives on passenger ships</w:t>
      </w:r>
      <w:bookmarkEnd w:id="150"/>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51" w:name="_Toc192041774"/>
      <w:bookmarkStart w:id="152" w:name="_Toc268270129"/>
      <w:r>
        <w:rPr>
          <w:rStyle w:val="CharPartNo"/>
        </w:rPr>
        <w:t>Part VI</w:t>
      </w:r>
      <w:r>
        <w:rPr>
          <w:rStyle w:val="CharDivNo"/>
        </w:rPr>
        <w:t> </w:t>
      </w:r>
      <w:r>
        <w:t>—</w:t>
      </w:r>
      <w:r>
        <w:rPr>
          <w:rStyle w:val="CharDivText"/>
        </w:rPr>
        <w:t> </w:t>
      </w:r>
      <w:r>
        <w:rPr>
          <w:rStyle w:val="CharPartText"/>
        </w:rPr>
        <w:t>Pleasure vessels</w:t>
      </w:r>
      <w:bookmarkEnd w:id="151"/>
      <w:bookmarkEnd w:id="152"/>
    </w:p>
    <w:p>
      <w:pPr>
        <w:pStyle w:val="Heading5"/>
        <w:rPr>
          <w:snapToGrid w:val="0"/>
        </w:rPr>
      </w:pPr>
      <w:bookmarkStart w:id="153" w:name="_Toc268270130"/>
      <w:r>
        <w:rPr>
          <w:rStyle w:val="CharSectno"/>
        </w:rPr>
        <w:t>98</w:t>
      </w:r>
      <w:r>
        <w:rPr>
          <w:snapToGrid w:val="0"/>
        </w:rPr>
        <w:t>.</w:t>
      </w:r>
      <w:r>
        <w:rPr>
          <w:snapToGrid w:val="0"/>
        </w:rPr>
        <w:tab/>
        <w:t>Interpretation</w:t>
      </w:r>
      <w:bookmarkEnd w:id="15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54" w:name="_Toc268270131"/>
      <w:r>
        <w:rPr>
          <w:rStyle w:val="CharSectno"/>
        </w:rPr>
        <w:t>99</w:t>
      </w:r>
      <w:r>
        <w:rPr>
          <w:snapToGrid w:val="0"/>
        </w:rPr>
        <w:t>.</w:t>
      </w:r>
      <w:r>
        <w:rPr>
          <w:snapToGrid w:val="0"/>
        </w:rPr>
        <w:tab/>
        <w:t>Regulations in respect of pleasure vessels</w:t>
      </w:r>
      <w:bookmarkEnd w:id="154"/>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55" w:name="_Toc192041777"/>
      <w:bookmarkStart w:id="156" w:name="_Toc268270132"/>
      <w:r>
        <w:rPr>
          <w:rStyle w:val="CharPartNo"/>
        </w:rPr>
        <w:t>Part VII</w:t>
      </w:r>
      <w:r>
        <w:t> — </w:t>
      </w:r>
      <w:r>
        <w:rPr>
          <w:rStyle w:val="CharPartText"/>
        </w:rPr>
        <w:t>Investigations and inquiries</w:t>
      </w:r>
      <w:bookmarkEnd w:id="155"/>
      <w:bookmarkEnd w:id="156"/>
    </w:p>
    <w:p>
      <w:pPr>
        <w:pStyle w:val="Heading3"/>
      </w:pPr>
      <w:bookmarkStart w:id="157" w:name="_Toc192041778"/>
      <w:bookmarkStart w:id="158" w:name="_Toc268270133"/>
      <w:r>
        <w:rPr>
          <w:rStyle w:val="CharDivNo"/>
        </w:rPr>
        <w:t>Division 1</w:t>
      </w:r>
      <w:r>
        <w:rPr>
          <w:snapToGrid w:val="0"/>
        </w:rPr>
        <w:t> — </w:t>
      </w:r>
      <w:r>
        <w:rPr>
          <w:rStyle w:val="CharDivText"/>
        </w:rPr>
        <w:t>General</w:t>
      </w:r>
      <w:bookmarkEnd w:id="157"/>
      <w:bookmarkEnd w:id="158"/>
    </w:p>
    <w:p>
      <w:pPr>
        <w:pStyle w:val="Heading5"/>
        <w:rPr>
          <w:snapToGrid w:val="0"/>
        </w:rPr>
      </w:pPr>
      <w:bookmarkStart w:id="159" w:name="_Toc268270134"/>
      <w:r>
        <w:rPr>
          <w:rStyle w:val="CharSectno"/>
        </w:rPr>
        <w:t>100</w:t>
      </w:r>
      <w:r>
        <w:rPr>
          <w:snapToGrid w:val="0"/>
        </w:rPr>
        <w:t>.</w:t>
      </w:r>
      <w:r>
        <w:rPr>
          <w:snapToGrid w:val="0"/>
        </w:rPr>
        <w:tab/>
        <w:t>Application</w:t>
      </w:r>
      <w:bookmarkEnd w:id="15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60" w:name="_Toc192041780"/>
      <w:bookmarkStart w:id="161" w:name="_Toc268270135"/>
      <w:r>
        <w:rPr>
          <w:rStyle w:val="CharDivNo"/>
        </w:rPr>
        <w:t>Division 2</w:t>
      </w:r>
      <w:r>
        <w:rPr>
          <w:snapToGrid w:val="0"/>
        </w:rPr>
        <w:t> — </w:t>
      </w:r>
      <w:r>
        <w:rPr>
          <w:rStyle w:val="CharDivText"/>
        </w:rPr>
        <w:t>Preliminary investigations and powers</w:t>
      </w:r>
      <w:bookmarkEnd w:id="160"/>
      <w:bookmarkEnd w:id="161"/>
    </w:p>
    <w:p>
      <w:pPr>
        <w:pStyle w:val="Heading5"/>
        <w:rPr>
          <w:snapToGrid w:val="0"/>
        </w:rPr>
      </w:pPr>
      <w:bookmarkStart w:id="162" w:name="_Toc268270136"/>
      <w:r>
        <w:rPr>
          <w:rStyle w:val="CharSectno"/>
        </w:rPr>
        <w:t>101</w:t>
      </w:r>
      <w:r>
        <w:rPr>
          <w:snapToGrid w:val="0"/>
        </w:rPr>
        <w:t>.</w:t>
      </w:r>
      <w:r>
        <w:rPr>
          <w:snapToGrid w:val="0"/>
        </w:rPr>
        <w:tab/>
        <w:t>Preliminary inquiries and reports</w:t>
      </w:r>
      <w:bookmarkEnd w:id="162"/>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63" w:name="_Toc268270137"/>
      <w:r>
        <w:rPr>
          <w:rStyle w:val="CharSectno"/>
        </w:rPr>
        <w:t>102</w:t>
      </w:r>
      <w:r>
        <w:rPr>
          <w:snapToGrid w:val="0"/>
        </w:rPr>
        <w:t>.</w:t>
      </w:r>
      <w:r>
        <w:rPr>
          <w:snapToGrid w:val="0"/>
        </w:rPr>
        <w:tab/>
        <w:t>Powers of investigators and inspectors</w:t>
      </w:r>
      <w:bookmarkEnd w:id="163"/>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64" w:name="_Toc268270138"/>
      <w:r>
        <w:rPr>
          <w:rStyle w:val="CharSectno"/>
        </w:rPr>
        <w:t>103</w:t>
      </w:r>
      <w:r>
        <w:rPr>
          <w:snapToGrid w:val="0"/>
        </w:rPr>
        <w:t>.</w:t>
      </w:r>
      <w:r>
        <w:rPr>
          <w:snapToGrid w:val="0"/>
        </w:rPr>
        <w:tab/>
        <w:t>Formal investigation by Court</w:t>
      </w:r>
      <w:bookmarkEnd w:id="164"/>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65" w:name="_Toc192041784"/>
      <w:bookmarkStart w:id="166" w:name="_Toc268270139"/>
      <w:r>
        <w:rPr>
          <w:rStyle w:val="CharDivNo"/>
        </w:rPr>
        <w:t>Division 3</w:t>
      </w:r>
      <w:r>
        <w:rPr>
          <w:snapToGrid w:val="0"/>
        </w:rPr>
        <w:t> — </w:t>
      </w:r>
      <w:r>
        <w:rPr>
          <w:rStyle w:val="CharDivText"/>
        </w:rPr>
        <w:t>Courts of Marine Inquiry</w:t>
      </w:r>
      <w:bookmarkEnd w:id="165"/>
      <w:bookmarkEnd w:id="166"/>
    </w:p>
    <w:p>
      <w:pPr>
        <w:pStyle w:val="Heading5"/>
        <w:rPr>
          <w:snapToGrid w:val="0"/>
        </w:rPr>
      </w:pPr>
      <w:bookmarkStart w:id="167" w:name="_Toc268270140"/>
      <w:r>
        <w:rPr>
          <w:snapToGrid w:val="0"/>
        </w:rPr>
        <w:t>104.</w:t>
      </w:r>
      <w:r>
        <w:rPr>
          <w:snapToGrid w:val="0"/>
        </w:rPr>
        <w:tab/>
        <w:t>Governor may establish Court of Marine Inquiry</w:t>
      </w:r>
      <w:bookmarkEnd w:id="167"/>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by No. 59 of 2004 s. 141; amended by No. 8 of 2009 s. 137(3).]</w:t>
      </w:r>
    </w:p>
    <w:p>
      <w:pPr>
        <w:pStyle w:val="Heading5"/>
        <w:rPr>
          <w:snapToGrid w:val="0"/>
        </w:rPr>
      </w:pPr>
      <w:bookmarkStart w:id="168" w:name="_Toc268270141"/>
      <w:r>
        <w:rPr>
          <w:rStyle w:val="CharSectno"/>
        </w:rPr>
        <w:t>105</w:t>
      </w:r>
      <w:r>
        <w:rPr>
          <w:snapToGrid w:val="0"/>
        </w:rPr>
        <w:t>.</w:t>
      </w:r>
      <w:r>
        <w:rPr>
          <w:snapToGrid w:val="0"/>
        </w:rPr>
        <w:tab/>
        <w:t>Magistrates and assessors to sit</w:t>
      </w:r>
      <w:bookmarkEnd w:id="168"/>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69" w:name="_Toc268270142"/>
      <w:r>
        <w:rPr>
          <w:rStyle w:val="CharSectno"/>
        </w:rPr>
        <w:t>106</w:t>
      </w:r>
      <w:r>
        <w:rPr>
          <w:snapToGrid w:val="0"/>
        </w:rPr>
        <w:t>.</w:t>
      </w:r>
      <w:r>
        <w:rPr>
          <w:snapToGrid w:val="0"/>
        </w:rPr>
        <w:tab/>
        <w:t>Assessors</w:t>
      </w:r>
      <w:bookmarkEnd w:id="169"/>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70" w:name="_Toc268270143"/>
      <w:r>
        <w:rPr>
          <w:rStyle w:val="CharSectno"/>
        </w:rPr>
        <w:t>107</w:t>
      </w:r>
      <w:r>
        <w:rPr>
          <w:snapToGrid w:val="0"/>
        </w:rPr>
        <w:t>.</w:t>
      </w:r>
      <w:r>
        <w:rPr>
          <w:rStyle w:val="CharSectno"/>
        </w:rPr>
        <w:tab/>
      </w:r>
      <w:r>
        <w:rPr>
          <w:snapToGrid w:val="0"/>
        </w:rPr>
        <w:t>Officers of Court of Marine Inquiry</w:t>
      </w:r>
      <w:bookmarkEnd w:id="170"/>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71" w:name="_Toc268270144"/>
      <w:r>
        <w:rPr>
          <w:rStyle w:val="CharSectno"/>
        </w:rPr>
        <w:t>108</w:t>
      </w:r>
      <w:r>
        <w:rPr>
          <w:snapToGrid w:val="0"/>
        </w:rPr>
        <w:t>.</w:t>
      </w:r>
      <w:r>
        <w:rPr>
          <w:snapToGrid w:val="0"/>
        </w:rPr>
        <w:tab/>
        <w:t>Rules of Court</w:t>
      </w:r>
      <w:bookmarkEnd w:id="171"/>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172" w:name="_Toc192041790"/>
      <w:bookmarkStart w:id="173" w:name="_Toc268270145"/>
      <w:r>
        <w:rPr>
          <w:rStyle w:val="CharDivNo"/>
        </w:rPr>
        <w:t>Division 4</w:t>
      </w:r>
      <w:r>
        <w:rPr>
          <w:snapToGrid w:val="0"/>
        </w:rPr>
        <w:t> — </w:t>
      </w:r>
      <w:r>
        <w:rPr>
          <w:rStyle w:val="CharDivText"/>
        </w:rPr>
        <w:t>The powers and duties of Courts of Marine Inquiry</w:t>
      </w:r>
      <w:bookmarkEnd w:id="172"/>
      <w:bookmarkEnd w:id="173"/>
    </w:p>
    <w:p>
      <w:pPr>
        <w:pStyle w:val="Heading5"/>
        <w:spacing w:before="180"/>
        <w:rPr>
          <w:snapToGrid w:val="0"/>
        </w:rPr>
      </w:pPr>
      <w:bookmarkStart w:id="174" w:name="_Toc268270146"/>
      <w:r>
        <w:rPr>
          <w:rStyle w:val="CharSectno"/>
        </w:rPr>
        <w:t>109</w:t>
      </w:r>
      <w:r>
        <w:rPr>
          <w:snapToGrid w:val="0"/>
        </w:rPr>
        <w:t>.</w:t>
      </w:r>
      <w:r>
        <w:rPr>
          <w:snapToGrid w:val="0"/>
        </w:rPr>
        <w:tab/>
        <w:t>Functions of Court of Marine Inquiry</w:t>
      </w:r>
      <w:bookmarkEnd w:id="174"/>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75" w:name="_Toc268270147"/>
      <w:r>
        <w:rPr>
          <w:rStyle w:val="CharSectno"/>
        </w:rPr>
        <w:t>110</w:t>
      </w:r>
      <w:r>
        <w:rPr>
          <w:snapToGrid w:val="0"/>
        </w:rPr>
        <w:t>.</w:t>
      </w:r>
      <w:r>
        <w:rPr>
          <w:snapToGrid w:val="0"/>
        </w:rPr>
        <w:tab/>
        <w:t>Powers and duties in respect of unsafe ships</w:t>
      </w:r>
      <w:bookmarkEnd w:id="175"/>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76" w:name="_Toc268270148"/>
      <w:r>
        <w:rPr>
          <w:rStyle w:val="CharSectno"/>
        </w:rPr>
        <w:t>111</w:t>
      </w:r>
      <w:r>
        <w:rPr>
          <w:snapToGrid w:val="0"/>
        </w:rPr>
        <w:t>.</w:t>
      </w:r>
      <w:r>
        <w:rPr>
          <w:snapToGrid w:val="0"/>
        </w:rPr>
        <w:tab/>
        <w:t>Presiding magistrate and procedure</w:t>
      </w:r>
      <w:bookmarkEnd w:id="176"/>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77" w:name="_Toc268270149"/>
      <w:r>
        <w:rPr>
          <w:rStyle w:val="CharSectno"/>
        </w:rPr>
        <w:t>112</w:t>
      </w:r>
      <w:r>
        <w:rPr>
          <w:snapToGrid w:val="0"/>
        </w:rPr>
        <w:t>.</w:t>
      </w:r>
      <w:r>
        <w:rPr>
          <w:snapToGrid w:val="0"/>
        </w:rPr>
        <w:tab/>
        <w:t>Power of Court to suspend or cancel certificate</w:t>
      </w:r>
      <w:bookmarkEnd w:id="177"/>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78" w:name="_Toc268270150"/>
      <w:r>
        <w:rPr>
          <w:rStyle w:val="CharSectno"/>
        </w:rPr>
        <w:t>113</w:t>
      </w:r>
      <w:r>
        <w:rPr>
          <w:snapToGrid w:val="0"/>
        </w:rPr>
        <w:t>.</w:t>
      </w:r>
      <w:r>
        <w:rPr>
          <w:snapToGrid w:val="0"/>
        </w:rPr>
        <w:tab/>
        <w:t>Rehearing</w:t>
      </w:r>
      <w:bookmarkEnd w:id="178"/>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79" w:name="_Toc192041796"/>
      <w:bookmarkStart w:id="180" w:name="_Toc268270151"/>
      <w:r>
        <w:rPr>
          <w:rStyle w:val="CharPartNo"/>
        </w:rPr>
        <w:t>Part VIII</w:t>
      </w:r>
      <w:r>
        <w:rPr>
          <w:rStyle w:val="CharDivNo"/>
        </w:rPr>
        <w:t> </w:t>
      </w:r>
      <w:r>
        <w:t>—</w:t>
      </w:r>
      <w:r>
        <w:rPr>
          <w:rStyle w:val="CharDivText"/>
        </w:rPr>
        <w:t> </w:t>
      </w:r>
      <w:r>
        <w:rPr>
          <w:rStyle w:val="CharPartText"/>
        </w:rPr>
        <w:t>Supplementary and administrative provisions</w:t>
      </w:r>
      <w:bookmarkEnd w:id="179"/>
      <w:bookmarkEnd w:id="180"/>
    </w:p>
    <w:p>
      <w:pPr>
        <w:pStyle w:val="Heading5"/>
        <w:rPr>
          <w:snapToGrid w:val="0"/>
        </w:rPr>
      </w:pPr>
      <w:bookmarkStart w:id="181" w:name="_Toc268270152"/>
      <w:r>
        <w:rPr>
          <w:rStyle w:val="CharSectno"/>
        </w:rPr>
        <w:t>114</w:t>
      </w:r>
      <w:r>
        <w:rPr>
          <w:snapToGrid w:val="0"/>
        </w:rPr>
        <w:t>.</w:t>
      </w:r>
      <w:r>
        <w:rPr>
          <w:snapToGrid w:val="0"/>
        </w:rPr>
        <w:tab/>
        <w:t>Powers in relation to regulations</w:t>
      </w:r>
      <w:bookmarkEnd w:id="1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82" w:name="_Toc268270153"/>
      <w:r>
        <w:rPr>
          <w:rStyle w:val="CharSectno"/>
        </w:rPr>
        <w:t>115</w:t>
      </w:r>
      <w:r>
        <w:rPr>
          <w:snapToGrid w:val="0"/>
        </w:rPr>
        <w:t>.</w:t>
      </w:r>
      <w:r>
        <w:rPr>
          <w:snapToGrid w:val="0"/>
        </w:rPr>
        <w:tab/>
        <w:t>Regulations may adopt codes etc.</w:t>
      </w:r>
      <w:bookmarkEnd w:id="182"/>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83" w:name="_Toc268270154"/>
      <w:r>
        <w:rPr>
          <w:rStyle w:val="CharSectno"/>
        </w:rPr>
        <w:t>115A</w:t>
      </w:r>
      <w:r>
        <w:rPr>
          <w:snapToGrid w:val="0"/>
        </w:rPr>
        <w:t>.</w:t>
      </w:r>
      <w:r>
        <w:rPr>
          <w:snapToGrid w:val="0"/>
        </w:rPr>
        <w:tab/>
        <w:t>Exemptions and equivalents</w:t>
      </w:r>
      <w:bookmarkEnd w:id="183"/>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84" w:name="_Toc268270155"/>
      <w:r>
        <w:rPr>
          <w:rStyle w:val="CharSectno"/>
        </w:rPr>
        <w:t>116</w:t>
      </w:r>
      <w:r>
        <w:rPr>
          <w:snapToGrid w:val="0"/>
        </w:rPr>
        <w:t>.</w:t>
      </w:r>
      <w:r>
        <w:rPr>
          <w:snapToGrid w:val="0"/>
        </w:rPr>
        <w:tab/>
        <w:t>Minister may delegate</w:t>
      </w:r>
      <w:bookmarkEnd w:id="184"/>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85" w:name="_Toc268270156"/>
      <w:r>
        <w:rPr>
          <w:rStyle w:val="CharSectno"/>
        </w:rPr>
        <w:t>117</w:t>
      </w:r>
      <w:r>
        <w:rPr>
          <w:snapToGrid w:val="0"/>
        </w:rPr>
        <w:t>.</w:t>
      </w:r>
      <w:r>
        <w:rPr>
          <w:snapToGrid w:val="0"/>
        </w:rPr>
        <w:tab/>
        <w:t>Appointment of inspectors and authorised officers</w:t>
      </w:r>
      <w:bookmarkEnd w:id="185"/>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86" w:name="_Toc268270157"/>
      <w:r>
        <w:rPr>
          <w:rStyle w:val="CharSectno"/>
        </w:rPr>
        <w:t>118</w:t>
      </w:r>
      <w:r>
        <w:rPr>
          <w:snapToGrid w:val="0"/>
        </w:rPr>
        <w:t>.</w:t>
      </w:r>
      <w:r>
        <w:rPr>
          <w:snapToGrid w:val="0"/>
        </w:rPr>
        <w:tab/>
        <w:t>Certificate of appointment</w:t>
      </w:r>
      <w:bookmarkEnd w:id="186"/>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87" w:name="_Toc268270158"/>
      <w:r>
        <w:rPr>
          <w:rStyle w:val="CharSectno"/>
        </w:rPr>
        <w:t>119</w:t>
      </w:r>
      <w:r>
        <w:rPr>
          <w:snapToGrid w:val="0"/>
        </w:rPr>
        <w:t>.</w:t>
      </w:r>
      <w:r>
        <w:rPr>
          <w:snapToGrid w:val="0"/>
        </w:rPr>
        <w:tab/>
        <w:t>Penalty for obstruction</w:t>
      </w:r>
      <w:bookmarkEnd w:id="187"/>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88" w:name="_Toc268270159"/>
      <w:r>
        <w:rPr>
          <w:rStyle w:val="CharSectno"/>
        </w:rPr>
        <w:t>120</w:t>
      </w:r>
      <w:r>
        <w:rPr>
          <w:snapToGrid w:val="0"/>
        </w:rPr>
        <w:t>.</w:t>
      </w:r>
      <w:r>
        <w:rPr>
          <w:snapToGrid w:val="0"/>
        </w:rPr>
        <w:tab/>
        <w:t>Penalty for false declarations, etc.</w:t>
      </w:r>
      <w:bookmarkEnd w:id="188"/>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89" w:name="_Toc268270160"/>
      <w:r>
        <w:rPr>
          <w:rStyle w:val="CharSectno"/>
        </w:rPr>
        <w:t>120A</w:t>
      </w:r>
      <w:r>
        <w:rPr>
          <w:snapToGrid w:val="0"/>
        </w:rPr>
        <w:t>.</w:t>
      </w:r>
      <w:r>
        <w:rPr>
          <w:snapToGrid w:val="0"/>
        </w:rPr>
        <w:tab/>
        <w:t>Inspector may request name and address</w:t>
      </w:r>
      <w:bookmarkEnd w:id="189"/>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90" w:name="_Toc268270161"/>
      <w:r>
        <w:rPr>
          <w:rStyle w:val="CharSectno"/>
        </w:rPr>
        <w:t>121</w:t>
      </w:r>
      <w:r>
        <w:rPr>
          <w:snapToGrid w:val="0"/>
        </w:rPr>
        <w:t>.</w:t>
      </w:r>
      <w:r>
        <w:rPr>
          <w:snapToGrid w:val="0"/>
        </w:rPr>
        <w:tab/>
        <w:t>Offences in connection with certificates, licences etc.</w:t>
      </w:r>
      <w:bookmarkEnd w:id="19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91" w:name="_Toc268270162"/>
      <w:r>
        <w:rPr>
          <w:rStyle w:val="CharSectno"/>
        </w:rPr>
        <w:t>122</w:t>
      </w:r>
      <w:r>
        <w:rPr>
          <w:snapToGrid w:val="0"/>
        </w:rPr>
        <w:t>.</w:t>
      </w:r>
      <w:r>
        <w:rPr>
          <w:snapToGrid w:val="0"/>
        </w:rPr>
        <w:tab/>
        <w:t>Liability of chief executive officer and owner for costs and compensation</w:t>
      </w:r>
      <w:bookmarkEnd w:id="191"/>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92" w:name="_Toc268270163"/>
      <w:r>
        <w:rPr>
          <w:rStyle w:val="CharSectno"/>
        </w:rPr>
        <w:t>123</w:t>
      </w:r>
      <w:r>
        <w:rPr>
          <w:snapToGrid w:val="0"/>
        </w:rPr>
        <w:t>.</w:t>
      </w:r>
      <w:r>
        <w:rPr>
          <w:snapToGrid w:val="0"/>
        </w:rPr>
        <w:tab/>
        <w:t>Complainant may be ordered to give security</w:t>
      </w:r>
      <w:bookmarkEnd w:id="192"/>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93" w:name="_Toc268270164"/>
      <w:r>
        <w:rPr>
          <w:rStyle w:val="CharSectno"/>
        </w:rPr>
        <w:t>124</w:t>
      </w:r>
      <w:r>
        <w:rPr>
          <w:snapToGrid w:val="0"/>
        </w:rPr>
        <w:t>.</w:t>
      </w:r>
      <w:r>
        <w:rPr>
          <w:snapToGrid w:val="0"/>
        </w:rPr>
        <w:tab/>
        <w:t>Immunity of Minister and officials</w:t>
      </w:r>
      <w:bookmarkEnd w:id="193"/>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94" w:name="_Toc192041810"/>
      <w:bookmarkStart w:id="195" w:name="_Toc268270165"/>
      <w:r>
        <w:rPr>
          <w:rStyle w:val="CharPartNo"/>
        </w:rPr>
        <w:t>Part IX</w:t>
      </w:r>
      <w:r>
        <w:rPr>
          <w:rStyle w:val="CharDivNo"/>
        </w:rPr>
        <w:t> </w:t>
      </w:r>
      <w:r>
        <w:t>—</w:t>
      </w:r>
      <w:r>
        <w:rPr>
          <w:rStyle w:val="CharDivText"/>
        </w:rPr>
        <w:t> </w:t>
      </w:r>
      <w:r>
        <w:rPr>
          <w:rStyle w:val="CharPartText"/>
        </w:rPr>
        <w:t>Legal proceedings</w:t>
      </w:r>
      <w:bookmarkEnd w:id="194"/>
      <w:bookmarkEnd w:id="195"/>
    </w:p>
    <w:p>
      <w:pPr>
        <w:pStyle w:val="Heading5"/>
        <w:rPr>
          <w:snapToGrid w:val="0"/>
        </w:rPr>
      </w:pPr>
      <w:bookmarkStart w:id="196" w:name="_Toc268270166"/>
      <w:r>
        <w:rPr>
          <w:rStyle w:val="CharSectno"/>
        </w:rPr>
        <w:t>125</w:t>
      </w:r>
      <w:r>
        <w:rPr>
          <w:snapToGrid w:val="0"/>
        </w:rPr>
        <w:t>.</w:t>
      </w:r>
      <w:r>
        <w:rPr>
          <w:snapToGrid w:val="0"/>
        </w:rPr>
        <w:tab/>
        <w:t>Evidence of documents and proof of signature</w:t>
      </w:r>
      <w:bookmarkEnd w:id="196"/>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97" w:name="_Toc268270167"/>
      <w:r>
        <w:rPr>
          <w:rStyle w:val="CharSectno"/>
        </w:rPr>
        <w:t>125A</w:t>
      </w:r>
      <w:r>
        <w:rPr>
          <w:snapToGrid w:val="0"/>
        </w:rPr>
        <w:t>.</w:t>
      </w:r>
      <w:r>
        <w:rPr>
          <w:snapToGrid w:val="0"/>
        </w:rPr>
        <w:tab/>
        <w:t>Limitation period for prosecutions</w:t>
      </w:r>
      <w:bookmarkEnd w:id="197"/>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98" w:name="_Toc268270168"/>
      <w:r>
        <w:rPr>
          <w:rStyle w:val="CharSectno"/>
        </w:rPr>
        <w:t>126</w:t>
      </w:r>
      <w:r>
        <w:rPr>
          <w:snapToGrid w:val="0"/>
        </w:rPr>
        <w:t>.</w:t>
      </w:r>
      <w:r>
        <w:rPr>
          <w:snapToGrid w:val="0"/>
        </w:rPr>
        <w:tab/>
        <w:t>Admissibility of documents in evidence</w:t>
      </w:r>
      <w:bookmarkEnd w:id="198"/>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99" w:name="_Toc268270169"/>
      <w:r>
        <w:rPr>
          <w:rStyle w:val="CharSectno"/>
        </w:rPr>
        <w:t>127</w:t>
      </w:r>
      <w:r>
        <w:rPr>
          <w:snapToGrid w:val="0"/>
        </w:rPr>
        <w:t>.</w:t>
      </w:r>
      <w:r>
        <w:rPr>
          <w:snapToGrid w:val="0"/>
        </w:rPr>
        <w:tab/>
        <w:t>Service of summons and process</w:t>
      </w:r>
      <w:bookmarkEnd w:id="199"/>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200" w:name="_Toc268270170"/>
      <w:r>
        <w:rPr>
          <w:rStyle w:val="CharSectno"/>
        </w:rPr>
        <w:t>128</w:t>
      </w:r>
      <w:r>
        <w:rPr>
          <w:snapToGrid w:val="0"/>
        </w:rPr>
        <w:t>.</w:t>
      </w:r>
      <w:r>
        <w:rPr>
          <w:snapToGrid w:val="0"/>
        </w:rPr>
        <w:tab/>
        <w:t>Service of notice where no master</w:t>
      </w:r>
      <w:bookmarkEnd w:id="200"/>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201" w:name="_Toc268270171"/>
      <w:r>
        <w:rPr>
          <w:rStyle w:val="CharSectno"/>
        </w:rPr>
        <w:t>129</w:t>
      </w:r>
      <w:r>
        <w:rPr>
          <w:snapToGrid w:val="0"/>
        </w:rPr>
        <w:t>.</w:t>
      </w:r>
      <w:r>
        <w:rPr>
          <w:snapToGrid w:val="0"/>
        </w:rPr>
        <w:tab/>
        <w:t>Averment as to ownership of vessel</w:t>
      </w:r>
      <w:bookmarkEnd w:id="201"/>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202" w:name="_Toc268270172"/>
      <w:r>
        <w:rPr>
          <w:rStyle w:val="CharSectno"/>
        </w:rPr>
        <w:t>130</w:t>
      </w:r>
      <w:r>
        <w:rPr>
          <w:snapToGrid w:val="0"/>
        </w:rPr>
        <w:t>.</w:t>
      </w:r>
      <w:r>
        <w:rPr>
          <w:snapToGrid w:val="0"/>
        </w:rPr>
        <w:tab/>
        <w:t>Averment as to membership of crew</w:t>
      </w:r>
      <w:bookmarkEnd w:id="202"/>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203" w:name="_Toc268270173"/>
      <w:r>
        <w:rPr>
          <w:rStyle w:val="CharSectno"/>
        </w:rPr>
        <w:t>131</w:t>
      </w:r>
      <w:r>
        <w:rPr>
          <w:snapToGrid w:val="0"/>
        </w:rPr>
        <w:t>.</w:t>
      </w:r>
      <w:r>
        <w:rPr>
          <w:snapToGrid w:val="0"/>
        </w:rPr>
        <w:tab/>
        <w:t>Place where act committed</w:t>
      </w:r>
      <w:bookmarkEnd w:id="203"/>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204" w:name="_Toc268270174"/>
      <w:r>
        <w:rPr>
          <w:rStyle w:val="CharSectno"/>
        </w:rPr>
        <w:t>132</w:t>
      </w:r>
      <w:r>
        <w:rPr>
          <w:snapToGrid w:val="0"/>
        </w:rPr>
        <w:t>.</w:t>
      </w:r>
      <w:r>
        <w:rPr>
          <w:snapToGrid w:val="0"/>
        </w:rPr>
        <w:tab/>
        <w:t>Proceedings by way of infringement notice</w:t>
      </w:r>
      <w:bookmarkEnd w:id="204"/>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205" w:name="_Toc268270175"/>
      <w:r>
        <w:rPr>
          <w:rStyle w:val="CharSectno"/>
        </w:rPr>
        <w:t>133</w:t>
      </w:r>
      <w:r>
        <w:rPr>
          <w:snapToGrid w:val="0"/>
        </w:rPr>
        <w:t>.</w:t>
      </w:r>
      <w:r>
        <w:rPr>
          <w:snapToGrid w:val="0"/>
        </w:rPr>
        <w:tab/>
        <w:t>Onus on owner to identify person in charge of vessel</w:t>
      </w:r>
      <w:bookmarkEnd w:id="205"/>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206" w:name="_Toc268270176"/>
      <w:r>
        <w:rPr>
          <w:rStyle w:val="CharSectno"/>
        </w:rPr>
        <w:t>134</w:t>
      </w:r>
      <w:r>
        <w:rPr>
          <w:snapToGrid w:val="0"/>
        </w:rPr>
        <w:t>.</w:t>
      </w:r>
      <w:r>
        <w:rPr>
          <w:snapToGrid w:val="0"/>
        </w:rPr>
        <w:tab/>
        <w:t>Production of proof of identity by authorised person</w:t>
      </w:r>
      <w:bookmarkEnd w:id="206"/>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207" w:name="_Toc192041822"/>
      <w:bookmarkStart w:id="208" w:name="_Toc268270177"/>
      <w:r>
        <w:rPr>
          <w:rStyle w:val="CharPartNo"/>
        </w:rPr>
        <w:t>Part X</w:t>
      </w:r>
      <w:r>
        <w:rPr>
          <w:rStyle w:val="CharDivNo"/>
        </w:rPr>
        <w:t> </w:t>
      </w:r>
      <w:r>
        <w:t>—</w:t>
      </w:r>
      <w:r>
        <w:rPr>
          <w:rStyle w:val="CharDivText"/>
        </w:rPr>
        <w:t> </w:t>
      </w:r>
      <w:r>
        <w:rPr>
          <w:rStyle w:val="CharPartText"/>
        </w:rPr>
        <w:t>Repeal and transitional</w:t>
      </w:r>
      <w:bookmarkEnd w:id="207"/>
      <w:bookmarkEnd w:id="208"/>
    </w:p>
    <w:p>
      <w:pPr>
        <w:pStyle w:val="Heading5"/>
        <w:rPr>
          <w:snapToGrid w:val="0"/>
        </w:rPr>
      </w:pPr>
      <w:bookmarkStart w:id="209" w:name="_Toc268270178"/>
      <w:r>
        <w:rPr>
          <w:rStyle w:val="CharSectno"/>
        </w:rPr>
        <w:t>135</w:t>
      </w:r>
      <w:r>
        <w:rPr>
          <w:snapToGrid w:val="0"/>
        </w:rPr>
        <w:t>.</w:t>
      </w:r>
      <w:r>
        <w:rPr>
          <w:snapToGrid w:val="0"/>
        </w:rPr>
        <w:tab/>
        <w:t>Repeals</w:t>
      </w:r>
      <w:bookmarkEnd w:id="209"/>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210" w:name="endcomma"/>
      <w:bookmarkEnd w:id="210"/>
      <w:r>
        <w:rPr>
          <w:rStyle w:val="CharDefText"/>
        </w:rPr>
        <w:t>Merchant Shipping Act</w:t>
      </w:r>
      <w:r>
        <w:rPr>
          <w:snapToGrid w:val="0"/>
        </w:rPr>
        <w:t xml:space="preserve"> </w:t>
      </w:r>
      <w:bookmarkStart w:id="211" w:name="comma"/>
      <w:bookmarkEnd w:id="211"/>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2" w:name="_Toc192041824"/>
      <w:bookmarkStart w:id="213" w:name="_Toc268270179"/>
      <w:r>
        <w:rPr>
          <w:rStyle w:val="CharSchNo"/>
        </w:rPr>
        <w:t>Schedule 1</w:t>
      </w:r>
      <w:bookmarkEnd w:id="212"/>
      <w:r>
        <w:t> — </w:t>
      </w:r>
      <w:r>
        <w:rPr>
          <w:rStyle w:val="CharSchText"/>
        </w:rPr>
        <w:t>Container Convention</w:t>
      </w:r>
      <w:bookmarkEnd w:id="213"/>
    </w:p>
    <w:p>
      <w:pPr>
        <w:pStyle w:val="yShoulderClause"/>
        <w:rPr>
          <w:snapToGrid w:val="0"/>
        </w:rPr>
      </w:pPr>
      <w:r>
        <w:rPr>
          <w:snapToGrid w:val="0"/>
        </w:rPr>
        <w:t>[s. 76]</w:t>
      </w:r>
    </w:p>
    <w:p>
      <w:pPr>
        <w:pStyle w:val="yFootnoteheading"/>
      </w:pPr>
      <w:r>
        <w:tab/>
        <w:t>[Heading amended by No. 19 of 2010 s. 4.]</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51023"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214" w:name="_Toc192041825"/>
      <w:bookmarkStart w:id="215" w:name="_Toc268270180"/>
      <w:r>
        <w:rPr>
          <w:rStyle w:val="CharSchNo"/>
        </w:rPr>
        <w:t>Schedule 2</w:t>
      </w:r>
      <w:bookmarkEnd w:id="214"/>
      <w:r>
        <w:t> — </w:t>
      </w:r>
      <w:r>
        <w:rPr>
          <w:rStyle w:val="CharSchText"/>
        </w:rPr>
        <w:t>Limitation Convention</w:t>
      </w:r>
      <w:bookmarkEnd w:id="215"/>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216" w:name="_Toc192041826"/>
      <w:bookmarkStart w:id="217" w:name="_Toc268270181"/>
      <w:r>
        <w:rPr>
          <w:rStyle w:val="CharSchNo"/>
        </w:rPr>
        <w:t>Schedule 3</w:t>
      </w:r>
      <w:bookmarkEnd w:id="216"/>
      <w:r>
        <w:t> — </w:t>
      </w:r>
      <w:r>
        <w:rPr>
          <w:rStyle w:val="CharSchText"/>
        </w:rPr>
        <w:t>Prevention of Collisions Convention</w:t>
      </w:r>
      <w:bookmarkEnd w:id="217"/>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218" w:name="_Toc192041827"/>
      <w:bookmarkStart w:id="219" w:name="_Toc268270182"/>
      <w:r>
        <w:rPr>
          <w:rStyle w:val="CharSchNo"/>
        </w:rPr>
        <w:t>Schedule 4</w:t>
      </w:r>
      <w:bookmarkEnd w:id="218"/>
      <w:r>
        <w:t> — </w:t>
      </w:r>
      <w:r>
        <w:rPr>
          <w:rStyle w:val="CharSchText"/>
        </w:rPr>
        <w:t>Safety Convention</w:t>
      </w:r>
      <w:bookmarkEnd w:id="219"/>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220" w:name="_Toc192041828"/>
      <w:bookmarkStart w:id="221" w:name="_Toc268270183"/>
      <w:r>
        <w:rPr>
          <w:rStyle w:val="CharSchNo"/>
        </w:rPr>
        <w:t>Schedule 5</w:t>
      </w:r>
      <w:bookmarkEnd w:id="220"/>
      <w:r>
        <w:t> — </w:t>
      </w:r>
      <w:r>
        <w:rPr>
          <w:rStyle w:val="CharSchText"/>
        </w:rPr>
        <w:t>1978 Protocol relating to Safety Convention</w:t>
      </w:r>
      <w:bookmarkEnd w:id="221"/>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22" w:name="_Toc192041829"/>
      <w:bookmarkStart w:id="223" w:name="_Toc268270184"/>
      <w:r>
        <w:t>Notes</w:t>
      </w:r>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224" w:name="_Toc268270185"/>
      <w:r>
        <w:t>Compilation table</w:t>
      </w:r>
      <w:bookmarkEnd w:id="224"/>
    </w:p>
    <w:tbl>
      <w:tblPr>
        <w:tblW w:w="0" w:type="auto"/>
        <w:tblInd w:w="49" w:type="dxa"/>
        <w:tblLayout w:type="fixed"/>
        <w:tblCellMar>
          <w:left w:w="56" w:type="dxa"/>
          <w:right w:w="56" w:type="dxa"/>
        </w:tblCellMar>
        <w:tblLook w:val="0000" w:firstRow="0" w:lastRow="0" w:firstColumn="0" w:lastColumn="0" w:noHBand="0" w:noVBand="0"/>
      </w:tblPr>
      <w:tblGrid>
        <w:gridCol w:w="12"/>
        <w:gridCol w:w="2267"/>
        <w:gridCol w:w="1139"/>
        <w:gridCol w:w="1136"/>
        <w:gridCol w:w="2593"/>
      </w:tblGrid>
      <w:tr>
        <w:trPr>
          <w:cantSplit/>
          <w:tblHeader/>
        </w:trPr>
        <w:tc>
          <w:tcPr>
            <w:tcW w:w="227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sz w:val="19"/>
              </w:rPr>
            </w:pPr>
            <w:r>
              <w:rPr>
                <w:i/>
                <w:sz w:val="19"/>
              </w:rPr>
              <w:t>Western Australian Marine Act 1982</w:t>
            </w:r>
          </w:p>
        </w:tc>
        <w:tc>
          <w:tcPr>
            <w:tcW w:w="1139" w:type="dxa"/>
            <w:tcBorders>
              <w:top w:val="single" w:sz="8" w:space="0" w:color="auto"/>
            </w:tcBorders>
          </w:tcPr>
          <w:p>
            <w:pPr>
              <w:pStyle w:val="nTable"/>
              <w:spacing w:after="40"/>
              <w:rPr>
                <w:sz w:val="19"/>
              </w:rPr>
            </w:pPr>
            <w:r>
              <w:rPr>
                <w:sz w:val="19"/>
              </w:rPr>
              <w:t>55 of 1982</w:t>
            </w:r>
          </w:p>
        </w:tc>
        <w:tc>
          <w:tcPr>
            <w:tcW w:w="1136" w:type="dxa"/>
            <w:tcBorders>
              <w:top w:val="single" w:sz="8" w:space="0" w:color="auto"/>
            </w:tcBorders>
          </w:tcPr>
          <w:p>
            <w:pPr>
              <w:pStyle w:val="nTable"/>
              <w:spacing w:after="40"/>
              <w:rPr>
                <w:sz w:val="19"/>
              </w:rPr>
            </w:pPr>
            <w:r>
              <w:rPr>
                <w:sz w:val="19"/>
              </w:rPr>
              <w:t>5 Nov 1982</w:t>
            </w:r>
          </w:p>
        </w:tc>
        <w:tc>
          <w:tcPr>
            <w:tcW w:w="2593"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79" w:type="dxa"/>
            <w:gridSpan w:val="2"/>
          </w:tcPr>
          <w:p>
            <w:pPr>
              <w:pStyle w:val="nTable"/>
              <w:spacing w:after="40"/>
              <w:ind w:right="113"/>
              <w:rPr>
                <w:sz w:val="19"/>
              </w:rPr>
            </w:pPr>
            <w:r>
              <w:rPr>
                <w:i/>
                <w:sz w:val="19"/>
              </w:rPr>
              <w:t>Western Australian Marine Amendment Act 1990</w:t>
            </w:r>
          </w:p>
        </w:tc>
        <w:tc>
          <w:tcPr>
            <w:tcW w:w="1139" w:type="dxa"/>
          </w:tcPr>
          <w:p>
            <w:pPr>
              <w:pStyle w:val="nTable"/>
              <w:spacing w:after="40"/>
              <w:rPr>
                <w:sz w:val="19"/>
              </w:rPr>
            </w:pPr>
            <w:r>
              <w:rPr>
                <w:sz w:val="19"/>
              </w:rPr>
              <w:t>35 of 1990</w:t>
            </w:r>
          </w:p>
        </w:tc>
        <w:tc>
          <w:tcPr>
            <w:tcW w:w="1136" w:type="dxa"/>
          </w:tcPr>
          <w:p>
            <w:pPr>
              <w:pStyle w:val="nTable"/>
              <w:spacing w:after="40"/>
              <w:rPr>
                <w:sz w:val="19"/>
              </w:rPr>
            </w:pPr>
            <w:r>
              <w:rPr>
                <w:sz w:val="19"/>
              </w:rPr>
              <w:t>9 Oct 1990</w:t>
            </w:r>
          </w:p>
        </w:tc>
        <w:tc>
          <w:tcPr>
            <w:tcW w:w="2593"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7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93" w:type="dxa"/>
          </w:tcPr>
          <w:p>
            <w:pPr>
              <w:pStyle w:val="nTable"/>
              <w:spacing w:after="40"/>
              <w:rPr>
                <w:sz w:val="19"/>
              </w:rPr>
            </w:pPr>
            <w:r>
              <w:rPr>
                <w:sz w:val="19"/>
              </w:rPr>
              <w:t>1 Jul 1993 (see s. 2(1))</w:t>
            </w:r>
          </w:p>
        </w:tc>
      </w:tr>
      <w:tr>
        <w:trPr>
          <w:cantSplit/>
        </w:trPr>
        <w:tc>
          <w:tcPr>
            <w:tcW w:w="2279"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9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keepNext/>
              <w:spacing w:after="40"/>
              <w:rPr>
                <w:sz w:val="19"/>
              </w:rPr>
            </w:pPr>
            <w:r>
              <w:rPr>
                <w:sz w:val="19"/>
              </w:rPr>
              <w:t>32 of 1994</w:t>
            </w:r>
          </w:p>
        </w:tc>
        <w:tc>
          <w:tcPr>
            <w:tcW w:w="1136" w:type="dxa"/>
          </w:tcPr>
          <w:p>
            <w:pPr>
              <w:pStyle w:val="nTable"/>
              <w:keepNext/>
              <w:spacing w:after="40"/>
              <w:rPr>
                <w:sz w:val="19"/>
              </w:rPr>
            </w:pPr>
            <w:r>
              <w:rPr>
                <w:sz w:val="19"/>
              </w:rPr>
              <w:t>29 Jun 1994</w:t>
            </w:r>
          </w:p>
        </w:tc>
        <w:tc>
          <w:tcPr>
            <w:tcW w:w="2593"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9"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93"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79"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9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9" w:type="dxa"/>
            <w:gridSpan w:val="2"/>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93" w:type="dxa"/>
          </w:tcPr>
          <w:p>
            <w:pPr>
              <w:pStyle w:val="nTable"/>
              <w:spacing w:after="40"/>
              <w:rPr>
                <w:sz w:val="19"/>
              </w:rPr>
            </w:pPr>
            <w:r>
              <w:rPr>
                <w:sz w:val="19"/>
              </w:rPr>
              <w:t>25 Oct 1996 (see s. 2(1))</w:t>
            </w:r>
          </w:p>
        </w:tc>
      </w:tr>
      <w:tr>
        <w:trPr>
          <w:cantSplit/>
        </w:trPr>
        <w:tc>
          <w:tcPr>
            <w:tcW w:w="2279"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93" w:type="dxa"/>
          </w:tcPr>
          <w:p>
            <w:pPr>
              <w:pStyle w:val="nTable"/>
              <w:spacing w:after="40"/>
              <w:rPr>
                <w:sz w:val="19"/>
              </w:rPr>
            </w:pPr>
            <w:r>
              <w:rPr>
                <w:sz w:val="19"/>
              </w:rPr>
              <w:t>15 Dec 1997 (see s. 2(1))</w:t>
            </w:r>
          </w:p>
        </w:tc>
      </w:tr>
      <w:tr>
        <w:trPr>
          <w:cantSplit/>
        </w:trPr>
        <w:tc>
          <w:tcPr>
            <w:tcW w:w="7147"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79"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93" w:type="dxa"/>
          </w:tcPr>
          <w:p>
            <w:pPr>
              <w:pStyle w:val="nTable"/>
              <w:spacing w:after="40"/>
              <w:rPr>
                <w:sz w:val="19"/>
              </w:rPr>
            </w:pPr>
            <w:r>
              <w:rPr>
                <w:spacing w:val="-2"/>
                <w:sz w:val="19"/>
              </w:rPr>
              <w:t>15 Dec 2003 (see s. 2)</w:t>
            </w:r>
          </w:p>
        </w:tc>
      </w:tr>
      <w:tr>
        <w:trPr>
          <w:cantSplit/>
        </w:trPr>
        <w:tc>
          <w:tcPr>
            <w:tcW w:w="2279"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9" w:type="dxa"/>
          </w:tcPr>
          <w:p>
            <w:pPr>
              <w:pStyle w:val="nTable"/>
              <w:spacing w:after="40"/>
              <w:rPr>
                <w:sz w:val="19"/>
              </w:rPr>
            </w:pPr>
            <w:r>
              <w:rPr>
                <w:bCs/>
                <w:sz w:val="19"/>
              </w:rPr>
              <w:t>7 of 2004</w:t>
            </w:r>
          </w:p>
        </w:tc>
        <w:tc>
          <w:tcPr>
            <w:tcW w:w="1136" w:type="dxa"/>
          </w:tcPr>
          <w:p>
            <w:pPr>
              <w:pStyle w:val="nTable"/>
              <w:spacing w:after="40"/>
              <w:rPr>
                <w:sz w:val="19"/>
              </w:rPr>
            </w:pPr>
            <w:r>
              <w:rPr>
                <w:bCs/>
                <w:sz w:val="19"/>
              </w:rPr>
              <w:t>10 Jun 2004</w:t>
            </w:r>
          </w:p>
        </w:tc>
        <w:tc>
          <w:tcPr>
            <w:tcW w:w="2593"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79"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tcPr>
          <w:p>
            <w:pPr>
              <w:pStyle w:val="nTable"/>
              <w:spacing w:after="40"/>
              <w:rPr>
                <w:sz w:val="19"/>
              </w:rPr>
            </w:pPr>
            <w:r>
              <w:rPr>
                <w:sz w:val="19"/>
              </w:rPr>
              <w:t>59 of 2004</w:t>
            </w:r>
          </w:p>
        </w:tc>
        <w:tc>
          <w:tcPr>
            <w:tcW w:w="1136" w:type="dxa"/>
          </w:tcPr>
          <w:p>
            <w:pPr>
              <w:pStyle w:val="nTable"/>
              <w:spacing w:after="40"/>
              <w:rPr>
                <w:sz w:val="19"/>
              </w:rPr>
            </w:pPr>
            <w:r>
              <w:rPr>
                <w:sz w:val="19"/>
              </w:rPr>
              <w:t>23 Nov 2004</w:t>
            </w:r>
          </w:p>
        </w:tc>
        <w:tc>
          <w:tcPr>
            <w:tcW w:w="2593"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9"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9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9"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93"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47"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79"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9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1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93" w:type="dxa"/>
          </w:tcPr>
          <w:p>
            <w:pPr>
              <w:pStyle w:val="nTable"/>
              <w:spacing w:after="40"/>
              <w:rPr>
                <w:sz w:val="19"/>
              </w:rPr>
            </w:pPr>
            <w:r>
              <w:rPr>
                <w:sz w:val="19"/>
              </w:rPr>
              <w:t>22 May 2009 (see s. 2(b))</w:t>
            </w:r>
          </w:p>
        </w:tc>
      </w:tr>
      <w:tr>
        <w:trPr>
          <w:cantSplit/>
        </w:trPr>
        <w:tc>
          <w:tcPr>
            <w:tcW w:w="227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25" w:name="_Toc268270186"/>
      <w:r>
        <w:rPr>
          <w:snapToGrid w:val="0"/>
        </w:rPr>
        <w:t>Provisions that have not come into operation</w:t>
      </w:r>
      <w:bookmarkEnd w:id="225"/>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245</Pages>
  <Words>66156</Words>
  <Characters>323503</Characters>
  <Application>Microsoft Office Word</Application>
  <DocSecurity>0</DocSecurity>
  <Lines>8294</Lines>
  <Paragraphs>3676</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385983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1982 - 02-f0-03</dc:title>
  <dc:subject/>
  <dc:creator/>
  <cp:keywords/>
  <dc:description/>
  <cp:lastModifiedBy>svcMRProcess</cp:lastModifiedBy>
  <cp:revision>4</cp:revision>
  <cp:lastPrinted>2005-12-14T06:40:00Z</cp:lastPrinted>
  <dcterms:created xsi:type="dcterms:W3CDTF">2020-02-18T09:10:00Z</dcterms:created>
  <dcterms:modified xsi:type="dcterms:W3CDTF">2020-02-18T09:10:00Z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02-f0-03</vt:lpwstr>
  </property>
</Properties>
</file>