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C" w:rsidRDefault="00E976A2">
      <w:pPr>
        <w:pStyle w:val="WA"/>
        <w:outlineLvl w:val="0"/>
      </w:pPr>
      <w:bookmarkStart w:id="0" w:name="_GoBack"/>
      <w:bookmarkEnd w:id="0"/>
      <w:r>
        <w:t>Western Australia</w:t>
      </w:r>
    </w:p>
    <w:p w:rsidR="005223DC" w:rsidRDefault="00E976A2">
      <w:pPr>
        <w:pStyle w:val="NameofActRegPage1"/>
        <w:spacing w:before="3760" w:after="4200"/>
        <w:outlineLvl w:val="0"/>
      </w:pPr>
      <w:r>
        <w:fldChar w:fldCharType="begin"/>
      </w:r>
      <w:r>
        <w:instrText xml:space="preserve"> STYLEREF "Name Of Act/Reg"</w:instrText>
      </w:r>
      <w:r>
        <w:fldChar w:fldCharType="separate"/>
      </w:r>
      <w:r w:rsidR="00ED7940">
        <w:rPr>
          <w:noProof/>
        </w:rPr>
        <w:t>Motor Vehicle Drivers Instructors Act 1963</w:t>
      </w:r>
      <w:r>
        <w:fldChar w:fldCharType="end"/>
      </w:r>
    </w:p>
    <w:p w:rsidR="005223DC" w:rsidRDefault="005223DC">
      <w:pPr>
        <w:jc w:val="center"/>
        <w:rPr>
          <w:b/>
        </w:rPr>
        <w:sectPr w:rsidR="005223D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223DC" w:rsidRDefault="00E976A2">
      <w:pPr>
        <w:pStyle w:val="WA"/>
        <w:spacing w:before="120"/>
      </w:pPr>
      <w:r>
        <w:lastRenderedPageBreak/>
        <w:t>Western Australia</w:t>
      </w:r>
    </w:p>
    <w:p w:rsidR="005223DC" w:rsidRDefault="00E976A2">
      <w:pPr>
        <w:pStyle w:val="NameofActRegPage1"/>
      </w:pPr>
      <w:r>
        <w:fldChar w:fldCharType="begin"/>
      </w:r>
      <w:r>
        <w:instrText xml:space="preserve"> STYLEREF "Name Of Act/Reg"</w:instrText>
      </w:r>
      <w:r>
        <w:fldChar w:fldCharType="separate"/>
      </w:r>
      <w:r w:rsidR="00ED7940">
        <w:rPr>
          <w:noProof/>
        </w:rPr>
        <w:t>Motor Vehicle Drivers Instructors Act 1963</w:t>
      </w:r>
      <w:r>
        <w:fldChar w:fldCharType="end"/>
      </w:r>
    </w:p>
    <w:p w:rsidR="005223DC" w:rsidRDefault="00E976A2">
      <w:pPr>
        <w:pStyle w:val="Arrangement"/>
        <w:ind w:left="2302" w:right="2302"/>
      </w:pPr>
      <w:r>
        <w:t>CONTENTS</w:t>
      </w:r>
    </w:p>
    <w:p w:rsidR="005223DC" w:rsidRDefault="00E976A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_Toc272238476 \h </w:instrText>
      </w:r>
      <w:r>
        <w:fldChar w:fldCharType="separate"/>
      </w:r>
      <w:r w:rsidR="00ED7940">
        <w:t>1</w:t>
      </w:r>
      <w:r>
        <w:fldChar w:fldCharType="end"/>
      </w:r>
    </w:p>
    <w:p w:rsidR="005223DC" w:rsidRDefault="00E976A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_Toc272238477 \h </w:instrText>
      </w:r>
      <w:r>
        <w:fldChar w:fldCharType="separate"/>
      </w:r>
      <w:r w:rsidR="00ED7940">
        <w:t>1</w:t>
      </w:r>
      <w:r>
        <w:fldChar w:fldCharType="end"/>
      </w:r>
    </w:p>
    <w:p w:rsidR="005223DC" w:rsidRDefault="00E976A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_Toc272238478 \h </w:instrText>
      </w:r>
      <w:r>
        <w:fldChar w:fldCharType="separate"/>
      </w:r>
      <w:r w:rsidR="00ED7940">
        <w:t>1</w:t>
      </w:r>
      <w:r>
        <w:fldChar w:fldCharType="end"/>
      </w:r>
    </w:p>
    <w:p w:rsidR="005223DC" w:rsidRDefault="00E976A2">
      <w:pPr>
        <w:pStyle w:val="TOC8"/>
        <w:rPr>
          <w:sz w:val="24"/>
          <w:szCs w:val="24"/>
        </w:rPr>
      </w:pPr>
      <w:r>
        <w:rPr>
          <w:szCs w:val="24"/>
        </w:rPr>
        <w:t>4.</w:t>
      </w:r>
      <w:r>
        <w:rPr>
          <w:szCs w:val="24"/>
        </w:rPr>
        <w:tab/>
        <w:t>Delegation</w:t>
      </w:r>
      <w:r>
        <w:tab/>
      </w:r>
      <w:r>
        <w:fldChar w:fldCharType="begin"/>
      </w:r>
      <w:r>
        <w:instrText xml:space="preserve"> PAGEREF _Toc272238479 \h </w:instrText>
      </w:r>
      <w:r>
        <w:fldChar w:fldCharType="separate"/>
      </w:r>
      <w:r w:rsidR="00ED7940">
        <w:t>2</w:t>
      </w:r>
      <w:r>
        <w:fldChar w:fldCharType="end"/>
      </w:r>
    </w:p>
    <w:p w:rsidR="005223DC" w:rsidRDefault="00E976A2">
      <w:pPr>
        <w:pStyle w:val="TOC8"/>
        <w:rPr>
          <w:sz w:val="24"/>
          <w:szCs w:val="24"/>
        </w:rPr>
      </w:pPr>
      <w:r>
        <w:rPr>
          <w:szCs w:val="24"/>
        </w:rPr>
        <w:t>4A.</w:t>
      </w:r>
      <w:r>
        <w:rPr>
          <w:szCs w:val="24"/>
        </w:rPr>
        <w:tab/>
        <w:t>Agreements for performance of functions</w:t>
      </w:r>
      <w:r>
        <w:tab/>
      </w:r>
      <w:r>
        <w:fldChar w:fldCharType="begin"/>
      </w:r>
      <w:r>
        <w:instrText xml:space="preserve"> PAGEREF _Toc272238480 \h </w:instrText>
      </w:r>
      <w:r>
        <w:fldChar w:fldCharType="separate"/>
      </w:r>
      <w:r w:rsidR="00ED7940">
        <w:t>3</w:t>
      </w:r>
      <w:r>
        <w:fldChar w:fldCharType="end"/>
      </w:r>
    </w:p>
    <w:p w:rsidR="005223DC" w:rsidRDefault="00E976A2">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_Toc272238481 \h </w:instrText>
      </w:r>
      <w:r>
        <w:fldChar w:fldCharType="separate"/>
      </w:r>
      <w:r w:rsidR="00ED7940">
        <w:t>4</w:t>
      </w:r>
      <w:r>
        <w:fldChar w:fldCharType="end"/>
      </w:r>
    </w:p>
    <w:p w:rsidR="005223DC" w:rsidRDefault="00E976A2">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_Toc272238482 \h </w:instrText>
      </w:r>
      <w:r>
        <w:fldChar w:fldCharType="separate"/>
      </w:r>
      <w:r w:rsidR="00ED7940">
        <w:t>5</w:t>
      </w:r>
      <w:r>
        <w:fldChar w:fldCharType="end"/>
      </w:r>
    </w:p>
    <w:p w:rsidR="005223DC" w:rsidRDefault="00E976A2">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_Toc272238483 \h </w:instrText>
      </w:r>
      <w:r>
        <w:fldChar w:fldCharType="separate"/>
      </w:r>
      <w:r w:rsidR="00ED7940">
        <w:t>6</w:t>
      </w:r>
      <w:r>
        <w:fldChar w:fldCharType="end"/>
      </w:r>
    </w:p>
    <w:p w:rsidR="005223DC" w:rsidRDefault="00E976A2">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_Toc272238484 \h </w:instrText>
      </w:r>
      <w:r>
        <w:fldChar w:fldCharType="separate"/>
      </w:r>
      <w:r w:rsidR="00ED7940">
        <w:t>7</w:t>
      </w:r>
      <w:r>
        <w:fldChar w:fldCharType="end"/>
      </w:r>
    </w:p>
    <w:p w:rsidR="005223DC" w:rsidRDefault="00E976A2">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_Toc272238485 \h </w:instrText>
      </w:r>
      <w:r>
        <w:fldChar w:fldCharType="separate"/>
      </w:r>
      <w:r w:rsidR="00ED7940">
        <w:t>8</w:t>
      </w:r>
      <w:r>
        <w:fldChar w:fldCharType="end"/>
      </w:r>
    </w:p>
    <w:p w:rsidR="005223DC" w:rsidRDefault="00E976A2">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_Toc272238486 \h </w:instrText>
      </w:r>
      <w:r>
        <w:fldChar w:fldCharType="separate"/>
      </w:r>
      <w:r w:rsidR="00ED7940">
        <w:t>9</w:t>
      </w:r>
      <w:r>
        <w:fldChar w:fldCharType="end"/>
      </w:r>
    </w:p>
    <w:p w:rsidR="005223DC" w:rsidRDefault="00E976A2">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_Toc272238487 \h </w:instrText>
      </w:r>
      <w:r>
        <w:fldChar w:fldCharType="separate"/>
      </w:r>
      <w:r w:rsidR="00ED7940">
        <w:t>9</w:t>
      </w:r>
      <w:r>
        <w:fldChar w:fldCharType="end"/>
      </w:r>
    </w:p>
    <w:p w:rsidR="005223DC" w:rsidRDefault="00E976A2">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_Toc272238488 \h </w:instrText>
      </w:r>
      <w:r>
        <w:fldChar w:fldCharType="separate"/>
      </w:r>
      <w:r w:rsidR="00ED7940">
        <w:t>10</w:t>
      </w:r>
      <w:r>
        <w:fldChar w:fldCharType="end"/>
      </w:r>
    </w:p>
    <w:p w:rsidR="005223DC" w:rsidRDefault="00E976A2">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_Toc272238489 \h </w:instrText>
      </w:r>
      <w:r>
        <w:fldChar w:fldCharType="separate"/>
      </w:r>
      <w:r w:rsidR="00ED7940">
        <w:t>11</w:t>
      </w:r>
      <w:r>
        <w:fldChar w:fldCharType="end"/>
      </w:r>
    </w:p>
    <w:p w:rsidR="005223DC" w:rsidRDefault="00E976A2">
      <w:pPr>
        <w:pStyle w:val="TOC2"/>
        <w:tabs>
          <w:tab w:val="right" w:leader="dot" w:pos="7078"/>
        </w:tabs>
        <w:rPr>
          <w:b w:val="0"/>
          <w:sz w:val="24"/>
          <w:szCs w:val="24"/>
        </w:rPr>
      </w:pPr>
      <w:r>
        <w:rPr>
          <w:szCs w:val="26"/>
        </w:rPr>
        <w:t>Notes</w:t>
      </w:r>
    </w:p>
    <w:p w:rsidR="005223DC" w:rsidRDefault="00E976A2">
      <w:pPr>
        <w:pStyle w:val="TOC8"/>
        <w:rPr>
          <w:sz w:val="24"/>
          <w:szCs w:val="24"/>
        </w:rPr>
      </w:pPr>
      <w:r>
        <w:rPr>
          <w:snapToGrid w:val="0"/>
          <w:szCs w:val="24"/>
        </w:rPr>
        <w:tab/>
        <w:t>Compilation table</w:t>
      </w:r>
      <w:r>
        <w:tab/>
      </w:r>
      <w:r>
        <w:fldChar w:fldCharType="begin"/>
      </w:r>
      <w:r>
        <w:instrText xml:space="preserve"> PAGEREF _Toc272238491 \h </w:instrText>
      </w:r>
      <w:r>
        <w:fldChar w:fldCharType="separate"/>
      </w:r>
      <w:r w:rsidR="00ED7940">
        <w:t>14</w:t>
      </w:r>
      <w:r>
        <w:fldChar w:fldCharType="end"/>
      </w:r>
    </w:p>
    <w:p w:rsidR="005223DC" w:rsidRDefault="00E976A2">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5223DC" w:rsidRDefault="005223DC">
      <w:pPr>
        <w:pStyle w:val="NoteHeading"/>
        <w:sectPr w:rsidR="005223DC">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223DC" w:rsidRDefault="00E976A2">
      <w:pPr>
        <w:pStyle w:val="WA"/>
        <w:spacing w:before="120"/>
      </w:pPr>
      <w:r>
        <w:t>Western Australia</w:t>
      </w:r>
    </w:p>
    <w:p w:rsidR="005223DC" w:rsidRDefault="00E976A2">
      <w:pPr>
        <w:pStyle w:val="NameofActReg"/>
      </w:pPr>
      <w:r>
        <w:t xml:space="preserve">Motor Vehicle Drivers Instructors Act 1963 </w:t>
      </w:r>
    </w:p>
    <w:p w:rsidR="005223DC" w:rsidRDefault="00E976A2">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5223DC" w:rsidRDefault="00E976A2">
      <w:pPr>
        <w:pStyle w:val="Heading5"/>
        <w:rPr>
          <w:snapToGrid w:val="0"/>
        </w:rPr>
      </w:pPr>
      <w:bookmarkStart w:id="1" w:name="_Toc513888032"/>
      <w:bookmarkStart w:id="2" w:name="_Toc513947902"/>
      <w:bookmarkStart w:id="3" w:name="_Toc535653439"/>
      <w:bookmarkStart w:id="4" w:name="_Toc110070544"/>
      <w:bookmarkStart w:id="5" w:name="_Toc27223847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5223DC" w:rsidRDefault="00E976A2">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5223DC" w:rsidRDefault="00E976A2">
      <w:pPr>
        <w:pStyle w:val="Heading5"/>
        <w:rPr>
          <w:snapToGrid w:val="0"/>
        </w:rPr>
      </w:pPr>
      <w:bookmarkStart w:id="6" w:name="_Toc513888033"/>
      <w:bookmarkStart w:id="7" w:name="_Toc513947903"/>
      <w:bookmarkStart w:id="8" w:name="_Toc535653440"/>
      <w:bookmarkStart w:id="9" w:name="_Toc110070545"/>
      <w:bookmarkStart w:id="10" w:name="_Toc27223847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5223DC" w:rsidRDefault="00E976A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5223DC" w:rsidRDefault="00E976A2">
      <w:pPr>
        <w:pStyle w:val="Heading5"/>
        <w:rPr>
          <w:snapToGrid w:val="0"/>
        </w:rPr>
      </w:pPr>
      <w:bookmarkStart w:id="11" w:name="_Toc513888034"/>
      <w:bookmarkStart w:id="12" w:name="_Toc513947904"/>
      <w:bookmarkStart w:id="13" w:name="_Toc535653441"/>
      <w:bookmarkStart w:id="14" w:name="_Toc110070546"/>
      <w:bookmarkStart w:id="15" w:name="_Toc27223847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5223DC" w:rsidRDefault="00E976A2">
      <w:pPr>
        <w:pStyle w:val="Subsection"/>
        <w:rPr>
          <w:snapToGrid w:val="0"/>
        </w:rPr>
      </w:pPr>
      <w:r>
        <w:rPr>
          <w:snapToGrid w:val="0"/>
        </w:rPr>
        <w:tab/>
      </w:r>
      <w:r>
        <w:rPr>
          <w:snapToGrid w:val="0"/>
        </w:rPr>
        <w:tab/>
        <w:t>In this Act, unless the contrary intention appears — </w:t>
      </w:r>
    </w:p>
    <w:p w:rsidR="005223DC" w:rsidRDefault="00E976A2">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rsidR="005223DC" w:rsidRDefault="00E976A2">
      <w:pPr>
        <w:pStyle w:val="Defstart"/>
        <w:keepNext/>
      </w:pPr>
      <w:r>
        <w:rPr>
          <w:b/>
        </w:rPr>
        <w:tab/>
      </w:r>
      <w:r>
        <w:rPr>
          <w:rStyle w:val="CharDefText"/>
        </w:rPr>
        <w:t>driving instructor</w:t>
      </w:r>
      <w:r>
        <w:t xml:space="preserve"> means a person who — </w:t>
      </w:r>
    </w:p>
    <w:p w:rsidR="005223DC" w:rsidRDefault="00E976A2">
      <w:pPr>
        <w:pStyle w:val="Defpara"/>
      </w:pPr>
      <w:r>
        <w:tab/>
        <w:t>(i)</w:t>
      </w:r>
      <w:r>
        <w:tab/>
        <w:t>on his own account or in conjunction with another; or</w:t>
      </w:r>
    </w:p>
    <w:p w:rsidR="005223DC" w:rsidRDefault="00E976A2">
      <w:pPr>
        <w:pStyle w:val="Defpara"/>
        <w:keepNext/>
      </w:pPr>
      <w:r>
        <w:tab/>
        <w:t>(ii)</w:t>
      </w:r>
      <w:r>
        <w:tab/>
        <w:t>as an employee, servant or agent of a person,</w:t>
      </w:r>
    </w:p>
    <w:p w:rsidR="005223DC" w:rsidRDefault="00E976A2">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rsidR="005223DC" w:rsidRDefault="00E976A2">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rsidR="005223DC" w:rsidRDefault="00E976A2">
      <w:pPr>
        <w:pStyle w:val="Defstart"/>
      </w:pPr>
      <w:r>
        <w:tab/>
      </w:r>
      <w:r>
        <w:rPr>
          <w:rStyle w:val="CharDefText"/>
        </w:rPr>
        <w:t>motor vehicle</w:t>
      </w:r>
      <w:r>
        <w:t xml:space="preserve"> has the same meaning as it has in Part IVA of the </w:t>
      </w:r>
      <w:r>
        <w:rPr>
          <w:i/>
        </w:rPr>
        <w:t>Road Traffic Act 1974</w:t>
      </w:r>
      <w:r>
        <w:t>;</w:t>
      </w:r>
    </w:p>
    <w:p w:rsidR="005223DC" w:rsidRDefault="00E976A2">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rsidR="005223DC" w:rsidRDefault="00E976A2">
      <w:pPr>
        <w:pStyle w:val="Defstart"/>
      </w:pPr>
      <w:r>
        <w:tab/>
      </w:r>
      <w:r>
        <w:rPr>
          <w:rStyle w:val="CharDefText"/>
        </w:rPr>
        <w:t>road</w:t>
      </w:r>
      <w:r>
        <w:t xml:space="preserve"> has the same meaning as it has in Part IVA of the </w:t>
      </w:r>
      <w:r>
        <w:rPr>
          <w:i/>
        </w:rPr>
        <w:t>Road Traffic Act 1974</w:t>
      </w:r>
      <w:r>
        <w:t>;</w:t>
      </w:r>
    </w:p>
    <w:p w:rsidR="005223DC" w:rsidRDefault="00E976A2">
      <w:pPr>
        <w:pStyle w:val="Defstart"/>
      </w:pPr>
      <w:r>
        <w:rPr>
          <w:b/>
        </w:rPr>
        <w:tab/>
      </w:r>
      <w:r>
        <w:rPr>
          <w:rStyle w:val="CharDefText"/>
        </w:rPr>
        <w:t>section</w:t>
      </w:r>
      <w:r>
        <w:t xml:space="preserve"> means a section of this Act.</w:t>
      </w:r>
    </w:p>
    <w:p w:rsidR="005223DC" w:rsidRDefault="00E976A2">
      <w:pPr>
        <w:pStyle w:val="Footnotesection"/>
      </w:pPr>
      <w:r>
        <w:tab/>
        <w:t xml:space="preserve">[Section 3 amended by No. 12 of 1973 s. 36; No. 58 of 1974 s. 23; No. 106 of 1981 s. 4; No. 76 of 1996 s. 32; No. 7 of 2002 s. 13; No. 54 of 2006 s. 39.] </w:t>
      </w:r>
    </w:p>
    <w:p w:rsidR="005223DC" w:rsidRDefault="00E976A2">
      <w:pPr>
        <w:pStyle w:val="Heading5"/>
      </w:pPr>
      <w:bookmarkStart w:id="16" w:name="_Toc110070547"/>
      <w:bookmarkStart w:id="17" w:name="_Toc272238479"/>
      <w:bookmarkStart w:id="18" w:name="_Toc513888037"/>
      <w:bookmarkStart w:id="19" w:name="_Toc513947907"/>
      <w:bookmarkStart w:id="20" w:name="_Toc535653444"/>
      <w:r>
        <w:rPr>
          <w:rStyle w:val="CharSectno"/>
        </w:rPr>
        <w:t>4</w:t>
      </w:r>
      <w:r>
        <w:t>.</w:t>
      </w:r>
      <w:r>
        <w:tab/>
        <w:t>Delegation</w:t>
      </w:r>
      <w:bookmarkEnd w:id="16"/>
      <w:bookmarkEnd w:id="17"/>
    </w:p>
    <w:p w:rsidR="005223DC" w:rsidRDefault="00E976A2">
      <w:pPr>
        <w:pStyle w:val="Subsection"/>
      </w:pPr>
      <w:r>
        <w:tab/>
        <w:t>(1)</w:t>
      </w:r>
      <w:r>
        <w:tab/>
        <w:t>The Director General may delegate to a person any power or duty of the Director General under another provision of this Act.</w:t>
      </w:r>
    </w:p>
    <w:p w:rsidR="005223DC" w:rsidRDefault="00E976A2">
      <w:pPr>
        <w:pStyle w:val="Subsection"/>
      </w:pPr>
      <w:r>
        <w:tab/>
        <w:t>(2)</w:t>
      </w:r>
      <w:r>
        <w:tab/>
        <w:t>The delegation must be in writing signed by the Director General.</w:t>
      </w:r>
    </w:p>
    <w:p w:rsidR="005223DC" w:rsidRDefault="00E976A2">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5223DC" w:rsidRDefault="00E976A2">
      <w:pPr>
        <w:pStyle w:val="Subsection"/>
      </w:pPr>
      <w:r>
        <w:tab/>
        <w:t>(4)</w:t>
      </w:r>
      <w:r>
        <w:tab/>
        <w:t>An approval under subsection (3) may be given in respect of —</w:t>
      </w:r>
    </w:p>
    <w:p w:rsidR="005223DC" w:rsidRDefault="00E976A2">
      <w:pPr>
        <w:pStyle w:val="Indenta"/>
      </w:pPr>
      <w:r>
        <w:tab/>
        <w:t>(a)</w:t>
      </w:r>
      <w:r>
        <w:tab/>
        <w:t>a specified person or persons of a specified class; or</w:t>
      </w:r>
    </w:p>
    <w:p w:rsidR="005223DC" w:rsidRDefault="00E976A2">
      <w:pPr>
        <w:pStyle w:val="Indenta"/>
      </w:pPr>
      <w:r>
        <w:tab/>
        <w:t>(b)</w:t>
      </w:r>
      <w:r>
        <w:tab/>
        <w:t>the holder or holders for the time being of a specified office or class of office.</w:t>
      </w:r>
    </w:p>
    <w:p w:rsidR="005223DC" w:rsidRDefault="00E976A2">
      <w:pPr>
        <w:pStyle w:val="Subsection"/>
      </w:pPr>
      <w:r>
        <w:tab/>
        <w:t>(5)</w:t>
      </w:r>
      <w:r>
        <w:tab/>
        <w:t>A person to whom a power or duty is delegated under this section cannot delegate that power or duty.</w:t>
      </w:r>
    </w:p>
    <w:p w:rsidR="005223DC" w:rsidRDefault="00E976A2">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5223DC" w:rsidRDefault="00E976A2">
      <w:pPr>
        <w:pStyle w:val="Subsection"/>
      </w:pPr>
      <w:r>
        <w:tab/>
        <w:t>(7)</w:t>
      </w:r>
      <w:r>
        <w:tab/>
        <w:t>Nothing in this section limits the ability of the Director General to perform a function through an officer or agent.</w:t>
      </w:r>
    </w:p>
    <w:p w:rsidR="005223DC" w:rsidRDefault="00E976A2">
      <w:pPr>
        <w:pStyle w:val="Footnotesection"/>
      </w:pPr>
      <w:r>
        <w:tab/>
        <w:t>[Section 4 inserted by No. 7 of 2002 s. 14.]</w:t>
      </w:r>
    </w:p>
    <w:p w:rsidR="005223DC" w:rsidRDefault="00E976A2">
      <w:pPr>
        <w:pStyle w:val="Heading5"/>
      </w:pPr>
      <w:bookmarkStart w:id="21" w:name="_Toc110070548"/>
      <w:bookmarkStart w:id="22" w:name="_Toc272238480"/>
      <w:r>
        <w:rPr>
          <w:rStyle w:val="CharSectno"/>
        </w:rPr>
        <w:t>4A</w:t>
      </w:r>
      <w:r>
        <w:t>.</w:t>
      </w:r>
      <w:r>
        <w:tab/>
        <w:t>Agreements for performance of functions</w:t>
      </w:r>
      <w:bookmarkEnd w:id="21"/>
      <w:bookmarkEnd w:id="22"/>
    </w:p>
    <w:p w:rsidR="005223DC" w:rsidRDefault="00E976A2">
      <w:pPr>
        <w:pStyle w:val="Subsection"/>
      </w:pPr>
      <w:r>
        <w:tab/>
        <w:t>(1)</w:t>
      </w:r>
      <w:r>
        <w:tab/>
        <w:t>The Director General may enter into an agreement providing for the Director General’s functions under this Act that are described in the agreement to be performed on behalf of the Director General.</w:t>
      </w:r>
    </w:p>
    <w:p w:rsidR="005223DC" w:rsidRDefault="00E976A2">
      <w:pPr>
        <w:pStyle w:val="Subsection"/>
      </w:pPr>
      <w:r>
        <w:tab/>
        <w:t>(2)</w:t>
      </w:r>
      <w:r>
        <w:tab/>
        <w:t>The agreement may be with the Commissioner of Police, a local government, or any other person or body, whether or not the person or body has itself functions of a public nature.</w:t>
      </w:r>
    </w:p>
    <w:p w:rsidR="005223DC" w:rsidRDefault="00E976A2">
      <w:pPr>
        <w:pStyle w:val="Subsection"/>
      </w:pPr>
      <w:r>
        <w:tab/>
        <w:t>(3)</w:t>
      </w:r>
      <w:r>
        <w:tab/>
        <w:t xml:space="preserve">A function described in the agreement may be performed — </w:t>
      </w:r>
    </w:p>
    <w:p w:rsidR="005223DC" w:rsidRDefault="00E976A2">
      <w:pPr>
        <w:pStyle w:val="Indenta"/>
      </w:pPr>
      <w:r>
        <w:tab/>
        <w:t>(a)</w:t>
      </w:r>
      <w:r>
        <w:tab/>
        <w:t>in accordance with the agreement; and</w:t>
      </w:r>
    </w:p>
    <w:p w:rsidR="005223DC" w:rsidRDefault="00E976A2">
      <w:pPr>
        <w:pStyle w:val="Indenta"/>
      </w:pPr>
      <w:r>
        <w:tab/>
        <w:t>(b)</w:t>
      </w:r>
      <w:r>
        <w:tab/>
        <w:t>on and subject to terms and conditions in the agreement.</w:t>
      </w:r>
    </w:p>
    <w:p w:rsidR="005223DC" w:rsidRDefault="00E976A2">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5223DC" w:rsidRDefault="00E976A2">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5223DC" w:rsidRDefault="00E976A2">
      <w:pPr>
        <w:pStyle w:val="Footnotesection"/>
      </w:pPr>
      <w:r>
        <w:tab/>
        <w:t>[Section 4A inserted by No. 7 of 2002 s. 14.]</w:t>
      </w:r>
    </w:p>
    <w:p w:rsidR="005223DC" w:rsidRDefault="00E976A2">
      <w:pPr>
        <w:pStyle w:val="Heading5"/>
        <w:rPr>
          <w:snapToGrid w:val="0"/>
        </w:rPr>
      </w:pPr>
      <w:bookmarkStart w:id="23" w:name="_Toc110070549"/>
      <w:bookmarkStart w:id="24" w:name="_Toc272238481"/>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rsidR="005223DC" w:rsidRDefault="00E976A2">
      <w:pPr>
        <w:pStyle w:val="Subsection"/>
        <w:rPr>
          <w:snapToGrid w:val="0"/>
        </w:rPr>
      </w:pPr>
      <w:r>
        <w:rPr>
          <w:snapToGrid w:val="0"/>
        </w:rPr>
        <w:tab/>
        <w:t>(1)</w:t>
      </w:r>
      <w:r>
        <w:rPr>
          <w:snapToGrid w:val="0"/>
        </w:rPr>
        <w:tab/>
        <w:t>After the expiration of 3 months from the coming into operation of this Act, a person shall not — </w:t>
      </w:r>
    </w:p>
    <w:p w:rsidR="005223DC" w:rsidRDefault="00E976A2">
      <w:pPr>
        <w:pStyle w:val="Indenta"/>
      </w:pPr>
      <w:r>
        <w:tab/>
        <w:t>(a)</w:t>
      </w:r>
      <w:r>
        <w:tab/>
        <w:t>act as a driving instructor in respect of a motor vehicle, unless authorised to do so by a licence or permit held by the person;</w:t>
      </w:r>
    </w:p>
    <w:p w:rsidR="005223DC" w:rsidRDefault="00E976A2">
      <w:pPr>
        <w:pStyle w:val="Indenta"/>
      </w:pPr>
      <w:r>
        <w:tab/>
        <w:t>(b)</w:t>
      </w:r>
      <w:r>
        <w:tab/>
        <w:t>advertise, notify or state that the person acts or is willing to act as a driving instructor unless —</w:t>
      </w:r>
    </w:p>
    <w:p w:rsidR="005223DC" w:rsidRDefault="00E976A2">
      <w:pPr>
        <w:pStyle w:val="Indenti"/>
      </w:pPr>
      <w:r>
        <w:tab/>
        <w:t>(i)</w:t>
      </w:r>
      <w:r>
        <w:tab/>
        <w:t>the advertisement, notification or statement specifies the kinds of motor vehicle, and the kinds of use of them, for which the person acts or is willing to act as a driving instructor; and</w:t>
      </w:r>
    </w:p>
    <w:p w:rsidR="005223DC" w:rsidRDefault="00E976A2">
      <w:pPr>
        <w:pStyle w:val="Indenti"/>
      </w:pPr>
      <w:r>
        <w:tab/>
        <w:t>(ii)</w:t>
      </w:r>
      <w:r>
        <w:tab/>
        <w:t>the person holds a licence or permit authorising the person to act as specified;</w:t>
      </w:r>
    </w:p>
    <w:p w:rsidR="005223DC" w:rsidRDefault="00E976A2">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5223DC" w:rsidRDefault="00E976A2">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5223DC" w:rsidRDefault="00E976A2">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5223DC" w:rsidRDefault="00E976A2">
      <w:pPr>
        <w:pStyle w:val="Indenta"/>
      </w:pPr>
      <w:r>
        <w:tab/>
        <w:t>(a)</w:t>
      </w:r>
      <w:r>
        <w:tab/>
        <w:t>did not hold an appropriate licence or permit; or</w:t>
      </w:r>
    </w:p>
    <w:p w:rsidR="005223DC" w:rsidRDefault="00E976A2">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5223DC" w:rsidRDefault="00E976A2">
      <w:pPr>
        <w:pStyle w:val="Penstart"/>
        <w:rPr>
          <w:snapToGrid w:val="0"/>
        </w:rPr>
      </w:pPr>
      <w:r>
        <w:rPr>
          <w:snapToGrid w:val="0"/>
        </w:rPr>
        <w:tab/>
        <w:t>Penalty: $1 000.</w:t>
      </w:r>
    </w:p>
    <w:p w:rsidR="005223DC" w:rsidRDefault="00E976A2">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Director General</w:t>
      </w:r>
      <w:r>
        <w:rPr>
          <w:snapToGrid w:val="0"/>
        </w:rPr>
        <w:t>.</w:t>
      </w:r>
    </w:p>
    <w:p w:rsidR="005223DC" w:rsidRDefault="00E976A2">
      <w:pPr>
        <w:pStyle w:val="Footnotesection"/>
      </w:pPr>
      <w:r>
        <w:tab/>
        <w:t xml:space="preserve">[Section 5 amended by No. 113 of 1965 s. 8; No. 12 of 1973 s. 39; No. 58 of 1974 s. 25; No. 106 of 1981 s. 6; No. 49 of 1987 s. 3; No. 54 of 2006 s. 40.] </w:t>
      </w:r>
    </w:p>
    <w:p w:rsidR="005223DC" w:rsidRDefault="00E976A2">
      <w:pPr>
        <w:pStyle w:val="Heading5"/>
        <w:rPr>
          <w:snapToGrid w:val="0"/>
        </w:rPr>
      </w:pPr>
      <w:bookmarkStart w:id="25" w:name="_Toc513888038"/>
      <w:bookmarkStart w:id="26" w:name="_Toc513947908"/>
      <w:bookmarkStart w:id="27" w:name="_Toc535653445"/>
      <w:bookmarkStart w:id="28" w:name="_Toc110070550"/>
      <w:bookmarkStart w:id="29" w:name="_Toc272238482"/>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rsidR="005223DC" w:rsidRDefault="00E976A2">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5223DC" w:rsidRDefault="00E976A2">
      <w:pPr>
        <w:pStyle w:val="Subsection"/>
      </w:pPr>
      <w:r>
        <w:tab/>
        <w:t>(2)</w:t>
      </w:r>
      <w:r>
        <w:tab/>
        <w:t>A licence may authorise the holder to act as a driving instructor for any kind of motor vehicle, or kind of use, specified in the licence, or for all kinds of motor vehicles and uses.</w:t>
      </w:r>
    </w:p>
    <w:p w:rsidR="005223DC" w:rsidRDefault="00E976A2">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rsidR="005223DC" w:rsidRDefault="00E976A2">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rsidR="005223DC" w:rsidRDefault="00E976A2">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5223DC" w:rsidRDefault="00E976A2">
      <w:pPr>
        <w:pStyle w:val="Footnotesection"/>
      </w:pPr>
      <w:r>
        <w:tab/>
        <w:t>[Section 6 amended by No. 54 of 2006 s. 41.]</w:t>
      </w:r>
    </w:p>
    <w:p w:rsidR="005223DC" w:rsidRDefault="00E976A2">
      <w:pPr>
        <w:pStyle w:val="Heading5"/>
        <w:rPr>
          <w:snapToGrid w:val="0"/>
        </w:rPr>
      </w:pPr>
      <w:bookmarkStart w:id="30" w:name="_Toc513888039"/>
      <w:bookmarkStart w:id="31" w:name="_Toc513947909"/>
      <w:bookmarkStart w:id="32" w:name="_Toc535653446"/>
      <w:bookmarkStart w:id="33" w:name="_Toc110070551"/>
      <w:bookmarkStart w:id="34" w:name="_Toc272238483"/>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rsidR="005223DC" w:rsidRDefault="00E976A2">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5223DC" w:rsidRDefault="00E976A2">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5223DC" w:rsidRDefault="00E976A2">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5223DC" w:rsidRDefault="00E976A2">
      <w:pPr>
        <w:pStyle w:val="Indenta"/>
      </w:pPr>
      <w:r>
        <w:tab/>
        <w:t>(a)</w:t>
      </w:r>
      <w:r>
        <w:tab/>
        <w:t>of the applicant’s competency for any driving of a kind that the licence would authorise the applicant to teach; and</w:t>
      </w:r>
    </w:p>
    <w:p w:rsidR="005223DC" w:rsidRDefault="00E976A2">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5223DC" w:rsidRDefault="00E976A2">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5223DC" w:rsidRDefault="00E976A2">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5223DC" w:rsidRDefault="00E976A2">
      <w:pPr>
        <w:pStyle w:val="Indenta"/>
        <w:rPr>
          <w:snapToGrid w:val="0"/>
        </w:rPr>
      </w:pPr>
      <w:r>
        <w:rPr>
          <w:snapToGrid w:val="0"/>
        </w:rPr>
        <w:tab/>
        <w:t>(a)</w:t>
      </w:r>
      <w:r>
        <w:rPr>
          <w:snapToGrid w:val="0"/>
        </w:rPr>
        <w:tab/>
        <w:t>has attained the age of 21 years;</w:t>
      </w:r>
    </w:p>
    <w:p w:rsidR="005223DC" w:rsidRDefault="00E976A2">
      <w:pPr>
        <w:pStyle w:val="Indenta"/>
        <w:rPr>
          <w:snapToGrid w:val="0"/>
        </w:rPr>
      </w:pPr>
      <w:r>
        <w:rPr>
          <w:snapToGrid w:val="0"/>
        </w:rPr>
        <w:tab/>
        <w:t>(b)</w:t>
      </w:r>
      <w:r>
        <w:rPr>
          <w:snapToGrid w:val="0"/>
        </w:rPr>
        <w:tab/>
        <w:t>is a person of good character;</w:t>
      </w:r>
    </w:p>
    <w:p w:rsidR="005223DC" w:rsidRDefault="00E976A2">
      <w:pPr>
        <w:pStyle w:val="Indenta"/>
        <w:rPr>
          <w:snapToGrid w:val="0"/>
        </w:rPr>
      </w:pPr>
      <w:r>
        <w:rPr>
          <w:snapToGrid w:val="0"/>
        </w:rPr>
        <w:tab/>
        <w:t>(c)</w:t>
      </w:r>
      <w:r>
        <w:rPr>
          <w:snapToGrid w:val="0"/>
        </w:rPr>
        <w:tab/>
        <w:t>is a fit and proper person to act as a driving instructor;</w:t>
      </w:r>
    </w:p>
    <w:p w:rsidR="005223DC" w:rsidRDefault="00E976A2">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5223DC" w:rsidRDefault="00E976A2">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5223DC" w:rsidRDefault="00E976A2">
      <w:pPr>
        <w:pStyle w:val="Subsection"/>
        <w:rPr>
          <w:snapToGrid w:val="0"/>
        </w:rPr>
      </w:pPr>
      <w:r>
        <w:rPr>
          <w:snapToGrid w:val="0"/>
        </w:rPr>
        <w:tab/>
      </w:r>
      <w:r>
        <w:rPr>
          <w:snapToGrid w:val="0"/>
        </w:rPr>
        <w:tab/>
        <w:t>the Director General shall grant the application.</w:t>
      </w:r>
    </w:p>
    <w:p w:rsidR="005223DC" w:rsidRDefault="00E976A2">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5223DC" w:rsidRDefault="00E976A2">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5223DC" w:rsidRDefault="00E976A2">
      <w:pPr>
        <w:pStyle w:val="Footnotesection"/>
      </w:pPr>
      <w:r>
        <w:tab/>
        <w:t xml:space="preserve">[Section 7 amended by No. 113 of 1965 s. 8; No. 12 of 1973 s. 39; No. 58 of 1974 s. 25; No. 106 of 1981 s. 5; No. 26 of 1982 s. 2; No. 76 of 1996 s. 35; No. 57 of 1997 s. 91(1); No. 39 of 2000 s. 61; No. 54 of 2006 s. 42.] </w:t>
      </w:r>
    </w:p>
    <w:p w:rsidR="005223DC" w:rsidRDefault="00E976A2">
      <w:pPr>
        <w:pStyle w:val="Heading5"/>
        <w:rPr>
          <w:snapToGrid w:val="0"/>
        </w:rPr>
      </w:pPr>
      <w:bookmarkStart w:id="35" w:name="_Toc513888040"/>
      <w:bookmarkStart w:id="36" w:name="_Toc513947910"/>
      <w:bookmarkStart w:id="37" w:name="_Toc535653447"/>
      <w:bookmarkStart w:id="38" w:name="_Toc110070552"/>
      <w:bookmarkStart w:id="39" w:name="_Toc272238484"/>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rsidR="005223DC" w:rsidRDefault="00E976A2">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5223DC" w:rsidRDefault="00E976A2">
      <w:pPr>
        <w:pStyle w:val="Indenta"/>
        <w:rPr>
          <w:snapToGrid w:val="0"/>
        </w:rPr>
      </w:pPr>
      <w:r>
        <w:rPr>
          <w:snapToGrid w:val="0"/>
        </w:rPr>
        <w:tab/>
        <w:t>(a)</w:t>
      </w:r>
      <w:r>
        <w:rPr>
          <w:snapToGrid w:val="0"/>
        </w:rPr>
        <w:tab/>
        <w:t>has passed such tests or course of training as the body may prescribe; and</w:t>
      </w:r>
    </w:p>
    <w:p w:rsidR="005223DC" w:rsidRDefault="00E976A2">
      <w:pPr>
        <w:pStyle w:val="Indenta"/>
        <w:rPr>
          <w:snapToGrid w:val="0"/>
        </w:rPr>
      </w:pPr>
      <w:r>
        <w:rPr>
          <w:snapToGrid w:val="0"/>
        </w:rPr>
        <w:tab/>
        <w:t>(b)</w:t>
      </w:r>
      <w:r>
        <w:rPr>
          <w:snapToGrid w:val="0"/>
        </w:rPr>
        <w:tab/>
        <w:t>has paid to the body the prescribed fee for the tests or the course.</w:t>
      </w:r>
    </w:p>
    <w:p w:rsidR="005223DC" w:rsidRDefault="00E976A2">
      <w:pPr>
        <w:pStyle w:val="Subsection"/>
        <w:rPr>
          <w:snapToGrid w:val="0"/>
        </w:rPr>
      </w:pPr>
      <w:r>
        <w:rPr>
          <w:snapToGrid w:val="0"/>
        </w:rPr>
        <w:tab/>
        <w:t>(2)</w:t>
      </w:r>
      <w:r>
        <w:rPr>
          <w:snapToGrid w:val="0"/>
        </w:rPr>
        <w:tab/>
        <w:t>The tests and course of training referred to in subsection (1) — </w:t>
      </w:r>
    </w:p>
    <w:p w:rsidR="005223DC" w:rsidRDefault="00E976A2">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5223DC" w:rsidRDefault="00E976A2">
      <w:pPr>
        <w:pStyle w:val="Indenta"/>
        <w:rPr>
          <w:snapToGrid w:val="0"/>
        </w:rPr>
      </w:pPr>
      <w:r>
        <w:rPr>
          <w:snapToGrid w:val="0"/>
        </w:rPr>
        <w:tab/>
        <w:t>(b)</w:t>
      </w:r>
      <w:r>
        <w:rPr>
          <w:snapToGrid w:val="0"/>
        </w:rPr>
        <w:tab/>
        <w:t>shall be approved by the Director General.</w:t>
      </w:r>
    </w:p>
    <w:p w:rsidR="005223DC" w:rsidRDefault="00E976A2">
      <w:pPr>
        <w:pStyle w:val="Footnotesection"/>
      </w:pPr>
      <w:r>
        <w:tab/>
        <w:t xml:space="preserve">[Section 8 amended by No. 12 of 1973 s. 39; No. 58 of 1974 s. 25; No. 106 of 1981 s. 5; No. 76 of 1996 s. 35; No. 57 of 1997 s. 91(2).] </w:t>
      </w:r>
    </w:p>
    <w:p w:rsidR="005223DC" w:rsidRDefault="00E976A2">
      <w:pPr>
        <w:pStyle w:val="Heading5"/>
        <w:rPr>
          <w:snapToGrid w:val="0"/>
        </w:rPr>
      </w:pPr>
      <w:bookmarkStart w:id="40" w:name="_Toc513888041"/>
      <w:bookmarkStart w:id="41" w:name="_Toc513947911"/>
      <w:bookmarkStart w:id="42" w:name="_Toc535653448"/>
      <w:bookmarkStart w:id="43" w:name="_Toc110070553"/>
      <w:bookmarkStart w:id="44" w:name="_Toc272238485"/>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rsidR="005223DC" w:rsidRDefault="00E976A2">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5223DC" w:rsidRDefault="00E976A2">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5223DC" w:rsidRDefault="00E976A2">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5223DC" w:rsidRDefault="00E976A2">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5223DC" w:rsidRDefault="00E976A2">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5223DC" w:rsidRDefault="00E976A2">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5223DC" w:rsidRDefault="00E976A2">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5223DC" w:rsidRDefault="00E976A2">
      <w:pPr>
        <w:pStyle w:val="Footnotesection"/>
      </w:pPr>
      <w:r>
        <w:tab/>
        <w:t xml:space="preserve">[Section 9 amended by No. 12 of 1973 s. 39; No. 58 of 1974 s. 25; No. 106 of 1981 s. 5; No. 76 of 1996 s. 35.] </w:t>
      </w:r>
    </w:p>
    <w:p w:rsidR="005223DC" w:rsidRDefault="00E976A2">
      <w:pPr>
        <w:pStyle w:val="Heading5"/>
        <w:rPr>
          <w:snapToGrid w:val="0"/>
        </w:rPr>
      </w:pPr>
      <w:bookmarkStart w:id="45" w:name="_Toc513888042"/>
      <w:bookmarkStart w:id="46" w:name="_Toc513947912"/>
      <w:bookmarkStart w:id="47" w:name="_Toc535653449"/>
      <w:bookmarkStart w:id="48" w:name="_Toc110070554"/>
      <w:bookmarkStart w:id="49" w:name="_Toc272238486"/>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rsidR="005223DC" w:rsidRDefault="00E976A2">
      <w:pPr>
        <w:pStyle w:val="Subsection"/>
        <w:rPr>
          <w:snapToGrid w:val="0"/>
        </w:rPr>
      </w:pPr>
      <w:r>
        <w:rPr>
          <w:snapToGrid w:val="0"/>
        </w:rPr>
        <w:tab/>
        <w:t>(1)</w:t>
      </w:r>
      <w:r>
        <w:rPr>
          <w:snapToGrid w:val="0"/>
        </w:rPr>
        <w:tab/>
        <w:t>Where the Director General — </w:t>
      </w:r>
    </w:p>
    <w:p w:rsidR="005223DC" w:rsidRDefault="00E976A2">
      <w:pPr>
        <w:pStyle w:val="Indenta"/>
        <w:rPr>
          <w:snapToGrid w:val="0"/>
        </w:rPr>
      </w:pPr>
      <w:r>
        <w:rPr>
          <w:snapToGrid w:val="0"/>
        </w:rPr>
        <w:tab/>
        <w:t>(a)</w:t>
      </w:r>
      <w:r>
        <w:rPr>
          <w:snapToGrid w:val="0"/>
        </w:rPr>
        <w:tab/>
        <w:t xml:space="preserve">refuses an application for a </w:t>
      </w:r>
      <w:r>
        <w:t>licence</w:t>
      </w:r>
      <w:r>
        <w:rPr>
          <w:snapToGrid w:val="0"/>
        </w:rPr>
        <w:t>;</w:t>
      </w:r>
    </w:p>
    <w:p w:rsidR="005223DC" w:rsidRDefault="00E976A2">
      <w:pPr>
        <w:pStyle w:val="Indenta"/>
        <w:rPr>
          <w:snapToGrid w:val="0"/>
        </w:rPr>
      </w:pPr>
      <w:r>
        <w:rPr>
          <w:snapToGrid w:val="0"/>
        </w:rPr>
        <w:tab/>
        <w:t>(b)</w:t>
      </w:r>
      <w:r>
        <w:rPr>
          <w:snapToGrid w:val="0"/>
        </w:rPr>
        <w:tab/>
        <w:t xml:space="preserve">cancels or suspends a </w:t>
      </w:r>
      <w:r>
        <w:t>licence</w:t>
      </w:r>
      <w:r>
        <w:rPr>
          <w:snapToGrid w:val="0"/>
        </w:rPr>
        <w:t>;</w:t>
      </w:r>
    </w:p>
    <w:p w:rsidR="005223DC" w:rsidRDefault="00E976A2">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5223DC" w:rsidRDefault="00E976A2">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5223DC" w:rsidRDefault="00E976A2">
      <w:pPr>
        <w:pStyle w:val="Indenta"/>
        <w:rPr>
          <w:snapToGrid w:val="0"/>
        </w:rPr>
      </w:pPr>
      <w:r>
        <w:rPr>
          <w:snapToGrid w:val="0"/>
        </w:rPr>
        <w:tab/>
        <w:t>(e)</w:t>
      </w:r>
      <w:r>
        <w:rPr>
          <w:snapToGrid w:val="0"/>
        </w:rPr>
        <w:tab/>
        <w:t xml:space="preserve">attaches new conditions to a </w:t>
      </w:r>
      <w:r>
        <w:t>licence,</w:t>
      </w:r>
    </w:p>
    <w:p w:rsidR="005223DC" w:rsidRDefault="00E976A2">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5223DC" w:rsidRDefault="00E976A2">
      <w:pPr>
        <w:pStyle w:val="Subsection"/>
        <w:rPr>
          <w:snapToGrid w:val="0"/>
        </w:rPr>
      </w:pPr>
      <w:r>
        <w:rPr>
          <w:snapToGrid w:val="0"/>
        </w:rPr>
        <w:tab/>
        <w:t>(2)</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5223DC" w:rsidRDefault="00E976A2">
      <w:pPr>
        <w:pStyle w:val="Ednotesubsection"/>
      </w:pPr>
      <w:r>
        <w:tab/>
        <w:t>[(b)</w:t>
      </w:r>
      <w:r>
        <w:tab/>
        <w:t>deleted]</w:t>
      </w:r>
    </w:p>
    <w:p w:rsidR="005223DC" w:rsidRDefault="00E976A2">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No. 19 of 2010 s. 51.] </w:t>
      </w:r>
    </w:p>
    <w:p w:rsidR="005223DC" w:rsidRDefault="00E976A2">
      <w:pPr>
        <w:pStyle w:val="Heading5"/>
        <w:rPr>
          <w:snapToGrid w:val="0"/>
        </w:rPr>
      </w:pPr>
      <w:bookmarkStart w:id="50" w:name="_Toc513888043"/>
      <w:bookmarkStart w:id="51" w:name="_Toc513947913"/>
      <w:bookmarkStart w:id="52" w:name="_Toc535653450"/>
      <w:bookmarkStart w:id="53" w:name="_Toc110070555"/>
      <w:bookmarkStart w:id="54" w:name="_Toc272238487"/>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rsidR="005223DC" w:rsidRDefault="00E976A2">
      <w:pPr>
        <w:pStyle w:val="Subsection"/>
        <w:keepNext/>
        <w:keepLines/>
        <w:rPr>
          <w:snapToGrid w:val="0"/>
        </w:rPr>
      </w:pPr>
      <w:r>
        <w:rPr>
          <w:snapToGrid w:val="0"/>
        </w:rPr>
        <w:tab/>
        <w:t>(1)</w:t>
      </w:r>
      <w:r>
        <w:rPr>
          <w:snapToGrid w:val="0"/>
        </w:rPr>
        <w:tab/>
        <w:t>Where — </w:t>
      </w:r>
    </w:p>
    <w:p w:rsidR="005223DC" w:rsidRDefault="00E976A2">
      <w:pPr>
        <w:pStyle w:val="Indenta"/>
        <w:rPr>
          <w:snapToGrid w:val="0"/>
        </w:rPr>
      </w:pPr>
      <w:r>
        <w:rPr>
          <w:snapToGrid w:val="0"/>
        </w:rPr>
        <w:tab/>
        <w:t>(a)</w:t>
      </w:r>
      <w:r>
        <w:rPr>
          <w:snapToGrid w:val="0"/>
        </w:rPr>
        <w:tab/>
        <w:t xml:space="preserve">an application is made for a </w:t>
      </w:r>
      <w:r>
        <w:t>licence</w:t>
      </w:r>
      <w:r>
        <w:rPr>
          <w:snapToGrid w:val="0"/>
        </w:rPr>
        <w:t>; and</w:t>
      </w:r>
    </w:p>
    <w:p w:rsidR="005223DC" w:rsidRDefault="00E976A2">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5223DC" w:rsidRDefault="00E976A2">
      <w:pPr>
        <w:pStyle w:val="Indenta"/>
        <w:rPr>
          <w:snapToGrid w:val="0"/>
        </w:rPr>
      </w:pPr>
      <w:r>
        <w:rPr>
          <w:snapToGrid w:val="0"/>
        </w:rPr>
        <w:tab/>
        <w:t>(c)</w:t>
      </w:r>
      <w:r>
        <w:rPr>
          <w:snapToGrid w:val="0"/>
        </w:rPr>
        <w:tab/>
        <w:t>the applicant requests a permit and pays the prescribed fee therefor,</w:t>
      </w:r>
    </w:p>
    <w:p w:rsidR="005223DC" w:rsidRDefault="00E976A2">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5223DC" w:rsidRDefault="00E976A2">
      <w:pPr>
        <w:pStyle w:val="Subsection"/>
        <w:rPr>
          <w:snapToGrid w:val="0"/>
        </w:rPr>
      </w:pPr>
      <w:r>
        <w:rPr>
          <w:snapToGrid w:val="0"/>
        </w:rPr>
        <w:tab/>
        <w:t>(2)</w:t>
      </w:r>
      <w:r>
        <w:rPr>
          <w:snapToGrid w:val="0"/>
        </w:rPr>
        <w:tab/>
        <w:t>The permit — </w:t>
      </w:r>
    </w:p>
    <w:p w:rsidR="005223DC" w:rsidRDefault="00E976A2">
      <w:pPr>
        <w:pStyle w:val="Indenta"/>
        <w:rPr>
          <w:snapToGrid w:val="0"/>
        </w:rPr>
      </w:pPr>
      <w:r>
        <w:rPr>
          <w:snapToGrid w:val="0"/>
        </w:rPr>
        <w:tab/>
        <w:t>(a)</w:t>
      </w:r>
      <w:r>
        <w:rPr>
          <w:snapToGrid w:val="0"/>
        </w:rPr>
        <w:tab/>
        <w:t>is in force for such period, not exceeding 6 months, as the Director General determines and specifies in the permit;</w:t>
      </w:r>
    </w:p>
    <w:p w:rsidR="005223DC" w:rsidRDefault="00E976A2">
      <w:pPr>
        <w:pStyle w:val="Indenta"/>
        <w:rPr>
          <w:snapToGrid w:val="0"/>
        </w:rPr>
      </w:pPr>
      <w:r>
        <w:rPr>
          <w:snapToGrid w:val="0"/>
        </w:rPr>
        <w:tab/>
        <w:t>(b)</w:t>
      </w:r>
      <w:r>
        <w:rPr>
          <w:snapToGrid w:val="0"/>
        </w:rPr>
        <w:tab/>
        <w:t>is subject to such conditions as may be so specified.</w:t>
      </w:r>
    </w:p>
    <w:p w:rsidR="005223DC" w:rsidRDefault="00E976A2">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5223DC" w:rsidRDefault="00E976A2">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5223DC" w:rsidRDefault="00E976A2">
      <w:pPr>
        <w:pStyle w:val="Footnotesection"/>
      </w:pPr>
      <w:r>
        <w:tab/>
        <w:t xml:space="preserve">[Section 11 amended by No. 12 of 1973 s. 39; No. 58 of 1974 s. 25; No. 106 of 1981 s. 5; No. 76 of 1996 s. 35.] </w:t>
      </w:r>
    </w:p>
    <w:p w:rsidR="005223DC" w:rsidRDefault="00E976A2">
      <w:pPr>
        <w:pStyle w:val="Heading5"/>
        <w:rPr>
          <w:snapToGrid w:val="0"/>
        </w:rPr>
      </w:pPr>
      <w:bookmarkStart w:id="55" w:name="_Toc513888044"/>
      <w:bookmarkStart w:id="56" w:name="_Toc513947914"/>
      <w:bookmarkStart w:id="57" w:name="_Toc535653451"/>
      <w:bookmarkStart w:id="58" w:name="_Toc110070556"/>
      <w:bookmarkStart w:id="59" w:name="_Toc272238488"/>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rsidR="005223DC" w:rsidRDefault="00E976A2">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rsidR="005223DC" w:rsidRDefault="00E976A2">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5223DC" w:rsidRDefault="00E976A2">
      <w:pPr>
        <w:pStyle w:val="Indenta"/>
        <w:rPr>
          <w:snapToGrid w:val="0"/>
        </w:rPr>
      </w:pPr>
      <w:r>
        <w:rPr>
          <w:snapToGrid w:val="0"/>
        </w:rPr>
        <w:tab/>
        <w:t>(a)</w:t>
      </w:r>
      <w:r>
        <w:rPr>
          <w:snapToGrid w:val="0"/>
        </w:rPr>
        <w:tab/>
        <w:t>proof of the signature or of the official character of the person purporting to have signed the certificate; and</w:t>
      </w:r>
    </w:p>
    <w:p w:rsidR="005223DC" w:rsidRDefault="00E976A2">
      <w:pPr>
        <w:pStyle w:val="Indenta"/>
        <w:keepNext/>
        <w:rPr>
          <w:snapToGrid w:val="0"/>
        </w:rPr>
      </w:pPr>
      <w:r>
        <w:rPr>
          <w:snapToGrid w:val="0"/>
        </w:rPr>
        <w:tab/>
        <w:t>(b)</w:t>
      </w:r>
      <w:r>
        <w:rPr>
          <w:snapToGrid w:val="0"/>
        </w:rPr>
        <w:tab/>
        <w:t>the production of any record or document upon which the certificate is founded.</w:t>
      </w:r>
    </w:p>
    <w:p w:rsidR="005223DC" w:rsidRDefault="00E976A2">
      <w:pPr>
        <w:pStyle w:val="Footnotesection"/>
      </w:pPr>
      <w:r>
        <w:tab/>
        <w:t xml:space="preserve">[Section 12 amended by No. 12 of 1973 s. 39; No. 58 of 1974 s. 25; No. 106 of 1981 s. 5; No. 76 of 1996 s. 35.] </w:t>
      </w:r>
    </w:p>
    <w:p w:rsidR="005223DC" w:rsidRDefault="00E976A2">
      <w:pPr>
        <w:pStyle w:val="Ednotesection"/>
      </w:pPr>
      <w:r>
        <w:t>[</w:t>
      </w:r>
      <w:r>
        <w:rPr>
          <w:b/>
        </w:rPr>
        <w:t>13.</w:t>
      </w:r>
      <w:r>
        <w:tab/>
        <w:t xml:space="preserve">Deleted by No. 76 of 1996 s. 34.] </w:t>
      </w:r>
    </w:p>
    <w:p w:rsidR="005223DC" w:rsidRDefault="00E976A2">
      <w:pPr>
        <w:pStyle w:val="Heading5"/>
        <w:rPr>
          <w:snapToGrid w:val="0"/>
        </w:rPr>
      </w:pPr>
      <w:bookmarkStart w:id="60" w:name="_Toc513888045"/>
      <w:bookmarkStart w:id="61" w:name="_Toc513947915"/>
      <w:bookmarkStart w:id="62" w:name="_Toc535653452"/>
      <w:bookmarkStart w:id="63" w:name="_Toc110070557"/>
      <w:bookmarkStart w:id="64" w:name="_Toc272238489"/>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rsidR="005223DC" w:rsidRDefault="00E976A2">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5223DC" w:rsidRDefault="00E976A2">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5223DC" w:rsidRDefault="00E976A2">
      <w:pPr>
        <w:pStyle w:val="Indenta"/>
        <w:rPr>
          <w:snapToGrid w:val="0"/>
        </w:rPr>
      </w:pPr>
      <w:r>
        <w:rPr>
          <w:snapToGrid w:val="0"/>
        </w:rPr>
        <w:tab/>
        <w:t>(a)</w:t>
      </w:r>
      <w:r>
        <w:rPr>
          <w:snapToGrid w:val="0"/>
        </w:rPr>
        <w:tab/>
        <w:t>the renewal of licences and permits and the return of expired licences and permits;</w:t>
      </w:r>
    </w:p>
    <w:p w:rsidR="005223DC" w:rsidRDefault="00E976A2">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5223DC" w:rsidRDefault="00E976A2">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5223DC" w:rsidRDefault="00E976A2">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5223DC" w:rsidRDefault="00E976A2">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5223DC" w:rsidRDefault="00E976A2">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5223DC" w:rsidRDefault="00E976A2">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5223DC" w:rsidRDefault="00E976A2">
      <w:pPr>
        <w:pStyle w:val="Indenti"/>
        <w:rPr>
          <w:snapToGrid w:val="0"/>
        </w:rPr>
      </w:pPr>
      <w:r>
        <w:rPr>
          <w:snapToGrid w:val="0"/>
        </w:rPr>
        <w:tab/>
        <w:t>(i)</w:t>
      </w:r>
      <w:r>
        <w:rPr>
          <w:snapToGrid w:val="0"/>
        </w:rPr>
        <w:tab/>
        <w:t>evidence of the medical fitness of the applicant or holder to be the holder of a licence or permit;</w:t>
      </w:r>
    </w:p>
    <w:p w:rsidR="005223DC" w:rsidRDefault="00E976A2">
      <w:pPr>
        <w:pStyle w:val="Indenti"/>
        <w:rPr>
          <w:snapToGrid w:val="0"/>
        </w:rPr>
      </w:pPr>
      <w:r>
        <w:rPr>
          <w:snapToGrid w:val="0"/>
        </w:rPr>
        <w:tab/>
        <w:t>(ii)</w:t>
      </w:r>
      <w:r>
        <w:rPr>
          <w:snapToGrid w:val="0"/>
        </w:rPr>
        <w:tab/>
        <w:t>evidence of the fitness and qualifications of the applicant or holder to act as a driving instructor;</w:t>
      </w:r>
    </w:p>
    <w:p w:rsidR="005223DC" w:rsidRDefault="00E976A2">
      <w:pPr>
        <w:pStyle w:val="Indenti"/>
        <w:rPr>
          <w:snapToGrid w:val="0"/>
        </w:rPr>
      </w:pPr>
      <w:r>
        <w:rPr>
          <w:snapToGrid w:val="0"/>
        </w:rPr>
        <w:tab/>
        <w:t>(iii)</w:t>
      </w:r>
      <w:r>
        <w:rPr>
          <w:snapToGrid w:val="0"/>
        </w:rPr>
        <w:tab/>
        <w:t>any prescribed means of identifying the applicant or holder;</w:t>
      </w:r>
    </w:p>
    <w:p w:rsidR="005223DC" w:rsidRDefault="00E976A2">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5223DC" w:rsidRDefault="00E976A2">
      <w:pPr>
        <w:pStyle w:val="Indenta"/>
        <w:rPr>
          <w:snapToGrid w:val="0"/>
        </w:rPr>
      </w:pPr>
      <w:r>
        <w:rPr>
          <w:snapToGrid w:val="0"/>
        </w:rPr>
        <w:tab/>
        <w:t>(i)</w:t>
      </w:r>
      <w:r>
        <w:rPr>
          <w:snapToGrid w:val="0"/>
        </w:rPr>
        <w:tab/>
        <w:t>the granting of exemption or conditional exemption from compliance with all or any of the provisions of this Act;</w:t>
      </w:r>
    </w:p>
    <w:p w:rsidR="005223DC" w:rsidRDefault="00E976A2">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5223DC" w:rsidRDefault="00E976A2">
      <w:pPr>
        <w:pStyle w:val="Indenta"/>
        <w:rPr>
          <w:snapToGrid w:val="0"/>
        </w:rPr>
      </w:pPr>
      <w:r>
        <w:rPr>
          <w:snapToGrid w:val="0"/>
        </w:rPr>
        <w:tab/>
        <w:t>(k)</w:t>
      </w:r>
      <w:r>
        <w:rPr>
          <w:snapToGrid w:val="0"/>
        </w:rPr>
        <w:tab/>
        <w:t>imposing a penalty not exceeding $500, for a breach of any regulation.</w:t>
      </w:r>
    </w:p>
    <w:p w:rsidR="005223DC" w:rsidRDefault="00E976A2">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5223DC" w:rsidRDefault="00E976A2">
      <w:pPr>
        <w:pStyle w:val="Footnotesection"/>
      </w:pPr>
      <w:r>
        <w:tab/>
        <w:t xml:space="preserve">[Section 14 amended by No. 113 of 1965 s. 8; No. 12 of 1973 s. 38; No. 58 of 1974 s. 25; No. 106 of 1981 s. 5; No. 49 of 1987 s. 4; No. 76 of 1996 s. 35; No. 39 of 2000 s. 62.] </w:t>
      </w:r>
    </w:p>
    <w:p w:rsidR="005223DC" w:rsidRDefault="005223DC">
      <w:pPr>
        <w:rPr>
          <w:rStyle w:val="CharDivText"/>
        </w:rPr>
        <w:sectPr w:rsidR="005223D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223DC" w:rsidRDefault="00E976A2">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bookmarkStart w:id="80" w:name="_Toc272238490"/>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5223DC" w:rsidRDefault="00E976A2">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rsidR="005223DC" w:rsidRDefault="00E976A2">
      <w:pPr>
        <w:pStyle w:val="nHeading3"/>
        <w:rPr>
          <w:snapToGrid w:val="0"/>
        </w:rPr>
      </w:pPr>
      <w:bookmarkStart w:id="81" w:name="_Toc272238491"/>
      <w:r>
        <w:rPr>
          <w:snapToGrid w:val="0"/>
        </w:rPr>
        <w:t>Compilation table</w:t>
      </w:r>
      <w:bookmarkEnd w:id="81"/>
    </w:p>
    <w:tbl>
      <w:tblPr>
        <w:tblW w:w="7084" w:type="dxa"/>
        <w:tblInd w:w="56" w:type="dxa"/>
        <w:tblLayout w:type="fixed"/>
        <w:tblCellMar>
          <w:left w:w="56" w:type="dxa"/>
          <w:right w:w="56" w:type="dxa"/>
        </w:tblCellMar>
        <w:tblLook w:val="0000" w:firstRow="0" w:lastRow="0" w:firstColumn="0" w:lastColumn="0" w:noHBand="0" w:noVBand="0"/>
      </w:tblPr>
      <w:tblGrid>
        <w:gridCol w:w="2254"/>
        <w:gridCol w:w="1131"/>
        <w:gridCol w:w="1111"/>
        <w:gridCol w:w="25"/>
        <w:gridCol w:w="2463"/>
        <w:gridCol w:w="72"/>
        <w:gridCol w:w="28"/>
      </w:tblGrid>
      <w:tr w:rsidR="005223DC">
        <w:trPr>
          <w:gridAfter w:val="2"/>
          <w:wAfter w:w="99" w:type="dxa"/>
          <w:tblHeader/>
        </w:trPr>
        <w:tc>
          <w:tcPr>
            <w:tcW w:w="2255" w:type="dxa"/>
            <w:tcBorders>
              <w:top w:val="single" w:sz="8" w:space="0" w:color="auto"/>
              <w:bottom w:val="single" w:sz="8" w:space="0" w:color="auto"/>
            </w:tcBorders>
          </w:tcPr>
          <w:p w:rsidR="005223DC" w:rsidRDefault="00E976A2">
            <w:pPr>
              <w:pStyle w:val="nTable"/>
              <w:spacing w:after="40"/>
              <w:rPr>
                <w:b/>
                <w:sz w:val="19"/>
              </w:rPr>
            </w:pPr>
            <w:r>
              <w:rPr>
                <w:b/>
                <w:sz w:val="19"/>
              </w:rPr>
              <w:t>Short title</w:t>
            </w:r>
          </w:p>
        </w:tc>
        <w:tc>
          <w:tcPr>
            <w:tcW w:w="1131" w:type="dxa"/>
            <w:tcBorders>
              <w:top w:val="single" w:sz="8" w:space="0" w:color="auto"/>
              <w:bottom w:val="single" w:sz="8" w:space="0" w:color="auto"/>
            </w:tcBorders>
          </w:tcPr>
          <w:p w:rsidR="005223DC" w:rsidRDefault="00E976A2">
            <w:pPr>
              <w:pStyle w:val="nTable"/>
              <w:spacing w:after="40"/>
              <w:ind w:left="57"/>
              <w:rPr>
                <w:b/>
                <w:sz w:val="19"/>
              </w:rPr>
            </w:pPr>
            <w:r>
              <w:rPr>
                <w:b/>
                <w:sz w:val="19"/>
              </w:rPr>
              <w:t>Number and year</w:t>
            </w:r>
          </w:p>
        </w:tc>
        <w:tc>
          <w:tcPr>
            <w:tcW w:w="1111" w:type="dxa"/>
            <w:tcBorders>
              <w:top w:val="single" w:sz="8" w:space="0" w:color="auto"/>
              <w:bottom w:val="single" w:sz="8" w:space="0" w:color="auto"/>
            </w:tcBorders>
          </w:tcPr>
          <w:p w:rsidR="005223DC" w:rsidRDefault="00E976A2">
            <w:pPr>
              <w:pStyle w:val="nTable"/>
              <w:spacing w:after="40"/>
              <w:ind w:left="57"/>
              <w:rPr>
                <w:b/>
                <w:sz w:val="19"/>
              </w:rPr>
            </w:pPr>
            <w:r>
              <w:rPr>
                <w:b/>
                <w:sz w:val="19"/>
              </w:rPr>
              <w:t>Assent</w:t>
            </w:r>
          </w:p>
        </w:tc>
        <w:tc>
          <w:tcPr>
            <w:tcW w:w="2488" w:type="dxa"/>
            <w:gridSpan w:val="2"/>
            <w:tcBorders>
              <w:top w:val="single" w:sz="8" w:space="0" w:color="auto"/>
              <w:bottom w:val="single" w:sz="8" w:space="0" w:color="auto"/>
            </w:tcBorders>
          </w:tcPr>
          <w:p w:rsidR="005223DC" w:rsidRDefault="00E976A2">
            <w:pPr>
              <w:pStyle w:val="nTable"/>
              <w:spacing w:after="40"/>
              <w:ind w:left="57"/>
              <w:rPr>
                <w:b/>
                <w:sz w:val="19"/>
              </w:rPr>
            </w:pPr>
            <w:r>
              <w:rPr>
                <w:b/>
                <w:sz w:val="19"/>
              </w:rPr>
              <w:t>Commencement</w:t>
            </w:r>
          </w:p>
        </w:tc>
      </w:tr>
      <w:tr w:rsidR="005223DC">
        <w:trPr>
          <w:gridAfter w:val="2"/>
          <w:wAfter w:w="99" w:type="dxa"/>
        </w:trPr>
        <w:tc>
          <w:tcPr>
            <w:tcW w:w="2255" w:type="dxa"/>
            <w:tcBorders>
              <w:top w:val="single" w:sz="8" w:space="0" w:color="auto"/>
            </w:tcBorders>
          </w:tcPr>
          <w:p w:rsidR="005223DC" w:rsidRDefault="00E976A2">
            <w:pPr>
              <w:pStyle w:val="nTable"/>
              <w:spacing w:after="40"/>
              <w:rPr>
                <w:sz w:val="19"/>
              </w:rPr>
            </w:pPr>
            <w:r>
              <w:rPr>
                <w:i/>
                <w:sz w:val="19"/>
              </w:rPr>
              <w:t>Motor Vehicle Drivers Instructors Act 1963</w:t>
            </w:r>
          </w:p>
        </w:tc>
        <w:tc>
          <w:tcPr>
            <w:tcW w:w="1131" w:type="dxa"/>
            <w:tcBorders>
              <w:top w:val="single" w:sz="8" w:space="0" w:color="auto"/>
            </w:tcBorders>
          </w:tcPr>
          <w:p w:rsidR="005223DC" w:rsidRDefault="00E976A2">
            <w:pPr>
              <w:pStyle w:val="nTable"/>
              <w:spacing w:after="40"/>
              <w:ind w:left="57"/>
              <w:rPr>
                <w:sz w:val="19"/>
              </w:rPr>
            </w:pPr>
            <w:r>
              <w:rPr>
                <w:sz w:val="19"/>
              </w:rPr>
              <w:t>10 of 1963</w:t>
            </w:r>
          </w:p>
        </w:tc>
        <w:tc>
          <w:tcPr>
            <w:tcW w:w="1111" w:type="dxa"/>
            <w:tcBorders>
              <w:top w:val="single" w:sz="8" w:space="0" w:color="auto"/>
            </w:tcBorders>
          </w:tcPr>
          <w:p w:rsidR="005223DC" w:rsidRDefault="00E976A2">
            <w:pPr>
              <w:pStyle w:val="nTable"/>
              <w:spacing w:after="40"/>
              <w:ind w:left="57"/>
              <w:rPr>
                <w:sz w:val="19"/>
              </w:rPr>
            </w:pPr>
            <w:r>
              <w:rPr>
                <w:sz w:val="19"/>
              </w:rPr>
              <w:t>15 Oct 1963</w:t>
            </w:r>
          </w:p>
        </w:tc>
        <w:tc>
          <w:tcPr>
            <w:tcW w:w="2488" w:type="dxa"/>
            <w:gridSpan w:val="2"/>
            <w:tcBorders>
              <w:top w:val="single" w:sz="8" w:space="0" w:color="auto"/>
            </w:tcBorders>
          </w:tcPr>
          <w:p w:rsidR="005223DC" w:rsidRDefault="00E976A2">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5223DC">
        <w:trPr>
          <w:gridAfter w:val="2"/>
          <w:wAfter w:w="99" w:type="dxa"/>
        </w:trPr>
        <w:tc>
          <w:tcPr>
            <w:tcW w:w="2255" w:type="dxa"/>
          </w:tcPr>
          <w:p w:rsidR="005223DC" w:rsidRDefault="00E976A2">
            <w:pPr>
              <w:pStyle w:val="nTable"/>
              <w:spacing w:after="40"/>
              <w:rPr>
                <w:i/>
                <w:sz w:val="19"/>
              </w:rPr>
            </w:pPr>
            <w:r>
              <w:rPr>
                <w:i/>
                <w:sz w:val="19"/>
              </w:rPr>
              <w:t>Decimal Currency Act 1965</w:t>
            </w:r>
          </w:p>
        </w:tc>
        <w:tc>
          <w:tcPr>
            <w:tcW w:w="1131" w:type="dxa"/>
          </w:tcPr>
          <w:p w:rsidR="005223DC" w:rsidRDefault="00E976A2">
            <w:pPr>
              <w:pStyle w:val="nTable"/>
              <w:spacing w:after="40"/>
              <w:ind w:left="57"/>
              <w:rPr>
                <w:sz w:val="19"/>
              </w:rPr>
            </w:pPr>
            <w:r>
              <w:rPr>
                <w:sz w:val="19"/>
              </w:rPr>
              <w:t>113 of 1965</w:t>
            </w:r>
          </w:p>
        </w:tc>
        <w:tc>
          <w:tcPr>
            <w:tcW w:w="1111" w:type="dxa"/>
          </w:tcPr>
          <w:p w:rsidR="005223DC" w:rsidRDefault="00E976A2">
            <w:pPr>
              <w:pStyle w:val="nTable"/>
              <w:spacing w:after="40"/>
              <w:ind w:left="57"/>
              <w:rPr>
                <w:sz w:val="19"/>
              </w:rPr>
            </w:pPr>
            <w:r>
              <w:rPr>
                <w:sz w:val="19"/>
              </w:rPr>
              <w:t>21 Dec 1965</w:t>
            </w:r>
          </w:p>
        </w:tc>
        <w:tc>
          <w:tcPr>
            <w:tcW w:w="2488" w:type="dxa"/>
            <w:gridSpan w:val="2"/>
          </w:tcPr>
          <w:p w:rsidR="005223DC" w:rsidRDefault="00E976A2">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5223DC">
        <w:trPr>
          <w:gridAfter w:val="2"/>
          <w:wAfter w:w="99" w:type="dxa"/>
        </w:trPr>
        <w:tc>
          <w:tcPr>
            <w:tcW w:w="2255" w:type="dxa"/>
          </w:tcPr>
          <w:p w:rsidR="005223DC" w:rsidRDefault="00E976A2">
            <w:pPr>
              <w:pStyle w:val="nTable"/>
              <w:spacing w:after="40"/>
              <w:rPr>
                <w:sz w:val="19"/>
              </w:rPr>
            </w:pPr>
            <w:r>
              <w:rPr>
                <w:i/>
                <w:sz w:val="19"/>
              </w:rPr>
              <w:t>Acts Amendment (Road Safety and Traffic) Act 1973</w:t>
            </w:r>
            <w:r>
              <w:rPr>
                <w:sz w:val="19"/>
              </w:rPr>
              <w:t xml:space="preserve"> Pt. IV</w:t>
            </w:r>
          </w:p>
        </w:tc>
        <w:tc>
          <w:tcPr>
            <w:tcW w:w="1131" w:type="dxa"/>
          </w:tcPr>
          <w:p w:rsidR="005223DC" w:rsidRDefault="00E976A2">
            <w:pPr>
              <w:pStyle w:val="nTable"/>
              <w:spacing w:after="40"/>
              <w:ind w:left="57"/>
              <w:rPr>
                <w:sz w:val="19"/>
              </w:rPr>
            </w:pPr>
            <w:r>
              <w:rPr>
                <w:sz w:val="19"/>
              </w:rPr>
              <w:t>12 of 1973</w:t>
            </w:r>
          </w:p>
        </w:tc>
        <w:tc>
          <w:tcPr>
            <w:tcW w:w="1111" w:type="dxa"/>
          </w:tcPr>
          <w:p w:rsidR="005223DC" w:rsidRDefault="00E976A2">
            <w:pPr>
              <w:pStyle w:val="nTable"/>
              <w:spacing w:after="40"/>
              <w:ind w:left="57"/>
              <w:rPr>
                <w:sz w:val="19"/>
              </w:rPr>
            </w:pPr>
            <w:r>
              <w:rPr>
                <w:sz w:val="19"/>
              </w:rPr>
              <w:t>25 May 1973</w:t>
            </w:r>
          </w:p>
        </w:tc>
        <w:tc>
          <w:tcPr>
            <w:tcW w:w="2488" w:type="dxa"/>
            <w:gridSpan w:val="2"/>
          </w:tcPr>
          <w:p w:rsidR="005223DC" w:rsidRDefault="00E976A2">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5223DC">
        <w:trPr>
          <w:gridAfter w:val="1"/>
          <w:wAfter w:w="28" w:type="dxa"/>
        </w:trPr>
        <w:tc>
          <w:tcPr>
            <w:tcW w:w="2255" w:type="dxa"/>
          </w:tcPr>
          <w:p w:rsidR="005223DC" w:rsidRDefault="00E976A2">
            <w:pPr>
              <w:pStyle w:val="nTable"/>
              <w:spacing w:after="40"/>
              <w:rPr>
                <w:sz w:val="19"/>
              </w:rPr>
            </w:pPr>
            <w:r>
              <w:rPr>
                <w:i/>
                <w:sz w:val="19"/>
              </w:rPr>
              <w:t>Acts Amendment (Road Traffic) Act 1974</w:t>
            </w:r>
            <w:r>
              <w:rPr>
                <w:sz w:val="19"/>
              </w:rPr>
              <w:t xml:space="preserve"> Pt. IV</w:t>
            </w:r>
          </w:p>
        </w:tc>
        <w:tc>
          <w:tcPr>
            <w:tcW w:w="1131" w:type="dxa"/>
          </w:tcPr>
          <w:p w:rsidR="005223DC" w:rsidRDefault="00E976A2">
            <w:pPr>
              <w:pStyle w:val="nTable"/>
              <w:spacing w:after="40"/>
              <w:ind w:left="57"/>
              <w:rPr>
                <w:sz w:val="19"/>
              </w:rPr>
            </w:pPr>
            <w:r>
              <w:rPr>
                <w:sz w:val="19"/>
              </w:rPr>
              <w:t>58 of 1974</w:t>
            </w:r>
          </w:p>
        </w:tc>
        <w:tc>
          <w:tcPr>
            <w:tcW w:w="1111" w:type="dxa"/>
          </w:tcPr>
          <w:p w:rsidR="005223DC" w:rsidRDefault="00E976A2">
            <w:pPr>
              <w:pStyle w:val="nTable"/>
              <w:spacing w:after="40"/>
              <w:ind w:left="57"/>
              <w:rPr>
                <w:sz w:val="19"/>
              </w:rPr>
            </w:pPr>
            <w:r>
              <w:rPr>
                <w:sz w:val="19"/>
              </w:rPr>
              <w:t>3 Dec 1974</w:t>
            </w:r>
          </w:p>
        </w:tc>
        <w:tc>
          <w:tcPr>
            <w:tcW w:w="2559" w:type="dxa"/>
            <w:gridSpan w:val="3"/>
          </w:tcPr>
          <w:p w:rsidR="005223DC" w:rsidRDefault="00E976A2">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5223DC">
        <w:trPr>
          <w:gridAfter w:val="1"/>
          <w:wAfter w:w="28" w:type="dxa"/>
        </w:trPr>
        <w:tc>
          <w:tcPr>
            <w:tcW w:w="7056" w:type="dxa"/>
            <w:gridSpan w:val="6"/>
          </w:tcPr>
          <w:p w:rsidR="005223DC" w:rsidRDefault="00E976A2">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5223DC">
        <w:trPr>
          <w:gridAfter w:val="1"/>
          <w:wAfter w:w="28" w:type="dxa"/>
        </w:trPr>
        <w:tc>
          <w:tcPr>
            <w:tcW w:w="2255" w:type="dxa"/>
          </w:tcPr>
          <w:p w:rsidR="005223DC" w:rsidRDefault="00E976A2">
            <w:pPr>
              <w:pStyle w:val="nTable"/>
              <w:spacing w:after="40"/>
              <w:rPr>
                <w:sz w:val="19"/>
              </w:rPr>
            </w:pPr>
            <w:r>
              <w:rPr>
                <w:i/>
                <w:sz w:val="19"/>
              </w:rPr>
              <w:t>Acts Amendment (Traffic Board) Act 1981</w:t>
            </w:r>
            <w:r>
              <w:rPr>
                <w:sz w:val="19"/>
              </w:rPr>
              <w:t xml:space="preserve"> Pt. I</w:t>
            </w:r>
          </w:p>
        </w:tc>
        <w:tc>
          <w:tcPr>
            <w:tcW w:w="1131" w:type="dxa"/>
          </w:tcPr>
          <w:p w:rsidR="005223DC" w:rsidRDefault="00E976A2">
            <w:pPr>
              <w:pStyle w:val="nTable"/>
              <w:spacing w:after="40"/>
              <w:ind w:left="57"/>
              <w:rPr>
                <w:sz w:val="19"/>
              </w:rPr>
            </w:pPr>
            <w:r>
              <w:rPr>
                <w:sz w:val="19"/>
              </w:rPr>
              <w:t>106 of 1981</w:t>
            </w:r>
          </w:p>
        </w:tc>
        <w:tc>
          <w:tcPr>
            <w:tcW w:w="1135" w:type="dxa"/>
            <w:gridSpan w:val="2"/>
          </w:tcPr>
          <w:p w:rsidR="005223DC" w:rsidRDefault="00E976A2">
            <w:pPr>
              <w:pStyle w:val="nTable"/>
              <w:spacing w:after="40"/>
              <w:ind w:left="57"/>
              <w:rPr>
                <w:sz w:val="19"/>
              </w:rPr>
            </w:pPr>
            <w:r>
              <w:rPr>
                <w:sz w:val="19"/>
              </w:rPr>
              <w:t>4 Dec 1981</w:t>
            </w:r>
          </w:p>
        </w:tc>
        <w:tc>
          <w:tcPr>
            <w:tcW w:w="2535" w:type="dxa"/>
            <w:gridSpan w:val="2"/>
          </w:tcPr>
          <w:p w:rsidR="005223DC" w:rsidRDefault="00E976A2">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5223DC">
        <w:trPr>
          <w:gridAfter w:val="1"/>
          <w:wAfter w:w="28" w:type="dxa"/>
        </w:trPr>
        <w:tc>
          <w:tcPr>
            <w:tcW w:w="2255" w:type="dxa"/>
          </w:tcPr>
          <w:p w:rsidR="005223DC" w:rsidRDefault="00E976A2">
            <w:pPr>
              <w:pStyle w:val="nTable"/>
              <w:spacing w:after="40"/>
              <w:rPr>
                <w:i/>
                <w:sz w:val="19"/>
              </w:rPr>
            </w:pPr>
            <w:r>
              <w:rPr>
                <w:i/>
                <w:sz w:val="19"/>
              </w:rPr>
              <w:t>Motor Vehicle Drivers Instructors Amendment Act 1982</w:t>
            </w:r>
          </w:p>
        </w:tc>
        <w:tc>
          <w:tcPr>
            <w:tcW w:w="1131" w:type="dxa"/>
          </w:tcPr>
          <w:p w:rsidR="005223DC" w:rsidRDefault="00E976A2">
            <w:pPr>
              <w:pStyle w:val="nTable"/>
              <w:spacing w:after="40"/>
              <w:ind w:left="57"/>
              <w:rPr>
                <w:sz w:val="19"/>
              </w:rPr>
            </w:pPr>
            <w:r>
              <w:rPr>
                <w:sz w:val="19"/>
              </w:rPr>
              <w:t>26 of 1982</w:t>
            </w:r>
          </w:p>
        </w:tc>
        <w:tc>
          <w:tcPr>
            <w:tcW w:w="1135" w:type="dxa"/>
            <w:gridSpan w:val="2"/>
          </w:tcPr>
          <w:p w:rsidR="005223DC" w:rsidRDefault="00E976A2">
            <w:pPr>
              <w:pStyle w:val="nTable"/>
              <w:spacing w:after="40"/>
              <w:ind w:left="57"/>
              <w:rPr>
                <w:sz w:val="19"/>
              </w:rPr>
            </w:pPr>
            <w:r>
              <w:rPr>
                <w:sz w:val="19"/>
              </w:rPr>
              <w:t>27 May 1982</w:t>
            </w:r>
          </w:p>
        </w:tc>
        <w:tc>
          <w:tcPr>
            <w:tcW w:w="2535" w:type="dxa"/>
            <w:gridSpan w:val="2"/>
          </w:tcPr>
          <w:p w:rsidR="005223DC" w:rsidRDefault="00E976A2">
            <w:pPr>
              <w:pStyle w:val="nTable"/>
              <w:spacing w:after="40"/>
              <w:ind w:left="57"/>
              <w:rPr>
                <w:sz w:val="19"/>
              </w:rPr>
            </w:pPr>
            <w:r>
              <w:rPr>
                <w:sz w:val="19"/>
              </w:rPr>
              <w:t>27 May 1982</w:t>
            </w:r>
          </w:p>
        </w:tc>
      </w:tr>
      <w:tr w:rsidR="005223DC">
        <w:trPr>
          <w:gridAfter w:val="1"/>
          <w:wAfter w:w="28" w:type="dxa"/>
        </w:trPr>
        <w:tc>
          <w:tcPr>
            <w:tcW w:w="2255" w:type="dxa"/>
          </w:tcPr>
          <w:p w:rsidR="005223DC" w:rsidRDefault="00E976A2">
            <w:pPr>
              <w:pStyle w:val="nTable"/>
              <w:spacing w:after="40"/>
              <w:rPr>
                <w:sz w:val="19"/>
              </w:rPr>
            </w:pPr>
            <w:r>
              <w:rPr>
                <w:i/>
                <w:sz w:val="19"/>
              </w:rPr>
              <w:t>Motor Vehicle Drivers Instructors Amendment Act 1987</w:t>
            </w:r>
          </w:p>
        </w:tc>
        <w:tc>
          <w:tcPr>
            <w:tcW w:w="1131" w:type="dxa"/>
          </w:tcPr>
          <w:p w:rsidR="005223DC" w:rsidRDefault="00E976A2">
            <w:pPr>
              <w:pStyle w:val="nTable"/>
              <w:spacing w:after="40"/>
              <w:ind w:left="57"/>
              <w:rPr>
                <w:sz w:val="19"/>
              </w:rPr>
            </w:pPr>
            <w:r>
              <w:rPr>
                <w:sz w:val="19"/>
              </w:rPr>
              <w:t>49 of 1987</w:t>
            </w:r>
          </w:p>
        </w:tc>
        <w:tc>
          <w:tcPr>
            <w:tcW w:w="1135" w:type="dxa"/>
            <w:gridSpan w:val="2"/>
          </w:tcPr>
          <w:p w:rsidR="005223DC" w:rsidRDefault="00E976A2">
            <w:pPr>
              <w:pStyle w:val="nTable"/>
              <w:spacing w:after="40"/>
              <w:ind w:left="57"/>
              <w:rPr>
                <w:sz w:val="19"/>
              </w:rPr>
            </w:pPr>
            <w:r>
              <w:rPr>
                <w:sz w:val="19"/>
              </w:rPr>
              <w:t>3 Oct 1987</w:t>
            </w:r>
          </w:p>
        </w:tc>
        <w:tc>
          <w:tcPr>
            <w:tcW w:w="2535" w:type="dxa"/>
            <w:gridSpan w:val="2"/>
          </w:tcPr>
          <w:p w:rsidR="005223DC" w:rsidRDefault="00E976A2">
            <w:pPr>
              <w:pStyle w:val="nTable"/>
              <w:spacing w:after="40"/>
              <w:ind w:left="57"/>
              <w:rPr>
                <w:sz w:val="19"/>
              </w:rPr>
            </w:pPr>
            <w:r>
              <w:rPr>
                <w:sz w:val="19"/>
              </w:rPr>
              <w:t>31 Oct 1987</w:t>
            </w:r>
          </w:p>
        </w:tc>
      </w:tr>
      <w:tr w:rsidR="005223DC">
        <w:trPr>
          <w:gridAfter w:val="1"/>
          <w:wAfter w:w="28" w:type="dxa"/>
        </w:trPr>
        <w:tc>
          <w:tcPr>
            <w:tcW w:w="2255" w:type="dxa"/>
          </w:tcPr>
          <w:p w:rsidR="005223DC" w:rsidRDefault="00E976A2">
            <w:pPr>
              <w:pStyle w:val="nTable"/>
              <w:spacing w:after="40"/>
              <w:rPr>
                <w:sz w:val="19"/>
              </w:rPr>
            </w:pPr>
            <w:r>
              <w:rPr>
                <w:i/>
                <w:sz w:val="19"/>
              </w:rPr>
              <w:t>Road Traffic Amendment Act 1996</w:t>
            </w:r>
            <w:r>
              <w:rPr>
                <w:sz w:val="19"/>
              </w:rPr>
              <w:t xml:space="preserve"> Pt. 3 Div. 4</w:t>
            </w:r>
          </w:p>
        </w:tc>
        <w:tc>
          <w:tcPr>
            <w:tcW w:w="1131" w:type="dxa"/>
          </w:tcPr>
          <w:p w:rsidR="005223DC" w:rsidRDefault="00E976A2">
            <w:pPr>
              <w:pStyle w:val="nTable"/>
              <w:spacing w:after="40"/>
              <w:ind w:left="57"/>
              <w:rPr>
                <w:sz w:val="19"/>
              </w:rPr>
            </w:pPr>
            <w:r>
              <w:rPr>
                <w:sz w:val="19"/>
              </w:rPr>
              <w:t>76 of 1996</w:t>
            </w:r>
          </w:p>
        </w:tc>
        <w:tc>
          <w:tcPr>
            <w:tcW w:w="1135" w:type="dxa"/>
            <w:gridSpan w:val="2"/>
          </w:tcPr>
          <w:p w:rsidR="005223DC" w:rsidRDefault="00E976A2">
            <w:pPr>
              <w:pStyle w:val="nTable"/>
              <w:spacing w:after="40"/>
              <w:ind w:left="57"/>
              <w:rPr>
                <w:sz w:val="19"/>
              </w:rPr>
            </w:pPr>
            <w:r>
              <w:rPr>
                <w:sz w:val="19"/>
              </w:rPr>
              <w:t>14 Nov 1996</w:t>
            </w:r>
          </w:p>
        </w:tc>
        <w:tc>
          <w:tcPr>
            <w:tcW w:w="2535" w:type="dxa"/>
            <w:gridSpan w:val="2"/>
          </w:tcPr>
          <w:p w:rsidR="005223DC" w:rsidRDefault="00E976A2">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5223DC">
        <w:trPr>
          <w:gridAfter w:val="1"/>
          <w:wAfter w:w="28" w:type="dxa"/>
        </w:trPr>
        <w:tc>
          <w:tcPr>
            <w:tcW w:w="2255" w:type="dxa"/>
          </w:tcPr>
          <w:p w:rsidR="005223DC" w:rsidRDefault="00E976A2">
            <w:pPr>
              <w:pStyle w:val="nTable"/>
              <w:spacing w:after="40"/>
              <w:rPr>
                <w:sz w:val="19"/>
              </w:rPr>
            </w:pPr>
            <w:r>
              <w:rPr>
                <w:i/>
                <w:sz w:val="19"/>
              </w:rPr>
              <w:t>Statutes (Repeals and Minor Amendments) Act 1997</w:t>
            </w:r>
            <w:r>
              <w:rPr>
                <w:sz w:val="19"/>
              </w:rPr>
              <w:t xml:space="preserve"> s. 91</w:t>
            </w:r>
          </w:p>
        </w:tc>
        <w:tc>
          <w:tcPr>
            <w:tcW w:w="1131" w:type="dxa"/>
          </w:tcPr>
          <w:p w:rsidR="005223DC" w:rsidRDefault="00E976A2">
            <w:pPr>
              <w:pStyle w:val="nTable"/>
              <w:spacing w:after="40"/>
              <w:ind w:left="57"/>
              <w:rPr>
                <w:sz w:val="19"/>
              </w:rPr>
            </w:pPr>
            <w:r>
              <w:rPr>
                <w:sz w:val="19"/>
              </w:rPr>
              <w:t>57 of 1997</w:t>
            </w:r>
          </w:p>
        </w:tc>
        <w:tc>
          <w:tcPr>
            <w:tcW w:w="1135" w:type="dxa"/>
            <w:gridSpan w:val="2"/>
          </w:tcPr>
          <w:p w:rsidR="005223DC" w:rsidRDefault="00E976A2">
            <w:pPr>
              <w:pStyle w:val="nTable"/>
              <w:spacing w:after="40"/>
              <w:ind w:left="57"/>
              <w:rPr>
                <w:sz w:val="19"/>
              </w:rPr>
            </w:pPr>
            <w:r>
              <w:rPr>
                <w:sz w:val="19"/>
              </w:rPr>
              <w:t>15 Dec 1997</w:t>
            </w:r>
          </w:p>
        </w:tc>
        <w:tc>
          <w:tcPr>
            <w:tcW w:w="2535" w:type="dxa"/>
            <w:gridSpan w:val="2"/>
          </w:tcPr>
          <w:p w:rsidR="005223DC" w:rsidRDefault="00E976A2">
            <w:pPr>
              <w:pStyle w:val="nTable"/>
              <w:spacing w:after="40"/>
              <w:ind w:left="57"/>
              <w:rPr>
                <w:sz w:val="19"/>
              </w:rPr>
            </w:pPr>
            <w:r>
              <w:rPr>
                <w:sz w:val="19"/>
              </w:rPr>
              <w:t>15 Dec 1997 (see s. 2(1))</w:t>
            </w:r>
          </w:p>
        </w:tc>
      </w:tr>
      <w:tr w:rsidR="005223DC">
        <w:trPr>
          <w:gridAfter w:val="1"/>
          <w:wAfter w:w="28" w:type="dxa"/>
        </w:trPr>
        <w:tc>
          <w:tcPr>
            <w:tcW w:w="2255" w:type="dxa"/>
          </w:tcPr>
          <w:p w:rsidR="005223DC" w:rsidRDefault="00E976A2">
            <w:pPr>
              <w:pStyle w:val="nTable"/>
              <w:spacing w:after="40"/>
              <w:rPr>
                <w:i/>
                <w:sz w:val="19"/>
              </w:rPr>
            </w:pPr>
            <w:r>
              <w:rPr>
                <w:i/>
                <w:sz w:val="19"/>
              </w:rPr>
              <w:t xml:space="preserve">Road Traffic Amendment Act 2000 </w:t>
            </w:r>
            <w:r>
              <w:rPr>
                <w:sz w:val="19"/>
              </w:rPr>
              <w:t>Pt. 3 Div. 2</w:t>
            </w:r>
          </w:p>
        </w:tc>
        <w:tc>
          <w:tcPr>
            <w:tcW w:w="1131" w:type="dxa"/>
          </w:tcPr>
          <w:p w:rsidR="005223DC" w:rsidRDefault="00E976A2">
            <w:pPr>
              <w:pStyle w:val="nTable"/>
              <w:keepNext/>
              <w:spacing w:after="40"/>
              <w:ind w:left="57"/>
              <w:rPr>
                <w:sz w:val="19"/>
              </w:rPr>
            </w:pPr>
            <w:r>
              <w:rPr>
                <w:sz w:val="19"/>
              </w:rPr>
              <w:t>39 of 2000</w:t>
            </w:r>
          </w:p>
        </w:tc>
        <w:tc>
          <w:tcPr>
            <w:tcW w:w="1135" w:type="dxa"/>
            <w:gridSpan w:val="2"/>
          </w:tcPr>
          <w:p w:rsidR="005223DC" w:rsidRDefault="00E976A2">
            <w:pPr>
              <w:pStyle w:val="nTable"/>
              <w:keepNext/>
              <w:spacing w:after="40"/>
              <w:ind w:left="57"/>
              <w:rPr>
                <w:sz w:val="19"/>
              </w:rPr>
            </w:pPr>
            <w:r>
              <w:rPr>
                <w:sz w:val="19"/>
              </w:rPr>
              <w:t>10 Oct 2000</w:t>
            </w:r>
          </w:p>
        </w:tc>
        <w:tc>
          <w:tcPr>
            <w:tcW w:w="2535" w:type="dxa"/>
            <w:gridSpan w:val="2"/>
          </w:tcPr>
          <w:p w:rsidR="005223DC" w:rsidRDefault="00E976A2">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5223DC">
        <w:trPr>
          <w:gridAfter w:val="1"/>
          <w:wAfter w:w="28" w:type="dxa"/>
        </w:trPr>
        <w:tc>
          <w:tcPr>
            <w:tcW w:w="7056" w:type="dxa"/>
            <w:gridSpan w:val="6"/>
          </w:tcPr>
          <w:p w:rsidR="005223DC" w:rsidRDefault="00E976A2">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5223DC">
        <w:tc>
          <w:tcPr>
            <w:tcW w:w="2255" w:type="dxa"/>
          </w:tcPr>
          <w:p w:rsidR="005223DC" w:rsidRDefault="00E976A2">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1" w:type="dxa"/>
          </w:tcPr>
          <w:p w:rsidR="005223DC" w:rsidRDefault="00E976A2">
            <w:pPr>
              <w:pStyle w:val="nTable"/>
              <w:keepNext/>
              <w:spacing w:after="40"/>
              <w:ind w:left="57"/>
              <w:rPr>
                <w:sz w:val="19"/>
              </w:rPr>
            </w:pPr>
            <w:r>
              <w:rPr>
                <w:snapToGrid w:val="0"/>
                <w:sz w:val="19"/>
              </w:rPr>
              <w:t>7 of 2002</w:t>
            </w:r>
          </w:p>
        </w:tc>
        <w:tc>
          <w:tcPr>
            <w:tcW w:w="1135" w:type="dxa"/>
            <w:gridSpan w:val="2"/>
          </w:tcPr>
          <w:p w:rsidR="005223DC" w:rsidRDefault="00E976A2">
            <w:pPr>
              <w:pStyle w:val="nTable"/>
              <w:keepNext/>
              <w:spacing w:after="40"/>
              <w:ind w:left="57"/>
              <w:rPr>
                <w:sz w:val="19"/>
              </w:rPr>
            </w:pPr>
            <w:r>
              <w:rPr>
                <w:sz w:val="19"/>
              </w:rPr>
              <w:t>19 Jun 2002</w:t>
            </w:r>
          </w:p>
        </w:tc>
        <w:tc>
          <w:tcPr>
            <w:tcW w:w="2563" w:type="dxa"/>
            <w:gridSpan w:val="3"/>
          </w:tcPr>
          <w:p w:rsidR="005223DC" w:rsidRDefault="00E976A2">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5223DC">
        <w:tc>
          <w:tcPr>
            <w:tcW w:w="2255" w:type="dxa"/>
          </w:tcPr>
          <w:p w:rsidR="005223DC" w:rsidRDefault="00E976A2">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1" w:type="dxa"/>
          </w:tcPr>
          <w:p w:rsidR="005223DC" w:rsidRDefault="00E976A2">
            <w:pPr>
              <w:pStyle w:val="nTable"/>
              <w:spacing w:after="40"/>
              <w:ind w:left="57"/>
              <w:rPr>
                <w:snapToGrid w:val="0"/>
                <w:sz w:val="19"/>
              </w:rPr>
            </w:pPr>
            <w:r>
              <w:rPr>
                <w:rFonts w:ascii="Times" w:hAnsi="Times"/>
                <w:sz w:val="19"/>
              </w:rPr>
              <w:t>55 of 2004</w:t>
            </w:r>
          </w:p>
        </w:tc>
        <w:tc>
          <w:tcPr>
            <w:tcW w:w="1135" w:type="dxa"/>
            <w:gridSpan w:val="2"/>
          </w:tcPr>
          <w:p w:rsidR="005223DC" w:rsidRDefault="00E976A2">
            <w:pPr>
              <w:pStyle w:val="nTable"/>
              <w:spacing w:after="40"/>
              <w:ind w:left="57"/>
              <w:rPr>
                <w:sz w:val="19"/>
              </w:rPr>
            </w:pPr>
            <w:r>
              <w:rPr>
                <w:rFonts w:ascii="Times" w:hAnsi="Times"/>
                <w:sz w:val="19"/>
              </w:rPr>
              <w:t>24 Nov 2004</w:t>
            </w:r>
          </w:p>
        </w:tc>
        <w:tc>
          <w:tcPr>
            <w:tcW w:w="2563" w:type="dxa"/>
            <w:gridSpan w:val="3"/>
          </w:tcPr>
          <w:p w:rsidR="005223DC" w:rsidRDefault="00E976A2">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rsidR="005223DC">
        <w:trPr>
          <w:cantSplit/>
        </w:trPr>
        <w:tc>
          <w:tcPr>
            <w:tcW w:w="7084" w:type="dxa"/>
            <w:gridSpan w:val="7"/>
          </w:tcPr>
          <w:p w:rsidR="005223DC" w:rsidRDefault="00E976A2">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r w:rsidR="005223DC">
        <w:tblPrEx>
          <w:tblBorders>
            <w:top w:val="single" w:sz="4" w:space="0" w:color="auto"/>
            <w:bottom w:val="single" w:sz="4" w:space="0" w:color="auto"/>
            <w:insideH w:val="single" w:sz="4" w:space="0" w:color="auto"/>
          </w:tblBorders>
        </w:tblPrEx>
        <w:tc>
          <w:tcPr>
            <w:tcW w:w="2255" w:type="dxa"/>
            <w:tcBorders>
              <w:top w:val="nil"/>
              <w:bottom w:val="nil"/>
            </w:tcBorders>
          </w:tcPr>
          <w:p w:rsidR="005223DC" w:rsidRDefault="00E976A2">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p>
        </w:tc>
        <w:tc>
          <w:tcPr>
            <w:tcW w:w="1131" w:type="dxa"/>
            <w:tcBorders>
              <w:top w:val="nil"/>
              <w:bottom w:val="nil"/>
            </w:tcBorders>
          </w:tcPr>
          <w:p w:rsidR="005223DC" w:rsidRDefault="00E976A2">
            <w:pPr>
              <w:pStyle w:val="nTable"/>
              <w:spacing w:after="40"/>
              <w:rPr>
                <w:rFonts w:ascii="Times" w:hAnsi="Times"/>
                <w:snapToGrid w:val="0"/>
                <w:sz w:val="19"/>
                <w:lang w:val="en-US"/>
              </w:rPr>
            </w:pPr>
            <w:r>
              <w:rPr>
                <w:rFonts w:ascii="Times" w:hAnsi="Times"/>
                <w:snapToGrid w:val="0"/>
                <w:sz w:val="19"/>
                <w:lang w:val="en-US"/>
              </w:rPr>
              <w:t>54 of 2006</w:t>
            </w:r>
          </w:p>
        </w:tc>
        <w:tc>
          <w:tcPr>
            <w:tcW w:w="1135" w:type="dxa"/>
            <w:gridSpan w:val="2"/>
            <w:tcBorders>
              <w:top w:val="nil"/>
              <w:bottom w:val="nil"/>
            </w:tcBorders>
          </w:tcPr>
          <w:p w:rsidR="005223DC" w:rsidRDefault="00E976A2">
            <w:pPr>
              <w:pStyle w:val="nTable"/>
              <w:spacing w:after="40"/>
              <w:rPr>
                <w:rFonts w:ascii="Times" w:hAnsi="Times"/>
                <w:sz w:val="19"/>
              </w:rPr>
            </w:pPr>
            <w:r>
              <w:rPr>
                <w:rFonts w:ascii="Times" w:hAnsi="Times"/>
                <w:sz w:val="19"/>
              </w:rPr>
              <w:t>26 Oct 2006</w:t>
            </w:r>
          </w:p>
        </w:tc>
        <w:tc>
          <w:tcPr>
            <w:tcW w:w="2563" w:type="dxa"/>
            <w:gridSpan w:val="3"/>
            <w:tcBorders>
              <w:top w:val="nil"/>
              <w:bottom w:val="nil"/>
            </w:tcBorders>
          </w:tcPr>
          <w:p w:rsidR="005223DC" w:rsidRDefault="00E976A2">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r w:rsidR="005223DC">
        <w:trPr>
          <w:cantSplit/>
        </w:trPr>
        <w:tc>
          <w:tcPr>
            <w:tcW w:w="2255" w:type="dxa"/>
            <w:tcBorders>
              <w:bottom w:val="single" w:sz="4" w:space="0" w:color="auto"/>
            </w:tcBorders>
          </w:tcPr>
          <w:p w:rsidR="005223DC" w:rsidRDefault="00E976A2">
            <w:pPr>
              <w:pStyle w:val="nTable"/>
              <w:spacing w:after="40"/>
              <w:ind w:right="113"/>
              <w:rPr>
                <w:iCs/>
                <w:snapToGrid w:val="0"/>
                <w:sz w:val="19"/>
                <w:lang w:val="en-US"/>
              </w:rPr>
            </w:pPr>
            <w:r>
              <w:rPr>
                <w:i/>
                <w:snapToGrid w:val="0"/>
                <w:sz w:val="19"/>
                <w:lang w:val="en-US"/>
              </w:rPr>
              <w:t>Standardisation of Formatting A</w:t>
            </w:r>
            <w:bookmarkStart w:id="82" w:name="UpToHere"/>
            <w:bookmarkEnd w:id="82"/>
            <w:r>
              <w:rPr>
                <w:i/>
                <w:snapToGrid w:val="0"/>
                <w:sz w:val="19"/>
                <w:lang w:val="en-US"/>
              </w:rPr>
              <w:t>ct 2010</w:t>
            </w:r>
            <w:r>
              <w:rPr>
                <w:iCs/>
                <w:snapToGrid w:val="0"/>
                <w:sz w:val="19"/>
                <w:lang w:val="en-US"/>
              </w:rPr>
              <w:t xml:space="preserve"> s. 51</w:t>
            </w:r>
          </w:p>
        </w:tc>
        <w:tc>
          <w:tcPr>
            <w:tcW w:w="1131" w:type="dxa"/>
            <w:tcBorders>
              <w:bottom w:val="single" w:sz="4" w:space="0" w:color="auto"/>
            </w:tcBorders>
          </w:tcPr>
          <w:p w:rsidR="005223DC" w:rsidRDefault="00E976A2">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5223DC" w:rsidRDefault="00E976A2">
            <w:pPr>
              <w:pStyle w:val="nTable"/>
              <w:spacing w:after="40"/>
              <w:rPr>
                <w:snapToGrid w:val="0"/>
                <w:sz w:val="19"/>
                <w:lang w:val="en-US"/>
              </w:rPr>
            </w:pPr>
            <w:r>
              <w:rPr>
                <w:snapToGrid w:val="0"/>
                <w:sz w:val="19"/>
                <w:lang w:val="en-US"/>
              </w:rPr>
              <w:t>28 Jun 2010</w:t>
            </w:r>
          </w:p>
        </w:tc>
        <w:tc>
          <w:tcPr>
            <w:tcW w:w="2562" w:type="dxa"/>
            <w:gridSpan w:val="3"/>
            <w:tcBorders>
              <w:bottom w:val="single" w:sz="4" w:space="0" w:color="auto"/>
            </w:tcBorders>
          </w:tcPr>
          <w:p w:rsidR="005223DC" w:rsidRDefault="00E976A2">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5223DC" w:rsidRDefault="00E976A2">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5223DC" w:rsidRDefault="00E976A2">
      <w:pPr>
        <w:pStyle w:val="MiscOpen"/>
        <w:rPr>
          <w:snapToGrid w:val="0"/>
        </w:rPr>
      </w:pPr>
      <w:r>
        <w:rPr>
          <w:snapToGrid w:val="0"/>
        </w:rPr>
        <w:t>“</w:t>
      </w:r>
    </w:p>
    <w:p w:rsidR="005223DC" w:rsidRDefault="00E976A2">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5223DC" w:rsidRDefault="00E976A2">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5223DC" w:rsidRDefault="00E976A2">
      <w:pPr>
        <w:pStyle w:val="nzSubsection"/>
      </w:pPr>
      <w:r>
        <w:tab/>
        <w:t>(2)</w:t>
      </w:r>
      <w:r>
        <w:tab/>
        <w:t xml:space="preserve">To the extent that the agreement continues under subsection (1), it applies as if — </w:t>
      </w:r>
    </w:p>
    <w:p w:rsidR="005223DC" w:rsidRDefault="00E976A2">
      <w:pPr>
        <w:pStyle w:val="nzIndenta"/>
      </w:pPr>
      <w:r>
        <w:tab/>
        <w:t>(a)</w:t>
      </w:r>
      <w:r>
        <w:tab/>
        <w:t>instead of being made by the Minister referred to in the former section 15C, the agreement had been made by the Director General referred to in the new provision of the relevant Act; and</w:t>
      </w:r>
    </w:p>
    <w:p w:rsidR="005223DC" w:rsidRDefault="00E976A2">
      <w:pPr>
        <w:pStyle w:val="nzIndenta"/>
        <w:rPr>
          <w:u w:val="words"/>
        </w:rPr>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5223DC" w:rsidRDefault="00E976A2">
      <w:pPr>
        <w:pStyle w:val="nzSubsection"/>
      </w:pPr>
      <w:r>
        <w:tab/>
        <w:t>(3)</w:t>
      </w:r>
      <w:r>
        <w:tab/>
        <w:t xml:space="preserve">In this section — </w:t>
      </w:r>
    </w:p>
    <w:p w:rsidR="005223DC" w:rsidRDefault="00E976A2">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223DC" w:rsidRDefault="00E976A2">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5223DC" w:rsidRDefault="00E976A2">
      <w:pPr>
        <w:pStyle w:val="nzDefstart"/>
      </w:pPr>
      <w:r>
        <w:tab/>
      </w:r>
      <w:r>
        <w:rPr>
          <w:rStyle w:val="CharDefText"/>
        </w:rPr>
        <w:t>new provision</w:t>
      </w:r>
      <w:r>
        <w:t xml:space="preserve"> means — </w:t>
      </w:r>
    </w:p>
    <w:p w:rsidR="005223DC" w:rsidRDefault="00E976A2">
      <w:pPr>
        <w:pStyle w:val="nzDefpara"/>
      </w:pPr>
      <w:r>
        <w:tab/>
        <w:t>(a)</w:t>
      </w:r>
      <w:r>
        <w:tab/>
        <w:t xml:space="preserve">the </w:t>
      </w:r>
      <w:r>
        <w:rPr>
          <w:i/>
        </w:rPr>
        <w:t>Control of Vehicles (Off</w:t>
      </w:r>
      <w:r>
        <w:rPr>
          <w:i/>
        </w:rPr>
        <w:noBreakHyphen/>
        <w:t>road Areas) Act 1978</w:t>
      </w:r>
      <w:r>
        <w:t xml:space="preserve"> section 4B;</w:t>
      </w:r>
    </w:p>
    <w:p w:rsidR="005223DC" w:rsidRDefault="00E976A2">
      <w:pPr>
        <w:pStyle w:val="nzDefpara"/>
      </w:pPr>
      <w:r>
        <w:tab/>
        <w:t>(b)</w:t>
      </w:r>
      <w:r>
        <w:tab/>
        <w:t xml:space="preserve">the </w:t>
      </w:r>
      <w:r>
        <w:rPr>
          <w:i/>
        </w:rPr>
        <w:t>Motor Vehicle Drivers Instructors Act 1963</w:t>
      </w:r>
      <w:r>
        <w:t xml:space="preserve"> section 4A;</w:t>
      </w:r>
    </w:p>
    <w:p w:rsidR="005223DC" w:rsidRDefault="00E976A2">
      <w:pPr>
        <w:pStyle w:val="nzDefpara"/>
      </w:pPr>
      <w:r>
        <w:tab/>
        <w:t>(c)</w:t>
      </w:r>
      <w:r>
        <w:tab/>
        <w:t xml:space="preserve">the </w:t>
      </w:r>
      <w:r>
        <w:rPr>
          <w:i/>
        </w:rPr>
        <w:t>Motor Vehicle (Third Party Insurance) Act 1943</w:t>
      </w:r>
      <w:r>
        <w:t xml:space="preserve"> section 3QA; or</w:t>
      </w:r>
    </w:p>
    <w:p w:rsidR="005223DC" w:rsidRDefault="00E976A2">
      <w:pPr>
        <w:pStyle w:val="nzDefpara"/>
      </w:pPr>
      <w:r>
        <w:tab/>
        <w:t>(d)</w:t>
      </w:r>
      <w:r>
        <w:tab/>
        <w:t xml:space="preserve">the </w:t>
      </w:r>
      <w:r>
        <w:rPr>
          <w:i/>
        </w:rPr>
        <w:t>Road Traffic Act 1974</w:t>
      </w:r>
      <w:r>
        <w:t xml:space="preserve"> section 6B;</w:t>
      </w:r>
    </w:p>
    <w:p w:rsidR="005223DC" w:rsidRDefault="00E976A2">
      <w:pPr>
        <w:pStyle w:val="nzDefstart"/>
      </w:pPr>
      <w:r>
        <w:tab/>
      </w:r>
      <w:r>
        <w:rPr>
          <w:rStyle w:val="CharDefText"/>
        </w:rPr>
        <w:t>relevant Act</w:t>
      </w:r>
      <w:r>
        <w:t xml:space="preserve"> means — </w:t>
      </w:r>
    </w:p>
    <w:p w:rsidR="005223DC" w:rsidRDefault="00E976A2">
      <w:pPr>
        <w:pStyle w:val="nzDefpara"/>
      </w:pPr>
      <w:r>
        <w:tab/>
        <w:t>(a)</w:t>
      </w:r>
      <w:r>
        <w:tab/>
        <w:t xml:space="preserve">the </w:t>
      </w:r>
      <w:r>
        <w:rPr>
          <w:i/>
        </w:rPr>
        <w:t>Control of Vehicles (Off</w:t>
      </w:r>
      <w:r>
        <w:rPr>
          <w:i/>
        </w:rPr>
        <w:noBreakHyphen/>
        <w:t>road Areas) Act 1978</w:t>
      </w:r>
      <w:r>
        <w:t>;</w:t>
      </w:r>
    </w:p>
    <w:p w:rsidR="005223DC" w:rsidRDefault="00E976A2">
      <w:pPr>
        <w:pStyle w:val="nzDefpara"/>
      </w:pPr>
      <w:r>
        <w:tab/>
        <w:t>(b)</w:t>
      </w:r>
      <w:r>
        <w:tab/>
        <w:t xml:space="preserve">the </w:t>
      </w:r>
      <w:r>
        <w:rPr>
          <w:i/>
        </w:rPr>
        <w:t>Motor Vehicle Drivers Instructors Act 1963</w:t>
      </w:r>
      <w:r>
        <w:t>;</w:t>
      </w:r>
    </w:p>
    <w:p w:rsidR="005223DC" w:rsidRDefault="00E976A2">
      <w:pPr>
        <w:pStyle w:val="nzDefpara"/>
      </w:pPr>
      <w:r>
        <w:tab/>
        <w:t>(c)</w:t>
      </w:r>
      <w:r>
        <w:tab/>
        <w:t xml:space="preserve">the </w:t>
      </w:r>
      <w:r>
        <w:rPr>
          <w:i/>
        </w:rPr>
        <w:t>Motor Vehicle (Third Party Insurance) Act 1943</w:t>
      </w:r>
      <w:r>
        <w:t>; or</w:t>
      </w:r>
    </w:p>
    <w:p w:rsidR="005223DC" w:rsidRDefault="00E976A2">
      <w:pPr>
        <w:pStyle w:val="nzDefpara"/>
      </w:pPr>
      <w:r>
        <w:tab/>
        <w:t>(d)</w:t>
      </w:r>
      <w:r>
        <w:tab/>
        <w:t xml:space="preserve">the </w:t>
      </w:r>
      <w:r>
        <w:rPr>
          <w:i/>
        </w:rPr>
        <w:t>Road Traffic Act 1974</w:t>
      </w:r>
      <w:r>
        <w:t>.</w:t>
      </w:r>
    </w:p>
    <w:p w:rsidR="005223DC" w:rsidRDefault="00E976A2">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5223DC" w:rsidRDefault="00E976A2">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5223DC" w:rsidRDefault="00E976A2">
      <w:pPr>
        <w:pStyle w:val="nzSubsection"/>
      </w:pPr>
      <w:r>
        <w:tab/>
        <w:t>(2)</w:t>
      </w:r>
      <w:r>
        <w:tab/>
        <w:t xml:space="preserve">To the extent that the delegation continues under subsection (1), it applies as if — </w:t>
      </w:r>
    </w:p>
    <w:p w:rsidR="005223DC" w:rsidRDefault="00E976A2">
      <w:pPr>
        <w:pStyle w:val="nzIndenta"/>
      </w:pPr>
      <w:r>
        <w:tab/>
        <w:t>(a)</w:t>
      </w:r>
      <w:r>
        <w:tab/>
        <w:t>instead of being made by the former Director General, the delegation had been made by the Director General referred to in the new provision of the relevant Act;</w:t>
      </w:r>
    </w:p>
    <w:p w:rsidR="005223DC" w:rsidRDefault="00E976A2">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5223DC" w:rsidRDefault="00E976A2">
      <w:pPr>
        <w:pStyle w:val="nzIndenta"/>
      </w:pPr>
      <w:r>
        <w:tab/>
        <w:t>(c)</w:t>
      </w:r>
      <w:r>
        <w:tab/>
        <w:t>any Ministerial approval that would have been required in order for the delegation to be made under the new provision of the relevant Act had been given.</w:t>
      </w:r>
    </w:p>
    <w:p w:rsidR="005223DC" w:rsidRDefault="00E976A2">
      <w:pPr>
        <w:pStyle w:val="nzSubsection"/>
      </w:pPr>
      <w:r>
        <w:tab/>
        <w:t>(3)</w:t>
      </w:r>
      <w:r>
        <w:tab/>
        <w:t xml:space="preserve">In this section — </w:t>
      </w:r>
    </w:p>
    <w:p w:rsidR="005223DC" w:rsidRDefault="00E976A2">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5223DC" w:rsidRDefault="00E976A2">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5223DC" w:rsidRDefault="00E976A2">
      <w:pPr>
        <w:pStyle w:val="nzDefstart"/>
      </w:pPr>
      <w:r>
        <w:tab/>
      </w:r>
      <w:r>
        <w:rPr>
          <w:rStyle w:val="CharDefText"/>
        </w:rPr>
        <w:t>new provision</w:t>
      </w:r>
      <w:r>
        <w:t xml:space="preserve"> means — </w:t>
      </w:r>
    </w:p>
    <w:p w:rsidR="005223DC" w:rsidRDefault="00E976A2">
      <w:pPr>
        <w:pStyle w:val="nzDefpara"/>
      </w:pPr>
      <w:r>
        <w:tab/>
        <w:t>(a)</w:t>
      </w:r>
      <w:r>
        <w:tab/>
        <w:t xml:space="preserve">the </w:t>
      </w:r>
      <w:r>
        <w:rPr>
          <w:i/>
        </w:rPr>
        <w:t>Control of Vehicles (Off</w:t>
      </w:r>
      <w:r>
        <w:rPr>
          <w:i/>
        </w:rPr>
        <w:noBreakHyphen/>
        <w:t>road Areas) Act 1978</w:t>
      </w:r>
      <w:r>
        <w:t xml:space="preserve"> section 4A;</w:t>
      </w:r>
    </w:p>
    <w:p w:rsidR="005223DC" w:rsidRDefault="00E976A2">
      <w:pPr>
        <w:pStyle w:val="nzDefpara"/>
      </w:pPr>
      <w:r>
        <w:tab/>
        <w:t>(b)</w:t>
      </w:r>
      <w:r>
        <w:tab/>
        <w:t xml:space="preserve">the </w:t>
      </w:r>
      <w:r>
        <w:rPr>
          <w:i/>
        </w:rPr>
        <w:t>Motor Vehicle Drivers Instructors Act 1963</w:t>
      </w:r>
      <w:r>
        <w:t xml:space="preserve"> section 4;</w:t>
      </w:r>
    </w:p>
    <w:p w:rsidR="005223DC" w:rsidRDefault="00E976A2">
      <w:pPr>
        <w:pStyle w:val="nzDefpara"/>
      </w:pPr>
      <w:r>
        <w:tab/>
        <w:t>(c)</w:t>
      </w:r>
      <w:r>
        <w:tab/>
        <w:t xml:space="preserve">the </w:t>
      </w:r>
      <w:r>
        <w:rPr>
          <w:i/>
        </w:rPr>
        <w:t>Motor Vehicle (Third Party Insurance) Act 1943</w:t>
      </w:r>
      <w:r>
        <w:t xml:space="preserve"> section 3QB;</w:t>
      </w:r>
    </w:p>
    <w:p w:rsidR="005223DC" w:rsidRDefault="00E976A2">
      <w:pPr>
        <w:pStyle w:val="nzDefpara"/>
      </w:pPr>
      <w:r>
        <w:tab/>
        <w:t>(d)</w:t>
      </w:r>
      <w:r>
        <w:tab/>
        <w:t xml:space="preserve">the </w:t>
      </w:r>
      <w:r>
        <w:rPr>
          <w:i/>
        </w:rPr>
        <w:t>Rail Safety Act 1998</w:t>
      </w:r>
      <w:r>
        <w:t xml:space="preserve"> section 57A;</w:t>
      </w:r>
    </w:p>
    <w:p w:rsidR="005223DC" w:rsidRDefault="00E976A2">
      <w:pPr>
        <w:pStyle w:val="nzDefpara"/>
      </w:pPr>
      <w:r>
        <w:tab/>
        <w:t>(e)</w:t>
      </w:r>
      <w:r>
        <w:tab/>
        <w:t xml:space="preserve">the </w:t>
      </w:r>
      <w:r>
        <w:rPr>
          <w:i/>
        </w:rPr>
        <w:t>Road Traffic Act 1974</w:t>
      </w:r>
      <w:r>
        <w:t xml:space="preserve"> section 6A; or</w:t>
      </w:r>
    </w:p>
    <w:p w:rsidR="005223DC" w:rsidRDefault="00E976A2">
      <w:pPr>
        <w:pStyle w:val="nzDefpara"/>
      </w:pPr>
      <w:r>
        <w:tab/>
        <w:t>(f)</w:t>
      </w:r>
      <w:r>
        <w:tab/>
        <w:t xml:space="preserve">the </w:t>
      </w:r>
      <w:r>
        <w:rPr>
          <w:i/>
        </w:rPr>
        <w:t>Transport Co</w:t>
      </w:r>
      <w:r>
        <w:rPr>
          <w:i/>
        </w:rPr>
        <w:noBreakHyphen/>
        <w:t>ordination Act 1966</w:t>
      </w:r>
      <w:r>
        <w:t xml:space="preserve"> section 18;</w:t>
      </w:r>
    </w:p>
    <w:p w:rsidR="005223DC" w:rsidRDefault="00E976A2">
      <w:pPr>
        <w:pStyle w:val="nzDefstart"/>
        <w:keepNext/>
      </w:pPr>
      <w:r>
        <w:tab/>
      </w:r>
      <w:r>
        <w:rPr>
          <w:rStyle w:val="CharDefText"/>
        </w:rPr>
        <w:t>relevant Act</w:t>
      </w:r>
      <w:r>
        <w:t xml:space="preserve"> means — </w:t>
      </w:r>
    </w:p>
    <w:p w:rsidR="005223DC" w:rsidRDefault="00E976A2">
      <w:pPr>
        <w:pStyle w:val="nzDefpara"/>
      </w:pPr>
      <w:r>
        <w:tab/>
        <w:t>(a)</w:t>
      </w:r>
      <w:r>
        <w:tab/>
        <w:t xml:space="preserve">the </w:t>
      </w:r>
      <w:r>
        <w:rPr>
          <w:i/>
        </w:rPr>
        <w:t>Control of Vehicles (Off</w:t>
      </w:r>
      <w:r>
        <w:rPr>
          <w:i/>
        </w:rPr>
        <w:noBreakHyphen/>
        <w:t>road Areas) Act 1978</w:t>
      </w:r>
      <w:r>
        <w:t>;</w:t>
      </w:r>
    </w:p>
    <w:p w:rsidR="005223DC" w:rsidRDefault="00E976A2">
      <w:pPr>
        <w:pStyle w:val="nzDefpara"/>
      </w:pPr>
      <w:r>
        <w:tab/>
        <w:t>(b)</w:t>
      </w:r>
      <w:r>
        <w:tab/>
        <w:t xml:space="preserve">the </w:t>
      </w:r>
      <w:r>
        <w:rPr>
          <w:i/>
        </w:rPr>
        <w:t>Motor Vehicle Drivers Instructors Act 1963</w:t>
      </w:r>
      <w:r>
        <w:t>;</w:t>
      </w:r>
    </w:p>
    <w:p w:rsidR="005223DC" w:rsidRDefault="00E976A2">
      <w:pPr>
        <w:pStyle w:val="nzDefpara"/>
      </w:pPr>
      <w:r>
        <w:tab/>
        <w:t>(c)</w:t>
      </w:r>
      <w:r>
        <w:tab/>
        <w:t xml:space="preserve">the </w:t>
      </w:r>
      <w:r>
        <w:rPr>
          <w:i/>
        </w:rPr>
        <w:t>Motor Vehicle (Third Party Insurance) Act 1943</w:t>
      </w:r>
      <w:r>
        <w:t>;</w:t>
      </w:r>
    </w:p>
    <w:p w:rsidR="005223DC" w:rsidRDefault="00E976A2">
      <w:pPr>
        <w:pStyle w:val="nzDefpara"/>
      </w:pPr>
      <w:r>
        <w:tab/>
        <w:t>(d)</w:t>
      </w:r>
      <w:r>
        <w:tab/>
        <w:t xml:space="preserve">the </w:t>
      </w:r>
      <w:r>
        <w:rPr>
          <w:i/>
        </w:rPr>
        <w:t>Rail Safety Act 1998</w:t>
      </w:r>
      <w:r>
        <w:t>;</w:t>
      </w:r>
    </w:p>
    <w:p w:rsidR="005223DC" w:rsidRDefault="00E976A2">
      <w:pPr>
        <w:pStyle w:val="nzDefpara"/>
      </w:pPr>
      <w:r>
        <w:tab/>
        <w:t>(e)</w:t>
      </w:r>
      <w:r>
        <w:tab/>
        <w:t xml:space="preserve">the </w:t>
      </w:r>
      <w:r>
        <w:rPr>
          <w:i/>
        </w:rPr>
        <w:t>Road Traffic Act 1974</w:t>
      </w:r>
      <w:r>
        <w:t>; or</w:t>
      </w:r>
    </w:p>
    <w:p w:rsidR="005223DC" w:rsidRDefault="00E976A2">
      <w:pPr>
        <w:pStyle w:val="nzDefpara"/>
      </w:pPr>
      <w:r>
        <w:tab/>
        <w:t>(f)</w:t>
      </w:r>
      <w:r>
        <w:tab/>
        <w:t xml:space="preserve">the </w:t>
      </w:r>
      <w:r>
        <w:rPr>
          <w:i/>
        </w:rPr>
        <w:t>Transport Co</w:t>
      </w:r>
      <w:r>
        <w:rPr>
          <w:i/>
        </w:rPr>
        <w:noBreakHyphen/>
        <w:t>ordination Act 1966</w:t>
      </w:r>
      <w:r>
        <w:t>.</w:t>
      </w:r>
    </w:p>
    <w:p w:rsidR="005223DC" w:rsidRDefault="00E976A2">
      <w:pPr>
        <w:pStyle w:val="nzHeading5"/>
      </w:pPr>
      <w:r>
        <w:rPr>
          <w:rStyle w:val="CharSectno"/>
        </w:rPr>
        <w:t>69</w:t>
      </w:r>
      <w:r>
        <w:t>.</w:t>
      </w:r>
      <w:r>
        <w:tab/>
        <w:t>Regulations about transitional matters</w:t>
      </w:r>
    </w:p>
    <w:p w:rsidR="005223DC" w:rsidRDefault="00E976A2">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5223DC" w:rsidRDefault="00E976A2">
      <w:pPr>
        <w:pStyle w:val="nzSubsection"/>
      </w:pPr>
      <w:r>
        <w:tab/>
        <w:t>(2)</w:t>
      </w:r>
      <w:r>
        <w:tab/>
        <w:t>In subsection (1) —</w:t>
      </w:r>
    </w:p>
    <w:p w:rsidR="005223DC" w:rsidRDefault="00E976A2">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5223DC" w:rsidRDefault="00E976A2">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5223DC" w:rsidRDefault="00E976A2">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5223DC" w:rsidRDefault="00E976A2">
      <w:pPr>
        <w:pStyle w:val="nzIndenta"/>
      </w:pPr>
      <w:r>
        <w:tab/>
        <w:t>(a)</w:t>
      </w:r>
      <w:r>
        <w:tab/>
        <w:t>affect in a manner prejudicial to any person (other than the State or an agency of the State), the rights of that person existing before the day of its publication; or</w:t>
      </w:r>
    </w:p>
    <w:p w:rsidR="005223DC" w:rsidRDefault="00E976A2">
      <w:pPr>
        <w:pStyle w:val="nzIndenta"/>
      </w:pPr>
      <w:r>
        <w:tab/>
        <w:t>(b)</w:t>
      </w:r>
      <w:r>
        <w:tab/>
        <w:t>impose liabilities on any person (other than the State or an agency of the State) in respect of anything done or omitted to be done before the day of its publication.</w:t>
      </w:r>
    </w:p>
    <w:p w:rsidR="005223DC" w:rsidRDefault="00E976A2">
      <w:pPr>
        <w:pStyle w:val="MiscClose"/>
      </w:pPr>
      <w:r>
        <w:t>”.</w:t>
      </w:r>
    </w:p>
    <w:p w:rsidR="005223DC" w:rsidRDefault="00E976A2">
      <w:pPr>
        <w:pStyle w:val="nSubsection"/>
        <w:rPr>
          <w:iCs/>
        </w:rPr>
      </w:pPr>
      <w:bookmarkStart w:id="83" w:name="_Toc491766752"/>
      <w:bookmarkStart w:id="84" w:name="_Toc497185875"/>
      <w:bookmarkStart w:id="85"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223DC" w:rsidRDefault="00E976A2">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rsidR="005223DC" w:rsidRDefault="005223DC">
      <w:bookmarkStart w:id="86" w:name="_Hlt485183167"/>
      <w:bookmarkStart w:id="87" w:name="endcomma"/>
      <w:bookmarkEnd w:id="83"/>
      <w:bookmarkEnd w:id="84"/>
      <w:bookmarkEnd w:id="85"/>
      <w:bookmarkEnd w:id="86"/>
      <w:bookmarkEnd w:id="87"/>
    </w:p>
    <w:p w:rsidR="005223DC" w:rsidRDefault="005223DC">
      <w:pPr>
        <w:sectPr w:rsidR="005223D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5223DC" w:rsidRDefault="005223DC"/>
    <w:sectPr w:rsidR="005223DC">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DC" w:rsidRDefault="00E976A2">
      <w:r>
        <w:separator/>
      </w:r>
    </w:p>
  </w:endnote>
  <w:endnote w:type="continuationSeparator" w:id="0">
    <w:p w:rsidR="005223DC" w:rsidRDefault="00E9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p>
  <w:p w:rsidR="005223DC" w:rsidRDefault="00E976A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5223DC" w:rsidRDefault="00E976A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5223DC" w:rsidRDefault="00E976A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p>
  <w:p w:rsidR="005223DC" w:rsidRDefault="00E976A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223DC" w:rsidRDefault="00E976A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7940">
      <w:rPr>
        <w:rStyle w:val="PageNumber"/>
        <w:rFonts w:ascii="Arial" w:hAnsi="Arial" w:cs="Arial"/>
        <w:noProof/>
      </w:rPr>
      <w:t>i</w:t>
    </w:r>
    <w:r>
      <w:rPr>
        <w:rStyle w:val="PageNumber"/>
        <w:rFonts w:ascii="Arial" w:hAnsi="Arial" w:cs="Arial"/>
      </w:rPr>
      <w:fldChar w:fldCharType="end"/>
    </w:r>
  </w:p>
  <w:p w:rsidR="005223DC" w:rsidRDefault="00E976A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7940">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5223DC" w:rsidRDefault="00E976A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7940">
      <w:rPr>
        <w:rStyle w:val="CharPageNo"/>
        <w:rFonts w:ascii="Arial" w:hAnsi="Arial"/>
        <w:noProof/>
      </w:rPr>
      <w:t>17</w:t>
    </w:r>
    <w:r>
      <w:rPr>
        <w:rStyle w:val="CharPageNo"/>
        <w:rFonts w:ascii="Arial" w:hAnsi="Arial"/>
      </w:rPr>
      <w:fldChar w:fldCharType="end"/>
    </w:r>
  </w:p>
  <w:p w:rsidR="005223DC" w:rsidRDefault="00E976A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Footer"/>
      <w:tabs>
        <w:tab w:val="clear" w:pos="4153"/>
        <w:tab w:val="right" w:pos="7088"/>
      </w:tabs>
      <w:rPr>
        <w:rStyle w:val="PageNumber"/>
      </w:rPr>
    </w:pPr>
  </w:p>
  <w:p w:rsidR="005223DC" w:rsidRDefault="00E976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794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7940">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7940">
      <w:rPr>
        <w:rStyle w:val="CharPageNo"/>
        <w:rFonts w:ascii="Arial" w:hAnsi="Arial"/>
        <w:noProof/>
      </w:rPr>
      <w:t>1</w:t>
    </w:r>
    <w:r>
      <w:rPr>
        <w:rStyle w:val="CharPageNo"/>
        <w:rFonts w:ascii="Arial" w:hAnsi="Arial"/>
      </w:rPr>
      <w:fldChar w:fldCharType="end"/>
    </w:r>
  </w:p>
  <w:p w:rsidR="005223DC" w:rsidRDefault="00E976A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DC" w:rsidRDefault="00E976A2">
      <w:r>
        <w:separator/>
      </w:r>
    </w:p>
  </w:footnote>
  <w:footnote w:type="continuationSeparator" w:id="0">
    <w:p w:rsidR="005223DC" w:rsidRDefault="00E9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23DC">
      <w:tc>
        <w:tcPr>
          <w:tcW w:w="7312" w:type="dxa"/>
          <w:gridSpan w:val="2"/>
          <w:vAlign w:val="bottom"/>
        </w:tcPr>
        <w:p w:rsidR="005223DC" w:rsidRDefault="00E976A2">
          <w:pPr>
            <w:pStyle w:val="HeaderActNameLeft"/>
          </w:pPr>
          <w:fldSimple w:instr=" Styleref &quot;Name of Act/Reg&quot; ">
            <w:r w:rsidR="00ED7940">
              <w:rPr>
                <w:noProof/>
              </w:rPr>
              <w:t>Motor Vehicle Drivers Instructors Act 1963</w:t>
            </w:r>
          </w:fldSimple>
        </w:p>
      </w:tc>
    </w:tr>
    <w:tr w:rsidR="005223DC">
      <w:tc>
        <w:tcPr>
          <w:tcW w:w="1548" w:type="dxa"/>
          <w:vAlign w:val="bottom"/>
        </w:tcPr>
        <w:p w:rsidR="005223DC" w:rsidRDefault="005223DC">
          <w:pPr>
            <w:pStyle w:val="HeaderNumberLeft"/>
          </w:pPr>
        </w:p>
      </w:tc>
      <w:tc>
        <w:tcPr>
          <w:tcW w:w="5764" w:type="dxa"/>
          <w:vAlign w:val="bottom"/>
        </w:tcPr>
        <w:p w:rsidR="005223DC" w:rsidRDefault="005223DC">
          <w:pPr>
            <w:pStyle w:val="HeaderTextLeft"/>
          </w:pPr>
        </w:p>
      </w:tc>
    </w:tr>
    <w:tr w:rsidR="005223DC">
      <w:tc>
        <w:tcPr>
          <w:tcW w:w="1548" w:type="dxa"/>
          <w:vAlign w:val="bottom"/>
        </w:tcPr>
        <w:p w:rsidR="005223DC" w:rsidRDefault="005223DC">
          <w:pPr>
            <w:pStyle w:val="HeaderNumberLeft"/>
          </w:pPr>
        </w:p>
      </w:tc>
      <w:tc>
        <w:tcPr>
          <w:tcW w:w="5764" w:type="dxa"/>
          <w:vAlign w:val="bottom"/>
        </w:tcPr>
        <w:p w:rsidR="005223DC" w:rsidRDefault="005223DC">
          <w:pPr>
            <w:pStyle w:val="HeaderTextLeft"/>
          </w:pPr>
        </w:p>
      </w:tc>
    </w:tr>
    <w:tr w:rsidR="005223DC">
      <w:tc>
        <w:tcPr>
          <w:tcW w:w="7312" w:type="dxa"/>
          <w:gridSpan w:val="2"/>
          <w:vAlign w:val="bottom"/>
        </w:tcPr>
        <w:p w:rsidR="005223DC" w:rsidRDefault="005223DC">
          <w:pPr>
            <w:pStyle w:val="HeaderSectionLeft"/>
          </w:pPr>
        </w:p>
      </w:tc>
    </w:tr>
  </w:tbl>
  <w:p w:rsidR="005223DC" w:rsidRDefault="005223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23DC">
      <w:tc>
        <w:tcPr>
          <w:tcW w:w="7258" w:type="dxa"/>
          <w:gridSpan w:val="2"/>
          <w:vAlign w:val="bottom"/>
        </w:tcPr>
        <w:p w:rsidR="005223DC" w:rsidRDefault="00E976A2">
          <w:pPr>
            <w:pStyle w:val="HeaderActNameRight"/>
            <w:ind w:right="17"/>
          </w:pPr>
          <w:fldSimple w:instr=" Styleref &quot;Name of Act/Reg&quot; ">
            <w:r w:rsidR="00ED7940">
              <w:rPr>
                <w:noProof/>
              </w:rPr>
              <w:t>Motor Vehicle Drivers Instructors Act 1963</w:t>
            </w:r>
          </w:fldSimple>
        </w:p>
      </w:tc>
    </w:tr>
    <w:tr w:rsidR="005223DC">
      <w:tc>
        <w:tcPr>
          <w:tcW w:w="5715" w:type="dxa"/>
          <w:vAlign w:val="bottom"/>
        </w:tcPr>
        <w:p w:rsidR="005223DC" w:rsidRDefault="005223DC">
          <w:pPr>
            <w:pStyle w:val="HeaderTextRight"/>
          </w:pPr>
        </w:p>
      </w:tc>
      <w:tc>
        <w:tcPr>
          <w:tcW w:w="1548" w:type="dxa"/>
          <w:vAlign w:val="bottom"/>
        </w:tcPr>
        <w:p w:rsidR="005223DC" w:rsidRDefault="005223DC">
          <w:pPr>
            <w:pStyle w:val="HeaderNumberRight"/>
            <w:ind w:right="17"/>
          </w:pPr>
        </w:p>
      </w:tc>
    </w:tr>
    <w:tr w:rsidR="005223DC">
      <w:tc>
        <w:tcPr>
          <w:tcW w:w="5715" w:type="dxa"/>
          <w:vAlign w:val="bottom"/>
        </w:tcPr>
        <w:p w:rsidR="005223DC" w:rsidRDefault="005223DC">
          <w:pPr>
            <w:pStyle w:val="HeaderTextRight"/>
          </w:pPr>
        </w:p>
      </w:tc>
      <w:tc>
        <w:tcPr>
          <w:tcW w:w="1548" w:type="dxa"/>
          <w:vAlign w:val="bottom"/>
        </w:tcPr>
        <w:p w:rsidR="005223DC" w:rsidRDefault="005223DC">
          <w:pPr>
            <w:pStyle w:val="HeaderNumberRight"/>
            <w:ind w:right="17"/>
          </w:pPr>
        </w:p>
      </w:tc>
    </w:tr>
    <w:tr w:rsidR="005223DC">
      <w:tc>
        <w:tcPr>
          <w:tcW w:w="7258" w:type="dxa"/>
          <w:gridSpan w:val="2"/>
          <w:vAlign w:val="bottom"/>
        </w:tcPr>
        <w:p w:rsidR="005223DC" w:rsidRDefault="005223DC">
          <w:pPr>
            <w:pStyle w:val="HeaderSectionRight"/>
            <w:ind w:right="17"/>
          </w:pPr>
        </w:p>
      </w:tc>
    </w:tr>
  </w:tbl>
  <w:p w:rsidR="005223DC" w:rsidRDefault="005223D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E976A2">
    <w:pPr>
      <w:pStyle w:val="headerpartodd"/>
      <w:ind w:left="0" w:firstLine="0"/>
      <w:rPr>
        <w:i/>
      </w:rPr>
    </w:pPr>
    <w:r>
      <w:rPr>
        <w:i/>
      </w:rPr>
      <w:fldChar w:fldCharType="begin"/>
    </w:r>
    <w:r>
      <w:rPr>
        <w:i/>
      </w:rPr>
      <w:instrText xml:space="preserve"> Styleref "Name of Act/Reg" </w:instrText>
    </w:r>
    <w:r>
      <w:rPr>
        <w:i/>
      </w:rPr>
      <w:fldChar w:fldCharType="separate"/>
    </w:r>
    <w:r w:rsidR="00ED7940">
      <w:rPr>
        <w:i/>
        <w:noProof/>
      </w:rPr>
      <w:t>Motor Vehicle Drivers Instructors Act 1963</w:t>
    </w:r>
    <w:r>
      <w:rPr>
        <w:i/>
      </w:rPr>
      <w:fldChar w:fldCharType="end"/>
    </w:r>
  </w:p>
  <w:p w:rsidR="005223DC" w:rsidRDefault="005223DC">
    <w:pPr>
      <w:pStyle w:val="headerpartodd"/>
      <w:ind w:left="0" w:firstLine="0"/>
      <w:rPr>
        <w:b w:val="0"/>
        <w:i/>
      </w:rPr>
    </w:pPr>
  </w:p>
  <w:p w:rsidR="005223DC" w:rsidRDefault="005223DC">
    <w:pPr>
      <w:pStyle w:val="headerpart"/>
    </w:pPr>
  </w:p>
  <w:p w:rsidR="005223DC" w:rsidRDefault="005223DC">
    <w:pPr>
      <w:pStyle w:val="headerpart"/>
    </w:pPr>
  </w:p>
  <w:p w:rsidR="005223DC" w:rsidRDefault="005223DC">
    <w:pPr>
      <w:pBdr>
        <w:bottom w:val="single" w:sz="6" w:space="1" w:color="auto"/>
      </w:pBdr>
      <w:rPr>
        <w:b/>
      </w:rPr>
    </w:pPr>
  </w:p>
  <w:p w:rsidR="005223DC" w:rsidRDefault="005223D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E976A2">
    <w:pPr>
      <w:pStyle w:val="headerpartodd"/>
      <w:ind w:left="0" w:firstLine="0"/>
      <w:jc w:val="right"/>
      <w:rPr>
        <w:i/>
      </w:rPr>
    </w:pPr>
    <w:r>
      <w:rPr>
        <w:i/>
      </w:rPr>
      <w:fldChar w:fldCharType="begin"/>
    </w:r>
    <w:r>
      <w:rPr>
        <w:i/>
      </w:rPr>
      <w:instrText xml:space="preserve"> Styleref "Name of Act/Reg" </w:instrText>
    </w:r>
    <w:r>
      <w:rPr>
        <w:i/>
      </w:rPr>
      <w:fldChar w:fldCharType="separate"/>
    </w:r>
    <w:r w:rsidR="00ED7940">
      <w:rPr>
        <w:i/>
        <w:noProof/>
      </w:rPr>
      <w:t>Motor Vehicle Drivers Instructors Act 1963</w:t>
    </w:r>
    <w:r>
      <w:rPr>
        <w:i/>
      </w:rPr>
      <w:fldChar w:fldCharType="end"/>
    </w:r>
  </w:p>
  <w:p w:rsidR="005223DC" w:rsidRDefault="005223DC">
    <w:pPr>
      <w:pStyle w:val="headerpartodd"/>
      <w:ind w:left="0" w:firstLine="0"/>
      <w:jc w:val="right"/>
      <w:rPr>
        <w:b w:val="0"/>
        <w:i/>
      </w:rPr>
    </w:pPr>
  </w:p>
  <w:p w:rsidR="005223DC" w:rsidRDefault="005223DC">
    <w:pPr>
      <w:pStyle w:val="headerpart"/>
      <w:jc w:val="right"/>
    </w:pPr>
  </w:p>
  <w:p w:rsidR="005223DC" w:rsidRDefault="005223DC">
    <w:pPr>
      <w:pStyle w:val="headerpart"/>
      <w:jc w:val="right"/>
    </w:pPr>
  </w:p>
  <w:p w:rsidR="005223DC" w:rsidRDefault="005223DC">
    <w:pPr>
      <w:pBdr>
        <w:bottom w:val="single" w:sz="6" w:space="1" w:color="auto"/>
      </w:pBdr>
      <w:jc w:val="right"/>
      <w:rPr>
        <w:b/>
      </w:rPr>
    </w:pPr>
  </w:p>
  <w:p w:rsidR="005223DC" w:rsidRDefault="005223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23DC">
      <w:trPr>
        <w:cantSplit/>
      </w:trPr>
      <w:tc>
        <w:tcPr>
          <w:tcW w:w="7312" w:type="dxa"/>
          <w:gridSpan w:val="2"/>
        </w:tcPr>
        <w:p w:rsidR="005223DC" w:rsidRDefault="00E976A2">
          <w:pPr>
            <w:pStyle w:val="HeaderActNameLeft"/>
          </w:pPr>
          <w:r>
            <w:rPr>
              <w:i w:val="0"/>
            </w:rPr>
            <w:fldChar w:fldCharType="begin"/>
          </w:r>
          <w:r>
            <w:rPr>
              <w:i w:val="0"/>
            </w:rPr>
            <w:instrText xml:space="preserve"> Styleref "Name of Act/Reg" </w:instrText>
          </w:r>
          <w:r>
            <w:rPr>
              <w:i w:val="0"/>
            </w:rPr>
            <w:fldChar w:fldCharType="separate"/>
          </w:r>
          <w:r w:rsidR="00ED7940">
            <w:rPr>
              <w:i w:val="0"/>
              <w:noProof/>
            </w:rPr>
            <w:t>Motor Vehicle Drivers Instructors Act 1963</w:t>
          </w:r>
          <w:r>
            <w:rPr>
              <w:i w:val="0"/>
            </w:rPr>
            <w:fldChar w:fldCharType="end"/>
          </w:r>
        </w:p>
      </w:tc>
    </w:tr>
    <w:tr w:rsidR="005223DC">
      <w:tc>
        <w:tcPr>
          <w:tcW w:w="1548" w:type="dxa"/>
        </w:tcPr>
        <w:p w:rsidR="005223DC" w:rsidRDefault="005223DC">
          <w:pPr>
            <w:pStyle w:val="HeaderNumberLeft"/>
          </w:pPr>
        </w:p>
      </w:tc>
      <w:tc>
        <w:tcPr>
          <w:tcW w:w="5764" w:type="dxa"/>
        </w:tcPr>
        <w:p w:rsidR="005223DC" w:rsidRDefault="005223DC">
          <w:pPr>
            <w:pStyle w:val="HeaderTextLeft"/>
          </w:pPr>
        </w:p>
      </w:tc>
    </w:tr>
    <w:tr w:rsidR="005223DC">
      <w:tc>
        <w:tcPr>
          <w:tcW w:w="1548" w:type="dxa"/>
        </w:tcPr>
        <w:p w:rsidR="005223DC" w:rsidRDefault="005223DC">
          <w:pPr>
            <w:pStyle w:val="HeaderNumberLeft"/>
          </w:pPr>
        </w:p>
      </w:tc>
      <w:tc>
        <w:tcPr>
          <w:tcW w:w="5764" w:type="dxa"/>
        </w:tcPr>
        <w:p w:rsidR="005223DC" w:rsidRDefault="005223DC">
          <w:pPr>
            <w:pStyle w:val="HeaderTextLeft"/>
          </w:pPr>
        </w:p>
      </w:tc>
    </w:tr>
    <w:tr w:rsidR="005223DC">
      <w:trPr>
        <w:cantSplit/>
      </w:trPr>
      <w:tc>
        <w:tcPr>
          <w:tcW w:w="7312" w:type="dxa"/>
          <w:gridSpan w:val="2"/>
        </w:tcPr>
        <w:p w:rsidR="005223DC" w:rsidRDefault="005223DC">
          <w:pPr>
            <w:pStyle w:val="HeaderSectionLeft"/>
          </w:pPr>
        </w:p>
      </w:tc>
    </w:tr>
  </w:tbl>
  <w:p w:rsidR="005223DC" w:rsidRDefault="005223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23DC">
      <w:trPr>
        <w:cantSplit/>
      </w:trPr>
      <w:tc>
        <w:tcPr>
          <w:tcW w:w="7312" w:type="dxa"/>
          <w:gridSpan w:val="2"/>
        </w:tcPr>
        <w:p w:rsidR="005223DC" w:rsidRDefault="00E976A2">
          <w:pPr>
            <w:pStyle w:val="HeaderActNameRight"/>
          </w:pPr>
          <w:fldSimple w:instr=" Styleref &quot;Name of Act/Reg&quot; ">
            <w:r w:rsidR="00ED7940">
              <w:rPr>
                <w:noProof/>
              </w:rPr>
              <w:t>Motor Vehicle Drivers Instructors Act 1963</w:t>
            </w:r>
          </w:fldSimple>
        </w:p>
      </w:tc>
    </w:tr>
    <w:tr w:rsidR="005223DC">
      <w:tc>
        <w:tcPr>
          <w:tcW w:w="5760" w:type="dxa"/>
        </w:tcPr>
        <w:p w:rsidR="005223DC" w:rsidRDefault="005223DC">
          <w:pPr>
            <w:pStyle w:val="HeaderTextRight"/>
          </w:pPr>
        </w:p>
      </w:tc>
      <w:tc>
        <w:tcPr>
          <w:tcW w:w="1552" w:type="dxa"/>
        </w:tcPr>
        <w:p w:rsidR="005223DC" w:rsidRDefault="005223DC">
          <w:pPr>
            <w:pStyle w:val="HeaderNumberRight"/>
          </w:pPr>
        </w:p>
      </w:tc>
    </w:tr>
    <w:tr w:rsidR="005223DC">
      <w:tc>
        <w:tcPr>
          <w:tcW w:w="5760" w:type="dxa"/>
        </w:tcPr>
        <w:p w:rsidR="005223DC" w:rsidRDefault="005223DC">
          <w:pPr>
            <w:pStyle w:val="HeaderTextRight"/>
          </w:pPr>
        </w:p>
      </w:tc>
      <w:tc>
        <w:tcPr>
          <w:tcW w:w="1552" w:type="dxa"/>
        </w:tcPr>
        <w:p w:rsidR="005223DC" w:rsidRDefault="005223DC">
          <w:pPr>
            <w:pStyle w:val="HeaderNumberRight"/>
          </w:pPr>
        </w:p>
      </w:tc>
    </w:tr>
    <w:tr w:rsidR="005223DC">
      <w:trPr>
        <w:cantSplit/>
      </w:trPr>
      <w:tc>
        <w:tcPr>
          <w:tcW w:w="7312" w:type="dxa"/>
          <w:gridSpan w:val="2"/>
        </w:tcPr>
        <w:p w:rsidR="005223DC" w:rsidRDefault="005223DC">
          <w:pPr>
            <w:pStyle w:val="HeaderSectionRight"/>
          </w:pPr>
        </w:p>
      </w:tc>
    </w:tr>
  </w:tbl>
  <w:p w:rsidR="005223DC" w:rsidRDefault="005223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223DC">
      <w:trPr>
        <w:cantSplit/>
      </w:trPr>
      <w:tc>
        <w:tcPr>
          <w:tcW w:w="7312" w:type="dxa"/>
          <w:gridSpan w:val="2"/>
        </w:tcPr>
        <w:p w:rsidR="005223DC" w:rsidRDefault="00E976A2">
          <w:pPr>
            <w:pStyle w:val="HeaderActNameLeft"/>
          </w:pPr>
          <w:fldSimple w:instr=" Styleref &quot;Name of Act/Reg&quot; ">
            <w:r w:rsidR="00ED7940">
              <w:rPr>
                <w:noProof/>
              </w:rPr>
              <w:t>Motor Vehicle Drivers Instructors Act 1963</w:t>
            </w:r>
          </w:fldSimple>
        </w:p>
      </w:tc>
    </w:tr>
    <w:tr w:rsidR="005223DC">
      <w:tc>
        <w:tcPr>
          <w:tcW w:w="1305" w:type="dxa"/>
        </w:tcPr>
        <w:p w:rsidR="005223DC" w:rsidRDefault="00E976A2">
          <w:pPr>
            <w:pStyle w:val="HeaderNumberLeft"/>
          </w:pPr>
          <w:r>
            <w:fldChar w:fldCharType="begin"/>
          </w:r>
          <w:r>
            <w:instrText xml:space="preserve"> styleref CharPartNo </w:instrText>
          </w:r>
          <w:r>
            <w:fldChar w:fldCharType="end"/>
          </w:r>
        </w:p>
      </w:tc>
      <w:tc>
        <w:tcPr>
          <w:tcW w:w="6007" w:type="dxa"/>
        </w:tcPr>
        <w:p w:rsidR="005223DC" w:rsidRDefault="00E976A2">
          <w:pPr>
            <w:pStyle w:val="HeaderTextLeft"/>
          </w:pPr>
          <w:r>
            <w:fldChar w:fldCharType="begin"/>
          </w:r>
          <w:r>
            <w:instrText xml:space="preserve"> styleref CharPartText </w:instrText>
          </w:r>
          <w:r>
            <w:fldChar w:fldCharType="end"/>
          </w:r>
        </w:p>
      </w:tc>
    </w:tr>
    <w:tr w:rsidR="005223DC">
      <w:tc>
        <w:tcPr>
          <w:tcW w:w="1305" w:type="dxa"/>
        </w:tcPr>
        <w:p w:rsidR="005223DC" w:rsidRDefault="00E976A2">
          <w:pPr>
            <w:pStyle w:val="HeaderNumberLeft"/>
          </w:pPr>
          <w:r>
            <w:fldChar w:fldCharType="begin"/>
          </w:r>
          <w:r>
            <w:instrText xml:space="preserve"> styleref CharDivNo </w:instrText>
          </w:r>
          <w:r>
            <w:fldChar w:fldCharType="end"/>
          </w:r>
        </w:p>
      </w:tc>
      <w:tc>
        <w:tcPr>
          <w:tcW w:w="6007" w:type="dxa"/>
        </w:tcPr>
        <w:p w:rsidR="005223DC" w:rsidRDefault="00E976A2">
          <w:pPr>
            <w:pStyle w:val="HeaderTextLeft"/>
          </w:pPr>
          <w:r>
            <w:fldChar w:fldCharType="begin"/>
          </w:r>
          <w:r>
            <w:instrText xml:space="preserve"> styleref CharDivText </w:instrText>
          </w:r>
          <w:r>
            <w:fldChar w:fldCharType="end"/>
          </w:r>
        </w:p>
      </w:tc>
    </w:tr>
    <w:tr w:rsidR="005223DC">
      <w:trPr>
        <w:cantSplit/>
      </w:trPr>
      <w:tc>
        <w:tcPr>
          <w:tcW w:w="7312" w:type="dxa"/>
          <w:gridSpan w:val="2"/>
        </w:tcPr>
        <w:p w:rsidR="005223DC" w:rsidRDefault="00E976A2">
          <w:pPr>
            <w:pStyle w:val="HeaderSectionLeft"/>
          </w:pPr>
          <w:r>
            <w:t xml:space="preserve">s. </w:t>
          </w:r>
          <w:fldSimple w:instr=" styleref CharSectno ">
            <w:r w:rsidR="00ED7940">
              <w:rPr>
                <w:noProof/>
              </w:rPr>
              <w:t>1</w:t>
            </w:r>
          </w:fldSimple>
        </w:p>
      </w:tc>
    </w:tr>
  </w:tbl>
  <w:p w:rsidR="005223DC" w:rsidRDefault="005223D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223DC">
      <w:trPr>
        <w:cantSplit/>
      </w:trPr>
      <w:tc>
        <w:tcPr>
          <w:tcW w:w="7312" w:type="dxa"/>
          <w:gridSpan w:val="2"/>
        </w:tcPr>
        <w:p w:rsidR="005223DC" w:rsidRDefault="00E976A2">
          <w:pPr>
            <w:pStyle w:val="HeaderActNameRight"/>
          </w:pPr>
          <w:fldSimple w:instr=" Styleref &quot;Name of Act/Reg&quot; ">
            <w:r w:rsidR="00ED7940">
              <w:rPr>
                <w:noProof/>
              </w:rPr>
              <w:t>Motor Vehicle Drivers Instructors Act 1963</w:t>
            </w:r>
          </w:fldSimple>
        </w:p>
      </w:tc>
    </w:tr>
    <w:tr w:rsidR="005223DC">
      <w:tc>
        <w:tcPr>
          <w:tcW w:w="5985" w:type="dxa"/>
        </w:tcPr>
        <w:p w:rsidR="005223DC" w:rsidRDefault="00E976A2">
          <w:pPr>
            <w:pStyle w:val="HeaderTextRight"/>
          </w:pPr>
          <w:r>
            <w:fldChar w:fldCharType="begin"/>
          </w:r>
          <w:r>
            <w:instrText xml:space="preserve"> styleref CharPartText </w:instrText>
          </w:r>
          <w:r>
            <w:fldChar w:fldCharType="end"/>
          </w:r>
        </w:p>
      </w:tc>
      <w:tc>
        <w:tcPr>
          <w:tcW w:w="1327" w:type="dxa"/>
        </w:tcPr>
        <w:p w:rsidR="005223DC" w:rsidRDefault="00E976A2">
          <w:pPr>
            <w:pStyle w:val="HeaderNumberRight"/>
          </w:pPr>
          <w:r>
            <w:fldChar w:fldCharType="begin"/>
          </w:r>
          <w:r>
            <w:instrText xml:space="preserve"> styleref CharPartNo </w:instrText>
          </w:r>
          <w:r>
            <w:fldChar w:fldCharType="end"/>
          </w:r>
        </w:p>
      </w:tc>
    </w:tr>
    <w:tr w:rsidR="005223DC">
      <w:tc>
        <w:tcPr>
          <w:tcW w:w="5985" w:type="dxa"/>
        </w:tcPr>
        <w:p w:rsidR="005223DC" w:rsidRDefault="00E976A2">
          <w:pPr>
            <w:pStyle w:val="HeaderTextRight"/>
          </w:pPr>
          <w:r>
            <w:fldChar w:fldCharType="begin"/>
          </w:r>
          <w:r>
            <w:instrText xml:space="preserve"> styleref CharDivText </w:instrText>
          </w:r>
          <w:r>
            <w:fldChar w:fldCharType="end"/>
          </w:r>
        </w:p>
      </w:tc>
      <w:tc>
        <w:tcPr>
          <w:tcW w:w="1327" w:type="dxa"/>
        </w:tcPr>
        <w:p w:rsidR="005223DC" w:rsidRDefault="00E976A2">
          <w:pPr>
            <w:pStyle w:val="HeaderNumberRight"/>
          </w:pPr>
          <w:r>
            <w:fldChar w:fldCharType="begin"/>
          </w:r>
          <w:r>
            <w:instrText xml:space="preserve"> styleref CharDivNo </w:instrText>
          </w:r>
          <w:r>
            <w:fldChar w:fldCharType="end"/>
          </w:r>
        </w:p>
      </w:tc>
    </w:tr>
    <w:tr w:rsidR="005223DC">
      <w:trPr>
        <w:cantSplit/>
      </w:trPr>
      <w:tc>
        <w:tcPr>
          <w:tcW w:w="7312" w:type="dxa"/>
          <w:gridSpan w:val="2"/>
        </w:tcPr>
        <w:p w:rsidR="005223DC" w:rsidRDefault="00E976A2">
          <w:pPr>
            <w:pStyle w:val="HeaderSectionRight"/>
          </w:pPr>
          <w:r>
            <w:t xml:space="preserve">s. </w:t>
          </w:r>
          <w:fldSimple w:instr=" styleref CharSectno ">
            <w:r w:rsidR="00ED7940">
              <w:rPr>
                <w:noProof/>
              </w:rPr>
              <w:t>1</w:t>
            </w:r>
          </w:fldSimple>
        </w:p>
      </w:tc>
    </w:tr>
  </w:tbl>
  <w:p w:rsidR="005223DC" w:rsidRDefault="005223D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DC" w:rsidRDefault="00522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A2"/>
    <w:rsid w:val="00407EAE"/>
    <w:rsid w:val="005223DC"/>
    <w:rsid w:val="00E0265F"/>
    <w:rsid w:val="00E976A2"/>
    <w:rsid w:val="00ED7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5029</Words>
  <Characters>22934</Characters>
  <Application>Microsoft Office Word</Application>
  <DocSecurity>0</DocSecurity>
  <Lines>655</Lines>
  <Paragraphs>358</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Ministry of Justice</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1963 - 03-h0-01</dc:title>
  <dc:subject>ActIF_M</dc:subject>
  <dc:creator>Matthew Pether</dc:creator>
  <cp:keywords/>
  <dc:description/>
  <cp:lastModifiedBy>svcMRProcess</cp:lastModifiedBy>
  <cp:revision>4</cp:revision>
  <cp:lastPrinted>2005-06-22T02:57:00Z</cp:lastPrinted>
  <dcterms:created xsi:type="dcterms:W3CDTF">2013-02-19T13:37:00Z</dcterms:created>
  <dcterms:modified xsi:type="dcterms:W3CDTF">2013-02-19T13:37:00Z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11 Sep 2010</vt:lpwstr>
  </property>
  <property fmtid="{D5CDD505-2E9C-101B-9397-08002B2CF9AE}" pid="8" name="Suffix">
    <vt:lpwstr>03-h0-01</vt:lpwstr>
  </property>
</Properties>
</file>