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07" w:rsidRDefault="0037442F">
      <w:pPr>
        <w:pStyle w:val="WA"/>
      </w:pPr>
      <w:bookmarkStart w:id="0" w:name="_GoBack"/>
      <w:bookmarkEnd w:id="0"/>
      <w:r>
        <w:t>Western Australia</w:t>
      </w:r>
    </w:p>
    <w:p w:rsidR="003D0007" w:rsidRDefault="0037442F">
      <w:pPr>
        <w:pStyle w:val="PrincipalActReg"/>
        <w:spacing w:before="2600" w:after="0"/>
      </w:pPr>
      <w:r>
        <w:t>Agriculture and Related Resources Protection Act 1976</w:t>
      </w:r>
    </w:p>
    <w:p w:rsidR="003D0007" w:rsidRDefault="0037442F">
      <w:pPr>
        <w:pStyle w:val="NameofActRegPage1"/>
        <w:spacing w:before="1800" w:after="4200"/>
      </w:pPr>
      <w:r>
        <w:fldChar w:fldCharType="begin"/>
      </w:r>
      <w:r>
        <w:instrText xml:space="preserve"> STYLEREF "Name Of Act/Reg"</w:instrText>
      </w:r>
      <w:r>
        <w:fldChar w:fldCharType="separate"/>
      </w:r>
      <w:r w:rsidR="00BD140D">
        <w:rPr>
          <w:noProof/>
        </w:rPr>
        <w:t>Agriculture and Related Resources Protection (Small Hive Beetle) Regulations 2009</w:t>
      </w:r>
      <w:r>
        <w:fldChar w:fldCharType="end"/>
      </w:r>
    </w:p>
    <w:p w:rsidR="003D0007" w:rsidRDefault="003D0007">
      <w:pPr>
        <w:jc w:val="center"/>
        <w:rPr>
          <w:b/>
        </w:rPr>
        <w:sectPr w:rsidR="003D000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D0007" w:rsidRDefault="0037442F">
      <w:pPr>
        <w:pStyle w:val="WA"/>
      </w:pPr>
      <w:r>
        <w:lastRenderedPageBreak/>
        <w:t>Western Australia</w:t>
      </w:r>
    </w:p>
    <w:p w:rsidR="003D0007" w:rsidRDefault="0037442F">
      <w:pPr>
        <w:pStyle w:val="NameofActRegPage1"/>
      </w:pPr>
      <w:r>
        <w:fldChar w:fldCharType="begin"/>
      </w:r>
      <w:r>
        <w:instrText xml:space="preserve"> STYLEREF "Name Of Act/Reg"</w:instrText>
      </w:r>
      <w:r>
        <w:fldChar w:fldCharType="separate"/>
      </w:r>
      <w:r w:rsidR="00BD140D">
        <w:rPr>
          <w:noProof/>
        </w:rPr>
        <w:t>Agriculture and Related Resources Protection (Small Hive Beetle) Regulations 2009</w:t>
      </w:r>
      <w:r>
        <w:fldChar w:fldCharType="end"/>
      </w:r>
    </w:p>
    <w:p w:rsidR="003D0007" w:rsidRDefault="0037442F">
      <w:pPr>
        <w:pStyle w:val="Arrangement"/>
      </w:pPr>
      <w:r>
        <w:t>CONTENTS</w:t>
      </w:r>
    </w:p>
    <w:p w:rsidR="003D0007" w:rsidRDefault="0037442F">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3D0007" w:rsidRDefault="0037442F">
      <w:pPr>
        <w:pStyle w:val="TOC8"/>
        <w:rPr>
          <w:sz w:val="24"/>
          <w:szCs w:val="24"/>
        </w:rPr>
      </w:pPr>
      <w:r>
        <w:rPr>
          <w:szCs w:val="24"/>
        </w:rPr>
        <w:t>1.</w:t>
      </w:r>
      <w:r>
        <w:rPr>
          <w:szCs w:val="24"/>
        </w:rPr>
        <w:tab/>
        <w:t>Citation</w:t>
      </w:r>
      <w:r>
        <w:tab/>
      </w:r>
      <w:r>
        <w:fldChar w:fldCharType="begin"/>
      </w:r>
      <w:r>
        <w:instrText xml:space="preserve"> PAGEREF _Toc280621984 \h </w:instrText>
      </w:r>
      <w:r>
        <w:fldChar w:fldCharType="separate"/>
      </w:r>
      <w:r w:rsidR="00BD140D">
        <w:t>1</w:t>
      </w:r>
      <w:r>
        <w:fldChar w:fldCharType="end"/>
      </w:r>
    </w:p>
    <w:p w:rsidR="003D0007" w:rsidRDefault="0037442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_Toc280621985 \h </w:instrText>
      </w:r>
      <w:r>
        <w:fldChar w:fldCharType="separate"/>
      </w:r>
      <w:r w:rsidR="00BD140D">
        <w:t>1</w:t>
      </w:r>
      <w:r>
        <w:fldChar w:fldCharType="end"/>
      </w:r>
    </w:p>
    <w:p w:rsidR="003D0007" w:rsidRDefault="0037442F">
      <w:pPr>
        <w:pStyle w:val="TOC8"/>
        <w:rPr>
          <w:sz w:val="24"/>
          <w:szCs w:val="24"/>
        </w:rPr>
      </w:pPr>
      <w:r>
        <w:rPr>
          <w:szCs w:val="24"/>
        </w:rPr>
        <w:t>3</w:t>
      </w:r>
      <w:r>
        <w:rPr>
          <w:snapToGrid w:val="0"/>
          <w:szCs w:val="24"/>
        </w:rPr>
        <w:t>.</w:t>
      </w:r>
      <w:r>
        <w:rPr>
          <w:snapToGrid w:val="0"/>
          <w:szCs w:val="24"/>
        </w:rPr>
        <w:tab/>
      </w:r>
      <w:r>
        <w:rPr>
          <w:szCs w:val="24"/>
        </w:rPr>
        <w:t>Terms used</w:t>
      </w:r>
      <w:r>
        <w:tab/>
      </w:r>
      <w:r>
        <w:fldChar w:fldCharType="begin"/>
      </w:r>
      <w:r>
        <w:instrText xml:space="preserve"> PAGEREF _Toc280621986 \h </w:instrText>
      </w:r>
      <w:r>
        <w:fldChar w:fldCharType="separate"/>
      </w:r>
      <w:r w:rsidR="00BD140D">
        <w:t>1</w:t>
      </w:r>
      <w:r>
        <w:fldChar w:fldCharType="end"/>
      </w:r>
    </w:p>
    <w:p w:rsidR="003D0007" w:rsidRDefault="0037442F">
      <w:pPr>
        <w:pStyle w:val="TOC2"/>
        <w:tabs>
          <w:tab w:val="right" w:leader="dot" w:pos="7086"/>
        </w:tabs>
        <w:rPr>
          <w:b w:val="0"/>
          <w:sz w:val="24"/>
          <w:szCs w:val="24"/>
        </w:rPr>
      </w:pPr>
      <w:r>
        <w:rPr>
          <w:szCs w:val="30"/>
        </w:rPr>
        <w:t>Part 2 — Movement and storage</w:t>
      </w:r>
    </w:p>
    <w:p w:rsidR="003D0007" w:rsidRDefault="0037442F">
      <w:pPr>
        <w:pStyle w:val="TOC8"/>
        <w:rPr>
          <w:sz w:val="24"/>
          <w:szCs w:val="24"/>
        </w:rPr>
      </w:pPr>
      <w:r>
        <w:rPr>
          <w:szCs w:val="24"/>
        </w:rPr>
        <w:t>4.</w:t>
      </w:r>
      <w:r>
        <w:rPr>
          <w:szCs w:val="24"/>
        </w:rPr>
        <w:tab/>
        <w:t>Application of regulation 5</w:t>
      </w:r>
      <w:r>
        <w:tab/>
      </w:r>
      <w:r>
        <w:fldChar w:fldCharType="begin"/>
      </w:r>
      <w:r>
        <w:instrText xml:space="preserve"> PAGEREF _Toc280621988 \h </w:instrText>
      </w:r>
      <w:r>
        <w:fldChar w:fldCharType="separate"/>
      </w:r>
      <w:r w:rsidR="00BD140D">
        <w:t>3</w:t>
      </w:r>
      <w:r>
        <w:fldChar w:fldCharType="end"/>
      </w:r>
    </w:p>
    <w:p w:rsidR="003D0007" w:rsidRDefault="0037442F">
      <w:pPr>
        <w:pStyle w:val="TOC8"/>
        <w:rPr>
          <w:sz w:val="24"/>
          <w:szCs w:val="24"/>
        </w:rPr>
      </w:pPr>
      <w:r>
        <w:rPr>
          <w:szCs w:val="24"/>
        </w:rPr>
        <w:t>5.</w:t>
      </w:r>
      <w:r>
        <w:rPr>
          <w:szCs w:val="24"/>
        </w:rPr>
        <w:tab/>
        <w:t>Moving bees, hives, hive products and appliances</w:t>
      </w:r>
      <w:r>
        <w:tab/>
      </w:r>
      <w:r>
        <w:fldChar w:fldCharType="begin"/>
      </w:r>
      <w:r>
        <w:instrText xml:space="preserve"> PAGEREF _Toc280621989 \h </w:instrText>
      </w:r>
      <w:r>
        <w:fldChar w:fldCharType="separate"/>
      </w:r>
      <w:r w:rsidR="00BD140D">
        <w:t>3</w:t>
      </w:r>
      <w:r>
        <w:fldChar w:fldCharType="end"/>
      </w:r>
    </w:p>
    <w:p w:rsidR="003D0007" w:rsidRDefault="0037442F">
      <w:pPr>
        <w:pStyle w:val="TOC8"/>
        <w:rPr>
          <w:sz w:val="24"/>
          <w:szCs w:val="24"/>
        </w:rPr>
      </w:pPr>
      <w:r>
        <w:rPr>
          <w:szCs w:val="24"/>
        </w:rPr>
        <w:t>6.</w:t>
      </w:r>
      <w:r>
        <w:rPr>
          <w:szCs w:val="24"/>
        </w:rPr>
        <w:tab/>
        <w:t>Regulation 5 may apply within the SHB free area</w:t>
      </w:r>
      <w:r>
        <w:tab/>
      </w:r>
      <w:r>
        <w:fldChar w:fldCharType="begin"/>
      </w:r>
      <w:r>
        <w:instrText xml:space="preserve"> PAGEREF _Toc280621990 \h </w:instrText>
      </w:r>
      <w:r>
        <w:fldChar w:fldCharType="separate"/>
      </w:r>
      <w:r w:rsidR="00BD140D">
        <w:t>4</w:t>
      </w:r>
      <w:r>
        <w:fldChar w:fldCharType="end"/>
      </w:r>
    </w:p>
    <w:p w:rsidR="003D0007" w:rsidRDefault="0037442F">
      <w:pPr>
        <w:pStyle w:val="TOC8"/>
        <w:rPr>
          <w:sz w:val="24"/>
          <w:szCs w:val="24"/>
        </w:rPr>
      </w:pPr>
      <w:r>
        <w:rPr>
          <w:szCs w:val="24"/>
        </w:rPr>
        <w:t>7.</w:t>
      </w:r>
      <w:r>
        <w:rPr>
          <w:szCs w:val="24"/>
        </w:rPr>
        <w:tab/>
        <w:t>How bees, hives and appliances are to be moved between apiary sites</w:t>
      </w:r>
      <w:r>
        <w:tab/>
      </w:r>
      <w:r>
        <w:fldChar w:fldCharType="begin"/>
      </w:r>
      <w:r>
        <w:instrText xml:space="preserve"> PAGEREF _Toc280621991 \h </w:instrText>
      </w:r>
      <w:r>
        <w:fldChar w:fldCharType="separate"/>
      </w:r>
      <w:r w:rsidR="00BD140D">
        <w:t>5</w:t>
      </w:r>
      <w:r>
        <w:fldChar w:fldCharType="end"/>
      </w:r>
    </w:p>
    <w:p w:rsidR="003D0007" w:rsidRDefault="0037442F">
      <w:pPr>
        <w:pStyle w:val="TOC8"/>
        <w:rPr>
          <w:sz w:val="24"/>
          <w:szCs w:val="24"/>
        </w:rPr>
      </w:pPr>
      <w:r>
        <w:rPr>
          <w:szCs w:val="24"/>
        </w:rPr>
        <w:t>8.</w:t>
      </w:r>
      <w:r>
        <w:rPr>
          <w:szCs w:val="24"/>
        </w:rPr>
        <w:tab/>
        <w:t>Storage of hives</w:t>
      </w:r>
      <w:r>
        <w:tab/>
      </w:r>
      <w:r>
        <w:fldChar w:fldCharType="begin"/>
      </w:r>
      <w:r>
        <w:instrText xml:space="preserve"> PAGEREF _Toc280621992 \h </w:instrText>
      </w:r>
      <w:r>
        <w:fldChar w:fldCharType="separate"/>
      </w:r>
      <w:r w:rsidR="00BD140D">
        <w:t>6</w:t>
      </w:r>
      <w:r>
        <w:fldChar w:fldCharType="end"/>
      </w:r>
    </w:p>
    <w:p w:rsidR="003D0007" w:rsidRDefault="0037442F">
      <w:pPr>
        <w:pStyle w:val="TOC2"/>
        <w:tabs>
          <w:tab w:val="right" w:leader="dot" w:pos="7086"/>
        </w:tabs>
        <w:rPr>
          <w:b w:val="0"/>
          <w:sz w:val="24"/>
          <w:szCs w:val="24"/>
        </w:rPr>
      </w:pPr>
      <w:r>
        <w:rPr>
          <w:szCs w:val="30"/>
        </w:rPr>
        <w:t>Part 3 — Directions to monitor and to destroy</w:t>
      </w:r>
    </w:p>
    <w:p w:rsidR="003D0007" w:rsidRDefault="0037442F">
      <w:pPr>
        <w:pStyle w:val="TOC8"/>
        <w:rPr>
          <w:sz w:val="24"/>
          <w:szCs w:val="24"/>
        </w:rPr>
      </w:pPr>
      <w:r>
        <w:rPr>
          <w:szCs w:val="24"/>
        </w:rPr>
        <w:t>9.</w:t>
      </w:r>
      <w:r>
        <w:rPr>
          <w:szCs w:val="24"/>
        </w:rPr>
        <w:tab/>
        <w:t>Direction to carry out a monitoring programme</w:t>
      </w:r>
      <w:r>
        <w:tab/>
      </w:r>
      <w:r>
        <w:fldChar w:fldCharType="begin"/>
      </w:r>
      <w:r>
        <w:instrText xml:space="preserve"> PAGEREF _Toc280621994 \h </w:instrText>
      </w:r>
      <w:r>
        <w:fldChar w:fldCharType="separate"/>
      </w:r>
      <w:r w:rsidR="00BD140D">
        <w:t>7</w:t>
      </w:r>
      <w:r>
        <w:fldChar w:fldCharType="end"/>
      </w:r>
    </w:p>
    <w:p w:rsidR="003D0007" w:rsidRDefault="0037442F">
      <w:pPr>
        <w:pStyle w:val="TOC8"/>
        <w:rPr>
          <w:sz w:val="24"/>
          <w:szCs w:val="24"/>
        </w:rPr>
      </w:pPr>
      <w:r>
        <w:rPr>
          <w:szCs w:val="24"/>
        </w:rPr>
        <w:t>10.</w:t>
      </w:r>
      <w:r>
        <w:rPr>
          <w:szCs w:val="24"/>
        </w:rPr>
        <w:tab/>
        <w:t>Direction to destroy, dispose or treat infested things</w:t>
      </w:r>
      <w:r>
        <w:tab/>
      </w:r>
      <w:r>
        <w:fldChar w:fldCharType="begin"/>
      </w:r>
      <w:r>
        <w:instrText xml:space="preserve"> PAGEREF _Toc280621995 \h </w:instrText>
      </w:r>
      <w:r>
        <w:fldChar w:fldCharType="separate"/>
      </w:r>
      <w:r w:rsidR="00BD140D">
        <w:t>7</w:t>
      </w:r>
      <w:r>
        <w:fldChar w:fldCharType="end"/>
      </w:r>
    </w:p>
    <w:p w:rsidR="003D0007" w:rsidRDefault="0037442F">
      <w:pPr>
        <w:pStyle w:val="TOC8"/>
        <w:rPr>
          <w:sz w:val="24"/>
          <w:szCs w:val="24"/>
        </w:rPr>
      </w:pPr>
      <w:r>
        <w:rPr>
          <w:szCs w:val="24"/>
        </w:rPr>
        <w:t>11.</w:t>
      </w:r>
      <w:r>
        <w:rPr>
          <w:szCs w:val="24"/>
        </w:rPr>
        <w:tab/>
        <w:t>Authorised officer may carry out direction and recover cost</w:t>
      </w:r>
      <w:r>
        <w:tab/>
      </w:r>
      <w:r>
        <w:fldChar w:fldCharType="begin"/>
      </w:r>
      <w:r>
        <w:instrText xml:space="preserve"> PAGEREF _Toc280621996 \h </w:instrText>
      </w:r>
      <w:r>
        <w:fldChar w:fldCharType="separate"/>
      </w:r>
      <w:r w:rsidR="00BD140D">
        <w:t>8</w:t>
      </w:r>
      <w:r>
        <w:fldChar w:fldCharType="end"/>
      </w:r>
    </w:p>
    <w:p w:rsidR="003D0007" w:rsidRDefault="0037442F">
      <w:pPr>
        <w:pStyle w:val="TOC2"/>
        <w:tabs>
          <w:tab w:val="right" w:leader="dot" w:pos="7086"/>
        </w:tabs>
        <w:rPr>
          <w:b w:val="0"/>
          <w:sz w:val="24"/>
          <w:szCs w:val="24"/>
        </w:rPr>
      </w:pPr>
      <w:r>
        <w:rPr>
          <w:szCs w:val="30"/>
        </w:rPr>
        <w:t>Part 4 — Reporting and signs</w:t>
      </w:r>
    </w:p>
    <w:p w:rsidR="003D0007" w:rsidRDefault="0037442F">
      <w:pPr>
        <w:pStyle w:val="TOC8"/>
        <w:rPr>
          <w:sz w:val="24"/>
          <w:szCs w:val="24"/>
        </w:rPr>
      </w:pPr>
      <w:r>
        <w:rPr>
          <w:szCs w:val="24"/>
        </w:rPr>
        <w:t>12.</w:t>
      </w:r>
      <w:r>
        <w:rPr>
          <w:szCs w:val="24"/>
        </w:rPr>
        <w:tab/>
        <w:t>SHB infestation to be reported</w:t>
      </w:r>
      <w:r>
        <w:tab/>
      </w:r>
      <w:r>
        <w:fldChar w:fldCharType="begin"/>
      </w:r>
      <w:r>
        <w:instrText xml:space="preserve"> PAGEREF _Toc280621998 \h </w:instrText>
      </w:r>
      <w:r>
        <w:fldChar w:fldCharType="separate"/>
      </w:r>
      <w:r w:rsidR="00BD140D">
        <w:t>9</w:t>
      </w:r>
      <w:r>
        <w:fldChar w:fldCharType="end"/>
      </w:r>
    </w:p>
    <w:p w:rsidR="003D0007" w:rsidRDefault="0037442F">
      <w:pPr>
        <w:pStyle w:val="TOC8"/>
        <w:rPr>
          <w:sz w:val="24"/>
          <w:szCs w:val="24"/>
        </w:rPr>
      </w:pPr>
      <w:r>
        <w:rPr>
          <w:szCs w:val="24"/>
        </w:rPr>
        <w:t>13.</w:t>
      </w:r>
      <w:r>
        <w:rPr>
          <w:szCs w:val="24"/>
        </w:rPr>
        <w:tab/>
        <w:t>Notification signs</w:t>
      </w:r>
      <w:r>
        <w:tab/>
      </w:r>
      <w:r>
        <w:fldChar w:fldCharType="begin"/>
      </w:r>
      <w:r>
        <w:instrText xml:space="preserve"> PAGEREF _Toc280621999 \h </w:instrText>
      </w:r>
      <w:r>
        <w:fldChar w:fldCharType="separate"/>
      </w:r>
      <w:r w:rsidR="00BD140D">
        <w:t>9</w:t>
      </w:r>
      <w:r>
        <w:fldChar w:fldCharType="end"/>
      </w:r>
    </w:p>
    <w:p w:rsidR="003D0007" w:rsidRDefault="0037442F">
      <w:pPr>
        <w:pStyle w:val="TOC2"/>
        <w:tabs>
          <w:tab w:val="right" w:leader="dot" w:pos="7086"/>
        </w:tabs>
        <w:rPr>
          <w:b w:val="0"/>
          <w:sz w:val="24"/>
          <w:szCs w:val="24"/>
        </w:rPr>
      </w:pPr>
      <w:r>
        <w:rPr>
          <w:szCs w:val="26"/>
        </w:rPr>
        <w:t>Notes</w:t>
      </w:r>
    </w:p>
    <w:p w:rsidR="003D0007" w:rsidRDefault="0037442F">
      <w:pPr>
        <w:pStyle w:val="TOC8"/>
        <w:rPr>
          <w:sz w:val="24"/>
          <w:szCs w:val="24"/>
        </w:rPr>
      </w:pPr>
      <w:r>
        <w:rPr>
          <w:szCs w:val="24"/>
        </w:rPr>
        <w:tab/>
        <w:t>Compilation table</w:t>
      </w:r>
      <w:r>
        <w:tab/>
      </w:r>
      <w:r>
        <w:fldChar w:fldCharType="begin"/>
      </w:r>
      <w:r>
        <w:instrText xml:space="preserve"> PAGEREF _Toc280622001 \h </w:instrText>
      </w:r>
      <w:r>
        <w:fldChar w:fldCharType="separate"/>
      </w:r>
      <w:r w:rsidR="00BD140D">
        <w:t>10</w:t>
      </w:r>
      <w:r>
        <w:fldChar w:fldCharType="end"/>
      </w:r>
    </w:p>
    <w:p w:rsidR="003D0007" w:rsidRDefault="0037442F">
      <w:pPr>
        <w:pStyle w:val="TOC2"/>
        <w:tabs>
          <w:tab w:val="right" w:leader="dot" w:pos="7086"/>
        </w:tabs>
        <w:rPr>
          <w:b w:val="0"/>
          <w:sz w:val="24"/>
          <w:szCs w:val="24"/>
        </w:rPr>
      </w:pPr>
      <w:r>
        <w:rPr>
          <w:szCs w:val="26"/>
        </w:rPr>
        <w:t>Defined Terms</w:t>
      </w:r>
    </w:p>
    <w:p w:rsidR="003D0007" w:rsidRDefault="0037442F">
      <w:pPr>
        <w:pStyle w:val="TOC8"/>
        <w:keepNext/>
        <w:keepLines/>
      </w:pPr>
      <w:r>
        <w:fldChar w:fldCharType="end"/>
      </w:r>
    </w:p>
    <w:p w:rsidR="003D0007" w:rsidRDefault="0037442F">
      <w:pPr>
        <w:pStyle w:val="NoteHeading"/>
        <w:keepNext/>
        <w:keepLines/>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D0007" w:rsidRDefault="003D0007">
      <w:pPr>
        <w:pStyle w:val="NoteHeading"/>
        <w:sectPr w:rsidR="003D000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D0007" w:rsidRDefault="0037442F">
      <w:pPr>
        <w:pStyle w:val="WA"/>
      </w:pPr>
      <w:r>
        <w:t>Western Australia</w:t>
      </w:r>
    </w:p>
    <w:p w:rsidR="003D0007" w:rsidRDefault="0037442F">
      <w:pPr>
        <w:pStyle w:val="PrincipalActReg"/>
      </w:pPr>
      <w:r>
        <w:t>Agriculture and Related Resources Protection Act 1976</w:t>
      </w:r>
    </w:p>
    <w:p w:rsidR="003D0007" w:rsidRDefault="0037442F">
      <w:pPr>
        <w:pStyle w:val="NameofActReg"/>
      </w:pPr>
      <w:r>
        <w:t>Agriculture and Related Resources Protection (Small Hive Beetle) Regulations 2009</w:t>
      </w:r>
    </w:p>
    <w:p w:rsidR="003D0007" w:rsidRDefault="0037442F">
      <w:pPr>
        <w:pStyle w:val="Heading2"/>
        <w:keepNext w:val="0"/>
        <w:pageBreakBefore w:val="0"/>
        <w:spacing w:before="240"/>
      </w:pPr>
      <w:bookmarkStart w:id="1" w:name="_Toc202777158"/>
      <w:bookmarkStart w:id="2" w:name="_Toc202777238"/>
      <w:bookmarkStart w:id="3" w:name="_Toc202861732"/>
      <w:bookmarkStart w:id="4" w:name="_Toc205098644"/>
      <w:bookmarkStart w:id="5" w:name="_Toc205102327"/>
      <w:bookmarkStart w:id="6" w:name="_Toc205104404"/>
      <w:bookmarkStart w:id="7" w:name="_Toc205105429"/>
      <w:bookmarkStart w:id="8" w:name="_Toc205271695"/>
      <w:bookmarkStart w:id="9" w:name="_Toc205272269"/>
      <w:bookmarkStart w:id="10" w:name="_Toc205272295"/>
      <w:bookmarkStart w:id="11" w:name="_Toc205355115"/>
      <w:bookmarkStart w:id="12" w:name="_Toc205355870"/>
      <w:bookmarkStart w:id="13" w:name="_Toc205356386"/>
      <w:bookmarkStart w:id="14" w:name="_Toc205356527"/>
      <w:bookmarkStart w:id="15" w:name="_Toc205356675"/>
      <w:bookmarkStart w:id="16" w:name="_Toc205357410"/>
      <w:bookmarkStart w:id="17" w:name="_Toc205361627"/>
      <w:bookmarkStart w:id="18" w:name="_Toc205702769"/>
      <w:bookmarkStart w:id="19" w:name="_Toc205703650"/>
      <w:bookmarkStart w:id="20" w:name="_Toc205707144"/>
      <w:bookmarkStart w:id="21" w:name="_Toc205707183"/>
      <w:bookmarkStart w:id="22" w:name="_Toc223411559"/>
      <w:bookmarkStart w:id="23" w:name="_Toc223422045"/>
      <w:bookmarkStart w:id="24" w:name="_Toc223486891"/>
      <w:bookmarkStart w:id="25" w:name="_Toc223486908"/>
      <w:bookmarkStart w:id="26" w:name="_Toc223489731"/>
      <w:bookmarkStart w:id="27" w:name="_Toc223489777"/>
      <w:bookmarkStart w:id="28" w:name="_Toc223489916"/>
      <w:bookmarkStart w:id="29" w:name="_Toc223489969"/>
      <w:bookmarkStart w:id="30" w:name="_Toc229818191"/>
      <w:bookmarkStart w:id="31" w:name="_Toc229818252"/>
      <w:bookmarkStart w:id="32" w:name="_Toc229819333"/>
      <w:bookmarkStart w:id="33" w:name="_Toc229819425"/>
      <w:bookmarkStart w:id="34" w:name="_Toc229819467"/>
      <w:bookmarkStart w:id="35" w:name="_Toc280621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D0007" w:rsidRDefault="0037442F">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05357411"/>
      <w:bookmarkStart w:id="44" w:name="_Toc223422046"/>
      <w:bookmarkStart w:id="45" w:name="_Toc223489970"/>
      <w:bookmarkStart w:id="46" w:name="_Toc229818192"/>
      <w:bookmarkStart w:id="47" w:name="_Toc280621984"/>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p>
    <w:p w:rsidR="003D0007" w:rsidRDefault="0037442F">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Agriculture and Related Resources Protection (Small Hive Beetle) Regulations 2009</w:t>
      </w:r>
      <w:r>
        <w:t>.</w:t>
      </w:r>
    </w:p>
    <w:p w:rsidR="003D0007" w:rsidRDefault="0037442F">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515958687"/>
      <w:bookmarkStart w:id="56" w:name="_Toc205357412"/>
      <w:bookmarkStart w:id="57" w:name="_Toc223422047"/>
      <w:bookmarkStart w:id="58" w:name="_Toc223489971"/>
      <w:bookmarkStart w:id="59" w:name="_Toc229818193"/>
      <w:bookmarkStart w:id="60" w:name="_Toc28062198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rsidR="003D0007" w:rsidRDefault="0037442F">
      <w:pPr>
        <w:pStyle w:val="Subsection"/>
        <w:rPr>
          <w:spacing w:val="-2"/>
        </w:rPr>
      </w:pPr>
      <w:r>
        <w:rPr>
          <w:spacing w:val="-2"/>
        </w:rPr>
        <w:tab/>
      </w:r>
      <w:r>
        <w:rPr>
          <w:spacing w:val="-2"/>
        </w:rPr>
        <w:tab/>
        <w:t xml:space="preserve">These regulations come into operation as follows — </w:t>
      </w:r>
    </w:p>
    <w:p w:rsidR="003D0007" w:rsidRDefault="0037442F">
      <w:pPr>
        <w:pStyle w:val="Indenta"/>
      </w:pPr>
      <w:r>
        <w:tab/>
        <w:t>(a)</w:t>
      </w:r>
      <w:r>
        <w:tab/>
        <w:t xml:space="preserve">regulations 1 and 2 — on the day on which these regulations are published in the </w:t>
      </w:r>
      <w:r>
        <w:rPr>
          <w:i/>
          <w:iCs/>
        </w:rPr>
        <w:t>Gazette</w:t>
      </w:r>
      <w:r>
        <w:t>;</w:t>
      </w:r>
    </w:p>
    <w:p w:rsidR="003D0007" w:rsidRDefault="0037442F">
      <w:pPr>
        <w:pStyle w:val="Indenta"/>
      </w:pPr>
      <w:r>
        <w:tab/>
        <w:t>(b)</w:t>
      </w:r>
      <w:r>
        <w:tab/>
        <w:t>the rest of the regulations — on the day after that day.</w:t>
      </w:r>
    </w:p>
    <w:p w:rsidR="003D0007" w:rsidRDefault="0037442F">
      <w:pPr>
        <w:pStyle w:val="Heading5"/>
      </w:pPr>
      <w:bookmarkStart w:id="61" w:name="_Toc423332724"/>
      <w:bookmarkStart w:id="62" w:name="_Toc425219443"/>
      <w:bookmarkStart w:id="63" w:name="_Toc426249310"/>
      <w:bookmarkStart w:id="64" w:name="_Toc449924706"/>
      <w:bookmarkStart w:id="65" w:name="_Toc449947724"/>
      <w:bookmarkStart w:id="66" w:name="_Toc454185715"/>
      <w:bookmarkStart w:id="67" w:name="_Toc515958688"/>
      <w:bookmarkStart w:id="68" w:name="_Toc205357413"/>
      <w:bookmarkStart w:id="69" w:name="_Toc223422048"/>
      <w:bookmarkStart w:id="70" w:name="_Toc223489972"/>
      <w:bookmarkStart w:id="71" w:name="_Toc229818194"/>
      <w:bookmarkStart w:id="72" w:name="_Toc280621986"/>
      <w:r>
        <w:rPr>
          <w:rStyle w:val="CharSectno"/>
        </w:rPr>
        <w:t>3</w:t>
      </w:r>
      <w:r>
        <w:rPr>
          <w:snapToGrid w:val="0"/>
        </w:rPr>
        <w:t>.</w:t>
      </w:r>
      <w:r>
        <w:rPr>
          <w:snapToGrid w:val="0"/>
        </w:rPr>
        <w:tab/>
      </w:r>
      <w:bookmarkEnd w:id="61"/>
      <w:bookmarkEnd w:id="62"/>
      <w:bookmarkEnd w:id="63"/>
      <w:bookmarkEnd w:id="64"/>
      <w:bookmarkEnd w:id="65"/>
      <w:bookmarkEnd w:id="66"/>
      <w:bookmarkEnd w:id="67"/>
      <w:r>
        <w:t>Terms used</w:t>
      </w:r>
      <w:bookmarkEnd w:id="68"/>
      <w:bookmarkEnd w:id="69"/>
      <w:bookmarkEnd w:id="70"/>
      <w:bookmarkEnd w:id="71"/>
      <w:bookmarkEnd w:id="72"/>
    </w:p>
    <w:p w:rsidR="003D0007" w:rsidRDefault="0037442F">
      <w:pPr>
        <w:pStyle w:val="Subsection"/>
      </w:pPr>
      <w:r>
        <w:tab/>
        <w:t>(1)</w:t>
      </w:r>
      <w:r>
        <w:tab/>
        <w:t xml:space="preserve">In these regulations — </w:t>
      </w:r>
    </w:p>
    <w:p w:rsidR="003D0007" w:rsidRDefault="0037442F">
      <w:pPr>
        <w:pStyle w:val="Defstart"/>
      </w:pPr>
      <w:r>
        <w:rPr>
          <w:b/>
        </w:rPr>
        <w:tab/>
      </w:r>
      <w:r>
        <w:rPr>
          <w:rStyle w:val="CharDefText"/>
        </w:rPr>
        <w:t>bee</w:t>
      </w:r>
      <w:r>
        <w:t xml:space="preserve"> means a bee of the species </w:t>
      </w:r>
      <w:r>
        <w:rPr>
          <w:i/>
          <w:iCs/>
        </w:rPr>
        <w:t>Apis mellifera</w:t>
      </w:r>
      <w:r>
        <w:t>;</w:t>
      </w:r>
    </w:p>
    <w:p w:rsidR="003D0007" w:rsidRDefault="0037442F">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rsidR="003D0007" w:rsidRDefault="0037442F">
      <w:pPr>
        <w:pStyle w:val="Defstart"/>
      </w:pPr>
      <w:r>
        <w:rPr>
          <w:b/>
        </w:rPr>
        <w:tab/>
      </w:r>
      <w:r>
        <w:rPr>
          <w:rStyle w:val="CharDefText"/>
        </w:rPr>
        <w:t>SHB free area</w:t>
      </w:r>
      <w:r>
        <w:t xml:space="preserve"> means all of the State other than the SHB infested area;</w:t>
      </w:r>
    </w:p>
    <w:p w:rsidR="003D0007" w:rsidRDefault="0037442F">
      <w:pPr>
        <w:pStyle w:val="Defstart"/>
      </w:pPr>
      <w:r>
        <w:rPr>
          <w:b/>
        </w:rPr>
        <w:tab/>
      </w:r>
      <w:r>
        <w:rPr>
          <w:rStyle w:val="CharDefText"/>
        </w:rPr>
        <w:t>SHB infested area</w:t>
      </w:r>
      <w:r>
        <w:t xml:space="preserve"> means the part of the State in respect of which SHB has been assigned under section 36 of the Act to category A5;</w:t>
      </w:r>
    </w:p>
    <w:p w:rsidR="003D0007" w:rsidRDefault="0037442F">
      <w:pPr>
        <w:pStyle w:val="Defstart"/>
      </w:pPr>
      <w:r>
        <w:rPr>
          <w:b/>
        </w:rPr>
        <w:tab/>
      </w:r>
      <w:r>
        <w:rPr>
          <w:rStyle w:val="CharDefText"/>
        </w:rPr>
        <w:t>treat</w:t>
      </w:r>
      <w:r>
        <w:rPr>
          <w:bCs/>
        </w:rPr>
        <w:t>,</w:t>
      </w:r>
      <w:r>
        <w:t xml:space="preserve"> in respect of a thing, includes cleaning, disinfecting, decontaminating or isolating the thing.</w:t>
      </w:r>
    </w:p>
    <w:p w:rsidR="003D0007" w:rsidRDefault="0037442F">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rsidR="003D0007" w:rsidRDefault="0037442F">
      <w:pPr>
        <w:pStyle w:val="Heading2"/>
      </w:pPr>
      <w:bookmarkStart w:id="73" w:name="_Toc202777162"/>
      <w:bookmarkStart w:id="74" w:name="_Toc202777242"/>
      <w:bookmarkStart w:id="75" w:name="_Toc202861736"/>
      <w:bookmarkStart w:id="76" w:name="_Toc205098648"/>
      <w:bookmarkStart w:id="77" w:name="_Toc205102331"/>
      <w:bookmarkStart w:id="78" w:name="_Toc205104408"/>
      <w:bookmarkStart w:id="79" w:name="_Toc205105433"/>
      <w:bookmarkStart w:id="80" w:name="_Toc205271699"/>
      <w:bookmarkStart w:id="81" w:name="_Toc205272273"/>
      <w:bookmarkStart w:id="82" w:name="_Toc205272299"/>
      <w:bookmarkStart w:id="83" w:name="_Toc205355119"/>
      <w:bookmarkStart w:id="84" w:name="_Toc205355874"/>
      <w:bookmarkStart w:id="85" w:name="_Toc205356390"/>
      <w:bookmarkStart w:id="86" w:name="_Toc205356531"/>
      <w:bookmarkStart w:id="87" w:name="_Toc205356679"/>
      <w:bookmarkStart w:id="88" w:name="_Toc205357414"/>
      <w:bookmarkStart w:id="89" w:name="_Toc205361631"/>
      <w:bookmarkStart w:id="90" w:name="_Toc205702773"/>
      <w:bookmarkStart w:id="91" w:name="_Toc205703654"/>
      <w:bookmarkStart w:id="92" w:name="_Toc205707148"/>
      <w:bookmarkStart w:id="93" w:name="_Toc205707187"/>
      <w:bookmarkStart w:id="94" w:name="_Toc223411563"/>
      <w:bookmarkStart w:id="95" w:name="_Toc223422049"/>
      <w:bookmarkStart w:id="96" w:name="_Toc223486895"/>
      <w:bookmarkStart w:id="97" w:name="_Toc223486912"/>
      <w:bookmarkStart w:id="98" w:name="_Toc223489735"/>
      <w:bookmarkStart w:id="99" w:name="_Toc223489781"/>
      <w:bookmarkStart w:id="100" w:name="_Toc223489920"/>
      <w:bookmarkStart w:id="101" w:name="_Toc223489973"/>
      <w:bookmarkStart w:id="102" w:name="_Toc229818195"/>
      <w:bookmarkStart w:id="103" w:name="_Toc229818256"/>
      <w:bookmarkStart w:id="104" w:name="_Toc229819337"/>
      <w:bookmarkStart w:id="105" w:name="_Toc229819429"/>
      <w:bookmarkStart w:id="106" w:name="_Toc229819471"/>
      <w:bookmarkStart w:id="107" w:name="_Toc280621987"/>
      <w:r>
        <w:rPr>
          <w:rStyle w:val="CharPartNo"/>
        </w:rPr>
        <w:t>Part 2</w:t>
      </w:r>
      <w:r>
        <w:rPr>
          <w:rStyle w:val="CharDivNo"/>
        </w:rPr>
        <w:t> </w:t>
      </w:r>
      <w:r>
        <w:t>—</w:t>
      </w:r>
      <w:r>
        <w:rPr>
          <w:rStyle w:val="CharDivText"/>
        </w:rPr>
        <w:t> </w:t>
      </w:r>
      <w:r>
        <w:rPr>
          <w:rStyle w:val="CharPartText"/>
        </w:rPr>
        <w:t>Movement and storage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D0007" w:rsidRDefault="0037442F">
      <w:pPr>
        <w:pStyle w:val="Heading5"/>
      </w:pPr>
      <w:bookmarkStart w:id="108" w:name="_Toc205357415"/>
      <w:bookmarkStart w:id="109" w:name="_Toc223422050"/>
      <w:bookmarkStart w:id="110" w:name="_Toc223489974"/>
      <w:bookmarkStart w:id="111" w:name="_Toc229818196"/>
      <w:bookmarkStart w:id="112" w:name="_Toc280621988"/>
      <w:r>
        <w:rPr>
          <w:rStyle w:val="CharSectno"/>
        </w:rPr>
        <w:t>4</w:t>
      </w:r>
      <w:r>
        <w:t>.</w:t>
      </w:r>
      <w:r>
        <w:tab/>
        <w:t>Application of regulation 5</w:t>
      </w:r>
      <w:bookmarkEnd w:id="108"/>
      <w:bookmarkEnd w:id="109"/>
      <w:bookmarkEnd w:id="110"/>
      <w:bookmarkEnd w:id="111"/>
      <w:bookmarkEnd w:id="112"/>
    </w:p>
    <w:p w:rsidR="003D0007" w:rsidRDefault="0037442F">
      <w:pPr>
        <w:pStyle w:val="Subsection"/>
      </w:pPr>
      <w:r>
        <w:tab/>
      </w:r>
      <w:r>
        <w:tab/>
        <w:t xml:space="preserve">Regulation 5 applies to the movement of bees, hives, hive products or appliances — </w:t>
      </w:r>
    </w:p>
    <w:p w:rsidR="003D0007" w:rsidRDefault="0037442F">
      <w:pPr>
        <w:pStyle w:val="Indenta"/>
      </w:pPr>
      <w:r>
        <w:tab/>
        <w:t>(a)</w:t>
      </w:r>
      <w:r>
        <w:tab/>
        <w:t>as set out in Part 1 of the Table; and</w:t>
      </w:r>
    </w:p>
    <w:p w:rsidR="003D0007" w:rsidRDefault="0037442F">
      <w:pPr>
        <w:pStyle w:val="Indenta"/>
      </w:pPr>
      <w:r>
        <w:tab/>
        <w:t>(b)</w:t>
      </w:r>
      <w:r>
        <w:tab/>
        <w:t>as set out in Part 2 of the Table, if a notice has been given under regulation 6.</w:t>
      </w:r>
    </w:p>
    <w:p w:rsidR="003D0007" w:rsidRDefault="0037442F">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rsidR="003D0007">
        <w:trPr>
          <w:tblHeader/>
        </w:trPr>
        <w:tc>
          <w:tcPr>
            <w:tcW w:w="5925" w:type="dxa"/>
            <w:tcBorders>
              <w:top w:val="single" w:sz="4" w:space="0" w:color="auto"/>
              <w:bottom w:val="single" w:sz="4" w:space="0" w:color="auto"/>
            </w:tcBorders>
          </w:tcPr>
          <w:p w:rsidR="003D0007" w:rsidRDefault="0037442F">
            <w:pPr>
              <w:pStyle w:val="TableNAm"/>
              <w:jc w:val="center"/>
              <w:rPr>
                <w:b/>
                <w:bCs/>
              </w:rPr>
            </w:pPr>
            <w:r>
              <w:rPr>
                <w:b/>
                <w:bCs/>
              </w:rPr>
              <w:t>Movement of bees, hives, hive products and appliances</w:t>
            </w:r>
          </w:p>
        </w:tc>
      </w:tr>
      <w:tr w:rsidR="003D0007">
        <w:tc>
          <w:tcPr>
            <w:tcW w:w="5925" w:type="dxa"/>
            <w:tcBorders>
              <w:top w:val="single" w:sz="4" w:space="0" w:color="auto"/>
            </w:tcBorders>
          </w:tcPr>
          <w:p w:rsidR="003D0007" w:rsidRDefault="0037442F">
            <w:pPr>
              <w:pStyle w:val="TableNAm"/>
              <w:jc w:val="center"/>
              <w:rPr>
                <w:b/>
                <w:bCs/>
              </w:rPr>
            </w:pPr>
            <w:r>
              <w:rPr>
                <w:b/>
                <w:bCs/>
              </w:rPr>
              <w:t>Part 1</w:t>
            </w:r>
          </w:p>
        </w:tc>
      </w:tr>
      <w:tr w:rsidR="003D0007">
        <w:tc>
          <w:tcPr>
            <w:tcW w:w="5925" w:type="dxa"/>
          </w:tcPr>
          <w:p w:rsidR="003D0007" w:rsidRDefault="0037442F">
            <w:pPr>
              <w:pStyle w:val="TableNAm"/>
            </w:pPr>
            <w:r>
              <w:t>From a place in the SHB infested area to a place in the SHB infested area.</w:t>
            </w:r>
          </w:p>
          <w:p w:rsidR="003D0007" w:rsidRDefault="0037442F">
            <w:pPr>
              <w:pStyle w:val="TableNAm"/>
            </w:pPr>
            <w:r>
              <w:t>From a place in the SHB infested area to a place in the SHB free area.</w:t>
            </w:r>
          </w:p>
          <w:p w:rsidR="003D0007" w:rsidRDefault="0037442F">
            <w:pPr>
              <w:pStyle w:val="TableNAm"/>
            </w:pPr>
            <w:r>
              <w:t>From a place in the SHB free area to a place in the SHB infested area.</w:t>
            </w:r>
          </w:p>
        </w:tc>
      </w:tr>
      <w:tr w:rsidR="003D0007">
        <w:tc>
          <w:tcPr>
            <w:tcW w:w="5925" w:type="dxa"/>
          </w:tcPr>
          <w:p w:rsidR="003D0007" w:rsidRDefault="0037442F">
            <w:pPr>
              <w:pStyle w:val="TableNAm"/>
              <w:jc w:val="center"/>
              <w:rPr>
                <w:b/>
                <w:bCs/>
              </w:rPr>
            </w:pPr>
            <w:r>
              <w:rPr>
                <w:b/>
                <w:bCs/>
              </w:rPr>
              <w:t>Part 2</w:t>
            </w:r>
          </w:p>
        </w:tc>
      </w:tr>
      <w:tr w:rsidR="003D0007">
        <w:tc>
          <w:tcPr>
            <w:tcW w:w="5925" w:type="dxa"/>
            <w:tcBorders>
              <w:bottom w:val="single" w:sz="4" w:space="0" w:color="auto"/>
            </w:tcBorders>
          </w:tcPr>
          <w:p w:rsidR="003D0007" w:rsidRDefault="0037442F">
            <w:pPr>
              <w:pStyle w:val="TableNAm"/>
            </w:pPr>
            <w:r>
              <w:t>From a place in the SHB free area to a place in the SHB free area.</w:t>
            </w:r>
          </w:p>
        </w:tc>
      </w:tr>
    </w:tbl>
    <w:p w:rsidR="003D0007" w:rsidRDefault="0037442F">
      <w:pPr>
        <w:pStyle w:val="Heading5"/>
      </w:pPr>
      <w:bookmarkStart w:id="113" w:name="_Toc205357416"/>
      <w:bookmarkStart w:id="114" w:name="_Toc223422051"/>
      <w:bookmarkStart w:id="115" w:name="_Toc223489975"/>
      <w:bookmarkStart w:id="116" w:name="_Toc229818197"/>
      <w:bookmarkStart w:id="117" w:name="_Toc280621989"/>
      <w:r>
        <w:rPr>
          <w:rStyle w:val="CharSectno"/>
        </w:rPr>
        <w:t>5</w:t>
      </w:r>
      <w:r>
        <w:t>.</w:t>
      </w:r>
      <w:r>
        <w:tab/>
        <w:t>Moving bees, hives, hive products and appliances</w:t>
      </w:r>
      <w:bookmarkEnd w:id="113"/>
      <w:bookmarkEnd w:id="114"/>
      <w:bookmarkEnd w:id="115"/>
      <w:bookmarkEnd w:id="116"/>
      <w:bookmarkEnd w:id="117"/>
    </w:p>
    <w:p w:rsidR="003D0007" w:rsidRDefault="0037442F">
      <w:pPr>
        <w:pStyle w:val="Subsection"/>
      </w:pPr>
      <w:r>
        <w:tab/>
        <w:t>(1)</w:t>
      </w:r>
      <w:r>
        <w:tab/>
        <w:t xml:space="preserve">A person must not — </w:t>
      </w:r>
    </w:p>
    <w:p w:rsidR="003D0007" w:rsidRDefault="0037442F">
      <w:pPr>
        <w:pStyle w:val="Indenta"/>
      </w:pPr>
      <w:r>
        <w:tab/>
        <w:t>(a)</w:t>
      </w:r>
      <w:r>
        <w:tab/>
        <w:t>move any bees, hives, hive products or appliances; or</w:t>
      </w:r>
    </w:p>
    <w:p w:rsidR="003D0007" w:rsidRDefault="0037442F">
      <w:pPr>
        <w:pStyle w:val="Indenta"/>
      </w:pPr>
      <w:r>
        <w:tab/>
        <w:t>(b)</w:t>
      </w:r>
      <w:r>
        <w:tab/>
        <w:t>cause to be moved any bees, hives, hive products or appliances,</w:t>
      </w:r>
    </w:p>
    <w:p w:rsidR="003D0007" w:rsidRDefault="0037442F">
      <w:pPr>
        <w:pStyle w:val="Subsection"/>
        <w:keepNext/>
        <w:keepLines/>
      </w:pPr>
      <w:r>
        <w:tab/>
      </w:r>
      <w:r>
        <w:tab/>
        <w:t xml:space="preserve">unless — </w:t>
      </w:r>
    </w:p>
    <w:p w:rsidR="003D0007" w:rsidRDefault="0037442F">
      <w:pPr>
        <w:pStyle w:val="Indenta"/>
      </w:pPr>
      <w:r>
        <w:tab/>
        <w:t>(c)</w:t>
      </w:r>
      <w:r>
        <w:tab/>
        <w:t>the movement is from a place in an apiary site to another place in that apiary site; or</w:t>
      </w:r>
    </w:p>
    <w:p w:rsidR="003D0007" w:rsidRDefault="0037442F">
      <w:pPr>
        <w:pStyle w:val="Indenta"/>
      </w:pPr>
      <w:r>
        <w:tab/>
        <w:t>(d)</w:t>
      </w:r>
      <w:r>
        <w:tab/>
        <w:t>the movement has been authorised under this regulation and the thing is moved in accordance with the authorisation.</w:t>
      </w:r>
    </w:p>
    <w:p w:rsidR="003D0007" w:rsidRDefault="0037442F">
      <w:pPr>
        <w:pStyle w:val="Penstart"/>
      </w:pPr>
      <w:r>
        <w:tab/>
        <w:t>Penalty: a fine of $2 000.</w:t>
      </w:r>
    </w:p>
    <w:p w:rsidR="003D0007" w:rsidRDefault="0037442F">
      <w:pPr>
        <w:pStyle w:val="Subsection"/>
      </w:pPr>
      <w:r>
        <w:tab/>
        <w:t>(2)</w:t>
      </w:r>
      <w:r>
        <w:tab/>
        <w:t>An authorisation is to be given in writing by an authorised person.</w:t>
      </w:r>
    </w:p>
    <w:p w:rsidR="003D0007" w:rsidRDefault="0037442F">
      <w:pPr>
        <w:pStyle w:val="Subsection"/>
      </w:pPr>
      <w:r>
        <w:tab/>
        <w:t>(3)</w:t>
      </w:r>
      <w:r>
        <w:tab/>
        <w:t>An authorisation may be given generally or in relation to a particular case or number of classes of cases or for a particular period or otherwise as the authorised person considers appropriate.</w:t>
      </w:r>
    </w:p>
    <w:p w:rsidR="003D0007" w:rsidRDefault="0037442F">
      <w:pPr>
        <w:pStyle w:val="Subsection"/>
      </w:pPr>
      <w:r>
        <w:tab/>
        <w:t>(4)</w:t>
      </w:r>
      <w:r>
        <w:tab/>
        <w:t>An authorisation may be given subject to such conditions as to movement of the thing authorised to be moved as the authorised person considers appropriate.</w:t>
      </w:r>
    </w:p>
    <w:p w:rsidR="003D0007" w:rsidRDefault="0037442F">
      <w:pPr>
        <w:pStyle w:val="Heading5"/>
      </w:pPr>
      <w:bookmarkStart w:id="118" w:name="_Toc205357417"/>
      <w:bookmarkStart w:id="119" w:name="_Toc223422052"/>
      <w:bookmarkStart w:id="120" w:name="_Toc223489976"/>
      <w:bookmarkStart w:id="121" w:name="_Toc229818198"/>
      <w:bookmarkStart w:id="122" w:name="_Toc280621990"/>
      <w:r>
        <w:rPr>
          <w:rStyle w:val="CharSectno"/>
        </w:rPr>
        <w:t>6</w:t>
      </w:r>
      <w:r>
        <w:t>.</w:t>
      </w:r>
      <w:r>
        <w:tab/>
        <w:t>Regulation 5 may apply within the SHB free area</w:t>
      </w:r>
      <w:bookmarkEnd w:id="118"/>
      <w:bookmarkEnd w:id="119"/>
      <w:bookmarkEnd w:id="120"/>
      <w:bookmarkEnd w:id="121"/>
      <w:bookmarkEnd w:id="122"/>
    </w:p>
    <w:p w:rsidR="003D0007" w:rsidRDefault="0037442F">
      <w:pPr>
        <w:pStyle w:val="Subsection"/>
      </w:pPr>
      <w:r>
        <w:tab/>
        <w:t>(1)</w:t>
      </w:r>
      <w:r>
        <w:tab/>
        <w:t>If the Director General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rsidR="003D0007" w:rsidRDefault="0037442F">
      <w:pPr>
        <w:pStyle w:val="Subsection"/>
      </w:pPr>
      <w:r>
        <w:tab/>
        <w:t>(2)</w:t>
      </w:r>
      <w:r>
        <w:tab/>
        <w:t xml:space="preserve">Notice referred to in subregulation (1) — </w:t>
      </w:r>
    </w:p>
    <w:p w:rsidR="003D0007" w:rsidRDefault="0037442F">
      <w:pPr>
        <w:pStyle w:val="Indenta"/>
      </w:pPr>
      <w:r>
        <w:tab/>
        <w:t>(a)</w:t>
      </w:r>
      <w:r>
        <w:tab/>
        <w:t xml:space="preserve">is to specify that regulation 5 is to apply in respect of — </w:t>
      </w:r>
    </w:p>
    <w:p w:rsidR="003D0007" w:rsidRDefault="0037442F">
      <w:pPr>
        <w:pStyle w:val="Indenti"/>
      </w:pPr>
      <w:r>
        <w:tab/>
        <w:t>(i)</w:t>
      </w:r>
      <w:r>
        <w:tab/>
        <w:t>all hives that the beekeeper owns, or has the charge, care or possession of, and all bees, hive products and appliances associated with those hives; or</w:t>
      </w:r>
    </w:p>
    <w:p w:rsidR="003D0007" w:rsidRDefault="0037442F">
      <w:pPr>
        <w:pStyle w:val="Indenti"/>
      </w:pPr>
      <w:r>
        <w:tab/>
        <w:t>(ii)</w:t>
      </w:r>
      <w:r>
        <w:tab/>
        <w:t>hives that the beekeeper owns, or has the charge, care or possession of, of a kind specified or described in the notice, and all bees, hive products and appliances associated with those hives;</w:t>
      </w:r>
    </w:p>
    <w:p w:rsidR="003D0007" w:rsidRDefault="0037442F">
      <w:pPr>
        <w:pStyle w:val="Indenta"/>
      </w:pPr>
      <w:r>
        <w:tab/>
      </w:r>
      <w:r>
        <w:tab/>
        <w:t>and</w:t>
      </w:r>
    </w:p>
    <w:p w:rsidR="003D0007" w:rsidRDefault="0037442F">
      <w:pPr>
        <w:pStyle w:val="Indenta"/>
      </w:pPr>
      <w:r>
        <w:tab/>
        <w:t>(b)</w:t>
      </w:r>
      <w:r>
        <w:tab/>
        <w:t>is to specify the time (which must be after the notice is given) from which regulation 5 is to apply in respect of the beekeeper.</w:t>
      </w:r>
    </w:p>
    <w:p w:rsidR="003D0007" w:rsidRDefault="0037442F">
      <w:pPr>
        <w:pStyle w:val="Footnotesection"/>
      </w:pPr>
      <w:r>
        <w:tab/>
        <w:t>[Regulation 6 amended in Gazette 17 Dec 2010 p. 6428.]</w:t>
      </w:r>
    </w:p>
    <w:p w:rsidR="003D0007" w:rsidRDefault="0037442F">
      <w:pPr>
        <w:pStyle w:val="Heading5"/>
      </w:pPr>
      <w:bookmarkStart w:id="123" w:name="_Toc205357419"/>
      <w:bookmarkStart w:id="124" w:name="_Toc223422053"/>
      <w:bookmarkStart w:id="125" w:name="_Toc223489977"/>
      <w:bookmarkStart w:id="126" w:name="_Toc229818199"/>
      <w:bookmarkStart w:id="127" w:name="_Toc280621991"/>
      <w:r>
        <w:rPr>
          <w:rStyle w:val="CharSectno"/>
        </w:rPr>
        <w:t>7</w:t>
      </w:r>
      <w:r>
        <w:t>.</w:t>
      </w:r>
      <w:r>
        <w:tab/>
        <w:t>How bees, hives and appliances are to be moved between apiary sites</w:t>
      </w:r>
      <w:bookmarkEnd w:id="123"/>
      <w:bookmarkEnd w:id="124"/>
      <w:bookmarkEnd w:id="125"/>
      <w:bookmarkEnd w:id="126"/>
      <w:bookmarkEnd w:id="127"/>
    </w:p>
    <w:p w:rsidR="003D0007" w:rsidRDefault="0037442F">
      <w:pPr>
        <w:pStyle w:val="Subsection"/>
      </w:pPr>
      <w:r>
        <w:tab/>
        <w:t>(1)</w:t>
      </w:r>
      <w:r>
        <w:tab/>
        <w:t xml:space="preserve">A person must not move, or cause to be moved, from an apiary site to another apiary site bees, hives or appliances unless — </w:t>
      </w:r>
    </w:p>
    <w:p w:rsidR="003D0007" w:rsidRDefault="0037442F">
      <w:pPr>
        <w:pStyle w:val="Indenta"/>
      </w:pPr>
      <w:r>
        <w:tab/>
        <w:t>(a)</w:t>
      </w:r>
      <w:r>
        <w:tab/>
        <w:t>the thing being moved is covered to the extent necessary to ensure that it is not accessible to bees, other than bees that are being moved; and</w:t>
      </w:r>
    </w:p>
    <w:p w:rsidR="003D0007" w:rsidRDefault="0037442F">
      <w:pPr>
        <w:pStyle w:val="Indenta"/>
      </w:pPr>
      <w:r>
        <w:tab/>
        <w:t>(b)</w:t>
      </w:r>
      <w:r>
        <w:tab/>
        <w:t>if the thing being moved is a hive containing live bees, the hive entrance is closed, other than to the extent required for minimum ventilation.</w:t>
      </w:r>
    </w:p>
    <w:p w:rsidR="003D0007" w:rsidRDefault="0037442F">
      <w:pPr>
        <w:pStyle w:val="Penstart"/>
      </w:pPr>
      <w:r>
        <w:tab/>
        <w:t>Penalty: a fine of $2 000.</w:t>
      </w:r>
    </w:p>
    <w:p w:rsidR="003D0007" w:rsidRDefault="0037442F">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rsidR="003D0007" w:rsidRDefault="0037442F">
      <w:pPr>
        <w:pStyle w:val="Penstart"/>
      </w:pPr>
      <w:r>
        <w:tab/>
        <w:t>Penalty: a fine of $2 000.</w:t>
      </w:r>
    </w:p>
    <w:p w:rsidR="003D0007" w:rsidRDefault="0037442F">
      <w:pPr>
        <w:pStyle w:val="Subsection"/>
      </w:pPr>
      <w:r>
        <w:tab/>
        <w:t>(3)</w:t>
      </w:r>
      <w:r>
        <w:tab/>
        <w:t xml:space="preserve">If there is a conflict or inconsistency between — </w:t>
      </w:r>
    </w:p>
    <w:p w:rsidR="003D0007" w:rsidRDefault="0037442F">
      <w:pPr>
        <w:pStyle w:val="Indenta"/>
      </w:pPr>
      <w:r>
        <w:tab/>
        <w:t>(a)</w:t>
      </w:r>
      <w:r>
        <w:tab/>
        <w:t xml:space="preserve">this regulation; and </w:t>
      </w:r>
    </w:p>
    <w:p w:rsidR="003D0007" w:rsidRDefault="0037442F">
      <w:pPr>
        <w:pStyle w:val="Indenta"/>
      </w:pPr>
      <w:r>
        <w:tab/>
        <w:t>(b)</w:t>
      </w:r>
      <w:r>
        <w:tab/>
        <w:t>an authorisation under regulation 5 under which a thing is being moved,</w:t>
      </w:r>
    </w:p>
    <w:p w:rsidR="003D0007" w:rsidRDefault="0037442F">
      <w:pPr>
        <w:pStyle w:val="Subsection"/>
      </w:pPr>
      <w:r>
        <w:tab/>
      </w:r>
      <w:r>
        <w:tab/>
        <w:t>then this regulation does not apply to the extent of the conflict or inconsistency.</w:t>
      </w:r>
    </w:p>
    <w:p w:rsidR="003D0007" w:rsidRDefault="0037442F">
      <w:pPr>
        <w:pStyle w:val="Heading5"/>
      </w:pPr>
      <w:bookmarkStart w:id="128" w:name="_Toc205357420"/>
      <w:bookmarkStart w:id="129" w:name="_Toc223422054"/>
      <w:bookmarkStart w:id="130" w:name="_Toc223489978"/>
      <w:bookmarkStart w:id="131" w:name="_Toc229818200"/>
      <w:bookmarkStart w:id="132" w:name="_Toc280621992"/>
      <w:r>
        <w:rPr>
          <w:rStyle w:val="CharSectno"/>
        </w:rPr>
        <w:t>8</w:t>
      </w:r>
      <w:r>
        <w:t>.</w:t>
      </w:r>
      <w:r>
        <w:tab/>
        <w:t>Storage of hives</w:t>
      </w:r>
      <w:bookmarkEnd w:id="128"/>
      <w:bookmarkEnd w:id="129"/>
      <w:bookmarkEnd w:id="130"/>
      <w:bookmarkEnd w:id="131"/>
      <w:bookmarkEnd w:id="132"/>
    </w:p>
    <w:p w:rsidR="003D0007" w:rsidRDefault="0037442F">
      <w:pPr>
        <w:pStyle w:val="Subsection"/>
      </w:pPr>
      <w:r>
        <w:tab/>
        <w:t>(1)</w:t>
      </w:r>
      <w:r>
        <w:tab/>
        <w:t>A person must not store, or cause to be stored, a hive unless the entrance to the hive is closed.</w:t>
      </w:r>
    </w:p>
    <w:p w:rsidR="003D0007" w:rsidRDefault="0037442F">
      <w:pPr>
        <w:pStyle w:val="Penstart"/>
      </w:pPr>
      <w:r>
        <w:tab/>
        <w:t>Penalty: a fine of $2 000.</w:t>
      </w:r>
    </w:p>
    <w:p w:rsidR="003D0007" w:rsidRDefault="0037442F">
      <w:pPr>
        <w:pStyle w:val="Subsection"/>
      </w:pPr>
      <w:r>
        <w:tab/>
        <w:t>(2)</w:t>
      </w:r>
      <w:r>
        <w:tab/>
        <w:t>For the purpose of this regulation a hive is stored if there are no living bees in the hive.</w:t>
      </w:r>
    </w:p>
    <w:p w:rsidR="003D0007" w:rsidRDefault="0037442F">
      <w:pPr>
        <w:pStyle w:val="Subsection"/>
      </w:pPr>
      <w:r>
        <w:tab/>
        <w:t>(3)</w:t>
      </w:r>
      <w:r>
        <w:tab/>
        <w:t>An authorised person may, by written notice given to a beekeeper, require the beekeeper to store a hive or hives in a place or manner, specified in the notice.</w:t>
      </w:r>
    </w:p>
    <w:p w:rsidR="003D0007" w:rsidRDefault="0037442F">
      <w:pPr>
        <w:pStyle w:val="Subsection"/>
      </w:pPr>
      <w:r>
        <w:tab/>
        <w:t>(4)</w:t>
      </w:r>
      <w:r>
        <w:tab/>
        <w:t>A person given a notice under subregulation (3) must comply with it.</w:t>
      </w:r>
    </w:p>
    <w:p w:rsidR="003D0007" w:rsidRDefault="0037442F">
      <w:pPr>
        <w:pStyle w:val="Penstart"/>
        <w:rPr>
          <w:i/>
          <w:iCs/>
        </w:rPr>
      </w:pPr>
      <w:r>
        <w:tab/>
        <w:t>Penalty: a fine of $2 000.</w:t>
      </w:r>
    </w:p>
    <w:p w:rsidR="003D0007" w:rsidRDefault="0037442F">
      <w:pPr>
        <w:pStyle w:val="Heading2"/>
      </w:pPr>
      <w:bookmarkStart w:id="133" w:name="_Toc202777168"/>
      <w:bookmarkStart w:id="134" w:name="_Toc202777248"/>
      <w:bookmarkStart w:id="135" w:name="_Toc202861742"/>
      <w:bookmarkStart w:id="136" w:name="_Toc205098656"/>
      <w:bookmarkStart w:id="137" w:name="_Toc205102339"/>
      <w:bookmarkStart w:id="138" w:name="_Toc205104416"/>
      <w:bookmarkStart w:id="139" w:name="_Toc205105441"/>
      <w:bookmarkStart w:id="140" w:name="_Toc205271706"/>
      <w:bookmarkStart w:id="141" w:name="_Toc205272280"/>
      <w:bookmarkStart w:id="142" w:name="_Toc205272305"/>
      <w:bookmarkStart w:id="143" w:name="_Toc205355126"/>
      <w:bookmarkStart w:id="144" w:name="_Toc205355881"/>
      <w:bookmarkStart w:id="145" w:name="_Toc205356397"/>
      <w:bookmarkStart w:id="146" w:name="_Toc205356538"/>
      <w:bookmarkStart w:id="147" w:name="_Toc205356686"/>
      <w:bookmarkStart w:id="148" w:name="_Toc205357421"/>
      <w:bookmarkStart w:id="149" w:name="_Toc205361638"/>
      <w:bookmarkStart w:id="150" w:name="_Toc205702780"/>
      <w:bookmarkStart w:id="151" w:name="_Toc205703660"/>
      <w:bookmarkStart w:id="152" w:name="_Toc205707154"/>
      <w:bookmarkStart w:id="153" w:name="_Toc205707193"/>
      <w:bookmarkStart w:id="154" w:name="_Toc223411569"/>
      <w:bookmarkStart w:id="155" w:name="_Toc223422055"/>
      <w:bookmarkStart w:id="156" w:name="_Toc223486901"/>
      <w:bookmarkStart w:id="157" w:name="_Toc223486918"/>
      <w:bookmarkStart w:id="158" w:name="_Toc223489741"/>
      <w:bookmarkStart w:id="159" w:name="_Toc223489787"/>
      <w:bookmarkStart w:id="160" w:name="_Toc223489926"/>
      <w:bookmarkStart w:id="161" w:name="_Toc223489979"/>
      <w:bookmarkStart w:id="162" w:name="_Toc229818201"/>
      <w:bookmarkStart w:id="163" w:name="_Toc229818262"/>
      <w:bookmarkStart w:id="164" w:name="_Toc229819343"/>
      <w:bookmarkStart w:id="165" w:name="_Toc229819435"/>
      <w:bookmarkStart w:id="166" w:name="_Toc229819477"/>
      <w:bookmarkStart w:id="167" w:name="_Toc280621993"/>
      <w:r>
        <w:rPr>
          <w:rStyle w:val="CharPartNo"/>
        </w:rPr>
        <w:t>Part 3</w:t>
      </w:r>
      <w:r>
        <w:rPr>
          <w:rStyle w:val="CharDivNo"/>
        </w:rPr>
        <w:t> </w:t>
      </w:r>
      <w:r>
        <w:t>—</w:t>
      </w:r>
      <w:r>
        <w:rPr>
          <w:rStyle w:val="CharDivText"/>
        </w:rPr>
        <w:t> </w:t>
      </w:r>
      <w:r>
        <w:rPr>
          <w:rStyle w:val="CharPartText"/>
        </w:rPr>
        <w:t>Directions to monitor and to destroy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D0007" w:rsidRDefault="0037442F">
      <w:pPr>
        <w:pStyle w:val="Heading5"/>
      </w:pPr>
      <w:bookmarkStart w:id="168" w:name="_Toc205357422"/>
      <w:bookmarkStart w:id="169" w:name="_Toc223422056"/>
      <w:bookmarkStart w:id="170" w:name="_Toc223489980"/>
      <w:bookmarkStart w:id="171" w:name="_Toc229818202"/>
      <w:bookmarkStart w:id="172" w:name="_Toc280621994"/>
      <w:r>
        <w:rPr>
          <w:rStyle w:val="CharSectno"/>
        </w:rPr>
        <w:t>9</w:t>
      </w:r>
      <w:r>
        <w:t>.</w:t>
      </w:r>
      <w:r>
        <w:tab/>
        <w:t>Direction to carry out a monitoring programme</w:t>
      </w:r>
      <w:bookmarkEnd w:id="168"/>
      <w:bookmarkEnd w:id="169"/>
      <w:bookmarkEnd w:id="170"/>
      <w:bookmarkEnd w:id="171"/>
      <w:bookmarkEnd w:id="172"/>
    </w:p>
    <w:p w:rsidR="003D0007" w:rsidRDefault="0037442F">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rsidR="003D0007" w:rsidRDefault="0037442F">
      <w:pPr>
        <w:pStyle w:val="Subsection"/>
      </w:pPr>
      <w:r>
        <w:tab/>
        <w:t>(2)</w:t>
      </w:r>
      <w:r>
        <w:tab/>
        <w:t xml:space="preserve">A direction is to — </w:t>
      </w:r>
    </w:p>
    <w:p w:rsidR="003D0007" w:rsidRDefault="0037442F">
      <w:pPr>
        <w:pStyle w:val="Indenta"/>
      </w:pPr>
      <w:r>
        <w:tab/>
        <w:t>(a)</w:t>
      </w:r>
      <w:r>
        <w:tab/>
        <w:t>be given in writing to the beekeeper to whom it is directed; and</w:t>
      </w:r>
    </w:p>
    <w:p w:rsidR="003D0007" w:rsidRDefault="0037442F">
      <w:pPr>
        <w:pStyle w:val="Indenta"/>
      </w:pPr>
      <w:r>
        <w:tab/>
        <w:t>(b)</w:t>
      </w:r>
      <w:r>
        <w:tab/>
        <w:t>specify the details of the monitoring programme that is to be carried out, which may include requirements as to inspection, sampling, analysis and reporting.</w:t>
      </w:r>
    </w:p>
    <w:p w:rsidR="003D0007" w:rsidRDefault="0037442F">
      <w:pPr>
        <w:pStyle w:val="Subsection"/>
      </w:pPr>
      <w:r>
        <w:tab/>
        <w:t>(3)</w:t>
      </w:r>
      <w:r>
        <w:tab/>
        <w:t>A person given a direction under this regulation must comply with it.</w:t>
      </w:r>
    </w:p>
    <w:p w:rsidR="003D0007" w:rsidRDefault="0037442F">
      <w:pPr>
        <w:pStyle w:val="Penstart"/>
      </w:pPr>
      <w:r>
        <w:tab/>
        <w:t>Penalty: a fine of $2 000.</w:t>
      </w:r>
    </w:p>
    <w:p w:rsidR="003D0007" w:rsidRDefault="0037442F">
      <w:pPr>
        <w:pStyle w:val="Heading5"/>
      </w:pPr>
      <w:bookmarkStart w:id="173" w:name="_Toc205357423"/>
      <w:bookmarkStart w:id="174" w:name="_Toc223422057"/>
      <w:bookmarkStart w:id="175" w:name="_Toc223489981"/>
      <w:bookmarkStart w:id="176" w:name="_Toc229818203"/>
      <w:bookmarkStart w:id="177" w:name="_Toc280621995"/>
      <w:r>
        <w:rPr>
          <w:rStyle w:val="CharSectno"/>
        </w:rPr>
        <w:t>10</w:t>
      </w:r>
      <w:r>
        <w:t>.</w:t>
      </w:r>
      <w:r>
        <w:tab/>
        <w:t>Direction to destroy, dispose or treat infested things</w:t>
      </w:r>
      <w:bookmarkEnd w:id="173"/>
      <w:bookmarkEnd w:id="174"/>
      <w:bookmarkEnd w:id="175"/>
      <w:bookmarkEnd w:id="176"/>
      <w:bookmarkEnd w:id="177"/>
    </w:p>
    <w:p w:rsidR="003D0007" w:rsidRDefault="0037442F">
      <w:pPr>
        <w:pStyle w:val="Subsection"/>
      </w:pPr>
      <w:r>
        <w:tab/>
        <w:t>(1)</w:t>
      </w:r>
      <w:r>
        <w:tab/>
        <w:t xml:space="preserve">In this regulation — </w:t>
      </w:r>
    </w:p>
    <w:p w:rsidR="003D0007" w:rsidRDefault="0037442F">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rsidR="003D0007" w:rsidRDefault="0037442F">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rsidR="003D0007" w:rsidRDefault="0037442F">
      <w:pPr>
        <w:pStyle w:val="Subsection"/>
      </w:pPr>
      <w:r>
        <w:tab/>
        <w:t>(3)</w:t>
      </w:r>
      <w:r>
        <w:tab/>
        <w:t xml:space="preserve">An authorised person may direct the owner or occupier of the land where the infested thing is, or the beekeeper, to destroy, dispose of or otherwise treat all or any of the following — </w:t>
      </w:r>
    </w:p>
    <w:p w:rsidR="003D0007" w:rsidRDefault="0037442F">
      <w:pPr>
        <w:pStyle w:val="Indenta"/>
      </w:pPr>
      <w:r>
        <w:tab/>
        <w:t>(a)</w:t>
      </w:r>
      <w:r>
        <w:tab/>
        <w:t>the infested thing;</w:t>
      </w:r>
    </w:p>
    <w:p w:rsidR="003D0007" w:rsidRDefault="0037442F">
      <w:pPr>
        <w:pStyle w:val="Indenta"/>
      </w:pPr>
      <w:r>
        <w:tab/>
        <w:t>(b)</w:t>
      </w:r>
      <w:r>
        <w:tab/>
        <w:t>any other thing that has been in contact with the infested thing.</w:t>
      </w:r>
    </w:p>
    <w:p w:rsidR="003D0007" w:rsidRDefault="0037442F">
      <w:pPr>
        <w:pStyle w:val="Subsection"/>
      </w:pPr>
      <w:r>
        <w:tab/>
        <w:t>(4)</w:t>
      </w:r>
      <w:r>
        <w:tab/>
        <w:t xml:space="preserve">A direction is to — </w:t>
      </w:r>
    </w:p>
    <w:p w:rsidR="003D0007" w:rsidRDefault="0037442F">
      <w:pPr>
        <w:pStyle w:val="Indenta"/>
      </w:pPr>
      <w:r>
        <w:tab/>
        <w:t>(a)</w:t>
      </w:r>
      <w:r>
        <w:tab/>
        <w:t>be given in writing to the owner, occupier or beekeeper to whom it is directed; and</w:t>
      </w:r>
    </w:p>
    <w:p w:rsidR="003D0007" w:rsidRDefault="0037442F">
      <w:pPr>
        <w:pStyle w:val="Indenta"/>
      </w:pPr>
      <w:r>
        <w:tab/>
        <w:t>(b)</w:t>
      </w:r>
      <w:r>
        <w:tab/>
        <w:t>specify the method to be used for the destruction or disposal, or the type of treatment that is to be carried out.</w:t>
      </w:r>
    </w:p>
    <w:p w:rsidR="003D0007" w:rsidRDefault="0037442F">
      <w:pPr>
        <w:pStyle w:val="Subsection"/>
      </w:pPr>
      <w:r>
        <w:tab/>
        <w:t>(5)</w:t>
      </w:r>
      <w:r>
        <w:tab/>
        <w:t>A person given a direction under this regulation must comply with it within the time specified in it, or if no time is specified, within a reasonable time of the direction being given.</w:t>
      </w:r>
    </w:p>
    <w:p w:rsidR="003D0007" w:rsidRDefault="0037442F">
      <w:pPr>
        <w:pStyle w:val="Penstart"/>
      </w:pPr>
      <w:r>
        <w:tab/>
        <w:t>Penalty: a fine of $2 000.</w:t>
      </w:r>
    </w:p>
    <w:p w:rsidR="003D0007" w:rsidRDefault="0037442F">
      <w:pPr>
        <w:pStyle w:val="Heading5"/>
      </w:pPr>
      <w:bookmarkStart w:id="178" w:name="_Toc205357424"/>
      <w:bookmarkStart w:id="179" w:name="_Toc223422058"/>
      <w:bookmarkStart w:id="180" w:name="_Toc223489982"/>
      <w:bookmarkStart w:id="181" w:name="_Toc229818204"/>
      <w:bookmarkStart w:id="182" w:name="_Toc280621996"/>
      <w:r>
        <w:rPr>
          <w:rStyle w:val="CharSectno"/>
        </w:rPr>
        <w:t>11</w:t>
      </w:r>
      <w:r>
        <w:t>.</w:t>
      </w:r>
      <w:r>
        <w:tab/>
        <w:t>Authorised officer may carry out direction and recover cost</w:t>
      </w:r>
      <w:bookmarkEnd w:id="178"/>
      <w:bookmarkEnd w:id="179"/>
      <w:bookmarkEnd w:id="180"/>
      <w:bookmarkEnd w:id="181"/>
      <w:bookmarkEnd w:id="182"/>
    </w:p>
    <w:p w:rsidR="003D0007" w:rsidRDefault="0037442F">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rsidR="003D0007" w:rsidRDefault="0037442F">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rsidR="003D0007" w:rsidRDefault="0037442F">
      <w:pPr>
        <w:pStyle w:val="Footnotesection"/>
      </w:pPr>
      <w:r>
        <w:tab/>
        <w:t>[Regulation 11 amended in Gazette 17 Dec 2010 p. 6428.]</w:t>
      </w:r>
    </w:p>
    <w:p w:rsidR="003D0007" w:rsidRDefault="0037442F">
      <w:pPr>
        <w:pStyle w:val="Heading2"/>
      </w:pPr>
      <w:bookmarkStart w:id="183" w:name="_Toc202777171"/>
      <w:bookmarkStart w:id="184" w:name="_Toc202777251"/>
      <w:bookmarkStart w:id="185" w:name="_Toc202861745"/>
      <w:bookmarkStart w:id="186" w:name="_Toc205098659"/>
      <w:bookmarkStart w:id="187" w:name="_Toc205102342"/>
      <w:bookmarkStart w:id="188" w:name="_Toc205104419"/>
      <w:bookmarkStart w:id="189" w:name="_Toc205105444"/>
      <w:bookmarkStart w:id="190" w:name="_Toc205271709"/>
      <w:bookmarkStart w:id="191" w:name="_Toc205272283"/>
      <w:bookmarkStart w:id="192" w:name="_Toc205272308"/>
      <w:bookmarkStart w:id="193" w:name="_Toc205355129"/>
      <w:bookmarkStart w:id="194" w:name="_Toc205355885"/>
      <w:bookmarkStart w:id="195" w:name="_Toc205356401"/>
      <w:bookmarkStart w:id="196" w:name="_Toc205356542"/>
      <w:bookmarkStart w:id="197" w:name="_Toc205356690"/>
      <w:bookmarkStart w:id="198" w:name="_Toc205357425"/>
      <w:bookmarkStart w:id="199" w:name="_Toc205361642"/>
      <w:bookmarkStart w:id="200" w:name="_Toc205702784"/>
      <w:bookmarkStart w:id="201" w:name="_Toc205703664"/>
      <w:bookmarkStart w:id="202" w:name="_Toc205707158"/>
      <w:bookmarkStart w:id="203" w:name="_Toc205707197"/>
      <w:bookmarkStart w:id="204" w:name="_Toc223411573"/>
      <w:bookmarkStart w:id="205" w:name="_Toc223422059"/>
      <w:bookmarkStart w:id="206" w:name="_Toc223486905"/>
      <w:bookmarkStart w:id="207" w:name="_Toc223486922"/>
      <w:bookmarkStart w:id="208" w:name="_Toc223489745"/>
      <w:bookmarkStart w:id="209" w:name="_Toc223489791"/>
      <w:bookmarkStart w:id="210" w:name="_Toc223489930"/>
      <w:bookmarkStart w:id="211" w:name="_Toc223489983"/>
      <w:bookmarkStart w:id="212" w:name="_Toc229818205"/>
      <w:bookmarkStart w:id="213" w:name="_Toc229818266"/>
      <w:bookmarkStart w:id="214" w:name="_Toc229819347"/>
      <w:bookmarkStart w:id="215" w:name="_Toc229819439"/>
      <w:bookmarkStart w:id="216" w:name="_Toc229819481"/>
      <w:bookmarkStart w:id="217" w:name="_Toc280621997"/>
      <w:r>
        <w:rPr>
          <w:rStyle w:val="CharPartNo"/>
        </w:rPr>
        <w:t>Part 4</w:t>
      </w:r>
      <w:r>
        <w:rPr>
          <w:rStyle w:val="CharDivNo"/>
        </w:rPr>
        <w:t> </w:t>
      </w:r>
      <w:r>
        <w:t>—</w:t>
      </w:r>
      <w:r>
        <w:rPr>
          <w:rStyle w:val="CharDivText"/>
        </w:rPr>
        <w:t> </w:t>
      </w:r>
      <w:r>
        <w:rPr>
          <w:rStyle w:val="CharPartText"/>
        </w:rPr>
        <w:t>Reporting and signs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D0007" w:rsidRDefault="0037442F">
      <w:pPr>
        <w:pStyle w:val="Heading5"/>
      </w:pPr>
      <w:bookmarkStart w:id="218" w:name="_Toc205357426"/>
      <w:bookmarkStart w:id="219" w:name="_Toc223422060"/>
      <w:bookmarkStart w:id="220" w:name="_Toc223489984"/>
      <w:bookmarkStart w:id="221" w:name="_Toc229818206"/>
      <w:bookmarkStart w:id="222" w:name="_Toc280621998"/>
      <w:r>
        <w:rPr>
          <w:rStyle w:val="CharSectno"/>
        </w:rPr>
        <w:t>12</w:t>
      </w:r>
      <w:r>
        <w:t>.</w:t>
      </w:r>
      <w:r>
        <w:tab/>
        <w:t>SHB infestation to be reported</w:t>
      </w:r>
      <w:bookmarkEnd w:id="218"/>
      <w:bookmarkEnd w:id="219"/>
      <w:bookmarkEnd w:id="220"/>
      <w:bookmarkEnd w:id="221"/>
      <w:bookmarkEnd w:id="222"/>
    </w:p>
    <w:p w:rsidR="003D0007" w:rsidRDefault="0037442F">
      <w:pPr>
        <w:pStyle w:val="Subsection"/>
      </w:pPr>
      <w:r>
        <w:tab/>
        <w:t>(1)</w:t>
      </w:r>
      <w:r>
        <w:tab/>
        <w:t>A person who finds or suspects the presence of SHB must report the presence or suspected presence of SHB to an authorised person in accordance with subregulation (2).</w:t>
      </w:r>
    </w:p>
    <w:p w:rsidR="003D0007" w:rsidRDefault="0037442F">
      <w:pPr>
        <w:pStyle w:val="Penstart"/>
      </w:pPr>
      <w:r>
        <w:tab/>
        <w:t>Penalty: a fine of $2 000.</w:t>
      </w:r>
    </w:p>
    <w:p w:rsidR="003D0007" w:rsidRDefault="0037442F">
      <w:pPr>
        <w:pStyle w:val="Subsection"/>
      </w:pPr>
      <w:r>
        <w:tab/>
        <w:t>(2)</w:t>
      </w:r>
      <w:r>
        <w:tab/>
        <w:t xml:space="preserve">A report — </w:t>
      </w:r>
    </w:p>
    <w:p w:rsidR="003D0007" w:rsidRDefault="0037442F">
      <w:pPr>
        <w:pStyle w:val="Indenta"/>
      </w:pPr>
      <w:r>
        <w:tab/>
        <w:t>(a)</w:t>
      </w:r>
      <w:r>
        <w:tab/>
        <w:t>may be made orally or in writing; and</w:t>
      </w:r>
    </w:p>
    <w:p w:rsidR="003D0007" w:rsidRDefault="0037442F">
      <w:pPr>
        <w:pStyle w:val="Indenta"/>
      </w:pPr>
      <w:r>
        <w:tab/>
        <w:t>(b)</w:t>
      </w:r>
      <w:r>
        <w:tab/>
        <w:t>must indicate, as far as practicable, where the SHB was found, or the reasons for suspecting its presence; and</w:t>
      </w:r>
    </w:p>
    <w:p w:rsidR="003D0007" w:rsidRDefault="0037442F">
      <w:pPr>
        <w:pStyle w:val="Indenta"/>
      </w:pPr>
      <w:r>
        <w:tab/>
        <w:t>(c)</w:t>
      </w:r>
      <w:r>
        <w:tab/>
        <w:t>must give any other relevant information within the person’s knowledge; and</w:t>
      </w:r>
    </w:p>
    <w:p w:rsidR="003D0007" w:rsidRDefault="0037442F">
      <w:pPr>
        <w:pStyle w:val="Indenta"/>
      </w:pPr>
      <w:r>
        <w:tab/>
        <w:t>(d)</w:t>
      </w:r>
      <w:r>
        <w:tab/>
        <w:t>must be made within 14 days after finding SHB or suspecting the presence of SHB.</w:t>
      </w:r>
    </w:p>
    <w:p w:rsidR="003D0007" w:rsidRDefault="0037442F">
      <w:pPr>
        <w:pStyle w:val="Heading5"/>
      </w:pPr>
      <w:bookmarkStart w:id="223" w:name="_Toc205357427"/>
      <w:bookmarkStart w:id="224" w:name="_Toc223422061"/>
      <w:bookmarkStart w:id="225" w:name="_Toc223489985"/>
      <w:bookmarkStart w:id="226" w:name="_Toc229818207"/>
      <w:bookmarkStart w:id="227" w:name="_Toc280621999"/>
      <w:r>
        <w:rPr>
          <w:rStyle w:val="CharSectno"/>
        </w:rPr>
        <w:t>13</w:t>
      </w:r>
      <w:r>
        <w:t>.</w:t>
      </w:r>
      <w:r>
        <w:tab/>
        <w:t>Notification signs</w:t>
      </w:r>
      <w:bookmarkEnd w:id="223"/>
      <w:bookmarkEnd w:id="224"/>
      <w:bookmarkEnd w:id="225"/>
      <w:bookmarkEnd w:id="226"/>
      <w:bookmarkEnd w:id="227"/>
    </w:p>
    <w:p w:rsidR="003D0007" w:rsidRDefault="0037442F">
      <w:pPr>
        <w:pStyle w:val="Subsection"/>
      </w:pPr>
      <w:r>
        <w:tab/>
        <w:t>(1)</w:t>
      </w:r>
      <w:r>
        <w:tab/>
        <w:t>The Director General may erect signs in or near a SHB infestation area advising the public of the restrictions that apply in the area under these regulations.</w:t>
      </w:r>
    </w:p>
    <w:p w:rsidR="003D0007" w:rsidRDefault="0037442F">
      <w:pPr>
        <w:pStyle w:val="Subsection"/>
      </w:pPr>
      <w:r>
        <w:tab/>
        <w:t>(2)</w:t>
      </w:r>
      <w:r>
        <w:tab/>
        <w:t>A person must not, without lawful authority, remove, obscure, damage or otherwise interfere with a sign erected under this regulation.</w:t>
      </w:r>
    </w:p>
    <w:p w:rsidR="003D0007" w:rsidRDefault="0037442F">
      <w:pPr>
        <w:pStyle w:val="Penstart"/>
      </w:pPr>
      <w:r>
        <w:tab/>
        <w:t>Penalty: a fine of $2 000.</w:t>
      </w:r>
    </w:p>
    <w:p w:rsidR="003D0007" w:rsidRDefault="0037442F">
      <w:pPr>
        <w:pStyle w:val="Footnotesection"/>
      </w:pPr>
      <w:bookmarkStart w:id="228" w:name="_Toc113695922"/>
      <w:r>
        <w:tab/>
        <w:t>[Regulation 13 amended in Gazette 17 Dec 2010 p. 6428.]</w:t>
      </w:r>
    </w:p>
    <w:p w:rsidR="003D0007" w:rsidRDefault="003D0007">
      <w:pPr>
        <w:sectPr w:rsidR="003D000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D0007" w:rsidRDefault="0037442F">
      <w:pPr>
        <w:pStyle w:val="nHeading2"/>
      </w:pPr>
      <w:bookmarkStart w:id="229" w:name="_Toc229819350"/>
      <w:bookmarkStart w:id="230" w:name="_Toc229819442"/>
      <w:bookmarkStart w:id="231" w:name="_Toc229819484"/>
      <w:bookmarkStart w:id="232" w:name="_Toc280622000"/>
      <w:r>
        <w:t>Notes</w:t>
      </w:r>
      <w:bookmarkEnd w:id="228"/>
      <w:bookmarkEnd w:id="229"/>
      <w:bookmarkEnd w:id="230"/>
      <w:bookmarkEnd w:id="231"/>
      <w:bookmarkEnd w:id="232"/>
    </w:p>
    <w:p w:rsidR="003D0007" w:rsidRDefault="0037442F">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Pr>
          <w:snapToGrid w:val="0"/>
        </w:rPr>
        <w:t xml:space="preserve">.  The following table contains information about those regulations. </w:t>
      </w:r>
    </w:p>
    <w:p w:rsidR="003D0007" w:rsidRDefault="0037442F">
      <w:pPr>
        <w:pStyle w:val="nHeading3"/>
      </w:pPr>
      <w:bookmarkStart w:id="233" w:name="_Toc70311430"/>
      <w:bookmarkStart w:id="234" w:name="_Toc113695923"/>
      <w:bookmarkStart w:id="235" w:name="_Toc280622001"/>
      <w:r>
        <w:t>Compilation table</w:t>
      </w:r>
      <w:bookmarkEnd w:id="233"/>
      <w:bookmarkEnd w:id="234"/>
      <w:bookmarkEnd w:id="2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D0007">
        <w:trPr>
          <w:tblHeader/>
        </w:trPr>
        <w:tc>
          <w:tcPr>
            <w:tcW w:w="3118" w:type="dxa"/>
            <w:tcBorders>
              <w:bottom w:val="single" w:sz="8" w:space="0" w:color="auto"/>
            </w:tcBorders>
          </w:tcPr>
          <w:p w:rsidR="003D0007" w:rsidRDefault="0037442F">
            <w:pPr>
              <w:pStyle w:val="nTable"/>
              <w:spacing w:after="40"/>
              <w:rPr>
                <w:b/>
                <w:sz w:val="19"/>
              </w:rPr>
            </w:pPr>
            <w:r>
              <w:rPr>
                <w:b/>
                <w:sz w:val="19"/>
              </w:rPr>
              <w:t>Citation</w:t>
            </w:r>
          </w:p>
        </w:tc>
        <w:tc>
          <w:tcPr>
            <w:tcW w:w="1276" w:type="dxa"/>
            <w:tcBorders>
              <w:bottom w:val="single" w:sz="8" w:space="0" w:color="auto"/>
            </w:tcBorders>
          </w:tcPr>
          <w:p w:rsidR="003D0007" w:rsidRDefault="0037442F">
            <w:pPr>
              <w:pStyle w:val="nTable"/>
              <w:spacing w:after="40"/>
              <w:rPr>
                <w:b/>
                <w:sz w:val="19"/>
              </w:rPr>
            </w:pPr>
            <w:r>
              <w:rPr>
                <w:b/>
                <w:sz w:val="19"/>
              </w:rPr>
              <w:t>Gazettal</w:t>
            </w:r>
            <w:bookmarkStart w:id="236" w:name="UpToHere"/>
            <w:bookmarkEnd w:id="236"/>
          </w:p>
        </w:tc>
        <w:tc>
          <w:tcPr>
            <w:tcW w:w="2693" w:type="dxa"/>
            <w:tcBorders>
              <w:bottom w:val="single" w:sz="8" w:space="0" w:color="auto"/>
            </w:tcBorders>
          </w:tcPr>
          <w:p w:rsidR="003D0007" w:rsidRDefault="0037442F">
            <w:pPr>
              <w:pStyle w:val="nTable"/>
              <w:spacing w:after="40"/>
              <w:rPr>
                <w:b/>
                <w:sz w:val="19"/>
              </w:rPr>
            </w:pPr>
            <w:r>
              <w:rPr>
                <w:b/>
                <w:sz w:val="19"/>
              </w:rPr>
              <w:t>Commencement</w:t>
            </w:r>
          </w:p>
        </w:tc>
      </w:tr>
      <w:tr w:rsidR="003D0007">
        <w:tc>
          <w:tcPr>
            <w:tcW w:w="3118" w:type="dxa"/>
            <w:tcBorders>
              <w:bottom w:val="nil"/>
            </w:tcBorders>
          </w:tcPr>
          <w:p w:rsidR="003D0007" w:rsidRDefault="0037442F">
            <w:pPr>
              <w:pStyle w:val="nTable"/>
              <w:spacing w:after="40"/>
              <w:rPr>
                <w:sz w:val="19"/>
              </w:rPr>
            </w:pPr>
            <w:r>
              <w:rPr>
                <w:i/>
                <w:sz w:val="19"/>
              </w:rPr>
              <w:t>Agriculture and Related Resources Protection (Small Hive Beetle) Regulations 2009</w:t>
            </w:r>
          </w:p>
        </w:tc>
        <w:tc>
          <w:tcPr>
            <w:tcW w:w="1276" w:type="dxa"/>
            <w:tcBorders>
              <w:bottom w:val="nil"/>
            </w:tcBorders>
          </w:tcPr>
          <w:p w:rsidR="003D0007" w:rsidRDefault="0037442F">
            <w:pPr>
              <w:pStyle w:val="nTable"/>
              <w:spacing w:after="40"/>
              <w:rPr>
                <w:sz w:val="19"/>
              </w:rPr>
            </w:pPr>
            <w:r>
              <w:rPr>
                <w:sz w:val="19"/>
              </w:rPr>
              <w:t>12 May 2009 p. 1551</w:t>
            </w:r>
            <w:r>
              <w:rPr>
                <w:sz w:val="19"/>
              </w:rPr>
              <w:noBreakHyphen/>
              <w:t>63</w:t>
            </w:r>
          </w:p>
        </w:tc>
        <w:tc>
          <w:tcPr>
            <w:tcW w:w="2693" w:type="dxa"/>
            <w:tcBorders>
              <w:bottom w:val="nil"/>
            </w:tcBorders>
          </w:tcPr>
          <w:p w:rsidR="003D0007" w:rsidRDefault="0037442F">
            <w:pPr>
              <w:pStyle w:val="nTable"/>
              <w:spacing w:after="40"/>
              <w:rPr>
                <w:sz w:val="19"/>
              </w:rPr>
            </w:pPr>
            <w:r>
              <w:rPr>
                <w:snapToGrid w:val="0"/>
                <w:spacing w:val="-2"/>
                <w:sz w:val="19"/>
                <w:lang w:val="en-US"/>
              </w:rPr>
              <w:t>r. 1 and 2: 12 May 2009 (see r. 2(a));</w:t>
            </w:r>
            <w:r>
              <w:rPr>
                <w:snapToGrid w:val="0"/>
                <w:spacing w:val="-2"/>
                <w:sz w:val="19"/>
                <w:lang w:val="en-US"/>
              </w:rPr>
              <w:br/>
              <w:t>Regulations other than r. 1 and 2: 13 May 2009 (see r. 2(b))</w:t>
            </w:r>
          </w:p>
        </w:tc>
      </w:tr>
      <w:tr w:rsidR="003D0007">
        <w:tc>
          <w:tcPr>
            <w:tcW w:w="3118" w:type="dxa"/>
            <w:tcBorders>
              <w:top w:val="nil"/>
              <w:bottom w:val="single" w:sz="4" w:space="0" w:color="auto"/>
            </w:tcBorders>
          </w:tcPr>
          <w:p w:rsidR="003D0007" w:rsidRDefault="0037442F">
            <w:pPr>
              <w:pStyle w:val="nTable"/>
              <w:spacing w:after="40"/>
              <w:rPr>
                <w:iCs/>
                <w:sz w:val="19"/>
              </w:rPr>
            </w:pPr>
            <w:r>
              <w:rPr>
                <w:i/>
                <w:sz w:val="19"/>
              </w:rPr>
              <w:t>Agriculture and Related Resources Protection (Repeals and Amendments) Regulations 2010</w:t>
            </w:r>
            <w:r>
              <w:rPr>
                <w:iCs/>
                <w:sz w:val="19"/>
              </w:rPr>
              <w:t xml:space="preserve"> Pt. 11</w:t>
            </w:r>
          </w:p>
        </w:tc>
        <w:tc>
          <w:tcPr>
            <w:tcW w:w="1276" w:type="dxa"/>
            <w:tcBorders>
              <w:top w:val="nil"/>
              <w:bottom w:val="single" w:sz="4" w:space="0" w:color="auto"/>
            </w:tcBorders>
          </w:tcPr>
          <w:p w:rsidR="003D0007" w:rsidRDefault="0037442F">
            <w:pPr>
              <w:pStyle w:val="nTable"/>
              <w:spacing w:after="40"/>
              <w:rPr>
                <w:sz w:val="19"/>
              </w:rPr>
            </w:pPr>
            <w:r>
              <w:rPr>
                <w:sz w:val="19"/>
              </w:rPr>
              <w:t>17 Dec 2010 p. 6403-32</w:t>
            </w:r>
          </w:p>
        </w:tc>
        <w:tc>
          <w:tcPr>
            <w:tcW w:w="2693" w:type="dxa"/>
            <w:tcBorders>
              <w:top w:val="nil"/>
              <w:bottom w:val="single" w:sz="4" w:space="0" w:color="auto"/>
            </w:tcBorders>
          </w:tcPr>
          <w:p w:rsidR="003D0007" w:rsidRDefault="0037442F">
            <w:pPr>
              <w:pStyle w:val="nTable"/>
              <w:spacing w:after="40"/>
              <w:rPr>
                <w:snapToGrid w:val="0"/>
                <w:spacing w:val="-2"/>
                <w:sz w:val="19"/>
                <w:lang w:val="en-US"/>
              </w:rPr>
            </w:pPr>
            <w:r>
              <w:rPr>
                <w:snapToGrid w:val="0"/>
                <w:spacing w:val="-2"/>
                <w:sz w:val="19"/>
                <w:lang w:val="en-US"/>
              </w:rPr>
              <w:t xml:space="preserve">18 Dec 2010 (see r. 2(b) and </w:t>
            </w:r>
            <w:r>
              <w:rPr>
                <w:i/>
                <w:iCs/>
                <w:snapToGrid w:val="0"/>
                <w:spacing w:val="-2"/>
                <w:sz w:val="19"/>
                <w:lang w:val="en-US"/>
              </w:rPr>
              <w:t>Gazette</w:t>
            </w:r>
            <w:r>
              <w:rPr>
                <w:snapToGrid w:val="0"/>
                <w:spacing w:val="-2"/>
                <w:sz w:val="19"/>
                <w:lang w:val="en-US"/>
              </w:rPr>
              <w:t xml:space="preserve"> 17 Dec 2010 p. 6349)</w:t>
            </w:r>
          </w:p>
        </w:tc>
      </w:tr>
    </w:tbl>
    <w:p w:rsidR="003D0007" w:rsidRDefault="003D0007"/>
    <w:p w:rsidR="003D0007" w:rsidRDefault="003D0007">
      <w:pPr>
        <w:sectPr w:rsidR="003D000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D0007" w:rsidRDefault="003D0007"/>
    <w:p w:rsidR="003D0007" w:rsidRDefault="0037442F">
      <w:pPr>
        <w:pStyle w:val="nHeading2"/>
        <w:rPr>
          <w:sz w:val="28"/>
        </w:rPr>
      </w:pPr>
      <w:bookmarkStart w:id="237" w:name="_Toc229819352"/>
      <w:bookmarkStart w:id="238" w:name="_Toc229819444"/>
      <w:bookmarkStart w:id="239" w:name="_Toc229819486"/>
      <w:bookmarkStart w:id="240" w:name="_Toc280622002"/>
      <w:r>
        <w:rPr>
          <w:sz w:val="28"/>
        </w:rPr>
        <w:t>Defined Terms</w:t>
      </w:r>
      <w:bookmarkEnd w:id="237"/>
      <w:bookmarkEnd w:id="238"/>
      <w:bookmarkEnd w:id="239"/>
      <w:bookmarkEnd w:id="240"/>
    </w:p>
    <w:p w:rsidR="003D0007" w:rsidRDefault="003D0007">
      <w:pPr>
        <w:ind w:left="850" w:right="850"/>
        <w:jc w:val="center"/>
        <w:rPr>
          <w:i/>
          <w:sz w:val="18"/>
        </w:rPr>
      </w:pPr>
    </w:p>
    <w:p w:rsidR="003D0007" w:rsidRDefault="0037442F">
      <w:pPr>
        <w:ind w:left="850" w:right="850"/>
        <w:jc w:val="center"/>
        <w:rPr>
          <w:i/>
          <w:sz w:val="18"/>
        </w:rPr>
      </w:pPr>
      <w:r>
        <w:rPr>
          <w:i/>
          <w:sz w:val="18"/>
        </w:rPr>
        <w:t>[This is a list of terms defined and the provisions where they are defined.  The list is not part of the law.]</w:t>
      </w:r>
    </w:p>
    <w:p w:rsidR="003D0007" w:rsidRDefault="0037442F">
      <w:pPr>
        <w:pBdr>
          <w:bottom w:val="single" w:sz="4" w:space="1" w:color="auto"/>
        </w:pBdr>
        <w:tabs>
          <w:tab w:val="right" w:pos="7070"/>
        </w:tabs>
        <w:ind w:left="578"/>
        <w:rPr>
          <w:b/>
          <w:sz w:val="20"/>
        </w:rPr>
      </w:pPr>
      <w:r>
        <w:rPr>
          <w:b/>
          <w:sz w:val="20"/>
        </w:rPr>
        <w:t>Defined Term</w:t>
      </w:r>
      <w:r>
        <w:rPr>
          <w:b/>
          <w:sz w:val="20"/>
        </w:rPr>
        <w:tab/>
        <w:t>Provision(s)</w:t>
      </w:r>
    </w:p>
    <w:p w:rsidR="003D0007" w:rsidRDefault="0037442F">
      <w:pPr>
        <w:pStyle w:val="DefinedTerms"/>
      </w:pPr>
      <w:bookmarkStart w:id="241" w:name="DefinedTerms"/>
      <w:bookmarkEnd w:id="241"/>
      <w:r>
        <w:t>bee</w:t>
      </w:r>
      <w:r>
        <w:tab/>
        <w:t>3(1)</w:t>
      </w:r>
    </w:p>
    <w:p w:rsidR="003D0007" w:rsidRDefault="0037442F">
      <w:pPr>
        <w:pStyle w:val="DefinedTerms"/>
      </w:pPr>
      <w:r>
        <w:t>destroy</w:t>
      </w:r>
      <w:r>
        <w:tab/>
        <w:t>10(1)</w:t>
      </w:r>
    </w:p>
    <w:p w:rsidR="003D0007" w:rsidRDefault="0037442F">
      <w:pPr>
        <w:pStyle w:val="DefinedTerms"/>
      </w:pPr>
      <w:r>
        <w:t>infested thing</w:t>
      </w:r>
      <w:r>
        <w:tab/>
        <w:t>10(2)</w:t>
      </w:r>
    </w:p>
    <w:p w:rsidR="003D0007" w:rsidRDefault="0037442F">
      <w:pPr>
        <w:pStyle w:val="DefinedTerms"/>
      </w:pPr>
      <w:r>
        <w:t>SHB</w:t>
      </w:r>
      <w:r>
        <w:tab/>
        <w:t>3(1)</w:t>
      </w:r>
    </w:p>
    <w:p w:rsidR="003D0007" w:rsidRDefault="0037442F">
      <w:pPr>
        <w:pStyle w:val="DefinedTerms"/>
      </w:pPr>
      <w:r>
        <w:t>SHB free area</w:t>
      </w:r>
      <w:r>
        <w:tab/>
        <w:t>3(1)</w:t>
      </w:r>
    </w:p>
    <w:p w:rsidR="003D0007" w:rsidRDefault="0037442F">
      <w:pPr>
        <w:pStyle w:val="DefinedTerms"/>
      </w:pPr>
      <w:r>
        <w:t>SHB infested area</w:t>
      </w:r>
      <w:r>
        <w:tab/>
        <w:t>3(1)</w:t>
      </w:r>
    </w:p>
    <w:p w:rsidR="003D0007" w:rsidRDefault="0037442F">
      <w:pPr>
        <w:pStyle w:val="DefinedTerms"/>
      </w:pPr>
      <w:r>
        <w:t>small hive beetle</w:t>
      </w:r>
      <w:r>
        <w:tab/>
        <w:t>3(1)</w:t>
      </w:r>
    </w:p>
    <w:p w:rsidR="003D0007" w:rsidRDefault="0037442F">
      <w:pPr>
        <w:pStyle w:val="DefinedTerms"/>
      </w:pPr>
      <w:r>
        <w:t>treat</w:t>
      </w:r>
      <w:r>
        <w:tab/>
        <w:t>3(1)</w:t>
      </w:r>
    </w:p>
    <w:p w:rsidR="003D0007" w:rsidRDefault="003D0007">
      <w:pPr>
        <w:pStyle w:val="DefinedTerms"/>
      </w:pPr>
    </w:p>
    <w:p w:rsidR="003D0007" w:rsidRDefault="003D0007">
      <w:pPr>
        <w:pStyle w:val="DefinedTerms"/>
        <w:sectPr w:rsidR="003D0007">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D0007" w:rsidRDefault="003D0007"/>
    <w:sectPr w:rsidR="003D0007">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07" w:rsidRDefault="0037442F">
      <w:pPr>
        <w:rPr>
          <w:b/>
          <w:sz w:val="28"/>
        </w:rPr>
      </w:pPr>
      <w:r>
        <w:rPr>
          <w:b/>
          <w:sz w:val="28"/>
        </w:rPr>
        <w:t>Endnotes</w:t>
      </w:r>
    </w:p>
    <w:p w:rsidR="003D0007" w:rsidRDefault="0037442F">
      <w:pPr>
        <w:spacing w:after="240"/>
        <w:rPr>
          <w:rFonts w:ascii="Times" w:hAnsi="Times"/>
          <w:sz w:val="18"/>
        </w:rPr>
      </w:pPr>
      <w:r>
        <w:rPr>
          <w:sz w:val="20"/>
        </w:rPr>
        <w:t>[For ease of reference detach these notes and read them alongside the draft.]</w:t>
      </w:r>
    </w:p>
    <w:p w:rsidR="003D0007" w:rsidRDefault="003D0007"/>
  </w:endnote>
  <w:endnote w:type="continuationSeparator" w:id="0">
    <w:p w:rsidR="003D0007" w:rsidRDefault="003D0007">
      <w:pPr>
        <w:pStyle w:val="Footer"/>
      </w:pPr>
    </w:p>
    <w:p w:rsidR="003D0007" w:rsidRDefault="003D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D0007" w:rsidRDefault="0037442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D0007" w:rsidRDefault="0037442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14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140D">
      <w:rPr>
        <w:rStyle w:val="PageNumber"/>
        <w:rFonts w:ascii="Arial" w:hAnsi="Arial" w:cs="Arial"/>
        <w:noProof/>
      </w:rPr>
      <w:t>i</w:t>
    </w:r>
    <w:r>
      <w:rPr>
        <w:rStyle w:val="PageNumber"/>
        <w:rFonts w:ascii="Arial" w:hAnsi="Arial" w:cs="Arial"/>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140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rsidR="003D0007" w:rsidRDefault="0037442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140D">
      <w:rPr>
        <w:rStyle w:val="CharPageNo"/>
        <w:rFonts w:ascii="Arial" w:hAnsi="Arial"/>
        <w:noProof/>
      </w:rPr>
      <w:t>11</w:t>
    </w:r>
    <w:r>
      <w:rPr>
        <w:rStyle w:val="CharPageNo"/>
        <w:rFonts w:ascii="Arial" w:hAnsi="Arial"/>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Footer"/>
      <w:tabs>
        <w:tab w:val="clear" w:pos="4153"/>
        <w:tab w:val="right" w:pos="7088"/>
      </w:tabs>
      <w:rPr>
        <w:rStyle w:val="PageNumber"/>
      </w:rPr>
    </w:pPr>
  </w:p>
  <w:p w:rsidR="003D0007" w:rsidRDefault="003744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140D">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140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140D">
      <w:rPr>
        <w:rStyle w:val="CharPageNo"/>
        <w:rFonts w:ascii="Arial" w:hAnsi="Arial"/>
        <w:noProof/>
      </w:rPr>
      <w:t>1</w:t>
    </w:r>
    <w:r>
      <w:rPr>
        <w:rStyle w:val="CharPageNo"/>
        <w:rFonts w:ascii="Arial" w:hAnsi="Arial"/>
      </w:rPr>
      <w:fldChar w:fldCharType="end"/>
    </w:r>
  </w:p>
  <w:p w:rsidR="003D0007" w:rsidRDefault="0037442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07" w:rsidRDefault="0037442F">
      <w:r>
        <w:separator/>
      </w:r>
    </w:p>
  </w:footnote>
  <w:footnote w:type="continuationSeparator" w:id="0">
    <w:p w:rsidR="003D0007" w:rsidRDefault="0037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7442F">
    <w:pPr>
      <w:pStyle w:val="headerpartodd"/>
      <w:ind w:left="0" w:firstLine="0"/>
      <w:rPr>
        <w:i/>
      </w:rPr>
    </w:pPr>
    <w:r>
      <w:rPr>
        <w:i/>
      </w:rPr>
      <w:fldChar w:fldCharType="begin"/>
    </w:r>
    <w:r>
      <w:rPr>
        <w:i/>
      </w:rPr>
      <w:instrText xml:space="preserve"> Styleref "Name of Act/Reg" </w:instrText>
    </w:r>
    <w:r>
      <w:rPr>
        <w:i/>
      </w:rPr>
      <w:fldChar w:fldCharType="separate"/>
    </w:r>
    <w:r w:rsidR="00BD140D">
      <w:rPr>
        <w:i/>
        <w:noProof/>
      </w:rPr>
      <w:t>Agriculture and Related Resources Protection (Small Hive Beetle) Regulations 2009</w:t>
    </w:r>
    <w:r>
      <w:rPr>
        <w:i/>
      </w:rPr>
      <w:fldChar w:fldCharType="end"/>
    </w:r>
  </w:p>
  <w:p w:rsidR="003D0007" w:rsidRDefault="0037442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D0007" w:rsidRDefault="0037442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D0007" w:rsidRDefault="003D0007">
    <w:pPr>
      <w:pStyle w:val="headerpart"/>
    </w:pPr>
  </w:p>
  <w:p w:rsidR="003D0007" w:rsidRDefault="003D0007">
    <w:pPr>
      <w:pBdr>
        <w:bottom w:val="single" w:sz="6" w:space="1" w:color="auto"/>
      </w:pBdr>
      <w:rPr>
        <w:b/>
      </w:rPr>
    </w:pPr>
  </w:p>
  <w:p w:rsidR="003D0007" w:rsidRDefault="003D00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007">
      <w:trPr>
        <w:cantSplit/>
      </w:trPr>
      <w:tc>
        <w:tcPr>
          <w:tcW w:w="7258" w:type="dxa"/>
          <w:gridSpan w:val="2"/>
        </w:tcPr>
        <w:p w:rsidR="003D0007" w:rsidRDefault="0037442F">
          <w:pPr>
            <w:pStyle w:val="HeaderActNameRight"/>
            <w:ind w:right="17"/>
          </w:pPr>
          <w:fldSimple w:instr=" Styleref &quot;Name of Act/Reg&quot; ">
            <w:r w:rsidR="00BD140D">
              <w:rPr>
                <w:noProof/>
              </w:rPr>
              <w:t>Agriculture and Related Resources Protection (Small Hive Beetle) Regulations 2009</w:t>
            </w:r>
          </w:fldSimple>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rPr>
        <w:cantSplit/>
      </w:trPr>
      <w:tc>
        <w:tcPr>
          <w:tcW w:w="7258" w:type="dxa"/>
          <w:gridSpan w:val="2"/>
        </w:tcPr>
        <w:p w:rsidR="003D0007" w:rsidRDefault="003D0007">
          <w:pPr>
            <w:pStyle w:val="HeaderSectionRight"/>
            <w:ind w:right="17"/>
          </w:pPr>
        </w:p>
      </w:tc>
    </w:tr>
  </w:tbl>
  <w:p w:rsidR="003D0007" w:rsidRDefault="003D00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007">
      <w:trPr>
        <w:cantSplit/>
      </w:trPr>
      <w:tc>
        <w:tcPr>
          <w:tcW w:w="7258" w:type="dxa"/>
          <w:gridSpan w:val="2"/>
        </w:tcPr>
        <w:p w:rsidR="003D0007" w:rsidRDefault="0037442F">
          <w:pPr>
            <w:pStyle w:val="HeaderActNameLeft"/>
          </w:pPr>
          <w:fldSimple w:instr=" Styleref &quot;Name of Act/Reg&quot; ">
            <w:r w:rsidR="00BD140D">
              <w:rPr>
                <w:noProof/>
              </w:rPr>
              <w:t>Agriculture and Related Resources Protection (Small Hive Beetle) Regulations 2009</w:t>
            </w:r>
          </w:fldSimple>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rPr>
        <w:cantSplit/>
      </w:trPr>
      <w:tc>
        <w:tcPr>
          <w:tcW w:w="7258" w:type="dxa"/>
          <w:gridSpan w:val="2"/>
        </w:tcPr>
        <w:p w:rsidR="003D0007" w:rsidRDefault="0037442F">
          <w:pPr>
            <w:pStyle w:val="HeaderSectionRight"/>
            <w:ind w:right="17"/>
            <w:jc w:val="left"/>
          </w:pPr>
          <w:r>
            <w:t>Defined Terms</w:t>
          </w:r>
        </w:p>
      </w:tc>
    </w:tr>
  </w:tbl>
  <w:p w:rsidR="003D0007" w:rsidRDefault="003D000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007">
      <w:trPr>
        <w:cantSplit/>
      </w:trPr>
      <w:tc>
        <w:tcPr>
          <w:tcW w:w="7258" w:type="dxa"/>
          <w:gridSpan w:val="2"/>
        </w:tcPr>
        <w:p w:rsidR="003D0007" w:rsidRDefault="0037442F">
          <w:pPr>
            <w:pStyle w:val="HeaderActNameRight"/>
            <w:ind w:right="17"/>
          </w:pPr>
          <w:fldSimple w:instr=" Styleref &quot;Name of Act/Reg&quot; ">
            <w:r w:rsidR="00BD140D">
              <w:rPr>
                <w:noProof/>
              </w:rPr>
              <w:t>Agriculture and Related Resources Protection (Small Hive Beetle) Regulations 2009</w:t>
            </w:r>
          </w:fldSimple>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rPr>
        <w:cantSplit/>
      </w:trPr>
      <w:tc>
        <w:tcPr>
          <w:tcW w:w="7258" w:type="dxa"/>
          <w:gridSpan w:val="2"/>
        </w:tcPr>
        <w:p w:rsidR="003D0007" w:rsidRDefault="0037442F">
          <w:pPr>
            <w:pStyle w:val="HeaderSectionRight"/>
            <w:ind w:right="17"/>
          </w:pPr>
          <w:r>
            <w:t>Defined Terms</w:t>
          </w:r>
        </w:p>
      </w:tc>
    </w:tr>
  </w:tbl>
  <w:p w:rsidR="003D0007" w:rsidRDefault="003D000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007">
      <w:trPr>
        <w:cantSplit/>
      </w:trPr>
      <w:tc>
        <w:tcPr>
          <w:tcW w:w="7258" w:type="dxa"/>
          <w:gridSpan w:val="2"/>
        </w:tcPr>
        <w:p w:rsidR="003D0007" w:rsidRDefault="0037442F">
          <w:pPr>
            <w:pStyle w:val="HeaderActNameLeft"/>
          </w:pPr>
          <w:fldSimple w:instr=" Styleref &quot;Name of Act/Reg&quot; ">
            <w:r w:rsidR="00BD140D">
              <w:rPr>
                <w:noProof/>
              </w:rPr>
              <w:t>Agriculture and Related Resources Protection (Small Hive Beetle) Regulations 2009</w:t>
            </w:r>
          </w:fldSimple>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rPr>
        <w:cantSplit/>
      </w:trPr>
      <w:tc>
        <w:tcPr>
          <w:tcW w:w="7258" w:type="dxa"/>
          <w:gridSpan w:val="2"/>
        </w:tcPr>
        <w:p w:rsidR="003D0007" w:rsidRDefault="0037442F">
          <w:pPr>
            <w:pStyle w:val="HeaderSectionLeft"/>
            <w:rPr>
              <w:b w:val="0"/>
            </w:rPr>
          </w:pPr>
          <w:r>
            <w:rPr>
              <w:b w:val="0"/>
            </w:rPr>
            <w:t>Contents</w:t>
          </w:r>
        </w:p>
      </w:tc>
    </w:tr>
  </w:tbl>
  <w:p w:rsidR="003D0007" w:rsidRDefault="003D00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007">
      <w:trPr>
        <w:cantSplit/>
      </w:trPr>
      <w:tc>
        <w:tcPr>
          <w:tcW w:w="7258" w:type="dxa"/>
          <w:gridSpan w:val="2"/>
        </w:tcPr>
        <w:p w:rsidR="003D0007" w:rsidRDefault="0037442F">
          <w:pPr>
            <w:pStyle w:val="HeaderActNameRight"/>
            <w:ind w:right="17"/>
          </w:pPr>
          <w:fldSimple w:instr=" Styleref &quot;Name of Act/Reg&quot; ">
            <w:r w:rsidR="00BD140D">
              <w:rPr>
                <w:noProof/>
              </w:rPr>
              <w:t>Agriculture and Related Resources Protection (Small Hive Beetle) Regulations 2009</w:t>
            </w:r>
          </w:fldSimple>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c>
        <w:tcPr>
          <w:tcW w:w="5715" w:type="dxa"/>
        </w:tcPr>
        <w:p w:rsidR="003D0007" w:rsidRDefault="003D0007">
          <w:pPr>
            <w:pStyle w:val="HeaderTextRight"/>
          </w:pPr>
        </w:p>
      </w:tc>
      <w:tc>
        <w:tcPr>
          <w:tcW w:w="1548" w:type="dxa"/>
        </w:tcPr>
        <w:p w:rsidR="003D0007" w:rsidRDefault="003D0007">
          <w:pPr>
            <w:pStyle w:val="HeaderNumberRight"/>
            <w:ind w:right="17"/>
          </w:pPr>
        </w:p>
      </w:tc>
    </w:tr>
    <w:tr w:rsidR="003D0007">
      <w:trPr>
        <w:cantSplit/>
      </w:trPr>
      <w:tc>
        <w:tcPr>
          <w:tcW w:w="7258" w:type="dxa"/>
          <w:gridSpan w:val="2"/>
        </w:tcPr>
        <w:p w:rsidR="003D0007" w:rsidRDefault="0037442F">
          <w:pPr>
            <w:pStyle w:val="HeaderSectionRight"/>
            <w:ind w:right="17"/>
            <w:rPr>
              <w:b w:val="0"/>
            </w:rPr>
          </w:pPr>
          <w:r>
            <w:rPr>
              <w:b w:val="0"/>
            </w:rPr>
            <w:t>Contents</w:t>
          </w:r>
        </w:p>
      </w:tc>
    </w:tr>
  </w:tbl>
  <w:p w:rsidR="003D0007" w:rsidRDefault="003D00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007">
      <w:trPr>
        <w:cantSplit/>
      </w:trPr>
      <w:tc>
        <w:tcPr>
          <w:tcW w:w="7258" w:type="dxa"/>
          <w:gridSpan w:val="2"/>
        </w:tcPr>
        <w:p w:rsidR="003D0007" w:rsidRDefault="0037442F">
          <w:pPr>
            <w:pStyle w:val="HeaderActNameLeft"/>
          </w:pPr>
          <w:fldSimple w:instr=" Styleref &quot;Name of Act/Reg&quot; ">
            <w:r w:rsidR="00BD140D">
              <w:rPr>
                <w:noProof/>
              </w:rPr>
              <w:t>Agriculture and Related Resources Protection (Small Hive Beetle) Regulations 2009</w:t>
            </w:r>
          </w:fldSimple>
        </w:p>
      </w:tc>
    </w:tr>
    <w:tr w:rsidR="003D0007">
      <w:tc>
        <w:tcPr>
          <w:tcW w:w="1548" w:type="dxa"/>
        </w:tcPr>
        <w:p w:rsidR="003D0007" w:rsidRDefault="0037442F">
          <w:pPr>
            <w:pStyle w:val="HeaderNumberLeft"/>
          </w:pPr>
          <w:r>
            <w:fldChar w:fldCharType="begin"/>
          </w:r>
          <w:r>
            <w:instrText xml:space="preserve"> styleref CharPartNo </w:instrText>
          </w:r>
          <w:r>
            <w:fldChar w:fldCharType="end"/>
          </w:r>
        </w:p>
      </w:tc>
      <w:tc>
        <w:tcPr>
          <w:tcW w:w="5715" w:type="dxa"/>
          <w:vAlign w:val="bottom"/>
        </w:tcPr>
        <w:p w:rsidR="003D0007" w:rsidRDefault="0037442F">
          <w:pPr>
            <w:pStyle w:val="HeaderTextLeft"/>
          </w:pPr>
          <w:r>
            <w:fldChar w:fldCharType="begin"/>
          </w:r>
          <w:r>
            <w:instrText xml:space="preserve"> styleref CharPartText </w:instrText>
          </w:r>
          <w:r>
            <w:fldChar w:fldCharType="end"/>
          </w:r>
        </w:p>
      </w:tc>
    </w:tr>
    <w:tr w:rsidR="003D0007">
      <w:tc>
        <w:tcPr>
          <w:tcW w:w="1548" w:type="dxa"/>
        </w:tcPr>
        <w:p w:rsidR="003D0007" w:rsidRDefault="0037442F">
          <w:pPr>
            <w:pStyle w:val="HeaderNumberLeft"/>
          </w:pPr>
          <w:r>
            <w:fldChar w:fldCharType="begin"/>
          </w:r>
          <w:r>
            <w:instrText xml:space="preserve"> styleref CharDivNo </w:instrText>
          </w:r>
          <w:r>
            <w:fldChar w:fldCharType="end"/>
          </w:r>
        </w:p>
      </w:tc>
      <w:tc>
        <w:tcPr>
          <w:tcW w:w="5715" w:type="dxa"/>
        </w:tcPr>
        <w:p w:rsidR="003D0007" w:rsidRDefault="0037442F">
          <w:pPr>
            <w:pStyle w:val="HeaderTextLeft"/>
          </w:pPr>
          <w:r>
            <w:fldChar w:fldCharType="begin"/>
          </w:r>
          <w:r>
            <w:instrText xml:space="preserve"> styleref CharDivText </w:instrText>
          </w:r>
          <w:r>
            <w:fldChar w:fldCharType="end"/>
          </w:r>
        </w:p>
      </w:tc>
    </w:tr>
    <w:tr w:rsidR="003D0007">
      <w:trPr>
        <w:cantSplit/>
      </w:trPr>
      <w:tc>
        <w:tcPr>
          <w:tcW w:w="7258" w:type="dxa"/>
          <w:gridSpan w:val="2"/>
        </w:tcPr>
        <w:p w:rsidR="003D0007" w:rsidRDefault="0037442F">
          <w:pPr>
            <w:pStyle w:val="HeaderSectionLeft"/>
          </w:pPr>
          <w:r>
            <w:t xml:space="preserve">r. </w:t>
          </w:r>
          <w:fldSimple w:instr=" styleref CharSectno ">
            <w:r w:rsidR="00BD140D">
              <w:rPr>
                <w:noProof/>
              </w:rPr>
              <w:t>1</w:t>
            </w:r>
          </w:fldSimple>
        </w:p>
      </w:tc>
    </w:tr>
  </w:tbl>
  <w:p w:rsidR="003D0007" w:rsidRDefault="003D00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007">
      <w:trPr>
        <w:cantSplit/>
      </w:trPr>
      <w:tc>
        <w:tcPr>
          <w:tcW w:w="7258" w:type="dxa"/>
          <w:gridSpan w:val="2"/>
        </w:tcPr>
        <w:p w:rsidR="003D0007" w:rsidRDefault="0037442F">
          <w:pPr>
            <w:pStyle w:val="HeaderActNameRight"/>
            <w:ind w:right="17"/>
          </w:pPr>
          <w:fldSimple w:instr=" Styleref &quot;Name of Act/Reg&quot; ">
            <w:r w:rsidR="00BD140D">
              <w:rPr>
                <w:noProof/>
              </w:rPr>
              <w:t>Agriculture and Related Resources Protection (Small Hive Beetle) Regulations 2009</w:t>
            </w:r>
          </w:fldSimple>
        </w:p>
      </w:tc>
    </w:tr>
    <w:tr w:rsidR="003D0007">
      <w:tc>
        <w:tcPr>
          <w:tcW w:w="5715" w:type="dxa"/>
        </w:tcPr>
        <w:p w:rsidR="003D0007" w:rsidRDefault="0037442F">
          <w:pPr>
            <w:pStyle w:val="HeaderTextRight"/>
          </w:pPr>
          <w:r>
            <w:fldChar w:fldCharType="begin"/>
          </w:r>
          <w:r>
            <w:instrText xml:space="preserve"> styleref CharPartText </w:instrText>
          </w:r>
          <w:r>
            <w:fldChar w:fldCharType="end"/>
          </w:r>
        </w:p>
      </w:tc>
      <w:tc>
        <w:tcPr>
          <w:tcW w:w="1548" w:type="dxa"/>
        </w:tcPr>
        <w:p w:rsidR="003D0007" w:rsidRDefault="0037442F">
          <w:pPr>
            <w:pStyle w:val="HeaderNumberRight"/>
            <w:ind w:right="17"/>
          </w:pPr>
          <w:r>
            <w:fldChar w:fldCharType="begin"/>
          </w:r>
          <w:r>
            <w:instrText xml:space="preserve"> styleref CharPartNo </w:instrText>
          </w:r>
          <w:r>
            <w:fldChar w:fldCharType="end"/>
          </w:r>
        </w:p>
      </w:tc>
    </w:tr>
    <w:tr w:rsidR="003D0007">
      <w:tc>
        <w:tcPr>
          <w:tcW w:w="5715" w:type="dxa"/>
        </w:tcPr>
        <w:p w:rsidR="003D0007" w:rsidRDefault="0037442F">
          <w:pPr>
            <w:pStyle w:val="HeaderTextRight"/>
          </w:pPr>
          <w:r>
            <w:fldChar w:fldCharType="begin"/>
          </w:r>
          <w:r>
            <w:instrText xml:space="preserve"> styleref CharDivText </w:instrText>
          </w:r>
          <w:r>
            <w:fldChar w:fldCharType="end"/>
          </w:r>
        </w:p>
      </w:tc>
      <w:tc>
        <w:tcPr>
          <w:tcW w:w="1548" w:type="dxa"/>
        </w:tcPr>
        <w:p w:rsidR="003D0007" w:rsidRDefault="0037442F">
          <w:pPr>
            <w:pStyle w:val="HeaderNumberRight"/>
            <w:ind w:right="17"/>
          </w:pPr>
          <w:r>
            <w:fldChar w:fldCharType="begin"/>
          </w:r>
          <w:r>
            <w:instrText xml:space="preserve"> styleref CharDivNo </w:instrText>
          </w:r>
          <w:r>
            <w:fldChar w:fldCharType="end"/>
          </w:r>
        </w:p>
      </w:tc>
    </w:tr>
    <w:tr w:rsidR="003D0007">
      <w:trPr>
        <w:cantSplit/>
      </w:trPr>
      <w:tc>
        <w:tcPr>
          <w:tcW w:w="7258" w:type="dxa"/>
          <w:gridSpan w:val="2"/>
        </w:tcPr>
        <w:p w:rsidR="003D0007" w:rsidRDefault="0037442F">
          <w:pPr>
            <w:pStyle w:val="HeaderSectionRight"/>
            <w:ind w:right="17"/>
          </w:pPr>
          <w:r>
            <w:t xml:space="preserve">r. </w:t>
          </w:r>
          <w:fldSimple w:instr=" styleref CharSectno ">
            <w:r w:rsidR="00BD140D">
              <w:rPr>
                <w:noProof/>
              </w:rPr>
              <w:t>1</w:t>
            </w:r>
          </w:fldSimple>
        </w:p>
      </w:tc>
    </w:tr>
  </w:tbl>
  <w:p w:rsidR="003D0007" w:rsidRDefault="003D00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7" w:rsidRDefault="003D00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007">
      <w:trPr>
        <w:cantSplit/>
      </w:trPr>
      <w:tc>
        <w:tcPr>
          <w:tcW w:w="7258" w:type="dxa"/>
          <w:gridSpan w:val="2"/>
        </w:tcPr>
        <w:p w:rsidR="003D0007" w:rsidRDefault="0037442F">
          <w:pPr>
            <w:pStyle w:val="HeaderActNameLeft"/>
          </w:pPr>
          <w:fldSimple w:instr=" Styleref &quot;Name of Act/Reg&quot; ">
            <w:r w:rsidR="00BD140D">
              <w:rPr>
                <w:noProof/>
              </w:rPr>
              <w:t>Agriculture and Related Resources Protection (Small Hive Beetle) Regulations 2009</w:t>
            </w:r>
          </w:fldSimple>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c>
        <w:tcPr>
          <w:tcW w:w="1548" w:type="dxa"/>
        </w:tcPr>
        <w:p w:rsidR="003D0007" w:rsidRDefault="003D0007">
          <w:pPr>
            <w:pStyle w:val="HeaderNumberLeft"/>
          </w:pPr>
        </w:p>
      </w:tc>
      <w:tc>
        <w:tcPr>
          <w:tcW w:w="5715" w:type="dxa"/>
        </w:tcPr>
        <w:p w:rsidR="003D0007" w:rsidRDefault="003D0007">
          <w:pPr>
            <w:pStyle w:val="HeaderTextLeft"/>
          </w:pPr>
        </w:p>
      </w:tc>
    </w:tr>
    <w:tr w:rsidR="003D0007">
      <w:trPr>
        <w:cantSplit/>
      </w:trPr>
      <w:tc>
        <w:tcPr>
          <w:tcW w:w="7258" w:type="dxa"/>
          <w:gridSpan w:val="2"/>
        </w:tcPr>
        <w:p w:rsidR="003D0007" w:rsidRDefault="003D0007">
          <w:pPr>
            <w:pStyle w:val="HeaderSectionRight"/>
            <w:ind w:right="17"/>
            <w:jc w:val="left"/>
          </w:pPr>
        </w:p>
      </w:tc>
    </w:tr>
  </w:tbl>
  <w:p w:rsidR="003D0007" w:rsidRDefault="003D00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5EC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81279F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2F"/>
    <w:rsid w:val="0037442F"/>
    <w:rsid w:val="003D0007"/>
    <w:rsid w:val="00BD140D"/>
    <w:rsid w:val="00E701F8"/>
    <w:rsid w:val="00FC2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9621</Characters>
  <Application>Microsoft Office Word</Application>
  <DocSecurity>0</DocSecurity>
  <Lines>310</Lines>
  <Paragraphs>205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Movement and storage</vt:lpstr>
      <vt:lpstr>    Part 3 — Directions to monitor and to destroy</vt:lpstr>
      <vt:lpstr>    Part 4 — Reporting and signs</vt:lpstr>
      <vt:lpstr>    Notes</vt:lpstr>
      <vt:lpstr>    Defined Terms</vt:lpstr>
    </vt:vector>
  </TitlesOfParts>
  <Company>Parliamentary Counsel's Office</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2009 - 00-b0-02</dc:title>
  <dc:subject>Subsidiary Legislation</dc:subject>
  <dc:creator>svcMRProcess</dc:creator>
  <cp:keywords/>
  <dc:description>V1.1</dc:description>
  <cp:lastModifiedBy>svcMRProcess</cp:lastModifiedBy>
  <cp:revision>4</cp:revision>
  <cp:lastPrinted>2009-02-27T00:33:00Z</cp:lastPrinted>
  <dcterms:created xsi:type="dcterms:W3CDTF">2013-02-13T05:46:00Z</dcterms:created>
  <dcterms:modified xsi:type="dcterms:W3CDTF">2013-02-13T05:46:00Z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40811</vt:i4>
  </property>
  <property fmtid="{D5CDD505-2E9C-101B-9397-08002B2CF9AE}" pid="6" name="AsAtDate">
    <vt:lpwstr>18 Dec 2010</vt:lpwstr>
  </property>
  <property fmtid="{D5CDD505-2E9C-101B-9397-08002B2CF9AE}" pid="7" name="Suffix">
    <vt:lpwstr>00-b0-02</vt:lpwstr>
  </property>
  <property fmtid="{D5CDD505-2E9C-101B-9397-08002B2CF9AE}" pid="8" name="ThisVersion">
    <vt:lpwstr>00-a0-00</vt:lpwstr>
  </property>
</Properties>
</file>