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9" w:rsidRDefault="00F41509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EA3A78" w:rsidRDefault="00EA3A78" w:rsidP="00EA3A78">
      <w:pPr>
        <w:pStyle w:val="PrincipalActReg"/>
        <w:spacing w:before="2600" w:after="0"/>
      </w:pPr>
      <w:r>
        <w:t>Hospitals and Health Services Act 1927</w:t>
      </w:r>
    </w:p>
    <w:p w:rsidR="00F41509" w:rsidRDefault="00F41509" w:rsidP="00EA3A78">
      <w:pPr>
        <w:pStyle w:val="NameofActRegPage1"/>
        <w:spacing w:before="1960" w:after="4200"/>
        <w:ind w:left="601" w:right="1094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C3833">
        <w:rPr>
          <w:noProof/>
        </w:rPr>
        <w:t>Hospitals and Health Services (Day Hospital Facility) Determination (No. 2) 2005</w:t>
      </w:r>
      <w:r>
        <w:fldChar w:fldCharType="end"/>
      </w:r>
    </w:p>
    <w:p w:rsidR="00F41509" w:rsidRDefault="00F41509">
      <w:pPr>
        <w:jc w:val="center"/>
        <w:rPr>
          <w:b/>
        </w:rPr>
        <w:sectPr w:rsidR="00F415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41509" w:rsidRDefault="00F41509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F41509" w:rsidRDefault="00F4150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C3833">
        <w:rPr>
          <w:noProof/>
        </w:rPr>
        <w:t>Hospitals and Health Services (Day Hospital Facility) Determination (No. 2) 2005</w:t>
      </w:r>
      <w:r>
        <w:fldChar w:fldCharType="end"/>
      </w:r>
    </w:p>
    <w:p w:rsidR="00F41509" w:rsidRDefault="00F41509">
      <w:pPr>
        <w:pStyle w:val="Arrangement"/>
      </w:pPr>
      <w:r>
        <w:t>CONTENTS</w:t>
      </w:r>
    </w:p>
    <w:p w:rsidR="00B80B7C" w:rsidRDefault="00F41509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B80B7C">
        <w:t>1.</w:t>
      </w:r>
      <w:r w:rsidR="00B80B7C">
        <w:tab/>
        <w:t>Citation</w:t>
      </w:r>
      <w:r w:rsidR="00B80B7C">
        <w:tab/>
      </w:r>
      <w:r w:rsidR="00B80B7C">
        <w:fldChar w:fldCharType="begin"/>
      </w:r>
      <w:r w:rsidR="00B80B7C">
        <w:instrText xml:space="preserve"> PAGEREF _Toc289338692 \h </w:instrText>
      </w:r>
      <w:r w:rsidR="00B80B7C">
        <w:fldChar w:fldCharType="separate"/>
      </w:r>
      <w:r w:rsidR="000C3833">
        <w:t>1</w:t>
      </w:r>
      <w:r w:rsidR="00B80B7C">
        <w:fldChar w:fldCharType="end"/>
      </w:r>
    </w:p>
    <w:p w:rsidR="00B80B7C" w:rsidRDefault="00B80B7C">
      <w:pPr>
        <w:pStyle w:val="TOC8"/>
        <w:rPr>
          <w:sz w:val="24"/>
          <w:szCs w:val="24"/>
          <w:lang w:val="en-US"/>
        </w:rPr>
      </w:pPr>
      <w:r>
        <w:t>2</w:t>
      </w:r>
      <w:r w:rsidRPr="00961698">
        <w:rPr>
          <w:spacing w:val="-2"/>
        </w:rPr>
        <w:t>.</w:t>
      </w:r>
      <w:r w:rsidRPr="00961698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_Toc289338693 \h </w:instrText>
      </w:r>
      <w:r>
        <w:fldChar w:fldCharType="separate"/>
      </w:r>
      <w:r w:rsidR="000C3833">
        <w:t>1</w:t>
      </w:r>
      <w:r>
        <w:fldChar w:fldCharType="end"/>
      </w:r>
    </w:p>
    <w:p w:rsidR="00B80B7C" w:rsidRDefault="00B80B7C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Services that are “professional attention”</w:t>
      </w:r>
      <w:r>
        <w:tab/>
      </w:r>
      <w:r>
        <w:fldChar w:fldCharType="begin"/>
      </w:r>
      <w:r>
        <w:instrText xml:space="preserve"> PAGEREF _Toc289338694 \h </w:instrText>
      </w:r>
      <w:r>
        <w:fldChar w:fldCharType="separate"/>
      </w:r>
      <w:r w:rsidR="000C3833">
        <w:t>1</w:t>
      </w:r>
      <w:r>
        <w:fldChar w:fldCharType="end"/>
      </w:r>
    </w:p>
    <w:p w:rsidR="00B80B7C" w:rsidRDefault="00B80B7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B80B7C" w:rsidRDefault="00B80B7C" w:rsidP="00B80B7C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_Toc289338696 \h </w:instrText>
      </w:r>
      <w:r>
        <w:fldChar w:fldCharType="separate"/>
      </w:r>
      <w:r w:rsidR="000C3833">
        <w:t>3</w:t>
      </w:r>
      <w:r>
        <w:fldChar w:fldCharType="end"/>
      </w:r>
    </w:p>
    <w:p w:rsidR="00F41509" w:rsidRDefault="00F41509">
      <w:pPr>
        <w:pStyle w:val="TOC8"/>
      </w:pPr>
      <w:r>
        <w:fldChar w:fldCharType="end"/>
      </w:r>
    </w:p>
    <w:p w:rsidR="00F41509" w:rsidRDefault="00F4150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41509" w:rsidRDefault="00F41509">
      <w:pPr>
        <w:pStyle w:val="NoteHeading"/>
        <w:sectPr w:rsidR="00F4150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41509" w:rsidRDefault="00F41509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F41509" w:rsidRDefault="00F41509">
      <w:pPr>
        <w:pStyle w:val="PrincipalActReg"/>
      </w:pPr>
      <w:r>
        <w:t>Hospitals and Health Services Act 1927</w:t>
      </w:r>
    </w:p>
    <w:p w:rsidR="00F41509" w:rsidRDefault="00F41509">
      <w:pPr>
        <w:pStyle w:val="NameofActReg"/>
      </w:pPr>
      <w: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t>Day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Facility) Determination (No. 2) 2005</w:t>
      </w:r>
    </w:p>
    <w:p w:rsidR="00F41509" w:rsidRDefault="00F41509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8933869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41509" w:rsidRDefault="00F41509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Day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Hospital</w:t>
          </w:r>
        </w:smartTag>
      </w:smartTag>
      <w:r>
        <w:rPr>
          <w:i/>
        </w:rPr>
        <w:t xml:space="preserve"> Facility) Determination (No. 2) 2005</w:t>
      </w:r>
      <w:r>
        <w:t>.</w:t>
      </w:r>
    </w:p>
    <w:p w:rsidR="00F41509" w:rsidRDefault="00F41509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2893386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41509" w:rsidRDefault="00F41509"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on the day on which it is published in the </w:t>
      </w:r>
      <w:r>
        <w:rPr>
          <w:i/>
          <w:iCs/>
          <w:spacing w:val="-2"/>
        </w:rPr>
        <w:t>Gazette</w:t>
      </w:r>
      <w:r>
        <w:rPr>
          <w:rFonts w:ascii="Times" w:hAnsi="Times"/>
        </w:rPr>
        <w:t>.</w:t>
      </w:r>
    </w:p>
    <w:p w:rsidR="00F41509" w:rsidRDefault="00F41509">
      <w:pPr>
        <w:pStyle w:val="Heading5"/>
      </w:pPr>
      <w:bookmarkStart w:id="18" w:name="_Toc289338694"/>
      <w:r>
        <w:rPr>
          <w:rStyle w:val="CharSectno"/>
        </w:rPr>
        <w:t>3</w:t>
      </w:r>
      <w:r>
        <w:t>.</w:t>
      </w:r>
      <w:r>
        <w:tab/>
        <w:t>Services that are “professional attention”</w:t>
      </w:r>
      <w:bookmarkEnd w:id="18"/>
    </w:p>
    <w:p w:rsidR="00F41509" w:rsidRDefault="00F41509">
      <w:pPr>
        <w:pStyle w:val="Subsection"/>
      </w:pPr>
      <w:r>
        <w:tab/>
        <w:t>(1)</w:t>
      </w:r>
      <w:r>
        <w:tab/>
        <w:t xml:space="preserve">A psychiatric treatment programme that — </w:t>
      </w:r>
    </w:p>
    <w:p w:rsidR="00F41509" w:rsidRDefault="00F41509">
      <w:pPr>
        <w:pStyle w:val="Indenta"/>
      </w:pPr>
      <w:r>
        <w:tab/>
        <w:t>(a)</w:t>
      </w:r>
      <w:r>
        <w:tab/>
        <w:t>is for a patient who has a mental illness;</w:t>
      </w:r>
    </w:p>
    <w:p w:rsidR="00F41509" w:rsidRDefault="00F41509">
      <w:pPr>
        <w:pStyle w:val="Indenta"/>
      </w:pPr>
      <w:r>
        <w:tab/>
        <w:t>(b)</w:t>
      </w:r>
      <w:r>
        <w:tab/>
        <w:t>is provided by a multi</w:t>
      </w:r>
      <w:r>
        <w:noBreakHyphen/>
        <w:t>disciplinary team under the direction and supervision of a psychiatrist; and</w:t>
      </w:r>
    </w:p>
    <w:p w:rsidR="00F41509" w:rsidRDefault="00F41509">
      <w:pPr>
        <w:pStyle w:val="Indenta"/>
      </w:pPr>
      <w:r>
        <w:tab/>
        <w:t>(c)</w:t>
      </w:r>
      <w:r>
        <w:tab/>
        <w:t>is a half or full day programme that consists of more than one type of mainstream therapeutic activity,</w:t>
      </w:r>
    </w:p>
    <w:p w:rsidR="00F41509" w:rsidRDefault="00F41509">
      <w:pPr>
        <w:pStyle w:val="Subsection"/>
      </w:pPr>
      <w:r>
        <w:tab/>
      </w:r>
      <w:r>
        <w:tab/>
        <w:t>is determined to be professional attention for the purposes of the definition of “day hospital facility” in section 2(1) of the Act.</w:t>
      </w:r>
    </w:p>
    <w:p w:rsidR="00F41509" w:rsidRDefault="00F41509">
      <w:pPr>
        <w:pStyle w:val="Subsection"/>
        <w:keepNext/>
        <w:keepLines/>
      </w:pPr>
      <w:r>
        <w:tab/>
        <w:t>(2)</w:t>
      </w:r>
      <w:r>
        <w:tab/>
        <w:t xml:space="preserve">In this clause — </w:t>
      </w:r>
    </w:p>
    <w:p w:rsidR="00F41509" w:rsidRDefault="00F41509">
      <w:pPr>
        <w:pStyle w:val="Defstart"/>
      </w:pPr>
      <w:r>
        <w:rPr>
          <w:b/>
        </w:rPr>
        <w:tab/>
      </w:r>
      <w:r>
        <w:rPr>
          <w:rStyle w:val="CharDefText"/>
        </w:rPr>
        <w:t>mental illness</w:t>
      </w:r>
      <w:r>
        <w:t xml:space="preserve"> has the meaning given to that term in the </w:t>
      </w:r>
      <w:r>
        <w:rPr>
          <w:i/>
          <w:iCs/>
        </w:rPr>
        <w:t>Mental Health Act 1996</w:t>
      </w:r>
      <w:r>
        <w:t xml:space="preserve"> section 4;</w:t>
      </w:r>
    </w:p>
    <w:p w:rsidR="00F41509" w:rsidRDefault="00F41509">
      <w:pPr>
        <w:pStyle w:val="Defstart"/>
      </w:pPr>
      <w:r>
        <w:rPr>
          <w:b/>
        </w:rPr>
        <w:tab/>
      </w:r>
      <w:r>
        <w:rPr>
          <w:rStyle w:val="CharDefText"/>
        </w:rPr>
        <w:t>multi-disciplinary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 w:rsidR="002B6F07" w:rsidRDefault="002B6F07" w:rsidP="002B6F07"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means a person whose name is contained in the register of specialist psychiatrists kept by the Medical Board of Australia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section 223.</w:t>
      </w:r>
    </w:p>
    <w:p w:rsidR="002B6F07" w:rsidRDefault="002B6F07" w:rsidP="002B6F07">
      <w:pPr>
        <w:pStyle w:val="Footnotesection"/>
      </w:pPr>
      <w:r>
        <w:tab/>
        <w:t>[Clause 3 amended in Gazette 1 Apr 2011 p. 1185.]</w:t>
      </w:r>
    </w:p>
    <w:p w:rsidR="00F41509" w:rsidRDefault="00F41509">
      <w:pPr>
        <w:pStyle w:val="Defpara"/>
        <w:rPr>
          <w:rStyle w:val="CharDivText"/>
        </w:rPr>
        <w:sectPr w:rsidR="00F4150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41509" w:rsidRDefault="00F41509">
      <w:pPr>
        <w:pStyle w:val="nHeading2"/>
      </w:pPr>
      <w:bookmarkStart w:id="19" w:name="_Toc113695922"/>
      <w:bookmarkStart w:id="20" w:name="_Toc120595835"/>
      <w:bookmarkStart w:id="21" w:name="_Toc120595889"/>
      <w:bookmarkStart w:id="22" w:name="_Toc120599527"/>
      <w:bookmarkStart w:id="23" w:name="_Toc289338695"/>
      <w:r>
        <w:t>Notes</w:t>
      </w:r>
      <w:bookmarkEnd w:id="19"/>
      <w:bookmarkEnd w:id="20"/>
      <w:bookmarkEnd w:id="21"/>
      <w:bookmarkEnd w:id="22"/>
      <w:bookmarkEnd w:id="23"/>
    </w:p>
    <w:p w:rsidR="00F41509" w:rsidRDefault="00F4150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napToGrid w:val="0"/>
            </w:rPr>
            <w:t>Day</w:t>
          </w:r>
        </w:smartTag>
        <w:r>
          <w:rPr>
            <w:i/>
            <w:noProof/>
            <w:snapToGrid w:val="0"/>
          </w:rPr>
          <w:t xml:space="preserve"> </w:t>
        </w:r>
        <w:smartTag w:uri="urn:schemas-microsoft-com:office:smarttags" w:element="PlaceType">
          <w:r>
            <w:rPr>
              <w:i/>
              <w:noProof/>
              <w:snapToGrid w:val="0"/>
            </w:rPr>
            <w:t>Hospital</w:t>
          </w:r>
        </w:smartTag>
      </w:smartTag>
      <w:r>
        <w:rPr>
          <w:i/>
          <w:noProof/>
          <w:snapToGrid w:val="0"/>
        </w:rPr>
        <w:t xml:space="preserve"> Facility) Determination (No. 2) 2005</w:t>
      </w:r>
      <w:r w:rsidR="00B80B7C" w:rsidRPr="00B80B7C">
        <w:rPr>
          <w:snapToGrid w:val="0"/>
        </w:rPr>
        <w:t xml:space="preserve"> </w:t>
      </w:r>
      <w:r w:rsidR="00B80B7C">
        <w:rPr>
          <w:snapToGrid w:val="0"/>
        </w:rPr>
        <w:t xml:space="preserve">and includes the amendments made by the other written laws referred to in the following table.  </w:t>
      </w:r>
    </w:p>
    <w:p w:rsidR="00F41509" w:rsidRDefault="00F41509">
      <w:pPr>
        <w:pStyle w:val="nHeading3"/>
      </w:pPr>
      <w:bookmarkStart w:id="24" w:name="_Toc70311430"/>
      <w:bookmarkStart w:id="25" w:name="_Toc113695923"/>
      <w:bookmarkStart w:id="26" w:name="_Toc289338696"/>
      <w:r>
        <w:t>Compilation table</w:t>
      </w:r>
      <w:bookmarkEnd w:id="24"/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41509" w:rsidTr="002B6F0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F41509" w:rsidRDefault="00F41509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41509" w:rsidRDefault="00F41509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41509" w:rsidRDefault="00F41509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41509" w:rsidTr="002B6F07">
        <w:tc>
          <w:tcPr>
            <w:tcW w:w="3118" w:type="dxa"/>
            <w:tcBorders>
              <w:top w:val="single" w:sz="8" w:space="0" w:color="auto"/>
            </w:tcBorders>
          </w:tcPr>
          <w:p w:rsidR="00F41509" w:rsidRDefault="00F41509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Hospitals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Determination (No. 2) 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41509" w:rsidRDefault="00F41509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Nov 2005 p. 5689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F41509" w:rsidRDefault="00F41509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Nov 2005 (see cl. 2)</w:t>
            </w:r>
          </w:p>
        </w:tc>
      </w:tr>
      <w:tr w:rsidR="002B6F07" w:rsidTr="002B6F07">
        <w:tc>
          <w:tcPr>
            <w:tcW w:w="3118" w:type="dxa"/>
            <w:tcBorders>
              <w:bottom w:val="single" w:sz="4" w:space="0" w:color="auto"/>
            </w:tcBorders>
          </w:tcPr>
          <w:p w:rsidR="002B6F07" w:rsidRDefault="002B6F07"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Amendment Determination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F07" w:rsidRDefault="002B6F07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 2011 p. 1184-5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6F07" w:rsidRDefault="002B6F07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 Apr 2011 (see cl. 2(a)</w:t>
            </w:r>
            <w:r w:rsidR="00055889">
              <w:rPr>
                <w:sz w:val="19"/>
              </w:rPr>
              <w:t>)</w:t>
            </w:r>
            <w:r>
              <w:rPr>
                <w:sz w:val="19"/>
              </w:rPr>
              <w:t>;</w:t>
            </w:r>
            <w:r>
              <w:rPr>
                <w:sz w:val="19"/>
              </w:rPr>
              <w:br/>
            </w:r>
            <w:r w:rsidR="00055889">
              <w:rPr>
                <w:sz w:val="19"/>
              </w:rPr>
              <w:t xml:space="preserve">Determination </w:t>
            </w:r>
            <w:r>
              <w:rPr>
                <w:sz w:val="19"/>
              </w:rPr>
              <w:t>other than cl. 1 and 2: 2 Apr 2011 (see cl. 2(b))</w:t>
            </w:r>
          </w:p>
        </w:tc>
      </w:tr>
    </w:tbl>
    <w:p w:rsidR="00F41509" w:rsidRDefault="00F41509"/>
    <w:p w:rsidR="00F41509" w:rsidRDefault="00F41509">
      <w:pPr>
        <w:sectPr w:rsidR="00F41509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41509" w:rsidRDefault="00F41509"/>
    <w:sectPr w:rsidR="00F41509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83" w:rsidRDefault="006F4883">
      <w:pPr>
        <w:rPr>
          <w:b/>
          <w:sz w:val="28"/>
        </w:rPr>
      </w:pPr>
      <w:r>
        <w:rPr>
          <w:b/>
          <w:sz w:val="28"/>
        </w:rPr>
        <w:t>Endnotes</w:t>
      </w:r>
    </w:p>
    <w:p w:rsidR="006F4883" w:rsidRDefault="006F4883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6F4883" w:rsidRDefault="006F4883"/>
  </w:endnote>
  <w:endnote w:type="continuationSeparator" w:id="0">
    <w:p w:rsidR="006F4883" w:rsidRDefault="006F4883">
      <w:pPr>
        <w:pStyle w:val="Footer"/>
      </w:pPr>
    </w:p>
    <w:p w:rsidR="006F4883" w:rsidRDefault="006F4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C383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C383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C383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Footer"/>
      <w:tabs>
        <w:tab w:val="clear" w:pos="4153"/>
        <w:tab w:val="right" w:pos="7088"/>
      </w:tabs>
      <w:rPr>
        <w:rStyle w:val="PageNumber"/>
      </w:rPr>
    </w:pPr>
  </w:p>
  <w:p w:rsidR="006D4211" w:rsidRDefault="006D421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02 Apr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C3833"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C383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D4211" w:rsidRDefault="006D421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83" w:rsidRDefault="006F4883">
      <w:r>
        <w:separator/>
      </w:r>
    </w:p>
  </w:footnote>
  <w:footnote w:type="continuationSeparator" w:id="0">
    <w:p w:rsidR="006F4883" w:rsidRDefault="006F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C3833">
      <w:rPr>
        <w:i/>
        <w:noProof/>
      </w:rPr>
      <w:t>Hospitals and Health Services (Day Hospital Facility) Determination (No. 2) 2005</w:t>
    </w:r>
    <w:r>
      <w:rPr>
        <w:i/>
      </w:rPr>
      <w:fldChar w:fldCharType="end"/>
    </w:r>
  </w:p>
  <w:p w:rsidR="006D4211" w:rsidRDefault="006D421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D4211" w:rsidRDefault="006D421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D4211" w:rsidRDefault="006D4211">
    <w:pPr>
      <w:pStyle w:val="headerpart"/>
    </w:pPr>
  </w:p>
  <w:p w:rsidR="006D4211" w:rsidRDefault="006D4211">
    <w:pPr>
      <w:pBdr>
        <w:bottom w:val="single" w:sz="6" w:space="1" w:color="auto"/>
      </w:pBdr>
      <w:rPr>
        <w:b/>
      </w:rPr>
    </w:pPr>
  </w:p>
  <w:p w:rsidR="006D4211" w:rsidRDefault="006D421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ActNameRight"/>
            <w:ind w:right="17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5715" w:type="dxa"/>
        </w:tcPr>
        <w:p w:rsidR="006D4211" w:rsidRDefault="006D4211">
          <w:pPr>
            <w:pStyle w:val="HeaderTextRight"/>
          </w:pPr>
        </w:p>
      </w:tc>
      <w:tc>
        <w:tcPr>
          <w:tcW w:w="1548" w:type="dxa"/>
        </w:tcPr>
        <w:p w:rsidR="006D4211" w:rsidRDefault="006D4211">
          <w:pPr>
            <w:pStyle w:val="HeaderNumberRight"/>
            <w:ind w:right="17"/>
          </w:pPr>
        </w:p>
      </w:tc>
    </w:tr>
    <w:tr w:rsidR="006D4211">
      <w:tc>
        <w:tcPr>
          <w:tcW w:w="5715" w:type="dxa"/>
        </w:tcPr>
        <w:p w:rsidR="006D4211" w:rsidRDefault="006D4211">
          <w:pPr>
            <w:pStyle w:val="HeaderTextRight"/>
          </w:pPr>
        </w:p>
      </w:tc>
      <w:tc>
        <w:tcPr>
          <w:tcW w:w="1548" w:type="dxa"/>
        </w:tcPr>
        <w:p w:rsidR="006D4211" w:rsidRDefault="006D4211">
          <w:pPr>
            <w:pStyle w:val="HeaderNumberRight"/>
            <w:ind w:right="17"/>
          </w:pPr>
        </w:p>
      </w:tc>
    </w:tr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SectionRight"/>
            <w:ind w:right="17"/>
          </w:pPr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D4211">
      <w:trPr>
        <w:cantSplit/>
      </w:trPr>
      <w:tc>
        <w:tcPr>
          <w:tcW w:w="7312" w:type="dxa"/>
          <w:gridSpan w:val="2"/>
        </w:tcPr>
        <w:p w:rsidR="006D4211" w:rsidRDefault="006D4211">
          <w:pPr>
            <w:pStyle w:val="HeaderActNameLeft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</w:p>
      </w:tc>
      <w:tc>
        <w:tcPr>
          <w:tcW w:w="5764" w:type="dxa"/>
        </w:tcPr>
        <w:p w:rsidR="006D4211" w:rsidRDefault="006D4211">
          <w:pPr>
            <w:pStyle w:val="HeaderTextLeft"/>
          </w:pPr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</w:p>
      </w:tc>
      <w:tc>
        <w:tcPr>
          <w:tcW w:w="5764" w:type="dxa"/>
        </w:tcPr>
        <w:p w:rsidR="006D4211" w:rsidRDefault="006D4211">
          <w:pPr>
            <w:pStyle w:val="HeaderTextLeft"/>
          </w:pPr>
        </w:p>
      </w:tc>
    </w:tr>
    <w:tr w:rsidR="006D4211">
      <w:trPr>
        <w:cantSplit/>
      </w:trPr>
      <w:tc>
        <w:tcPr>
          <w:tcW w:w="7312" w:type="dxa"/>
          <w:gridSpan w:val="2"/>
        </w:tcPr>
        <w:p w:rsidR="006D4211" w:rsidRDefault="006D4211">
          <w:pPr>
            <w:pStyle w:val="HeaderSectionLeft"/>
          </w:pPr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ActNameLeft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</w:p>
      </w:tc>
      <w:tc>
        <w:tcPr>
          <w:tcW w:w="5715" w:type="dxa"/>
        </w:tcPr>
        <w:p w:rsidR="006D4211" w:rsidRDefault="006D4211">
          <w:pPr>
            <w:pStyle w:val="HeaderTextLeft"/>
          </w:pPr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</w:p>
      </w:tc>
      <w:tc>
        <w:tcPr>
          <w:tcW w:w="5715" w:type="dxa"/>
        </w:tcPr>
        <w:p w:rsidR="006D4211" w:rsidRDefault="006D4211">
          <w:pPr>
            <w:pStyle w:val="HeaderTextLeft"/>
          </w:pPr>
        </w:p>
      </w:tc>
    </w:tr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ActNameRight"/>
            <w:ind w:right="17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5715" w:type="dxa"/>
        </w:tcPr>
        <w:p w:rsidR="006D4211" w:rsidRDefault="006D4211">
          <w:pPr>
            <w:pStyle w:val="HeaderTextRight"/>
          </w:pPr>
        </w:p>
      </w:tc>
      <w:tc>
        <w:tcPr>
          <w:tcW w:w="1548" w:type="dxa"/>
        </w:tcPr>
        <w:p w:rsidR="006D4211" w:rsidRDefault="006D4211">
          <w:pPr>
            <w:pStyle w:val="HeaderNumberRight"/>
            <w:ind w:right="17"/>
          </w:pPr>
        </w:p>
      </w:tc>
    </w:tr>
    <w:tr w:rsidR="006D4211">
      <w:tc>
        <w:tcPr>
          <w:tcW w:w="5715" w:type="dxa"/>
        </w:tcPr>
        <w:p w:rsidR="006D4211" w:rsidRDefault="006D4211">
          <w:pPr>
            <w:pStyle w:val="HeaderTextRight"/>
          </w:pPr>
        </w:p>
      </w:tc>
      <w:tc>
        <w:tcPr>
          <w:tcW w:w="1548" w:type="dxa"/>
        </w:tcPr>
        <w:p w:rsidR="006D4211" w:rsidRDefault="006D4211">
          <w:pPr>
            <w:pStyle w:val="HeaderNumberRight"/>
            <w:ind w:right="17"/>
          </w:pPr>
        </w:p>
      </w:tc>
    </w:tr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ActNameLeft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D4211" w:rsidRDefault="006D421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D4211" w:rsidRDefault="006D421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SectionLeft"/>
          </w:pPr>
          <w:r>
            <w:t xml:space="preserve">r. </w:t>
          </w:r>
          <w:fldSimple w:instr=" styleref CharSectno ">
            <w:r w:rsidR="000C3833">
              <w:rPr>
                <w:noProof/>
              </w:rPr>
              <w:t>1</w:t>
            </w:r>
          </w:fldSimple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ActNameRight"/>
            <w:ind w:right="17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5715" w:type="dxa"/>
        </w:tcPr>
        <w:p w:rsidR="006D4211" w:rsidRDefault="006D421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D4211" w:rsidRDefault="006D421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D4211">
      <w:tc>
        <w:tcPr>
          <w:tcW w:w="5715" w:type="dxa"/>
        </w:tcPr>
        <w:p w:rsidR="006D4211" w:rsidRDefault="006D421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D4211" w:rsidRDefault="006D421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C3833">
              <w:rPr>
                <w:noProof/>
              </w:rPr>
              <w:t>1</w:t>
            </w:r>
          </w:fldSimple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1" w:rsidRDefault="006D421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ActNameLeft"/>
          </w:pPr>
          <w:fldSimple w:instr=" Styleref &quot;Name of Act/Reg&quot; ">
            <w:r w:rsidR="000C3833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</w:p>
      </w:tc>
      <w:tc>
        <w:tcPr>
          <w:tcW w:w="5715" w:type="dxa"/>
        </w:tcPr>
        <w:p w:rsidR="006D4211" w:rsidRDefault="006D4211">
          <w:pPr>
            <w:pStyle w:val="HeaderTextLeft"/>
          </w:pPr>
        </w:p>
      </w:tc>
    </w:tr>
    <w:tr w:rsidR="006D4211">
      <w:tc>
        <w:tcPr>
          <w:tcW w:w="1548" w:type="dxa"/>
        </w:tcPr>
        <w:p w:rsidR="006D4211" w:rsidRDefault="006D4211">
          <w:pPr>
            <w:pStyle w:val="HeaderNumberLeft"/>
          </w:pPr>
        </w:p>
      </w:tc>
      <w:tc>
        <w:tcPr>
          <w:tcW w:w="5715" w:type="dxa"/>
        </w:tcPr>
        <w:p w:rsidR="006D4211" w:rsidRDefault="006D4211">
          <w:pPr>
            <w:pStyle w:val="HeaderTextLeft"/>
          </w:pPr>
        </w:p>
      </w:tc>
    </w:tr>
    <w:tr w:rsidR="006D4211">
      <w:trPr>
        <w:cantSplit/>
      </w:trPr>
      <w:tc>
        <w:tcPr>
          <w:tcW w:w="7258" w:type="dxa"/>
          <w:gridSpan w:val="2"/>
        </w:tcPr>
        <w:p w:rsidR="006D4211" w:rsidRDefault="006D4211">
          <w:pPr>
            <w:pStyle w:val="HeaderSectionRight"/>
            <w:ind w:right="17"/>
            <w:jc w:val="left"/>
          </w:pPr>
        </w:p>
      </w:tc>
    </w:tr>
  </w:tbl>
  <w:p w:rsidR="006D4211" w:rsidRDefault="006D421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7"/>
    <w:rsid w:val="00055889"/>
    <w:rsid w:val="000C3833"/>
    <w:rsid w:val="00280487"/>
    <w:rsid w:val="002B6F07"/>
    <w:rsid w:val="006932D8"/>
    <w:rsid w:val="006D4211"/>
    <w:rsid w:val="006F4883"/>
    <w:rsid w:val="00B80B7C"/>
    <w:rsid w:val="00BF1CD6"/>
    <w:rsid w:val="00BF74EE"/>
    <w:rsid w:val="00C81A24"/>
    <w:rsid w:val="00D44F82"/>
    <w:rsid w:val="00EA3A78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pPr>
      <w:spacing w:before="80"/>
      <w:ind w:left="3050" w:hanging="3050"/>
    </w:pPr>
    <w:rPr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pPr>
      <w:spacing w:before="80"/>
      <w:ind w:left="2330" w:hanging="2330"/>
    </w:pPr>
    <w:rPr>
      <w:sz w:val="22"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pPr>
      <w:spacing w:before="80"/>
      <w:ind w:left="3050" w:hanging="3050"/>
    </w:pPr>
    <w:rPr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pPr>
      <w:spacing w:before="80"/>
      <w:ind w:left="2330" w:hanging="2330"/>
    </w:pPr>
    <w:rPr>
      <w:sz w:val="22"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2465</Characters>
  <Application>Microsoft Office Word</Application>
  <DocSecurity>0</DocSecurity>
  <Lines>94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(No. 2) 2005 - 00-b0-02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2005-10-14T03:19:00Z</cp:lastPrinted>
  <dcterms:created xsi:type="dcterms:W3CDTF">2013-02-16T01:35:00Z</dcterms:created>
  <dcterms:modified xsi:type="dcterms:W3CDTF">2013-02-16T01:35:00Z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2005 p 5689</vt:lpwstr>
  </property>
  <property fmtid="{D5CDD505-2E9C-101B-9397-08002B2CF9AE}" pid="3" name="CommencementDate">
    <vt:lpwstr>20110402</vt:lpwstr>
  </property>
  <property fmtid="{D5CDD505-2E9C-101B-9397-08002B2CF9AE}" pid="4" name="DocumentType">
    <vt:lpwstr>Reg</vt:lpwstr>
  </property>
  <property fmtid="{D5CDD505-2E9C-101B-9397-08002B2CF9AE}" pid="5" name="AsAtDate">
    <vt:lpwstr>02 Apr 2011</vt:lpwstr>
  </property>
  <property fmtid="{D5CDD505-2E9C-101B-9397-08002B2CF9AE}" pid="6" name="Suffix">
    <vt:lpwstr>00-b0-02</vt:lpwstr>
  </property>
</Properties>
</file>