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6" name="Picture 2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Children and Community Services Act 2004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Children and Community Services Regulations 2006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sz w:val="24"/>
          <w:szCs w:val="24"/>
          <w:lang w:val="en-US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_Toc315428458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_Toc315428459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_Toc315428460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2 — Children in the CEO’s care</w:t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_Toc315428462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_Toc315428463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3 — Restraint, search and seizure</w:t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_Toc315428465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_Toc315428466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_Toc315428467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sz w:val="24"/>
          <w:szCs w:val="24"/>
          <w:lang w:val="en-US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_Toc315428469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_Toc315428470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_Toc315428471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sz w:val="24"/>
          <w:szCs w:val="24"/>
          <w:lang w:val="en-US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_Toc315428473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_Toc315428474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_Toc315428475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_Toc315428476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_Toc315428477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_Toc315428478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_Toc315428479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 — General</w:t>
      </w:r>
    </w:p>
    <w:p>
      <w:pPr>
        <w:pStyle w:val="TOC8"/>
        <w:rPr>
          <w:sz w:val="24"/>
          <w:szCs w:val="24"/>
          <w:lang w:val="en-US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_Toc315428482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_Toc315428483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_Toc315428484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 — Collection, storage and testing of samples</w:t>
      </w:r>
    </w:p>
    <w:p>
      <w:pPr>
        <w:pStyle w:val="TOC8"/>
        <w:rPr>
          <w:sz w:val="24"/>
          <w:szCs w:val="24"/>
          <w:lang w:val="en-US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_Toc315428486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_Toc315428487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_Toc315428488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_Toc315428489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_Toc315428490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_Toc315428491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_Toc315428492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_Toc315428493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 — Reports</w:t>
      </w:r>
    </w:p>
    <w:p>
      <w:pPr>
        <w:pStyle w:val="TOC8"/>
        <w:rPr>
          <w:sz w:val="24"/>
          <w:szCs w:val="24"/>
          <w:lang w:val="en-US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_Toc315428495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5 — Reports about child</w:t>
      </w:r>
    </w:p>
    <w:p>
      <w:pPr>
        <w:pStyle w:val="TOC8"/>
        <w:rPr>
          <w:sz w:val="24"/>
          <w:szCs w:val="24"/>
          <w:lang w:val="en-US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_Toc315428497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_Toc315428498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_Toc315428499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_Toc315428500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_Toc315428501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6 — Miscellaneous</w:t>
      </w:r>
    </w:p>
    <w:p>
      <w:pPr>
        <w:pStyle w:val="TOC8"/>
        <w:rPr>
          <w:sz w:val="24"/>
          <w:szCs w:val="24"/>
          <w:lang w:val="en-US"/>
        </w:rPr>
      </w:pPr>
      <w:r>
        <w:t>20A.</w:t>
      </w:r>
      <w:r>
        <w:tab/>
        <w:t>Prescribed authorities (Act s. 24A(1))</w:t>
      </w:r>
      <w:r>
        <w:tab/>
      </w:r>
      <w:r>
        <w:fldChar w:fldCharType="begin"/>
      </w:r>
      <w:r>
        <w:instrText xml:space="preserve"> PAGEREF _Toc315428503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_Toc315428504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_Toc315428505 \h </w:instrText>
      </w:r>
      <w:r>
        <w:fldChar w:fldCharType="separate"/>
      </w:r>
      <w:r>
        <w:t>20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7 — Transitional arrangements</w:t>
      </w:r>
    </w:p>
    <w:p>
      <w:pPr>
        <w:pStyle w:val="TOC8"/>
        <w:rPr>
          <w:sz w:val="24"/>
          <w:szCs w:val="24"/>
          <w:lang w:val="en-US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_Toc315428507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_Toc315428508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Forms</w:t>
      </w:r>
    </w:p>
    <w:p>
      <w:pPr>
        <w:pStyle w:val="TOC8"/>
        <w:rPr>
          <w:sz w:val="24"/>
          <w:szCs w:val="24"/>
          <w:lang w:val="en-US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_Toc315428510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_Toc315428511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_Toc315428512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_Toc315428513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_Toc315428514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_Toc315428515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_Toc315428517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122071111"/>
      <w:bookmarkStart w:id="2" w:name="_Toc122071516"/>
      <w:bookmarkStart w:id="3" w:name="_Toc122071927"/>
      <w:bookmarkStart w:id="4" w:name="_Toc122071986"/>
      <w:bookmarkStart w:id="5" w:name="_Toc122154397"/>
      <w:bookmarkStart w:id="6" w:name="_Toc122155248"/>
      <w:bookmarkStart w:id="7" w:name="_Toc122155297"/>
      <w:bookmarkStart w:id="8" w:name="_Toc122155332"/>
      <w:bookmarkStart w:id="9" w:name="_Toc122156413"/>
      <w:bookmarkStart w:id="10" w:name="_Toc122156480"/>
      <w:bookmarkStart w:id="11" w:name="_Toc122159658"/>
      <w:bookmarkStart w:id="12" w:name="_Toc122159693"/>
      <w:bookmarkStart w:id="13" w:name="_Toc122247416"/>
      <w:bookmarkStart w:id="14" w:name="_Toc122248433"/>
      <w:bookmarkStart w:id="15" w:name="_Toc122926640"/>
      <w:bookmarkStart w:id="16" w:name="_Toc122927113"/>
      <w:bookmarkStart w:id="17" w:name="_Toc122927862"/>
      <w:bookmarkStart w:id="18" w:name="_Toc122928212"/>
      <w:bookmarkStart w:id="19" w:name="_Toc122929079"/>
      <w:bookmarkStart w:id="20" w:name="_Toc123004257"/>
      <w:bookmarkStart w:id="21" w:name="_Toc123004511"/>
      <w:bookmarkStart w:id="22" w:name="_Toc123013291"/>
      <w:bookmarkStart w:id="23" w:name="_Toc123015314"/>
      <w:bookmarkStart w:id="24" w:name="_Toc123015453"/>
      <w:bookmarkStart w:id="25" w:name="_Toc123016523"/>
      <w:bookmarkStart w:id="26" w:name="_Toc123017066"/>
      <w:bookmarkStart w:id="27" w:name="_Toc123017105"/>
      <w:bookmarkStart w:id="28" w:name="_Toc123024041"/>
      <w:bookmarkStart w:id="29" w:name="_Toc123532468"/>
      <w:bookmarkStart w:id="30" w:name="_Toc123532504"/>
      <w:bookmarkStart w:id="31" w:name="_Toc123532706"/>
      <w:bookmarkStart w:id="32" w:name="_Toc124144495"/>
      <w:bookmarkStart w:id="33" w:name="_Toc124146516"/>
      <w:bookmarkStart w:id="34" w:name="_Toc124146852"/>
      <w:bookmarkStart w:id="35" w:name="_Toc124146981"/>
      <w:bookmarkStart w:id="36" w:name="_Toc124311663"/>
      <w:bookmarkStart w:id="37" w:name="_Toc124311924"/>
      <w:bookmarkStart w:id="38" w:name="_Toc124312330"/>
      <w:bookmarkStart w:id="39" w:name="_Toc124312481"/>
      <w:bookmarkStart w:id="40" w:name="_Toc124576880"/>
      <w:bookmarkStart w:id="41" w:name="_Toc124576975"/>
      <w:bookmarkStart w:id="42" w:name="_Toc124579657"/>
      <w:bookmarkStart w:id="43" w:name="_Toc124580052"/>
      <w:bookmarkStart w:id="44" w:name="_Toc124584045"/>
      <w:bookmarkStart w:id="45" w:name="_Toc124584207"/>
      <w:bookmarkStart w:id="46" w:name="_Toc125431122"/>
      <w:bookmarkStart w:id="47" w:name="_Toc125432172"/>
      <w:bookmarkStart w:id="48" w:name="_Toc128289353"/>
      <w:bookmarkStart w:id="49" w:name="_Toc128300188"/>
      <w:bookmarkStart w:id="50" w:name="_Toc129056210"/>
      <w:bookmarkStart w:id="51" w:name="_Toc129062221"/>
      <w:bookmarkStart w:id="52" w:name="_Toc143577612"/>
      <w:bookmarkStart w:id="53" w:name="_Toc143588443"/>
      <w:bookmarkStart w:id="54" w:name="_Toc153265824"/>
      <w:bookmarkStart w:id="55" w:name="_Toc156266161"/>
      <w:bookmarkStart w:id="56" w:name="_Toc156267056"/>
      <w:bookmarkStart w:id="57" w:name="_Toc157231950"/>
      <w:bookmarkStart w:id="58" w:name="_Toc159233137"/>
      <w:bookmarkStart w:id="59" w:name="_Toc174264403"/>
      <w:bookmarkStart w:id="60" w:name="_Toc174265255"/>
      <w:bookmarkStart w:id="61" w:name="_Toc174425624"/>
      <w:bookmarkStart w:id="62" w:name="_Toc216511256"/>
      <w:bookmarkStart w:id="63" w:name="_Toc218402137"/>
      <w:bookmarkStart w:id="64" w:name="_Toc233101865"/>
      <w:bookmarkStart w:id="65" w:name="_Toc233169316"/>
      <w:bookmarkStart w:id="66" w:name="_Toc233173063"/>
      <w:bookmarkStart w:id="67" w:name="_Toc283040715"/>
      <w:bookmarkStart w:id="68" w:name="_Toc283040759"/>
      <w:bookmarkStart w:id="69" w:name="_Toc283906663"/>
      <w:bookmarkStart w:id="70" w:name="_Toc283906783"/>
      <w:bookmarkStart w:id="71" w:name="_Toc287009347"/>
      <w:bookmarkStart w:id="72" w:name="_Toc287354503"/>
      <w:bookmarkStart w:id="73" w:name="_Toc287356041"/>
      <w:bookmarkStart w:id="74" w:name="_Toc289261427"/>
      <w:bookmarkStart w:id="75" w:name="_Toc289261489"/>
      <w:bookmarkStart w:id="76" w:name="_Toc290385231"/>
      <w:bookmarkStart w:id="77" w:name="_Toc290626673"/>
      <w:bookmarkStart w:id="78" w:name="_Toc31542845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Heading5"/>
      </w:pPr>
      <w:bookmarkStart w:id="79" w:name="_Toc423332722"/>
      <w:bookmarkStart w:id="80" w:name="_Toc425219441"/>
      <w:bookmarkStart w:id="81" w:name="_Toc426249308"/>
      <w:bookmarkStart w:id="82" w:name="_Toc449924704"/>
      <w:bookmarkStart w:id="83" w:name="_Toc449947722"/>
      <w:bookmarkStart w:id="84" w:name="_Toc454185713"/>
      <w:bookmarkStart w:id="85" w:name="_Toc515958686"/>
      <w:bookmarkStart w:id="86" w:name="_Toc117490227"/>
      <w:bookmarkStart w:id="87" w:name="_Toc124584208"/>
      <w:bookmarkStart w:id="88" w:name="_Toc315428458"/>
      <w:r>
        <w:rPr>
          <w:rStyle w:val="CharSectno"/>
        </w:rPr>
        <w:t>1</w:t>
      </w:r>
      <w:r>
        <w:t>.</w:t>
      </w:r>
      <w:r>
        <w:tab/>
        <w:t>Citation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89" w:name="_Toc423332723"/>
      <w:bookmarkStart w:id="90" w:name="_Toc425219442"/>
      <w:bookmarkStart w:id="91" w:name="_Toc426249309"/>
      <w:bookmarkStart w:id="92" w:name="_Toc449924705"/>
      <w:bookmarkStart w:id="93" w:name="_Toc449947723"/>
      <w:bookmarkStart w:id="94" w:name="_Toc454185714"/>
      <w:bookmarkStart w:id="95" w:name="_Toc515958687"/>
      <w:bookmarkStart w:id="96" w:name="_Toc117490228"/>
      <w:bookmarkStart w:id="97" w:name="_Toc124584209"/>
      <w:bookmarkStart w:id="98" w:name="_Toc31542845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99" w:name="_Toc315428460"/>
      <w:r>
        <w:rPr>
          <w:rStyle w:val="CharSectno"/>
        </w:rPr>
        <w:t>3</w:t>
      </w:r>
      <w:r>
        <w:t>.</w:t>
      </w:r>
      <w:r>
        <w:tab/>
        <w:t>Terms used</w:t>
      </w:r>
      <w:bookmarkEnd w:id="9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00" w:name="_Toc128289357"/>
      <w:bookmarkStart w:id="101" w:name="_Toc128300192"/>
      <w:bookmarkStart w:id="102" w:name="_Toc129056214"/>
      <w:bookmarkStart w:id="103" w:name="_Toc129062225"/>
      <w:bookmarkStart w:id="104" w:name="_Toc143577616"/>
      <w:bookmarkStart w:id="105" w:name="_Toc143588447"/>
      <w:bookmarkStart w:id="106" w:name="_Toc153265828"/>
      <w:bookmarkStart w:id="107" w:name="_Toc156266165"/>
      <w:bookmarkStart w:id="108" w:name="_Toc156267060"/>
      <w:bookmarkStart w:id="109" w:name="_Toc157231954"/>
      <w:bookmarkStart w:id="110" w:name="_Toc159233141"/>
      <w:bookmarkStart w:id="111" w:name="_Toc174264407"/>
      <w:bookmarkStart w:id="112" w:name="_Toc174265259"/>
      <w:bookmarkStart w:id="113" w:name="_Toc174425628"/>
      <w:bookmarkStart w:id="114" w:name="_Toc216511260"/>
      <w:bookmarkStart w:id="115" w:name="_Toc218402141"/>
      <w:bookmarkStart w:id="116" w:name="_Toc233101869"/>
      <w:bookmarkStart w:id="117" w:name="_Toc233169320"/>
      <w:bookmarkStart w:id="118" w:name="_Toc233173067"/>
      <w:bookmarkStart w:id="119" w:name="_Toc283040719"/>
      <w:bookmarkStart w:id="120" w:name="_Toc283040763"/>
      <w:bookmarkStart w:id="121" w:name="_Toc283906667"/>
      <w:bookmarkStart w:id="122" w:name="_Toc283906787"/>
      <w:bookmarkStart w:id="123" w:name="_Toc287009351"/>
      <w:bookmarkStart w:id="124" w:name="_Toc287354507"/>
      <w:bookmarkStart w:id="125" w:name="_Toc287356045"/>
      <w:bookmarkStart w:id="126" w:name="_Toc289261431"/>
      <w:bookmarkStart w:id="127" w:name="_Toc289261493"/>
      <w:bookmarkStart w:id="128" w:name="_Toc290385235"/>
      <w:bookmarkStart w:id="129" w:name="_Toc290626677"/>
      <w:bookmarkStart w:id="130" w:name="_Toc31542846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pStyle w:val="Heading5"/>
      </w:pPr>
      <w:bookmarkStart w:id="131" w:name="_Toc315428462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31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32" w:name="_Toc315428463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32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33" w:name="_Toc128289360"/>
      <w:bookmarkStart w:id="134" w:name="_Toc128300195"/>
      <w:bookmarkStart w:id="135" w:name="_Toc129056217"/>
      <w:bookmarkStart w:id="136" w:name="_Toc129062228"/>
      <w:bookmarkStart w:id="137" w:name="_Toc143577619"/>
      <w:bookmarkStart w:id="138" w:name="_Toc143588450"/>
      <w:bookmarkStart w:id="139" w:name="_Toc153265831"/>
      <w:bookmarkStart w:id="140" w:name="_Toc156266168"/>
      <w:bookmarkStart w:id="141" w:name="_Toc156267063"/>
      <w:bookmarkStart w:id="142" w:name="_Toc157231957"/>
      <w:bookmarkStart w:id="143" w:name="_Toc159233144"/>
      <w:bookmarkStart w:id="144" w:name="_Toc174264410"/>
      <w:bookmarkStart w:id="145" w:name="_Toc174265262"/>
      <w:bookmarkStart w:id="146" w:name="_Toc174425631"/>
      <w:bookmarkStart w:id="147" w:name="_Toc216511263"/>
      <w:bookmarkStart w:id="148" w:name="_Toc218402144"/>
      <w:bookmarkStart w:id="149" w:name="_Toc233101872"/>
      <w:bookmarkStart w:id="150" w:name="_Toc233169323"/>
      <w:bookmarkStart w:id="151" w:name="_Toc233173070"/>
      <w:bookmarkStart w:id="152" w:name="_Toc283040722"/>
      <w:bookmarkStart w:id="153" w:name="_Toc283040766"/>
      <w:bookmarkStart w:id="154" w:name="_Toc283906670"/>
      <w:bookmarkStart w:id="155" w:name="_Toc283906790"/>
      <w:bookmarkStart w:id="156" w:name="_Toc287009354"/>
      <w:bookmarkStart w:id="157" w:name="_Toc287354510"/>
      <w:bookmarkStart w:id="158" w:name="_Toc287356048"/>
      <w:bookmarkStart w:id="159" w:name="_Toc289261434"/>
      <w:bookmarkStart w:id="160" w:name="_Toc289261496"/>
      <w:bookmarkStart w:id="161" w:name="_Toc290385238"/>
      <w:bookmarkStart w:id="162" w:name="_Toc290626680"/>
      <w:bookmarkStart w:id="163" w:name="_Toc31542846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>
      <w:pPr>
        <w:pStyle w:val="Heading5"/>
      </w:pPr>
      <w:bookmarkStart w:id="164" w:name="_Toc315428465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64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65" w:name="_Toc315428466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65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66" w:name="_Toc315428467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6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167" w:name="_Toc283906674"/>
      <w:bookmarkStart w:id="168" w:name="_Toc283906794"/>
      <w:bookmarkStart w:id="169" w:name="_Toc287009358"/>
      <w:bookmarkStart w:id="170" w:name="_Toc287354514"/>
      <w:bookmarkStart w:id="171" w:name="_Toc287356052"/>
      <w:bookmarkStart w:id="172" w:name="_Toc289261438"/>
      <w:bookmarkStart w:id="173" w:name="_Toc289261500"/>
      <w:bookmarkStart w:id="174" w:name="_Toc290385242"/>
      <w:bookmarkStart w:id="175" w:name="_Toc290626684"/>
      <w:bookmarkStart w:id="176" w:name="_Toc315428468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77" w:name="_Toc315428469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177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78" w:name="_Toc315428470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178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79" w:name="_Toc315428471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179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bookmarkStart w:id="180" w:name="_Toc216511269"/>
      <w:bookmarkStart w:id="181" w:name="_Toc218402150"/>
      <w:bookmarkStart w:id="182" w:name="_Toc233101882"/>
      <w:bookmarkStart w:id="183" w:name="_Toc233169333"/>
      <w:bookmarkStart w:id="184" w:name="_Toc233173080"/>
      <w:bookmarkStart w:id="185" w:name="_Toc283040732"/>
      <w:bookmarkStart w:id="186" w:name="_Toc283040776"/>
      <w:r>
        <w:t>[Part 4A (r. 9A) deleted in Gazette 18 Jan 2011 p. 145.]</w:t>
      </w:r>
    </w:p>
    <w:p>
      <w:pPr>
        <w:pStyle w:val="Heading2"/>
      </w:pPr>
      <w:bookmarkStart w:id="187" w:name="_Toc283906678"/>
      <w:bookmarkStart w:id="188" w:name="_Toc283906798"/>
      <w:bookmarkStart w:id="189" w:name="_Toc287009362"/>
      <w:bookmarkStart w:id="190" w:name="_Toc287354518"/>
      <w:bookmarkStart w:id="191" w:name="_Toc287356056"/>
      <w:bookmarkStart w:id="192" w:name="_Toc289261442"/>
      <w:bookmarkStart w:id="193" w:name="_Toc289261504"/>
      <w:bookmarkStart w:id="194" w:name="_Toc290385246"/>
      <w:bookmarkStart w:id="195" w:name="_Toc290626688"/>
      <w:bookmarkStart w:id="196" w:name="_Toc315428472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>
      <w:pPr>
        <w:pStyle w:val="Heading5"/>
      </w:pPr>
      <w:bookmarkStart w:id="197" w:name="_Toc315428473"/>
      <w:r>
        <w:rPr>
          <w:rStyle w:val="CharSectno"/>
        </w:rPr>
        <w:t>9</w:t>
      </w:r>
      <w:r>
        <w:t>.</w:t>
      </w:r>
      <w:r>
        <w:tab/>
        <w:t>Terms used</w:t>
      </w:r>
      <w:bookmarkEnd w:id="19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98" w:name="_Toc315428474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19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99" w:name="_Toc315428475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19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200" w:name="_Toc315428476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200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201" w:name="_Toc315428477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201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202" w:name="_Toc315428478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202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203" w:name="_Toc315428479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203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204" w:name="_Toc283906686"/>
      <w:bookmarkStart w:id="205" w:name="_Toc283906806"/>
      <w:bookmarkStart w:id="206" w:name="_Toc287009370"/>
      <w:bookmarkStart w:id="207" w:name="_Toc287354526"/>
      <w:bookmarkStart w:id="208" w:name="_Toc287356064"/>
      <w:bookmarkStart w:id="209" w:name="_Toc289261450"/>
      <w:bookmarkStart w:id="210" w:name="_Toc289261512"/>
      <w:bookmarkStart w:id="211" w:name="_Toc290385254"/>
      <w:bookmarkStart w:id="212" w:name="_Toc290626696"/>
      <w:bookmarkStart w:id="213" w:name="_Toc315428480"/>
      <w:bookmarkStart w:id="214" w:name="_Toc128289372"/>
      <w:bookmarkStart w:id="215" w:name="_Toc128300207"/>
      <w:bookmarkStart w:id="216" w:name="_Toc129056229"/>
      <w:bookmarkStart w:id="217" w:name="_Toc129062240"/>
      <w:bookmarkStart w:id="218" w:name="_Toc143577631"/>
      <w:bookmarkStart w:id="219" w:name="_Toc143588462"/>
      <w:bookmarkStart w:id="220" w:name="_Toc153265843"/>
      <w:bookmarkStart w:id="221" w:name="_Toc156266180"/>
      <w:bookmarkStart w:id="222" w:name="_Toc156267075"/>
      <w:bookmarkStart w:id="223" w:name="_Toc157231969"/>
      <w:bookmarkStart w:id="224" w:name="_Toc159233156"/>
      <w:bookmarkStart w:id="225" w:name="_Toc174264422"/>
      <w:bookmarkStart w:id="226" w:name="_Toc174265274"/>
      <w:bookmarkStart w:id="227" w:name="_Toc174425643"/>
      <w:bookmarkStart w:id="228" w:name="_Toc216511277"/>
      <w:bookmarkStart w:id="229" w:name="_Toc218402158"/>
      <w:bookmarkStart w:id="230" w:name="_Toc233101890"/>
      <w:bookmarkStart w:id="231" w:name="_Toc233169341"/>
      <w:bookmarkStart w:id="232" w:name="_Toc233173088"/>
      <w:bookmarkStart w:id="233" w:name="_Toc283040740"/>
      <w:bookmarkStart w:id="234" w:name="_Toc283040784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235" w:name="_Toc283906687"/>
      <w:bookmarkStart w:id="236" w:name="_Toc283906807"/>
      <w:bookmarkStart w:id="237" w:name="_Toc287009371"/>
      <w:bookmarkStart w:id="238" w:name="_Toc287354527"/>
      <w:bookmarkStart w:id="239" w:name="_Toc287356065"/>
      <w:bookmarkStart w:id="240" w:name="_Toc289261451"/>
      <w:bookmarkStart w:id="241" w:name="_Toc289261513"/>
      <w:bookmarkStart w:id="242" w:name="_Toc290385255"/>
      <w:bookmarkStart w:id="243" w:name="_Toc290626697"/>
      <w:bookmarkStart w:id="244" w:name="_Toc315428481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245" w:name="_Toc315428482"/>
      <w:r>
        <w:rPr>
          <w:rStyle w:val="CharSectno"/>
        </w:rPr>
        <w:t>16A</w:t>
      </w:r>
      <w:r>
        <w:t>.</w:t>
      </w:r>
      <w:r>
        <w:tab/>
        <w:t>Terms used</w:t>
      </w:r>
      <w:bookmarkEnd w:id="24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246" w:name="_Toc315428483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24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247" w:name="_Toc315428484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247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248" w:name="_Toc283906691"/>
      <w:bookmarkStart w:id="249" w:name="_Toc283906811"/>
      <w:bookmarkStart w:id="250" w:name="_Toc287009375"/>
      <w:bookmarkStart w:id="251" w:name="_Toc287354531"/>
      <w:bookmarkStart w:id="252" w:name="_Toc287356069"/>
      <w:bookmarkStart w:id="253" w:name="_Toc289261455"/>
      <w:bookmarkStart w:id="254" w:name="_Toc289261517"/>
      <w:bookmarkStart w:id="255" w:name="_Toc290385259"/>
      <w:bookmarkStart w:id="256" w:name="_Toc290626701"/>
      <w:bookmarkStart w:id="257" w:name="_Toc315428485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258" w:name="_Toc315428486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258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259" w:name="_Toc315428487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259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260" w:name="_Toc315428488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260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261" w:name="_Toc315428489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261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262" w:name="_Toc315428490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262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263" w:name="_Toc315428491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263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264" w:name="_Toc315428492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264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265" w:name="_Toc315428493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265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266" w:name="_Toc283906700"/>
      <w:bookmarkStart w:id="267" w:name="_Toc283906820"/>
      <w:bookmarkStart w:id="268" w:name="_Toc287009384"/>
      <w:bookmarkStart w:id="269" w:name="_Toc287354540"/>
      <w:bookmarkStart w:id="270" w:name="_Toc287356078"/>
      <w:bookmarkStart w:id="271" w:name="_Toc289261464"/>
      <w:bookmarkStart w:id="272" w:name="_Toc289261526"/>
      <w:bookmarkStart w:id="273" w:name="_Toc290385268"/>
      <w:bookmarkStart w:id="274" w:name="_Toc290626710"/>
      <w:bookmarkStart w:id="275" w:name="_Toc315428494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276" w:name="_Toc315428495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276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277" w:name="_Toc283906702"/>
      <w:bookmarkStart w:id="278" w:name="_Toc283906822"/>
      <w:bookmarkStart w:id="279" w:name="_Toc287009386"/>
      <w:bookmarkStart w:id="280" w:name="_Toc287354542"/>
      <w:bookmarkStart w:id="281" w:name="_Toc287356080"/>
      <w:bookmarkStart w:id="282" w:name="_Toc289261466"/>
      <w:bookmarkStart w:id="283" w:name="_Toc289261528"/>
      <w:bookmarkStart w:id="284" w:name="_Toc290385270"/>
      <w:bookmarkStart w:id="285" w:name="_Toc290626712"/>
      <w:bookmarkStart w:id="286" w:name="_Toc315428496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>
      <w:pPr>
        <w:pStyle w:val="Heading5"/>
      </w:pPr>
      <w:bookmarkStart w:id="287" w:name="_Toc315428497"/>
      <w:r>
        <w:rPr>
          <w:rStyle w:val="CharSectno"/>
        </w:rPr>
        <w:t>16</w:t>
      </w:r>
      <w:r>
        <w:t>.</w:t>
      </w:r>
      <w:r>
        <w:tab/>
        <w:t>Terms used</w:t>
      </w:r>
      <w:bookmarkEnd w:id="28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88" w:name="_Toc315428498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288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89" w:name="_Toc315428499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89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90" w:name="_Toc315428500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29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91" w:name="_Toc315428501"/>
      <w:r>
        <w:rPr>
          <w:rStyle w:val="CharSectno"/>
        </w:rPr>
        <w:t>20</w:t>
      </w:r>
      <w:r>
        <w:t>.</w:t>
      </w:r>
      <w:r>
        <w:tab/>
        <w:t>Costs of report</w:t>
      </w:r>
      <w:bookmarkEnd w:id="29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92" w:name="_Toc128289378"/>
      <w:bookmarkStart w:id="293" w:name="_Toc128300213"/>
      <w:bookmarkStart w:id="294" w:name="_Toc129056235"/>
      <w:bookmarkStart w:id="295" w:name="_Toc129062246"/>
      <w:bookmarkStart w:id="296" w:name="_Toc143577637"/>
      <w:bookmarkStart w:id="297" w:name="_Toc143588468"/>
      <w:bookmarkStart w:id="298" w:name="_Toc153265849"/>
      <w:bookmarkStart w:id="299" w:name="_Toc156266186"/>
      <w:bookmarkStart w:id="300" w:name="_Toc156267081"/>
      <w:bookmarkStart w:id="301" w:name="_Toc157231975"/>
      <w:bookmarkStart w:id="302" w:name="_Toc159233162"/>
      <w:bookmarkStart w:id="303" w:name="_Toc174264428"/>
      <w:bookmarkStart w:id="304" w:name="_Toc174265280"/>
      <w:bookmarkStart w:id="305" w:name="_Toc174425649"/>
      <w:bookmarkStart w:id="306" w:name="_Toc216511283"/>
      <w:bookmarkStart w:id="307" w:name="_Toc218402164"/>
      <w:bookmarkStart w:id="308" w:name="_Toc233101896"/>
      <w:bookmarkStart w:id="309" w:name="_Toc233169347"/>
      <w:bookmarkStart w:id="310" w:name="_Toc233173094"/>
      <w:bookmarkStart w:id="311" w:name="_Toc283040746"/>
      <w:bookmarkStart w:id="312" w:name="_Toc283040790"/>
      <w:bookmarkStart w:id="313" w:name="_Toc283906708"/>
      <w:bookmarkStart w:id="314" w:name="_Toc283906828"/>
      <w:bookmarkStart w:id="315" w:name="_Toc287009392"/>
      <w:bookmarkStart w:id="316" w:name="_Toc287354548"/>
      <w:bookmarkStart w:id="317" w:name="_Toc287356086"/>
      <w:bookmarkStart w:id="318" w:name="_Toc289261472"/>
      <w:bookmarkStart w:id="319" w:name="_Toc289261534"/>
      <w:bookmarkStart w:id="320" w:name="_Toc290385276"/>
      <w:bookmarkStart w:id="321" w:name="_Toc290626718"/>
      <w:bookmarkStart w:id="322" w:name="_Toc315428502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>
      <w:pPr>
        <w:pStyle w:val="Heading5"/>
      </w:pPr>
      <w:bookmarkStart w:id="323" w:name="_Toc315428503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323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249-50; amended in Gazette 27 Jan 2012 p. 567.]</w:t>
      </w:r>
    </w:p>
    <w:p>
      <w:pPr>
        <w:pStyle w:val="Heading5"/>
      </w:pPr>
      <w:bookmarkStart w:id="324" w:name="_Toc315428504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324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272"/>
        <w:gridCol w:w="2764"/>
      </w:tblGrid>
      <w:tr>
        <w:trPr>
          <w:tblHeader/>
        </w:trPr>
        <w:tc>
          <w:tcPr>
            <w:tcW w:w="3272" w:type="dxa"/>
          </w:tcPr>
          <w:p>
            <w:pPr>
              <w:pStyle w:val="TableNAm"/>
              <w:spacing w:before="60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0 to 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344.08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6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352.08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7 to 12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416.00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13 to 15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504.40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16 to 17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458.25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146.]</w:t>
      </w:r>
    </w:p>
    <w:p>
      <w:pPr>
        <w:pStyle w:val="Heading5"/>
      </w:pPr>
      <w:bookmarkStart w:id="325" w:name="_Toc315428505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325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bookmarkStart w:id="326" w:name="_Toc128289382"/>
      <w:bookmarkStart w:id="327" w:name="_Toc128300217"/>
      <w:bookmarkStart w:id="328" w:name="_Toc129056240"/>
      <w:bookmarkStart w:id="329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330" w:name="_Toc143577644"/>
      <w:bookmarkStart w:id="331" w:name="_Toc143588475"/>
      <w:bookmarkStart w:id="332" w:name="_Toc153265856"/>
      <w:bookmarkStart w:id="333" w:name="_Toc156266193"/>
      <w:bookmarkStart w:id="334" w:name="_Toc156267088"/>
      <w:bookmarkStart w:id="335" w:name="_Toc157231982"/>
      <w:bookmarkStart w:id="336" w:name="_Toc159233169"/>
      <w:bookmarkStart w:id="337" w:name="_Toc174264435"/>
      <w:bookmarkStart w:id="338" w:name="_Toc174265287"/>
      <w:bookmarkStart w:id="339" w:name="_Toc174425652"/>
      <w:bookmarkStart w:id="340" w:name="_Toc216511286"/>
      <w:bookmarkStart w:id="341" w:name="_Toc218402167"/>
      <w:bookmarkStart w:id="342" w:name="_Toc233101899"/>
      <w:bookmarkStart w:id="343" w:name="_Toc233169350"/>
      <w:bookmarkStart w:id="344" w:name="_Toc233173097"/>
      <w:bookmarkStart w:id="345" w:name="_Toc283040749"/>
      <w:bookmarkStart w:id="346" w:name="_Toc283040793"/>
      <w:bookmarkStart w:id="347" w:name="_Toc283906712"/>
      <w:bookmarkStart w:id="348" w:name="_Toc283906832"/>
      <w:bookmarkStart w:id="349" w:name="_Toc287009396"/>
      <w:bookmarkStart w:id="350" w:name="_Toc287354552"/>
      <w:bookmarkStart w:id="351" w:name="_Toc287356090"/>
      <w:bookmarkStart w:id="352" w:name="_Toc289261476"/>
      <w:bookmarkStart w:id="353" w:name="_Toc289261538"/>
      <w:bookmarkStart w:id="354" w:name="_Toc290385280"/>
      <w:bookmarkStart w:id="355" w:name="_Toc290626722"/>
      <w:bookmarkStart w:id="356" w:name="_Toc315428506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>
      <w:pPr>
        <w:pStyle w:val="Heading5"/>
      </w:pPr>
      <w:bookmarkStart w:id="357" w:name="_Toc315428507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35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358" w:name="_Toc315428508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358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359" w:name="_Toc233101902"/>
      <w:bookmarkStart w:id="360" w:name="_Toc233169353"/>
    </w:p>
    <w:p>
      <w:pPr>
        <w:pStyle w:val="Indenta"/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61" w:name="_Toc283906715"/>
      <w:bookmarkStart w:id="362" w:name="_Toc283906835"/>
      <w:bookmarkStart w:id="363" w:name="_Toc287009399"/>
      <w:bookmarkStart w:id="364" w:name="_Toc287354555"/>
      <w:bookmarkStart w:id="365" w:name="_Toc287356093"/>
      <w:bookmarkStart w:id="366" w:name="_Toc289261479"/>
      <w:bookmarkStart w:id="367" w:name="_Toc289261541"/>
      <w:bookmarkStart w:id="368" w:name="_Toc290385283"/>
      <w:bookmarkStart w:id="369" w:name="_Toc290626725"/>
      <w:bookmarkStart w:id="370" w:name="_Toc315428509"/>
      <w:bookmarkStart w:id="371" w:name="_Toc210116252"/>
      <w:bookmarkEnd w:id="359"/>
      <w:bookmarkEnd w:id="360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372" w:name="_Toc315428510"/>
      <w:r>
        <w:rPr>
          <w:rStyle w:val="CharSClsNo"/>
        </w:rPr>
        <w:t>1</w:t>
      </w:r>
      <w:r>
        <w:t>.</w:t>
      </w:r>
      <w:r>
        <w:tab/>
        <w:t>Warrant (access)</w:t>
      </w:r>
      <w:bookmarkEnd w:id="371"/>
      <w:bookmarkEnd w:id="37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373" w:name="_Toc315428511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37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374" w:name="_Toc315428512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37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375" w:name="_Toc315428513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375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376" w:name="_Toc315428514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376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377" w:name="_Toc315428515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377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bookmarkStart w:id="378" w:name="_Toc113695922"/>
      <w:bookmarkStart w:id="379" w:name="_Toc125432175"/>
      <w:bookmarkStart w:id="380" w:name="_Toc128289389"/>
      <w:bookmarkStart w:id="381" w:name="_Toc128300224"/>
      <w:bookmarkStart w:id="382" w:name="_Toc129056248"/>
      <w:bookmarkStart w:id="383" w:name="_Toc129062259"/>
      <w:bookmarkStart w:id="384" w:name="_Toc143577652"/>
      <w:bookmarkStart w:id="385" w:name="_Toc143588483"/>
      <w:bookmarkStart w:id="386" w:name="_Toc153265864"/>
      <w:bookmarkStart w:id="387" w:name="_Toc156266201"/>
      <w:bookmarkStart w:id="388" w:name="_Toc156267096"/>
      <w:bookmarkStart w:id="389" w:name="_Toc157231990"/>
      <w:bookmarkStart w:id="390" w:name="_Toc159233177"/>
      <w:bookmarkStart w:id="391" w:name="_Toc174264443"/>
      <w:bookmarkStart w:id="392" w:name="_Toc174265295"/>
      <w:bookmarkStart w:id="393" w:name="_Toc174425655"/>
      <w:bookmarkStart w:id="394" w:name="_Toc216511289"/>
      <w:bookmarkStart w:id="395" w:name="_Toc218402170"/>
      <w:bookmarkStart w:id="396" w:name="_Toc233101906"/>
      <w:r>
        <w:rPr>
          <w:noProof/>
          <w:lang w:eastAsia="en-AU"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97" w:name="_Toc233169357"/>
      <w:bookmarkStart w:id="398" w:name="_Toc233173104"/>
      <w:bookmarkStart w:id="399" w:name="_Toc283040756"/>
      <w:bookmarkStart w:id="400" w:name="_Toc283040800"/>
      <w:bookmarkStart w:id="401" w:name="_Toc283906722"/>
      <w:bookmarkStart w:id="402" w:name="_Toc283906842"/>
      <w:bookmarkStart w:id="403" w:name="_Toc287009406"/>
      <w:bookmarkStart w:id="404" w:name="_Toc287354562"/>
      <w:bookmarkStart w:id="405" w:name="_Toc287356100"/>
      <w:bookmarkStart w:id="406" w:name="_Toc289261486"/>
      <w:bookmarkStart w:id="407" w:name="_Toc289261548"/>
      <w:bookmarkStart w:id="408" w:name="_Toc290385290"/>
      <w:bookmarkStart w:id="409" w:name="_Toc290626732"/>
      <w:bookmarkStart w:id="410" w:name="_Toc315428516"/>
      <w:r>
        <w:t>Notes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11" w:name="_Toc315428517"/>
      <w:r>
        <w:t>Compilation table</w:t>
      </w:r>
      <w:bookmarkEnd w:id="4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Jan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1, 2 and 4: 19 Jan 2011 (see r. 2(c));</w:t>
            </w:r>
            <w:r>
              <w:rPr>
                <w:snapToGrid w:val="0"/>
                <w:sz w:val="19"/>
                <w:lang w:val="en-US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>Gazette</w:t>
            </w:r>
            <w:r>
              <w:rPr>
                <w:snapToGrid w:val="0"/>
                <w:sz w:val="19"/>
                <w:lang w:val="en-US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28 Jan 2011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8 Apr 2011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Jan 2012 p. 567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27 Jan 2012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28 Jan 2012 (see r. 2(b))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12" w:name="_Toc287356102"/>
      <w:bookmarkStart w:id="413" w:name="_Toc289261488"/>
      <w:bookmarkStart w:id="414" w:name="_Toc289261550"/>
      <w:bookmarkStart w:id="415" w:name="_Toc290385292"/>
      <w:bookmarkStart w:id="416" w:name="_Toc290626734"/>
      <w:bookmarkStart w:id="417" w:name="_Toc315428518"/>
      <w:r>
        <w:rPr>
          <w:sz w:val="28"/>
        </w:rPr>
        <w:t>Defined Terms</w:t>
      </w:r>
      <w:bookmarkEnd w:id="412"/>
      <w:bookmarkEnd w:id="413"/>
      <w:bookmarkEnd w:id="414"/>
      <w:bookmarkEnd w:id="415"/>
      <w:bookmarkEnd w:id="416"/>
      <w:bookmarkEnd w:id="4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418" w:name="DefinedTerms"/>
      <w:bookmarkEnd w:id="418"/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>
      <w:pPr>
        <w:pStyle w:val="DefinedTerms"/>
      </w:pPr>
    </w:p>
    <w:p/>
    <w:p/>
    <w:p/>
    <w:p/>
    <w:p/>
    <w:p/>
    <w:p/>
    <w:p/>
    <w:p>
      <w:pPr>
        <w:sectPr>
          <w:headerReference w:type="even" r:id="rId33"/>
          <w:headerReference w:type="default" r:id="rId34"/>
          <w:headerReference w:type="first" r:id="rId3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jc w:val="center"/>
      </w:pPr>
    </w:p>
    <w:sectPr>
      <w:headerReference w:type="even" r:id="rId3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4328"/>
    <w:docVar w:name="WAFER_20151208094328" w:val="RemoveTrackChanges"/>
    <w:docVar w:name="WAFER_20151208094328_GUID" w:val="db12b0a0-e6eb-4071-ad75-384ad3dda1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7811</Words>
  <Characters>38513</Characters>
  <Application>Microsoft Office Word</Application>
  <DocSecurity>0</DocSecurity>
  <Lines>1375</Lines>
  <Paragraphs>874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2006 - 02-b0-02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2018-09-10T06:29:00Z</dcterms:created>
  <dcterms:modified xsi:type="dcterms:W3CDTF">2018-09-10T06:29:00Z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20120128</vt:lpwstr>
  </property>
  <property fmtid="{D5CDD505-2E9C-101B-9397-08002B2CF9AE}" pid="4" name="OwlsUID">
    <vt:i4>37906</vt:i4>
  </property>
  <property fmtid="{D5CDD505-2E9C-101B-9397-08002B2CF9AE}" pid="5" name="AsAtDate">
    <vt:lpwstr>28 Jan 2012</vt:lpwstr>
  </property>
  <property fmtid="{D5CDD505-2E9C-101B-9397-08002B2CF9AE}" pid="6" name="Suffix">
    <vt:lpwstr>02-b0-02</vt:lpwstr>
  </property>
  <property fmtid="{D5CDD505-2E9C-101B-9397-08002B2CF9AE}" pid="7" name="ReprintNo">
    <vt:lpwstr>2</vt:lpwstr>
  </property>
  <property fmtid="{D5CDD505-2E9C-101B-9397-08002B2CF9AE}" pid="8" name="ReprintedAsAt">
    <vt:filetime>2011-04-07T16:00:00Z</vt:filetime>
  </property>
  <property fmtid="{D5CDD505-2E9C-101B-9397-08002B2CF9AE}" pid="9" name="DocumentType">
    <vt:lpwstr>Reg</vt:lpwstr>
  </property>
</Properties>
</file>