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_Toc318201572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_Toc318201573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_Toc318201574 \h </w:instrText>
      </w:r>
      <w:r>
        <w:fldChar w:fldCharType="separate"/>
      </w:r>
      <w:r>
        <w:t>2</w:t>
      </w:r>
      <w:r>
        <w:fldChar w:fldCharType="end"/>
      </w:r>
    </w:p>
    <w:p>
      <w:pPr>
        <w:pStyle w:val="TOC8"/>
        <w:rPr>
          <w:sz w:val="24"/>
          <w:szCs w:val="24"/>
          <w:lang w:val="en-US"/>
        </w:rPr>
      </w:pPr>
      <w:r>
        <w:t>4.</w:t>
      </w:r>
      <w:r>
        <w:tab/>
        <w:t>Objects</w:t>
      </w:r>
      <w:r>
        <w:tab/>
      </w:r>
      <w:r>
        <w:fldChar w:fldCharType="begin"/>
      </w:r>
      <w:r>
        <w:instrText xml:space="preserve"> PAGEREF _Toc318201575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The School Curriculum and Standards Authority and committees</w:t>
      </w:r>
    </w:p>
    <w:p>
      <w:pPr>
        <w:pStyle w:val="TOC4"/>
        <w:tabs>
          <w:tab w:val="right" w:leader="dot" w:pos="7086"/>
        </w:tabs>
        <w:rPr>
          <w:b w:val="0"/>
          <w:sz w:val="24"/>
          <w:szCs w:val="24"/>
          <w:lang w:val="en-US"/>
        </w:rPr>
      </w:pPr>
      <w:r>
        <w:t>Division 1 — School Curriculum and Standards Authority</w:t>
      </w:r>
    </w:p>
    <w:p>
      <w:pPr>
        <w:pStyle w:val="TOC8"/>
        <w:rPr>
          <w:sz w:val="24"/>
          <w:szCs w:val="24"/>
          <w:lang w:val="en-US"/>
        </w:rPr>
      </w:pPr>
      <w:r>
        <w:t>5.</w:t>
      </w:r>
      <w:r>
        <w:tab/>
        <w:t>School Curriculum and Standards Authority established</w:t>
      </w:r>
      <w:r>
        <w:tab/>
      </w:r>
      <w:r>
        <w:fldChar w:fldCharType="begin"/>
      </w:r>
      <w:r>
        <w:instrText xml:space="preserve"> PAGEREF _Toc318201578 \h </w:instrText>
      </w:r>
      <w:r>
        <w:fldChar w:fldCharType="separate"/>
      </w:r>
      <w:r>
        <w:t>6</w:t>
      </w:r>
      <w:r>
        <w:fldChar w:fldCharType="end"/>
      </w:r>
    </w:p>
    <w:p>
      <w:pPr>
        <w:pStyle w:val="TOC8"/>
        <w:rPr>
          <w:sz w:val="24"/>
          <w:szCs w:val="24"/>
          <w:lang w:val="en-US"/>
        </w:rPr>
      </w:pPr>
      <w:r>
        <w:t>6.</w:t>
      </w:r>
      <w:r>
        <w:tab/>
        <w:t>The Board</w:t>
      </w:r>
      <w:r>
        <w:tab/>
      </w:r>
      <w:r>
        <w:fldChar w:fldCharType="begin"/>
      </w:r>
      <w:r>
        <w:instrText xml:space="preserve"> PAGEREF _Toc318201579 \h </w:instrText>
      </w:r>
      <w:r>
        <w:fldChar w:fldCharType="separate"/>
      </w:r>
      <w:r>
        <w:t>6</w:t>
      </w:r>
      <w:r>
        <w:fldChar w:fldCharType="end"/>
      </w:r>
    </w:p>
    <w:p>
      <w:pPr>
        <w:pStyle w:val="TOC8"/>
        <w:rPr>
          <w:sz w:val="24"/>
          <w:szCs w:val="24"/>
          <w:lang w:val="en-US"/>
        </w:rPr>
      </w:pPr>
      <w:r>
        <w:t>7A.</w:t>
      </w:r>
      <w:r>
        <w:tab/>
        <w:t>How Board is constituted</w:t>
      </w:r>
      <w:r>
        <w:tab/>
      </w:r>
      <w:r>
        <w:fldChar w:fldCharType="begin"/>
      </w:r>
      <w:r>
        <w:instrText xml:space="preserve"> PAGEREF _Toc318201580 \h </w:instrText>
      </w:r>
      <w:r>
        <w:fldChar w:fldCharType="separate"/>
      </w:r>
      <w:r>
        <w:t>6</w:t>
      </w:r>
      <w:r>
        <w:fldChar w:fldCharType="end"/>
      </w:r>
    </w:p>
    <w:p>
      <w:pPr>
        <w:pStyle w:val="TOC4"/>
        <w:tabs>
          <w:tab w:val="right" w:leader="dot" w:pos="7086"/>
        </w:tabs>
        <w:rPr>
          <w:b w:val="0"/>
          <w:sz w:val="24"/>
          <w:szCs w:val="24"/>
          <w:lang w:val="en-US"/>
        </w:rPr>
      </w:pPr>
      <w:r>
        <w:t>Division 2 — Committees</w:t>
      </w:r>
    </w:p>
    <w:p>
      <w:pPr>
        <w:pStyle w:val="TOC8"/>
        <w:rPr>
          <w:sz w:val="24"/>
          <w:szCs w:val="24"/>
          <w:lang w:val="en-US"/>
        </w:rPr>
      </w:pPr>
      <w:r>
        <w:t>7B.</w:t>
      </w:r>
      <w:r>
        <w:tab/>
        <w:t>Standards Committee</w:t>
      </w:r>
      <w:r>
        <w:tab/>
      </w:r>
      <w:r>
        <w:fldChar w:fldCharType="begin"/>
      </w:r>
      <w:r>
        <w:instrText xml:space="preserve"> PAGEREF _Toc318201582 \h </w:instrText>
      </w:r>
      <w:r>
        <w:fldChar w:fldCharType="separate"/>
      </w:r>
      <w:r>
        <w:t>7</w:t>
      </w:r>
      <w:r>
        <w:fldChar w:fldCharType="end"/>
      </w:r>
    </w:p>
    <w:p>
      <w:pPr>
        <w:pStyle w:val="TOC8"/>
        <w:rPr>
          <w:sz w:val="24"/>
          <w:szCs w:val="24"/>
          <w:lang w:val="en-US"/>
        </w:rPr>
      </w:pPr>
      <w:r>
        <w:t>7C.</w:t>
      </w:r>
      <w:r>
        <w:tab/>
        <w:t>Function and procedures of Standards Committee</w:t>
      </w:r>
      <w:r>
        <w:tab/>
      </w:r>
      <w:r>
        <w:fldChar w:fldCharType="begin"/>
      </w:r>
      <w:r>
        <w:instrText xml:space="preserve"> PAGEREF _Toc318201583 \h </w:instrText>
      </w:r>
      <w:r>
        <w:fldChar w:fldCharType="separate"/>
      </w:r>
      <w:r>
        <w:t>7</w:t>
      </w:r>
      <w:r>
        <w:fldChar w:fldCharType="end"/>
      </w:r>
    </w:p>
    <w:p>
      <w:pPr>
        <w:pStyle w:val="TOC8"/>
        <w:rPr>
          <w:sz w:val="24"/>
          <w:szCs w:val="24"/>
          <w:lang w:val="en-US"/>
        </w:rPr>
      </w:pPr>
      <w:r>
        <w:t>7D.</w:t>
      </w:r>
      <w:r>
        <w:tab/>
        <w:t>Curriculum and Assessment Committee</w:t>
      </w:r>
      <w:r>
        <w:tab/>
      </w:r>
      <w:r>
        <w:fldChar w:fldCharType="begin"/>
      </w:r>
      <w:r>
        <w:instrText xml:space="preserve"> PAGEREF _Toc318201584 \h </w:instrText>
      </w:r>
      <w:r>
        <w:fldChar w:fldCharType="separate"/>
      </w:r>
      <w:r>
        <w:t>8</w:t>
      </w:r>
      <w:r>
        <w:fldChar w:fldCharType="end"/>
      </w:r>
    </w:p>
    <w:p>
      <w:pPr>
        <w:pStyle w:val="TOC8"/>
        <w:rPr>
          <w:sz w:val="24"/>
          <w:szCs w:val="24"/>
          <w:lang w:val="en-US"/>
        </w:rPr>
      </w:pPr>
      <w:r>
        <w:t>7E.</w:t>
      </w:r>
      <w:r>
        <w:tab/>
        <w:t>Function and procedures of Curriculum and Assessment Committee</w:t>
      </w:r>
      <w:r>
        <w:tab/>
      </w:r>
      <w:r>
        <w:fldChar w:fldCharType="begin"/>
      </w:r>
      <w:r>
        <w:instrText xml:space="preserve"> PAGEREF _Toc318201585 \h </w:instrText>
      </w:r>
      <w:r>
        <w:fldChar w:fldCharType="separate"/>
      </w:r>
      <w:r>
        <w:t>9</w:t>
      </w:r>
      <w:r>
        <w:fldChar w:fldCharType="end"/>
      </w:r>
    </w:p>
    <w:p>
      <w:pPr>
        <w:pStyle w:val="TOC8"/>
        <w:rPr>
          <w:sz w:val="24"/>
          <w:szCs w:val="24"/>
          <w:lang w:val="en-US"/>
        </w:rPr>
      </w:pPr>
      <w:r>
        <w:t>7F.</w:t>
      </w:r>
      <w:r>
        <w:tab/>
        <w:t>Other committees</w:t>
      </w:r>
      <w:r>
        <w:tab/>
      </w:r>
      <w:r>
        <w:fldChar w:fldCharType="begin"/>
      </w:r>
      <w:r>
        <w:instrText xml:space="preserve"> PAGEREF _Toc318201586 \h </w:instrText>
      </w:r>
      <w:r>
        <w:fldChar w:fldCharType="separate"/>
      </w:r>
      <w:r>
        <w:t>9</w:t>
      </w:r>
      <w:r>
        <w:fldChar w:fldCharType="end"/>
      </w:r>
    </w:p>
    <w:p>
      <w:pPr>
        <w:pStyle w:val="TOC8"/>
        <w:rPr>
          <w:sz w:val="24"/>
          <w:szCs w:val="24"/>
          <w:lang w:val="en-US"/>
        </w:rPr>
      </w:pPr>
      <w:r>
        <w:t>7G.</w:t>
      </w:r>
      <w:r>
        <w:tab/>
        <w:t>Support services for committees</w:t>
      </w:r>
      <w:r>
        <w:tab/>
      </w:r>
      <w:r>
        <w:fldChar w:fldCharType="begin"/>
      </w:r>
      <w:r>
        <w:instrText xml:space="preserve"> PAGEREF _Toc318201587 \h </w:instrText>
      </w:r>
      <w:r>
        <w:fldChar w:fldCharType="separate"/>
      </w:r>
      <w:r>
        <w:t>10</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7</w:t>
      </w:r>
      <w:r>
        <w:rPr>
          <w:snapToGrid w:val="0"/>
        </w:rPr>
        <w:t>.</w:t>
      </w:r>
      <w:r>
        <w:rPr>
          <w:snapToGrid w:val="0"/>
        </w:rPr>
        <w:tab/>
        <w:t>Constitution, proceedings etc.</w:t>
      </w:r>
      <w:r>
        <w:tab/>
      </w:r>
      <w:r>
        <w:fldChar w:fldCharType="begin"/>
      </w:r>
      <w:r>
        <w:instrText xml:space="preserve"> PAGEREF _Toc318201589 \h </w:instrText>
      </w:r>
      <w:r>
        <w:fldChar w:fldCharType="separate"/>
      </w:r>
      <w:r>
        <w:t>10</w:t>
      </w:r>
      <w:r>
        <w:fldChar w:fldCharType="end"/>
      </w:r>
    </w:p>
    <w:p>
      <w:pPr>
        <w:pStyle w:val="TOC8"/>
        <w:rPr>
          <w:sz w:val="24"/>
          <w:szCs w:val="24"/>
          <w:lang w:val="en-US"/>
        </w:rPr>
      </w:pPr>
      <w:r>
        <w:t>8A.</w:t>
      </w:r>
      <w:r>
        <w:tab/>
        <w:t>Chief executive officer or representative may attend meetings of Board and committees</w:t>
      </w:r>
      <w:r>
        <w:tab/>
      </w:r>
      <w:r>
        <w:fldChar w:fldCharType="begin"/>
      </w:r>
      <w:r>
        <w:instrText xml:space="preserve"> PAGEREF _Toc318201590 \h </w:instrText>
      </w:r>
      <w:r>
        <w:fldChar w:fldCharType="separate"/>
      </w:r>
      <w:r>
        <w:t>10</w:t>
      </w:r>
      <w:r>
        <w:fldChar w:fldCharType="end"/>
      </w:r>
    </w:p>
    <w:p>
      <w:pPr>
        <w:pStyle w:val="TOC8"/>
        <w:rPr>
          <w:sz w:val="24"/>
          <w:szCs w:val="24"/>
          <w:lang w:val="en-US"/>
        </w:rPr>
      </w:pPr>
      <w:r>
        <w:t>8</w:t>
      </w:r>
      <w:r>
        <w:rPr>
          <w:snapToGrid w:val="0"/>
        </w:rPr>
        <w:t>.</w:t>
      </w:r>
      <w:r>
        <w:rPr>
          <w:snapToGrid w:val="0"/>
        </w:rPr>
        <w:tab/>
        <w:t>Remuneration of members</w:t>
      </w:r>
      <w:r>
        <w:tab/>
      </w:r>
      <w:r>
        <w:fldChar w:fldCharType="begin"/>
      </w:r>
      <w:r>
        <w:instrText xml:space="preserve"> PAGEREF _Toc318201591 \h </w:instrText>
      </w:r>
      <w:r>
        <w:fldChar w:fldCharType="separate"/>
      </w:r>
      <w:r>
        <w:t>11</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9.</w:t>
      </w:r>
      <w:r>
        <w:tab/>
        <w:t>Functions of Authority</w:t>
      </w:r>
      <w:r>
        <w:tab/>
      </w:r>
      <w:r>
        <w:fldChar w:fldCharType="begin"/>
      </w:r>
      <w:r>
        <w:instrText xml:space="preserve"> PAGEREF _Toc318201593 \h </w:instrText>
      </w:r>
      <w:r>
        <w:fldChar w:fldCharType="separate"/>
      </w:r>
      <w:r>
        <w:t>12</w:t>
      </w:r>
      <w:r>
        <w:fldChar w:fldCharType="end"/>
      </w:r>
    </w:p>
    <w:p>
      <w:pPr>
        <w:pStyle w:val="TOC8"/>
        <w:rPr>
          <w:sz w:val="24"/>
          <w:szCs w:val="24"/>
          <w:lang w:val="en-US"/>
        </w:rPr>
      </w:pPr>
      <w:r>
        <w:t>10.</w:t>
      </w:r>
      <w:r>
        <w:tab/>
        <w:t>Advisory function</w:t>
      </w:r>
      <w:r>
        <w:tab/>
      </w:r>
      <w:r>
        <w:fldChar w:fldCharType="begin"/>
      </w:r>
      <w:r>
        <w:instrText xml:space="preserve"> PAGEREF _Toc318201594 \h </w:instrText>
      </w:r>
      <w:r>
        <w:fldChar w:fldCharType="separate"/>
      </w:r>
      <w:r>
        <w:t>15</w:t>
      </w:r>
      <w:r>
        <w:fldChar w:fldCharType="end"/>
      </w:r>
    </w:p>
    <w:p>
      <w:pPr>
        <w:pStyle w:val="TOC8"/>
        <w:rPr>
          <w:sz w:val="24"/>
          <w:szCs w:val="24"/>
          <w:lang w:val="en-US"/>
        </w:rPr>
      </w:pPr>
      <w:r>
        <w:t>11.</w:t>
      </w:r>
      <w:r>
        <w:tab/>
        <w:t>Draft reports on standards of student achievement</w:t>
      </w:r>
      <w:r>
        <w:tab/>
      </w:r>
      <w:r>
        <w:fldChar w:fldCharType="begin"/>
      </w:r>
      <w:r>
        <w:instrText xml:space="preserve"> PAGEREF _Toc318201595 \h </w:instrText>
      </w:r>
      <w:r>
        <w:fldChar w:fldCharType="separate"/>
      </w:r>
      <w:r>
        <w:t>15</w:t>
      </w:r>
      <w:r>
        <w:fldChar w:fldCharType="end"/>
      </w:r>
    </w:p>
    <w:p>
      <w:pPr>
        <w:pStyle w:val="TOC8"/>
        <w:rPr>
          <w:sz w:val="24"/>
          <w:szCs w:val="24"/>
          <w:lang w:val="en-US"/>
        </w:rPr>
      </w:pPr>
      <w:r>
        <w:t>12.</w:t>
      </w:r>
      <w:r>
        <w:tab/>
        <w:t>Reports to be given to Minister and governing bodies</w:t>
      </w:r>
      <w:r>
        <w:tab/>
      </w:r>
      <w:r>
        <w:fldChar w:fldCharType="begin"/>
      </w:r>
      <w:r>
        <w:instrText xml:space="preserve"> PAGEREF _Toc318201596 \h </w:instrText>
      </w:r>
      <w:r>
        <w:fldChar w:fldCharType="separate"/>
      </w:r>
      <w:r>
        <w:t>16</w:t>
      </w:r>
      <w:r>
        <w:fldChar w:fldCharType="end"/>
      </w:r>
    </w:p>
    <w:p>
      <w:pPr>
        <w:pStyle w:val="TOC8"/>
        <w:rPr>
          <w:sz w:val="24"/>
          <w:szCs w:val="24"/>
          <w:lang w:val="en-US"/>
        </w:rPr>
      </w:pPr>
      <w:r>
        <w:t>14</w:t>
      </w:r>
      <w:r>
        <w:rPr>
          <w:snapToGrid w:val="0"/>
        </w:rPr>
        <w:t>.</w:t>
      </w:r>
      <w:r>
        <w:rPr>
          <w:snapToGrid w:val="0"/>
        </w:rPr>
        <w:tab/>
        <w:t>Information and register</w:t>
      </w:r>
      <w:r>
        <w:tab/>
      </w:r>
      <w:r>
        <w:fldChar w:fldCharType="begin"/>
      </w:r>
      <w:r>
        <w:instrText xml:space="preserve"> PAGEREF _Toc318201597 \h </w:instrText>
      </w:r>
      <w:r>
        <w:fldChar w:fldCharType="separate"/>
      </w:r>
      <w:r>
        <w:t>17</w:t>
      </w:r>
      <w:r>
        <w:fldChar w:fldCharType="end"/>
      </w:r>
    </w:p>
    <w:p>
      <w:pPr>
        <w:pStyle w:val="TOC8"/>
        <w:rPr>
          <w:sz w:val="24"/>
          <w:szCs w:val="24"/>
          <w:lang w:val="en-US"/>
        </w:rPr>
      </w:pPr>
      <w:r>
        <w:t>15</w:t>
      </w:r>
      <w:r>
        <w:rPr>
          <w:snapToGrid w:val="0"/>
        </w:rPr>
        <w:t>.</w:t>
      </w:r>
      <w:r>
        <w:rPr>
          <w:snapToGrid w:val="0"/>
        </w:rPr>
        <w:tab/>
        <w:t>Powers</w:t>
      </w:r>
      <w:r>
        <w:tab/>
      </w:r>
      <w:r>
        <w:fldChar w:fldCharType="begin"/>
      </w:r>
      <w:r>
        <w:instrText xml:space="preserve"> PAGEREF _Toc318201598 \h </w:instrText>
      </w:r>
      <w:r>
        <w:fldChar w:fldCharType="separate"/>
      </w:r>
      <w:r>
        <w:t>18</w:t>
      </w:r>
      <w:r>
        <w:fldChar w:fldCharType="end"/>
      </w:r>
    </w:p>
    <w:p>
      <w:pPr>
        <w:pStyle w:val="TOC8"/>
        <w:rPr>
          <w:sz w:val="24"/>
          <w:szCs w:val="24"/>
          <w:lang w:val="en-US"/>
        </w:rPr>
      </w:pPr>
      <w:r>
        <w:t>16</w:t>
      </w:r>
      <w:r>
        <w:rPr>
          <w:snapToGrid w:val="0"/>
        </w:rPr>
        <w:t>.</w:t>
      </w:r>
      <w:r>
        <w:rPr>
          <w:snapToGrid w:val="0"/>
        </w:rPr>
        <w:tab/>
        <w:t>Performance of functions</w:t>
      </w:r>
      <w:r>
        <w:tab/>
      </w:r>
      <w:r>
        <w:fldChar w:fldCharType="begin"/>
      </w:r>
      <w:r>
        <w:instrText xml:space="preserve"> PAGEREF _Toc318201599 \h </w:instrText>
      </w:r>
      <w:r>
        <w:fldChar w:fldCharType="separate"/>
      </w:r>
      <w:r>
        <w:t>19</w:t>
      </w:r>
      <w:r>
        <w:fldChar w:fldCharType="end"/>
      </w:r>
    </w:p>
    <w:p>
      <w:pPr>
        <w:pStyle w:val="TOC8"/>
        <w:rPr>
          <w:sz w:val="24"/>
          <w:szCs w:val="24"/>
          <w:lang w:val="en-US"/>
        </w:rPr>
      </w:pPr>
      <w:r>
        <w:t>17</w:t>
      </w:r>
      <w:r>
        <w:rPr>
          <w:snapToGrid w:val="0"/>
        </w:rPr>
        <w:t>.</w:t>
      </w:r>
      <w:r>
        <w:rPr>
          <w:snapToGrid w:val="0"/>
        </w:rPr>
        <w:tab/>
        <w:t>Delegation</w:t>
      </w:r>
      <w:r>
        <w:tab/>
      </w:r>
      <w:r>
        <w:fldChar w:fldCharType="begin"/>
      </w:r>
      <w:r>
        <w:instrText xml:space="preserve"> PAGEREF _Toc318201600 \h </w:instrText>
      </w:r>
      <w:r>
        <w:fldChar w:fldCharType="separate"/>
      </w:r>
      <w:r>
        <w:t>20</w:t>
      </w:r>
      <w:r>
        <w:fldChar w:fldCharType="end"/>
      </w:r>
    </w:p>
    <w:p>
      <w:pPr>
        <w:pStyle w:val="TOC8"/>
        <w:rPr>
          <w:sz w:val="24"/>
          <w:szCs w:val="24"/>
          <w:lang w:val="en-US"/>
        </w:rPr>
      </w:pPr>
      <w:r>
        <w:t>18</w:t>
      </w:r>
      <w:r>
        <w:rPr>
          <w:snapToGrid w:val="0"/>
        </w:rPr>
        <w:t>.</w:t>
      </w:r>
      <w:r>
        <w:rPr>
          <w:snapToGrid w:val="0"/>
        </w:rPr>
        <w:tab/>
        <w:t>Minister may give directions</w:t>
      </w:r>
      <w:r>
        <w:tab/>
      </w:r>
      <w:r>
        <w:fldChar w:fldCharType="begin"/>
      </w:r>
      <w:r>
        <w:instrText xml:space="preserve"> PAGEREF _Toc318201601 \h </w:instrText>
      </w:r>
      <w:r>
        <w:fldChar w:fldCharType="separate"/>
      </w:r>
      <w:r>
        <w:t>20</w:t>
      </w:r>
      <w:r>
        <w:fldChar w:fldCharType="end"/>
      </w:r>
    </w:p>
    <w:p>
      <w:pPr>
        <w:pStyle w:val="TOC8"/>
        <w:rPr>
          <w:sz w:val="24"/>
          <w:szCs w:val="24"/>
          <w:lang w:val="en-US"/>
        </w:rPr>
      </w:pPr>
      <w:r>
        <w:t>19</w:t>
      </w:r>
      <w:r>
        <w:rPr>
          <w:snapToGrid w:val="0"/>
        </w:rPr>
        <w:t>.</w:t>
      </w:r>
      <w:r>
        <w:rPr>
          <w:snapToGrid w:val="0"/>
        </w:rPr>
        <w:tab/>
        <w:t>Minister to have access to information</w:t>
      </w:r>
      <w:r>
        <w:tab/>
      </w:r>
      <w:r>
        <w:fldChar w:fldCharType="begin"/>
      </w:r>
      <w:r>
        <w:instrText xml:space="preserve"> PAGEREF _Toc318201602 \h </w:instrText>
      </w:r>
      <w:r>
        <w:fldChar w:fldCharType="separate"/>
      </w:r>
      <w:r>
        <w:t>21</w:t>
      </w:r>
      <w:r>
        <w:fldChar w:fldCharType="end"/>
      </w:r>
    </w:p>
    <w:p>
      <w:pPr>
        <w:pStyle w:val="TOC2"/>
        <w:tabs>
          <w:tab w:val="right" w:leader="dot" w:pos="7086"/>
        </w:tabs>
        <w:rPr>
          <w:b w:val="0"/>
          <w:sz w:val="24"/>
          <w:szCs w:val="24"/>
          <w:lang w:val="en-US"/>
        </w:rPr>
      </w:pPr>
      <w:r>
        <w:t>Part 3A</w:t>
      </w:r>
      <w:r>
        <w:rPr>
          <w:b w:val="0"/>
        </w:rPr>
        <w:t> </w:t>
      </w:r>
      <w:r>
        <w:t>—</w:t>
      </w:r>
      <w:r>
        <w:rPr>
          <w:b w:val="0"/>
        </w:rPr>
        <w:t> </w:t>
      </w:r>
      <w:r>
        <w:t>Student records</w:t>
      </w:r>
    </w:p>
    <w:p>
      <w:pPr>
        <w:pStyle w:val="TOC8"/>
        <w:rPr>
          <w:sz w:val="24"/>
          <w:szCs w:val="24"/>
          <w:lang w:val="en-US"/>
        </w:rPr>
      </w:pPr>
      <w:r>
        <w:t>19A.</w:t>
      </w:r>
      <w:r>
        <w:tab/>
        <w:t>Terms used in this Part</w:t>
      </w:r>
      <w:r>
        <w:tab/>
      </w:r>
      <w:r>
        <w:fldChar w:fldCharType="begin"/>
      </w:r>
      <w:r>
        <w:instrText xml:space="preserve"> PAGEREF _Toc318201604 \h </w:instrText>
      </w:r>
      <w:r>
        <w:fldChar w:fldCharType="separate"/>
      </w:r>
      <w:r>
        <w:t>23</w:t>
      </w:r>
      <w:r>
        <w:fldChar w:fldCharType="end"/>
      </w:r>
    </w:p>
    <w:p>
      <w:pPr>
        <w:pStyle w:val="TOC8"/>
        <w:rPr>
          <w:sz w:val="24"/>
          <w:szCs w:val="24"/>
          <w:lang w:val="en-US"/>
        </w:rPr>
      </w:pPr>
      <w:r>
        <w:t>19B.</w:t>
      </w:r>
      <w:r>
        <w:tab/>
        <w:t>Application of this Part to overseas students</w:t>
      </w:r>
      <w:r>
        <w:tab/>
      </w:r>
      <w:r>
        <w:fldChar w:fldCharType="begin"/>
      </w:r>
      <w:r>
        <w:instrText xml:space="preserve"> PAGEREF _Toc318201605 \h </w:instrText>
      </w:r>
      <w:r>
        <w:fldChar w:fldCharType="separate"/>
      </w:r>
      <w:r>
        <w:t>25</w:t>
      </w:r>
      <w:r>
        <w:fldChar w:fldCharType="end"/>
      </w:r>
    </w:p>
    <w:p>
      <w:pPr>
        <w:pStyle w:val="TOC8"/>
        <w:rPr>
          <w:sz w:val="24"/>
          <w:szCs w:val="24"/>
          <w:lang w:val="en-US"/>
        </w:rPr>
      </w:pPr>
      <w:r>
        <w:t>19C.</w:t>
      </w:r>
      <w:r>
        <w:tab/>
        <w:t>When student record to be opened</w:t>
      </w:r>
      <w:r>
        <w:tab/>
      </w:r>
      <w:r>
        <w:fldChar w:fldCharType="begin"/>
      </w:r>
      <w:r>
        <w:instrText xml:space="preserve"> PAGEREF _Toc318201606 \h </w:instrText>
      </w:r>
      <w:r>
        <w:fldChar w:fldCharType="separate"/>
      </w:r>
      <w:r>
        <w:t>25</w:t>
      </w:r>
      <w:r>
        <w:fldChar w:fldCharType="end"/>
      </w:r>
    </w:p>
    <w:p>
      <w:pPr>
        <w:pStyle w:val="TOC8"/>
        <w:rPr>
          <w:sz w:val="24"/>
          <w:szCs w:val="24"/>
          <w:lang w:val="en-US"/>
        </w:rPr>
      </w:pPr>
      <w:r>
        <w:t>19D.</w:t>
      </w:r>
      <w:r>
        <w:tab/>
        <w:t>Provider may be directed to open student record</w:t>
      </w:r>
      <w:r>
        <w:tab/>
      </w:r>
      <w:r>
        <w:fldChar w:fldCharType="begin"/>
      </w:r>
      <w:r>
        <w:instrText xml:space="preserve"> PAGEREF _Toc318201607 \h </w:instrText>
      </w:r>
      <w:r>
        <w:fldChar w:fldCharType="separate"/>
      </w:r>
      <w:r>
        <w:t>26</w:t>
      </w:r>
      <w:r>
        <w:fldChar w:fldCharType="end"/>
      </w:r>
    </w:p>
    <w:p>
      <w:pPr>
        <w:pStyle w:val="TOC8"/>
        <w:rPr>
          <w:sz w:val="24"/>
          <w:szCs w:val="24"/>
          <w:lang w:val="en-US"/>
        </w:rPr>
      </w:pPr>
      <w:r>
        <w:t>19E.</w:t>
      </w:r>
      <w:r>
        <w:tab/>
        <w:t>How student record is opened</w:t>
      </w:r>
      <w:r>
        <w:tab/>
      </w:r>
      <w:r>
        <w:fldChar w:fldCharType="begin"/>
      </w:r>
      <w:r>
        <w:instrText xml:space="preserve"> PAGEREF _Toc318201608 \h </w:instrText>
      </w:r>
      <w:r>
        <w:fldChar w:fldCharType="separate"/>
      </w:r>
      <w:r>
        <w:t>26</w:t>
      </w:r>
      <w:r>
        <w:fldChar w:fldCharType="end"/>
      </w:r>
    </w:p>
    <w:p>
      <w:pPr>
        <w:pStyle w:val="TOC8"/>
        <w:rPr>
          <w:sz w:val="24"/>
          <w:szCs w:val="24"/>
          <w:lang w:val="en-US"/>
        </w:rPr>
      </w:pPr>
      <w:r>
        <w:t>19F.</w:t>
      </w:r>
      <w:r>
        <w:tab/>
        <w:t>Notifications relating to enrolment and employment</w:t>
      </w:r>
      <w:r>
        <w:tab/>
      </w:r>
      <w:r>
        <w:fldChar w:fldCharType="begin"/>
      </w:r>
      <w:r>
        <w:instrText xml:space="preserve"> PAGEREF _Toc318201609 \h </w:instrText>
      </w:r>
      <w:r>
        <w:fldChar w:fldCharType="separate"/>
      </w:r>
      <w:r>
        <w:t>27</w:t>
      </w:r>
      <w:r>
        <w:fldChar w:fldCharType="end"/>
      </w:r>
    </w:p>
    <w:p>
      <w:pPr>
        <w:pStyle w:val="TOC8"/>
        <w:rPr>
          <w:sz w:val="24"/>
          <w:szCs w:val="24"/>
          <w:lang w:val="en-US"/>
        </w:rPr>
      </w:pPr>
      <w:r>
        <w:t>19G.</w:t>
      </w:r>
      <w:r>
        <w:tab/>
        <w:t>Notification of achievements</w:t>
      </w:r>
      <w:r>
        <w:tab/>
      </w:r>
      <w:r>
        <w:fldChar w:fldCharType="begin"/>
      </w:r>
      <w:r>
        <w:instrText xml:space="preserve"> PAGEREF _Toc318201610 \h </w:instrText>
      </w:r>
      <w:r>
        <w:fldChar w:fldCharType="separate"/>
      </w:r>
      <w:r>
        <w:t>28</w:t>
      </w:r>
      <w:r>
        <w:fldChar w:fldCharType="end"/>
      </w:r>
    </w:p>
    <w:p>
      <w:pPr>
        <w:pStyle w:val="TOC8"/>
        <w:rPr>
          <w:sz w:val="24"/>
          <w:szCs w:val="24"/>
          <w:lang w:val="en-US"/>
        </w:rPr>
      </w:pPr>
      <w:r>
        <w:t>19H.</w:t>
      </w:r>
      <w:r>
        <w:tab/>
        <w:t>Further provisions relating to information</w:t>
      </w:r>
      <w:r>
        <w:tab/>
      </w:r>
      <w:r>
        <w:fldChar w:fldCharType="begin"/>
      </w:r>
      <w:r>
        <w:instrText xml:space="preserve"> PAGEREF _Toc318201611 \h </w:instrText>
      </w:r>
      <w:r>
        <w:fldChar w:fldCharType="separate"/>
      </w:r>
      <w:r>
        <w:t>28</w:t>
      </w:r>
      <w:r>
        <w:fldChar w:fldCharType="end"/>
      </w:r>
    </w:p>
    <w:p>
      <w:pPr>
        <w:pStyle w:val="TOC8"/>
        <w:rPr>
          <w:sz w:val="24"/>
          <w:szCs w:val="24"/>
          <w:lang w:val="en-US"/>
        </w:rPr>
      </w:pPr>
      <w:r>
        <w:t>19I.</w:t>
      </w:r>
      <w:r>
        <w:tab/>
        <w:t>Function of Authority to maintain database relating to student records</w:t>
      </w:r>
      <w:r>
        <w:tab/>
      </w:r>
      <w:r>
        <w:fldChar w:fldCharType="begin"/>
      </w:r>
      <w:r>
        <w:instrText xml:space="preserve"> PAGEREF _Toc318201612 \h </w:instrText>
      </w:r>
      <w:r>
        <w:fldChar w:fldCharType="separate"/>
      </w:r>
      <w:r>
        <w:t>29</w:t>
      </w:r>
      <w:r>
        <w:fldChar w:fldCharType="end"/>
      </w:r>
    </w:p>
    <w:p>
      <w:pPr>
        <w:pStyle w:val="TOC8"/>
        <w:rPr>
          <w:sz w:val="24"/>
          <w:szCs w:val="24"/>
          <w:lang w:val="en-US"/>
        </w:rPr>
      </w:pPr>
      <w:r>
        <w:t>19J.</w:t>
      </w:r>
      <w:r>
        <w:tab/>
      </w:r>
      <w:r>
        <w:rPr>
          <w:bCs/>
        </w:rPr>
        <w:t>Provision of information to students and others</w:t>
      </w:r>
      <w:r>
        <w:tab/>
      </w:r>
      <w:r>
        <w:fldChar w:fldCharType="begin"/>
      </w:r>
      <w:r>
        <w:instrText xml:space="preserve"> PAGEREF _Toc318201613 \h </w:instrText>
      </w:r>
      <w:r>
        <w:fldChar w:fldCharType="separate"/>
      </w:r>
      <w:r>
        <w:t>30</w:t>
      </w:r>
      <w:r>
        <w:fldChar w:fldCharType="end"/>
      </w:r>
    </w:p>
    <w:p>
      <w:pPr>
        <w:pStyle w:val="TOC8"/>
        <w:rPr>
          <w:sz w:val="24"/>
          <w:szCs w:val="24"/>
          <w:lang w:val="en-US"/>
        </w:rPr>
      </w:pPr>
      <w:r>
        <w:t>19K.</w:t>
      </w:r>
      <w:r>
        <w:tab/>
        <w:t>Disclosure by Authority for checking purposes</w:t>
      </w:r>
      <w:r>
        <w:tab/>
      </w:r>
      <w:r>
        <w:fldChar w:fldCharType="begin"/>
      </w:r>
      <w:r>
        <w:instrText xml:space="preserve"> PAGEREF _Toc318201614 \h </w:instrText>
      </w:r>
      <w:r>
        <w:fldChar w:fldCharType="separate"/>
      </w:r>
      <w:r>
        <w:t>30</w:t>
      </w:r>
      <w:r>
        <w:fldChar w:fldCharType="end"/>
      </w:r>
    </w:p>
    <w:p>
      <w:pPr>
        <w:pStyle w:val="TOC8"/>
        <w:rPr>
          <w:sz w:val="24"/>
          <w:szCs w:val="24"/>
          <w:lang w:val="en-US"/>
        </w:rPr>
      </w:pPr>
      <w:r>
        <w:t>19L.</w:t>
      </w:r>
      <w:r>
        <w:tab/>
        <w:t>Provision of information to Minister for planning purposes</w:t>
      </w:r>
      <w:r>
        <w:tab/>
      </w:r>
      <w:r>
        <w:fldChar w:fldCharType="begin"/>
      </w:r>
      <w:r>
        <w:instrText xml:space="preserve"> PAGEREF _Toc318201615 \h </w:instrText>
      </w:r>
      <w:r>
        <w:fldChar w:fldCharType="separate"/>
      </w:r>
      <w:r>
        <w:t>31</w:t>
      </w:r>
      <w:r>
        <w:fldChar w:fldCharType="end"/>
      </w:r>
    </w:p>
    <w:p>
      <w:pPr>
        <w:pStyle w:val="TOC8"/>
        <w:rPr>
          <w:sz w:val="24"/>
          <w:szCs w:val="24"/>
          <w:lang w:val="en-US"/>
        </w:rPr>
      </w:pPr>
      <w:r>
        <w:t>19M.</w:t>
      </w:r>
      <w:r>
        <w:tab/>
        <w:t>Provision of information to Minister for monitoring and assisting compliance and participation</w:t>
      </w:r>
      <w:r>
        <w:tab/>
      </w:r>
      <w:r>
        <w:fldChar w:fldCharType="begin"/>
      </w:r>
      <w:r>
        <w:instrText xml:space="preserve"> PAGEREF _Toc318201616 \h </w:instrText>
      </w:r>
      <w:r>
        <w:fldChar w:fldCharType="separate"/>
      </w:r>
      <w:r>
        <w:t>31</w:t>
      </w:r>
      <w:r>
        <w:fldChar w:fldCharType="end"/>
      </w:r>
    </w:p>
    <w:p>
      <w:pPr>
        <w:pStyle w:val="TOC8"/>
        <w:rPr>
          <w:sz w:val="24"/>
          <w:szCs w:val="24"/>
          <w:lang w:val="en-US"/>
        </w:rPr>
      </w:pPr>
      <w:r>
        <w:t>19N.</w:t>
      </w:r>
      <w:r>
        <w:tab/>
        <w:t>Disclosure of information by Minister</w:t>
      </w:r>
      <w:r>
        <w:tab/>
      </w:r>
      <w:r>
        <w:fldChar w:fldCharType="begin"/>
      </w:r>
      <w:r>
        <w:instrText xml:space="preserve"> PAGEREF _Toc318201617 \h </w:instrText>
      </w:r>
      <w:r>
        <w:fldChar w:fldCharType="separate"/>
      </w:r>
      <w:r>
        <w:t>33</w:t>
      </w:r>
      <w:r>
        <w:fldChar w:fldCharType="end"/>
      </w:r>
    </w:p>
    <w:p>
      <w:pPr>
        <w:pStyle w:val="TOC8"/>
        <w:rPr>
          <w:sz w:val="24"/>
          <w:szCs w:val="24"/>
          <w:lang w:val="en-US"/>
        </w:rPr>
      </w:pPr>
      <w:r>
        <w:t>19O.</w:t>
      </w:r>
      <w:r>
        <w:tab/>
        <w:t>Delegation and subdelegation</w:t>
      </w:r>
      <w:r>
        <w:tab/>
      </w:r>
      <w:r>
        <w:fldChar w:fldCharType="begin"/>
      </w:r>
      <w:r>
        <w:instrText xml:space="preserve"> PAGEREF _Toc318201618 \h </w:instrText>
      </w:r>
      <w:r>
        <w:fldChar w:fldCharType="separate"/>
      </w:r>
      <w:r>
        <w:t>33</w:t>
      </w:r>
      <w:r>
        <w:fldChar w:fldCharType="end"/>
      </w:r>
    </w:p>
    <w:p>
      <w:pPr>
        <w:pStyle w:val="TOC8"/>
        <w:rPr>
          <w:sz w:val="24"/>
          <w:szCs w:val="24"/>
          <w:lang w:val="en-US"/>
        </w:rPr>
      </w:pPr>
      <w:r>
        <w:t>19P.</w:t>
      </w:r>
      <w:r>
        <w:tab/>
        <w:t>Provision of information to certain entities</w:t>
      </w:r>
      <w:r>
        <w:tab/>
      </w:r>
      <w:r>
        <w:fldChar w:fldCharType="begin"/>
      </w:r>
      <w:r>
        <w:instrText xml:space="preserve"> PAGEREF _Toc318201619 \h </w:instrText>
      </w:r>
      <w:r>
        <w:fldChar w:fldCharType="separate"/>
      </w:r>
      <w:r>
        <w:t>33</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20</w:t>
      </w:r>
      <w:r>
        <w:rPr>
          <w:snapToGrid w:val="0"/>
        </w:rPr>
        <w:t>.</w:t>
      </w:r>
      <w:r>
        <w:rPr>
          <w:snapToGrid w:val="0"/>
        </w:rPr>
        <w:tab/>
        <w:t>Chief executive officer</w:t>
      </w:r>
      <w:r>
        <w:tab/>
      </w:r>
      <w:r>
        <w:fldChar w:fldCharType="begin"/>
      </w:r>
      <w:r>
        <w:instrText xml:space="preserve"> PAGEREF _Toc318201621 \h </w:instrText>
      </w:r>
      <w:r>
        <w:fldChar w:fldCharType="separate"/>
      </w:r>
      <w:r>
        <w:t>35</w:t>
      </w:r>
      <w:r>
        <w:fldChar w:fldCharType="end"/>
      </w:r>
    </w:p>
    <w:p>
      <w:pPr>
        <w:pStyle w:val="TOC8"/>
        <w:rPr>
          <w:sz w:val="24"/>
          <w:szCs w:val="24"/>
          <w:lang w:val="en-US"/>
        </w:rPr>
      </w:pPr>
      <w:r>
        <w:t>21</w:t>
      </w:r>
      <w:r>
        <w:rPr>
          <w:snapToGrid w:val="0"/>
        </w:rPr>
        <w:t>.</w:t>
      </w:r>
      <w:r>
        <w:rPr>
          <w:snapToGrid w:val="0"/>
        </w:rPr>
        <w:tab/>
        <w:t>Other staff</w:t>
      </w:r>
      <w:r>
        <w:tab/>
      </w:r>
      <w:r>
        <w:fldChar w:fldCharType="begin"/>
      </w:r>
      <w:r>
        <w:instrText xml:space="preserve"> PAGEREF _Toc318201622 \h </w:instrText>
      </w:r>
      <w:r>
        <w:fldChar w:fldCharType="separate"/>
      </w:r>
      <w:r>
        <w:t>35</w:t>
      </w:r>
      <w:r>
        <w:fldChar w:fldCharType="end"/>
      </w:r>
    </w:p>
    <w:p>
      <w:pPr>
        <w:pStyle w:val="TOC8"/>
        <w:rPr>
          <w:sz w:val="24"/>
          <w:szCs w:val="24"/>
          <w:lang w:val="en-US"/>
        </w:rPr>
      </w:pPr>
      <w:r>
        <w:t>22</w:t>
      </w:r>
      <w:r>
        <w:rPr>
          <w:snapToGrid w:val="0"/>
        </w:rPr>
        <w:t>.</w:t>
      </w:r>
      <w:r>
        <w:rPr>
          <w:snapToGrid w:val="0"/>
        </w:rPr>
        <w:tab/>
        <w:t>Use of other government staff etc.</w:t>
      </w:r>
      <w:r>
        <w:tab/>
      </w:r>
      <w:r>
        <w:fldChar w:fldCharType="begin"/>
      </w:r>
      <w:r>
        <w:instrText xml:space="preserve"> PAGEREF _Toc318201623 \h </w:instrText>
      </w:r>
      <w:r>
        <w:fldChar w:fldCharType="separate"/>
      </w:r>
      <w:r>
        <w:t>36</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23</w:t>
      </w:r>
      <w:r>
        <w:rPr>
          <w:snapToGrid w:val="0"/>
        </w:rPr>
        <w:t>.</w:t>
      </w:r>
      <w:r>
        <w:rPr>
          <w:snapToGrid w:val="0"/>
        </w:rPr>
        <w:tab/>
      </w:r>
      <w:r>
        <w:t>Fund of Authority</w:t>
      </w:r>
      <w:r>
        <w:tab/>
      </w:r>
      <w:r>
        <w:fldChar w:fldCharType="begin"/>
      </w:r>
      <w:r>
        <w:instrText xml:space="preserve"> PAGEREF _Toc318201625 \h </w:instrText>
      </w:r>
      <w:r>
        <w:fldChar w:fldCharType="separate"/>
      </w:r>
      <w:r>
        <w:t>37</w:t>
      </w:r>
      <w:r>
        <w:fldChar w:fldCharType="end"/>
      </w:r>
    </w:p>
    <w:p>
      <w:pPr>
        <w:pStyle w:val="TOC8"/>
        <w:rPr>
          <w:sz w:val="24"/>
          <w:szCs w:val="24"/>
          <w:lang w:val="en-US"/>
        </w:rPr>
      </w:pPr>
      <w:r>
        <w:t>24</w:t>
      </w:r>
      <w:r>
        <w:rPr>
          <w:snapToGrid w:val="0"/>
        </w:rPr>
        <w:t>.</w:t>
      </w:r>
      <w:r>
        <w:rPr>
          <w:snapToGrid w:val="0"/>
        </w:rPr>
        <w:tab/>
      </w:r>
      <w:r>
        <w:rPr>
          <w:bCs/>
        </w:rPr>
        <w:t>School Curriculum and Standards Authority Account</w:t>
      </w:r>
      <w:r>
        <w:tab/>
      </w:r>
      <w:r>
        <w:fldChar w:fldCharType="begin"/>
      </w:r>
      <w:r>
        <w:instrText xml:space="preserve"> PAGEREF _Toc318201626 \h </w:instrText>
      </w:r>
      <w:r>
        <w:fldChar w:fldCharType="separate"/>
      </w:r>
      <w:r>
        <w:t>37</w:t>
      </w:r>
      <w:r>
        <w:fldChar w:fldCharType="end"/>
      </w:r>
    </w:p>
    <w:p>
      <w:pPr>
        <w:pStyle w:val="TOC8"/>
        <w:rPr>
          <w:sz w:val="24"/>
          <w:szCs w:val="24"/>
          <w:lang w:val="en-US"/>
        </w:rPr>
      </w:pPr>
      <w:r>
        <w:t>26</w:t>
      </w:r>
      <w:r>
        <w:rPr>
          <w:snapToGrid w:val="0"/>
        </w:rPr>
        <w:t>.</w:t>
      </w:r>
      <w:r>
        <w:rPr>
          <w:snapToGrid w:val="0"/>
        </w:rPr>
        <w:tab/>
      </w:r>
      <w:r>
        <w:rPr>
          <w:bCs/>
        </w:rPr>
        <w:t>Borrowing</w:t>
      </w:r>
      <w:r>
        <w:tab/>
      </w:r>
      <w:r>
        <w:fldChar w:fldCharType="begin"/>
      </w:r>
      <w:r>
        <w:instrText xml:space="preserve"> PAGEREF _Toc318201627 \h </w:instrText>
      </w:r>
      <w:r>
        <w:fldChar w:fldCharType="separate"/>
      </w:r>
      <w:r>
        <w:t>38</w:t>
      </w:r>
      <w:r>
        <w:fldChar w:fldCharType="end"/>
      </w:r>
    </w:p>
    <w:p>
      <w:pPr>
        <w:pStyle w:val="TOC8"/>
        <w:rPr>
          <w:sz w:val="24"/>
          <w:szCs w:val="24"/>
          <w:lang w:val="en-US"/>
        </w:rPr>
      </w:pPr>
      <w:r>
        <w:t>29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_Toc318201628 \h </w:instrText>
      </w:r>
      <w:r>
        <w:fldChar w:fldCharType="separate"/>
      </w:r>
      <w:r>
        <w:t>38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30</w:t>
      </w:r>
      <w:r>
        <w:rPr>
          <w:snapToGrid w:val="0"/>
        </w:rPr>
        <w:t>.</w:t>
      </w:r>
      <w:r>
        <w:rPr>
          <w:snapToGrid w:val="0"/>
        </w:rPr>
        <w:tab/>
        <w:t>Protection from liability</w:t>
      </w:r>
      <w:r>
        <w:tab/>
      </w:r>
      <w:r>
        <w:fldChar w:fldCharType="begin"/>
      </w:r>
      <w:r>
        <w:instrText xml:space="preserve"> PAGEREF _Toc318201630 \h </w:instrText>
      </w:r>
      <w:r>
        <w:fldChar w:fldCharType="separate"/>
      </w:r>
      <w:r>
        <w:t>39</w:t>
      </w:r>
      <w:r>
        <w:fldChar w:fldCharType="end"/>
      </w:r>
    </w:p>
    <w:p>
      <w:pPr>
        <w:pStyle w:val="TOC8"/>
        <w:rPr>
          <w:sz w:val="24"/>
          <w:szCs w:val="24"/>
          <w:lang w:val="en-US"/>
        </w:rPr>
      </w:pPr>
      <w:r>
        <w:t>31</w:t>
      </w:r>
      <w:r>
        <w:rPr>
          <w:snapToGrid w:val="0"/>
        </w:rPr>
        <w:t>.</w:t>
      </w:r>
      <w:r>
        <w:rPr>
          <w:snapToGrid w:val="0"/>
        </w:rPr>
        <w:tab/>
      </w:r>
      <w:r>
        <w:t>Execution of documents by Authority</w:t>
      </w:r>
      <w:r>
        <w:tab/>
      </w:r>
      <w:r>
        <w:fldChar w:fldCharType="begin"/>
      </w:r>
      <w:r>
        <w:instrText xml:space="preserve"> PAGEREF _Toc318201631 \h </w:instrText>
      </w:r>
      <w:r>
        <w:fldChar w:fldCharType="separate"/>
      </w:r>
      <w:r>
        <w:t>39</w:t>
      </w:r>
      <w:r>
        <w:fldChar w:fldCharType="end"/>
      </w:r>
    </w:p>
    <w:p>
      <w:pPr>
        <w:pStyle w:val="TOC8"/>
        <w:rPr>
          <w:sz w:val="24"/>
          <w:szCs w:val="24"/>
          <w:lang w:val="en-US"/>
        </w:rPr>
      </w:pPr>
      <w:r>
        <w:t>32</w:t>
      </w:r>
      <w:r>
        <w:rPr>
          <w:snapToGrid w:val="0"/>
        </w:rPr>
        <w:t>.</w:t>
      </w:r>
      <w:r>
        <w:rPr>
          <w:snapToGrid w:val="0"/>
        </w:rPr>
        <w:tab/>
        <w:t>Confidentiality</w:t>
      </w:r>
      <w:r>
        <w:tab/>
      </w:r>
      <w:r>
        <w:fldChar w:fldCharType="begin"/>
      </w:r>
      <w:r>
        <w:instrText xml:space="preserve"> PAGEREF _Toc318201632 \h </w:instrText>
      </w:r>
      <w:r>
        <w:fldChar w:fldCharType="separate"/>
      </w:r>
      <w:r>
        <w:t>40</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_Toc318201633 \h </w:instrText>
      </w:r>
      <w:r>
        <w:fldChar w:fldCharType="separate"/>
      </w:r>
      <w:r>
        <w:t>41</w:t>
      </w:r>
      <w:r>
        <w:fldChar w:fldCharType="end"/>
      </w:r>
    </w:p>
    <w:p>
      <w:pPr>
        <w:pStyle w:val="TOC8"/>
        <w:rPr>
          <w:sz w:val="24"/>
          <w:szCs w:val="24"/>
          <w:lang w:val="en-US"/>
        </w:rPr>
      </w:pPr>
      <w:r>
        <w:t>36</w:t>
      </w:r>
      <w:r>
        <w:rPr>
          <w:snapToGrid w:val="0"/>
        </w:rPr>
        <w:t>.</w:t>
      </w:r>
      <w:r>
        <w:rPr>
          <w:snapToGrid w:val="0"/>
        </w:rPr>
        <w:tab/>
        <w:t>Review of Act</w:t>
      </w:r>
      <w:r>
        <w:tab/>
      </w:r>
      <w:r>
        <w:fldChar w:fldCharType="begin"/>
      </w:r>
      <w:r>
        <w:instrText xml:space="preserve"> PAGEREF _Toc318201634 \h </w:instrText>
      </w:r>
      <w:r>
        <w:fldChar w:fldCharType="separate"/>
      </w:r>
      <w:r>
        <w:t>43</w:t>
      </w:r>
      <w:r>
        <w:fldChar w:fldCharType="end"/>
      </w:r>
    </w:p>
    <w:p>
      <w:pPr>
        <w:pStyle w:val="TOC2"/>
        <w:tabs>
          <w:tab w:val="right" w:leader="dot" w:pos="7086"/>
        </w:tabs>
        <w:rPr>
          <w:b w:val="0"/>
          <w:sz w:val="24"/>
          <w:szCs w:val="24"/>
          <w:lang w:val="en-US"/>
        </w:rPr>
      </w:pPr>
      <w:r>
        <w:t>Part 7 — Transitional provisions</w:t>
      </w:r>
    </w:p>
    <w:p>
      <w:pPr>
        <w:pStyle w:val="TOC8"/>
        <w:rPr>
          <w:sz w:val="24"/>
          <w:szCs w:val="24"/>
          <w:lang w:val="en-US"/>
        </w:rPr>
      </w:pPr>
      <w:r>
        <w:t>37.</w:t>
      </w:r>
      <w:r>
        <w:tab/>
        <w:t>Terms used</w:t>
      </w:r>
      <w:r>
        <w:tab/>
      </w:r>
      <w:r>
        <w:fldChar w:fldCharType="begin"/>
      </w:r>
      <w:r>
        <w:instrText xml:space="preserve"> PAGEREF _Toc318201636 \h </w:instrText>
      </w:r>
      <w:r>
        <w:fldChar w:fldCharType="separate"/>
      </w:r>
      <w:r>
        <w:t>45</w:t>
      </w:r>
      <w:r>
        <w:fldChar w:fldCharType="end"/>
      </w:r>
    </w:p>
    <w:p>
      <w:pPr>
        <w:pStyle w:val="TOC8"/>
        <w:rPr>
          <w:sz w:val="24"/>
          <w:szCs w:val="24"/>
          <w:lang w:val="en-US"/>
        </w:rPr>
      </w:pPr>
      <w:r>
        <w:t>38.</w:t>
      </w:r>
      <w:r>
        <w:tab/>
        <w:t>Council abolished</w:t>
      </w:r>
      <w:r>
        <w:tab/>
      </w:r>
      <w:r>
        <w:fldChar w:fldCharType="begin"/>
      </w:r>
      <w:r>
        <w:instrText xml:space="preserve"> PAGEREF _Toc318201637 \h </w:instrText>
      </w:r>
      <w:r>
        <w:fldChar w:fldCharType="separate"/>
      </w:r>
      <w:r>
        <w:t>45</w:t>
      </w:r>
      <w:r>
        <w:fldChar w:fldCharType="end"/>
      </w:r>
    </w:p>
    <w:p>
      <w:pPr>
        <w:pStyle w:val="TOC8"/>
        <w:rPr>
          <w:sz w:val="24"/>
          <w:szCs w:val="24"/>
          <w:lang w:val="en-US"/>
        </w:rPr>
      </w:pPr>
      <w:r>
        <w:t>39.</w:t>
      </w:r>
      <w:r>
        <w:tab/>
        <w:t>Devolution of Council’s assets, liabilities, etc.</w:t>
      </w:r>
      <w:r>
        <w:tab/>
      </w:r>
      <w:r>
        <w:fldChar w:fldCharType="begin"/>
      </w:r>
      <w:r>
        <w:instrText xml:space="preserve"> PAGEREF _Toc318201638 \h </w:instrText>
      </w:r>
      <w:r>
        <w:fldChar w:fldCharType="separate"/>
      </w:r>
      <w:r>
        <w:t>46</w:t>
      </w:r>
      <w:r>
        <w:fldChar w:fldCharType="end"/>
      </w:r>
    </w:p>
    <w:p>
      <w:pPr>
        <w:pStyle w:val="TOC8"/>
        <w:rPr>
          <w:sz w:val="24"/>
          <w:szCs w:val="24"/>
          <w:lang w:val="en-US"/>
        </w:rPr>
      </w:pPr>
      <w:r>
        <w:t>40.</w:t>
      </w:r>
      <w:r>
        <w:tab/>
        <w:t>Chief executive officer of Council continues in office</w:t>
      </w:r>
      <w:r>
        <w:tab/>
      </w:r>
      <w:r>
        <w:fldChar w:fldCharType="begin"/>
      </w:r>
      <w:r>
        <w:instrText xml:space="preserve"> PAGEREF _Toc318201639 \h </w:instrText>
      </w:r>
      <w:r>
        <w:fldChar w:fldCharType="separate"/>
      </w:r>
      <w:r>
        <w:t>46</w:t>
      </w:r>
      <w:r>
        <w:fldChar w:fldCharType="end"/>
      </w:r>
    </w:p>
    <w:p>
      <w:pPr>
        <w:pStyle w:val="TOC8"/>
        <w:rPr>
          <w:sz w:val="24"/>
          <w:szCs w:val="24"/>
          <w:lang w:val="en-US"/>
        </w:rPr>
      </w:pPr>
      <w:r>
        <w:t>41.</w:t>
      </w:r>
      <w:r>
        <w:tab/>
        <w:t>Transfer of members of staff to Authority</w:t>
      </w:r>
      <w:r>
        <w:tab/>
      </w:r>
      <w:r>
        <w:fldChar w:fldCharType="begin"/>
      </w:r>
      <w:r>
        <w:instrText xml:space="preserve"> PAGEREF _Toc318201640 \h </w:instrText>
      </w:r>
      <w:r>
        <w:fldChar w:fldCharType="separate"/>
      </w:r>
      <w:r>
        <w:t>46</w:t>
      </w:r>
      <w:r>
        <w:fldChar w:fldCharType="end"/>
      </w:r>
    </w:p>
    <w:p>
      <w:pPr>
        <w:pStyle w:val="TOC8"/>
        <w:rPr>
          <w:sz w:val="24"/>
          <w:szCs w:val="24"/>
          <w:lang w:val="en-US"/>
        </w:rPr>
      </w:pPr>
      <w:r>
        <w:t>42.</w:t>
      </w:r>
      <w:r>
        <w:tab/>
        <w:t>Employees’ rights preserved</w:t>
      </w:r>
      <w:r>
        <w:tab/>
      </w:r>
      <w:r>
        <w:fldChar w:fldCharType="begin"/>
      </w:r>
      <w:r>
        <w:instrText xml:space="preserve"> PAGEREF _Toc318201641 \h </w:instrText>
      </w:r>
      <w:r>
        <w:fldChar w:fldCharType="separate"/>
      </w:r>
      <w:r>
        <w:t>47</w:t>
      </w:r>
      <w:r>
        <w:fldChar w:fldCharType="end"/>
      </w:r>
    </w:p>
    <w:p>
      <w:pPr>
        <w:pStyle w:val="TOC8"/>
        <w:rPr>
          <w:sz w:val="24"/>
          <w:szCs w:val="24"/>
          <w:lang w:val="en-US"/>
        </w:rPr>
      </w:pPr>
      <w:r>
        <w:t>43.</w:t>
      </w:r>
      <w:r>
        <w:tab/>
        <w:t>Curriculum Council Account</w:t>
      </w:r>
      <w:r>
        <w:tab/>
      </w:r>
      <w:r>
        <w:fldChar w:fldCharType="begin"/>
      </w:r>
      <w:r>
        <w:instrText xml:space="preserve"> PAGEREF _Toc318201642 \h </w:instrText>
      </w:r>
      <w:r>
        <w:fldChar w:fldCharType="separate"/>
      </w:r>
      <w:r>
        <w:t>47</w:t>
      </w:r>
      <w:r>
        <w:fldChar w:fldCharType="end"/>
      </w:r>
    </w:p>
    <w:p>
      <w:pPr>
        <w:pStyle w:val="TOC8"/>
        <w:rPr>
          <w:sz w:val="24"/>
          <w:szCs w:val="24"/>
          <w:lang w:val="en-US"/>
        </w:rPr>
      </w:pPr>
      <w:r>
        <w:t>44.</w:t>
      </w:r>
      <w:r>
        <w:tab/>
        <w:t>Completion of things commenced</w:t>
      </w:r>
      <w:r>
        <w:tab/>
      </w:r>
      <w:r>
        <w:fldChar w:fldCharType="begin"/>
      </w:r>
      <w:r>
        <w:instrText xml:space="preserve"> PAGEREF _Toc318201643 \h </w:instrText>
      </w:r>
      <w:r>
        <w:fldChar w:fldCharType="separate"/>
      </w:r>
      <w:r>
        <w:t>48</w:t>
      </w:r>
      <w:r>
        <w:fldChar w:fldCharType="end"/>
      </w:r>
    </w:p>
    <w:p>
      <w:pPr>
        <w:pStyle w:val="TOC8"/>
        <w:rPr>
          <w:sz w:val="24"/>
          <w:szCs w:val="24"/>
          <w:lang w:val="en-US"/>
        </w:rPr>
      </w:pPr>
      <w:r>
        <w:t>45.</w:t>
      </w:r>
      <w:r>
        <w:tab/>
        <w:t>Continuing effect of things done</w:t>
      </w:r>
      <w:r>
        <w:tab/>
      </w:r>
      <w:r>
        <w:fldChar w:fldCharType="begin"/>
      </w:r>
      <w:r>
        <w:instrText xml:space="preserve"> PAGEREF _Toc318201644 \h </w:instrText>
      </w:r>
      <w:r>
        <w:fldChar w:fldCharType="separate"/>
      </w:r>
      <w:r>
        <w:t>48</w:t>
      </w:r>
      <w:r>
        <w:fldChar w:fldCharType="end"/>
      </w:r>
    </w:p>
    <w:p>
      <w:pPr>
        <w:pStyle w:val="TOC8"/>
        <w:rPr>
          <w:sz w:val="24"/>
          <w:szCs w:val="24"/>
          <w:lang w:val="en-US"/>
        </w:rPr>
      </w:pPr>
      <w:r>
        <w:t>46.</w:t>
      </w:r>
      <w:r>
        <w:tab/>
        <w:t>Exemption from State taxes</w:t>
      </w:r>
      <w:r>
        <w:tab/>
      </w:r>
      <w:r>
        <w:fldChar w:fldCharType="begin"/>
      </w:r>
      <w:r>
        <w:instrText xml:space="preserve"> PAGEREF _Toc318201645 \h </w:instrText>
      </w:r>
      <w:r>
        <w:fldChar w:fldCharType="separate"/>
      </w:r>
      <w:r>
        <w:t>48</w:t>
      </w:r>
      <w:r>
        <w:fldChar w:fldCharType="end"/>
      </w:r>
    </w:p>
    <w:p>
      <w:pPr>
        <w:pStyle w:val="TOC8"/>
        <w:rPr>
          <w:sz w:val="24"/>
          <w:szCs w:val="24"/>
          <w:lang w:val="en-US"/>
        </w:rPr>
      </w:pPr>
      <w:r>
        <w:t>47.</w:t>
      </w:r>
      <w:r>
        <w:tab/>
        <w:t>Agreements and instruments generally</w:t>
      </w:r>
      <w:r>
        <w:tab/>
      </w:r>
      <w:r>
        <w:fldChar w:fldCharType="begin"/>
      </w:r>
      <w:r>
        <w:instrText xml:space="preserve"> PAGEREF _Toc318201646 \h </w:instrText>
      </w:r>
      <w:r>
        <w:fldChar w:fldCharType="separate"/>
      </w:r>
      <w:r>
        <w:t>49</w:t>
      </w:r>
      <w:r>
        <w:fldChar w:fldCharType="end"/>
      </w:r>
    </w:p>
    <w:p>
      <w:pPr>
        <w:pStyle w:val="TOC8"/>
        <w:rPr>
          <w:sz w:val="24"/>
          <w:szCs w:val="24"/>
          <w:lang w:val="en-US"/>
        </w:rPr>
      </w:pPr>
      <w:r>
        <w:t>48.</w:t>
      </w:r>
      <w:r>
        <w:tab/>
        <w:t>Immunity continues</w:t>
      </w:r>
      <w:r>
        <w:tab/>
      </w:r>
      <w:r>
        <w:fldChar w:fldCharType="begin"/>
      </w:r>
      <w:r>
        <w:instrText xml:space="preserve"> PAGEREF _Toc318201647 \h </w:instrText>
      </w:r>
      <w:r>
        <w:fldChar w:fldCharType="separate"/>
      </w:r>
      <w:r>
        <w:t>49</w:t>
      </w:r>
      <w:r>
        <w:fldChar w:fldCharType="end"/>
      </w:r>
    </w:p>
    <w:p>
      <w:pPr>
        <w:pStyle w:val="TOC8"/>
        <w:rPr>
          <w:sz w:val="24"/>
          <w:szCs w:val="24"/>
          <w:lang w:val="en-US"/>
        </w:rPr>
      </w:pPr>
      <w:r>
        <w:t>49.</w:t>
      </w:r>
      <w:r>
        <w:tab/>
        <w:t>Duty of confidentiality continues to apply to members of the Council</w:t>
      </w:r>
      <w:r>
        <w:tab/>
      </w:r>
      <w:r>
        <w:fldChar w:fldCharType="begin"/>
      </w:r>
      <w:r>
        <w:instrText xml:space="preserve"> PAGEREF _Toc318201648 \h </w:instrText>
      </w:r>
      <w:r>
        <w:fldChar w:fldCharType="separate"/>
      </w:r>
      <w:r>
        <w:t>49</w:t>
      </w:r>
      <w:r>
        <w:fldChar w:fldCharType="end"/>
      </w:r>
    </w:p>
    <w:p>
      <w:pPr>
        <w:pStyle w:val="TOC8"/>
        <w:rPr>
          <w:sz w:val="24"/>
          <w:szCs w:val="24"/>
          <w:lang w:val="en-US"/>
        </w:rPr>
      </w:pPr>
      <w:r>
        <w:t>50.</w:t>
      </w:r>
      <w:r>
        <w:tab/>
        <w:t>Registration of documents</w:t>
      </w:r>
      <w:r>
        <w:tab/>
      </w:r>
      <w:r>
        <w:fldChar w:fldCharType="begin"/>
      </w:r>
      <w:r>
        <w:instrText xml:space="preserve"> PAGEREF _Toc318201649 \h </w:instrText>
      </w:r>
      <w:r>
        <w:fldChar w:fldCharType="separate"/>
      </w:r>
      <w:r>
        <w:t>49</w:t>
      </w:r>
      <w:r>
        <w:fldChar w:fldCharType="end"/>
      </w:r>
    </w:p>
    <w:p>
      <w:pPr>
        <w:pStyle w:val="TOC8"/>
        <w:rPr>
          <w:sz w:val="24"/>
          <w:szCs w:val="24"/>
          <w:lang w:val="en-US"/>
        </w:rPr>
      </w:pPr>
      <w:r>
        <w:t>51.</w:t>
      </w:r>
      <w:r>
        <w:tab/>
        <w:t>Transitional regulations</w:t>
      </w:r>
      <w:r>
        <w:tab/>
      </w:r>
      <w:r>
        <w:fldChar w:fldCharType="begin"/>
      </w:r>
      <w:r>
        <w:instrText xml:space="preserve"> PAGEREF _Toc318201650 \h </w:instrText>
      </w:r>
      <w:r>
        <w:fldChar w:fldCharType="separate"/>
      </w:r>
      <w:r>
        <w:t>50</w:t>
      </w:r>
      <w:r>
        <w:fldChar w:fldCharType="end"/>
      </w:r>
    </w:p>
    <w:p>
      <w:pPr>
        <w:pStyle w:val="TOC8"/>
        <w:rPr>
          <w:sz w:val="24"/>
          <w:szCs w:val="24"/>
          <w:lang w:val="en-US"/>
        </w:rPr>
      </w:pPr>
      <w:r>
        <w:t>52.</w:t>
      </w:r>
      <w:r>
        <w:tab/>
        <w:t>Saving</w:t>
      </w:r>
      <w:r>
        <w:tab/>
      </w:r>
      <w:r>
        <w:fldChar w:fldCharType="begin"/>
      </w:r>
      <w:r>
        <w:instrText xml:space="preserve"> PAGEREF _Toc318201651 \h </w:instrText>
      </w:r>
      <w:r>
        <w:fldChar w:fldCharType="separate"/>
      </w:r>
      <w:r>
        <w:t>51</w:t>
      </w:r>
      <w:r>
        <w:fldChar w:fldCharType="end"/>
      </w:r>
    </w:p>
    <w:p>
      <w:pPr>
        <w:pStyle w:val="TOC2"/>
        <w:tabs>
          <w:tab w:val="right" w:leader="dot" w:pos="7086"/>
        </w:tabs>
        <w:rPr>
          <w:b w:val="0"/>
          <w:sz w:val="24"/>
          <w:szCs w:val="24"/>
          <w:lang w:val="en-US"/>
        </w:rPr>
      </w:pPr>
      <w:r>
        <w:t>Schedule 1 — Provisions as to Board</w:t>
      </w:r>
    </w:p>
    <w:p>
      <w:pPr>
        <w:pStyle w:val="TOC4"/>
        <w:tabs>
          <w:tab w:val="right" w:leader="dot" w:pos="7086"/>
        </w:tabs>
        <w:rPr>
          <w:b w:val="0"/>
          <w:sz w:val="24"/>
          <w:szCs w:val="24"/>
          <w:lang w:val="en-US"/>
        </w:rPr>
      </w:pPr>
      <w:r>
        <w:t>Division 1 — Provisions as to constitution and proceedings of the Board</w:t>
      </w:r>
    </w:p>
    <w:p>
      <w:pPr>
        <w:pStyle w:val="TOC8"/>
        <w:rPr>
          <w:sz w:val="24"/>
          <w:szCs w:val="24"/>
          <w:lang w:val="en-US"/>
        </w:rPr>
      </w:pPr>
      <w:r>
        <w:t>1.</w:t>
      </w:r>
      <w:r>
        <w:tab/>
        <w:t>Term of office</w:t>
      </w:r>
      <w:r>
        <w:tab/>
      </w:r>
      <w:r>
        <w:fldChar w:fldCharType="begin"/>
      </w:r>
      <w:r>
        <w:instrText xml:space="preserve"> PAGEREF _Toc318201654 \h </w:instrText>
      </w:r>
      <w:r>
        <w:fldChar w:fldCharType="separate"/>
      </w:r>
      <w:r>
        <w:t>52</w:t>
      </w:r>
      <w:r>
        <w:fldChar w:fldCharType="end"/>
      </w:r>
    </w:p>
    <w:p>
      <w:pPr>
        <w:pStyle w:val="TOC8"/>
        <w:rPr>
          <w:sz w:val="24"/>
          <w:szCs w:val="24"/>
          <w:lang w:val="en-US"/>
        </w:rPr>
      </w:pPr>
      <w:r>
        <w:t>2.</w:t>
      </w:r>
      <w:r>
        <w:tab/>
        <w:t>Resignation, removal etc.</w:t>
      </w:r>
      <w:r>
        <w:tab/>
      </w:r>
      <w:r>
        <w:fldChar w:fldCharType="begin"/>
      </w:r>
      <w:r>
        <w:instrText xml:space="preserve"> PAGEREF _Toc318201655 \h </w:instrText>
      </w:r>
      <w:r>
        <w:fldChar w:fldCharType="separate"/>
      </w:r>
      <w:r>
        <w:t>52</w:t>
      </w:r>
      <w:r>
        <w:fldChar w:fldCharType="end"/>
      </w:r>
    </w:p>
    <w:p>
      <w:pPr>
        <w:pStyle w:val="TOC8"/>
        <w:rPr>
          <w:sz w:val="24"/>
          <w:szCs w:val="24"/>
          <w:lang w:val="en-US"/>
        </w:rPr>
      </w:pPr>
      <w:r>
        <w:t>3.</w:t>
      </w:r>
      <w:r>
        <w:tab/>
        <w:t>Leave of absence</w:t>
      </w:r>
      <w:r>
        <w:tab/>
      </w:r>
      <w:r>
        <w:fldChar w:fldCharType="begin"/>
      </w:r>
      <w:r>
        <w:instrText xml:space="preserve"> PAGEREF _Toc318201656 \h </w:instrText>
      </w:r>
      <w:r>
        <w:fldChar w:fldCharType="separate"/>
      </w:r>
      <w:r>
        <w:t>53</w:t>
      </w:r>
      <w:r>
        <w:fldChar w:fldCharType="end"/>
      </w:r>
    </w:p>
    <w:p>
      <w:pPr>
        <w:pStyle w:val="TOC8"/>
        <w:rPr>
          <w:sz w:val="24"/>
          <w:szCs w:val="24"/>
          <w:lang w:val="en-US"/>
        </w:rPr>
      </w:pPr>
      <w:r>
        <w:t>4.</w:t>
      </w:r>
      <w:r>
        <w:tab/>
        <w:t>Appointed member unable to act</w:t>
      </w:r>
      <w:r>
        <w:tab/>
      </w:r>
      <w:r>
        <w:fldChar w:fldCharType="begin"/>
      </w:r>
      <w:r>
        <w:instrText xml:space="preserve"> PAGEREF _Toc318201657 \h </w:instrText>
      </w:r>
      <w:r>
        <w:fldChar w:fldCharType="separate"/>
      </w:r>
      <w:r>
        <w:t>53</w:t>
      </w:r>
      <w:r>
        <w:fldChar w:fldCharType="end"/>
      </w:r>
    </w:p>
    <w:p>
      <w:pPr>
        <w:pStyle w:val="TOC8"/>
        <w:rPr>
          <w:sz w:val="24"/>
          <w:szCs w:val="24"/>
          <w:lang w:val="en-US"/>
        </w:rPr>
      </w:pPr>
      <w:r>
        <w:t>6.</w:t>
      </w:r>
      <w:r>
        <w:tab/>
        <w:t>Saving</w:t>
      </w:r>
      <w:r>
        <w:tab/>
      </w:r>
      <w:r>
        <w:fldChar w:fldCharType="begin"/>
      </w:r>
      <w:r>
        <w:instrText xml:space="preserve"> PAGEREF _Toc318201658 \h </w:instrText>
      </w:r>
      <w:r>
        <w:fldChar w:fldCharType="separate"/>
      </w:r>
      <w:r>
        <w:t>53</w:t>
      </w:r>
      <w:r>
        <w:fldChar w:fldCharType="end"/>
      </w:r>
    </w:p>
    <w:p>
      <w:pPr>
        <w:pStyle w:val="TOC8"/>
        <w:rPr>
          <w:sz w:val="24"/>
          <w:szCs w:val="24"/>
          <w:lang w:val="en-US"/>
        </w:rPr>
      </w:pPr>
      <w:r>
        <w:t>7.</w:t>
      </w:r>
      <w:r>
        <w:tab/>
        <w:t>Calling of meetings</w:t>
      </w:r>
      <w:r>
        <w:tab/>
      </w:r>
      <w:r>
        <w:fldChar w:fldCharType="begin"/>
      </w:r>
      <w:r>
        <w:instrText xml:space="preserve"> PAGEREF _Toc318201659 \h </w:instrText>
      </w:r>
      <w:r>
        <w:fldChar w:fldCharType="separate"/>
      </w:r>
      <w:r>
        <w:t>53</w:t>
      </w:r>
      <w:r>
        <w:fldChar w:fldCharType="end"/>
      </w:r>
    </w:p>
    <w:p>
      <w:pPr>
        <w:pStyle w:val="TOC8"/>
        <w:rPr>
          <w:sz w:val="24"/>
          <w:szCs w:val="24"/>
          <w:lang w:val="en-US"/>
        </w:rPr>
      </w:pPr>
      <w:r>
        <w:t>8.</w:t>
      </w:r>
      <w:r>
        <w:tab/>
        <w:t>Presiding officer</w:t>
      </w:r>
      <w:r>
        <w:tab/>
      </w:r>
      <w:r>
        <w:fldChar w:fldCharType="begin"/>
      </w:r>
      <w:r>
        <w:instrText xml:space="preserve"> PAGEREF _Toc318201660 \h </w:instrText>
      </w:r>
      <w:r>
        <w:fldChar w:fldCharType="separate"/>
      </w:r>
      <w:r>
        <w:t>54</w:t>
      </w:r>
      <w:r>
        <w:fldChar w:fldCharType="end"/>
      </w:r>
    </w:p>
    <w:p>
      <w:pPr>
        <w:pStyle w:val="TOC8"/>
        <w:rPr>
          <w:sz w:val="24"/>
          <w:szCs w:val="24"/>
          <w:lang w:val="en-US"/>
        </w:rPr>
      </w:pPr>
      <w:r>
        <w:t>9.</w:t>
      </w:r>
      <w:r>
        <w:tab/>
        <w:t>Quorum</w:t>
      </w:r>
      <w:r>
        <w:tab/>
      </w:r>
      <w:r>
        <w:fldChar w:fldCharType="begin"/>
      </w:r>
      <w:r>
        <w:instrText xml:space="preserve"> PAGEREF _Toc318201661 \h </w:instrText>
      </w:r>
      <w:r>
        <w:fldChar w:fldCharType="separate"/>
      </w:r>
      <w:r>
        <w:t>54</w:t>
      </w:r>
      <w:r>
        <w:fldChar w:fldCharType="end"/>
      </w:r>
    </w:p>
    <w:p>
      <w:pPr>
        <w:pStyle w:val="TOC8"/>
        <w:rPr>
          <w:sz w:val="24"/>
          <w:szCs w:val="24"/>
          <w:lang w:val="en-US"/>
        </w:rPr>
      </w:pPr>
      <w:r>
        <w:t>10.</w:t>
      </w:r>
      <w:r>
        <w:tab/>
        <w:t>Voting</w:t>
      </w:r>
      <w:r>
        <w:tab/>
      </w:r>
      <w:r>
        <w:fldChar w:fldCharType="begin"/>
      </w:r>
      <w:r>
        <w:instrText xml:space="preserve"> PAGEREF _Toc318201662 \h </w:instrText>
      </w:r>
      <w:r>
        <w:fldChar w:fldCharType="separate"/>
      </w:r>
      <w:r>
        <w:t>54</w:t>
      </w:r>
      <w:r>
        <w:fldChar w:fldCharType="end"/>
      </w:r>
    </w:p>
    <w:p>
      <w:pPr>
        <w:pStyle w:val="TOC8"/>
        <w:rPr>
          <w:sz w:val="24"/>
          <w:szCs w:val="24"/>
          <w:lang w:val="en-US"/>
        </w:rPr>
      </w:pPr>
      <w:r>
        <w:t>11.</w:t>
      </w:r>
      <w:r>
        <w:tab/>
        <w:t>Minutes</w:t>
      </w:r>
      <w:r>
        <w:tab/>
      </w:r>
      <w:r>
        <w:fldChar w:fldCharType="begin"/>
      </w:r>
      <w:r>
        <w:instrText xml:space="preserve"> PAGEREF _Toc318201663 \h </w:instrText>
      </w:r>
      <w:r>
        <w:fldChar w:fldCharType="separate"/>
      </w:r>
      <w:r>
        <w:t>54</w:t>
      </w:r>
      <w:r>
        <w:fldChar w:fldCharType="end"/>
      </w:r>
    </w:p>
    <w:p>
      <w:pPr>
        <w:pStyle w:val="TOC8"/>
        <w:rPr>
          <w:sz w:val="24"/>
          <w:szCs w:val="24"/>
          <w:lang w:val="en-US"/>
        </w:rPr>
      </w:pPr>
      <w:r>
        <w:t>12.</w:t>
      </w:r>
      <w:r>
        <w:tab/>
        <w:t>Resolution without meeting</w:t>
      </w:r>
      <w:r>
        <w:tab/>
      </w:r>
      <w:r>
        <w:fldChar w:fldCharType="begin"/>
      </w:r>
      <w:r>
        <w:instrText xml:space="preserve"> PAGEREF _Toc318201664 \h </w:instrText>
      </w:r>
      <w:r>
        <w:fldChar w:fldCharType="separate"/>
      </w:r>
      <w:r>
        <w:t>55</w:t>
      </w:r>
      <w:r>
        <w:fldChar w:fldCharType="end"/>
      </w:r>
    </w:p>
    <w:p>
      <w:pPr>
        <w:pStyle w:val="TOC8"/>
        <w:rPr>
          <w:sz w:val="24"/>
          <w:szCs w:val="24"/>
          <w:lang w:val="en-US"/>
        </w:rPr>
      </w:pPr>
      <w:r>
        <w:t>13.</w:t>
      </w:r>
      <w:r>
        <w:tab/>
        <w:t>Telephone or video meetings</w:t>
      </w:r>
      <w:r>
        <w:tab/>
      </w:r>
      <w:r>
        <w:fldChar w:fldCharType="begin"/>
      </w:r>
      <w:r>
        <w:instrText xml:space="preserve"> PAGEREF _Toc318201665 \h </w:instrText>
      </w:r>
      <w:r>
        <w:fldChar w:fldCharType="separate"/>
      </w:r>
      <w:r>
        <w:t>55</w:t>
      </w:r>
      <w:r>
        <w:fldChar w:fldCharType="end"/>
      </w:r>
    </w:p>
    <w:p>
      <w:pPr>
        <w:pStyle w:val="TOC8"/>
        <w:rPr>
          <w:sz w:val="24"/>
          <w:szCs w:val="24"/>
          <w:lang w:val="en-US"/>
        </w:rPr>
      </w:pPr>
      <w:r>
        <w:t>15.</w:t>
      </w:r>
      <w:r>
        <w:tab/>
        <w:t>Board to determine own procedures</w:t>
      </w:r>
      <w:r>
        <w:tab/>
      </w:r>
      <w:r>
        <w:fldChar w:fldCharType="begin"/>
      </w:r>
      <w:r>
        <w:instrText xml:space="preserve"> PAGEREF _Toc318201666 \h </w:instrText>
      </w:r>
      <w:r>
        <w:fldChar w:fldCharType="separate"/>
      </w:r>
      <w:r>
        <w:t>55</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_Toc318201668 \h </w:instrText>
      </w:r>
      <w:r>
        <w:fldChar w:fldCharType="separate"/>
      </w:r>
      <w:r>
        <w:t>55</w:t>
      </w:r>
      <w:r>
        <w:fldChar w:fldCharType="end"/>
      </w:r>
    </w:p>
    <w:p>
      <w:pPr>
        <w:pStyle w:val="TOC8"/>
        <w:rPr>
          <w:sz w:val="24"/>
          <w:szCs w:val="24"/>
          <w:lang w:val="en-US"/>
        </w:rPr>
      </w:pPr>
      <w:r>
        <w:t>17.</w:t>
      </w:r>
      <w:r>
        <w:tab/>
        <w:t>Voting by interested members</w:t>
      </w:r>
      <w:r>
        <w:tab/>
      </w:r>
      <w:r>
        <w:fldChar w:fldCharType="begin"/>
      </w:r>
      <w:r>
        <w:instrText xml:space="preserve"> PAGEREF _Toc318201669 \h </w:instrText>
      </w:r>
      <w:r>
        <w:fldChar w:fldCharType="separate"/>
      </w:r>
      <w:r>
        <w:t>56</w:t>
      </w:r>
      <w:r>
        <w:fldChar w:fldCharType="end"/>
      </w:r>
    </w:p>
    <w:p>
      <w:pPr>
        <w:pStyle w:val="TOC8"/>
        <w:rPr>
          <w:sz w:val="24"/>
          <w:szCs w:val="24"/>
          <w:lang w:val="en-US"/>
        </w:rPr>
      </w:pPr>
      <w:r>
        <w:t>18.</w:t>
      </w:r>
      <w:r>
        <w:tab/>
        <w:t>Clause 17 may be declared inapplicable</w:t>
      </w:r>
      <w:r>
        <w:tab/>
      </w:r>
      <w:r>
        <w:fldChar w:fldCharType="begin"/>
      </w:r>
      <w:r>
        <w:instrText xml:space="preserve"> PAGEREF _Toc318201670 \h </w:instrText>
      </w:r>
      <w:r>
        <w:fldChar w:fldCharType="separate"/>
      </w:r>
      <w:r>
        <w:t>56</w:t>
      </w:r>
      <w:r>
        <w:fldChar w:fldCharType="end"/>
      </w:r>
    </w:p>
    <w:p>
      <w:pPr>
        <w:pStyle w:val="TOC8"/>
        <w:rPr>
          <w:sz w:val="24"/>
          <w:szCs w:val="24"/>
          <w:lang w:val="en-US"/>
        </w:rPr>
      </w:pPr>
      <w:r>
        <w:t>19.</w:t>
      </w:r>
      <w:r>
        <w:tab/>
        <w:t>Quorum where clause 18 applies</w:t>
      </w:r>
      <w:r>
        <w:tab/>
      </w:r>
      <w:r>
        <w:fldChar w:fldCharType="begin"/>
      </w:r>
      <w:r>
        <w:instrText xml:space="preserve"> PAGEREF _Toc318201671 \h </w:instrText>
      </w:r>
      <w:r>
        <w:fldChar w:fldCharType="separate"/>
      </w:r>
      <w:r>
        <w:t>56</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_Toc318201672 \h </w:instrText>
      </w:r>
      <w:r>
        <w:fldChar w:fldCharType="separate"/>
      </w:r>
      <w:r>
        <w:t>57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_Toc318201674 \h </w:instrText>
      </w:r>
      <w:r>
        <w:fldChar w:fldCharType="separate"/>
      </w:r>
      <w:r>
        <w:t>58</w:t>
      </w:r>
      <w:r>
        <w:fldChar w:fldCharType="end"/>
      </w:r>
    </w:p>
    <w:p>
      <w:pPr>
        <w:pStyle w:val="TOC2"/>
        <w:tabs>
          <w:tab w:val="right" w:leader="dot" w:pos="7086"/>
        </w:tabs>
        <w:rPr>
          <w:b w:val="0"/>
          <w:sz w:val="24"/>
          <w:szCs w:val="24"/>
          <w:lang w:val="en-US"/>
        </w:rPr>
      </w:pPr>
      <w:r>
        <w:t>Defined Terms</w:t>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bookmarkStart w:id="18" w:name="_Toc303861423"/>
      <w:bookmarkStart w:id="19" w:name="_Toc303867302"/>
      <w:bookmarkStart w:id="20" w:name="_Toc318121357"/>
      <w:bookmarkStart w:id="21" w:name="_Toc318121607"/>
      <w:bookmarkStart w:id="22" w:name="_Toc318122435"/>
      <w:bookmarkStart w:id="23" w:name="_Toc318181611"/>
      <w:bookmarkStart w:id="24" w:name="_Toc318181716"/>
      <w:bookmarkStart w:id="25" w:name="_Toc3182015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20109132"/>
      <w:bookmarkStart w:id="27" w:name="_Toc17002417"/>
      <w:bookmarkStart w:id="28" w:name="_Toc123645472"/>
      <w:bookmarkStart w:id="29" w:name="_Toc318201572"/>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30" w:name="_Toc520109133"/>
      <w:bookmarkStart w:id="31" w:name="_Toc17002418"/>
      <w:bookmarkStart w:id="32" w:name="_Toc123645473"/>
      <w:r>
        <w:tab/>
        <w:t>[Section 1 amended by No. 37 of 2011 s. 5.]</w:t>
      </w:r>
    </w:p>
    <w:p>
      <w:pPr>
        <w:pStyle w:val="Heading5"/>
        <w:rPr>
          <w:snapToGrid w:val="0"/>
        </w:rPr>
      </w:pPr>
      <w:bookmarkStart w:id="33" w:name="_Toc318201573"/>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4" w:name="_Toc520109134"/>
      <w:bookmarkStart w:id="35" w:name="_Toc17002419"/>
      <w:bookmarkStart w:id="36" w:name="_Toc123645474"/>
      <w:bookmarkStart w:id="37" w:name="_Toc318201574"/>
      <w:r>
        <w:rPr>
          <w:rStyle w:val="CharSectno"/>
        </w:rPr>
        <w:t>3</w:t>
      </w:r>
      <w:r>
        <w:rPr>
          <w:snapToGrid w:val="0"/>
        </w:rPr>
        <w:t>.</w:t>
      </w:r>
      <w:r>
        <w:rPr>
          <w:snapToGrid w:val="0"/>
        </w:rPr>
        <w:tab/>
      </w:r>
      <w:bookmarkEnd w:id="34"/>
      <w:bookmarkEnd w:id="35"/>
      <w:bookmarkEnd w:id="36"/>
      <w:r>
        <w:rPr>
          <w:snapToGrid w:val="0"/>
        </w:rPr>
        <w:t>Terms used in this Act</w:t>
      </w:r>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r>
        <w:rPr>
          <w:bCs/>
          <w:i/>
          <w:iCs/>
        </w:rPr>
        <w:t xml:space="preserve">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p>
    <w:p>
      <w:pPr>
        <w:pStyle w:val="Heading5"/>
      </w:pPr>
      <w:bookmarkStart w:id="38" w:name="_Toc318099289"/>
      <w:bookmarkStart w:id="39" w:name="_Toc318099392"/>
      <w:bookmarkStart w:id="40" w:name="_Toc318201575"/>
      <w:bookmarkStart w:id="41" w:name="_Toc520109135"/>
      <w:bookmarkStart w:id="42" w:name="_Toc17002420"/>
      <w:bookmarkStart w:id="43" w:name="_Toc123645475"/>
      <w:r>
        <w:rPr>
          <w:rStyle w:val="CharSectno"/>
        </w:rPr>
        <w:t>4</w:t>
      </w:r>
      <w:r>
        <w:t>.</w:t>
      </w:r>
      <w:r>
        <w:tab/>
        <w:t>Objects</w:t>
      </w:r>
      <w:bookmarkEnd w:id="38"/>
      <w:bookmarkEnd w:id="39"/>
      <w:bookmarkEnd w:id="40"/>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44" w:name="_Toc318099188"/>
      <w:bookmarkStart w:id="45" w:name="_Toc318099291"/>
      <w:bookmarkStart w:id="46" w:name="_Toc318099394"/>
      <w:bookmarkStart w:id="47" w:name="_Toc318121362"/>
      <w:bookmarkStart w:id="48" w:name="_Toc318121612"/>
      <w:bookmarkStart w:id="49" w:name="_Toc318122440"/>
      <w:bookmarkStart w:id="50" w:name="_Toc318181616"/>
      <w:bookmarkStart w:id="51" w:name="_Toc318181721"/>
      <w:bookmarkStart w:id="52" w:name="_Toc318201576"/>
      <w:bookmarkStart w:id="53" w:name="_Toc72573517"/>
      <w:bookmarkStart w:id="54" w:name="_Toc120341376"/>
      <w:bookmarkStart w:id="55" w:name="_Toc120355749"/>
      <w:bookmarkStart w:id="56" w:name="_Toc123645476"/>
      <w:bookmarkStart w:id="57" w:name="_Toc123645577"/>
      <w:bookmarkStart w:id="58" w:name="_Toc124139446"/>
      <w:bookmarkStart w:id="59" w:name="_Toc157845825"/>
      <w:bookmarkStart w:id="60" w:name="_Toc161720532"/>
      <w:bookmarkStart w:id="61" w:name="_Toc161722984"/>
      <w:bookmarkStart w:id="62" w:name="_Toc163956952"/>
      <w:bookmarkStart w:id="63" w:name="_Toc163964942"/>
      <w:bookmarkStart w:id="64" w:name="_Toc165698384"/>
      <w:bookmarkStart w:id="65" w:name="_Toc232394760"/>
      <w:bookmarkStart w:id="66" w:name="_Toc268269092"/>
      <w:bookmarkStart w:id="67" w:name="_Toc272057663"/>
      <w:bookmarkStart w:id="68" w:name="_Toc274207108"/>
      <w:bookmarkStart w:id="69" w:name="_Toc278975243"/>
      <w:bookmarkStart w:id="70" w:name="_Toc303861428"/>
      <w:bookmarkStart w:id="71" w:name="_Toc303867307"/>
      <w:bookmarkEnd w:id="41"/>
      <w:bookmarkEnd w:id="42"/>
      <w:bookmarkEnd w:id="43"/>
      <w:r>
        <w:rPr>
          <w:rStyle w:val="CharPartNo"/>
        </w:rPr>
        <w:t>Part 2</w:t>
      </w:r>
      <w:r>
        <w:rPr>
          <w:b w:val="0"/>
        </w:rPr>
        <w:t> </w:t>
      </w:r>
      <w:r>
        <w:t>—</w:t>
      </w:r>
      <w:r>
        <w:rPr>
          <w:b w:val="0"/>
        </w:rPr>
        <w:t> </w:t>
      </w:r>
      <w:r>
        <w:rPr>
          <w:rStyle w:val="CharPartText"/>
        </w:rPr>
        <w:t>The School Curriculum and Standards Authority and committees</w:t>
      </w:r>
      <w:bookmarkEnd w:id="44"/>
      <w:bookmarkEnd w:id="45"/>
      <w:bookmarkEnd w:id="46"/>
      <w:bookmarkEnd w:id="47"/>
      <w:bookmarkEnd w:id="48"/>
      <w:bookmarkEnd w:id="49"/>
      <w:bookmarkEnd w:id="50"/>
      <w:bookmarkEnd w:id="51"/>
      <w:bookmarkEnd w:id="52"/>
    </w:p>
    <w:p>
      <w:pPr>
        <w:pStyle w:val="Footnoteheading"/>
      </w:pPr>
      <w:bookmarkStart w:id="72" w:name="_Toc318099189"/>
      <w:bookmarkStart w:id="73" w:name="_Toc318099292"/>
      <w:bookmarkStart w:id="74" w:name="_Toc318099395"/>
      <w:r>
        <w:tab/>
        <w:t>[Heading inserted by No. 37 of 2011 s. 8.]</w:t>
      </w:r>
    </w:p>
    <w:p>
      <w:pPr>
        <w:pStyle w:val="Heading3"/>
      </w:pPr>
      <w:bookmarkStart w:id="75" w:name="_Toc318121363"/>
      <w:bookmarkStart w:id="76" w:name="_Toc318121613"/>
      <w:bookmarkStart w:id="77" w:name="_Toc318122441"/>
      <w:bookmarkStart w:id="78" w:name="_Toc318181617"/>
      <w:bookmarkStart w:id="79" w:name="_Toc318181722"/>
      <w:bookmarkStart w:id="80" w:name="_Toc318201577"/>
      <w:r>
        <w:rPr>
          <w:rStyle w:val="CharDivNo"/>
        </w:rPr>
        <w:t>Division 1</w:t>
      </w:r>
      <w:r>
        <w:t> — </w:t>
      </w:r>
      <w:r>
        <w:rPr>
          <w:rStyle w:val="CharDivText"/>
        </w:rPr>
        <w:t>School Curriculum and Standards Authority</w:t>
      </w:r>
      <w:bookmarkEnd w:id="72"/>
      <w:bookmarkEnd w:id="73"/>
      <w:bookmarkEnd w:id="74"/>
      <w:bookmarkEnd w:id="75"/>
      <w:bookmarkEnd w:id="76"/>
      <w:bookmarkEnd w:id="77"/>
      <w:bookmarkEnd w:id="78"/>
      <w:bookmarkEnd w:id="79"/>
      <w:bookmarkEnd w:id="80"/>
    </w:p>
    <w:p>
      <w:pPr>
        <w:pStyle w:val="Footnoteheading"/>
      </w:pPr>
      <w:r>
        <w:tab/>
        <w:t>[Heading inserted by No. 37 of 2011 s. 8.]</w:t>
      </w:r>
    </w:p>
    <w:p>
      <w:pPr>
        <w:pStyle w:val="Heading5"/>
      </w:pPr>
      <w:bookmarkStart w:id="81" w:name="_Toc318099294"/>
      <w:bookmarkStart w:id="82" w:name="_Toc318099397"/>
      <w:bookmarkStart w:id="83" w:name="_Toc318201578"/>
      <w:bookmarkStart w:id="84" w:name="_Toc520109136"/>
      <w:bookmarkStart w:id="85" w:name="_Toc17002421"/>
      <w:bookmarkStart w:id="86" w:name="_Toc12364547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Sectno"/>
        </w:rPr>
        <w:t>5</w:t>
      </w:r>
      <w:r>
        <w:t>.</w:t>
      </w:r>
      <w:r>
        <w:tab/>
        <w:t>School Curriculum and Standards Authority established</w:t>
      </w:r>
      <w:bookmarkEnd w:id="81"/>
      <w:bookmarkEnd w:id="82"/>
      <w:bookmarkEnd w:id="83"/>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pPr>
      <w:bookmarkStart w:id="87" w:name="_Toc318099295"/>
      <w:bookmarkStart w:id="88" w:name="_Toc318099398"/>
      <w:r>
        <w:tab/>
        <w:t>[Section 5 inserted by No. 37 of 2011 s. 9.]</w:t>
      </w:r>
    </w:p>
    <w:p>
      <w:pPr>
        <w:pStyle w:val="Heading5"/>
      </w:pPr>
      <w:bookmarkStart w:id="89" w:name="_Toc318201579"/>
      <w:r>
        <w:rPr>
          <w:rStyle w:val="CharSectno"/>
        </w:rPr>
        <w:t>6</w:t>
      </w:r>
      <w:r>
        <w:t>.</w:t>
      </w:r>
      <w:r>
        <w:tab/>
        <w:t>The Board</w:t>
      </w:r>
      <w:bookmarkEnd w:id="87"/>
      <w:bookmarkEnd w:id="88"/>
      <w:bookmarkEnd w:id="89"/>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pPr>
      <w:bookmarkStart w:id="90" w:name="_Toc318099296"/>
      <w:bookmarkStart w:id="91" w:name="_Toc318099399"/>
      <w:r>
        <w:tab/>
        <w:t>[Section 6 inserted by No. 37 of 2011 s. 9.]</w:t>
      </w:r>
    </w:p>
    <w:p>
      <w:pPr>
        <w:pStyle w:val="Heading5"/>
      </w:pPr>
      <w:bookmarkStart w:id="92" w:name="_Toc318201580"/>
      <w:r>
        <w:rPr>
          <w:rStyle w:val="CharSectno"/>
        </w:rPr>
        <w:t>7A</w:t>
      </w:r>
      <w:r>
        <w:t>.</w:t>
      </w:r>
      <w:r>
        <w:tab/>
        <w:t>How Board is constituted</w:t>
      </w:r>
      <w:bookmarkEnd w:id="90"/>
      <w:bookmarkEnd w:id="91"/>
      <w:bookmarkEnd w:id="92"/>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93" w:name="_Toc318099194"/>
      <w:bookmarkStart w:id="94" w:name="_Toc318099297"/>
      <w:bookmarkStart w:id="95" w:name="_Toc318099400"/>
      <w:r>
        <w:tab/>
        <w:t>[Section 7A inserted by No. 37 of 2011 s. 9.]</w:t>
      </w:r>
    </w:p>
    <w:p>
      <w:pPr>
        <w:pStyle w:val="Heading3"/>
      </w:pPr>
      <w:bookmarkStart w:id="96" w:name="_Toc318121367"/>
      <w:bookmarkStart w:id="97" w:name="_Toc318121617"/>
      <w:bookmarkStart w:id="98" w:name="_Toc318122445"/>
      <w:bookmarkStart w:id="99" w:name="_Toc318181621"/>
      <w:bookmarkStart w:id="100" w:name="_Toc318181726"/>
      <w:bookmarkStart w:id="101" w:name="_Toc318201581"/>
      <w:r>
        <w:rPr>
          <w:rStyle w:val="CharDivNo"/>
        </w:rPr>
        <w:t>Division 2</w:t>
      </w:r>
      <w:r>
        <w:t> — </w:t>
      </w:r>
      <w:r>
        <w:rPr>
          <w:rStyle w:val="CharDivText"/>
        </w:rPr>
        <w:t>Committees</w:t>
      </w:r>
      <w:bookmarkEnd w:id="93"/>
      <w:bookmarkEnd w:id="94"/>
      <w:bookmarkEnd w:id="95"/>
      <w:bookmarkEnd w:id="96"/>
      <w:bookmarkEnd w:id="97"/>
      <w:bookmarkEnd w:id="98"/>
      <w:bookmarkEnd w:id="99"/>
      <w:bookmarkEnd w:id="100"/>
      <w:bookmarkEnd w:id="101"/>
    </w:p>
    <w:p>
      <w:pPr>
        <w:pStyle w:val="Footnoteheading"/>
      </w:pPr>
      <w:bookmarkStart w:id="102" w:name="_Toc318099298"/>
      <w:bookmarkStart w:id="103" w:name="_Toc318099401"/>
      <w:r>
        <w:tab/>
        <w:t>[Heading inserted by No. 37 of 2011 s. 9.]</w:t>
      </w:r>
    </w:p>
    <w:p>
      <w:pPr>
        <w:pStyle w:val="Heading5"/>
      </w:pPr>
      <w:bookmarkStart w:id="104" w:name="_Toc318201582"/>
      <w:r>
        <w:rPr>
          <w:rStyle w:val="CharSectno"/>
        </w:rPr>
        <w:t>7B</w:t>
      </w:r>
      <w:r>
        <w:t>.</w:t>
      </w:r>
      <w:r>
        <w:tab/>
        <w:t>Standards Committee</w:t>
      </w:r>
      <w:bookmarkEnd w:id="102"/>
      <w:bookmarkEnd w:id="103"/>
      <w:bookmarkEnd w:id="104"/>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05" w:name="_Toc318099299"/>
      <w:bookmarkStart w:id="106" w:name="_Toc318099402"/>
      <w:r>
        <w:tab/>
        <w:t>[Section 7B inserted by No. 37 of 2011 s. 9.]</w:t>
      </w:r>
    </w:p>
    <w:p>
      <w:pPr>
        <w:pStyle w:val="Heading5"/>
      </w:pPr>
      <w:bookmarkStart w:id="107" w:name="_Toc318201583"/>
      <w:r>
        <w:rPr>
          <w:rStyle w:val="CharSectno"/>
        </w:rPr>
        <w:t>7C</w:t>
      </w:r>
      <w:r>
        <w:t>.</w:t>
      </w:r>
      <w:r>
        <w:tab/>
        <w:t>Function and procedures of Standards Committee</w:t>
      </w:r>
      <w:bookmarkEnd w:id="105"/>
      <w:bookmarkEnd w:id="106"/>
      <w:bookmarkEnd w:id="107"/>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08" w:name="_Toc318099300"/>
      <w:bookmarkStart w:id="109" w:name="_Toc318099403"/>
      <w:r>
        <w:tab/>
        <w:t>[Section 7C inserted by No. 37 of 2011 s. 9.]</w:t>
      </w:r>
    </w:p>
    <w:p>
      <w:pPr>
        <w:pStyle w:val="Heading5"/>
      </w:pPr>
      <w:bookmarkStart w:id="110" w:name="_Toc318201584"/>
      <w:r>
        <w:rPr>
          <w:rStyle w:val="CharSectno"/>
        </w:rPr>
        <w:t>7D</w:t>
      </w:r>
      <w:r>
        <w:t>.</w:t>
      </w:r>
      <w:r>
        <w:tab/>
        <w:t>Curriculum and Assessment Committee</w:t>
      </w:r>
      <w:bookmarkEnd w:id="108"/>
      <w:bookmarkEnd w:id="109"/>
      <w:bookmarkEnd w:id="110"/>
    </w:p>
    <w:p>
      <w:pPr>
        <w:pStyle w:val="Subsection"/>
      </w:pPr>
      <w:r>
        <w:tab/>
        <w:t>(1)</w:t>
      </w:r>
      <w:r>
        <w:tab/>
        <w:t>A committee called the Curriculum and Assessment Committee is established.</w:t>
      </w:r>
    </w:p>
    <w:p>
      <w:pPr>
        <w:pStyle w:val="Subsection"/>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pPr>
      <w:r>
        <w:tab/>
        <w:t>(3)</w:t>
      </w:r>
      <w:r>
        <w:tab/>
        <w:t>A person who is the chief executive officer or a member of staff is not eligible to be a member of the Curriculum and Assessment Committee.</w:t>
      </w:r>
    </w:p>
    <w:p>
      <w:pPr>
        <w:pStyle w:val="Subsection"/>
      </w:pPr>
      <w:r>
        <w:tab/>
        <w:t>(4)</w:t>
      </w:r>
      <w:r>
        <w:tab/>
        <w:t xml:space="preserve">The person appointed in accordance with subsection (2)(a) is the chairperson of the Curriculum and Assessment Committee. </w:t>
      </w:r>
    </w:p>
    <w:p>
      <w:pPr>
        <w:pStyle w:val="Subsection"/>
      </w:pPr>
      <w:r>
        <w:tab/>
        <w:t>(5)</w:t>
      </w:r>
      <w:r>
        <w:tab/>
        <w:t>A member of the Curriculum and Assessment Committee holds office for the term determined by the Board and is eligible for reappointment.</w:t>
      </w:r>
    </w:p>
    <w:p>
      <w:pPr>
        <w:pStyle w:val="Footnotesection"/>
      </w:pPr>
      <w:bookmarkStart w:id="111" w:name="_Toc318099301"/>
      <w:bookmarkStart w:id="112" w:name="_Toc318099404"/>
      <w:r>
        <w:tab/>
        <w:t>[Section 7D inserted by No. 37 of 2011 s. 9.]</w:t>
      </w:r>
    </w:p>
    <w:p>
      <w:pPr>
        <w:pStyle w:val="Heading5"/>
      </w:pPr>
      <w:bookmarkStart w:id="113" w:name="_Toc318201585"/>
      <w:r>
        <w:rPr>
          <w:rStyle w:val="CharSectno"/>
        </w:rPr>
        <w:t>7E</w:t>
      </w:r>
      <w:r>
        <w:t>.</w:t>
      </w:r>
      <w:r>
        <w:tab/>
        <w:t>Function and procedures of Curriculum and Assessment Committee</w:t>
      </w:r>
      <w:bookmarkEnd w:id="111"/>
      <w:bookmarkEnd w:id="112"/>
      <w:bookmarkEnd w:id="113"/>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14" w:name="_Toc318099302"/>
      <w:bookmarkStart w:id="115" w:name="_Toc318099405"/>
      <w:r>
        <w:tab/>
        <w:t>[Section 7E inserted by No. 37 of 2011 s. 9.]</w:t>
      </w:r>
    </w:p>
    <w:p>
      <w:pPr>
        <w:pStyle w:val="Heading5"/>
      </w:pPr>
      <w:bookmarkStart w:id="116" w:name="_Toc318201586"/>
      <w:r>
        <w:rPr>
          <w:rStyle w:val="CharSectno"/>
        </w:rPr>
        <w:t>7F</w:t>
      </w:r>
      <w:r>
        <w:t>.</w:t>
      </w:r>
      <w:r>
        <w:tab/>
        <w:t>Other committees</w:t>
      </w:r>
      <w:bookmarkEnd w:id="114"/>
      <w:bookmarkEnd w:id="115"/>
      <w:bookmarkEnd w:id="116"/>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17" w:name="_Toc318099303"/>
      <w:bookmarkStart w:id="118" w:name="_Toc318099406"/>
      <w:r>
        <w:tab/>
        <w:t>[Section 7F inserted by No. 37 of 2011 s. 9.]</w:t>
      </w:r>
    </w:p>
    <w:p>
      <w:pPr>
        <w:pStyle w:val="Heading5"/>
      </w:pPr>
      <w:bookmarkStart w:id="119" w:name="_Toc318201587"/>
      <w:r>
        <w:rPr>
          <w:rStyle w:val="CharSectno"/>
        </w:rPr>
        <w:t>7G</w:t>
      </w:r>
      <w:r>
        <w:t>.</w:t>
      </w:r>
      <w:r>
        <w:tab/>
        <w:t>Support services for committees</w:t>
      </w:r>
      <w:bookmarkEnd w:id="117"/>
      <w:bookmarkEnd w:id="118"/>
      <w:bookmarkEnd w:id="119"/>
    </w:p>
    <w:p>
      <w:pPr>
        <w:pStyle w:val="Subsection"/>
      </w:pPr>
      <w:r>
        <w:tab/>
      </w:r>
      <w:r>
        <w:tab/>
        <w:t>The Authority is to provide a committee with any clerical or other support services that the Authority determines are appropriate.</w:t>
      </w:r>
    </w:p>
    <w:p>
      <w:pPr>
        <w:pStyle w:val="Footnotesection"/>
      </w:pPr>
      <w:r>
        <w:tab/>
        <w:t>[Section 7G inserted by No. 37 of 2011 s. 9.]</w:t>
      </w:r>
    </w:p>
    <w:p>
      <w:pPr>
        <w:pStyle w:val="Heading3"/>
      </w:pPr>
      <w:bookmarkStart w:id="120" w:name="_Toc318099202"/>
      <w:bookmarkStart w:id="121" w:name="_Toc318099305"/>
      <w:bookmarkStart w:id="122" w:name="_Toc318099408"/>
      <w:bookmarkStart w:id="123" w:name="_Toc318121374"/>
      <w:bookmarkStart w:id="124" w:name="_Toc318121624"/>
      <w:bookmarkStart w:id="125" w:name="_Toc318122452"/>
      <w:bookmarkStart w:id="126" w:name="_Toc318181628"/>
      <w:bookmarkStart w:id="127" w:name="_Toc318181733"/>
      <w:bookmarkStart w:id="128" w:name="_Toc318201588"/>
      <w:bookmarkStart w:id="129" w:name="_Toc520109138"/>
      <w:bookmarkStart w:id="130" w:name="_Toc17002423"/>
      <w:bookmarkStart w:id="131" w:name="_Toc123645479"/>
      <w:bookmarkEnd w:id="84"/>
      <w:bookmarkEnd w:id="85"/>
      <w:bookmarkEnd w:id="86"/>
      <w:r>
        <w:rPr>
          <w:rStyle w:val="CharDivNo"/>
        </w:rPr>
        <w:t>Division 3</w:t>
      </w:r>
      <w:r>
        <w:t> — </w:t>
      </w:r>
      <w:r>
        <w:rPr>
          <w:rStyle w:val="CharDivText"/>
        </w:rPr>
        <w:t>General</w:t>
      </w:r>
      <w:bookmarkEnd w:id="120"/>
      <w:bookmarkEnd w:id="121"/>
      <w:bookmarkEnd w:id="122"/>
      <w:bookmarkEnd w:id="123"/>
      <w:bookmarkEnd w:id="124"/>
      <w:bookmarkEnd w:id="125"/>
      <w:bookmarkEnd w:id="126"/>
      <w:bookmarkEnd w:id="127"/>
      <w:bookmarkEnd w:id="128"/>
    </w:p>
    <w:p>
      <w:pPr>
        <w:pStyle w:val="Footnoteheading"/>
      </w:pPr>
      <w:r>
        <w:tab/>
        <w:t>[Heading inserted by No. 37 of 2011 s. 10.]</w:t>
      </w:r>
    </w:p>
    <w:p>
      <w:pPr>
        <w:pStyle w:val="Heading5"/>
        <w:rPr>
          <w:snapToGrid w:val="0"/>
        </w:rPr>
      </w:pPr>
      <w:bookmarkStart w:id="132" w:name="_Toc318201589"/>
      <w:r>
        <w:rPr>
          <w:rStyle w:val="CharSectno"/>
        </w:rPr>
        <w:t>7</w:t>
      </w:r>
      <w:r>
        <w:rPr>
          <w:snapToGrid w:val="0"/>
        </w:rPr>
        <w:t>.</w:t>
      </w:r>
      <w:r>
        <w:rPr>
          <w:snapToGrid w:val="0"/>
        </w:rPr>
        <w:tab/>
        <w:t>Constitution, proceedings etc.</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133" w:name="_Toc520109139"/>
      <w:bookmarkStart w:id="134" w:name="_Toc17002424"/>
      <w:bookmarkStart w:id="135" w:name="_Toc123645480"/>
      <w:r>
        <w:tab/>
        <w:t>[Section 7 amended by No. 37 of 2011 s. 11.]</w:t>
      </w:r>
    </w:p>
    <w:p>
      <w:pPr>
        <w:pStyle w:val="Heading5"/>
      </w:pPr>
      <w:bookmarkStart w:id="136" w:name="_Toc318099308"/>
      <w:bookmarkStart w:id="137" w:name="_Toc318099411"/>
      <w:bookmarkStart w:id="138" w:name="_Toc318201590"/>
      <w:r>
        <w:rPr>
          <w:rStyle w:val="CharSectno"/>
        </w:rPr>
        <w:t>8A</w:t>
      </w:r>
      <w:r>
        <w:t>.</w:t>
      </w:r>
      <w:r>
        <w:tab/>
        <w:t>Chief executive officer or representative may attend meetings of Board and committees</w:t>
      </w:r>
      <w:bookmarkEnd w:id="136"/>
      <w:bookmarkEnd w:id="137"/>
      <w:bookmarkEnd w:id="138"/>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139" w:name="_Toc318201591"/>
      <w:r>
        <w:rPr>
          <w:rStyle w:val="CharSectno"/>
        </w:rPr>
        <w:t>8</w:t>
      </w:r>
      <w:r>
        <w:rPr>
          <w:snapToGrid w:val="0"/>
        </w:rPr>
        <w:t>.</w:t>
      </w:r>
      <w:r>
        <w:rPr>
          <w:snapToGrid w:val="0"/>
        </w:rPr>
        <w:tab/>
        <w:t>Remuneration of members</w:t>
      </w:r>
      <w:bookmarkEnd w:id="133"/>
      <w:bookmarkEnd w:id="134"/>
      <w:bookmarkEnd w:id="135"/>
      <w:bookmarkEnd w:id="139"/>
      <w:r>
        <w:rPr>
          <w:snapToGrid w:val="0"/>
        </w:rPr>
        <w:t xml:space="preserve"> </w:t>
      </w:r>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140" w:name="_Toc72573522"/>
      <w:bookmarkStart w:id="141" w:name="_Toc120341381"/>
      <w:bookmarkStart w:id="142" w:name="_Toc120355754"/>
      <w:bookmarkStart w:id="143" w:name="_Toc123645481"/>
      <w:bookmarkStart w:id="144" w:name="_Toc123645582"/>
      <w:bookmarkStart w:id="145" w:name="_Toc124139451"/>
      <w:bookmarkStart w:id="146" w:name="_Toc157845830"/>
      <w:bookmarkStart w:id="147" w:name="_Toc161720537"/>
      <w:bookmarkStart w:id="148" w:name="_Toc161722989"/>
      <w:bookmarkStart w:id="149" w:name="_Toc163956957"/>
      <w:bookmarkStart w:id="150" w:name="_Toc163964947"/>
      <w:bookmarkStart w:id="151" w:name="_Toc165698389"/>
      <w:bookmarkStart w:id="152" w:name="_Toc232394765"/>
      <w:bookmarkStart w:id="153" w:name="_Toc268269097"/>
      <w:bookmarkStart w:id="154" w:name="_Toc272057668"/>
      <w:bookmarkStart w:id="155" w:name="_Toc274207113"/>
      <w:bookmarkStart w:id="156" w:name="_Toc278975248"/>
      <w:bookmarkStart w:id="157" w:name="_Toc303861433"/>
      <w:bookmarkStart w:id="158" w:name="_Toc303867312"/>
      <w:bookmarkStart w:id="159" w:name="_Toc318121378"/>
      <w:bookmarkStart w:id="160" w:name="_Toc318121628"/>
      <w:bookmarkStart w:id="161" w:name="_Toc318122456"/>
      <w:bookmarkStart w:id="162" w:name="_Toc318181632"/>
      <w:bookmarkStart w:id="163" w:name="_Toc318181737"/>
      <w:bookmarkStart w:id="164" w:name="_Toc318201592"/>
      <w:r>
        <w:rPr>
          <w:rStyle w:val="CharPartNo"/>
        </w:rPr>
        <w:t>Part 3</w:t>
      </w:r>
      <w:r>
        <w:rPr>
          <w:rStyle w:val="CharDivNo"/>
        </w:rPr>
        <w:t> </w:t>
      </w:r>
      <w:r>
        <w:t>—</w:t>
      </w:r>
      <w:r>
        <w:rPr>
          <w:rStyle w:val="CharDivText"/>
        </w:rPr>
        <w:t> </w:t>
      </w:r>
      <w:r>
        <w:rPr>
          <w:rStyle w:val="CharPartText"/>
        </w:rPr>
        <w:t>Functions and powers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pPr>
      <w:bookmarkStart w:id="165" w:name="_Toc318099311"/>
      <w:bookmarkStart w:id="166" w:name="_Toc318099414"/>
      <w:bookmarkStart w:id="167" w:name="_Toc318201593"/>
      <w:bookmarkStart w:id="168" w:name="_Toc520109140"/>
      <w:bookmarkStart w:id="169" w:name="_Toc17002425"/>
      <w:bookmarkStart w:id="170" w:name="_Toc123645482"/>
      <w:r>
        <w:rPr>
          <w:rStyle w:val="CharSectno"/>
        </w:rPr>
        <w:t>9</w:t>
      </w:r>
      <w:r>
        <w:t>.</w:t>
      </w:r>
      <w:r>
        <w:tab/>
        <w:t>Functions of Authority</w:t>
      </w:r>
      <w:bookmarkEnd w:id="165"/>
      <w:bookmarkEnd w:id="166"/>
      <w:bookmarkEnd w:id="167"/>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171" w:name="_Toc318099312"/>
      <w:bookmarkStart w:id="172" w:name="_Toc318099415"/>
      <w:r>
        <w:tab/>
        <w:t>[Section 9 inserted by No. 37 of 2011 s. 14.]</w:t>
      </w:r>
    </w:p>
    <w:p>
      <w:pPr>
        <w:pStyle w:val="Heading5"/>
      </w:pPr>
      <w:bookmarkStart w:id="173" w:name="_Toc318201594"/>
      <w:r>
        <w:rPr>
          <w:rStyle w:val="CharSectno"/>
        </w:rPr>
        <w:t>10</w:t>
      </w:r>
      <w:r>
        <w:t>.</w:t>
      </w:r>
      <w:r>
        <w:tab/>
        <w:t>Advisory function</w:t>
      </w:r>
      <w:bookmarkEnd w:id="171"/>
      <w:bookmarkEnd w:id="172"/>
      <w:bookmarkEnd w:id="173"/>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174" w:name="_Toc318099313"/>
      <w:bookmarkStart w:id="175" w:name="_Toc318099416"/>
      <w:r>
        <w:tab/>
        <w:t>[Section 10 inserted by No. 37 of 2011 s. 14.]</w:t>
      </w:r>
    </w:p>
    <w:p>
      <w:pPr>
        <w:pStyle w:val="Heading5"/>
      </w:pPr>
      <w:bookmarkStart w:id="176" w:name="_Toc318201595"/>
      <w:r>
        <w:rPr>
          <w:rStyle w:val="CharSectno"/>
        </w:rPr>
        <w:t>11</w:t>
      </w:r>
      <w:r>
        <w:t>.</w:t>
      </w:r>
      <w:r>
        <w:tab/>
        <w:t>Draft reports on standards of student achievement</w:t>
      </w:r>
      <w:bookmarkEnd w:id="174"/>
      <w:bookmarkEnd w:id="175"/>
      <w:bookmarkEnd w:id="176"/>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177" w:name="_Toc318099314"/>
      <w:bookmarkStart w:id="178" w:name="_Toc318099417"/>
      <w:r>
        <w:tab/>
        <w:t>[Section 11 inserted by No. 37 of 2011 s. 14.]</w:t>
      </w:r>
    </w:p>
    <w:p>
      <w:pPr>
        <w:pStyle w:val="Heading5"/>
      </w:pPr>
      <w:bookmarkStart w:id="179" w:name="_Toc318201596"/>
      <w:r>
        <w:rPr>
          <w:rStyle w:val="CharSectno"/>
        </w:rPr>
        <w:t>12</w:t>
      </w:r>
      <w:r>
        <w:t>.</w:t>
      </w:r>
      <w:r>
        <w:tab/>
        <w:t>Reports to be given to Minister and governing bodies</w:t>
      </w:r>
      <w:bookmarkEnd w:id="177"/>
      <w:bookmarkEnd w:id="178"/>
      <w:bookmarkEnd w:id="179"/>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180" w:name="_Toc520109145"/>
      <w:bookmarkStart w:id="181" w:name="_Toc17002430"/>
      <w:bookmarkStart w:id="182" w:name="_Toc123645487"/>
      <w:bookmarkStart w:id="183" w:name="_Toc318201597"/>
      <w:bookmarkEnd w:id="168"/>
      <w:bookmarkEnd w:id="169"/>
      <w:bookmarkEnd w:id="170"/>
      <w:r>
        <w:rPr>
          <w:rStyle w:val="CharSectno"/>
        </w:rPr>
        <w:t>14</w:t>
      </w:r>
      <w:r>
        <w:rPr>
          <w:snapToGrid w:val="0"/>
        </w:rPr>
        <w:t>.</w:t>
      </w:r>
      <w:r>
        <w:rPr>
          <w:snapToGrid w:val="0"/>
        </w:rPr>
        <w:tab/>
        <w:t>Information and register</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Ednotesubsection"/>
      </w:pPr>
      <w:r>
        <w:tab/>
        <w:t>[(3)</w:t>
      </w:r>
      <w:r>
        <w:tab/>
        <w:t>deleted]</w:t>
      </w:r>
    </w:p>
    <w:p>
      <w:pPr>
        <w:pStyle w:val="Footnotesection"/>
      </w:pPr>
      <w:bookmarkStart w:id="184" w:name="_Toc520109146"/>
      <w:bookmarkStart w:id="185" w:name="_Toc17002431"/>
      <w:bookmarkStart w:id="186" w:name="_Toc123645488"/>
      <w:r>
        <w:tab/>
        <w:t>[Section 14 amended by No. 37 of 2011 s. 15 and 53(1).]</w:t>
      </w:r>
    </w:p>
    <w:p>
      <w:pPr>
        <w:pStyle w:val="Heading5"/>
        <w:spacing w:before="260"/>
        <w:rPr>
          <w:snapToGrid w:val="0"/>
        </w:rPr>
      </w:pPr>
      <w:bookmarkStart w:id="187" w:name="_Toc318201598"/>
      <w:r>
        <w:rPr>
          <w:rStyle w:val="CharSectno"/>
        </w:rPr>
        <w:t>15</w:t>
      </w:r>
      <w:r>
        <w:rPr>
          <w:snapToGrid w:val="0"/>
        </w:rPr>
        <w:t>.</w:t>
      </w:r>
      <w:r>
        <w:rPr>
          <w:snapToGrid w:val="0"/>
        </w:rPr>
        <w:tab/>
        <w:t>Powers</w:t>
      </w:r>
      <w:bookmarkEnd w:id="184"/>
      <w:bookmarkEnd w:id="185"/>
      <w:bookmarkEnd w:id="186"/>
      <w:bookmarkEnd w:id="187"/>
      <w:r>
        <w:rPr>
          <w:snapToGrid w:val="0"/>
        </w:rPr>
        <w:t xml:space="preserve"> </w:t>
      </w:r>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100"/>
        <w:rPr>
          <w:snapToGrid w:val="0"/>
        </w:rPr>
      </w:pPr>
      <w:r>
        <w:rPr>
          <w:snapToGrid w:val="0"/>
        </w:rPr>
        <w:tab/>
        <w:t>(a)</w:t>
      </w:r>
      <w:r>
        <w:rPr>
          <w:snapToGrid w:val="0"/>
        </w:rPr>
        <w:tab/>
        <w:t xml:space="preserve">conduct and promote relevant research; </w:t>
      </w:r>
      <w:r>
        <w:t>and</w:t>
      </w:r>
    </w:p>
    <w:p>
      <w:pPr>
        <w:pStyle w:val="Indenta"/>
        <w:spacing w:before="10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100"/>
        <w:rPr>
          <w:snapToGrid w:val="0"/>
        </w:rPr>
      </w:pPr>
      <w:r>
        <w:rPr>
          <w:snapToGrid w:val="0"/>
        </w:rPr>
        <w:tab/>
        <w:t>(c)</w:t>
      </w:r>
      <w:r>
        <w:rPr>
          <w:snapToGrid w:val="0"/>
        </w:rPr>
        <w:tab/>
        <w:t xml:space="preserve">acquire, hold, manage, develop, dispose of and otherwise deal in real and personal </w:t>
      </w:r>
      <w:r>
        <w:t>property; and</w:t>
      </w:r>
    </w:p>
    <w:p>
      <w:pPr>
        <w:pStyle w:val="Indenta"/>
      </w:pPr>
      <w:r>
        <w:tab/>
        <w:t>(da)</w:t>
      </w:r>
      <w:r>
        <w:tab/>
        <w:t xml:space="preserve">with the approval of the Minister, provide funds by way of grants, subsidies or otherwise to governing bodies or other persons or bodies for purposes related to — </w:t>
      </w:r>
    </w:p>
    <w:p>
      <w:pPr>
        <w:pStyle w:val="Indenti"/>
      </w:pPr>
      <w:r>
        <w:tab/>
        <w:t>(i)</w:t>
      </w:r>
      <w:r>
        <w:tab/>
        <w:t>the development of courses and standards of student achievement; and</w:t>
      </w:r>
    </w:p>
    <w:p>
      <w:pPr>
        <w:pStyle w:val="Indenti"/>
      </w:pPr>
      <w:r>
        <w:tab/>
        <w:t>(ii)</w:t>
      </w:r>
      <w:r>
        <w:tab/>
        <w:t>the assessment of student achievement;</w:t>
      </w:r>
    </w:p>
    <w:p>
      <w:pPr>
        <w:pStyle w:val="Indenta"/>
      </w:pPr>
      <w:r>
        <w:tab/>
      </w:r>
      <w:r>
        <w:tab/>
        <w:t>and</w:t>
      </w:r>
    </w:p>
    <w:p>
      <w:pPr>
        <w:pStyle w:val="Indenta"/>
        <w:spacing w:before="100"/>
        <w:rPr>
          <w:snapToGrid w:val="0"/>
        </w:rPr>
      </w:pPr>
      <w:r>
        <w:rPr>
          <w:snapToGrid w:val="0"/>
        </w:rPr>
        <w:tab/>
        <w:t>(d)</w:t>
      </w:r>
      <w:r>
        <w:rPr>
          <w:snapToGrid w:val="0"/>
        </w:rPr>
        <w:tab/>
        <w:t xml:space="preserve">apply for, obtain and hold intellectual property rights and design rights; </w:t>
      </w:r>
      <w:r>
        <w:t>and</w:t>
      </w:r>
    </w:p>
    <w:p>
      <w:pPr>
        <w:pStyle w:val="Indenta"/>
        <w:spacing w:before="10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188" w:name="_Toc520109147"/>
      <w:bookmarkStart w:id="189" w:name="_Toc17002432"/>
      <w:bookmarkStart w:id="190" w:name="_Toc123645489"/>
      <w:r>
        <w:tab/>
        <w:t>[Section 15 amended by No. 37 of 2011 s. 16 and 53(1).]</w:t>
      </w:r>
    </w:p>
    <w:p>
      <w:pPr>
        <w:pStyle w:val="Heading5"/>
        <w:rPr>
          <w:snapToGrid w:val="0"/>
        </w:rPr>
      </w:pPr>
      <w:bookmarkStart w:id="191" w:name="_Toc318201599"/>
      <w:r>
        <w:rPr>
          <w:rStyle w:val="CharSectno"/>
        </w:rPr>
        <w:t>16</w:t>
      </w:r>
      <w:r>
        <w:rPr>
          <w:snapToGrid w:val="0"/>
        </w:rPr>
        <w:t>.</w:t>
      </w:r>
      <w:r>
        <w:rPr>
          <w:snapToGrid w:val="0"/>
        </w:rPr>
        <w:tab/>
        <w:t>Performance of functions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Ednotepara"/>
      </w:pPr>
      <w:r>
        <w:tab/>
        <w:t>[(d)</w:t>
      </w:r>
      <w:r>
        <w:tab/>
        <w:t>deleted]</w:t>
      </w:r>
    </w:p>
    <w:p>
      <w:pPr>
        <w:pStyle w:val="Footnotesection"/>
      </w:pPr>
      <w:bookmarkStart w:id="192" w:name="_Toc520109148"/>
      <w:bookmarkStart w:id="193" w:name="_Toc17002433"/>
      <w:bookmarkStart w:id="194" w:name="_Toc123645490"/>
      <w:r>
        <w:tab/>
        <w:t>[Section 16 amended by No. 37 of 2011 s. 17 and 53(1).]</w:t>
      </w:r>
    </w:p>
    <w:p>
      <w:pPr>
        <w:pStyle w:val="Heading5"/>
        <w:rPr>
          <w:snapToGrid w:val="0"/>
        </w:rPr>
      </w:pPr>
      <w:bookmarkStart w:id="195" w:name="_Toc318201600"/>
      <w:r>
        <w:rPr>
          <w:rStyle w:val="CharSectno"/>
        </w:rPr>
        <w:t>17</w:t>
      </w:r>
      <w:r>
        <w:rPr>
          <w:snapToGrid w:val="0"/>
        </w:rPr>
        <w:t>.</w:t>
      </w:r>
      <w:r>
        <w:rPr>
          <w:snapToGrid w:val="0"/>
        </w:rPr>
        <w:tab/>
        <w:t>Delegation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rPr>
          <w:snapToGrid w:val="0"/>
        </w:rPr>
      </w:pPr>
      <w:r>
        <w:rPr>
          <w:snapToGrid w:val="0"/>
        </w:rPr>
        <w:tab/>
        <w:t>(a)</w:t>
      </w:r>
      <w:r>
        <w:rPr>
          <w:snapToGrid w:val="0"/>
        </w:rPr>
        <w:tab/>
        <w:t xml:space="preserve">a member or </w:t>
      </w:r>
      <w:r>
        <w:t>members;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pPr>
      <w:bookmarkStart w:id="196" w:name="_Toc520109149"/>
      <w:bookmarkStart w:id="197" w:name="_Toc17002434"/>
      <w:bookmarkStart w:id="198" w:name="_Toc123645491"/>
      <w:r>
        <w:tab/>
        <w:t>[Section 17 amended by No. 37 of 2011 s. 18 and 53(1).]</w:t>
      </w:r>
    </w:p>
    <w:p>
      <w:pPr>
        <w:pStyle w:val="Heading5"/>
        <w:rPr>
          <w:snapToGrid w:val="0"/>
        </w:rPr>
      </w:pPr>
      <w:bookmarkStart w:id="199" w:name="_Toc318201601"/>
      <w:r>
        <w:rPr>
          <w:rStyle w:val="CharSectno"/>
        </w:rPr>
        <w:t>18</w:t>
      </w:r>
      <w:r>
        <w:rPr>
          <w:snapToGrid w:val="0"/>
        </w:rPr>
        <w:t>.</w:t>
      </w:r>
      <w:r>
        <w:rPr>
          <w:snapToGrid w:val="0"/>
        </w:rPr>
        <w:tab/>
        <w:t>Minister may give directions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pPr>
      <w:r>
        <w:tab/>
        <w:t>(2)</w:t>
      </w:r>
      <w:r>
        <w:tab/>
        <w:t xml:space="preserve">The text of a direction given under subsection (1) is to be — </w:t>
      </w:r>
    </w:p>
    <w:p>
      <w:pPr>
        <w:pStyle w:val="Indenta"/>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pPr>
      <w:r>
        <w:tab/>
        <w:t>[Section 18 amended by No. 77 of 2006 s. 17; No. 37 of 2011 s. 19 and 53(1).]</w:t>
      </w:r>
    </w:p>
    <w:p>
      <w:pPr>
        <w:pStyle w:val="Heading5"/>
        <w:rPr>
          <w:snapToGrid w:val="0"/>
        </w:rPr>
      </w:pPr>
      <w:bookmarkStart w:id="200" w:name="_Toc520109150"/>
      <w:bookmarkStart w:id="201" w:name="_Toc17002435"/>
      <w:bookmarkStart w:id="202" w:name="_Toc123645492"/>
      <w:bookmarkStart w:id="203" w:name="_Toc318201602"/>
      <w:r>
        <w:rPr>
          <w:rStyle w:val="CharSectno"/>
        </w:rPr>
        <w:t>19</w:t>
      </w:r>
      <w:r>
        <w:rPr>
          <w:snapToGrid w:val="0"/>
        </w:rPr>
        <w:t>.</w:t>
      </w:r>
      <w:r>
        <w:rPr>
          <w:snapToGrid w:val="0"/>
        </w:rPr>
        <w:tab/>
        <w:t>Minister to have access to information</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pPr>
      <w:r>
        <w:tab/>
        <w:t>[Section 19 amended by No. 22 of 2005 s. 46; No. 37 of 2011 s. 53(1).]</w:t>
      </w:r>
    </w:p>
    <w:p>
      <w:pPr>
        <w:pStyle w:val="Heading2"/>
      </w:pPr>
      <w:bookmarkStart w:id="204" w:name="_Toc123645493"/>
      <w:bookmarkStart w:id="205" w:name="_Toc123645594"/>
      <w:bookmarkStart w:id="206" w:name="_Toc124139463"/>
      <w:bookmarkStart w:id="207" w:name="_Toc157845842"/>
      <w:bookmarkStart w:id="208" w:name="_Toc161720549"/>
      <w:bookmarkStart w:id="209" w:name="_Toc161723001"/>
      <w:bookmarkStart w:id="210" w:name="_Toc163956969"/>
      <w:bookmarkStart w:id="211" w:name="_Toc163964959"/>
      <w:bookmarkStart w:id="212" w:name="_Toc165698401"/>
      <w:bookmarkStart w:id="213" w:name="_Toc232394777"/>
      <w:bookmarkStart w:id="214" w:name="_Toc268269109"/>
      <w:bookmarkStart w:id="215" w:name="_Toc272057680"/>
      <w:bookmarkStart w:id="216" w:name="_Toc274207125"/>
      <w:bookmarkStart w:id="217" w:name="_Toc278975260"/>
      <w:bookmarkStart w:id="218" w:name="_Toc303861445"/>
      <w:bookmarkStart w:id="219" w:name="_Toc303867324"/>
      <w:bookmarkStart w:id="220" w:name="_Toc318121389"/>
      <w:bookmarkStart w:id="221" w:name="_Toc318121639"/>
      <w:bookmarkStart w:id="222" w:name="_Toc318122467"/>
      <w:bookmarkStart w:id="223" w:name="_Toc318181643"/>
      <w:bookmarkStart w:id="224" w:name="_Toc318181748"/>
      <w:bookmarkStart w:id="225" w:name="_Toc318201603"/>
      <w:bookmarkStart w:id="226" w:name="_Toc72573534"/>
      <w:bookmarkStart w:id="227" w:name="_Toc120341393"/>
      <w:bookmarkStart w:id="228" w:name="_Toc120355766"/>
      <w:r>
        <w:rPr>
          <w:rStyle w:val="CharPartNo"/>
        </w:rPr>
        <w:t>Part 3A</w:t>
      </w:r>
      <w:r>
        <w:rPr>
          <w:b w:val="0"/>
        </w:rPr>
        <w:t> </w:t>
      </w:r>
      <w:r>
        <w:t>—</w:t>
      </w:r>
      <w:r>
        <w:rPr>
          <w:b w:val="0"/>
        </w:rPr>
        <w:t> </w:t>
      </w:r>
      <w:r>
        <w:rPr>
          <w:rStyle w:val="CharPartText"/>
        </w:rPr>
        <w:t>Student records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by No. 22 of 2005 s. 47.]</w:t>
      </w:r>
    </w:p>
    <w:p>
      <w:pPr>
        <w:pStyle w:val="Heading5"/>
      </w:pPr>
      <w:bookmarkStart w:id="229" w:name="_Toc123645494"/>
      <w:bookmarkStart w:id="230" w:name="_Toc318201604"/>
      <w:r>
        <w:rPr>
          <w:rStyle w:val="CharSectno"/>
        </w:rPr>
        <w:t>19A</w:t>
      </w:r>
      <w:r>
        <w:t>.</w:t>
      </w:r>
      <w:r>
        <w:tab/>
        <w:t>Terms used in this Part</w:t>
      </w:r>
      <w:bookmarkEnd w:id="229"/>
      <w:bookmarkEnd w:id="230"/>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Authority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1A.</w:t>
            </w:r>
          </w:p>
        </w:tc>
        <w:tc>
          <w:tcPr>
            <w:tcW w:w="2772" w:type="dxa"/>
          </w:tcPr>
          <w:p>
            <w:pPr>
              <w:pStyle w:val="Table"/>
              <w:spacing w:before="0"/>
            </w:pPr>
            <w:r>
              <w:t>A student enrolled at a community kindergarten.</w:t>
            </w:r>
          </w:p>
        </w:tc>
        <w:tc>
          <w:tcPr>
            <w:tcW w:w="2438" w:type="dxa"/>
          </w:tcPr>
          <w:p>
            <w:pPr>
              <w:pStyle w:val="Table"/>
              <w:spacing w:before="0"/>
            </w:pPr>
            <w:r>
              <w:t>The governing body.</w:t>
            </w:r>
          </w:p>
        </w:tc>
      </w:tr>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 (other than a community kindergarten).</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p>
    <w:p>
      <w:pPr>
        <w:pStyle w:val="Heading5"/>
      </w:pPr>
      <w:bookmarkStart w:id="231" w:name="_Toc123645495"/>
      <w:bookmarkStart w:id="232" w:name="_Toc318201605"/>
      <w:r>
        <w:rPr>
          <w:rStyle w:val="CharSectno"/>
        </w:rPr>
        <w:t>19B</w:t>
      </w:r>
      <w:r>
        <w:t>.</w:t>
      </w:r>
      <w:r>
        <w:tab/>
        <w:t>Application of this Part to overseas students</w:t>
      </w:r>
      <w:bookmarkEnd w:id="231"/>
      <w:bookmarkEnd w:id="232"/>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233" w:name="_Toc123645496"/>
      <w:bookmarkStart w:id="234" w:name="_Toc318201606"/>
      <w:r>
        <w:rPr>
          <w:rStyle w:val="CharSectno"/>
        </w:rPr>
        <w:t>19C</w:t>
      </w:r>
      <w:r>
        <w:t>.</w:t>
      </w:r>
      <w:r>
        <w:tab/>
        <w:t>When student record to be opened</w:t>
      </w:r>
      <w:bookmarkEnd w:id="233"/>
      <w:bookmarkEnd w:id="234"/>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235" w:name="_Toc123645497"/>
      <w:bookmarkStart w:id="236" w:name="_Toc318201607"/>
      <w:r>
        <w:rPr>
          <w:rStyle w:val="CharSectno"/>
        </w:rPr>
        <w:t>19D</w:t>
      </w:r>
      <w:r>
        <w:t>.</w:t>
      </w:r>
      <w:r>
        <w:tab/>
        <w:t>Provider may be directed to open student record</w:t>
      </w:r>
      <w:bookmarkEnd w:id="235"/>
      <w:bookmarkEnd w:id="236"/>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237" w:name="_Toc123645498"/>
      <w:bookmarkStart w:id="238" w:name="_Toc318201608"/>
      <w:r>
        <w:rPr>
          <w:rStyle w:val="CharSectno"/>
        </w:rPr>
        <w:t>19E</w:t>
      </w:r>
      <w:r>
        <w:t>.</w:t>
      </w:r>
      <w:r>
        <w:tab/>
        <w:t>How student record is opened</w:t>
      </w:r>
      <w:bookmarkEnd w:id="237"/>
      <w:bookmarkEnd w:id="238"/>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180"/>
      </w:pPr>
      <w:bookmarkStart w:id="239" w:name="_Toc123645499"/>
      <w:bookmarkStart w:id="240" w:name="_Toc318201609"/>
      <w:r>
        <w:rPr>
          <w:rStyle w:val="CharSectno"/>
        </w:rPr>
        <w:t>19F</w:t>
      </w:r>
      <w:r>
        <w:t>.</w:t>
      </w:r>
      <w:r>
        <w:tab/>
        <w:t>Notifications relating to enrolment and employment</w:t>
      </w:r>
      <w:bookmarkEnd w:id="239"/>
      <w:bookmarkEnd w:id="240"/>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241" w:name="_Toc123645500"/>
      <w:bookmarkStart w:id="242" w:name="_Toc318201610"/>
      <w:r>
        <w:rPr>
          <w:rStyle w:val="CharSectno"/>
        </w:rPr>
        <w:t>19G</w:t>
      </w:r>
      <w:r>
        <w:t>.</w:t>
      </w:r>
      <w:r>
        <w:tab/>
        <w:t>Notification of achievements</w:t>
      </w:r>
      <w:bookmarkEnd w:id="241"/>
      <w:bookmarkEnd w:id="242"/>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243" w:name="_Toc123645501"/>
      <w:bookmarkStart w:id="244" w:name="_Toc318201611"/>
      <w:r>
        <w:rPr>
          <w:rStyle w:val="CharSectno"/>
        </w:rPr>
        <w:t>19H</w:t>
      </w:r>
      <w:r>
        <w:t>.</w:t>
      </w:r>
      <w:r>
        <w:tab/>
        <w:t>Further provisions relating to information</w:t>
      </w:r>
      <w:bookmarkEnd w:id="243"/>
      <w:bookmarkEnd w:id="244"/>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Authority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Authority is not required to satisfy itself as to the validity or correctness of information given to it under this Part.</w:t>
      </w:r>
    </w:p>
    <w:p>
      <w:pPr>
        <w:pStyle w:val="Footnotesection"/>
      </w:pPr>
      <w:r>
        <w:tab/>
        <w:t>[Section 19H inserted by No. 22 of 2005 s. 47; amended by No. 37 of 2011 s. 53(1).]</w:t>
      </w:r>
    </w:p>
    <w:p>
      <w:pPr>
        <w:pStyle w:val="Heading5"/>
      </w:pPr>
      <w:bookmarkStart w:id="245" w:name="_Toc123645502"/>
      <w:bookmarkStart w:id="246" w:name="_Toc318201612"/>
      <w:r>
        <w:rPr>
          <w:rStyle w:val="CharSectno"/>
        </w:rPr>
        <w:t>19I</w:t>
      </w:r>
      <w:r>
        <w:t>.</w:t>
      </w:r>
      <w:r>
        <w:tab/>
        <w:t>Function of Authority to maintain database relating to student records</w:t>
      </w:r>
      <w:bookmarkEnd w:id="245"/>
      <w:bookmarkEnd w:id="246"/>
    </w:p>
    <w:p>
      <w:pPr>
        <w:pStyle w:val="Subsection"/>
      </w:pPr>
      <w:r>
        <w:tab/>
        <w:t>(1)</w:t>
      </w:r>
      <w:r>
        <w:tab/>
        <w:t xml:space="preserve">It is a function of the Authority to maintain a database containing — </w:t>
      </w:r>
    </w:p>
    <w:p>
      <w:pPr>
        <w:pStyle w:val="Indenta"/>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or otherwise available to the Authority.</w:t>
      </w:r>
    </w:p>
    <w:p>
      <w:pPr>
        <w:pStyle w:val="Subsection"/>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p>
    <w:p>
      <w:pPr>
        <w:pStyle w:val="Subsection"/>
      </w:pPr>
      <w:r>
        <w:tab/>
        <w:t>(2)</w:t>
      </w:r>
      <w:r>
        <w:tab/>
        <w:t>The database is to be maintained in such manner and form as the Authority thinks fit.</w:t>
      </w:r>
    </w:p>
    <w:p>
      <w:pPr>
        <w:pStyle w:val="Subsection"/>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247" w:name="_Toc123645503"/>
      <w:bookmarkStart w:id="248" w:name="_Toc318201613"/>
      <w:r>
        <w:rPr>
          <w:rStyle w:val="CharSectno"/>
        </w:rPr>
        <w:t>19J</w:t>
      </w:r>
      <w:r>
        <w:t>.</w:t>
      </w:r>
      <w:r>
        <w:tab/>
      </w:r>
      <w:r>
        <w:rPr>
          <w:bCs/>
        </w:rPr>
        <w:t>Provision of information to students and others</w:t>
      </w:r>
      <w:bookmarkEnd w:id="247"/>
      <w:bookmarkEnd w:id="248"/>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249" w:name="_Toc123645504"/>
      <w:bookmarkStart w:id="250" w:name="_Toc318201614"/>
      <w:r>
        <w:rPr>
          <w:rStyle w:val="CharSectno"/>
        </w:rPr>
        <w:t>19K</w:t>
      </w:r>
      <w:r>
        <w:t>.</w:t>
      </w:r>
      <w:r>
        <w:tab/>
        <w:t>Disclosure by Authority for checking purposes</w:t>
      </w:r>
      <w:bookmarkEnd w:id="249"/>
      <w:bookmarkEnd w:id="250"/>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251" w:name="_Toc123645505"/>
      <w:bookmarkStart w:id="252" w:name="_Toc318201615"/>
      <w:r>
        <w:rPr>
          <w:rStyle w:val="CharSectno"/>
        </w:rPr>
        <w:t>19L</w:t>
      </w:r>
      <w:r>
        <w:t>.</w:t>
      </w:r>
      <w:r>
        <w:tab/>
        <w:t>Provision of information to Minister for planning purposes</w:t>
      </w:r>
      <w:bookmarkEnd w:id="251"/>
      <w:bookmarkEnd w:id="252"/>
    </w:p>
    <w:p>
      <w:pPr>
        <w:pStyle w:val="Subsection"/>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253" w:name="_Toc123645506"/>
      <w:bookmarkStart w:id="254" w:name="_Toc318201616"/>
      <w:r>
        <w:rPr>
          <w:rStyle w:val="CharSectno"/>
        </w:rPr>
        <w:t>19M</w:t>
      </w:r>
      <w:r>
        <w:t>.</w:t>
      </w:r>
      <w:r>
        <w:tab/>
        <w:t>Provision of information to Minister for monitoring and assisting compliance and participation</w:t>
      </w:r>
      <w:bookmarkEnd w:id="253"/>
      <w:bookmarkEnd w:id="254"/>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 amended by No. 37 of 2011 s. 53(1).]</w:t>
      </w:r>
    </w:p>
    <w:p>
      <w:pPr>
        <w:pStyle w:val="Heading5"/>
      </w:pPr>
      <w:bookmarkStart w:id="255" w:name="_Toc123645507"/>
      <w:bookmarkStart w:id="256" w:name="_Toc318201617"/>
      <w:r>
        <w:rPr>
          <w:rStyle w:val="CharSectno"/>
        </w:rPr>
        <w:t>19N</w:t>
      </w:r>
      <w:r>
        <w:t>.</w:t>
      </w:r>
      <w:r>
        <w:tab/>
        <w:t>Disclosure of information by Minister</w:t>
      </w:r>
      <w:bookmarkEnd w:id="255"/>
      <w:bookmarkEnd w:id="256"/>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57" w:name="_Toc123645508"/>
      <w:bookmarkStart w:id="258" w:name="_Toc318201618"/>
      <w:r>
        <w:rPr>
          <w:rStyle w:val="CharSectno"/>
        </w:rPr>
        <w:t>19O</w:t>
      </w:r>
      <w:r>
        <w:t>.</w:t>
      </w:r>
      <w:r>
        <w:tab/>
        <w:t>Delegation and subdelegation</w:t>
      </w:r>
      <w:bookmarkEnd w:id="257"/>
      <w:bookmarkEnd w:id="25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59" w:name="_Toc123645509"/>
      <w:bookmarkStart w:id="260" w:name="_Toc318201619"/>
      <w:r>
        <w:rPr>
          <w:rStyle w:val="CharSectno"/>
        </w:rPr>
        <w:t>19P</w:t>
      </w:r>
      <w:r>
        <w:t>.</w:t>
      </w:r>
      <w:r>
        <w:tab/>
        <w:t>Provision of information to certain entities</w:t>
      </w:r>
      <w:bookmarkEnd w:id="259"/>
      <w:bookmarkEnd w:id="260"/>
    </w:p>
    <w:p>
      <w:pPr>
        <w:pStyle w:val="Subsection"/>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261" w:name="_Toc123645510"/>
      <w:bookmarkStart w:id="262" w:name="_Toc123645611"/>
      <w:bookmarkStart w:id="263" w:name="_Toc124139480"/>
      <w:bookmarkStart w:id="264" w:name="_Toc157845859"/>
      <w:bookmarkStart w:id="265" w:name="_Toc161720566"/>
      <w:bookmarkStart w:id="266" w:name="_Toc161723018"/>
      <w:bookmarkStart w:id="267" w:name="_Toc163956986"/>
      <w:bookmarkStart w:id="268" w:name="_Toc163964976"/>
      <w:bookmarkStart w:id="269" w:name="_Toc165698418"/>
      <w:bookmarkStart w:id="270" w:name="_Toc232394794"/>
      <w:bookmarkStart w:id="271" w:name="_Toc268269126"/>
      <w:bookmarkStart w:id="272" w:name="_Toc272057697"/>
      <w:bookmarkStart w:id="273" w:name="_Toc274207142"/>
      <w:bookmarkStart w:id="274" w:name="_Toc278975277"/>
      <w:bookmarkStart w:id="275" w:name="_Toc303861462"/>
      <w:bookmarkStart w:id="276" w:name="_Toc303867341"/>
      <w:bookmarkStart w:id="277" w:name="_Toc318121406"/>
      <w:bookmarkStart w:id="278" w:name="_Toc318121656"/>
      <w:bookmarkStart w:id="279" w:name="_Toc318122484"/>
      <w:bookmarkStart w:id="280" w:name="_Toc318181660"/>
      <w:bookmarkStart w:id="281" w:name="_Toc318181765"/>
      <w:bookmarkStart w:id="282" w:name="_Toc318201620"/>
      <w:r>
        <w:rPr>
          <w:rStyle w:val="CharPartNo"/>
        </w:rPr>
        <w:t>Part 4</w:t>
      </w:r>
      <w:r>
        <w:rPr>
          <w:rStyle w:val="CharDivNo"/>
        </w:rPr>
        <w:t> </w:t>
      </w:r>
      <w:r>
        <w:t>—</w:t>
      </w:r>
      <w:r>
        <w:rPr>
          <w:rStyle w:val="CharDivText"/>
        </w:rPr>
        <w:t> </w:t>
      </w:r>
      <w:r>
        <w:rPr>
          <w:rStyle w:val="CharPartText"/>
        </w:rPr>
        <w:t>Staff</w:t>
      </w:r>
      <w:bookmarkEnd w:id="226"/>
      <w:bookmarkEnd w:id="227"/>
      <w:bookmarkEnd w:id="22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520109151"/>
      <w:bookmarkStart w:id="284" w:name="_Toc17002436"/>
      <w:bookmarkStart w:id="285" w:name="_Toc123645511"/>
      <w:bookmarkStart w:id="286" w:name="_Toc318201621"/>
      <w:r>
        <w:rPr>
          <w:rStyle w:val="CharSectno"/>
        </w:rPr>
        <w:t>20</w:t>
      </w:r>
      <w:r>
        <w:rPr>
          <w:snapToGrid w:val="0"/>
        </w:rPr>
        <w:t>.</w:t>
      </w:r>
      <w:r>
        <w:rPr>
          <w:snapToGrid w:val="0"/>
        </w:rPr>
        <w:tab/>
        <w:t>Chief executive officer</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287" w:name="_Toc520109152"/>
      <w:bookmarkStart w:id="288" w:name="_Toc17002437"/>
      <w:bookmarkStart w:id="289" w:name="_Toc123645512"/>
      <w:r>
        <w:tab/>
        <w:t>[Section 20 amended by No. 37 of 2011 s. 24 and 53(1).]</w:t>
      </w:r>
    </w:p>
    <w:p>
      <w:pPr>
        <w:pStyle w:val="Heading5"/>
        <w:rPr>
          <w:snapToGrid w:val="0"/>
        </w:rPr>
      </w:pPr>
      <w:bookmarkStart w:id="290" w:name="_Toc318201622"/>
      <w:r>
        <w:rPr>
          <w:rStyle w:val="CharSectno"/>
        </w:rPr>
        <w:t>21</w:t>
      </w:r>
      <w:r>
        <w:rPr>
          <w:snapToGrid w:val="0"/>
        </w:rPr>
        <w:t>.</w:t>
      </w:r>
      <w:r>
        <w:rPr>
          <w:snapToGrid w:val="0"/>
        </w:rPr>
        <w:tab/>
        <w:t>Other staff</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291" w:name="_Toc520109153"/>
      <w:bookmarkStart w:id="292" w:name="_Toc17002438"/>
      <w:bookmarkStart w:id="293" w:name="_Toc123645513"/>
      <w:bookmarkStart w:id="294" w:name="_Toc318201623"/>
      <w:r>
        <w:rPr>
          <w:rStyle w:val="CharSectno"/>
        </w:rPr>
        <w:t>22</w:t>
      </w:r>
      <w:r>
        <w:rPr>
          <w:snapToGrid w:val="0"/>
        </w:rPr>
        <w:t>.</w:t>
      </w:r>
      <w:r>
        <w:rPr>
          <w:snapToGrid w:val="0"/>
        </w:rPr>
        <w:tab/>
        <w:t>Use of other government staff etc.</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295" w:name="_Toc72573538"/>
      <w:bookmarkStart w:id="296" w:name="_Toc120341397"/>
      <w:bookmarkStart w:id="297" w:name="_Toc120355770"/>
      <w:bookmarkStart w:id="298" w:name="_Toc123645514"/>
      <w:bookmarkStart w:id="299" w:name="_Toc123645615"/>
      <w:bookmarkStart w:id="300" w:name="_Toc124139484"/>
      <w:bookmarkStart w:id="301" w:name="_Toc157845863"/>
      <w:bookmarkStart w:id="302" w:name="_Toc161720570"/>
      <w:bookmarkStart w:id="303" w:name="_Toc161723022"/>
      <w:bookmarkStart w:id="304" w:name="_Toc163956990"/>
      <w:bookmarkStart w:id="305" w:name="_Toc163964980"/>
      <w:bookmarkStart w:id="306" w:name="_Toc165698422"/>
      <w:bookmarkStart w:id="307" w:name="_Toc232394798"/>
      <w:bookmarkStart w:id="308" w:name="_Toc268269130"/>
      <w:bookmarkStart w:id="309" w:name="_Toc272057701"/>
      <w:bookmarkStart w:id="310" w:name="_Toc274207146"/>
      <w:bookmarkStart w:id="311" w:name="_Toc278975281"/>
      <w:bookmarkStart w:id="312" w:name="_Toc303861466"/>
      <w:bookmarkStart w:id="313" w:name="_Toc303867345"/>
      <w:r>
        <w:tab/>
        <w:t>[Section 22 amended by No. 37 of 2011 s. 25 and 53(1).]</w:t>
      </w:r>
    </w:p>
    <w:p>
      <w:pPr>
        <w:pStyle w:val="Heading2"/>
      </w:pPr>
      <w:bookmarkStart w:id="314" w:name="_Toc318121410"/>
      <w:bookmarkStart w:id="315" w:name="_Toc318121660"/>
      <w:bookmarkStart w:id="316" w:name="_Toc318122488"/>
      <w:bookmarkStart w:id="317" w:name="_Toc318181664"/>
      <w:bookmarkStart w:id="318" w:name="_Toc318181769"/>
      <w:bookmarkStart w:id="319" w:name="_Toc318201624"/>
      <w:r>
        <w:rPr>
          <w:rStyle w:val="CharPartNo"/>
        </w:rPr>
        <w:t>Part 5</w:t>
      </w:r>
      <w:r>
        <w:rPr>
          <w:rStyle w:val="CharDivNo"/>
        </w:rPr>
        <w:t> </w:t>
      </w:r>
      <w:r>
        <w:t>—</w:t>
      </w:r>
      <w:r>
        <w:rPr>
          <w:rStyle w:val="CharDivText"/>
        </w:rPr>
        <w:t> </w:t>
      </w:r>
      <w:r>
        <w:rPr>
          <w:rStyle w:val="CharPartText"/>
        </w:rPr>
        <w:t>Financial provisions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520109154"/>
      <w:bookmarkStart w:id="321" w:name="_Toc17002439"/>
      <w:bookmarkStart w:id="322" w:name="_Toc123645515"/>
      <w:bookmarkStart w:id="323" w:name="_Toc318201625"/>
      <w:r>
        <w:rPr>
          <w:rStyle w:val="CharSectno"/>
        </w:rPr>
        <w:t>23</w:t>
      </w:r>
      <w:r>
        <w:rPr>
          <w:snapToGrid w:val="0"/>
        </w:rPr>
        <w:t>.</w:t>
      </w:r>
      <w:r>
        <w:rPr>
          <w:snapToGrid w:val="0"/>
        </w:rPr>
        <w:tab/>
      </w:r>
      <w:r>
        <w:t>Fund of Authority</w:t>
      </w:r>
      <w:bookmarkEnd w:id="320"/>
      <w:bookmarkEnd w:id="321"/>
      <w:bookmarkEnd w:id="322"/>
      <w:bookmarkEnd w:id="323"/>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324" w:name="_Toc520109155"/>
      <w:bookmarkStart w:id="325" w:name="_Toc17002440"/>
      <w:bookmarkStart w:id="326" w:name="_Toc123645516"/>
      <w:r>
        <w:tab/>
        <w:t>[Section 23 amended by No. 37 of 2011 s. 26 and 53(1).]</w:t>
      </w:r>
    </w:p>
    <w:p>
      <w:pPr>
        <w:pStyle w:val="Heading5"/>
        <w:rPr>
          <w:snapToGrid w:val="0"/>
        </w:rPr>
      </w:pPr>
      <w:bookmarkStart w:id="327" w:name="_Toc318201626"/>
      <w:r>
        <w:rPr>
          <w:rStyle w:val="CharSectno"/>
        </w:rPr>
        <w:t>24</w:t>
      </w:r>
      <w:r>
        <w:rPr>
          <w:snapToGrid w:val="0"/>
        </w:rPr>
        <w:t>.</w:t>
      </w:r>
      <w:r>
        <w:rPr>
          <w:snapToGrid w:val="0"/>
        </w:rPr>
        <w:tab/>
      </w:r>
      <w:r>
        <w:rPr>
          <w:bCs/>
        </w:rPr>
        <w:t>School Curriculum and Standards Authority Account</w:t>
      </w:r>
      <w:bookmarkEnd w:id="324"/>
      <w:bookmarkEnd w:id="325"/>
      <w:bookmarkEnd w:id="326"/>
      <w:bookmarkEnd w:id="327"/>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 17; No. 37 of 2011 s. 27 and 53(1).]</w:t>
      </w:r>
    </w:p>
    <w:p>
      <w:pPr>
        <w:pStyle w:val="Ednotesection"/>
      </w:pPr>
      <w:bookmarkStart w:id="328" w:name="_Toc520109156"/>
      <w:bookmarkStart w:id="329" w:name="_Toc17002441"/>
      <w:bookmarkStart w:id="330" w:name="_Toc123645517"/>
      <w:r>
        <w:t>[</w:t>
      </w:r>
      <w:r>
        <w:rPr>
          <w:b/>
        </w:rPr>
        <w:t>25.</w:t>
      </w:r>
      <w:r>
        <w:tab/>
        <w:t>Deleted by No. 37 of 2011 s. 28.]</w:t>
      </w:r>
    </w:p>
    <w:p>
      <w:pPr>
        <w:pStyle w:val="Heading5"/>
        <w:rPr>
          <w:snapToGrid w:val="0"/>
        </w:rPr>
      </w:pPr>
      <w:bookmarkStart w:id="331" w:name="_Toc520109157"/>
      <w:bookmarkStart w:id="332" w:name="_Toc17002442"/>
      <w:bookmarkStart w:id="333" w:name="_Toc123645518"/>
      <w:bookmarkStart w:id="334" w:name="_Toc318201627"/>
      <w:bookmarkEnd w:id="328"/>
      <w:bookmarkEnd w:id="329"/>
      <w:bookmarkEnd w:id="330"/>
      <w:r>
        <w:rPr>
          <w:rStyle w:val="CharSectno"/>
        </w:rPr>
        <w:t>26</w:t>
      </w:r>
      <w:r>
        <w:rPr>
          <w:snapToGrid w:val="0"/>
        </w:rPr>
        <w:t>.</w:t>
      </w:r>
      <w:r>
        <w:rPr>
          <w:snapToGrid w:val="0"/>
        </w:rPr>
        <w:tab/>
      </w:r>
      <w:r>
        <w:rPr>
          <w:bCs/>
        </w:rPr>
        <w:t>Borrowing</w:t>
      </w:r>
      <w:bookmarkEnd w:id="331"/>
      <w:bookmarkEnd w:id="332"/>
      <w:bookmarkEnd w:id="333"/>
      <w:bookmarkEnd w:id="334"/>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335" w:name="_Toc520109158"/>
      <w:bookmarkStart w:id="336" w:name="_Toc17002443"/>
      <w:bookmarkStart w:id="337"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338" w:name="_Toc520109160"/>
      <w:bookmarkStart w:id="339" w:name="_Toc17002445"/>
      <w:bookmarkStart w:id="340" w:name="_Toc123645521"/>
      <w:bookmarkStart w:id="341" w:name="_Toc318201628"/>
      <w:bookmarkEnd w:id="335"/>
      <w:bookmarkEnd w:id="336"/>
      <w:bookmarkEnd w:id="337"/>
      <w:r>
        <w:rPr>
          <w:rStyle w:val="CharSectno"/>
        </w:rPr>
        <w:t>29</w:t>
      </w:r>
      <w:r>
        <w:rPr>
          <w:snapToGrid w:val="0"/>
        </w:rPr>
        <w:t>.</w:t>
      </w:r>
      <w:r>
        <w:rPr>
          <w:snapToGrid w:val="0"/>
        </w:rPr>
        <w:tab/>
        <w:t xml:space="preserve">Application of </w:t>
      </w:r>
      <w:bookmarkEnd w:id="338"/>
      <w:bookmarkEnd w:id="339"/>
      <w:bookmarkEnd w:id="340"/>
      <w:r>
        <w:rPr>
          <w:i/>
          <w:iCs/>
        </w:rPr>
        <w:t>Financial Management Act 2006</w:t>
      </w:r>
      <w:r>
        <w:t xml:space="preserve"> and </w:t>
      </w:r>
      <w:r>
        <w:rPr>
          <w:i/>
          <w:iCs/>
        </w:rPr>
        <w:t>Auditor General Act 2006</w:t>
      </w:r>
      <w:bookmarkEnd w:id="3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 17; No. 37 of 2011 s. 53(1).]</w:t>
      </w:r>
    </w:p>
    <w:p>
      <w:pPr>
        <w:pStyle w:val="Heading2"/>
      </w:pPr>
      <w:bookmarkStart w:id="342" w:name="_Toc72573546"/>
      <w:bookmarkStart w:id="343" w:name="_Toc120341405"/>
      <w:bookmarkStart w:id="344" w:name="_Toc120355778"/>
      <w:bookmarkStart w:id="345" w:name="_Toc123645522"/>
      <w:bookmarkStart w:id="346" w:name="_Toc123645623"/>
      <w:bookmarkStart w:id="347" w:name="_Toc124139492"/>
      <w:bookmarkStart w:id="348" w:name="_Toc157845871"/>
      <w:bookmarkStart w:id="349" w:name="_Toc161720578"/>
      <w:bookmarkStart w:id="350" w:name="_Toc161723030"/>
      <w:bookmarkStart w:id="351" w:name="_Toc163956998"/>
      <w:bookmarkStart w:id="352" w:name="_Toc163964988"/>
      <w:bookmarkStart w:id="353" w:name="_Toc165698430"/>
      <w:bookmarkStart w:id="354" w:name="_Toc232394806"/>
      <w:bookmarkStart w:id="355" w:name="_Toc268269138"/>
      <w:bookmarkStart w:id="356" w:name="_Toc272057709"/>
      <w:bookmarkStart w:id="357" w:name="_Toc274207154"/>
      <w:bookmarkStart w:id="358" w:name="_Toc278975289"/>
      <w:bookmarkStart w:id="359" w:name="_Toc303861474"/>
      <w:bookmarkStart w:id="360" w:name="_Toc303867353"/>
      <w:bookmarkStart w:id="361" w:name="_Toc318121415"/>
      <w:bookmarkStart w:id="362" w:name="_Toc318121665"/>
      <w:bookmarkStart w:id="363" w:name="_Toc318122493"/>
      <w:bookmarkStart w:id="364" w:name="_Toc318181669"/>
      <w:bookmarkStart w:id="365" w:name="_Toc318181774"/>
      <w:bookmarkStart w:id="366" w:name="_Toc318201629"/>
      <w:r>
        <w:rPr>
          <w:rStyle w:val="CharPartNo"/>
        </w:rPr>
        <w:t>Part 6</w:t>
      </w:r>
      <w:r>
        <w:rPr>
          <w:rStyle w:val="CharDivNo"/>
        </w:rPr>
        <w:t> </w:t>
      </w:r>
      <w:r>
        <w:t>—</w:t>
      </w:r>
      <w:r>
        <w:rPr>
          <w:rStyle w:val="CharDivText"/>
        </w:rPr>
        <w:t> </w:t>
      </w:r>
      <w:r>
        <w:rPr>
          <w:rStyle w:val="CharPartText"/>
        </w:rPr>
        <w:t>Miscellaneous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520109161"/>
      <w:bookmarkStart w:id="368" w:name="_Toc17002446"/>
      <w:bookmarkStart w:id="369" w:name="_Toc123645523"/>
      <w:bookmarkStart w:id="370" w:name="_Toc318201630"/>
      <w:r>
        <w:rPr>
          <w:rStyle w:val="CharSectno"/>
        </w:rPr>
        <w:t>30</w:t>
      </w:r>
      <w:r>
        <w:rPr>
          <w:snapToGrid w:val="0"/>
        </w:rPr>
        <w:t>.</w:t>
      </w:r>
      <w:r>
        <w:rPr>
          <w:snapToGrid w:val="0"/>
        </w:rPr>
        <w:tab/>
        <w:t>Protection from liability</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371" w:name="_Toc520109162"/>
      <w:bookmarkStart w:id="372" w:name="_Toc17002447"/>
      <w:bookmarkStart w:id="373" w:name="_Toc123645524"/>
      <w:r>
        <w:tab/>
        <w:t>[Section 30 amended by No. 37 of 2011 s. 31 and 53(1).]</w:t>
      </w:r>
    </w:p>
    <w:p>
      <w:pPr>
        <w:pStyle w:val="Heading5"/>
        <w:rPr>
          <w:snapToGrid w:val="0"/>
        </w:rPr>
      </w:pPr>
      <w:bookmarkStart w:id="374" w:name="_Toc318201631"/>
      <w:r>
        <w:rPr>
          <w:rStyle w:val="CharSectno"/>
        </w:rPr>
        <w:t>31</w:t>
      </w:r>
      <w:r>
        <w:rPr>
          <w:snapToGrid w:val="0"/>
        </w:rPr>
        <w:t>.</w:t>
      </w:r>
      <w:r>
        <w:rPr>
          <w:snapToGrid w:val="0"/>
        </w:rPr>
        <w:tab/>
      </w:r>
      <w:r>
        <w:t>Execution of documents by Authority</w:t>
      </w:r>
      <w:bookmarkEnd w:id="371"/>
      <w:bookmarkEnd w:id="372"/>
      <w:bookmarkEnd w:id="373"/>
      <w:bookmarkEnd w:id="37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375" w:name="_Toc520109163"/>
      <w:bookmarkStart w:id="376" w:name="_Toc17002448"/>
      <w:bookmarkStart w:id="377" w:name="_Toc123645525"/>
      <w:r>
        <w:tab/>
        <w:t>[Section 31 amended by No. 37 of 2011 s. 32 and 53(1).]</w:t>
      </w:r>
    </w:p>
    <w:p>
      <w:pPr>
        <w:pStyle w:val="Heading5"/>
        <w:rPr>
          <w:snapToGrid w:val="0"/>
        </w:rPr>
      </w:pPr>
      <w:bookmarkStart w:id="378" w:name="_Toc318201632"/>
      <w:r>
        <w:rPr>
          <w:rStyle w:val="CharSectno"/>
        </w:rPr>
        <w:t>32</w:t>
      </w:r>
      <w:r>
        <w:rPr>
          <w:snapToGrid w:val="0"/>
        </w:rPr>
        <w:t>.</w:t>
      </w:r>
      <w:r>
        <w:rPr>
          <w:snapToGrid w:val="0"/>
        </w:rPr>
        <w:tab/>
        <w:t>Confidentiality</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379" w:name="_Toc520109164"/>
      <w:bookmarkStart w:id="380" w:name="_Toc17002449"/>
      <w:bookmarkStart w:id="381" w:name="_Toc123645526"/>
      <w:bookmarkStart w:id="382" w:name="_Toc318201633"/>
      <w:r>
        <w:rPr>
          <w:rStyle w:val="CharSectno"/>
        </w:rPr>
        <w:t>33</w:t>
      </w:r>
      <w:r>
        <w:rPr>
          <w:snapToGrid w:val="0"/>
        </w:rPr>
        <w:t>.</w:t>
      </w:r>
      <w:r>
        <w:rPr>
          <w:snapToGrid w:val="0"/>
        </w:rPr>
        <w:tab/>
        <w:t>Regulations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w:t>
      </w:r>
    </w:p>
    <w:p>
      <w:pPr>
        <w:pStyle w:val="Indenti"/>
        <w:rPr>
          <w:snapToGrid w:val="0"/>
        </w:rPr>
      </w:pPr>
      <w:r>
        <w:rPr>
          <w:snapToGrid w:val="0"/>
        </w:rPr>
        <w:tab/>
        <w:t>(ii)</w:t>
      </w:r>
      <w:r>
        <w:rPr>
          <w:snapToGrid w:val="0"/>
        </w:rPr>
        <w:tab/>
        <w:t xml:space="preserve">an application to the </w:t>
      </w:r>
      <w:r>
        <w:t>Authority</w:t>
      </w:r>
      <w:r>
        <w:rPr>
          <w:snapToGrid w:val="0"/>
        </w:rPr>
        <w:t xml:space="preserve">; </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383" w:name="_Toc520109165"/>
      <w:bookmarkStart w:id="384" w:name="_Toc17002450"/>
      <w:bookmarkStart w:id="385" w:name="_Toc123645527"/>
      <w:r>
        <w:t>[</w:t>
      </w:r>
      <w:r>
        <w:rPr>
          <w:b/>
        </w:rPr>
        <w:t>34.</w:t>
      </w:r>
      <w:r>
        <w:tab/>
        <w:t>Deleted by No. 37 of 2011 s. 35.]</w:t>
      </w:r>
    </w:p>
    <w:bookmarkEnd w:id="383"/>
    <w:bookmarkEnd w:id="384"/>
    <w:bookmarkEnd w:id="385"/>
    <w:p>
      <w:pPr>
        <w:pStyle w:val="Ednotesection"/>
      </w:pPr>
      <w:r>
        <w:t>[</w:t>
      </w:r>
      <w:r>
        <w:rPr>
          <w:b/>
        </w:rPr>
        <w:t>35.</w:t>
      </w:r>
      <w:r>
        <w:tab/>
        <w:t>Omitted under the Reprints Act 1984 s. 7(4)(e).]</w:t>
      </w:r>
    </w:p>
    <w:p>
      <w:pPr>
        <w:pStyle w:val="Heading5"/>
        <w:rPr>
          <w:snapToGrid w:val="0"/>
        </w:rPr>
      </w:pPr>
      <w:bookmarkStart w:id="386" w:name="_Toc520109167"/>
      <w:bookmarkStart w:id="387" w:name="_Toc17002452"/>
      <w:bookmarkStart w:id="388" w:name="_Toc123645528"/>
      <w:bookmarkStart w:id="389" w:name="_Toc318201634"/>
      <w:r>
        <w:rPr>
          <w:rStyle w:val="CharSectno"/>
        </w:rPr>
        <w:t>36</w:t>
      </w:r>
      <w:r>
        <w:rPr>
          <w:snapToGrid w:val="0"/>
        </w:rPr>
        <w:t>.</w:t>
      </w:r>
      <w:r>
        <w:rPr>
          <w:snapToGrid w:val="0"/>
        </w:rPr>
        <w:tab/>
        <w:t>Review of Act</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390" w:name="_Toc318099235"/>
      <w:bookmarkStart w:id="391" w:name="_Toc318099338"/>
      <w:bookmarkStart w:id="392" w:name="_Toc318099441"/>
      <w:bookmarkStart w:id="393" w:name="_Toc318121421"/>
      <w:bookmarkStart w:id="394" w:name="_Toc318121671"/>
      <w:bookmarkStart w:id="395" w:name="_Toc318122499"/>
      <w:bookmarkStart w:id="396" w:name="_Toc318181675"/>
      <w:bookmarkStart w:id="397" w:name="_Toc318181780"/>
      <w:bookmarkStart w:id="398" w:name="_Toc318201635"/>
      <w:r>
        <w:rPr>
          <w:rStyle w:val="CharPartNo"/>
        </w:rPr>
        <w:t>Part 7</w:t>
      </w:r>
      <w:r>
        <w:rPr>
          <w:rStyle w:val="CharDivNo"/>
        </w:rPr>
        <w:t> </w:t>
      </w:r>
      <w:r>
        <w:t>—</w:t>
      </w:r>
      <w:r>
        <w:rPr>
          <w:rStyle w:val="CharDivText"/>
        </w:rPr>
        <w:t> </w:t>
      </w:r>
      <w:r>
        <w:rPr>
          <w:rStyle w:val="CharPartText"/>
        </w:rPr>
        <w:t>Transitional provisions</w:t>
      </w:r>
      <w:bookmarkEnd w:id="390"/>
      <w:bookmarkEnd w:id="391"/>
      <w:bookmarkEnd w:id="392"/>
      <w:bookmarkEnd w:id="393"/>
      <w:bookmarkEnd w:id="394"/>
      <w:bookmarkEnd w:id="395"/>
      <w:bookmarkEnd w:id="396"/>
      <w:bookmarkEnd w:id="397"/>
      <w:bookmarkEnd w:id="398"/>
    </w:p>
    <w:p>
      <w:pPr>
        <w:pStyle w:val="Footnoteheading"/>
      </w:pPr>
      <w:bookmarkStart w:id="399" w:name="_Toc318099339"/>
      <w:bookmarkStart w:id="400" w:name="_Toc318099442"/>
      <w:r>
        <w:tab/>
        <w:t>[Heading inserted by No. 37 of 2011 s. 37.]</w:t>
      </w:r>
    </w:p>
    <w:p>
      <w:pPr>
        <w:pStyle w:val="Heading5"/>
      </w:pPr>
      <w:bookmarkStart w:id="401" w:name="_Toc318201636"/>
      <w:r>
        <w:rPr>
          <w:rStyle w:val="CharSectno"/>
        </w:rPr>
        <w:t>37</w:t>
      </w:r>
      <w:r>
        <w:t>.</w:t>
      </w:r>
      <w:r>
        <w:tab/>
        <w:t>Terms used</w:t>
      </w:r>
      <w:bookmarkEnd w:id="399"/>
      <w:bookmarkEnd w:id="400"/>
      <w:bookmarkEnd w:id="401"/>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402" w:name="_Toc318099340"/>
      <w:bookmarkStart w:id="403" w:name="_Toc318099443"/>
      <w:r>
        <w:tab/>
        <w:t>[Section 37 inserted by No. 37 of 2011 s. 37.]</w:t>
      </w:r>
    </w:p>
    <w:p>
      <w:pPr>
        <w:pStyle w:val="Heading5"/>
      </w:pPr>
      <w:bookmarkStart w:id="404" w:name="_Toc318201637"/>
      <w:r>
        <w:rPr>
          <w:rStyle w:val="CharSectno"/>
        </w:rPr>
        <w:t>38</w:t>
      </w:r>
      <w:r>
        <w:t>.</w:t>
      </w:r>
      <w:r>
        <w:rPr>
          <w:b w:val="0"/>
        </w:rPr>
        <w:tab/>
      </w:r>
      <w:r>
        <w:t>Council abolished</w:t>
      </w:r>
      <w:bookmarkEnd w:id="402"/>
      <w:bookmarkEnd w:id="403"/>
      <w:bookmarkEnd w:id="404"/>
    </w:p>
    <w:p>
      <w:pPr>
        <w:pStyle w:val="Subsection"/>
      </w:pPr>
      <w:r>
        <w:tab/>
      </w:r>
      <w:r>
        <w:tab/>
        <w:t>At the beginning of the commencement day the Council is abolished and its members go out of office.</w:t>
      </w:r>
    </w:p>
    <w:p>
      <w:pPr>
        <w:pStyle w:val="Footnotesection"/>
      </w:pPr>
      <w:bookmarkStart w:id="405" w:name="_Toc318099341"/>
      <w:bookmarkStart w:id="406" w:name="_Toc318099444"/>
      <w:r>
        <w:tab/>
        <w:t>[Section 38 inserted by No. 37 of 2011 s. 37.]</w:t>
      </w:r>
    </w:p>
    <w:p>
      <w:pPr>
        <w:pStyle w:val="Heading5"/>
      </w:pPr>
      <w:bookmarkStart w:id="407" w:name="_Toc318201638"/>
      <w:r>
        <w:rPr>
          <w:rStyle w:val="CharSectno"/>
        </w:rPr>
        <w:t>39</w:t>
      </w:r>
      <w:r>
        <w:t>.</w:t>
      </w:r>
      <w:r>
        <w:rPr>
          <w:b w:val="0"/>
        </w:rPr>
        <w:tab/>
      </w:r>
      <w:r>
        <w:t>Devolution of Council’s assets, liabilities, etc.</w:t>
      </w:r>
      <w:bookmarkEnd w:id="405"/>
      <w:bookmarkEnd w:id="406"/>
      <w:bookmarkEnd w:id="407"/>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408" w:name="_Toc318099342"/>
      <w:bookmarkStart w:id="409" w:name="_Toc318099445"/>
      <w:r>
        <w:tab/>
        <w:t>[Section 39 inserted by No. 37 of 2011 s. 37.]</w:t>
      </w:r>
    </w:p>
    <w:p>
      <w:pPr>
        <w:pStyle w:val="Heading5"/>
      </w:pPr>
      <w:bookmarkStart w:id="410" w:name="_Toc318201639"/>
      <w:r>
        <w:rPr>
          <w:rStyle w:val="CharSectno"/>
        </w:rPr>
        <w:t>40</w:t>
      </w:r>
      <w:r>
        <w:t>.</w:t>
      </w:r>
      <w:r>
        <w:rPr>
          <w:b w:val="0"/>
        </w:rPr>
        <w:tab/>
      </w:r>
      <w:r>
        <w:t>Chief executive officer of Council continues in office</w:t>
      </w:r>
      <w:bookmarkEnd w:id="408"/>
      <w:bookmarkEnd w:id="409"/>
      <w:bookmarkEnd w:id="410"/>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411" w:name="_Toc318099343"/>
      <w:bookmarkStart w:id="412" w:name="_Toc318099446"/>
      <w:r>
        <w:tab/>
        <w:t>[Section 40 inserted by No. 37 of 2011 s. 37.]</w:t>
      </w:r>
    </w:p>
    <w:p>
      <w:pPr>
        <w:pStyle w:val="Heading5"/>
      </w:pPr>
      <w:bookmarkStart w:id="413" w:name="_Toc318201640"/>
      <w:r>
        <w:rPr>
          <w:rStyle w:val="CharSectno"/>
        </w:rPr>
        <w:t>41</w:t>
      </w:r>
      <w:r>
        <w:t>.</w:t>
      </w:r>
      <w:r>
        <w:rPr>
          <w:b w:val="0"/>
        </w:rPr>
        <w:tab/>
      </w:r>
      <w:r>
        <w:t>Transfer of members of staff to Authority</w:t>
      </w:r>
      <w:bookmarkEnd w:id="411"/>
      <w:bookmarkEnd w:id="412"/>
      <w:bookmarkEnd w:id="413"/>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414" w:name="_Toc318099344"/>
      <w:bookmarkStart w:id="415" w:name="_Toc318099447"/>
      <w:r>
        <w:tab/>
        <w:t>[Section 41 inserted by No. 37 of 2011 s. 37.]</w:t>
      </w:r>
    </w:p>
    <w:p>
      <w:pPr>
        <w:pStyle w:val="Heading5"/>
      </w:pPr>
      <w:bookmarkStart w:id="416" w:name="_Toc318201641"/>
      <w:r>
        <w:rPr>
          <w:rStyle w:val="CharSectno"/>
        </w:rPr>
        <w:t>42</w:t>
      </w:r>
      <w:r>
        <w:t>.</w:t>
      </w:r>
      <w:r>
        <w:rPr>
          <w:b w:val="0"/>
        </w:rPr>
        <w:tab/>
      </w:r>
      <w:r>
        <w:t>Employees’ rights preserved</w:t>
      </w:r>
      <w:bookmarkEnd w:id="414"/>
      <w:bookmarkEnd w:id="415"/>
      <w:bookmarkEnd w:id="416"/>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417" w:name="_Toc318099345"/>
      <w:bookmarkStart w:id="418" w:name="_Toc318099448"/>
      <w:r>
        <w:tab/>
        <w:t>[Section 42 inserted by No. 37 of 2011 s. 37.]</w:t>
      </w:r>
    </w:p>
    <w:p>
      <w:pPr>
        <w:pStyle w:val="Heading5"/>
      </w:pPr>
      <w:bookmarkStart w:id="419" w:name="_Toc318201642"/>
      <w:r>
        <w:rPr>
          <w:rStyle w:val="CharSectno"/>
        </w:rPr>
        <w:t>43</w:t>
      </w:r>
      <w:r>
        <w:t>.</w:t>
      </w:r>
      <w:r>
        <w:rPr>
          <w:b w:val="0"/>
        </w:rPr>
        <w:tab/>
      </w:r>
      <w:r>
        <w:t>Curriculum Council Account</w:t>
      </w:r>
      <w:bookmarkEnd w:id="417"/>
      <w:bookmarkEnd w:id="418"/>
      <w:bookmarkEnd w:id="419"/>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420" w:name="_Toc318099346"/>
      <w:bookmarkStart w:id="421" w:name="_Toc318099449"/>
      <w:r>
        <w:tab/>
        <w:t>[Section 43 inserted by No. 37 of 2011 s. 37.]</w:t>
      </w:r>
    </w:p>
    <w:p>
      <w:pPr>
        <w:pStyle w:val="Heading5"/>
      </w:pPr>
      <w:bookmarkStart w:id="422" w:name="_Toc318201643"/>
      <w:r>
        <w:rPr>
          <w:rStyle w:val="CharSectno"/>
        </w:rPr>
        <w:t>44</w:t>
      </w:r>
      <w:r>
        <w:t>.</w:t>
      </w:r>
      <w:r>
        <w:rPr>
          <w:b w:val="0"/>
        </w:rPr>
        <w:tab/>
      </w:r>
      <w:r>
        <w:t>Completion of things commenced</w:t>
      </w:r>
      <w:bookmarkEnd w:id="420"/>
      <w:bookmarkEnd w:id="421"/>
      <w:bookmarkEnd w:id="422"/>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423" w:name="_Toc318099347"/>
      <w:bookmarkStart w:id="424" w:name="_Toc318099450"/>
      <w:r>
        <w:tab/>
        <w:t>[Section 44 inserted by No. 37 of 2011 s. 37.]</w:t>
      </w:r>
    </w:p>
    <w:p>
      <w:pPr>
        <w:pStyle w:val="Heading5"/>
      </w:pPr>
      <w:bookmarkStart w:id="425" w:name="_Toc318201644"/>
      <w:r>
        <w:rPr>
          <w:rStyle w:val="CharSectno"/>
        </w:rPr>
        <w:t>45</w:t>
      </w:r>
      <w:r>
        <w:t>.</w:t>
      </w:r>
      <w:r>
        <w:rPr>
          <w:b w:val="0"/>
        </w:rPr>
        <w:tab/>
      </w:r>
      <w:r>
        <w:t>Continuing effect of things done</w:t>
      </w:r>
      <w:bookmarkEnd w:id="423"/>
      <w:bookmarkEnd w:id="424"/>
      <w:bookmarkEnd w:id="425"/>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426" w:name="_Toc318099348"/>
      <w:bookmarkStart w:id="427" w:name="_Toc318099451"/>
      <w:r>
        <w:tab/>
        <w:t>[Section 45 inserted by No. 37 of 2011 s. 37.]</w:t>
      </w:r>
    </w:p>
    <w:p>
      <w:pPr>
        <w:pStyle w:val="Heading5"/>
      </w:pPr>
      <w:bookmarkStart w:id="428" w:name="_Toc318201645"/>
      <w:r>
        <w:rPr>
          <w:rStyle w:val="CharSectno"/>
        </w:rPr>
        <w:t>46</w:t>
      </w:r>
      <w:r>
        <w:t>.</w:t>
      </w:r>
      <w:r>
        <w:rPr>
          <w:b w:val="0"/>
        </w:rPr>
        <w:tab/>
      </w:r>
      <w:r>
        <w:t>Exemption from State taxes</w:t>
      </w:r>
      <w:bookmarkEnd w:id="426"/>
      <w:bookmarkEnd w:id="427"/>
      <w:bookmarkEnd w:id="428"/>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429" w:name="_Toc318099349"/>
      <w:bookmarkStart w:id="430" w:name="_Toc318099452"/>
      <w:r>
        <w:tab/>
        <w:t>[Section 46 inserted by No. 37 of 2011 s. 37.]</w:t>
      </w:r>
    </w:p>
    <w:p>
      <w:pPr>
        <w:pStyle w:val="Heading5"/>
      </w:pPr>
      <w:bookmarkStart w:id="431" w:name="_Toc318201646"/>
      <w:r>
        <w:rPr>
          <w:rStyle w:val="CharSectno"/>
        </w:rPr>
        <w:t>47</w:t>
      </w:r>
      <w:r>
        <w:t>.</w:t>
      </w:r>
      <w:r>
        <w:rPr>
          <w:b w:val="0"/>
        </w:rPr>
        <w:tab/>
      </w:r>
      <w:r>
        <w:t>Agreements and instruments generally</w:t>
      </w:r>
      <w:bookmarkEnd w:id="429"/>
      <w:bookmarkEnd w:id="430"/>
      <w:bookmarkEnd w:id="431"/>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432" w:name="_Toc318099350"/>
      <w:bookmarkStart w:id="433" w:name="_Toc318099453"/>
      <w:r>
        <w:tab/>
        <w:t>[Section 47 inserted by No. 37 of 2011 s. 37.]</w:t>
      </w:r>
    </w:p>
    <w:p>
      <w:pPr>
        <w:pStyle w:val="Heading5"/>
      </w:pPr>
      <w:bookmarkStart w:id="434" w:name="_Toc318201647"/>
      <w:r>
        <w:rPr>
          <w:rStyle w:val="CharSectno"/>
        </w:rPr>
        <w:t>48</w:t>
      </w:r>
      <w:r>
        <w:t>.</w:t>
      </w:r>
      <w:r>
        <w:rPr>
          <w:b w:val="0"/>
        </w:rPr>
        <w:tab/>
      </w:r>
      <w:r>
        <w:t>Immunity continues</w:t>
      </w:r>
      <w:bookmarkEnd w:id="432"/>
      <w:bookmarkEnd w:id="433"/>
      <w:bookmarkEnd w:id="434"/>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435" w:name="_Toc318099351"/>
      <w:bookmarkStart w:id="436" w:name="_Toc318099454"/>
      <w:r>
        <w:tab/>
        <w:t>[Section 48 inserted by No. 37 of 2011 s. 37.]</w:t>
      </w:r>
    </w:p>
    <w:p>
      <w:pPr>
        <w:pStyle w:val="Heading5"/>
      </w:pPr>
      <w:bookmarkStart w:id="437" w:name="_Toc318201648"/>
      <w:r>
        <w:rPr>
          <w:rStyle w:val="CharSectno"/>
        </w:rPr>
        <w:t>49</w:t>
      </w:r>
      <w:r>
        <w:t>.</w:t>
      </w:r>
      <w:r>
        <w:rPr>
          <w:b w:val="0"/>
        </w:rPr>
        <w:tab/>
      </w:r>
      <w:r>
        <w:t>Duty of confidentiality continues to apply to members of the Council</w:t>
      </w:r>
      <w:bookmarkEnd w:id="435"/>
      <w:bookmarkEnd w:id="436"/>
      <w:bookmarkEnd w:id="437"/>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438" w:name="_Toc318099352"/>
      <w:bookmarkStart w:id="439" w:name="_Toc318099455"/>
      <w:r>
        <w:tab/>
        <w:t>[Section 49 inserted by No. 37 of 2011 s. 37.]</w:t>
      </w:r>
    </w:p>
    <w:p>
      <w:pPr>
        <w:pStyle w:val="Heading5"/>
      </w:pPr>
      <w:bookmarkStart w:id="440" w:name="_Toc318201649"/>
      <w:r>
        <w:rPr>
          <w:rStyle w:val="CharSectno"/>
        </w:rPr>
        <w:t>50</w:t>
      </w:r>
      <w:r>
        <w:t>.</w:t>
      </w:r>
      <w:r>
        <w:rPr>
          <w:b w:val="0"/>
        </w:rPr>
        <w:tab/>
      </w:r>
      <w:r>
        <w:t>Registration of documents</w:t>
      </w:r>
      <w:bookmarkEnd w:id="438"/>
      <w:bookmarkEnd w:id="439"/>
      <w:bookmarkEnd w:id="440"/>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441" w:name="_Toc318099353"/>
      <w:bookmarkStart w:id="442" w:name="_Toc318099456"/>
      <w:r>
        <w:tab/>
        <w:t>[Section 50 inserted by No. 37 of 2011 s. 37.]</w:t>
      </w:r>
    </w:p>
    <w:p>
      <w:pPr>
        <w:pStyle w:val="Heading5"/>
      </w:pPr>
      <w:bookmarkStart w:id="443" w:name="_Toc318201650"/>
      <w:r>
        <w:rPr>
          <w:rStyle w:val="CharSectno"/>
        </w:rPr>
        <w:t>51</w:t>
      </w:r>
      <w:r>
        <w:t>.</w:t>
      </w:r>
      <w:r>
        <w:rPr>
          <w:b w:val="0"/>
        </w:rPr>
        <w:tab/>
      </w:r>
      <w:r>
        <w:t>Transitional regulations</w:t>
      </w:r>
      <w:bookmarkEnd w:id="441"/>
      <w:bookmarkEnd w:id="442"/>
      <w:bookmarkEnd w:id="443"/>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444" w:name="_Toc318099354"/>
      <w:bookmarkStart w:id="445" w:name="_Toc318099457"/>
      <w:r>
        <w:tab/>
        <w:t>[Section 51 inserted by No. 37 of 2011 s. 37.]</w:t>
      </w:r>
    </w:p>
    <w:p>
      <w:pPr>
        <w:pStyle w:val="Heading5"/>
      </w:pPr>
      <w:bookmarkStart w:id="446" w:name="_Toc318201651"/>
      <w:r>
        <w:rPr>
          <w:rStyle w:val="CharSectno"/>
        </w:rPr>
        <w:t>52</w:t>
      </w:r>
      <w:r>
        <w:t>.</w:t>
      </w:r>
      <w:r>
        <w:rPr>
          <w:b w:val="0"/>
        </w:rPr>
        <w:tab/>
      </w:r>
      <w:r>
        <w:t>Saving</w:t>
      </w:r>
      <w:bookmarkEnd w:id="444"/>
      <w:bookmarkEnd w:id="445"/>
      <w:bookmarkEnd w:id="44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447" w:name="_Toc123645529"/>
      <w:bookmarkStart w:id="448" w:name="_Toc123645630"/>
      <w:bookmarkStart w:id="449" w:name="_Toc124139499"/>
      <w:bookmarkStart w:id="450" w:name="_Toc157845878"/>
      <w:bookmarkStart w:id="451" w:name="_Toc161720585"/>
      <w:bookmarkStart w:id="452" w:name="_Toc161723037"/>
      <w:bookmarkStart w:id="453" w:name="_Toc163957005"/>
      <w:bookmarkStart w:id="454" w:name="_Toc163964995"/>
      <w:bookmarkStart w:id="455" w:name="_Toc165698437"/>
      <w:bookmarkStart w:id="456" w:name="_Toc232394813"/>
      <w:bookmarkStart w:id="457" w:name="_Toc268269145"/>
      <w:bookmarkStart w:id="458" w:name="_Toc272057716"/>
      <w:bookmarkStart w:id="459" w:name="_Toc274207161"/>
      <w:bookmarkStart w:id="460" w:name="_Toc278975296"/>
      <w:bookmarkStart w:id="461" w:name="_Toc303861481"/>
      <w:bookmarkStart w:id="462" w:name="_Toc303867360"/>
      <w:bookmarkStart w:id="463" w:name="_Toc318121438"/>
      <w:bookmarkStart w:id="464" w:name="_Toc318121688"/>
      <w:bookmarkStart w:id="465" w:name="_Toc318122516"/>
      <w:bookmarkStart w:id="466" w:name="_Toc318181692"/>
      <w:bookmarkStart w:id="467" w:name="_Toc318181797"/>
    </w:p>
    <w:p>
      <w:pPr>
        <w:pStyle w:val="yScheduleHeading"/>
      </w:pPr>
      <w:bookmarkStart w:id="468" w:name="_Toc318201652"/>
      <w:r>
        <w:rPr>
          <w:rStyle w:val="CharSchNo"/>
        </w:rPr>
        <w:t>Schedule 1</w:t>
      </w:r>
      <w:bookmarkEnd w:id="447"/>
      <w:bookmarkEnd w:id="448"/>
      <w:bookmarkEnd w:id="449"/>
      <w:bookmarkEnd w:id="450"/>
      <w:bookmarkEnd w:id="451"/>
      <w:bookmarkEnd w:id="452"/>
      <w:bookmarkEnd w:id="453"/>
      <w:bookmarkEnd w:id="454"/>
      <w:bookmarkEnd w:id="455"/>
      <w:bookmarkEnd w:id="456"/>
      <w:r>
        <w:t> — </w:t>
      </w:r>
      <w:r>
        <w:rPr>
          <w:rStyle w:val="CharSchText"/>
        </w:rPr>
        <w:t>Provisions as to Board</w:t>
      </w:r>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469" w:name="_Toc17002454"/>
      <w:bookmarkStart w:id="470" w:name="_Toc123645530"/>
      <w:bookmarkStart w:id="471" w:name="_Toc123645631"/>
      <w:bookmarkStart w:id="472" w:name="_Toc124139500"/>
      <w:bookmarkStart w:id="473" w:name="_Toc157845879"/>
      <w:bookmarkStart w:id="474" w:name="_Toc161720586"/>
      <w:bookmarkStart w:id="475" w:name="_Toc161723038"/>
      <w:bookmarkStart w:id="476" w:name="_Toc163957006"/>
      <w:bookmarkStart w:id="477" w:name="_Toc163964996"/>
      <w:bookmarkStart w:id="478" w:name="_Toc165698438"/>
      <w:bookmarkStart w:id="479" w:name="_Toc232394814"/>
      <w:bookmarkStart w:id="480" w:name="_Toc268269146"/>
      <w:bookmarkStart w:id="481" w:name="_Toc272057717"/>
      <w:bookmarkStart w:id="482" w:name="_Toc274207162"/>
      <w:bookmarkStart w:id="483" w:name="_Toc278975297"/>
      <w:bookmarkStart w:id="484" w:name="_Toc303861482"/>
      <w:bookmarkStart w:id="485" w:name="_Toc303867361"/>
      <w:bookmarkStart w:id="486" w:name="_Toc318121439"/>
      <w:bookmarkStart w:id="487" w:name="_Toc318121689"/>
      <w:bookmarkStart w:id="488" w:name="_Toc318122517"/>
      <w:bookmarkStart w:id="489" w:name="_Toc318181693"/>
      <w:bookmarkStart w:id="490" w:name="_Toc318181798"/>
      <w:bookmarkStart w:id="491" w:name="_Toc318201653"/>
      <w:r>
        <w:rPr>
          <w:rStyle w:val="CharSDivNo"/>
        </w:rPr>
        <w:t>Division 1</w:t>
      </w:r>
      <w:r>
        <w:t> — </w:t>
      </w:r>
      <w:r>
        <w:rPr>
          <w:rStyle w:val="CharSDivText"/>
        </w:rPr>
        <w:t>Provisions as to constitution and proceedings of the Board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Footnoteheading"/>
      </w:pPr>
      <w:bookmarkStart w:id="492" w:name="_Toc17002455"/>
      <w:bookmarkStart w:id="493" w:name="_Toc123645531"/>
      <w:r>
        <w:tab/>
        <w:t>[Heading amended by No. 37 of 2011 s. 39.]</w:t>
      </w:r>
    </w:p>
    <w:p>
      <w:pPr>
        <w:pStyle w:val="yHeading5"/>
        <w:outlineLvl w:val="9"/>
      </w:pPr>
      <w:bookmarkStart w:id="494" w:name="_Toc318201654"/>
      <w:r>
        <w:rPr>
          <w:rStyle w:val="CharSClsNo"/>
        </w:rPr>
        <w:t>1</w:t>
      </w:r>
      <w:r>
        <w:t>.</w:t>
      </w:r>
      <w:r>
        <w:tab/>
        <w:t>Term of office</w:t>
      </w:r>
      <w:bookmarkEnd w:id="492"/>
      <w:bookmarkEnd w:id="493"/>
      <w:bookmarkEnd w:id="494"/>
      <w:r>
        <w:t xml:space="preserve"> </w:t>
      </w:r>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495" w:name="_Toc17002456"/>
      <w:bookmarkStart w:id="496" w:name="_Toc123645532"/>
      <w:r>
        <w:tab/>
        <w:t>[Clause 1 amended by No. 37 of 2011 s. 40.]</w:t>
      </w:r>
    </w:p>
    <w:p>
      <w:pPr>
        <w:pStyle w:val="yHeading5"/>
        <w:outlineLvl w:val="9"/>
      </w:pPr>
      <w:bookmarkStart w:id="497" w:name="_Toc318201655"/>
      <w:r>
        <w:rPr>
          <w:rStyle w:val="CharSClsNo"/>
        </w:rPr>
        <w:t>2</w:t>
      </w:r>
      <w:r>
        <w:t>.</w:t>
      </w:r>
      <w:r>
        <w:tab/>
        <w:t>Resignation, removal etc.</w:t>
      </w:r>
      <w:bookmarkEnd w:id="495"/>
      <w:bookmarkEnd w:id="496"/>
      <w:bookmarkEnd w:id="497"/>
      <w:r>
        <w:t xml:space="preserve"> </w:t>
      </w:r>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498" w:name="_Toc17002457"/>
      <w:bookmarkStart w:id="499" w:name="_Toc123645533"/>
      <w:r>
        <w:tab/>
        <w:t>[Clause 2 amended by No. 10 of 2001 s. 220; No. 37 of 2011 s. 41.]</w:t>
      </w:r>
    </w:p>
    <w:p>
      <w:pPr>
        <w:pStyle w:val="yHeading5"/>
        <w:outlineLvl w:val="9"/>
      </w:pPr>
      <w:bookmarkStart w:id="500" w:name="_Toc318201656"/>
      <w:r>
        <w:rPr>
          <w:rStyle w:val="CharSClsNo"/>
        </w:rPr>
        <w:t>3</w:t>
      </w:r>
      <w:r>
        <w:t>.</w:t>
      </w:r>
      <w:r>
        <w:tab/>
        <w:t>Leave of absence</w:t>
      </w:r>
      <w:bookmarkEnd w:id="498"/>
      <w:bookmarkEnd w:id="499"/>
      <w:bookmarkEnd w:id="500"/>
      <w:r>
        <w:t xml:space="preserve"> </w:t>
      </w:r>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501" w:name="_Toc17002458"/>
      <w:bookmarkStart w:id="502" w:name="_Toc123645534"/>
      <w:r>
        <w:tab/>
        <w:t>[Clause 3 amended by No. 37 of 2011 s. 42.]</w:t>
      </w:r>
    </w:p>
    <w:p>
      <w:pPr>
        <w:pStyle w:val="yHeading5"/>
        <w:outlineLvl w:val="9"/>
      </w:pPr>
      <w:bookmarkStart w:id="503" w:name="_Toc318201657"/>
      <w:r>
        <w:rPr>
          <w:rStyle w:val="CharSClsNo"/>
        </w:rPr>
        <w:t>4</w:t>
      </w:r>
      <w:r>
        <w:t>.</w:t>
      </w:r>
      <w:r>
        <w:tab/>
        <w:t>Appointed member unable to act</w:t>
      </w:r>
      <w:bookmarkEnd w:id="501"/>
      <w:bookmarkEnd w:id="502"/>
      <w:bookmarkEnd w:id="503"/>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504" w:name="_Toc17002459"/>
      <w:bookmarkStart w:id="505" w:name="_Toc123645535"/>
      <w:r>
        <w:tab/>
        <w:t>[Clause 4 amended by No. 37 of 2011 s. 43.]</w:t>
      </w:r>
    </w:p>
    <w:p>
      <w:pPr>
        <w:pStyle w:val="yEdnotesection"/>
      </w:pPr>
      <w:r>
        <w:t>[</w:t>
      </w:r>
      <w:r>
        <w:rPr>
          <w:b/>
        </w:rPr>
        <w:t>5.</w:t>
      </w:r>
      <w:r>
        <w:tab/>
        <w:t>Deleted by No. 37 of 2011 s. 44.]</w:t>
      </w:r>
    </w:p>
    <w:p>
      <w:pPr>
        <w:pStyle w:val="yHeading5"/>
        <w:outlineLvl w:val="9"/>
      </w:pPr>
      <w:bookmarkStart w:id="506" w:name="_Toc17002460"/>
      <w:bookmarkStart w:id="507" w:name="_Toc123645536"/>
      <w:bookmarkStart w:id="508" w:name="_Toc318201658"/>
      <w:bookmarkEnd w:id="504"/>
      <w:bookmarkEnd w:id="505"/>
      <w:r>
        <w:rPr>
          <w:rStyle w:val="CharSClsNo"/>
        </w:rPr>
        <w:t>6</w:t>
      </w:r>
      <w:r>
        <w:t>.</w:t>
      </w:r>
      <w:r>
        <w:tab/>
        <w:t>Saving</w:t>
      </w:r>
      <w:bookmarkEnd w:id="506"/>
      <w:bookmarkEnd w:id="507"/>
      <w:bookmarkEnd w:id="508"/>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509" w:name="_Toc17002461"/>
      <w:bookmarkStart w:id="510" w:name="_Toc123645537"/>
      <w:r>
        <w:tab/>
        <w:t>[Clause 6 amended by No. 37 of 2011 s. 45.]</w:t>
      </w:r>
    </w:p>
    <w:p>
      <w:pPr>
        <w:pStyle w:val="yHeading5"/>
        <w:outlineLvl w:val="9"/>
      </w:pPr>
      <w:bookmarkStart w:id="511" w:name="_Toc318201659"/>
      <w:r>
        <w:rPr>
          <w:rStyle w:val="CharSClsNo"/>
        </w:rPr>
        <w:t>7</w:t>
      </w:r>
      <w:r>
        <w:t>.</w:t>
      </w:r>
      <w:r>
        <w:tab/>
        <w:t>Calling of meetings</w:t>
      </w:r>
      <w:bookmarkEnd w:id="509"/>
      <w:bookmarkEnd w:id="510"/>
      <w:bookmarkEnd w:id="511"/>
      <w:r>
        <w:t xml:space="preserve"> </w:t>
      </w:r>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512" w:name="_Toc17002462"/>
      <w:bookmarkStart w:id="513" w:name="_Toc123645538"/>
      <w:r>
        <w:tab/>
        <w:t>[Clause 7 amended by No. 37 of 2011 s. 53(2).]</w:t>
      </w:r>
    </w:p>
    <w:p>
      <w:pPr>
        <w:pStyle w:val="yHeading5"/>
        <w:outlineLvl w:val="9"/>
      </w:pPr>
      <w:bookmarkStart w:id="514" w:name="_Toc318201660"/>
      <w:r>
        <w:rPr>
          <w:rStyle w:val="CharSClsNo"/>
        </w:rPr>
        <w:t>8</w:t>
      </w:r>
      <w:r>
        <w:t>.</w:t>
      </w:r>
      <w:r>
        <w:tab/>
        <w:t>Presiding officer</w:t>
      </w:r>
      <w:bookmarkEnd w:id="512"/>
      <w:bookmarkEnd w:id="513"/>
      <w:bookmarkEnd w:id="514"/>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515" w:name="_Toc17002463"/>
      <w:bookmarkStart w:id="516" w:name="_Toc123645539"/>
      <w:r>
        <w:tab/>
        <w:t>[Clause 8 amended by No. 37 of 2011 s. 53(2).]</w:t>
      </w:r>
    </w:p>
    <w:p>
      <w:pPr>
        <w:pStyle w:val="yHeading5"/>
        <w:outlineLvl w:val="9"/>
      </w:pPr>
      <w:bookmarkStart w:id="517" w:name="_Toc318201661"/>
      <w:r>
        <w:rPr>
          <w:rStyle w:val="CharSClsNo"/>
        </w:rPr>
        <w:t>9</w:t>
      </w:r>
      <w:r>
        <w:t>.</w:t>
      </w:r>
      <w:r>
        <w:tab/>
        <w:t>Quorum</w:t>
      </w:r>
      <w:bookmarkEnd w:id="515"/>
      <w:bookmarkEnd w:id="516"/>
      <w:bookmarkEnd w:id="517"/>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518" w:name="_Toc17002464"/>
      <w:bookmarkStart w:id="519" w:name="_Toc123645540"/>
      <w:r>
        <w:tab/>
        <w:t>[Clause 9 amended by No. 37 of 2011 s. 46.]</w:t>
      </w:r>
    </w:p>
    <w:p>
      <w:pPr>
        <w:pStyle w:val="yHeading5"/>
        <w:outlineLvl w:val="9"/>
      </w:pPr>
      <w:bookmarkStart w:id="520" w:name="_Toc318201662"/>
      <w:r>
        <w:rPr>
          <w:rStyle w:val="CharSClsNo"/>
        </w:rPr>
        <w:t>10</w:t>
      </w:r>
      <w:r>
        <w:t>.</w:t>
      </w:r>
      <w:r>
        <w:tab/>
        <w:t>Voting</w:t>
      </w:r>
      <w:bookmarkEnd w:id="518"/>
      <w:bookmarkEnd w:id="519"/>
      <w:bookmarkEnd w:id="520"/>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521" w:name="_Toc17002465"/>
      <w:bookmarkStart w:id="522" w:name="_Toc123645541"/>
      <w:r>
        <w:tab/>
        <w:t>[Clause 10 amended by No. 37 of 2011 s. 47 and 53(2).]</w:t>
      </w:r>
    </w:p>
    <w:p>
      <w:pPr>
        <w:pStyle w:val="yHeading5"/>
        <w:outlineLvl w:val="9"/>
      </w:pPr>
      <w:bookmarkStart w:id="523" w:name="_Toc318201663"/>
      <w:r>
        <w:rPr>
          <w:rStyle w:val="CharSClsNo"/>
        </w:rPr>
        <w:t>11</w:t>
      </w:r>
      <w:r>
        <w:t>.</w:t>
      </w:r>
      <w:r>
        <w:tab/>
        <w:t>Minutes</w:t>
      </w:r>
      <w:bookmarkEnd w:id="521"/>
      <w:bookmarkEnd w:id="522"/>
      <w:bookmarkEnd w:id="523"/>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524" w:name="_Toc17002466"/>
      <w:bookmarkStart w:id="525" w:name="_Toc123645542"/>
      <w:r>
        <w:tab/>
        <w:t>[Clause 11 amended by No. 37 of 2011 s. 53(2).]</w:t>
      </w:r>
    </w:p>
    <w:p>
      <w:pPr>
        <w:pStyle w:val="yHeading5"/>
        <w:outlineLvl w:val="9"/>
      </w:pPr>
      <w:bookmarkStart w:id="526" w:name="_Toc318201664"/>
      <w:r>
        <w:rPr>
          <w:rStyle w:val="CharSClsNo"/>
        </w:rPr>
        <w:t>12</w:t>
      </w:r>
      <w:r>
        <w:t>.</w:t>
      </w:r>
      <w:r>
        <w:tab/>
        <w:t>Resolution without meeting</w:t>
      </w:r>
      <w:bookmarkEnd w:id="524"/>
      <w:bookmarkEnd w:id="525"/>
      <w:bookmarkEnd w:id="526"/>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527" w:name="_Toc17002467"/>
      <w:bookmarkStart w:id="528" w:name="_Toc123645543"/>
      <w:r>
        <w:tab/>
        <w:t>[Clause 12 amended by No. 37 of 2011 s. 53(2).]</w:t>
      </w:r>
    </w:p>
    <w:p>
      <w:pPr>
        <w:pStyle w:val="yHeading5"/>
        <w:outlineLvl w:val="9"/>
      </w:pPr>
      <w:bookmarkStart w:id="529" w:name="_Toc318201665"/>
      <w:r>
        <w:rPr>
          <w:rStyle w:val="CharSClsNo"/>
        </w:rPr>
        <w:t>13</w:t>
      </w:r>
      <w:r>
        <w:t>.</w:t>
      </w:r>
      <w:r>
        <w:tab/>
        <w:t>Telephone or video meetings</w:t>
      </w:r>
      <w:bookmarkEnd w:id="527"/>
      <w:bookmarkEnd w:id="528"/>
      <w:bookmarkEnd w:id="529"/>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530" w:name="_Toc17002468"/>
      <w:bookmarkStart w:id="531" w:name="_Toc123645544"/>
      <w:r>
        <w:tab/>
        <w:t>[Clause 13 amended by No. 37 of 2011 s. 48.]</w:t>
      </w:r>
    </w:p>
    <w:p>
      <w:pPr>
        <w:pStyle w:val="yEdnotesection"/>
      </w:pPr>
      <w:r>
        <w:t>[</w:t>
      </w:r>
      <w:r>
        <w:rPr>
          <w:b/>
        </w:rPr>
        <w:t>14.</w:t>
      </w:r>
      <w:r>
        <w:tab/>
        <w:t>Deleted by No. 37 of 2011 s. 49.]</w:t>
      </w:r>
    </w:p>
    <w:p>
      <w:pPr>
        <w:pStyle w:val="yHeading5"/>
        <w:outlineLvl w:val="9"/>
      </w:pPr>
      <w:bookmarkStart w:id="532" w:name="_Toc17002469"/>
      <w:bookmarkStart w:id="533" w:name="_Toc123645545"/>
      <w:bookmarkStart w:id="534" w:name="_Toc318201666"/>
      <w:bookmarkEnd w:id="530"/>
      <w:bookmarkEnd w:id="531"/>
      <w:r>
        <w:rPr>
          <w:rStyle w:val="CharSClsNo"/>
        </w:rPr>
        <w:t>15</w:t>
      </w:r>
      <w:r>
        <w:t>.</w:t>
      </w:r>
      <w:r>
        <w:tab/>
        <w:t>Board to determine own procedures</w:t>
      </w:r>
      <w:bookmarkEnd w:id="532"/>
      <w:bookmarkEnd w:id="533"/>
      <w:bookmarkEnd w:id="534"/>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535" w:name="_Toc17002470"/>
      <w:bookmarkStart w:id="536" w:name="_Toc123645546"/>
      <w:bookmarkStart w:id="537" w:name="_Toc123645647"/>
      <w:bookmarkStart w:id="538" w:name="_Toc124139516"/>
      <w:bookmarkStart w:id="539" w:name="_Toc157845895"/>
      <w:bookmarkStart w:id="540" w:name="_Toc161720602"/>
      <w:bookmarkStart w:id="541" w:name="_Toc161723054"/>
      <w:bookmarkStart w:id="542" w:name="_Toc163957022"/>
      <w:bookmarkStart w:id="543" w:name="_Toc163965012"/>
      <w:bookmarkStart w:id="544" w:name="_Toc165698454"/>
      <w:bookmarkStart w:id="545" w:name="_Toc232394830"/>
      <w:bookmarkStart w:id="546" w:name="_Toc268269162"/>
      <w:bookmarkStart w:id="547" w:name="_Toc272057733"/>
      <w:bookmarkStart w:id="548" w:name="_Toc274207178"/>
      <w:bookmarkStart w:id="549" w:name="_Toc278975313"/>
      <w:bookmarkStart w:id="550" w:name="_Toc303861498"/>
      <w:bookmarkStart w:id="551" w:name="_Toc303867377"/>
      <w:r>
        <w:tab/>
        <w:t>[Clause 15 amended by No. 37 of 2011 s. 53(2).]</w:t>
      </w:r>
    </w:p>
    <w:p>
      <w:pPr>
        <w:pStyle w:val="yHeading3"/>
      </w:pPr>
      <w:bookmarkStart w:id="552" w:name="_Toc318121453"/>
      <w:bookmarkStart w:id="553" w:name="_Toc318121703"/>
      <w:bookmarkStart w:id="554" w:name="_Toc318122531"/>
      <w:bookmarkStart w:id="555" w:name="_Toc318181707"/>
      <w:bookmarkStart w:id="556" w:name="_Toc318181812"/>
      <w:bookmarkStart w:id="557" w:name="_Toc318201667"/>
      <w:r>
        <w:rPr>
          <w:rStyle w:val="CharSDivNo"/>
        </w:rPr>
        <w:t>Division 2</w:t>
      </w:r>
      <w:r>
        <w:t> — </w:t>
      </w:r>
      <w:r>
        <w:rPr>
          <w:rStyle w:val="CharSDivText"/>
        </w:rPr>
        <w:t>Disclosure of interests, etc.</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Heading5"/>
        <w:outlineLvl w:val="9"/>
      </w:pPr>
      <w:bookmarkStart w:id="558" w:name="_Toc17002471"/>
      <w:bookmarkStart w:id="559" w:name="_Toc123645547"/>
      <w:bookmarkStart w:id="560" w:name="_Toc318201668"/>
      <w:r>
        <w:rPr>
          <w:rStyle w:val="CharSClsNo"/>
        </w:rPr>
        <w:t>16</w:t>
      </w:r>
      <w:r>
        <w:t>.</w:t>
      </w:r>
      <w:r>
        <w:tab/>
        <w:t>Disclosure of interests</w:t>
      </w:r>
      <w:bookmarkEnd w:id="558"/>
      <w:bookmarkEnd w:id="559"/>
      <w:bookmarkEnd w:id="560"/>
      <w:r>
        <w:t xml:space="preserve"> </w:t>
      </w:r>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561" w:name="_Toc17002472"/>
      <w:r>
        <w:tab/>
        <w:t>[Clause 16 amended by No. 50 of 2003 s. 53(2); No. 37 of 2011 s. 50.]</w:t>
      </w:r>
    </w:p>
    <w:p>
      <w:pPr>
        <w:pStyle w:val="yHeading5"/>
        <w:outlineLvl w:val="9"/>
      </w:pPr>
      <w:bookmarkStart w:id="562" w:name="_Toc123645548"/>
      <w:bookmarkStart w:id="563" w:name="_Toc318201669"/>
      <w:r>
        <w:rPr>
          <w:rStyle w:val="CharSClsNo"/>
        </w:rPr>
        <w:t>17</w:t>
      </w:r>
      <w:r>
        <w:t>.</w:t>
      </w:r>
      <w:r>
        <w:tab/>
        <w:t>Voting by interested members</w:t>
      </w:r>
      <w:bookmarkEnd w:id="561"/>
      <w:bookmarkEnd w:id="562"/>
      <w:bookmarkEnd w:id="563"/>
      <w:r>
        <w:t xml:space="preserve"> </w:t>
      </w:r>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564" w:name="_Toc17002473"/>
      <w:bookmarkStart w:id="565" w:name="_Toc123645549"/>
      <w:r>
        <w:tab/>
        <w:t>[Clause 17 amended by No. 37 of 2011 s. 51.]</w:t>
      </w:r>
    </w:p>
    <w:p>
      <w:pPr>
        <w:pStyle w:val="yHeading5"/>
        <w:outlineLvl w:val="9"/>
      </w:pPr>
      <w:bookmarkStart w:id="566" w:name="_Toc318201670"/>
      <w:r>
        <w:rPr>
          <w:rStyle w:val="CharSClsNo"/>
        </w:rPr>
        <w:t>18</w:t>
      </w:r>
      <w:r>
        <w:t>.</w:t>
      </w:r>
      <w:r>
        <w:tab/>
        <w:t>Clause 17 may be declared inapplicable</w:t>
      </w:r>
      <w:bookmarkEnd w:id="564"/>
      <w:bookmarkEnd w:id="565"/>
      <w:bookmarkEnd w:id="566"/>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567" w:name="_Toc17002474"/>
      <w:bookmarkStart w:id="568" w:name="_Toc123645550"/>
      <w:r>
        <w:tab/>
        <w:t>[Clause 18 amended by No. 37 of 2011 s. 53(2).]</w:t>
      </w:r>
    </w:p>
    <w:p>
      <w:pPr>
        <w:pStyle w:val="yHeading5"/>
        <w:outlineLvl w:val="9"/>
      </w:pPr>
      <w:bookmarkStart w:id="569" w:name="_Toc318201671"/>
      <w:r>
        <w:rPr>
          <w:rStyle w:val="CharSClsNo"/>
        </w:rPr>
        <w:t>19</w:t>
      </w:r>
      <w:r>
        <w:t>.</w:t>
      </w:r>
      <w:r>
        <w:tab/>
        <w:t>Quorum where clause 18 applies</w:t>
      </w:r>
      <w:bookmarkEnd w:id="567"/>
      <w:bookmarkEnd w:id="568"/>
      <w:bookmarkEnd w:id="569"/>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570" w:name="_Toc17002475"/>
      <w:bookmarkStart w:id="571" w:name="_Toc123645551"/>
      <w:r>
        <w:tab/>
        <w:t>[Clause 19 amended by No. 37 of 2011 s. 52 and 53(2).]</w:t>
      </w:r>
    </w:p>
    <w:p>
      <w:pPr>
        <w:pStyle w:val="yHeading5"/>
        <w:outlineLvl w:val="9"/>
      </w:pPr>
      <w:bookmarkStart w:id="572" w:name="_Toc318201672"/>
      <w:r>
        <w:rPr>
          <w:rStyle w:val="CharSClsNo"/>
        </w:rPr>
        <w:t>20</w:t>
      </w:r>
      <w:r>
        <w:t>.</w:t>
      </w:r>
      <w:r>
        <w:tab/>
        <w:t>Minister may declare clauses 17 and 19 inapplicable</w:t>
      </w:r>
      <w:bookmarkEnd w:id="570"/>
      <w:bookmarkEnd w:id="571"/>
      <w:bookmarkEnd w:id="57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573" w:name="_Toc17002476"/>
      <w:bookmarkStart w:id="574" w:name="_Toc123645552"/>
      <w:bookmarkStart w:id="575" w:name="_Toc123645653"/>
      <w:bookmarkStart w:id="576" w:name="_Toc124139522"/>
      <w:bookmarkStart w:id="577" w:name="_Toc157845901"/>
      <w:bookmarkStart w:id="578" w:name="_Toc161720608"/>
      <w:bookmarkStart w:id="579" w:name="_Toc161723060"/>
      <w:bookmarkStart w:id="580" w:name="_Toc163957028"/>
      <w:bookmarkStart w:id="581" w:name="_Toc163965018"/>
      <w:bookmarkStart w:id="582" w:name="_Toc165698460"/>
      <w:bookmarkStart w:id="583" w:name="_Toc232394836"/>
      <w:bookmarkStart w:id="584" w:name="_Toc268269168"/>
      <w:bookmarkStart w:id="585" w:name="_Toc272057739"/>
      <w:bookmarkStart w:id="586" w:name="_Toc274207184"/>
      <w:bookmarkStart w:id="587" w:name="_Toc278975319"/>
      <w:bookmarkStart w:id="588" w:name="_Toc303861504"/>
      <w:bookmarkStart w:id="589" w:name="_Toc303867383"/>
      <w:r>
        <w:t>[Schedule 2, 3 deleted by No. 37 of 2011 s. 54.]</w:t>
      </w:r>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90" w:name="_Toc72573593"/>
      <w:bookmarkStart w:id="591" w:name="_Toc120341452"/>
      <w:bookmarkStart w:id="592" w:name="_Toc120355825"/>
      <w:bookmarkStart w:id="593" w:name="_Toc123645569"/>
      <w:bookmarkStart w:id="594" w:name="_Toc123645670"/>
      <w:bookmarkStart w:id="595" w:name="_Toc124139539"/>
      <w:bookmarkStart w:id="596" w:name="_Toc157845918"/>
      <w:bookmarkStart w:id="597" w:name="_Toc161720625"/>
      <w:bookmarkStart w:id="598" w:name="_Toc161723077"/>
      <w:bookmarkStart w:id="599" w:name="_Toc163957045"/>
      <w:bookmarkStart w:id="600" w:name="_Toc163965035"/>
      <w:bookmarkStart w:id="601" w:name="_Toc165698477"/>
      <w:bookmarkStart w:id="602" w:name="_Toc232394853"/>
      <w:bookmarkStart w:id="603" w:name="_Toc268269185"/>
      <w:bookmarkStart w:id="604" w:name="_Toc272057756"/>
      <w:bookmarkStart w:id="605" w:name="_Toc274207201"/>
      <w:bookmarkStart w:id="606" w:name="_Toc278975336"/>
      <w:bookmarkStart w:id="607" w:name="_Toc303861521"/>
      <w:bookmarkStart w:id="608" w:name="_Toc303867400"/>
      <w:bookmarkStart w:id="609" w:name="_Toc318121459"/>
      <w:bookmarkStart w:id="610" w:name="_Toc318121709"/>
      <w:bookmarkStart w:id="611" w:name="_Toc318122537"/>
      <w:bookmarkStart w:id="612" w:name="_Toc318181713"/>
      <w:bookmarkStart w:id="613" w:name="_Toc318181818"/>
      <w:bookmarkStart w:id="614" w:name="_Toc318201673"/>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is a compilation of the </w:t>
      </w:r>
      <w:r>
        <w:rPr>
          <w:i/>
          <w:iCs/>
        </w:rPr>
        <w:t>School Curriculum and Standards Authority</w:t>
      </w:r>
      <w:r>
        <w:rPr>
          <w:i/>
          <w:noProof/>
          <w:snapToGrid w:val="0"/>
        </w:rPr>
        <w:t xml:space="preserve">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5" w:name="_Toc318201674"/>
      <w:r>
        <w:rPr>
          <w:snapToGrid w:val="0"/>
        </w:rPr>
        <w:t>Compilation table</w:t>
      </w:r>
      <w:bookmarkEnd w:id="6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Curriculum Council Act 1997</w:t>
            </w:r>
            <w:r>
              <w:rPr>
                <w:i/>
                <w:sz w:val="19"/>
                <w:vertAlign w:val="superscript"/>
              </w:rPr>
              <w:t>2</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5"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2"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2"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2"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p>
        </w:tc>
        <w:tc>
          <w:tcPr>
            <w:tcW w:w="1139"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36" w:type="dxa"/>
            <w:tcBorders>
              <w:bottom w:val="single" w:sz="4" w:space="0" w:color="auto"/>
            </w:tcBorders>
          </w:tcPr>
          <w:p>
            <w:pPr>
              <w:pStyle w:val="nTable"/>
              <w:spacing w:after="40"/>
              <w:rPr>
                <w:snapToGrid w:val="0"/>
                <w:sz w:val="19"/>
                <w:lang w:val="en-US"/>
              </w:rPr>
            </w:pPr>
            <w:r>
              <w:rPr>
                <w:sz w:val="19"/>
              </w:rPr>
              <w:t>13 Sep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616" w:name="_Toc318201675"/>
      <w:r>
        <w:rPr>
          <w:sz w:val="28"/>
        </w:rPr>
        <w:t>Defined Terms</w:t>
      </w:r>
      <w:bookmarkEnd w:id="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7" w:name="DefinedTerms"/>
      <w:bookmarkEnd w:id="617"/>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19A(2)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fldSimple w:instr=" styleref CharSchText ">
            <w:r>
              <w:rPr>
                <w:noProof/>
              </w:rPr>
              <w:t>Provisions as to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4"/>
  </w:num>
  <w:num w:numId="25">
    <w:abstractNumId w:val="16"/>
  </w:num>
  <w:num w:numId="26">
    <w:abstractNumId w:val="17"/>
  </w:num>
  <w:num w:numId="27">
    <w:abstractNumId w:val="20"/>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14045</Words>
  <Characters>67842</Characters>
  <Application>Microsoft Office Word</Application>
  <DocSecurity>0</DocSecurity>
  <Lines>1995</Lines>
  <Paragraphs>1240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1997 - 02-k0-01</dc:title>
  <dc:subject/>
  <dc:creator/>
  <cp:keywords/>
  <dc:description/>
  <cp:lastModifiedBy>svcMRProcess</cp:lastModifiedBy>
  <cp:revision>4</cp:revision>
  <cp:lastPrinted>2007-04-10T02:41:00Z</cp:lastPrinted>
  <dcterms:created xsi:type="dcterms:W3CDTF">2018-08-26T05:13:00Z</dcterms:created>
  <dcterms:modified xsi:type="dcterms:W3CDTF">2018-08-26T05:13:00Z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01 Mar 2012</vt:lpwstr>
  </property>
  <property fmtid="{D5CDD505-2E9C-101B-9397-08002B2CF9AE}" pid="8" name="Suffix">
    <vt:lpwstr>02-k0-01</vt:lpwstr>
  </property>
</Properties>
</file>