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_Toc334445931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_Toc334445932 \h </w:instrText>
      </w:r>
      <w:r>
        <w:fldChar w:fldCharType="separate"/>
      </w:r>
      <w:r>
        <w:t>2</w:t>
      </w:r>
      <w:r>
        <w:fldChar w:fldCharType="end"/>
      </w:r>
    </w:p>
    <w:p>
      <w:pPr>
        <w:pStyle w:val="TOC8"/>
        <w:rPr>
          <w:sz w:val="24"/>
          <w:szCs w:val="24"/>
          <w:lang w:val="en-US"/>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_Toc334445933 \h </w:instrText>
      </w:r>
      <w:r>
        <w:fldChar w:fldCharType="separate"/>
      </w:r>
      <w:r>
        <w:t>4</w:t>
      </w:r>
      <w:r>
        <w:fldChar w:fldCharType="end"/>
      </w:r>
    </w:p>
    <w:p>
      <w:pPr>
        <w:pStyle w:val="TOC2"/>
        <w:tabs>
          <w:tab w:val="right" w:leader="dot" w:pos="7086"/>
        </w:tabs>
        <w:rPr>
          <w:b w:val="0"/>
          <w:sz w:val="24"/>
          <w:szCs w:val="24"/>
          <w:lang w:val="en-US"/>
        </w:rPr>
      </w:pPr>
      <w:r>
        <w:t>Part II — Constitution of water areas and water boards</w:t>
      </w:r>
    </w:p>
    <w:p>
      <w:pPr>
        <w:pStyle w:val="TOC4"/>
        <w:tabs>
          <w:tab w:val="right" w:leader="dot" w:pos="7086"/>
        </w:tabs>
        <w:rPr>
          <w:b w:val="0"/>
          <w:sz w:val="24"/>
          <w:szCs w:val="24"/>
          <w:lang w:val="en-US"/>
        </w:rPr>
      </w:pPr>
      <w:r>
        <w:t>Division 1 — Water areas</w:t>
      </w:r>
    </w:p>
    <w:p>
      <w:pPr>
        <w:pStyle w:val="TOC8"/>
        <w:rPr>
          <w:sz w:val="24"/>
          <w:szCs w:val="24"/>
          <w:lang w:val="en-US"/>
        </w:rPr>
      </w:pPr>
      <w:r>
        <w:t>4</w:t>
      </w:r>
      <w:r>
        <w:rPr>
          <w:snapToGrid w:val="0"/>
        </w:rPr>
        <w:t>.</w:t>
      </w:r>
      <w:r>
        <w:rPr>
          <w:snapToGrid w:val="0"/>
        </w:rPr>
        <w:tab/>
        <w:t>Governor may constitute water areas</w:t>
      </w:r>
      <w:r>
        <w:tab/>
      </w:r>
      <w:r>
        <w:fldChar w:fldCharType="begin"/>
      </w:r>
      <w:r>
        <w:instrText xml:space="preserve"> PAGEREF _Toc334445936 \h </w:instrText>
      </w:r>
      <w:r>
        <w:fldChar w:fldCharType="separate"/>
      </w:r>
      <w:r>
        <w:t>5</w:t>
      </w:r>
      <w:r>
        <w:fldChar w:fldCharType="end"/>
      </w:r>
    </w:p>
    <w:p>
      <w:pPr>
        <w:pStyle w:val="TOC4"/>
        <w:tabs>
          <w:tab w:val="right" w:leader="dot" w:pos="7086"/>
        </w:tabs>
        <w:rPr>
          <w:b w:val="0"/>
          <w:sz w:val="24"/>
          <w:szCs w:val="24"/>
          <w:lang w:val="en-US"/>
        </w:rPr>
      </w:pPr>
      <w:r>
        <w:t>Division 2 — Vesting of assets</w:t>
      </w:r>
    </w:p>
    <w:p>
      <w:pPr>
        <w:pStyle w:val="TOC8"/>
        <w:rPr>
          <w:sz w:val="24"/>
          <w:szCs w:val="24"/>
          <w:lang w:val="en-US"/>
        </w:rPr>
      </w:pPr>
      <w:r>
        <w:t>5</w:t>
      </w:r>
      <w:r>
        <w:rPr>
          <w:snapToGrid w:val="0"/>
        </w:rPr>
        <w:t>.</w:t>
      </w:r>
      <w:r>
        <w:rPr>
          <w:snapToGrid w:val="0"/>
        </w:rPr>
        <w:tab/>
        <w:t>Governor may apportion and adjust assets etc. of water boards</w:t>
      </w:r>
      <w:r>
        <w:tab/>
      </w:r>
      <w:r>
        <w:fldChar w:fldCharType="begin"/>
      </w:r>
      <w:r>
        <w:instrText xml:space="preserve"> PAGEREF _Toc334445938 \h </w:instrText>
      </w:r>
      <w:r>
        <w:fldChar w:fldCharType="separate"/>
      </w:r>
      <w:r>
        <w:t>5</w:t>
      </w:r>
      <w:r>
        <w:fldChar w:fldCharType="end"/>
      </w:r>
    </w:p>
    <w:p>
      <w:pPr>
        <w:pStyle w:val="TOC4"/>
        <w:tabs>
          <w:tab w:val="right" w:leader="dot" w:pos="7086"/>
        </w:tabs>
        <w:rPr>
          <w:b w:val="0"/>
          <w:sz w:val="24"/>
          <w:szCs w:val="24"/>
          <w:lang w:val="en-US"/>
        </w:rPr>
      </w:pPr>
      <w:r>
        <w:t>Division 3 — Water boards</w:t>
      </w:r>
    </w:p>
    <w:p>
      <w:pPr>
        <w:pStyle w:val="TOC8"/>
        <w:rPr>
          <w:sz w:val="24"/>
          <w:szCs w:val="24"/>
          <w:lang w:val="en-US"/>
        </w:rPr>
      </w:pPr>
      <w:r>
        <w:t>6</w:t>
      </w:r>
      <w:r>
        <w:rPr>
          <w:snapToGrid w:val="0"/>
        </w:rPr>
        <w:t>.</w:t>
      </w:r>
      <w:r>
        <w:rPr>
          <w:snapToGrid w:val="0"/>
        </w:rPr>
        <w:tab/>
        <w:t>Water boards</w:t>
      </w:r>
      <w:r>
        <w:tab/>
      </w:r>
      <w:r>
        <w:fldChar w:fldCharType="begin"/>
      </w:r>
      <w:r>
        <w:instrText xml:space="preserve"> PAGEREF _Toc334445940 \h </w:instrText>
      </w:r>
      <w:r>
        <w:fldChar w:fldCharType="separate"/>
      </w:r>
      <w:r>
        <w:t>7</w:t>
      </w:r>
      <w:r>
        <w:fldChar w:fldCharType="end"/>
      </w:r>
    </w:p>
    <w:p>
      <w:pPr>
        <w:pStyle w:val="TOC8"/>
        <w:rPr>
          <w:sz w:val="24"/>
          <w:szCs w:val="24"/>
          <w:lang w:val="en-US"/>
        </w:rPr>
      </w:pPr>
      <w:r>
        <w:t>7</w:t>
      </w:r>
      <w:r>
        <w:rPr>
          <w:snapToGrid w:val="0"/>
        </w:rPr>
        <w:t>.</w:t>
      </w:r>
      <w:r>
        <w:rPr>
          <w:snapToGrid w:val="0"/>
        </w:rPr>
        <w:tab/>
        <w:t>Modes of constitution of water board</w:t>
      </w:r>
      <w:r>
        <w:tab/>
      </w:r>
      <w:r>
        <w:fldChar w:fldCharType="begin"/>
      </w:r>
      <w:r>
        <w:instrText xml:space="preserve"> PAGEREF _Toc334445941 \h </w:instrText>
      </w:r>
      <w:r>
        <w:fldChar w:fldCharType="separate"/>
      </w:r>
      <w:r>
        <w:t>8</w:t>
      </w:r>
      <w:r>
        <w:fldChar w:fldCharType="end"/>
      </w:r>
    </w:p>
    <w:p>
      <w:pPr>
        <w:pStyle w:val="TOC8"/>
        <w:rPr>
          <w:sz w:val="24"/>
          <w:szCs w:val="24"/>
          <w:lang w:val="en-US"/>
        </w:rPr>
      </w:pPr>
      <w:r>
        <w:t>8</w:t>
      </w:r>
      <w:r>
        <w:rPr>
          <w:snapToGrid w:val="0"/>
        </w:rPr>
        <w:t>.</w:t>
      </w:r>
      <w:r>
        <w:rPr>
          <w:snapToGrid w:val="0"/>
        </w:rPr>
        <w:tab/>
        <w:t>Number of members</w:t>
      </w:r>
      <w:r>
        <w:tab/>
      </w:r>
      <w:r>
        <w:fldChar w:fldCharType="begin"/>
      </w:r>
      <w:r>
        <w:instrText xml:space="preserve"> PAGEREF _Toc334445942 \h </w:instrText>
      </w:r>
      <w:r>
        <w:fldChar w:fldCharType="separate"/>
      </w:r>
      <w:r>
        <w:t>8</w:t>
      </w:r>
      <w:r>
        <w:fldChar w:fldCharType="end"/>
      </w:r>
    </w:p>
    <w:p>
      <w:pPr>
        <w:pStyle w:val="TOC8"/>
        <w:rPr>
          <w:sz w:val="24"/>
          <w:szCs w:val="24"/>
          <w:lang w:val="en-US"/>
        </w:rPr>
      </w:pPr>
      <w:r>
        <w:t>9</w:t>
      </w:r>
      <w:r>
        <w:rPr>
          <w:snapToGrid w:val="0"/>
        </w:rPr>
        <w:t>.</w:t>
      </w:r>
      <w:r>
        <w:rPr>
          <w:snapToGrid w:val="0"/>
        </w:rPr>
        <w:tab/>
        <w:t>Provisions when members of water board are elected</w:t>
      </w:r>
      <w:r>
        <w:tab/>
      </w:r>
      <w:r>
        <w:fldChar w:fldCharType="begin"/>
      </w:r>
      <w:r>
        <w:instrText xml:space="preserve"> PAGEREF _Toc334445943 \h </w:instrText>
      </w:r>
      <w:r>
        <w:fldChar w:fldCharType="separate"/>
      </w:r>
      <w:r>
        <w:t>8</w:t>
      </w:r>
      <w:r>
        <w:fldChar w:fldCharType="end"/>
      </w:r>
    </w:p>
    <w:p>
      <w:pPr>
        <w:pStyle w:val="TOC8"/>
        <w:rPr>
          <w:sz w:val="24"/>
          <w:szCs w:val="24"/>
          <w:lang w:val="en-US"/>
        </w:rPr>
      </w:pPr>
      <w:r>
        <w:t>10</w:t>
      </w:r>
      <w:r>
        <w:rPr>
          <w:snapToGrid w:val="0"/>
        </w:rPr>
        <w:t>.</w:t>
      </w:r>
      <w:r>
        <w:rPr>
          <w:snapToGrid w:val="0"/>
        </w:rPr>
        <w:tab/>
        <w:t>Provisions as to members</w:t>
      </w:r>
      <w:r>
        <w:tab/>
      </w:r>
      <w:r>
        <w:fldChar w:fldCharType="begin"/>
      </w:r>
      <w:r>
        <w:instrText xml:space="preserve"> PAGEREF _Toc334445944 \h </w:instrText>
      </w:r>
      <w:r>
        <w:fldChar w:fldCharType="separate"/>
      </w:r>
      <w:r>
        <w:t>9</w:t>
      </w:r>
      <w:r>
        <w:fldChar w:fldCharType="end"/>
      </w:r>
    </w:p>
    <w:p>
      <w:pPr>
        <w:pStyle w:val="TOC8"/>
        <w:rPr>
          <w:sz w:val="24"/>
          <w:szCs w:val="24"/>
          <w:lang w:val="en-US"/>
        </w:rPr>
      </w:pPr>
      <w:r>
        <w:t>10A</w:t>
      </w:r>
      <w:r>
        <w:rPr>
          <w:snapToGrid w:val="0"/>
        </w:rPr>
        <w:t xml:space="preserve">. </w:t>
      </w:r>
      <w:r>
        <w:rPr>
          <w:snapToGrid w:val="0"/>
        </w:rPr>
        <w:tab/>
        <w:t>Supply of goods or services by member</w:t>
      </w:r>
      <w:r>
        <w:tab/>
      </w:r>
      <w:r>
        <w:fldChar w:fldCharType="begin"/>
      </w:r>
      <w:r>
        <w:instrText xml:space="preserve"> PAGEREF _Toc334445945 \h </w:instrText>
      </w:r>
      <w:r>
        <w:fldChar w:fldCharType="separate"/>
      </w:r>
      <w:r>
        <w:t>11</w:t>
      </w:r>
      <w:r>
        <w:fldChar w:fldCharType="end"/>
      </w:r>
    </w:p>
    <w:p>
      <w:pPr>
        <w:pStyle w:val="TOC8"/>
        <w:rPr>
          <w:sz w:val="24"/>
          <w:szCs w:val="24"/>
          <w:lang w:val="en-US"/>
        </w:rPr>
      </w:pPr>
      <w:r>
        <w:t>11</w:t>
      </w:r>
      <w:r>
        <w:rPr>
          <w:snapToGrid w:val="0"/>
        </w:rPr>
        <w:t>.</w:t>
      </w:r>
      <w:r>
        <w:rPr>
          <w:snapToGrid w:val="0"/>
        </w:rPr>
        <w:tab/>
        <w:t>Water board to be body corporate</w:t>
      </w:r>
      <w:r>
        <w:tab/>
      </w:r>
      <w:r>
        <w:fldChar w:fldCharType="begin"/>
      </w:r>
      <w:r>
        <w:instrText xml:space="preserve"> PAGEREF _Toc334445946 \h </w:instrText>
      </w:r>
      <w:r>
        <w:fldChar w:fldCharType="separate"/>
      </w:r>
      <w:r>
        <w:t>11</w:t>
      </w:r>
      <w:r>
        <w:fldChar w:fldCharType="end"/>
      </w:r>
    </w:p>
    <w:p>
      <w:pPr>
        <w:pStyle w:val="TOC8"/>
        <w:rPr>
          <w:sz w:val="24"/>
          <w:szCs w:val="24"/>
          <w:lang w:val="en-US"/>
        </w:rPr>
      </w:pPr>
      <w:r>
        <w:t>12</w:t>
      </w:r>
      <w:r>
        <w:rPr>
          <w:snapToGrid w:val="0"/>
        </w:rPr>
        <w:t>.</w:t>
      </w:r>
      <w:r>
        <w:rPr>
          <w:snapToGrid w:val="0"/>
        </w:rPr>
        <w:tab/>
        <w:t>Disputed elections or exercise of office</w:t>
      </w:r>
      <w:r>
        <w:tab/>
      </w:r>
      <w:r>
        <w:fldChar w:fldCharType="begin"/>
      </w:r>
      <w:r>
        <w:instrText xml:space="preserve"> PAGEREF _Toc334445947 \h </w:instrText>
      </w:r>
      <w:r>
        <w:fldChar w:fldCharType="separate"/>
      </w:r>
      <w:r>
        <w:t>12</w:t>
      </w:r>
      <w:r>
        <w:fldChar w:fldCharType="end"/>
      </w:r>
    </w:p>
    <w:p>
      <w:pPr>
        <w:pStyle w:val="TOC4"/>
        <w:tabs>
          <w:tab w:val="right" w:leader="dot" w:pos="7086"/>
        </w:tabs>
        <w:rPr>
          <w:b w:val="0"/>
          <w:sz w:val="24"/>
          <w:szCs w:val="24"/>
          <w:lang w:val="en-US"/>
        </w:rPr>
      </w:pPr>
      <w:r>
        <w:t>Division 4 — Proceedings of water boards</w:t>
      </w:r>
    </w:p>
    <w:p>
      <w:pPr>
        <w:pStyle w:val="TOC8"/>
        <w:rPr>
          <w:sz w:val="24"/>
          <w:szCs w:val="24"/>
          <w:lang w:val="en-US"/>
        </w:rPr>
      </w:pPr>
      <w:r>
        <w:t>13</w:t>
      </w:r>
      <w:r>
        <w:rPr>
          <w:snapToGrid w:val="0"/>
        </w:rPr>
        <w:t>.</w:t>
      </w:r>
      <w:r>
        <w:rPr>
          <w:snapToGrid w:val="0"/>
        </w:rPr>
        <w:tab/>
        <w:t>Application of Acts under which local governments appointed</w:t>
      </w:r>
      <w:r>
        <w:tab/>
      </w:r>
      <w:r>
        <w:fldChar w:fldCharType="begin"/>
      </w:r>
      <w:r>
        <w:instrText xml:space="preserve"> PAGEREF _Toc334445949 \h </w:instrText>
      </w:r>
      <w:r>
        <w:fldChar w:fldCharType="separate"/>
      </w:r>
      <w:r>
        <w:t>13</w:t>
      </w:r>
      <w:r>
        <w:fldChar w:fldCharType="end"/>
      </w:r>
    </w:p>
    <w:p>
      <w:pPr>
        <w:pStyle w:val="TOC8"/>
        <w:rPr>
          <w:sz w:val="24"/>
          <w:szCs w:val="24"/>
          <w:lang w:val="en-US"/>
        </w:rPr>
      </w:pPr>
      <w:r>
        <w:t>14</w:t>
      </w:r>
      <w:r>
        <w:rPr>
          <w:snapToGrid w:val="0"/>
        </w:rPr>
        <w:t>.</w:t>
      </w:r>
      <w:r>
        <w:rPr>
          <w:snapToGrid w:val="0"/>
        </w:rPr>
        <w:tab/>
        <w:t>Proceedings</w:t>
      </w:r>
      <w:r>
        <w:tab/>
      </w:r>
      <w:r>
        <w:fldChar w:fldCharType="begin"/>
      </w:r>
      <w:r>
        <w:instrText xml:space="preserve"> PAGEREF _Toc334445950 \h </w:instrText>
      </w:r>
      <w:r>
        <w:fldChar w:fldCharType="separate"/>
      </w:r>
      <w:r>
        <w:t>13</w:t>
      </w:r>
      <w:r>
        <w:fldChar w:fldCharType="end"/>
      </w:r>
    </w:p>
    <w:p>
      <w:pPr>
        <w:pStyle w:val="TOC8"/>
        <w:rPr>
          <w:sz w:val="24"/>
          <w:szCs w:val="24"/>
          <w:lang w:val="en-US"/>
        </w:rPr>
      </w:pPr>
      <w:r>
        <w:t>15</w:t>
      </w:r>
      <w:r>
        <w:rPr>
          <w:snapToGrid w:val="0"/>
        </w:rPr>
        <w:t>.</w:t>
      </w:r>
      <w:r>
        <w:rPr>
          <w:snapToGrid w:val="0"/>
        </w:rPr>
        <w:tab/>
        <w:t>First meeting</w:t>
      </w:r>
      <w:r>
        <w:tab/>
      </w:r>
      <w:r>
        <w:fldChar w:fldCharType="begin"/>
      </w:r>
      <w:r>
        <w:instrText xml:space="preserve"> PAGEREF _Toc334445951 \h </w:instrText>
      </w:r>
      <w:r>
        <w:fldChar w:fldCharType="separate"/>
      </w:r>
      <w:r>
        <w:t>13</w:t>
      </w:r>
      <w:r>
        <w:fldChar w:fldCharType="end"/>
      </w:r>
    </w:p>
    <w:p>
      <w:pPr>
        <w:pStyle w:val="TOC8"/>
        <w:rPr>
          <w:sz w:val="24"/>
          <w:szCs w:val="24"/>
          <w:lang w:val="en-US"/>
        </w:rPr>
      </w:pPr>
      <w:r>
        <w:t>16</w:t>
      </w:r>
      <w:r>
        <w:rPr>
          <w:snapToGrid w:val="0"/>
        </w:rPr>
        <w:t>.</w:t>
      </w:r>
      <w:r>
        <w:rPr>
          <w:snapToGrid w:val="0"/>
        </w:rPr>
        <w:tab/>
        <w:t>Meetings</w:t>
      </w:r>
      <w:r>
        <w:tab/>
      </w:r>
      <w:r>
        <w:fldChar w:fldCharType="begin"/>
      </w:r>
      <w:r>
        <w:instrText xml:space="preserve"> PAGEREF _Toc334445952 \h </w:instrText>
      </w:r>
      <w:r>
        <w:fldChar w:fldCharType="separate"/>
      </w:r>
      <w:r>
        <w:t>13</w:t>
      </w:r>
      <w:r>
        <w:fldChar w:fldCharType="end"/>
      </w:r>
    </w:p>
    <w:p>
      <w:pPr>
        <w:pStyle w:val="TOC8"/>
        <w:rPr>
          <w:sz w:val="24"/>
          <w:szCs w:val="24"/>
          <w:lang w:val="en-US"/>
        </w:rPr>
      </w:pPr>
      <w:r>
        <w:t>17</w:t>
      </w:r>
      <w:r>
        <w:rPr>
          <w:snapToGrid w:val="0"/>
        </w:rPr>
        <w:t>.</w:t>
      </w:r>
      <w:r>
        <w:rPr>
          <w:snapToGrid w:val="0"/>
        </w:rPr>
        <w:tab/>
        <w:t>Members to elect chairman</w:t>
      </w:r>
      <w:r>
        <w:tab/>
      </w:r>
      <w:r>
        <w:fldChar w:fldCharType="begin"/>
      </w:r>
      <w:r>
        <w:instrText xml:space="preserve"> PAGEREF _Toc334445953 \h </w:instrText>
      </w:r>
      <w:r>
        <w:fldChar w:fldCharType="separate"/>
      </w:r>
      <w:r>
        <w:t>14</w:t>
      </w:r>
      <w:r>
        <w:fldChar w:fldCharType="end"/>
      </w:r>
    </w:p>
    <w:p>
      <w:pPr>
        <w:pStyle w:val="TOC8"/>
        <w:rPr>
          <w:sz w:val="24"/>
          <w:szCs w:val="24"/>
          <w:lang w:val="en-US"/>
        </w:rPr>
      </w:pPr>
      <w:r>
        <w:t>18</w:t>
      </w:r>
      <w:r>
        <w:rPr>
          <w:snapToGrid w:val="0"/>
        </w:rPr>
        <w:t>.</w:t>
      </w:r>
      <w:r>
        <w:rPr>
          <w:snapToGrid w:val="0"/>
        </w:rPr>
        <w:tab/>
        <w:t>Chairman’s duty</w:t>
      </w:r>
      <w:r>
        <w:tab/>
      </w:r>
      <w:r>
        <w:fldChar w:fldCharType="begin"/>
      </w:r>
      <w:r>
        <w:instrText xml:space="preserve"> PAGEREF _Toc334445954 \h </w:instrText>
      </w:r>
      <w:r>
        <w:fldChar w:fldCharType="separate"/>
      </w:r>
      <w:r>
        <w:t>14</w:t>
      </w:r>
      <w:r>
        <w:fldChar w:fldCharType="end"/>
      </w:r>
    </w:p>
    <w:p>
      <w:pPr>
        <w:pStyle w:val="TOC8"/>
        <w:rPr>
          <w:sz w:val="24"/>
          <w:szCs w:val="24"/>
          <w:lang w:val="en-US"/>
        </w:rPr>
      </w:pPr>
      <w:r>
        <w:t>19</w:t>
      </w:r>
      <w:r>
        <w:rPr>
          <w:snapToGrid w:val="0"/>
        </w:rPr>
        <w:t>.</w:t>
      </w:r>
      <w:r>
        <w:rPr>
          <w:snapToGrid w:val="0"/>
        </w:rPr>
        <w:tab/>
        <w:t>Quorum</w:t>
      </w:r>
      <w:r>
        <w:tab/>
      </w:r>
      <w:r>
        <w:fldChar w:fldCharType="begin"/>
      </w:r>
      <w:r>
        <w:instrText xml:space="preserve"> PAGEREF _Toc334445955 \h </w:instrText>
      </w:r>
      <w:r>
        <w:fldChar w:fldCharType="separate"/>
      </w:r>
      <w:r>
        <w:t>15</w:t>
      </w:r>
      <w:r>
        <w:fldChar w:fldCharType="end"/>
      </w:r>
    </w:p>
    <w:p>
      <w:pPr>
        <w:pStyle w:val="TOC8"/>
        <w:rPr>
          <w:sz w:val="24"/>
          <w:szCs w:val="24"/>
          <w:lang w:val="en-US"/>
        </w:rPr>
      </w:pPr>
      <w:r>
        <w:t>20</w:t>
      </w:r>
      <w:r>
        <w:rPr>
          <w:snapToGrid w:val="0"/>
        </w:rPr>
        <w:t>.</w:t>
      </w:r>
      <w:r>
        <w:rPr>
          <w:snapToGrid w:val="0"/>
        </w:rPr>
        <w:tab/>
        <w:t>Penalty for acting as member where interested</w:t>
      </w:r>
      <w:r>
        <w:tab/>
      </w:r>
      <w:r>
        <w:fldChar w:fldCharType="begin"/>
      </w:r>
      <w:r>
        <w:instrText xml:space="preserve"> PAGEREF _Toc334445956 \h </w:instrText>
      </w:r>
      <w:r>
        <w:fldChar w:fldCharType="separate"/>
      </w:r>
      <w:r>
        <w:t>15</w:t>
      </w:r>
      <w:r>
        <w:fldChar w:fldCharType="end"/>
      </w:r>
    </w:p>
    <w:p>
      <w:pPr>
        <w:pStyle w:val="TOC8"/>
        <w:rPr>
          <w:sz w:val="24"/>
          <w:szCs w:val="24"/>
          <w:lang w:val="en-US"/>
        </w:rPr>
      </w:pPr>
      <w:r>
        <w:t>21</w:t>
      </w:r>
      <w:r>
        <w:rPr>
          <w:snapToGrid w:val="0"/>
        </w:rPr>
        <w:t>.</w:t>
      </w:r>
      <w:r>
        <w:rPr>
          <w:snapToGrid w:val="0"/>
        </w:rPr>
        <w:tab/>
        <w:t>Adjournment of meeting</w:t>
      </w:r>
      <w:r>
        <w:tab/>
      </w:r>
      <w:r>
        <w:fldChar w:fldCharType="begin"/>
      </w:r>
      <w:r>
        <w:instrText xml:space="preserve"> PAGEREF _Toc334445957 \h </w:instrText>
      </w:r>
      <w:r>
        <w:fldChar w:fldCharType="separate"/>
      </w:r>
      <w:r>
        <w:t>15</w:t>
      </w:r>
      <w:r>
        <w:fldChar w:fldCharType="end"/>
      </w:r>
    </w:p>
    <w:p>
      <w:pPr>
        <w:pStyle w:val="TOC8"/>
        <w:rPr>
          <w:sz w:val="24"/>
          <w:szCs w:val="24"/>
          <w:lang w:val="en-US"/>
        </w:rPr>
      </w:pPr>
      <w:r>
        <w:t>22</w:t>
      </w:r>
      <w:r>
        <w:rPr>
          <w:snapToGrid w:val="0"/>
        </w:rPr>
        <w:t>.</w:t>
      </w:r>
      <w:r>
        <w:rPr>
          <w:snapToGrid w:val="0"/>
        </w:rPr>
        <w:tab/>
        <w:t>Resolutions, how revoked or altered</w:t>
      </w:r>
      <w:r>
        <w:tab/>
      </w:r>
      <w:r>
        <w:fldChar w:fldCharType="begin"/>
      </w:r>
      <w:r>
        <w:instrText xml:space="preserve"> PAGEREF _Toc334445958 \h </w:instrText>
      </w:r>
      <w:r>
        <w:fldChar w:fldCharType="separate"/>
      </w:r>
      <w:r>
        <w:t>16</w:t>
      </w:r>
      <w:r>
        <w:fldChar w:fldCharType="end"/>
      </w:r>
    </w:p>
    <w:p>
      <w:pPr>
        <w:pStyle w:val="TOC8"/>
        <w:rPr>
          <w:sz w:val="24"/>
          <w:szCs w:val="24"/>
          <w:lang w:val="en-US"/>
        </w:rPr>
      </w:pPr>
      <w:r>
        <w:t>23</w:t>
      </w:r>
      <w:r>
        <w:rPr>
          <w:snapToGrid w:val="0"/>
        </w:rPr>
        <w:t>.</w:t>
      </w:r>
      <w:r>
        <w:rPr>
          <w:snapToGrid w:val="0"/>
        </w:rPr>
        <w:tab/>
        <w:t>On petition or otherwise, Governor may intervene</w:t>
      </w:r>
      <w:r>
        <w:tab/>
      </w:r>
      <w:r>
        <w:fldChar w:fldCharType="begin"/>
      </w:r>
      <w:r>
        <w:instrText xml:space="preserve"> PAGEREF _Toc334445959 \h </w:instrText>
      </w:r>
      <w:r>
        <w:fldChar w:fldCharType="separate"/>
      </w:r>
      <w:r>
        <w:t>16</w:t>
      </w:r>
      <w:r>
        <w:fldChar w:fldCharType="end"/>
      </w:r>
    </w:p>
    <w:p>
      <w:pPr>
        <w:pStyle w:val="TOC8"/>
        <w:rPr>
          <w:sz w:val="24"/>
          <w:szCs w:val="24"/>
          <w:lang w:val="en-US"/>
        </w:rPr>
      </w:pPr>
      <w:r>
        <w:t>24</w:t>
      </w:r>
      <w:r>
        <w:rPr>
          <w:snapToGrid w:val="0"/>
        </w:rPr>
        <w:t>.</w:t>
      </w:r>
      <w:r>
        <w:rPr>
          <w:snapToGrid w:val="0"/>
        </w:rPr>
        <w:tab/>
        <w:t>Notices of meetings</w:t>
      </w:r>
      <w:r>
        <w:tab/>
      </w:r>
      <w:r>
        <w:fldChar w:fldCharType="begin"/>
      </w:r>
      <w:r>
        <w:instrText xml:space="preserve"> PAGEREF _Toc334445960 \h </w:instrText>
      </w:r>
      <w:r>
        <w:fldChar w:fldCharType="separate"/>
      </w:r>
      <w:r>
        <w:t>16</w:t>
      </w:r>
      <w:r>
        <w:fldChar w:fldCharType="end"/>
      </w:r>
    </w:p>
    <w:p>
      <w:pPr>
        <w:pStyle w:val="TOC8"/>
        <w:rPr>
          <w:sz w:val="24"/>
          <w:szCs w:val="24"/>
          <w:lang w:val="en-US"/>
        </w:rPr>
      </w:pPr>
      <w:r>
        <w:t>25</w:t>
      </w:r>
      <w:r>
        <w:rPr>
          <w:snapToGrid w:val="0"/>
        </w:rPr>
        <w:t>.</w:t>
      </w:r>
      <w:r>
        <w:rPr>
          <w:snapToGrid w:val="0"/>
        </w:rPr>
        <w:tab/>
        <w:t>Committees of board and quorum</w:t>
      </w:r>
      <w:r>
        <w:tab/>
      </w:r>
      <w:r>
        <w:fldChar w:fldCharType="begin"/>
      </w:r>
      <w:r>
        <w:instrText xml:space="preserve"> PAGEREF _Toc334445961 \h </w:instrText>
      </w:r>
      <w:r>
        <w:fldChar w:fldCharType="separate"/>
      </w:r>
      <w:r>
        <w:t>17</w:t>
      </w:r>
      <w:r>
        <w:fldChar w:fldCharType="end"/>
      </w:r>
    </w:p>
    <w:p>
      <w:pPr>
        <w:pStyle w:val="TOC8"/>
        <w:rPr>
          <w:sz w:val="24"/>
          <w:szCs w:val="24"/>
          <w:lang w:val="en-US"/>
        </w:rPr>
      </w:pPr>
      <w:r>
        <w:t>26</w:t>
      </w:r>
      <w:r>
        <w:rPr>
          <w:snapToGrid w:val="0"/>
        </w:rPr>
        <w:t>.</w:t>
      </w:r>
      <w:r>
        <w:rPr>
          <w:snapToGrid w:val="0"/>
        </w:rPr>
        <w:tab/>
        <w:t>Meetings, chairman etc. of committees</w:t>
      </w:r>
      <w:r>
        <w:tab/>
      </w:r>
      <w:r>
        <w:fldChar w:fldCharType="begin"/>
      </w:r>
      <w:r>
        <w:instrText xml:space="preserve"> PAGEREF _Toc334445962 \h </w:instrText>
      </w:r>
      <w:r>
        <w:fldChar w:fldCharType="separate"/>
      </w:r>
      <w:r>
        <w:t>17</w:t>
      </w:r>
      <w:r>
        <w:fldChar w:fldCharType="end"/>
      </w:r>
    </w:p>
    <w:p>
      <w:pPr>
        <w:pStyle w:val="TOC8"/>
        <w:rPr>
          <w:sz w:val="24"/>
          <w:szCs w:val="24"/>
          <w:lang w:val="en-US"/>
        </w:rPr>
      </w:pPr>
      <w:r>
        <w:t>27</w:t>
      </w:r>
      <w:r>
        <w:rPr>
          <w:snapToGrid w:val="0"/>
        </w:rPr>
        <w:t>.</w:t>
      </w:r>
      <w:r>
        <w:rPr>
          <w:snapToGrid w:val="0"/>
        </w:rPr>
        <w:tab/>
        <w:t>Minutes of proceedings</w:t>
      </w:r>
      <w:r>
        <w:tab/>
      </w:r>
      <w:r>
        <w:fldChar w:fldCharType="begin"/>
      </w:r>
      <w:r>
        <w:instrText xml:space="preserve"> PAGEREF _Toc334445963 \h </w:instrText>
      </w:r>
      <w:r>
        <w:fldChar w:fldCharType="separate"/>
      </w:r>
      <w:r>
        <w:t>18</w:t>
      </w:r>
      <w:r>
        <w:fldChar w:fldCharType="end"/>
      </w:r>
    </w:p>
    <w:p>
      <w:pPr>
        <w:pStyle w:val="TOC8"/>
        <w:rPr>
          <w:sz w:val="24"/>
          <w:szCs w:val="24"/>
          <w:lang w:val="en-US"/>
        </w:rPr>
      </w:pPr>
      <w:r>
        <w:t>28</w:t>
      </w:r>
      <w:r>
        <w:rPr>
          <w:snapToGrid w:val="0"/>
        </w:rPr>
        <w:t>.</w:t>
      </w:r>
      <w:r>
        <w:rPr>
          <w:snapToGrid w:val="0"/>
        </w:rPr>
        <w:tab/>
        <w:t>Copies and extracts from minutes</w:t>
      </w:r>
      <w:r>
        <w:tab/>
      </w:r>
      <w:r>
        <w:fldChar w:fldCharType="begin"/>
      </w:r>
      <w:r>
        <w:instrText xml:space="preserve"> PAGEREF _Toc334445964 \h </w:instrText>
      </w:r>
      <w:r>
        <w:fldChar w:fldCharType="separate"/>
      </w:r>
      <w:r>
        <w:t>18</w:t>
      </w:r>
      <w:r>
        <w:fldChar w:fldCharType="end"/>
      </w:r>
    </w:p>
    <w:p>
      <w:pPr>
        <w:pStyle w:val="TOC8"/>
        <w:rPr>
          <w:sz w:val="24"/>
          <w:szCs w:val="24"/>
          <w:lang w:val="en-US"/>
        </w:rPr>
      </w:pPr>
      <w:r>
        <w:t>29.</w:t>
      </w:r>
      <w:r>
        <w:tab/>
        <w:t>Remuneration and allowances</w:t>
      </w:r>
      <w:r>
        <w:tab/>
      </w:r>
      <w:r>
        <w:fldChar w:fldCharType="begin"/>
      </w:r>
      <w:r>
        <w:instrText xml:space="preserve"> PAGEREF _Toc334445965 \h </w:instrText>
      </w:r>
      <w:r>
        <w:fldChar w:fldCharType="separate"/>
      </w:r>
      <w:r>
        <w:t>19</w:t>
      </w:r>
      <w:r>
        <w:fldChar w:fldCharType="end"/>
      </w:r>
    </w:p>
    <w:p>
      <w:pPr>
        <w:pStyle w:val="TOC4"/>
        <w:tabs>
          <w:tab w:val="right" w:leader="dot" w:pos="7086"/>
        </w:tabs>
        <w:rPr>
          <w:b w:val="0"/>
          <w:sz w:val="24"/>
          <w:szCs w:val="24"/>
          <w:lang w:val="en-US"/>
        </w:rPr>
      </w:pPr>
      <w:r>
        <w:t>Division 5 — Delegation of authority</w:t>
      </w:r>
    </w:p>
    <w:p>
      <w:pPr>
        <w:pStyle w:val="TOC8"/>
        <w:rPr>
          <w:sz w:val="24"/>
          <w:szCs w:val="24"/>
          <w:lang w:val="en-US"/>
        </w:rPr>
      </w:pPr>
      <w:r>
        <w:t>30</w:t>
      </w:r>
      <w:r>
        <w:rPr>
          <w:snapToGrid w:val="0"/>
        </w:rPr>
        <w:t>.</w:t>
      </w:r>
      <w:r>
        <w:rPr>
          <w:snapToGrid w:val="0"/>
        </w:rPr>
        <w:tab/>
        <w:t>Water board may delegate powers</w:t>
      </w:r>
      <w:r>
        <w:tab/>
      </w:r>
      <w:r>
        <w:fldChar w:fldCharType="begin"/>
      </w:r>
      <w:r>
        <w:instrText xml:space="preserve"> PAGEREF _Toc334445967 \h </w:instrText>
      </w:r>
      <w:r>
        <w:fldChar w:fldCharType="separate"/>
      </w:r>
      <w:r>
        <w:t>19</w:t>
      </w:r>
      <w:r>
        <w:fldChar w:fldCharType="end"/>
      </w:r>
    </w:p>
    <w:p>
      <w:pPr>
        <w:pStyle w:val="TOC4"/>
        <w:tabs>
          <w:tab w:val="right" w:leader="dot" w:pos="7086"/>
        </w:tabs>
        <w:rPr>
          <w:b w:val="0"/>
          <w:sz w:val="24"/>
          <w:szCs w:val="24"/>
          <w:lang w:val="en-US"/>
        </w:rPr>
      </w:pPr>
      <w:r>
        <w:t>Division 6 — Officers of water boards</w:t>
      </w:r>
    </w:p>
    <w:p>
      <w:pPr>
        <w:pStyle w:val="TOC8"/>
        <w:rPr>
          <w:sz w:val="24"/>
          <w:szCs w:val="24"/>
          <w:lang w:val="en-US"/>
        </w:rPr>
      </w:pPr>
      <w:r>
        <w:t>31</w:t>
      </w:r>
      <w:r>
        <w:rPr>
          <w:snapToGrid w:val="0"/>
        </w:rPr>
        <w:t>.</w:t>
      </w:r>
      <w:r>
        <w:rPr>
          <w:snapToGrid w:val="0"/>
        </w:rPr>
        <w:tab/>
        <w:t>Appointment, removal etc. and salaries of officers</w:t>
      </w:r>
      <w:r>
        <w:tab/>
      </w:r>
      <w:r>
        <w:fldChar w:fldCharType="begin"/>
      </w:r>
      <w:r>
        <w:instrText xml:space="preserve"> PAGEREF _Toc334445969 \h </w:instrText>
      </w:r>
      <w:r>
        <w:fldChar w:fldCharType="separate"/>
      </w:r>
      <w:r>
        <w:t>19</w:t>
      </w:r>
      <w:r>
        <w:fldChar w:fldCharType="end"/>
      </w:r>
    </w:p>
    <w:p>
      <w:pPr>
        <w:pStyle w:val="TOC8"/>
        <w:rPr>
          <w:sz w:val="24"/>
          <w:szCs w:val="24"/>
          <w:lang w:val="en-US"/>
        </w:rPr>
      </w:pPr>
      <w:r>
        <w:t>32</w:t>
      </w:r>
      <w:r>
        <w:rPr>
          <w:snapToGrid w:val="0"/>
        </w:rPr>
        <w:t>.</w:t>
      </w:r>
      <w:r>
        <w:rPr>
          <w:snapToGrid w:val="0"/>
        </w:rPr>
        <w:tab/>
        <w:t>Chairman may suspend officers</w:t>
      </w:r>
      <w:r>
        <w:tab/>
      </w:r>
      <w:r>
        <w:fldChar w:fldCharType="begin"/>
      </w:r>
      <w:r>
        <w:instrText xml:space="preserve"> PAGEREF _Toc334445970 \h </w:instrText>
      </w:r>
      <w:r>
        <w:fldChar w:fldCharType="separate"/>
      </w:r>
      <w:r>
        <w:t>20</w:t>
      </w:r>
      <w:r>
        <w:fldChar w:fldCharType="end"/>
      </w:r>
    </w:p>
    <w:p>
      <w:pPr>
        <w:pStyle w:val="TOC8"/>
        <w:rPr>
          <w:sz w:val="24"/>
          <w:szCs w:val="24"/>
          <w:lang w:val="en-US"/>
        </w:rPr>
      </w:pPr>
      <w:r>
        <w:t>33</w:t>
      </w:r>
      <w:r>
        <w:rPr>
          <w:snapToGrid w:val="0"/>
        </w:rPr>
        <w:t>.</w:t>
      </w:r>
      <w:r>
        <w:rPr>
          <w:snapToGrid w:val="0"/>
        </w:rPr>
        <w:tab/>
        <w:t>Officers exacting or accepting fees</w:t>
      </w:r>
      <w:r>
        <w:tab/>
      </w:r>
      <w:r>
        <w:fldChar w:fldCharType="begin"/>
      </w:r>
      <w:r>
        <w:instrText xml:space="preserve"> PAGEREF _Toc334445971 \h </w:instrText>
      </w:r>
      <w:r>
        <w:fldChar w:fldCharType="separate"/>
      </w:r>
      <w:r>
        <w:t>20</w:t>
      </w:r>
      <w:r>
        <w:fldChar w:fldCharType="end"/>
      </w:r>
    </w:p>
    <w:p>
      <w:pPr>
        <w:pStyle w:val="TOC8"/>
        <w:rPr>
          <w:sz w:val="24"/>
          <w:szCs w:val="24"/>
          <w:lang w:val="en-US"/>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_Toc334445972 \h </w:instrText>
      </w:r>
      <w:r>
        <w:fldChar w:fldCharType="separate"/>
      </w:r>
      <w:r>
        <w:t>20</w:t>
      </w:r>
      <w:r>
        <w:fldChar w:fldCharType="end"/>
      </w:r>
    </w:p>
    <w:p>
      <w:pPr>
        <w:pStyle w:val="TOC8"/>
        <w:rPr>
          <w:sz w:val="24"/>
          <w:szCs w:val="24"/>
          <w:lang w:val="en-US"/>
        </w:rPr>
      </w:pPr>
      <w:r>
        <w:t>35</w:t>
      </w:r>
      <w:r>
        <w:rPr>
          <w:snapToGrid w:val="0"/>
        </w:rPr>
        <w:t>.</w:t>
      </w:r>
      <w:r>
        <w:rPr>
          <w:snapToGrid w:val="0"/>
        </w:rPr>
        <w:tab/>
        <w:t>Proceedings after officer has ceased to hold office</w:t>
      </w:r>
      <w:r>
        <w:tab/>
      </w:r>
      <w:r>
        <w:fldChar w:fldCharType="begin"/>
      </w:r>
      <w:r>
        <w:instrText xml:space="preserve"> PAGEREF _Toc334445973 \h </w:instrText>
      </w:r>
      <w:r>
        <w:fldChar w:fldCharType="separate"/>
      </w:r>
      <w:r>
        <w:t>21</w:t>
      </w:r>
      <w:r>
        <w:fldChar w:fldCharType="end"/>
      </w:r>
    </w:p>
    <w:p>
      <w:pPr>
        <w:pStyle w:val="TOC2"/>
        <w:tabs>
          <w:tab w:val="right" w:leader="dot" w:pos="7086"/>
        </w:tabs>
        <w:rPr>
          <w:b w:val="0"/>
          <w:sz w:val="24"/>
          <w:szCs w:val="24"/>
          <w:lang w:val="en-US"/>
        </w:rPr>
      </w:pPr>
      <w:r>
        <w:t>Part III — The construction, maintenance, and extension of waterworks</w:t>
      </w:r>
    </w:p>
    <w:p>
      <w:pPr>
        <w:pStyle w:val="TOC8"/>
        <w:rPr>
          <w:sz w:val="24"/>
          <w:szCs w:val="24"/>
          <w:lang w:val="en-US"/>
        </w:rPr>
      </w:pPr>
      <w:r>
        <w:t>36</w:t>
      </w:r>
      <w:r>
        <w:rPr>
          <w:snapToGrid w:val="0"/>
        </w:rPr>
        <w:t>.</w:t>
      </w:r>
      <w:r>
        <w:rPr>
          <w:snapToGrid w:val="0"/>
        </w:rPr>
        <w:tab/>
        <w:t>Water reserves and works may be placed under control of water board or Minister</w:t>
      </w:r>
      <w:r>
        <w:tab/>
      </w:r>
      <w:r>
        <w:fldChar w:fldCharType="begin"/>
      </w:r>
      <w:r>
        <w:instrText xml:space="preserve"> PAGEREF _Toc334445975 \h </w:instrText>
      </w:r>
      <w:r>
        <w:fldChar w:fldCharType="separate"/>
      </w:r>
      <w:r>
        <w:t>22</w:t>
      </w:r>
      <w:r>
        <w:fldChar w:fldCharType="end"/>
      </w:r>
    </w:p>
    <w:p>
      <w:pPr>
        <w:pStyle w:val="TOC8"/>
        <w:rPr>
          <w:sz w:val="24"/>
          <w:szCs w:val="24"/>
          <w:lang w:val="en-US"/>
        </w:rPr>
      </w:pPr>
      <w:r>
        <w:t>37</w:t>
      </w:r>
      <w:r>
        <w:rPr>
          <w:snapToGrid w:val="0"/>
        </w:rPr>
        <w:t>.</w:t>
      </w:r>
      <w:r>
        <w:rPr>
          <w:snapToGrid w:val="0"/>
        </w:rPr>
        <w:tab/>
        <w:t xml:space="preserve">Minister to have powers of local government under </w:t>
      </w:r>
      <w:r>
        <w:rPr>
          <w:i/>
          <w:snapToGrid w:val="0"/>
        </w:rPr>
        <w:t>Health Act 1911</w:t>
      </w:r>
      <w:r>
        <w:tab/>
      </w:r>
      <w:r>
        <w:fldChar w:fldCharType="begin"/>
      </w:r>
      <w:r>
        <w:instrText xml:space="preserve"> PAGEREF _Toc334445976 \h </w:instrText>
      </w:r>
      <w:r>
        <w:fldChar w:fldCharType="separate"/>
      </w:r>
      <w:r>
        <w:t>23</w:t>
      </w:r>
      <w:r>
        <w:fldChar w:fldCharType="end"/>
      </w:r>
    </w:p>
    <w:p>
      <w:pPr>
        <w:pStyle w:val="TOC8"/>
        <w:rPr>
          <w:sz w:val="24"/>
          <w:szCs w:val="24"/>
          <w:lang w:val="en-US"/>
        </w:rPr>
      </w:pPr>
      <w:r>
        <w:t>39</w:t>
      </w:r>
      <w:r>
        <w:rPr>
          <w:snapToGrid w:val="0"/>
        </w:rPr>
        <w:t>.</w:t>
      </w:r>
      <w:r>
        <w:rPr>
          <w:snapToGrid w:val="0"/>
        </w:rPr>
        <w:tab/>
        <w:t>Works to be property of water board</w:t>
      </w:r>
      <w:r>
        <w:tab/>
      </w:r>
      <w:r>
        <w:fldChar w:fldCharType="begin"/>
      </w:r>
      <w:r>
        <w:instrText xml:space="preserve"> PAGEREF _Toc334445977 \h </w:instrText>
      </w:r>
      <w:r>
        <w:fldChar w:fldCharType="separate"/>
      </w:r>
      <w:r>
        <w:t>23</w:t>
      </w:r>
      <w:r>
        <w:fldChar w:fldCharType="end"/>
      </w:r>
    </w:p>
    <w:p>
      <w:pPr>
        <w:pStyle w:val="TOC8"/>
        <w:rPr>
          <w:sz w:val="24"/>
          <w:szCs w:val="24"/>
          <w:lang w:val="en-US"/>
        </w:rPr>
      </w:pPr>
      <w:r>
        <w:t>40</w:t>
      </w:r>
      <w:r>
        <w:rPr>
          <w:snapToGrid w:val="0"/>
        </w:rPr>
        <w:t>.</w:t>
      </w:r>
      <w:r>
        <w:rPr>
          <w:snapToGrid w:val="0"/>
        </w:rPr>
        <w:tab/>
        <w:t>Board may construct waterworks</w:t>
      </w:r>
      <w:r>
        <w:tab/>
      </w:r>
      <w:r>
        <w:fldChar w:fldCharType="begin"/>
      </w:r>
      <w:r>
        <w:instrText xml:space="preserve"> PAGEREF _Toc334445978 \h </w:instrText>
      </w:r>
      <w:r>
        <w:fldChar w:fldCharType="separate"/>
      </w:r>
      <w:r>
        <w:t>24</w:t>
      </w:r>
      <w:r>
        <w:fldChar w:fldCharType="end"/>
      </w:r>
    </w:p>
    <w:p>
      <w:pPr>
        <w:pStyle w:val="TOC8"/>
        <w:rPr>
          <w:sz w:val="24"/>
          <w:szCs w:val="24"/>
          <w:lang w:val="en-US"/>
        </w:rPr>
      </w:pPr>
      <w:r>
        <w:t>41</w:t>
      </w:r>
      <w:r>
        <w:rPr>
          <w:snapToGrid w:val="0"/>
        </w:rPr>
        <w:t>.</w:t>
      </w:r>
      <w:r>
        <w:rPr>
          <w:snapToGrid w:val="0"/>
        </w:rPr>
        <w:tab/>
        <w:t>Preliminaries to construction</w:t>
      </w:r>
      <w:r>
        <w:tab/>
      </w:r>
      <w:r>
        <w:fldChar w:fldCharType="begin"/>
      </w:r>
      <w:r>
        <w:instrText xml:space="preserve"> PAGEREF _Toc334445979 \h </w:instrText>
      </w:r>
      <w:r>
        <w:fldChar w:fldCharType="separate"/>
      </w:r>
      <w:r>
        <w:t>24</w:t>
      </w:r>
      <w:r>
        <w:fldChar w:fldCharType="end"/>
      </w:r>
    </w:p>
    <w:p>
      <w:pPr>
        <w:pStyle w:val="TOC8"/>
        <w:rPr>
          <w:sz w:val="24"/>
          <w:szCs w:val="24"/>
          <w:lang w:val="en-US"/>
        </w:rPr>
      </w:pPr>
      <w:r>
        <w:t>42</w:t>
      </w:r>
      <w:r>
        <w:rPr>
          <w:snapToGrid w:val="0"/>
        </w:rPr>
        <w:t>.</w:t>
      </w:r>
      <w:r>
        <w:rPr>
          <w:snapToGrid w:val="0"/>
        </w:rPr>
        <w:tab/>
        <w:t>Plans open to inspection</w:t>
      </w:r>
      <w:r>
        <w:tab/>
      </w:r>
      <w:r>
        <w:fldChar w:fldCharType="begin"/>
      </w:r>
      <w:r>
        <w:instrText xml:space="preserve"> PAGEREF _Toc334445980 \h </w:instrText>
      </w:r>
      <w:r>
        <w:fldChar w:fldCharType="separate"/>
      </w:r>
      <w:r>
        <w:t>25</w:t>
      </w:r>
      <w:r>
        <w:fldChar w:fldCharType="end"/>
      </w:r>
    </w:p>
    <w:p>
      <w:pPr>
        <w:pStyle w:val="TOC8"/>
        <w:rPr>
          <w:sz w:val="24"/>
          <w:szCs w:val="24"/>
          <w:lang w:val="en-US"/>
        </w:rPr>
      </w:pPr>
      <w:r>
        <w:t>44</w:t>
      </w:r>
      <w:r>
        <w:rPr>
          <w:snapToGrid w:val="0"/>
        </w:rPr>
        <w:t>.</w:t>
      </w:r>
      <w:r>
        <w:rPr>
          <w:snapToGrid w:val="0"/>
        </w:rPr>
        <w:tab/>
        <w:t>Objections</w:t>
      </w:r>
      <w:r>
        <w:tab/>
      </w:r>
      <w:r>
        <w:fldChar w:fldCharType="begin"/>
      </w:r>
      <w:r>
        <w:instrText xml:space="preserve"> PAGEREF _Toc334445981 \h </w:instrText>
      </w:r>
      <w:r>
        <w:fldChar w:fldCharType="separate"/>
      </w:r>
      <w:r>
        <w:t>25</w:t>
      </w:r>
      <w:r>
        <w:fldChar w:fldCharType="end"/>
      </w:r>
    </w:p>
    <w:p>
      <w:pPr>
        <w:pStyle w:val="TOC8"/>
        <w:rPr>
          <w:sz w:val="24"/>
          <w:szCs w:val="24"/>
          <w:lang w:val="en-US"/>
        </w:rPr>
      </w:pPr>
      <w:r>
        <w:t>45</w:t>
      </w:r>
      <w:r>
        <w:rPr>
          <w:snapToGrid w:val="0"/>
        </w:rPr>
        <w:t>.</w:t>
      </w:r>
      <w:r>
        <w:rPr>
          <w:snapToGrid w:val="0"/>
        </w:rPr>
        <w:tab/>
        <w:t>Submission for approval</w:t>
      </w:r>
      <w:r>
        <w:tab/>
      </w:r>
      <w:r>
        <w:fldChar w:fldCharType="begin"/>
      </w:r>
      <w:r>
        <w:instrText xml:space="preserve"> PAGEREF _Toc334445982 \h </w:instrText>
      </w:r>
      <w:r>
        <w:fldChar w:fldCharType="separate"/>
      </w:r>
      <w:r>
        <w:t>25</w:t>
      </w:r>
      <w:r>
        <w:fldChar w:fldCharType="end"/>
      </w:r>
    </w:p>
    <w:p>
      <w:pPr>
        <w:pStyle w:val="TOC8"/>
        <w:rPr>
          <w:sz w:val="24"/>
          <w:szCs w:val="24"/>
          <w:lang w:val="en-US"/>
        </w:rPr>
      </w:pPr>
      <w:r>
        <w:t>45A</w:t>
      </w:r>
      <w:r>
        <w:rPr>
          <w:snapToGrid w:val="0"/>
        </w:rPr>
        <w:t>.</w:t>
      </w:r>
      <w:r>
        <w:rPr>
          <w:snapToGrid w:val="0"/>
        </w:rPr>
        <w:tab/>
        <w:t>Exempt works</w:t>
      </w:r>
      <w:r>
        <w:tab/>
      </w:r>
      <w:r>
        <w:fldChar w:fldCharType="begin"/>
      </w:r>
      <w:r>
        <w:instrText xml:space="preserve"> PAGEREF _Toc334445983 \h </w:instrText>
      </w:r>
      <w:r>
        <w:fldChar w:fldCharType="separate"/>
      </w:r>
      <w:r>
        <w:t>26</w:t>
      </w:r>
      <w:r>
        <w:fldChar w:fldCharType="end"/>
      </w:r>
    </w:p>
    <w:p>
      <w:pPr>
        <w:pStyle w:val="TOC8"/>
        <w:rPr>
          <w:sz w:val="24"/>
          <w:szCs w:val="24"/>
          <w:lang w:val="en-US"/>
        </w:rPr>
      </w:pPr>
      <w:r>
        <w:t>46</w:t>
      </w:r>
      <w:r>
        <w:rPr>
          <w:snapToGrid w:val="0"/>
        </w:rPr>
        <w:t>.</w:t>
      </w:r>
      <w:r>
        <w:rPr>
          <w:snapToGrid w:val="0"/>
        </w:rPr>
        <w:tab/>
        <w:t>Powers of water board</w:t>
      </w:r>
      <w:r>
        <w:tab/>
      </w:r>
      <w:r>
        <w:fldChar w:fldCharType="begin"/>
      </w:r>
      <w:r>
        <w:instrText xml:space="preserve"> PAGEREF _Toc334445984 \h </w:instrText>
      </w:r>
      <w:r>
        <w:fldChar w:fldCharType="separate"/>
      </w:r>
      <w:r>
        <w:t>26</w:t>
      </w:r>
      <w:r>
        <w:fldChar w:fldCharType="end"/>
      </w:r>
    </w:p>
    <w:p>
      <w:pPr>
        <w:pStyle w:val="TOC8"/>
        <w:rPr>
          <w:sz w:val="24"/>
          <w:szCs w:val="24"/>
          <w:lang w:val="en-US"/>
        </w:rPr>
      </w:pPr>
      <w:r>
        <w:t>47</w:t>
      </w:r>
      <w:r>
        <w:rPr>
          <w:snapToGrid w:val="0"/>
        </w:rPr>
        <w:t>.</w:t>
      </w:r>
      <w:r>
        <w:rPr>
          <w:snapToGrid w:val="0"/>
        </w:rPr>
        <w:tab/>
        <w:t>Power to break road etc.</w:t>
      </w:r>
      <w:r>
        <w:tab/>
      </w:r>
      <w:r>
        <w:fldChar w:fldCharType="begin"/>
      </w:r>
      <w:r>
        <w:instrText xml:space="preserve"> PAGEREF _Toc334445985 \h </w:instrText>
      </w:r>
      <w:r>
        <w:fldChar w:fldCharType="separate"/>
      </w:r>
      <w:r>
        <w:t>28</w:t>
      </w:r>
      <w:r>
        <w:fldChar w:fldCharType="end"/>
      </w:r>
    </w:p>
    <w:p>
      <w:pPr>
        <w:pStyle w:val="TOC8"/>
        <w:rPr>
          <w:sz w:val="24"/>
          <w:szCs w:val="24"/>
          <w:lang w:val="en-US"/>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_Toc334445986 \h </w:instrText>
      </w:r>
      <w:r>
        <w:fldChar w:fldCharType="separate"/>
      </w:r>
      <w:r>
        <w:t>28</w:t>
      </w:r>
      <w:r>
        <w:fldChar w:fldCharType="end"/>
      </w:r>
    </w:p>
    <w:p>
      <w:pPr>
        <w:pStyle w:val="TOC8"/>
        <w:rPr>
          <w:sz w:val="24"/>
          <w:szCs w:val="24"/>
          <w:lang w:val="en-US"/>
        </w:rPr>
      </w:pPr>
      <w:r>
        <w:t>49</w:t>
      </w:r>
      <w:r>
        <w:rPr>
          <w:snapToGrid w:val="0"/>
        </w:rPr>
        <w:t>.</w:t>
      </w:r>
      <w:r>
        <w:rPr>
          <w:snapToGrid w:val="0"/>
        </w:rPr>
        <w:tab/>
        <w:t>Roads not to be broken up except under superintendence of local government</w:t>
      </w:r>
      <w:r>
        <w:tab/>
      </w:r>
      <w:r>
        <w:fldChar w:fldCharType="begin"/>
      </w:r>
      <w:r>
        <w:instrText xml:space="preserve"> PAGEREF _Toc334445987 \h </w:instrText>
      </w:r>
      <w:r>
        <w:fldChar w:fldCharType="separate"/>
      </w:r>
      <w:r>
        <w:t>29</w:t>
      </w:r>
      <w:r>
        <w:fldChar w:fldCharType="end"/>
      </w:r>
    </w:p>
    <w:p>
      <w:pPr>
        <w:pStyle w:val="TOC8"/>
        <w:rPr>
          <w:sz w:val="24"/>
          <w:szCs w:val="24"/>
          <w:lang w:val="en-US"/>
        </w:rPr>
      </w:pPr>
      <w:r>
        <w:t>50</w:t>
      </w:r>
      <w:r>
        <w:rPr>
          <w:snapToGrid w:val="0"/>
        </w:rPr>
        <w:t>.</w:t>
      </w:r>
      <w:r>
        <w:rPr>
          <w:snapToGrid w:val="0"/>
        </w:rPr>
        <w:tab/>
        <w:t>Roads etc. broken up to be re-instated without delay</w:t>
      </w:r>
      <w:r>
        <w:tab/>
      </w:r>
      <w:r>
        <w:fldChar w:fldCharType="begin"/>
      </w:r>
      <w:r>
        <w:instrText xml:space="preserve"> PAGEREF _Toc334445988 \h </w:instrText>
      </w:r>
      <w:r>
        <w:fldChar w:fldCharType="separate"/>
      </w:r>
      <w:r>
        <w:t>29</w:t>
      </w:r>
      <w:r>
        <w:fldChar w:fldCharType="end"/>
      </w:r>
    </w:p>
    <w:p>
      <w:pPr>
        <w:pStyle w:val="TOC8"/>
        <w:rPr>
          <w:sz w:val="24"/>
          <w:szCs w:val="24"/>
          <w:lang w:val="en-US"/>
        </w:rPr>
      </w:pPr>
      <w:r>
        <w:t>51</w:t>
      </w:r>
      <w:r>
        <w:rPr>
          <w:snapToGrid w:val="0"/>
        </w:rPr>
        <w:t>.</w:t>
      </w:r>
      <w:r>
        <w:rPr>
          <w:snapToGrid w:val="0"/>
        </w:rPr>
        <w:tab/>
        <w:t>Local governments to give particulars as to levels</w:t>
      </w:r>
      <w:r>
        <w:tab/>
      </w:r>
      <w:r>
        <w:fldChar w:fldCharType="begin"/>
      </w:r>
      <w:r>
        <w:instrText xml:space="preserve"> PAGEREF _Toc334445989 \h </w:instrText>
      </w:r>
      <w:r>
        <w:fldChar w:fldCharType="separate"/>
      </w:r>
      <w:r>
        <w:t>29</w:t>
      </w:r>
      <w:r>
        <w:fldChar w:fldCharType="end"/>
      </w:r>
    </w:p>
    <w:p>
      <w:pPr>
        <w:pStyle w:val="TOC8"/>
        <w:rPr>
          <w:sz w:val="24"/>
          <w:szCs w:val="24"/>
          <w:lang w:val="en-US"/>
        </w:rPr>
      </w:pPr>
      <w:r>
        <w:t>51A</w:t>
      </w:r>
      <w:r>
        <w:rPr>
          <w:snapToGrid w:val="0"/>
        </w:rPr>
        <w:t xml:space="preserve">. </w:t>
      </w:r>
      <w:r>
        <w:rPr>
          <w:snapToGrid w:val="0"/>
        </w:rPr>
        <w:tab/>
        <w:t>Water quality, and provision of works etc.</w:t>
      </w:r>
      <w:r>
        <w:tab/>
      </w:r>
      <w:r>
        <w:fldChar w:fldCharType="begin"/>
      </w:r>
      <w:r>
        <w:instrText xml:space="preserve"> PAGEREF _Toc334445990 \h </w:instrText>
      </w:r>
      <w:r>
        <w:fldChar w:fldCharType="separate"/>
      </w:r>
      <w:r>
        <w:t>30</w:t>
      </w:r>
      <w:r>
        <w:fldChar w:fldCharType="end"/>
      </w:r>
    </w:p>
    <w:p>
      <w:pPr>
        <w:pStyle w:val="TOC8"/>
        <w:rPr>
          <w:sz w:val="24"/>
          <w:szCs w:val="24"/>
          <w:lang w:val="en-US"/>
        </w:rPr>
      </w:pPr>
      <w:r>
        <w:t>52</w:t>
      </w:r>
      <w:r>
        <w:rPr>
          <w:snapToGrid w:val="0"/>
        </w:rPr>
        <w:t>.</w:t>
      </w:r>
      <w:r>
        <w:rPr>
          <w:snapToGrid w:val="0"/>
        </w:rPr>
        <w:tab/>
        <w:t>Works may be constructed by Minister</w:t>
      </w:r>
      <w:r>
        <w:tab/>
      </w:r>
      <w:r>
        <w:fldChar w:fldCharType="begin"/>
      </w:r>
      <w:r>
        <w:instrText xml:space="preserve"> PAGEREF _Toc334445991 \h </w:instrText>
      </w:r>
      <w:r>
        <w:fldChar w:fldCharType="separate"/>
      </w:r>
      <w:r>
        <w:t>32</w:t>
      </w:r>
      <w:r>
        <w:fldChar w:fldCharType="end"/>
      </w:r>
    </w:p>
    <w:p>
      <w:pPr>
        <w:pStyle w:val="TOC8"/>
        <w:rPr>
          <w:sz w:val="24"/>
          <w:szCs w:val="24"/>
          <w:lang w:val="en-US"/>
        </w:rPr>
      </w:pPr>
      <w:r>
        <w:t>53</w:t>
      </w:r>
      <w:r>
        <w:rPr>
          <w:snapToGrid w:val="0"/>
        </w:rPr>
        <w:t>.</w:t>
      </w:r>
      <w:r>
        <w:rPr>
          <w:snapToGrid w:val="0"/>
        </w:rPr>
        <w:tab/>
        <w:t>Water board to be advised of Minister’s intention to construct works</w:t>
      </w:r>
      <w:r>
        <w:tab/>
      </w:r>
      <w:r>
        <w:fldChar w:fldCharType="begin"/>
      </w:r>
      <w:r>
        <w:instrText xml:space="preserve"> PAGEREF _Toc334445992 \h </w:instrText>
      </w:r>
      <w:r>
        <w:fldChar w:fldCharType="separate"/>
      </w:r>
      <w:r>
        <w:t>33</w:t>
      </w:r>
      <w:r>
        <w:fldChar w:fldCharType="end"/>
      </w:r>
    </w:p>
    <w:p>
      <w:pPr>
        <w:pStyle w:val="TOC8"/>
        <w:rPr>
          <w:sz w:val="24"/>
          <w:szCs w:val="24"/>
          <w:lang w:val="en-US"/>
        </w:rPr>
      </w:pPr>
      <w:r>
        <w:t>54</w:t>
      </w:r>
      <w:r>
        <w:rPr>
          <w:snapToGrid w:val="0"/>
        </w:rPr>
        <w:t>.</w:t>
      </w:r>
      <w:r>
        <w:rPr>
          <w:snapToGrid w:val="0"/>
        </w:rPr>
        <w:tab/>
        <w:t>Works to be transferred to water board on payment of cost</w:t>
      </w:r>
      <w:r>
        <w:tab/>
      </w:r>
      <w:r>
        <w:fldChar w:fldCharType="begin"/>
      </w:r>
      <w:r>
        <w:instrText xml:space="preserve"> PAGEREF _Toc334445993 \h </w:instrText>
      </w:r>
      <w:r>
        <w:fldChar w:fldCharType="separate"/>
      </w:r>
      <w:r>
        <w:t>34</w:t>
      </w:r>
      <w:r>
        <w:fldChar w:fldCharType="end"/>
      </w:r>
    </w:p>
    <w:p>
      <w:pPr>
        <w:pStyle w:val="TOC2"/>
        <w:tabs>
          <w:tab w:val="right" w:leader="dot" w:pos="7086"/>
        </w:tabs>
        <w:rPr>
          <w:b w:val="0"/>
          <w:sz w:val="24"/>
          <w:szCs w:val="24"/>
          <w:lang w:val="en-US"/>
        </w:rPr>
      </w:pPr>
      <w:r>
        <w:t>Part IV — The supply and distribution of water</w:t>
      </w:r>
    </w:p>
    <w:p>
      <w:pPr>
        <w:pStyle w:val="TOC8"/>
        <w:rPr>
          <w:sz w:val="24"/>
          <w:szCs w:val="24"/>
          <w:lang w:val="en-US"/>
        </w:rPr>
      </w:pPr>
      <w:r>
        <w:t>55</w:t>
      </w:r>
      <w:r>
        <w:rPr>
          <w:snapToGrid w:val="0"/>
        </w:rPr>
        <w:t>.</w:t>
      </w:r>
      <w:r>
        <w:rPr>
          <w:snapToGrid w:val="0"/>
        </w:rPr>
        <w:tab/>
        <w:t>Supply to rated land</w:t>
      </w:r>
      <w:r>
        <w:tab/>
      </w:r>
      <w:r>
        <w:fldChar w:fldCharType="begin"/>
      </w:r>
      <w:r>
        <w:instrText xml:space="preserve"> PAGEREF _Toc334445995 \h </w:instrText>
      </w:r>
      <w:r>
        <w:fldChar w:fldCharType="separate"/>
      </w:r>
      <w:r>
        <w:t>35</w:t>
      </w:r>
      <w:r>
        <w:fldChar w:fldCharType="end"/>
      </w:r>
    </w:p>
    <w:p>
      <w:pPr>
        <w:pStyle w:val="TOC8"/>
        <w:rPr>
          <w:sz w:val="24"/>
          <w:szCs w:val="24"/>
          <w:lang w:val="en-US"/>
        </w:rPr>
      </w:pPr>
      <w:r>
        <w:t>56</w:t>
      </w:r>
      <w:r>
        <w:rPr>
          <w:snapToGrid w:val="0"/>
        </w:rPr>
        <w:t>.</w:t>
      </w:r>
      <w:r>
        <w:rPr>
          <w:snapToGrid w:val="0"/>
        </w:rPr>
        <w:tab/>
        <w:t>Request for supply to rated land</w:t>
      </w:r>
      <w:r>
        <w:tab/>
      </w:r>
      <w:r>
        <w:fldChar w:fldCharType="begin"/>
      </w:r>
      <w:r>
        <w:instrText xml:space="preserve"> PAGEREF _Toc334445996 \h </w:instrText>
      </w:r>
      <w:r>
        <w:fldChar w:fldCharType="separate"/>
      </w:r>
      <w:r>
        <w:t>35</w:t>
      </w:r>
      <w:r>
        <w:fldChar w:fldCharType="end"/>
      </w:r>
    </w:p>
    <w:p>
      <w:pPr>
        <w:pStyle w:val="TOC8"/>
        <w:rPr>
          <w:sz w:val="24"/>
          <w:szCs w:val="24"/>
          <w:lang w:val="en-US"/>
        </w:rPr>
      </w:pPr>
      <w:r>
        <w:t>57</w:t>
      </w:r>
      <w:r>
        <w:rPr>
          <w:snapToGrid w:val="0"/>
        </w:rPr>
        <w:t>.</w:t>
      </w:r>
      <w:r>
        <w:rPr>
          <w:snapToGrid w:val="0"/>
        </w:rPr>
        <w:tab/>
        <w:t>Supply to land not rated</w:t>
      </w:r>
      <w:r>
        <w:tab/>
      </w:r>
      <w:r>
        <w:fldChar w:fldCharType="begin"/>
      </w:r>
      <w:r>
        <w:instrText xml:space="preserve"> PAGEREF _Toc334445997 \h </w:instrText>
      </w:r>
      <w:r>
        <w:fldChar w:fldCharType="separate"/>
      </w:r>
      <w:r>
        <w:t>35</w:t>
      </w:r>
      <w:r>
        <w:fldChar w:fldCharType="end"/>
      </w:r>
    </w:p>
    <w:p>
      <w:pPr>
        <w:pStyle w:val="TOC8"/>
        <w:rPr>
          <w:sz w:val="24"/>
          <w:szCs w:val="24"/>
          <w:lang w:val="en-US"/>
        </w:rPr>
      </w:pPr>
      <w:r>
        <w:t>58</w:t>
      </w:r>
      <w:r>
        <w:rPr>
          <w:snapToGrid w:val="0"/>
        </w:rPr>
        <w:t>.</w:t>
      </w:r>
      <w:r>
        <w:rPr>
          <w:snapToGrid w:val="0"/>
        </w:rPr>
        <w:tab/>
        <w:t>Water board may supply meter and charge by measure</w:t>
      </w:r>
      <w:r>
        <w:tab/>
      </w:r>
      <w:r>
        <w:fldChar w:fldCharType="begin"/>
      </w:r>
      <w:r>
        <w:instrText xml:space="preserve"> PAGEREF _Toc334445998 \h </w:instrText>
      </w:r>
      <w:r>
        <w:fldChar w:fldCharType="separate"/>
      </w:r>
      <w:r>
        <w:t>36</w:t>
      </w:r>
      <w:r>
        <w:fldChar w:fldCharType="end"/>
      </w:r>
    </w:p>
    <w:p>
      <w:pPr>
        <w:pStyle w:val="TOC8"/>
        <w:rPr>
          <w:sz w:val="24"/>
          <w:szCs w:val="24"/>
          <w:lang w:val="en-US"/>
        </w:rPr>
      </w:pPr>
      <w:r>
        <w:t>59</w:t>
      </w:r>
      <w:r>
        <w:rPr>
          <w:snapToGrid w:val="0"/>
        </w:rPr>
        <w:t>.</w:t>
      </w:r>
      <w:r>
        <w:rPr>
          <w:snapToGrid w:val="0"/>
        </w:rPr>
        <w:tab/>
        <w:t>Meter records and testing of meters</w:t>
      </w:r>
      <w:r>
        <w:tab/>
      </w:r>
      <w:r>
        <w:fldChar w:fldCharType="begin"/>
      </w:r>
      <w:r>
        <w:instrText xml:space="preserve"> PAGEREF _Toc334445999 \h </w:instrText>
      </w:r>
      <w:r>
        <w:fldChar w:fldCharType="separate"/>
      </w:r>
      <w:r>
        <w:t>36</w:t>
      </w:r>
      <w:r>
        <w:fldChar w:fldCharType="end"/>
      </w:r>
    </w:p>
    <w:p>
      <w:pPr>
        <w:pStyle w:val="TOC8"/>
        <w:rPr>
          <w:sz w:val="24"/>
          <w:szCs w:val="24"/>
          <w:lang w:val="en-US"/>
        </w:rPr>
      </w:pPr>
      <w:r>
        <w:t>60</w:t>
      </w:r>
      <w:r>
        <w:rPr>
          <w:snapToGrid w:val="0"/>
        </w:rPr>
        <w:t>.</w:t>
      </w:r>
      <w:r>
        <w:rPr>
          <w:snapToGrid w:val="0"/>
        </w:rPr>
        <w:tab/>
        <w:t>Water may be cut off from unoccupied premises etc.</w:t>
      </w:r>
      <w:r>
        <w:tab/>
      </w:r>
      <w:r>
        <w:fldChar w:fldCharType="begin"/>
      </w:r>
      <w:r>
        <w:instrText xml:space="preserve"> PAGEREF _Toc334446000 \h </w:instrText>
      </w:r>
      <w:r>
        <w:fldChar w:fldCharType="separate"/>
      </w:r>
      <w:r>
        <w:t>38</w:t>
      </w:r>
      <w:r>
        <w:fldChar w:fldCharType="end"/>
      </w:r>
    </w:p>
    <w:p>
      <w:pPr>
        <w:pStyle w:val="TOC8"/>
        <w:rPr>
          <w:sz w:val="24"/>
          <w:szCs w:val="24"/>
          <w:lang w:val="en-US"/>
        </w:rPr>
      </w:pPr>
      <w:r>
        <w:t>61</w:t>
      </w:r>
      <w:r>
        <w:rPr>
          <w:snapToGrid w:val="0"/>
        </w:rPr>
        <w:t>.</w:t>
      </w:r>
      <w:r>
        <w:rPr>
          <w:snapToGrid w:val="0"/>
        </w:rPr>
        <w:tab/>
        <w:t>Provisions for supplying groups of houses</w:t>
      </w:r>
      <w:r>
        <w:tab/>
      </w:r>
      <w:r>
        <w:fldChar w:fldCharType="begin"/>
      </w:r>
      <w:r>
        <w:instrText xml:space="preserve"> PAGEREF _Toc334446001 \h </w:instrText>
      </w:r>
      <w:r>
        <w:fldChar w:fldCharType="separate"/>
      </w:r>
      <w:r>
        <w:t>39</w:t>
      </w:r>
      <w:r>
        <w:fldChar w:fldCharType="end"/>
      </w:r>
    </w:p>
    <w:p>
      <w:pPr>
        <w:pStyle w:val="TOC8"/>
        <w:rPr>
          <w:sz w:val="24"/>
          <w:szCs w:val="24"/>
          <w:lang w:val="en-US"/>
        </w:rPr>
      </w:pPr>
      <w:r>
        <w:t>61A</w:t>
      </w:r>
      <w:r>
        <w:rPr>
          <w:snapToGrid w:val="0"/>
        </w:rPr>
        <w:t xml:space="preserve">. </w:t>
      </w:r>
      <w:r>
        <w:rPr>
          <w:snapToGrid w:val="0"/>
        </w:rPr>
        <w:tab/>
        <w:t>Owners and occupiers to provide tanks and appliances</w:t>
      </w:r>
      <w:r>
        <w:tab/>
      </w:r>
      <w:r>
        <w:fldChar w:fldCharType="begin"/>
      </w:r>
      <w:r>
        <w:instrText xml:space="preserve"> PAGEREF _Toc334446002 \h </w:instrText>
      </w:r>
      <w:r>
        <w:fldChar w:fldCharType="separate"/>
      </w:r>
      <w:r>
        <w:t>39</w:t>
      </w:r>
      <w:r>
        <w:fldChar w:fldCharType="end"/>
      </w:r>
    </w:p>
    <w:p>
      <w:pPr>
        <w:pStyle w:val="TOC8"/>
        <w:rPr>
          <w:sz w:val="24"/>
          <w:szCs w:val="24"/>
          <w:lang w:val="en-US"/>
        </w:rPr>
      </w:pPr>
      <w:r>
        <w:t>62</w:t>
      </w:r>
      <w:r>
        <w:rPr>
          <w:snapToGrid w:val="0"/>
        </w:rPr>
        <w:t>.</w:t>
      </w:r>
      <w:r>
        <w:rPr>
          <w:snapToGrid w:val="0"/>
        </w:rPr>
        <w:tab/>
        <w:t>Supply to land outside water area</w:t>
      </w:r>
      <w:r>
        <w:tab/>
      </w:r>
      <w:r>
        <w:fldChar w:fldCharType="begin"/>
      </w:r>
      <w:r>
        <w:instrText xml:space="preserve"> PAGEREF _Toc334446003 \h </w:instrText>
      </w:r>
      <w:r>
        <w:fldChar w:fldCharType="separate"/>
      </w:r>
      <w:r>
        <w:t>40</w:t>
      </w:r>
      <w:r>
        <w:fldChar w:fldCharType="end"/>
      </w:r>
    </w:p>
    <w:p>
      <w:pPr>
        <w:pStyle w:val="TOC8"/>
        <w:rPr>
          <w:sz w:val="24"/>
          <w:szCs w:val="24"/>
          <w:lang w:val="en-US"/>
        </w:rPr>
      </w:pPr>
      <w:r>
        <w:t>62A</w:t>
      </w:r>
      <w:r>
        <w:rPr>
          <w:snapToGrid w:val="0"/>
        </w:rPr>
        <w:t xml:space="preserve">. </w:t>
      </w:r>
      <w:r>
        <w:rPr>
          <w:snapToGrid w:val="0"/>
        </w:rPr>
        <w:tab/>
        <w:t>Water supply to subdivided land</w:t>
      </w:r>
      <w:r>
        <w:tab/>
      </w:r>
      <w:r>
        <w:fldChar w:fldCharType="begin"/>
      </w:r>
      <w:r>
        <w:instrText xml:space="preserve"> PAGEREF _Toc334446004 \h </w:instrText>
      </w:r>
      <w:r>
        <w:fldChar w:fldCharType="separate"/>
      </w:r>
      <w:r>
        <w:t>41</w:t>
      </w:r>
      <w:r>
        <w:fldChar w:fldCharType="end"/>
      </w:r>
    </w:p>
    <w:p>
      <w:pPr>
        <w:pStyle w:val="TOC8"/>
        <w:rPr>
          <w:sz w:val="24"/>
          <w:szCs w:val="24"/>
          <w:lang w:val="en-US"/>
        </w:rPr>
      </w:pPr>
      <w:r>
        <w:t>62B</w:t>
      </w:r>
      <w:r>
        <w:rPr>
          <w:snapToGrid w:val="0"/>
        </w:rPr>
        <w:t xml:space="preserve">. </w:t>
      </w:r>
      <w:r>
        <w:rPr>
          <w:snapToGrid w:val="0"/>
        </w:rPr>
        <w:tab/>
        <w:t>Water supply on development of land</w:t>
      </w:r>
      <w:r>
        <w:tab/>
      </w:r>
      <w:r>
        <w:fldChar w:fldCharType="begin"/>
      </w:r>
      <w:r>
        <w:instrText xml:space="preserve"> PAGEREF _Toc334446005 \h </w:instrText>
      </w:r>
      <w:r>
        <w:fldChar w:fldCharType="separate"/>
      </w:r>
      <w:r>
        <w:t>42</w:t>
      </w:r>
      <w:r>
        <w:fldChar w:fldCharType="end"/>
      </w:r>
    </w:p>
    <w:p>
      <w:pPr>
        <w:pStyle w:val="TOC8"/>
        <w:rPr>
          <w:sz w:val="24"/>
          <w:szCs w:val="24"/>
          <w:lang w:val="en-US"/>
        </w:rPr>
      </w:pPr>
      <w:r>
        <w:t>62C</w:t>
      </w:r>
      <w:r>
        <w:rPr>
          <w:snapToGrid w:val="0"/>
        </w:rPr>
        <w:t xml:space="preserve">. </w:t>
      </w:r>
      <w:r>
        <w:rPr>
          <w:snapToGrid w:val="0"/>
        </w:rPr>
        <w:tab/>
        <w:t>Deferring headworks payments for certain subdivisions</w:t>
      </w:r>
      <w:r>
        <w:tab/>
      </w:r>
      <w:r>
        <w:fldChar w:fldCharType="begin"/>
      </w:r>
      <w:r>
        <w:instrText xml:space="preserve"> PAGEREF _Toc334446006 \h </w:instrText>
      </w:r>
      <w:r>
        <w:fldChar w:fldCharType="separate"/>
      </w:r>
      <w:r>
        <w:t>42</w:t>
      </w:r>
      <w:r>
        <w:fldChar w:fldCharType="end"/>
      </w:r>
    </w:p>
    <w:p>
      <w:pPr>
        <w:pStyle w:val="TOC8"/>
        <w:rPr>
          <w:sz w:val="24"/>
          <w:szCs w:val="24"/>
          <w:lang w:val="en-US"/>
        </w:rPr>
      </w:pPr>
      <w:r>
        <w:t>62D</w:t>
      </w:r>
      <w:r>
        <w:rPr>
          <w:snapToGrid w:val="0"/>
        </w:rPr>
        <w:t xml:space="preserve">. </w:t>
      </w:r>
      <w:r>
        <w:rPr>
          <w:snapToGrid w:val="0"/>
        </w:rPr>
        <w:tab/>
        <w:t>Transfer of land restricted until deferred amount paid</w:t>
      </w:r>
      <w:r>
        <w:tab/>
      </w:r>
      <w:r>
        <w:fldChar w:fldCharType="begin"/>
      </w:r>
      <w:r>
        <w:instrText xml:space="preserve"> PAGEREF _Toc334446007 \h </w:instrText>
      </w:r>
      <w:r>
        <w:fldChar w:fldCharType="separate"/>
      </w:r>
      <w:r>
        <w:t>44</w:t>
      </w:r>
      <w:r>
        <w:fldChar w:fldCharType="end"/>
      </w:r>
    </w:p>
    <w:p>
      <w:pPr>
        <w:pStyle w:val="TOC8"/>
        <w:rPr>
          <w:sz w:val="24"/>
          <w:szCs w:val="24"/>
          <w:lang w:val="en-US"/>
        </w:rPr>
      </w:pPr>
      <w:r>
        <w:t>63</w:t>
      </w:r>
      <w:r>
        <w:rPr>
          <w:snapToGrid w:val="0"/>
        </w:rPr>
        <w:t>.</w:t>
      </w:r>
      <w:r>
        <w:rPr>
          <w:snapToGrid w:val="0"/>
        </w:rPr>
        <w:tab/>
        <w:t>Fire hydrants</w:t>
      </w:r>
      <w:r>
        <w:tab/>
      </w:r>
      <w:r>
        <w:fldChar w:fldCharType="begin"/>
      </w:r>
      <w:r>
        <w:instrText xml:space="preserve"> PAGEREF _Toc334446008 \h </w:instrText>
      </w:r>
      <w:r>
        <w:fldChar w:fldCharType="separate"/>
      </w:r>
      <w:r>
        <w:t>46</w:t>
      </w:r>
      <w:r>
        <w:fldChar w:fldCharType="end"/>
      </w:r>
    </w:p>
    <w:p>
      <w:pPr>
        <w:pStyle w:val="TOC8"/>
        <w:rPr>
          <w:sz w:val="24"/>
          <w:szCs w:val="24"/>
          <w:lang w:val="en-US"/>
        </w:rPr>
      </w:pPr>
      <w:r>
        <w:t>65A</w:t>
      </w:r>
      <w:r>
        <w:rPr>
          <w:snapToGrid w:val="0"/>
        </w:rPr>
        <w:t xml:space="preserve">. </w:t>
      </w:r>
      <w:r>
        <w:rPr>
          <w:snapToGrid w:val="0"/>
        </w:rPr>
        <w:tab/>
        <w:t>Acquisition by agreement of works from person or local government</w:t>
      </w:r>
      <w:r>
        <w:tab/>
      </w:r>
      <w:r>
        <w:fldChar w:fldCharType="begin"/>
      </w:r>
      <w:r>
        <w:instrText xml:space="preserve"> PAGEREF _Toc334446009 \h </w:instrText>
      </w:r>
      <w:r>
        <w:fldChar w:fldCharType="separate"/>
      </w:r>
      <w:r>
        <w:t>49</w:t>
      </w:r>
      <w:r>
        <w:fldChar w:fldCharType="end"/>
      </w:r>
    </w:p>
    <w:p>
      <w:pPr>
        <w:pStyle w:val="TOC2"/>
        <w:tabs>
          <w:tab w:val="right" w:leader="dot" w:pos="7086"/>
        </w:tabs>
        <w:rPr>
          <w:b w:val="0"/>
          <w:sz w:val="24"/>
          <w:szCs w:val="24"/>
          <w:lang w:val="en-US"/>
        </w:rPr>
      </w:pPr>
      <w:r>
        <w:t>Part V — The protection of works and fittings and the prevention of waste</w:t>
      </w:r>
    </w:p>
    <w:p>
      <w:pPr>
        <w:pStyle w:val="TOC8"/>
        <w:rPr>
          <w:sz w:val="24"/>
          <w:szCs w:val="24"/>
          <w:lang w:val="en-US"/>
        </w:rPr>
      </w:pPr>
      <w:r>
        <w:t>66</w:t>
      </w:r>
      <w:r>
        <w:rPr>
          <w:snapToGrid w:val="0"/>
        </w:rPr>
        <w:t>.</w:t>
      </w:r>
      <w:r>
        <w:rPr>
          <w:snapToGrid w:val="0"/>
        </w:rPr>
        <w:tab/>
        <w:t>Duty to keep fittings in repair</w:t>
      </w:r>
      <w:r>
        <w:tab/>
      </w:r>
      <w:r>
        <w:fldChar w:fldCharType="begin"/>
      </w:r>
      <w:r>
        <w:instrText xml:space="preserve"> PAGEREF _Toc334446011 \h </w:instrText>
      </w:r>
      <w:r>
        <w:fldChar w:fldCharType="separate"/>
      </w:r>
      <w:r>
        <w:t>50</w:t>
      </w:r>
      <w:r>
        <w:fldChar w:fldCharType="end"/>
      </w:r>
    </w:p>
    <w:p>
      <w:pPr>
        <w:pStyle w:val="TOC8"/>
        <w:rPr>
          <w:sz w:val="24"/>
          <w:szCs w:val="24"/>
          <w:lang w:val="en-US"/>
        </w:rPr>
      </w:pPr>
      <w:r>
        <w:t>67</w:t>
      </w:r>
      <w:r>
        <w:rPr>
          <w:snapToGrid w:val="0"/>
        </w:rPr>
        <w:t>.</w:t>
      </w:r>
      <w:r>
        <w:rPr>
          <w:snapToGrid w:val="0"/>
        </w:rPr>
        <w:tab/>
        <w:t>Fittings not to be connected or disconnected without notice</w:t>
      </w:r>
      <w:r>
        <w:tab/>
      </w:r>
      <w:r>
        <w:fldChar w:fldCharType="begin"/>
      </w:r>
      <w:r>
        <w:instrText xml:space="preserve"> PAGEREF _Toc334446012 \h </w:instrText>
      </w:r>
      <w:r>
        <w:fldChar w:fldCharType="separate"/>
      </w:r>
      <w:r>
        <w:t>50</w:t>
      </w:r>
      <w:r>
        <w:fldChar w:fldCharType="end"/>
      </w:r>
    </w:p>
    <w:p>
      <w:pPr>
        <w:pStyle w:val="TOC8"/>
        <w:rPr>
          <w:sz w:val="24"/>
          <w:szCs w:val="24"/>
          <w:lang w:val="en-US"/>
        </w:rPr>
      </w:pPr>
      <w:r>
        <w:t>68</w:t>
      </w:r>
      <w:r>
        <w:rPr>
          <w:snapToGrid w:val="0"/>
        </w:rPr>
        <w:t>.</w:t>
      </w:r>
      <w:r>
        <w:rPr>
          <w:snapToGrid w:val="0"/>
        </w:rPr>
        <w:tab/>
        <w:t>Power to enter and examine whether water is wasted etc.</w:t>
      </w:r>
      <w:r>
        <w:tab/>
      </w:r>
      <w:r>
        <w:fldChar w:fldCharType="begin"/>
      </w:r>
      <w:r>
        <w:instrText xml:space="preserve"> PAGEREF _Toc334446013 \h </w:instrText>
      </w:r>
      <w:r>
        <w:fldChar w:fldCharType="separate"/>
      </w:r>
      <w:r>
        <w:t>50</w:t>
      </w:r>
      <w:r>
        <w:fldChar w:fldCharType="end"/>
      </w:r>
    </w:p>
    <w:p>
      <w:pPr>
        <w:pStyle w:val="TOC8"/>
        <w:rPr>
          <w:sz w:val="24"/>
          <w:szCs w:val="24"/>
          <w:lang w:val="en-US"/>
        </w:rPr>
      </w:pPr>
      <w:r>
        <w:t>69</w:t>
      </w:r>
      <w:r>
        <w:rPr>
          <w:snapToGrid w:val="0"/>
        </w:rPr>
        <w:t>.</w:t>
      </w:r>
      <w:r>
        <w:rPr>
          <w:snapToGrid w:val="0"/>
        </w:rPr>
        <w:tab/>
        <w:t>Protection of fittings</w:t>
      </w:r>
      <w:r>
        <w:tab/>
      </w:r>
      <w:r>
        <w:fldChar w:fldCharType="begin"/>
      </w:r>
      <w:r>
        <w:instrText xml:space="preserve"> PAGEREF _Toc334446014 \h </w:instrText>
      </w:r>
      <w:r>
        <w:fldChar w:fldCharType="separate"/>
      </w:r>
      <w:r>
        <w:t>51</w:t>
      </w:r>
      <w:r>
        <w:fldChar w:fldCharType="end"/>
      </w:r>
    </w:p>
    <w:p>
      <w:pPr>
        <w:pStyle w:val="TOC8"/>
        <w:rPr>
          <w:sz w:val="24"/>
          <w:szCs w:val="24"/>
          <w:lang w:val="en-US"/>
        </w:rPr>
      </w:pPr>
      <w:r>
        <w:t>70</w:t>
      </w:r>
      <w:r>
        <w:rPr>
          <w:snapToGrid w:val="0"/>
        </w:rPr>
        <w:t>.</w:t>
      </w:r>
      <w:r>
        <w:rPr>
          <w:snapToGrid w:val="0"/>
        </w:rPr>
        <w:tab/>
        <w:t>Power to enter on land and fix fittings</w:t>
      </w:r>
      <w:r>
        <w:tab/>
      </w:r>
      <w:r>
        <w:fldChar w:fldCharType="begin"/>
      </w:r>
      <w:r>
        <w:instrText xml:space="preserve"> PAGEREF _Toc334446015 \h </w:instrText>
      </w:r>
      <w:r>
        <w:fldChar w:fldCharType="separate"/>
      </w:r>
      <w:r>
        <w:t>51</w:t>
      </w:r>
      <w:r>
        <w:fldChar w:fldCharType="end"/>
      </w:r>
    </w:p>
    <w:p>
      <w:pPr>
        <w:pStyle w:val="TOC8"/>
        <w:rPr>
          <w:sz w:val="24"/>
          <w:szCs w:val="24"/>
          <w:lang w:val="en-US"/>
        </w:rPr>
      </w:pPr>
      <w:r>
        <w:t>71</w:t>
      </w:r>
      <w:r>
        <w:rPr>
          <w:snapToGrid w:val="0"/>
        </w:rPr>
        <w:t>.</w:t>
      </w:r>
      <w:r>
        <w:rPr>
          <w:snapToGrid w:val="0"/>
        </w:rPr>
        <w:tab/>
        <w:t>Penalty for using unauthorised fittings</w:t>
      </w:r>
      <w:r>
        <w:tab/>
      </w:r>
      <w:r>
        <w:fldChar w:fldCharType="begin"/>
      </w:r>
      <w:r>
        <w:instrText xml:space="preserve"> PAGEREF _Toc334446016 \h </w:instrText>
      </w:r>
      <w:r>
        <w:fldChar w:fldCharType="separate"/>
      </w:r>
      <w:r>
        <w:t>51</w:t>
      </w:r>
      <w:r>
        <w:fldChar w:fldCharType="end"/>
      </w:r>
    </w:p>
    <w:p>
      <w:pPr>
        <w:pStyle w:val="TOC8"/>
        <w:rPr>
          <w:sz w:val="24"/>
          <w:szCs w:val="24"/>
          <w:lang w:val="en-US"/>
        </w:rPr>
      </w:pPr>
      <w:r>
        <w:t>72</w:t>
      </w:r>
      <w:r>
        <w:rPr>
          <w:snapToGrid w:val="0"/>
        </w:rPr>
        <w:t>.</w:t>
      </w:r>
      <w:r>
        <w:rPr>
          <w:snapToGrid w:val="0"/>
        </w:rPr>
        <w:tab/>
        <w:t>Penalty for not repairing fittings</w:t>
      </w:r>
      <w:r>
        <w:tab/>
      </w:r>
      <w:r>
        <w:fldChar w:fldCharType="begin"/>
      </w:r>
      <w:r>
        <w:instrText xml:space="preserve"> PAGEREF _Toc334446017 \h </w:instrText>
      </w:r>
      <w:r>
        <w:fldChar w:fldCharType="separate"/>
      </w:r>
      <w:r>
        <w:t>52</w:t>
      </w:r>
      <w:r>
        <w:fldChar w:fldCharType="end"/>
      </w:r>
    </w:p>
    <w:p>
      <w:pPr>
        <w:pStyle w:val="TOC8"/>
        <w:rPr>
          <w:sz w:val="24"/>
          <w:szCs w:val="24"/>
          <w:lang w:val="en-US"/>
        </w:rPr>
      </w:pPr>
      <w:r>
        <w:t>73</w:t>
      </w:r>
      <w:r>
        <w:rPr>
          <w:snapToGrid w:val="0"/>
        </w:rPr>
        <w:t>.</w:t>
      </w:r>
      <w:r>
        <w:rPr>
          <w:snapToGrid w:val="0"/>
        </w:rPr>
        <w:tab/>
        <w:t>Penalty for destroying valves etc.</w:t>
      </w:r>
      <w:r>
        <w:tab/>
      </w:r>
      <w:r>
        <w:fldChar w:fldCharType="begin"/>
      </w:r>
      <w:r>
        <w:instrText xml:space="preserve"> PAGEREF _Toc334446018 \h </w:instrText>
      </w:r>
      <w:r>
        <w:fldChar w:fldCharType="separate"/>
      </w:r>
      <w:r>
        <w:t>52</w:t>
      </w:r>
      <w:r>
        <w:fldChar w:fldCharType="end"/>
      </w:r>
    </w:p>
    <w:p>
      <w:pPr>
        <w:pStyle w:val="TOC8"/>
        <w:rPr>
          <w:sz w:val="24"/>
          <w:szCs w:val="24"/>
          <w:lang w:val="en-US"/>
        </w:rPr>
      </w:pPr>
      <w:r>
        <w:t>74</w:t>
      </w:r>
      <w:r>
        <w:rPr>
          <w:snapToGrid w:val="0"/>
        </w:rPr>
        <w:t>.</w:t>
      </w:r>
      <w:r>
        <w:rPr>
          <w:snapToGrid w:val="0"/>
        </w:rPr>
        <w:tab/>
        <w:t>Penalty for taking etc. water in contravention of this Act</w:t>
      </w:r>
      <w:r>
        <w:tab/>
      </w:r>
      <w:r>
        <w:fldChar w:fldCharType="begin"/>
      </w:r>
      <w:r>
        <w:instrText xml:space="preserve"> PAGEREF _Toc334446019 \h </w:instrText>
      </w:r>
      <w:r>
        <w:fldChar w:fldCharType="separate"/>
      </w:r>
      <w:r>
        <w:t>53</w:t>
      </w:r>
      <w:r>
        <w:fldChar w:fldCharType="end"/>
      </w:r>
    </w:p>
    <w:p>
      <w:pPr>
        <w:pStyle w:val="TOC8"/>
        <w:rPr>
          <w:sz w:val="24"/>
          <w:szCs w:val="24"/>
          <w:lang w:val="en-US"/>
        </w:rPr>
      </w:pPr>
      <w:r>
        <w:t>75</w:t>
      </w:r>
      <w:r>
        <w:rPr>
          <w:snapToGrid w:val="0"/>
        </w:rPr>
        <w:t>.</w:t>
      </w:r>
      <w:r>
        <w:rPr>
          <w:snapToGrid w:val="0"/>
        </w:rPr>
        <w:tab/>
        <w:t>Fraudulent taking of water</w:t>
      </w:r>
      <w:r>
        <w:tab/>
      </w:r>
      <w:r>
        <w:fldChar w:fldCharType="begin"/>
      </w:r>
      <w:r>
        <w:instrText xml:space="preserve"> PAGEREF _Toc334446020 \h </w:instrText>
      </w:r>
      <w:r>
        <w:fldChar w:fldCharType="separate"/>
      </w:r>
      <w:r>
        <w:t>53</w:t>
      </w:r>
      <w:r>
        <w:fldChar w:fldCharType="end"/>
      </w:r>
    </w:p>
    <w:p>
      <w:pPr>
        <w:pStyle w:val="TOC8"/>
        <w:rPr>
          <w:sz w:val="24"/>
          <w:szCs w:val="24"/>
          <w:lang w:val="en-US"/>
        </w:rPr>
      </w:pPr>
      <w:r>
        <w:t>76</w:t>
      </w:r>
      <w:r>
        <w:rPr>
          <w:snapToGrid w:val="0"/>
        </w:rPr>
        <w:t>.</w:t>
      </w:r>
      <w:r>
        <w:rPr>
          <w:snapToGrid w:val="0"/>
        </w:rPr>
        <w:tab/>
        <w:t>Other consequences of contravening this Act or by</w:t>
      </w:r>
      <w:r>
        <w:rPr>
          <w:snapToGrid w:val="0"/>
        </w:rPr>
        <w:noBreakHyphen/>
        <w:t>laws</w:t>
      </w:r>
      <w:r>
        <w:tab/>
      </w:r>
      <w:r>
        <w:fldChar w:fldCharType="begin"/>
      </w:r>
      <w:r>
        <w:instrText xml:space="preserve"> PAGEREF _Toc334446021 \h </w:instrText>
      </w:r>
      <w:r>
        <w:fldChar w:fldCharType="separate"/>
      </w:r>
      <w:r>
        <w:t>54</w:t>
      </w:r>
      <w:r>
        <w:fldChar w:fldCharType="end"/>
      </w:r>
    </w:p>
    <w:p>
      <w:pPr>
        <w:pStyle w:val="TOC2"/>
        <w:tabs>
          <w:tab w:val="right" w:leader="dot" w:pos="7086"/>
        </w:tabs>
        <w:rPr>
          <w:b w:val="0"/>
          <w:sz w:val="24"/>
          <w:szCs w:val="24"/>
          <w:lang w:val="en-US"/>
        </w:rPr>
      </w:pPr>
      <w:r>
        <w:t>Part VI — Water rates and payment for water</w:t>
      </w:r>
    </w:p>
    <w:p>
      <w:pPr>
        <w:pStyle w:val="TOC4"/>
        <w:tabs>
          <w:tab w:val="right" w:leader="dot" w:pos="7086"/>
        </w:tabs>
        <w:rPr>
          <w:b w:val="0"/>
          <w:sz w:val="24"/>
          <w:szCs w:val="24"/>
          <w:lang w:val="en-US"/>
        </w:rPr>
      </w:pPr>
      <w:r>
        <w:t>Division 1 — The rating records</w:t>
      </w:r>
    </w:p>
    <w:p>
      <w:pPr>
        <w:pStyle w:val="TOC8"/>
        <w:rPr>
          <w:sz w:val="24"/>
          <w:szCs w:val="24"/>
          <w:lang w:val="en-US"/>
        </w:rPr>
      </w:pPr>
      <w:r>
        <w:t>76A</w:t>
      </w:r>
      <w:r>
        <w:rPr>
          <w:snapToGrid w:val="0"/>
        </w:rPr>
        <w:t xml:space="preserve">. </w:t>
      </w:r>
      <w:r>
        <w:rPr>
          <w:snapToGrid w:val="0"/>
        </w:rPr>
        <w:tab/>
        <w:t>Terms used</w:t>
      </w:r>
      <w:r>
        <w:tab/>
      </w:r>
      <w:r>
        <w:fldChar w:fldCharType="begin"/>
      </w:r>
      <w:r>
        <w:instrText xml:space="preserve"> PAGEREF _Toc334446024 \h </w:instrText>
      </w:r>
      <w:r>
        <w:fldChar w:fldCharType="separate"/>
      </w:r>
      <w:r>
        <w:t>55</w:t>
      </w:r>
      <w:r>
        <w:fldChar w:fldCharType="end"/>
      </w:r>
    </w:p>
    <w:p>
      <w:pPr>
        <w:pStyle w:val="TOC8"/>
        <w:rPr>
          <w:sz w:val="24"/>
          <w:szCs w:val="24"/>
          <w:lang w:val="en-US"/>
        </w:rPr>
      </w:pPr>
      <w:r>
        <w:t>76B</w:t>
      </w:r>
      <w:r>
        <w:rPr>
          <w:snapToGrid w:val="0"/>
        </w:rPr>
        <w:t xml:space="preserve">. </w:t>
      </w:r>
      <w:r>
        <w:rPr>
          <w:snapToGrid w:val="0"/>
        </w:rPr>
        <w:tab/>
        <w:t>Authority for Minister to appoint rating years</w:t>
      </w:r>
      <w:r>
        <w:tab/>
      </w:r>
      <w:r>
        <w:fldChar w:fldCharType="begin"/>
      </w:r>
      <w:r>
        <w:instrText xml:space="preserve"> PAGEREF _Toc334446025 \h </w:instrText>
      </w:r>
      <w:r>
        <w:fldChar w:fldCharType="separate"/>
      </w:r>
      <w:r>
        <w:t>55</w:t>
      </w:r>
      <w:r>
        <w:fldChar w:fldCharType="end"/>
      </w:r>
    </w:p>
    <w:p>
      <w:pPr>
        <w:pStyle w:val="TOC8"/>
        <w:rPr>
          <w:sz w:val="24"/>
          <w:szCs w:val="24"/>
          <w:lang w:val="en-US"/>
        </w:rPr>
      </w:pPr>
      <w:r>
        <w:t>76C</w:t>
      </w:r>
      <w:r>
        <w:rPr>
          <w:snapToGrid w:val="0"/>
        </w:rPr>
        <w:t xml:space="preserve">. </w:t>
      </w:r>
      <w:r>
        <w:rPr>
          <w:snapToGrid w:val="0"/>
        </w:rPr>
        <w:tab/>
        <w:t>Adjustment of rate on alteration of rating year</w:t>
      </w:r>
      <w:r>
        <w:tab/>
      </w:r>
      <w:r>
        <w:fldChar w:fldCharType="begin"/>
      </w:r>
      <w:r>
        <w:instrText xml:space="preserve"> PAGEREF _Toc334446026 \h </w:instrText>
      </w:r>
      <w:r>
        <w:fldChar w:fldCharType="separate"/>
      </w:r>
      <w:r>
        <w:t>56</w:t>
      </w:r>
      <w:r>
        <w:fldChar w:fldCharType="end"/>
      </w:r>
    </w:p>
    <w:p>
      <w:pPr>
        <w:pStyle w:val="TOC8"/>
        <w:rPr>
          <w:sz w:val="24"/>
          <w:szCs w:val="24"/>
          <w:lang w:val="en-US"/>
        </w:rPr>
      </w:pPr>
      <w:r>
        <w:t>77</w:t>
      </w:r>
      <w:r>
        <w:rPr>
          <w:snapToGrid w:val="0"/>
        </w:rPr>
        <w:t>.</w:t>
      </w:r>
      <w:r>
        <w:rPr>
          <w:snapToGrid w:val="0"/>
        </w:rPr>
        <w:tab/>
        <w:t>Rating records</w:t>
      </w:r>
      <w:r>
        <w:tab/>
      </w:r>
      <w:r>
        <w:fldChar w:fldCharType="begin"/>
      </w:r>
      <w:r>
        <w:instrText xml:space="preserve"> PAGEREF _Toc334446027 \h </w:instrText>
      </w:r>
      <w:r>
        <w:fldChar w:fldCharType="separate"/>
      </w:r>
      <w:r>
        <w:t>56</w:t>
      </w:r>
      <w:r>
        <w:fldChar w:fldCharType="end"/>
      </w:r>
    </w:p>
    <w:p>
      <w:pPr>
        <w:pStyle w:val="TOC8"/>
        <w:rPr>
          <w:sz w:val="24"/>
          <w:szCs w:val="24"/>
          <w:lang w:val="en-US"/>
        </w:rPr>
      </w:pPr>
      <w:r>
        <w:t>79</w:t>
      </w:r>
      <w:r>
        <w:rPr>
          <w:snapToGrid w:val="0"/>
        </w:rPr>
        <w:t>.</w:t>
      </w:r>
      <w:r>
        <w:rPr>
          <w:snapToGrid w:val="0"/>
        </w:rPr>
        <w:tab/>
        <w:t>Inspection of rating records</w:t>
      </w:r>
      <w:r>
        <w:tab/>
      </w:r>
      <w:r>
        <w:fldChar w:fldCharType="begin"/>
      </w:r>
      <w:r>
        <w:instrText xml:space="preserve"> PAGEREF _Toc334446028 \h </w:instrText>
      </w:r>
      <w:r>
        <w:fldChar w:fldCharType="separate"/>
      </w:r>
      <w:r>
        <w:t>57</w:t>
      </w:r>
      <w:r>
        <w:fldChar w:fldCharType="end"/>
      </w:r>
    </w:p>
    <w:p>
      <w:pPr>
        <w:pStyle w:val="TOC8"/>
        <w:rPr>
          <w:sz w:val="24"/>
          <w:szCs w:val="24"/>
          <w:lang w:val="en-US"/>
        </w:rPr>
      </w:pPr>
      <w:r>
        <w:t>80</w:t>
      </w:r>
      <w:r>
        <w:rPr>
          <w:snapToGrid w:val="0"/>
        </w:rPr>
        <w:t>.</w:t>
      </w:r>
      <w:r>
        <w:rPr>
          <w:snapToGrid w:val="0"/>
        </w:rPr>
        <w:tab/>
        <w:t>Water board may inspect rating records of local governments</w:t>
      </w:r>
      <w:r>
        <w:tab/>
      </w:r>
      <w:r>
        <w:fldChar w:fldCharType="begin"/>
      </w:r>
      <w:r>
        <w:instrText xml:space="preserve"> PAGEREF _Toc334446029 \h </w:instrText>
      </w:r>
      <w:r>
        <w:fldChar w:fldCharType="separate"/>
      </w:r>
      <w:r>
        <w:t>57</w:t>
      </w:r>
      <w:r>
        <w:fldChar w:fldCharType="end"/>
      </w:r>
    </w:p>
    <w:p>
      <w:pPr>
        <w:pStyle w:val="TOC8"/>
        <w:rPr>
          <w:sz w:val="24"/>
          <w:szCs w:val="24"/>
          <w:lang w:val="en-US"/>
        </w:rPr>
      </w:pPr>
      <w:r>
        <w:t>81</w:t>
      </w:r>
      <w:r>
        <w:rPr>
          <w:snapToGrid w:val="0"/>
        </w:rPr>
        <w:t>.</w:t>
      </w:r>
      <w:r>
        <w:rPr>
          <w:snapToGrid w:val="0"/>
        </w:rPr>
        <w:tab/>
        <w:t>Access to be given</w:t>
      </w:r>
      <w:r>
        <w:tab/>
      </w:r>
      <w:r>
        <w:fldChar w:fldCharType="begin"/>
      </w:r>
      <w:r>
        <w:instrText xml:space="preserve"> PAGEREF _Toc334446030 \h </w:instrText>
      </w:r>
      <w:r>
        <w:fldChar w:fldCharType="separate"/>
      </w:r>
      <w:r>
        <w:t>57</w:t>
      </w:r>
      <w:r>
        <w:fldChar w:fldCharType="end"/>
      </w:r>
    </w:p>
    <w:p>
      <w:pPr>
        <w:pStyle w:val="TOC8"/>
        <w:rPr>
          <w:sz w:val="24"/>
          <w:szCs w:val="24"/>
          <w:lang w:val="en-US"/>
        </w:rPr>
      </w:pPr>
      <w:r>
        <w:t>82</w:t>
      </w:r>
      <w:r>
        <w:rPr>
          <w:snapToGrid w:val="0"/>
        </w:rPr>
        <w:t>.</w:t>
      </w:r>
      <w:r>
        <w:rPr>
          <w:snapToGrid w:val="0"/>
        </w:rPr>
        <w:tab/>
        <w:t>Penalty for not permitting inspection</w:t>
      </w:r>
      <w:r>
        <w:tab/>
      </w:r>
      <w:r>
        <w:fldChar w:fldCharType="begin"/>
      </w:r>
      <w:r>
        <w:instrText xml:space="preserve"> PAGEREF _Toc334446031 \h </w:instrText>
      </w:r>
      <w:r>
        <w:fldChar w:fldCharType="separate"/>
      </w:r>
      <w:r>
        <w:t>58</w:t>
      </w:r>
      <w:r>
        <w:fldChar w:fldCharType="end"/>
      </w:r>
    </w:p>
    <w:p>
      <w:pPr>
        <w:pStyle w:val="TOC8"/>
        <w:rPr>
          <w:sz w:val="24"/>
          <w:szCs w:val="24"/>
          <w:lang w:val="en-US"/>
        </w:rPr>
      </w:pPr>
      <w:r>
        <w:t>83</w:t>
      </w:r>
      <w:r>
        <w:rPr>
          <w:snapToGrid w:val="0"/>
        </w:rPr>
        <w:t>.</w:t>
      </w:r>
      <w:r>
        <w:rPr>
          <w:snapToGrid w:val="0"/>
        </w:rPr>
        <w:tab/>
        <w:t>Rateable value</w:t>
      </w:r>
      <w:r>
        <w:tab/>
      </w:r>
      <w:r>
        <w:fldChar w:fldCharType="begin"/>
      </w:r>
      <w:r>
        <w:instrText xml:space="preserve"> PAGEREF _Toc334446032 \h </w:instrText>
      </w:r>
      <w:r>
        <w:fldChar w:fldCharType="separate"/>
      </w:r>
      <w:r>
        <w:t>58</w:t>
      </w:r>
      <w:r>
        <w:fldChar w:fldCharType="end"/>
      </w:r>
    </w:p>
    <w:p>
      <w:pPr>
        <w:pStyle w:val="TOC8"/>
        <w:rPr>
          <w:sz w:val="24"/>
          <w:szCs w:val="24"/>
          <w:lang w:val="en-US"/>
        </w:rPr>
      </w:pPr>
      <w:r>
        <w:t>84</w:t>
      </w:r>
      <w:r>
        <w:rPr>
          <w:snapToGrid w:val="0"/>
        </w:rPr>
        <w:t>.</w:t>
      </w:r>
      <w:r>
        <w:rPr>
          <w:snapToGrid w:val="0"/>
        </w:rPr>
        <w:tab/>
        <w:t>Rating records may be amended</w:t>
      </w:r>
      <w:r>
        <w:tab/>
      </w:r>
      <w:r>
        <w:fldChar w:fldCharType="begin"/>
      </w:r>
      <w:r>
        <w:instrText xml:space="preserve"> PAGEREF _Toc334446033 \h </w:instrText>
      </w:r>
      <w:r>
        <w:fldChar w:fldCharType="separate"/>
      </w:r>
      <w:r>
        <w:t>58</w:t>
      </w:r>
      <w:r>
        <w:fldChar w:fldCharType="end"/>
      </w:r>
    </w:p>
    <w:p>
      <w:pPr>
        <w:pStyle w:val="TOC8"/>
        <w:rPr>
          <w:sz w:val="24"/>
          <w:szCs w:val="24"/>
          <w:lang w:val="en-US"/>
        </w:rPr>
      </w:pPr>
      <w:r>
        <w:t>85</w:t>
      </w:r>
      <w:r>
        <w:rPr>
          <w:snapToGrid w:val="0"/>
        </w:rPr>
        <w:t>.</w:t>
      </w:r>
      <w:r>
        <w:rPr>
          <w:snapToGrid w:val="0"/>
        </w:rPr>
        <w:tab/>
        <w:t>Notice of amendment to be given</w:t>
      </w:r>
      <w:r>
        <w:tab/>
      </w:r>
      <w:r>
        <w:fldChar w:fldCharType="begin"/>
      </w:r>
      <w:r>
        <w:instrText xml:space="preserve"> PAGEREF _Toc334446034 \h </w:instrText>
      </w:r>
      <w:r>
        <w:fldChar w:fldCharType="separate"/>
      </w:r>
      <w:r>
        <w:t>59</w:t>
      </w:r>
      <w:r>
        <w:fldChar w:fldCharType="end"/>
      </w:r>
    </w:p>
    <w:p>
      <w:pPr>
        <w:pStyle w:val="TOC4"/>
        <w:tabs>
          <w:tab w:val="right" w:leader="dot" w:pos="7086"/>
        </w:tabs>
        <w:rPr>
          <w:b w:val="0"/>
          <w:sz w:val="24"/>
          <w:szCs w:val="24"/>
          <w:lang w:val="en-US"/>
        </w:rPr>
      </w:pPr>
      <w:r>
        <w:t>Division 2 — Objections and review</w:t>
      </w:r>
    </w:p>
    <w:p>
      <w:pPr>
        <w:pStyle w:val="TOC8"/>
        <w:rPr>
          <w:sz w:val="24"/>
          <w:szCs w:val="24"/>
          <w:lang w:val="en-US"/>
        </w:rPr>
      </w:pPr>
      <w:r>
        <w:t>87</w:t>
      </w:r>
      <w:r>
        <w:rPr>
          <w:snapToGrid w:val="0"/>
        </w:rPr>
        <w:t>.</w:t>
      </w:r>
      <w:r>
        <w:rPr>
          <w:snapToGrid w:val="0"/>
        </w:rPr>
        <w:tab/>
        <w:t>Objection to entry in rating records</w:t>
      </w:r>
      <w:r>
        <w:tab/>
      </w:r>
      <w:r>
        <w:fldChar w:fldCharType="begin"/>
      </w:r>
      <w:r>
        <w:instrText xml:space="preserve"> PAGEREF _Toc334446036 \h </w:instrText>
      </w:r>
      <w:r>
        <w:fldChar w:fldCharType="separate"/>
      </w:r>
      <w:r>
        <w:t>59</w:t>
      </w:r>
      <w:r>
        <w:fldChar w:fldCharType="end"/>
      </w:r>
    </w:p>
    <w:p>
      <w:pPr>
        <w:pStyle w:val="TOC8"/>
        <w:rPr>
          <w:sz w:val="24"/>
          <w:szCs w:val="24"/>
          <w:lang w:val="en-US"/>
        </w:rPr>
      </w:pPr>
      <w:r>
        <w:t>88</w:t>
      </w:r>
      <w:r>
        <w:rPr>
          <w:snapToGrid w:val="0"/>
        </w:rPr>
        <w:t>.</w:t>
      </w:r>
      <w:r>
        <w:rPr>
          <w:snapToGrid w:val="0"/>
        </w:rPr>
        <w:tab/>
        <w:t>Review of decision of water board on objection</w:t>
      </w:r>
      <w:r>
        <w:tab/>
      </w:r>
      <w:r>
        <w:fldChar w:fldCharType="begin"/>
      </w:r>
      <w:r>
        <w:instrText xml:space="preserve"> PAGEREF _Toc334446037 \h </w:instrText>
      </w:r>
      <w:r>
        <w:fldChar w:fldCharType="separate"/>
      </w:r>
      <w:r>
        <w:t>60</w:t>
      </w:r>
      <w:r>
        <w:fldChar w:fldCharType="end"/>
      </w:r>
    </w:p>
    <w:p>
      <w:pPr>
        <w:pStyle w:val="TOC8"/>
        <w:rPr>
          <w:sz w:val="24"/>
          <w:szCs w:val="24"/>
          <w:lang w:val="en-US"/>
        </w:rPr>
      </w:pPr>
      <w:r>
        <w:t>89</w:t>
      </w:r>
      <w:r>
        <w:rPr>
          <w:snapToGrid w:val="0"/>
        </w:rPr>
        <w:t>.</w:t>
      </w:r>
      <w:r>
        <w:rPr>
          <w:snapToGrid w:val="0"/>
        </w:rPr>
        <w:tab/>
        <w:t>Objections and review of valuations</w:t>
      </w:r>
      <w:r>
        <w:tab/>
      </w:r>
      <w:r>
        <w:fldChar w:fldCharType="begin"/>
      </w:r>
      <w:r>
        <w:instrText xml:space="preserve"> PAGEREF _Toc334446038 \h </w:instrText>
      </w:r>
      <w:r>
        <w:fldChar w:fldCharType="separate"/>
      </w:r>
      <w:r>
        <w:t>61</w:t>
      </w:r>
      <w:r>
        <w:fldChar w:fldCharType="end"/>
      </w:r>
    </w:p>
    <w:p>
      <w:pPr>
        <w:pStyle w:val="TOC8"/>
        <w:rPr>
          <w:sz w:val="24"/>
          <w:szCs w:val="24"/>
          <w:lang w:val="en-US"/>
        </w:rPr>
      </w:pPr>
      <w:r>
        <w:t>89A</w:t>
      </w:r>
      <w:r>
        <w:rPr>
          <w:snapToGrid w:val="0"/>
        </w:rPr>
        <w:t>.</w:t>
      </w:r>
      <w:r>
        <w:rPr>
          <w:snapToGrid w:val="0"/>
        </w:rPr>
        <w:tab/>
        <w:t>New matters raised on review</w:t>
      </w:r>
      <w:r>
        <w:tab/>
      </w:r>
      <w:r>
        <w:fldChar w:fldCharType="begin"/>
      </w:r>
      <w:r>
        <w:instrText xml:space="preserve"> PAGEREF _Toc334446039 \h </w:instrText>
      </w:r>
      <w:r>
        <w:fldChar w:fldCharType="separate"/>
      </w:r>
      <w:r>
        <w:t>61</w:t>
      </w:r>
      <w:r>
        <w:fldChar w:fldCharType="end"/>
      </w:r>
    </w:p>
    <w:p>
      <w:pPr>
        <w:pStyle w:val="TOC8"/>
        <w:rPr>
          <w:sz w:val="24"/>
          <w:szCs w:val="24"/>
          <w:lang w:val="en-US"/>
        </w:rPr>
      </w:pPr>
      <w:r>
        <w:t>89B</w:t>
      </w:r>
      <w:r>
        <w:rPr>
          <w:snapToGrid w:val="0"/>
        </w:rPr>
        <w:t>.</w:t>
      </w:r>
      <w:r>
        <w:rPr>
          <w:snapToGrid w:val="0"/>
        </w:rPr>
        <w:tab/>
        <w:t>Written reasons for certain determinations to be given and published</w:t>
      </w:r>
      <w:r>
        <w:tab/>
      </w:r>
      <w:r>
        <w:fldChar w:fldCharType="begin"/>
      </w:r>
      <w:r>
        <w:instrText xml:space="preserve"> PAGEREF _Toc334446040 \h </w:instrText>
      </w:r>
      <w:r>
        <w:fldChar w:fldCharType="separate"/>
      </w:r>
      <w:r>
        <w:t>62</w:t>
      </w:r>
      <w:r>
        <w:fldChar w:fldCharType="end"/>
      </w:r>
    </w:p>
    <w:p>
      <w:pPr>
        <w:pStyle w:val="TOC8"/>
        <w:rPr>
          <w:sz w:val="24"/>
          <w:szCs w:val="24"/>
          <w:lang w:val="en-US"/>
        </w:rPr>
      </w:pPr>
      <w:r>
        <w:t>90</w:t>
      </w:r>
      <w:r>
        <w:rPr>
          <w:snapToGrid w:val="0"/>
        </w:rPr>
        <w:t>.</w:t>
      </w:r>
      <w:r>
        <w:rPr>
          <w:snapToGrid w:val="0"/>
        </w:rPr>
        <w:tab/>
        <w:t>No other objections and reviews against valuations</w:t>
      </w:r>
      <w:r>
        <w:tab/>
      </w:r>
      <w:r>
        <w:fldChar w:fldCharType="begin"/>
      </w:r>
      <w:r>
        <w:instrText xml:space="preserve"> PAGEREF _Toc334446041 \h </w:instrText>
      </w:r>
      <w:r>
        <w:fldChar w:fldCharType="separate"/>
      </w:r>
      <w:r>
        <w:t>62</w:t>
      </w:r>
      <w:r>
        <w:fldChar w:fldCharType="end"/>
      </w:r>
    </w:p>
    <w:p>
      <w:pPr>
        <w:pStyle w:val="TOC8"/>
        <w:rPr>
          <w:sz w:val="24"/>
          <w:szCs w:val="24"/>
          <w:lang w:val="en-US"/>
        </w:rPr>
      </w:pPr>
      <w:r>
        <w:t>91</w:t>
      </w:r>
      <w:r>
        <w:rPr>
          <w:snapToGrid w:val="0"/>
        </w:rPr>
        <w:t>.</w:t>
      </w:r>
      <w:r>
        <w:rPr>
          <w:snapToGrid w:val="0"/>
        </w:rPr>
        <w:tab/>
        <w:t>Objection not to affect liability to pay rates</w:t>
      </w:r>
      <w:r>
        <w:tab/>
      </w:r>
      <w:r>
        <w:fldChar w:fldCharType="begin"/>
      </w:r>
      <w:r>
        <w:instrText xml:space="preserve"> PAGEREF _Toc334446042 \h </w:instrText>
      </w:r>
      <w:r>
        <w:fldChar w:fldCharType="separate"/>
      </w:r>
      <w:r>
        <w:t>62</w:t>
      </w:r>
      <w:r>
        <w:fldChar w:fldCharType="end"/>
      </w:r>
    </w:p>
    <w:p>
      <w:pPr>
        <w:pStyle w:val="TOC8"/>
        <w:rPr>
          <w:sz w:val="24"/>
          <w:szCs w:val="24"/>
          <w:lang w:val="en-US"/>
        </w:rPr>
      </w:pPr>
      <w:r>
        <w:t>91A</w:t>
      </w:r>
      <w:r>
        <w:rPr>
          <w:snapToGrid w:val="0"/>
        </w:rPr>
        <w:t xml:space="preserve">. </w:t>
      </w:r>
      <w:r>
        <w:rPr>
          <w:snapToGrid w:val="0"/>
        </w:rPr>
        <w:tab/>
        <w:t>Water board to amend rating records and assessment consequent on objection or review</w:t>
      </w:r>
      <w:r>
        <w:tab/>
      </w:r>
      <w:r>
        <w:fldChar w:fldCharType="begin"/>
      </w:r>
      <w:r>
        <w:instrText xml:space="preserve"> PAGEREF _Toc334446043 \h </w:instrText>
      </w:r>
      <w:r>
        <w:fldChar w:fldCharType="separate"/>
      </w:r>
      <w:r>
        <w:t>63</w:t>
      </w:r>
      <w:r>
        <w:fldChar w:fldCharType="end"/>
      </w:r>
    </w:p>
    <w:p>
      <w:pPr>
        <w:pStyle w:val="TOC8"/>
        <w:rPr>
          <w:sz w:val="24"/>
          <w:szCs w:val="24"/>
          <w:lang w:val="en-US"/>
        </w:rPr>
      </w:pPr>
      <w:r>
        <w:t>92</w:t>
      </w:r>
      <w:r>
        <w:rPr>
          <w:snapToGrid w:val="0"/>
        </w:rPr>
        <w:t>.</w:t>
      </w:r>
      <w:r>
        <w:rPr>
          <w:snapToGrid w:val="0"/>
        </w:rPr>
        <w:tab/>
        <w:t>Land subject to water rate</w:t>
      </w:r>
      <w:r>
        <w:tab/>
      </w:r>
      <w:r>
        <w:fldChar w:fldCharType="begin"/>
      </w:r>
      <w:r>
        <w:instrText xml:space="preserve"> PAGEREF _Toc334446044 \h </w:instrText>
      </w:r>
      <w:r>
        <w:fldChar w:fldCharType="separate"/>
      </w:r>
      <w:r>
        <w:t>63</w:t>
      </w:r>
      <w:r>
        <w:fldChar w:fldCharType="end"/>
      </w:r>
    </w:p>
    <w:p>
      <w:pPr>
        <w:pStyle w:val="TOC8"/>
        <w:rPr>
          <w:sz w:val="24"/>
          <w:szCs w:val="24"/>
          <w:lang w:val="en-US"/>
        </w:rPr>
      </w:pPr>
      <w:r>
        <w:t>93</w:t>
      </w:r>
      <w:r>
        <w:rPr>
          <w:snapToGrid w:val="0"/>
        </w:rPr>
        <w:t>.</w:t>
      </w:r>
      <w:r>
        <w:rPr>
          <w:snapToGrid w:val="0"/>
        </w:rPr>
        <w:tab/>
        <w:t>Amount of rate</w:t>
      </w:r>
      <w:r>
        <w:tab/>
      </w:r>
      <w:r>
        <w:fldChar w:fldCharType="begin"/>
      </w:r>
      <w:r>
        <w:instrText xml:space="preserve"> PAGEREF _Toc334446045 \h </w:instrText>
      </w:r>
      <w:r>
        <w:fldChar w:fldCharType="separate"/>
      </w:r>
      <w:r>
        <w:t>66</w:t>
      </w:r>
      <w:r>
        <w:fldChar w:fldCharType="end"/>
      </w:r>
    </w:p>
    <w:p>
      <w:pPr>
        <w:pStyle w:val="TOC8"/>
        <w:rPr>
          <w:sz w:val="24"/>
          <w:szCs w:val="24"/>
          <w:lang w:val="en-US"/>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_Toc334446046 \h </w:instrText>
      </w:r>
      <w:r>
        <w:fldChar w:fldCharType="separate"/>
      </w:r>
      <w:r>
        <w:t>68</w:t>
      </w:r>
      <w:r>
        <w:fldChar w:fldCharType="end"/>
      </w:r>
    </w:p>
    <w:p>
      <w:pPr>
        <w:pStyle w:val="TOC8"/>
        <w:rPr>
          <w:sz w:val="24"/>
          <w:szCs w:val="24"/>
          <w:lang w:val="en-US"/>
        </w:rPr>
      </w:pPr>
      <w:r>
        <w:t>93B</w:t>
      </w:r>
      <w:r>
        <w:rPr>
          <w:snapToGrid w:val="0"/>
        </w:rPr>
        <w:t xml:space="preserve">. </w:t>
      </w:r>
      <w:r>
        <w:rPr>
          <w:snapToGrid w:val="0"/>
        </w:rPr>
        <w:tab/>
        <w:t>Concession on water rates after subdivision</w:t>
      </w:r>
      <w:r>
        <w:tab/>
      </w:r>
      <w:r>
        <w:fldChar w:fldCharType="begin"/>
      </w:r>
      <w:r>
        <w:instrText xml:space="preserve"> PAGEREF _Toc334446047 \h </w:instrText>
      </w:r>
      <w:r>
        <w:fldChar w:fldCharType="separate"/>
      </w:r>
      <w:r>
        <w:t>68</w:t>
      </w:r>
      <w:r>
        <w:fldChar w:fldCharType="end"/>
      </w:r>
    </w:p>
    <w:p>
      <w:pPr>
        <w:pStyle w:val="TOC8"/>
        <w:rPr>
          <w:sz w:val="24"/>
          <w:szCs w:val="24"/>
          <w:lang w:val="en-US"/>
        </w:rPr>
      </w:pPr>
      <w:r>
        <w:t>94</w:t>
      </w:r>
      <w:r>
        <w:rPr>
          <w:snapToGrid w:val="0"/>
        </w:rPr>
        <w:t>.</w:t>
      </w:r>
      <w:r>
        <w:rPr>
          <w:snapToGrid w:val="0"/>
        </w:rPr>
        <w:tab/>
        <w:t>Manner of making rate</w:t>
      </w:r>
      <w:r>
        <w:tab/>
      </w:r>
      <w:r>
        <w:fldChar w:fldCharType="begin"/>
      </w:r>
      <w:r>
        <w:instrText xml:space="preserve"> PAGEREF _Toc334446048 \h </w:instrText>
      </w:r>
      <w:r>
        <w:fldChar w:fldCharType="separate"/>
      </w:r>
      <w:r>
        <w:t>69</w:t>
      </w:r>
      <w:r>
        <w:fldChar w:fldCharType="end"/>
      </w:r>
    </w:p>
    <w:p>
      <w:pPr>
        <w:pStyle w:val="TOC8"/>
        <w:rPr>
          <w:sz w:val="24"/>
          <w:szCs w:val="24"/>
          <w:lang w:val="en-US"/>
        </w:rPr>
      </w:pPr>
      <w:r>
        <w:t>95</w:t>
      </w:r>
      <w:r>
        <w:rPr>
          <w:snapToGrid w:val="0"/>
        </w:rPr>
        <w:t>.</w:t>
      </w:r>
      <w:r>
        <w:rPr>
          <w:snapToGrid w:val="0"/>
        </w:rPr>
        <w:tab/>
        <w:t>Rate for unexpired portion of year in case of new main or sewer</w:t>
      </w:r>
      <w:r>
        <w:tab/>
      </w:r>
      <w:r>
        <w:fldChar w:fldCharType="begin"/>
      </w:r>
      <w:r>
        <w:instrText xml:space="preserve"> PAGEREF _Toc334446049 \h </w:instrText>
      </w:r>
      <w:r>
        <w:fldChar w:fldCharType="separate"/>
      </w:r>
      <w:r>
        <w:t>70</w:t>
      </w:r>
      <w:r>
        <w:fldChar w:fldCharType="end"/>
      </w:r>
    </w:p>
    <w:p>
      <w:pPr>
        <w:pStyle w:val="TOC4"/>
        <w:tabs>
          <w:tab w:val="right" w:leader="dot" w:pos="7086"/>
        </w:tabs>
        <w:rPr>
          <w:b w:val="0"/>
          <w:sz w:val="24"/>
          <w:szCs w:val="24"/>
          <w:lang w:val="en-US"/>
        </w:rPr>
      </w:pPr>
      <w:r>
        <w:t>Division 3 — Payment</w:t>
      </w:r>
    </w:p>
    <w:p>
      <w:pPr>
        <w:pStyle w:val="TOC8"/>
        <w:rPr>
          <w:sz w:val="24"/>
          <w:szCs w:val="24"/>
          <w:lang w:val="en-US"/>
        </w:rPr>
      </w:pPr>
      <w:r>
        <w:t>97</w:t>
      </w:r>
      <w:r>
        <w:rPr>
          <w:snapToGrid w:val="0"/>
        </w:rPr>
        <w:t>.</w:t>
      </w:r>
      <w:r>
        <w:rPr>
          <w:snapToGrid w:val="0"/>
        </w:rPr>
        <w:tab/>
        <w:t>Water rates when payable</w:t>
      </w:r>
      <w:r>
        <w:tab/>
      </w:r>
      <w:r>
        <w:fldChar w:fldCharType="begin"/>
      </w:r>
      <w:r>
        <w:instrText xml:space="preserve"> PAGEREF _Toc334446051 \h </w:instrText>
      </w:r>
      <w:r>
        <w:fldChar w:fldCharType="separate"/>
      </w:r>
      <w:r>
        <w:t>70</w:t>
      </w:r>
      <w:r>
        <w:fldChar w:fldCharType="end"/>
      </w:r>
    </w:p>
    <w:p>
      <w:pPr>
        <w:pStyle w:val="TOC8"/>
        <w:rPr>
          <w:sz w:val="24"/>
          <w:szCs w:val="24"/>
          <w:lang w:val="en-US"/>
        </w:rPr>
      </w:pPr>
      <w:r>
        <w:t>98</w:t>
      </w:r>
      <w:r>
        <w:rPr>
          <w:snapToGrid w:val="0"/>
        </w:rPr>
        <w:t>.</w:t>
      </w:r>
      <w:r>
        <w:rPr>
          <w:snapToGrid w:val="0"/>
        </w:rPr>
        <w:tab/>
        <w:t>Payment for water supplied by measure</w:t>
      </w:r>
      <w:r>
        <w:tab/>
      </w:r>
      <w:r>
        <w:fldChar w:fldCharType="begin"/>
      </w:r>
      <w:r>
        <w:instrText xml:space="preserve"> PAGEREF _Toc334446052 \h </w:instrText>
      </w:r>
      <w:r>
        <w:fldChar w:fldCharType="separate"/>
      </w:r>
      <w:r>
        <w:t>71</w:t>
      </w:r>
      <w:r>
        <w:fldChar w:fldCharType="end"/>
      </w:r>
    </w:p>
    <w:p>
      <w:pPr>
        <w:pStyle w:val="TOC8"/>
        <w:rPr>
          <w:sz w:val="24"/>
          <w:szCs w:val="24"/>
          <w:lang w:val="en-US"/>
        </w:rPr>
      </w:pPr>
      <w:r>
        <w:t>99</w:t>
      </w:r>
      <w:r>
        <w:rPr>
          <w:snapToGrid w:val="0"/>
        </w:rPr>
        <w:t>.</w:t>
      </w:r>
      <w:r>
        <w:rPr>
          <w:snapToGrid w:val="0"/>
        </w:rPr>
        <w:tab/>
        <w:t>Payment by measure when land rated</w:t>
      </w:r>
      <w:r>
        <w:tab/>
      </w:r>
      <w:r>
        <w:fldChar w:fldCharType="begin"/>
      </w:r>
      <w:r>
        <w:instrText xml:space="preserve"> PAGEREF _Toc334446053 \h </w:instrText>
      </w:r>
      <w:r>
        <w:fldChar w:fldCharType="separate"/>
      </w:r>
      <w:r>
        <w:t>71</w:t>
      </w:r>
      <w:r>
        <w:fldChar w:fldCharType="end"/>
      </w:r>
    </w:p>
    <w:p>
      <w:pPr>
        <w:pStyle w:val="TOC8"/>
        <w:rPr>
          <w:sz w:val="24"/>
          <w:szCs w:val="24"/>
          <w:lang w:val="en-US"/>
        </w:rPr>
      </w:pPr>
      <w:r>
        <w:t>99A</w:t>
      </w:r>
      <w:r>
        <w:rPr>
          <w:snapToGrid w:val="0"/>
        </w:rPr>
        <w:t>.</w:t>
      </w:r>
      <w:r>
        <w:rPr>
          <w:snapToGrid w:val="0"/>
        </w:rPr>
        <w:tab/>
        <w:t>Discounts and additional charges</w:t>
      </w:r>
      <w:r>
        <w:tab/>
      </w:r>
      <w:r>
        <w:fldChar w:fldCharType="begin"/>
      </w:r>
      <w:r>
        <w:instrText xml:space="preserve"> PAGEREF _Toc334446054 \h </w:instrText>
      </w:r>
      <w:r>
        <w:fldChar w:fldCharType="separate"/>
      </w:r>
      <w:r>
        <w:t>71</w:t>
      </w:r>
      <w:r>
        <w:fldChar w:fldCharType="end"/>
      </w:r>
    </w:p>
    <w:p>
      <w:pPr>
        <w:pStyle w:val="TOC8"/>
        <w:rPr>
          <w:sz w:val="24"/>
          <w:szCs w:val="24"/>
          <w:lang w:val="en-US"/>
        </w:rPr>
      </w:pPr>
      <w:r>
        <w:t>102</w:t>
      </w:r>
      <w:r>
        <w:rPr>
          <w:snapToGrid w:val="0"/>
        </w:rPr>
        <w:t>.</w:t>
      </w:r>
      <w:r>
        <w:rPr>
          <w:snapToGrid w:val="0"/>
        </w:rPr>
        <w:tab/>
        <w:t>Recovery by action or complaint</w:t>
      </w:r>
      <w:r>
        <w:tab/>
      </w:r>
      <w:r>
        <w:fldChar w:fldCharType="begin"/>
      </w:r>
      <w:r>
        <w:instrText xml:space="preserve"> PAGEREF _Toc334446055 \h </w:instrText>
      </w:r>
      <w:r>
        <w:fldChar w:fldCharType="separate"/>
      </w:r>
      <w:r>
        <w:t>72</w:t>
      </w:r>
      <w:r>
        <w:fldChar w:fldCharType="end"/>
      </w:r>
    </w:p>
    <w:p>
      <w:pPr>
        <w:pStyle w:val="TOC8"/>
        <w:rPr>
          <w:sz w:val="24"/>
          <w:szCs w:val="24"/>
          <w:lang w:val="en-US"/>
        </w:rPr>
      </w:pPr>
      <w:r>
        <w:t>103</w:t>
      </w:r>
      <w:r>
        <w:rPr>
          <w:snapToGrid w:val="0"/>
        </w:rPr>
        <w:t>.</w:t>
      </w:r>
      <w:r>
        <w:rPr>
          <w:snapToGrid w:val="0"/>
        </w:rPr>
        <w:tab/>
        <w:t>In action against owner, proof of demand on occupier not necessary</w:t>
      </w:r>
      <w:r>
        <w:tab/>
      </w:r>
      <w:r>
        <w:fldChar w:fldCharType="begin"/>
      </w:r>
      <w:r>
        <w:instrText xml:space="preserve"> PAGEREF _Toc334446056 \h </w:instrText>
      </w:r>
      <w:r>
        <w:fldChar w:fldCharType="separate"/>
      </w:r>
      <w:r>
        <w:t>72</w:t>
      </w:r>
      <w:r>
        <w:fldChar w:fldCharType="end"/>
      </w:r>
    </w:p>
    <w:p>
      <w:pPr>
        <w:pStyle w:val="TOC8"/>
        <w:rPr>
          <w:sz w:val="24"/>
          <w:szCs w:val="24"/>
          <w:lang w:val="en-US"/>
        </w:rPr>
      </w:pPr>
      <w:r>
        <w:t>104</w:t>
      </w:r>
      <w:r>
        <w:rPr>
          <w:snapToGrid w:val="0"/>
        </w:rPr>
        <w:t>.</w:t>
      </w:r>
      <w:r>
        <w:rPr>
          <w:snapToGrid w:val="0"/>
        </w:rPr>
        <w:tab/>
        <w:t>Persons liable may be resorted to in succession</w:t>
      </w:r>
      <w:r>
        <w:tab/>
      </w:r>
      <w:r>
        <w:fldChar w:fldCharType="begin"/>
      </w:r>
      <w:r>
        <w:instrText xml:space="preserve"> PAGEREF _Toc334446057 \h </w:instrText>
      </w:r>
      <w:r>
        <w:fldChar w:fldCharType="separate"/>
      </w:r>
      <w:r>
        <w:t>72</w:t>
      </w:r>
      <w:r>
        <w:fldChar w:fldCharType="end"/>
      </w:r>
    </w:p>
    <w:p>
      <w:pPr>
        <w:pStyle w:val="TOC8"/>
        <w:rPr>
          <w:sz w:val="24"/>
          <w:szCs w:val="24"/>
          <w:lang w:val="en-US"/>
        </w:rPr>
      </w:pPr>
      <w:r>
        <w:t>105</w:t>
      </w:r>
      <w:r>
        <w:rPr>
          <w:snapToGrid w:val="0"/>
        </w:rPr>
        <w:t>.</w:t>
      </w:r>
      <w:r>
        <w:rPr>
          <w:snapToGrid w:val="0"/>
        </w:rPr>
        <w:tab/>
        <w:t>Rating records to be evidence</w:t>
      </w:r>
      <w:r>
        <w:tab/>
      </w:r>
      <w:r>
        <w:fldChar w:fldCharType="begin"/>
      </w:r>
      <w:r>
        <w:instrText xml:space="preserve"> PAGEREF _Toc334446058 \h </w:instrText>
      </w:r>
      <w:r>
        <w:fldChar w:fldCharType="separate"/>
      </w:r>
      <w:r>
        <w:t>73</w:t>
      </w:r>
      <w:r>
        <w:fldChar w:fldCharType="end"/>
      </w:r>
    </w:p>
    <w:p>
      <w:pPr>
        <w:pStyle w:val="TOC8"/>
        <w:rPr>
          <w:sz w:val="24"/>
          <w:szCs w:val="24"/>
          <w:lang w:val="en-US"/>
        </w:rPr>
      </w:pPr>
      <w:r>
        <w:t>106</w:t>
      </w:r>
      <w:r>
        <w:rPr>
          <w:snapToGrid w:val="0"/>
        </w:rPr>
        <w:t>.</w:t>
      </w:r>
      <w:r>
        <w:rPr>
          <w:snapToGrid w:val="0"/>
        </w:rPr>
        <w:tab/>
        <w:t>Recovery of rates paid by owner from occupier</w:t>
      </w:r>
      <w:r>
        <w:tab/>
      </w:r>
      <w:r>
        <w:fldChar w:fldCharType="begin"/>
      </w:r>
      <w:r>
        <w:instrText xml:space="preserve"> PAGEREF _Toc334446059 \h </w:instrText>
      </w:r>
      <w:r>
        <w:fldChar w:fldCharType="separate"/>
      </w:r>
      <w:r>
        <w:t>73</w:t>
      </w:r>
      <w:r>
        <w:fldChar w:fldCharType="end"/>
      </w:r>
    </w:p>
    <w:p>
      <w:pPr>
        <w:pStyle w:val="TOC8"/>
        <w:rPr>
          <w:sz w:val="24"/>
          <w:szCs w:val="24"/>
          <w:lang w:val="en-US"/>
        </w:rPr>
      </w:pPr>
      <w:r>
        <w:t>107</w:t>
      </w:r>
      <w:r>
        <w:rPr>
          <w:snapToGrid w:val="0"/>
        </w:rPr>
        <w:t>.</w:t>
      </w:r>
      <w:r>
        <w:rPr>
          <w:snapToGrid w:val="0"/>
        </w:rPr>
        <w:tab/>
        <w:t>Apportionment of rates between successive owners or occupiers</w:t>
      </w:r>
      <w:r>
        <w:tab/>
      </w:r>
      <w:r>
        <w:fldChar w:fldCharType="begin"/>
      </w:r>
      <w:r>
        <w:instrText xml:space="preserve"> PAGEREF _Toc334446060 \h </w:instrText>
      </w:r>
      <w:r>
        <w:fldChar w:fldCharType="separate"/>
      </w:r>
      <w:r>
        <w:t>73</w:t>
      </w:r>
      <w:r>
        <w:fldChar w:fldCharType="end"/>
      </w:r>
    </w:p>
    <w:p>
      <w:pPr>
        <w:pStyle w:val="TOC8"/>
        <w:rPr>
          <w:sz w:val="24"/>
          <w:szCs w:val="24"/>
          <w:lang w:val="en-US"/>
        </w:rPr>
      </w:pPr>
      <w:r>
        <w:t>108</w:t>
      </w:r>
      <w:r>
        <w:rPr>
          <w:snapToGrid w:val="0"/>
        </w:rPr>
        <w:t>.</w:t>
      </w:r>
      <w:r>
        <w:rPr>
          <w:snapToGrid w:val="0"/>
        </w:rPr>
        <w:tab/>
        <w:t>Prohibition on dealings in land</w:t>
      </w:r>
      <w:r>
        <w:tab/>
      </w:r>
      <w:r>
        <w:fldChar w:fldCharType="begin"/>
      </w:r>
      <w:r>
        <w:instrText xml:space="preserve"> PAGEREF _Toc334446061 \h </w:instrText>
      </w:r>
      <w:r>
        <w:fldChar w:fldCharType="separate"/>
      </w:r>
      <w:r>
        <w:t>74</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110</w:t>
      </w:r>
      <w:r>
        <w:rPr>
          <w:snapToGrid w:val="0"/>
        </w:rPr>
        <w:t>.</w:t>
      </w:r>
      <w:r>
        <w:rPr>
          <w:snapToGrid w:val="0"/>
        </w:rPr>
        <w:tab/>
        <w:t>Minister may determine value of works transferred to water board</w:t>
      </w:r>
      <w:r>
        <w:tab/>
      </w:r>
      <w:r>
        <w:fldChar w:fldCharType="begin"/>
      </w:r>
      <w:r>
        <w:instrText xml:space="preserve"> PAGEREF _Toc334446063 \h </w:instrText>
      </w:r>
      <w:r>
        <w:fldChar w:fldCharType="separate"/>
      </w:r>
      <w:r>
        <w:t>76</w:t>
      </w:r>
      <w:r>
        <w:fldChar w:fldCharType="end"/>
      </w:r>
    </w:p>
    <w:p>
      <w:pPr>
        <w:pStyle w:val="TOC8"/>
        <w:rPr>
          <w:sz w:val="24"/>
          <w:szCs w:val="24"/>
          <w:lang w:val="en-US"/>
        </w:rPr>
      </w:pPr>
      <w:r>
        <w:t>111</w:t>
      </w:r>
      <w:r>
        <w:rPr>
          <w:snapToGrid w:val="0"/>
        </w:rPr>
        <w:t>.</w:t>
      </w:r>
      <w:r>
        <w:rPr>
          <w:snapToGrid w:val="0"/>
        </w:rPr>
        <w:tab/>
        <w:t>Revenue how applied</w:t>
      </w:r>
      <w:r>
        <w:tab/>
      </w:r>
      <w:r>
        <w:fldChar w:fldCharType="begin"/>
      </w:r>
      <w:r>
        <w:instrText xml:space="preserve"> PAGEREF _Toc334446064 \h </w:instrText>
      </w:r>
      <w:r>
        <w:fldChar w:fldCharType="separate"/>
      </w:r>
      <w:r>
        <w:t>76</w:t>
      </w:r>
      <w:r>
        <w:fldChar w:fldCharType="end"/>
      </w:r>
    </w:p>
    <w:p>
      <w:pPr>
        <w:pStyle w:val="TOC8"/>
        <w:rPr>
          <w:sz w:val="24"/>
          <w:szCs w:val="24"/>
          <w:lang w:val="en-US"/>
        </w:rPr>
      </w:pPr>
      <w:r>
        <w:t>112</w:t>
      </w:r>
      <w:r>
        <w:rPr>
          <w:snapToGrid w:val="0"/>
        </w:rPr>
        <w:t>.</w:t>
      </w:r>
      <w:r>
        <w:rPr>
          <w:snapToGrid w:val="0"/>
        </w:rPr>
        <w:tab/>
        <w:t>Payments to be made out of Water Fund for any authorised purpose</w:t>
      </w:r>
      <w:r>
        <w:tab/>
      </w:r>
      <w:r>
        <w:fldChar w:fldCharType="begin"/>
      </w:r>
      <w:r>
        <w:instrText xml:space="preserve"> PAGEREF _Toc334446065 \h </w:instrText>
      </w:r>
      <w:r>
        <w:fldChar w:fldCharType="separate"/>
      </w:r>
      <w:r>
        <w:t>77</w:t>
      </w:r>
      <w:r>
        <w:fldChar w:fldCharType="end"/>
      </w:r>
    </w:p>
    <w:p>
      <w:pPr>
        <w:pStyle w:val="TOC8"/>
        <w:rPr>
          <w:sz w:val="24"/>
          <w:szCs w:val="24"/>
          <w:lang w:val="en-US"/>
        </w:rPr>
      </w:pPr>
      <w:r>
        <w:t>113</w:t>
      </w:r>
      <w:r>
        <w:rPr>
          <w:snapToGrid w:val="0"/>
        </w:rPr>
        <w:t>.</w:t>
      </w:r>
      <w:r>
        <w:rPr>
          <w:snapToGrid w:val="0"/>
        </w:rPr>
        <w:tab/>
        <w:t>Power to borrow money</w:t>
      </w:r>
      <w:r>
        <w:tab/>
      </w:r>
      <w:r>
        <w:fldChar w:fldCharType="begin"/>
      </w:r>
      <w:r>
        <w:instrText xml:space="preserve"> PAGEREF _Toc334446066 \h </w:instrText>
      </w:r>
      <w:r>
        <w:fldChar w:fldCharType="separate"/>
      </w:r>
      <w:r>
        <w:t>77</w:t>
      </w:r>
      <w:r>
        <w:fldChar w:fldCharType="end"/>
      </w:r>
    </w:p>
    <w:p>
      <w:pPr>
        <w:pStyle w:val="TOC8"/>
        <w:rPr>
          <w:sz w:val="24"/>
          <w:szCs w:val="24"/>
          <w:lang w:val="en-US"/>
        </w:rPr>
      </w:pPr>
      <w:r>
        <w:t>114</w:t>
      </w:r>
      <w:r>
        <w:rPr>
          <w:snapToGrid w:val="0"/>
        </w:rPr>
        <w:t>.</w:t>
      </w:r>
      <w:r>
        <w:rPr>
          <w:snapToGrid w:val="0"/>
        </w:rPr>
        <w:tab/>
        <w:t>Proposition to borrow money to be advertised</w:t>
      </w:r>
      <w:r>
        <w:tab/>
      </w:r>
      <w:r>
        <w:fldChar w:fldCharType="begin"/>
      </w:r>
      <w:r>
        <w:instrText xml:space="preserve"> PAGEREF _Toc334446067 \h </w:instrText>
      </w:r>
      <w:r>
        <w:fldChar w:fldCharType="separate"/>
      </w:r>
      <w:r>
        <w:t>78</w:t>
      </w:r>
      <w:r>
        <w:fldChar w:fldCharType="end"/>
      </w:r>
    </w:p>
    <w:p>
      <w:pPr>
        <w:pStyle w:val="TOC8"/>
        <w:rPr>
          <w:sz w:val="24"/>
          <w:szCs w:val="24"/>
          <w:lang w:val="en-US"/>
        </w:rPr>
      </w:pPr>
      <w:r>
        <w:t>115</w:t>
      </w:r>
      <w:r>
        <w:rPr>
          <w:snapToGrid w:val="0"/>
        </w:rPr>
        <w:t>.</w:t>
      </w:r>
      <w:r>
        <w:rPr>
          <w:snapToGrid w:val="0"/>
        </w:rPr>
        <w:tab/>
        <w:t>Debentures</w:t>
      </w:r>
      <w:r>
        <w:tab/>
      </w:r>
      <w:r>
        <w:fldChar w:fldCharType="begin"/>
      </w:r>
      <w:r>
        <w:instrText xml:space="preserve"> PAGEREF _Toc334446068 \h </w:instrText>
      </w:r>
      <w:r>
        <w:fldChar w:fldCharType="separate"/>
      </w:r>
      <w:r>
        <w:t>79</w:t>
      </w:r>
      <w:r>
        <w:fldChar w:fldCharType="end"/>
      </w:r>
    </w:p>
    <w:p>
      <w:pPr>
        <w:pStyle w:val="TOC8"/>
        <w:rPr>
          <w:sz w:val="24"/>
          <w:szCs w:val="24"/>
          <w:lang w:val="en-US"/>
        </w:rPr>
      </w:pPr>
      <w:r>
        <w:t>116</w:t>
      </w:r>
      <w:r>
        <w:rPr>
          <w:snapToGrid w:val="0"/>
        </w:rPr>
        <w:t>.</w:t>
      </w:r>
      <w:r>
        <w:rPr>
          <w:snapToGrid w:val="0"/>
        </w:rPr>
        <w:tab/>
        <w:t>Repayment of debentures</w:t>
      </w:r>
      <w:r>
        <w:tab/>
      </w:r>
      <w:r>
        <w:fldChar w:fldCharType="begin"/>
      </w:r>
      <w:r>
        <w:instrText xml:space="preserve"> PAGEREF _Toc334446069 \h </w:instrText>
      </w:r>
      <w:r>
        <w:fldChar w:fldCharType="separate"/>
      </w:r>
      <w:r>
        <w:t>79</w:t>
      </w:r>
      <w:r>
        <w:fldChar w:fldCharType="end"/>
      </w:r>
    </w:p>
    <w:p>
      <w:pPr>
        <w:pStyle w:val="TOC8"/>
        <w:rPr>
          <w:sz w:val="24"/>
          <w:szCs w:val="24"/>
          <w:lang w:val="en-US"/>
        </w:rPr>
      </w:pPr>
      <w:r>
        <w:t>117</w:t>
      </w:r>
      <w:r>
        <w:rPr>
          <w:snapToGrid w:val="0"/>
        </w:rPr>
        <w:t>.</w:t>
      </w:r>
      <w:r>
        <w:rPr>
          <w:snapToGrid w:val="0"/>
        </w:rPr>
        <w:tab/>
        <w:t>Payment of interest</w:t>
      </w:r>
      <w:r>
        <w:tab/>
      </w:r>
      <w:r>
        <w:fldChar w:fldCharType="begin"/>
      </w:r>
      <w:r>
        <w:instrText xml:space="preserve"> PAGEREF _Toc334446070 \h </w:instrText>
      </w:r>
      <w:r>
        <w:fldChar w:fldCharType="separate"/>
      </w:r>
      <w:r>
        <w:t>79</w:t>
      </w:r>
      <w:r>
        <w:fldChar w:fldCharType="end"/>
      </w:r>
    </w:p>
    <w:p>
      <w:pPr>
        <w:pStyle w:val="TOC8"/>
        <w:rPr>
          <w:sz w:val="24"/>
          <w:szCs w:val="24"/>
          <w:lang w:val="en-US"/>
        </w:rPr>
      </w:pPr>
      <w:r>
        <w:t>118</w:t>
      </w:r>
      <w:r>
        <w:rPr>
          <w:snapToGrid w:val="0"/>
        </w:rPr>
        <w:t>.</w:t>
      </w:r>
      <w:r>
        <w:rPr>
          <w:snapToGrid w:val="0"/>
        </w:rPr>
        <w:tab/>
        <w:t>Debentures and coupons transferable by delivery</w:t>
      </w:r>
      <w:r>
        <w:tab/>
      </w:r>
      <w:r>
        <w:fldChar w:fldCharType="begin"/>
      </w:r>
      <w:r>
        <w:instrText xml:space="preserve"> PAGEREF _Toc334446071 \h </w:instrText>
      </w:r>
      <w:r>
        <w:fldChar w:fldCharType="separate"/>
      </w:r>
      <w:r>
        <w:t>79</w:t>
      </w:r>
      <w:r>
        <w:fldChar w:fldCharType="end"/>
      </w:r>
    </w:p>
    <w:p>
      <w:pPr>
        <w:pStyle w:val="TOC8"/>
        <w:rPr>
          <w:sz w:val="24"/>
          <w:szCs w:val="24"/>
          <w:lang w:val="en-US"/>
        </w:rPr>
      </w:pPr>
      <w:r>
        <w:t>119</w:t>
      </w:r>
      <w:r>
        <w:rPr>
          <w:snapToGrid w:val="0"/>
        </w:rPr>
        <w:t>.</w:t>
      </w:r>
      <w:r>
        <w:rPr>
          <w:snapToGrid w:val="0"/>
        </w:rPr>
        <w:tab/>
        <w:t>Debentures and interest a charge on property and revenues of water board</w:t>
      </w:r>
      <w:r>
        <w:tab/>
      </w:r>
      <w:r>
        <w:fldChar w:fldCharType="begin"/>
      </w:r>
      <w:r>
        <w:instrText xml:space="preserve"> PAGEREF _Toc334446072 \h </w:instrText>
      </w:r>
      <w:r>
        <w:fldChar w:fldCharType="separate"/>
      </w:r>
      <w:r>
        <w:t>79</w:t>
      </w:r>
      <w:r>
        <w:fldChar w:fldCharType="end"/>
      </w:r>
    </w:p>
    <w:p>
      <w:pPr>
        <w:pStyle w:val="TOC8"/>
        <w:rPr>
          <w:sz w:val="24"/>
          <w:szCs w:val="24"/>
          <w:lang w:val="en-US"/>
        </w:rPr>
      </w:pPr>
      <w:r>
        <w:t>120</w:t>
      </w:r>
      <w:r>
        <w:rPr>
          <w:snapToGrid w:val="0"/>
        </w:rPr>
        <w:t>.</w:t>
      </w:r>
      <w:r>
        <w:rPr>
          <w:snapToGrid w:val="0"/>
        </w:rPr>
        <w:tab/>
        <w:t>Sinking fund to be created</w:t>
      </w:r>
      <w:r>
        <w:tab/>
      </w:r>
      <w:r>
        <w:fldChar w:fldCharType="begin"/>
      </w:r>
      <w:r>
        <w:instrText xml:space="preserve"> PAGEREF _Toc334446073 \h </w:instrText>
      </w:r>
      <w:r>
        <w:fldChar w:fldCharType="separate"/>
      </w:r>
      <w:r>
        <w:t>79</w:t>
      </w:r>
      <w:r>
        <w:fldChar w:fldCharType="end"/>
      </w:r>
    </w:p>
    <w:p>
      <w:pPr>
        <w:pStyle w:val="TOC8"/>
        <w:rPr>
          <w:sz w:val="24"/>
          <w:szCs w:val="24"/>
          <w:lang w:val="en-US"/>
        </w:rPr>
      </w:pPr>
      <w:r>
        <w:t>121</w:t>
      </w:r>
      <w:r>
        <w:rPr>
          <w:snapToGrid w:val="0"/>
        </w:rPr>
        <w:t>.</w:t>
      </w:r>
      <w:r>
        <w:rPr>
          <w:snapToGrid w:val="0"/>
        </w:rPr>
        <w:tab/>
        <w:t>Investment of sinking fund</w:t>
      </w:r>
      <w:r>
        <w:tab/>
      </w:r>
      <w:r>
        <w:fldChar w:fldCharType="begin"/>
      </w:r>
      <w:r>
        <w:instrText xml:space="preserve"> PAGEREF _Toc334446074 \h </w:instrText>
      </w:r>
      <w:r>
        <w:fldChar w:fldCharType="separate"/>
      </w:r>
      <w:r>
        <w:t>80</w:t>
      </w:r>
      <w:r>
        <w:fldChar w:fldCharType="end"/>
      </w:r>
    </w:p>
    <w:p>
      <w:pPr>
        <w:pStyle w:val="TOC8"/>
        <w:rPr>
          <w:sz w:val="24"/>
          <w:szCs w:val="24"/>
          <w:lang w:val="en-US"/>
        </w:rPr>
      </w:pPr>
      <w:r>
        <w:t>122</w:t>
      </w:r>
      <w:r>
        <w:rPr>
          <w:snapToGrid w:val="0"/>
        </w:rPr>
        <w:t>.</w:t>
      </w:r>
      <w:r>
        <w:rPr>
          <w:snapToGrid w:val="0"/>
        </w:rPr>
        <w:tab/>
        <w:t>Accumulated sinking fund to be applied in payment of loan</w:t>
      </w:r>
      <w:r>
        <w:tab/>
      </w:r>
      <w:r>
        <w:fldChar w:fldCharType="begin"/>
      </w:r>
      <w:r>
        <w:instrText xml:space="preserve"> PAGEREF _Toc334446075 \h </w:instrText>
      </w:r>
      <w:r>
        <w:fldChar w:fldCharType="separate"/>
      </w:r>
      <w:r>
        <w:t>80</w:t>
      </w:r>
      <w:r>
        <w:fldChar w:fldCharType="end"/>
      </w:r>
    </w:p>
    <w:p>
      <w:pPr>
        <w:pStyle w:val="TOC8"/>
        <w:rPr>
          <w:sz w:val="24"/>
          <w:szCs w:val="24"/>
          <w:lang w:val="en-US"/>
        </w:rPr>
      </w:pPr>
      <w:r>
        <w:t>123</w:t>
      </w:r>
      <w:r>
        <w:rPr>
          <w:snapToGrid w:val="0"/>
        </w:rPr>
        <w:t>.</w:t>
      </w:r>
      <w:r>
        <w:rPr>
          <w:snapToGrid w:val="0"/>
        </w:rPr>
        <w:tab/>
        <w:t>Powers of receiver</w:t>
      </w:r>
      <w:r>
        <w:tab/>
      </w:r>
      <w:r>
        <w:fldChar w:fldCharType="begin"/>
      </w:r>
      <w:r>
        <w:instrText xml:space="preserve"> PAGEREF _Toc334446076 \h </w:instrText>
      </w:r>
      <w:r>
        <w:fldChar w:fldCharType="separate"/>
      </w:r>
      <w:r>
        <w:t>80</w:t>
      </w:r>
      <w:r>
        <w:fldChar w:fldCharType="end"/>
      </w:r>
    </w:p>
    <w:p>
      <w:pPr>
        <w:pStyle w:val="TOC8"/>
        <w:rPr>
          <w:sz w:val="24"/>
          <w:szCs w:val="24"/>
          <w:lang w:val="en-US"/>
        </w:rPr>
      </w:pPr>
      <w:r>
        <w:t>123A</w:t>
      </w:r>
      <w:r>
        <w:rPr>
          <w:snapToGrid w:val="0"/>
        </w:rPr>
        <w:t xml:space="preserve">. </w:t>
      </w:r>
      <w:r>
        <w:rPr>
          <w:snapToGrid w:val="0"/>
        </w:rPr>
        <w:tab/>
        <w:t>Overdraft</w:t>
      </w:r>
      <w:r>
        <w:tab/>
      </w:r>
      <w:r>
        <w:fldChar w:fldCharType="begin"/>
      </w:r>
      <w:r>
        <w:instrText xml:space="preserve"> PAGEREF _Toc334446077 \h </w:instrText>
      </w:r>
      <w:r>
        <w:fldChar w:fldCharType="separate"/>
      </w:r>
      <w:r>
        <w:t>81</w:t>
      </w:r>
      <w:r>
        <w:fldChar w:fldCharType="end"/>
      </w:r>
    </w:p>
    <w:p>
      <w:pPr>
        <w:pStyle w:val="TOC8"/>
        <w:rPr>
          <w:sz w:val="24"/>
          <w:szCs w:val="24"/>
          <w:lang w:val="en-US"/>
        </w:rPr>
      </w:pPr>
      <w:r>
        <w:t>124</w:t>
      </w:r>
      <w:r>
        <w:rPr>
          <w:snapToGrid w:val="0"/>
        </w:rPr>
        <w:t>.</w:t>
      </w:r>
      <w:r>
        <w:rPr>
          <w:snapToGrid w:val="0"/>
        </w:rPr>
        <w:tab/>
        <w:t>Treasurer may advance moneys</w:t>
      </w:r>
      <w:r>
        <w:tab/>
      </w:r>
      <w:r>
        <w:fldChar w:fldCharType="begin"/>
      </w:r>
      <w:r>
        <w:instrText xml:space="preserve"> PAGEREF _Toc334446078 \h </w:instrText>
      </w:r>
      <w:r>
        <w:fldChar w:fldCharType="separate"/>
      </w:r>
      <w:r>
        <w:t>81</w:t>
      </w:r>
      <w:r>
        <w:fldChar w:fldCharType="end"/>
      </w:r>
    </w:p>
    <w:p>
      <w:pPr>
        <w:pStyle w:val="TOC8"/>
        <w:rPr>
          <w:sz w:val="24"/>
          <w:szCs w:val="24"/>
          <w:lang w:val="en-US"/>
        </w:rPr>
      </w:pPr>
      <w:r>
        <w:t>125</w:t>
      </w:r>
      <w:r>
        <w:rPr>
          <w:snapToGrid w:val="0"/>
        </w:rPr>
        <w:t>.</w:t>
      </w:r>
      <w:r>
        <w:rPr>
          <w:snapToGrid w:val="0"/>
        </w:rPr>
        <w:tab/>
        <w:t>Such advances to be a charge on the works and revenue</w:t>
      </w:r>
      <w:r>
        <w:tab/>
      </w:r>
      <w:r>
        <w:fldChar w:fldCharType="begin"/>
      </w:r>
      <w:r>
        <w:instrText xml:space="preserve"> PAGEREF _Toc334446079 \h </w:instrText>
      </w:r>
      <w:r>
        <w:fldChar w:fldCharType="separate"/>
      </w:r>
      <w:r>
        <w:t>81</w:t>
      </w:r>
      <w:r>
        <w:fldChar w:fldCharType="end"/>
      </w:r>
    </w:p>
    <w:p>
      <w:pPr>
        <w:pStyle w:val="TOC8"/>
        <w:rPr>
          <w:sz w:val="24"/>
          <w:szCs w:val="24"/>
          <w:lang w:val="en-US"/>
        </w:rPr>
      </w:pPr>
      <w:r>
        <w:t>126</w:t>
      </w:r>
      <w:r>
        <w:rPr>
          <w:snapToGrid w:val="0"/>
        </w:rPr>
        <w:t>.</w:t>
      </w:r>
      <w:r>
        <w:rPr>
          <w:snapToGrid w:val="0"/>
        </w:rPr>
        <w:tab/>
        <w:t>Subsidy may be withheld</w:t>
      </w:r>
      <w:r>
        <w:tab/>
      </w:r>
      <w:r>
        <w:fldChar w:fldCharType="begin"/>
      </w:r>
      <w:r>
        <w:instrText xml:space="preserve"> PAGEREF _Toc334446080 \h </w:instrText>
      </w:r>
      <w:r>
        <w:fldChar w:fldCharType="separate"/>
      </w:r>
      <w:r>
        <w:t>82</w:t>
      </w:r>
      <w:r>
        <w:fldChar w:fldCharType="end"/>
      </w:r>
    </w:p>
    <w:p>
      <w:pPr>
        <w:pStyle w:val="TOC8"/>
        <w:rPr>
          <w:sz w:val="24"/>
          <w:szCs w:val="24"/>
          <w:lang w:val="en-US"/>
        </w:rPr>
      </w:pPr>
      <w:r>
        <w:t>127</w:t>
      </w:r>
      <w:r>
        <w:rPr>
          <w:snapToGrid w:val="0"/>
        </w:rPr>
        <w:t>.</w:t>
      </w:r>
      <w:r>
        <w:rPr>
          <w:snapToGrid w:val="0"/>
        </w:rPr>
        <w:tab/>
        <w:t>Treasurer may levy and collect rates and charges</w:t>
      </w:r>
      <w:r>
        <w:tab/>
      </w:r>
      <w:r>
        <w:fldChar w:fldCharType="begin"/>
      </w:r>
      <w:r>
        <w:instrText xml:space="preserve"> PAGEREF _Toc334446081 \h </w:instrText>
      </w:r>
      <w:r>
        <w:fldChar w:fldCharType="separate"/>
      </w:r>
      <w:r>
        <w:t>82</w:t>
      </w:r>
      <w:r>
        <w:fldChar w:fldCharType="end"/>
      </w:r>
    </w:p>
    <w:p>
      <w:pPr>
        <w:pStyle w:val="TOC8"/>
        <w:rPr>
          <w:sz w:val="24"/>
          <w:szCs w:val="24"/>
          <w:lang w:val="en-US"/>
        </w:rPr>
      </w:pPr>
      <w:r>
        <w:t>128</w:t>
      </w:r>
      <w:r>
        <w:rPr>
          <w:snapToGrid w:val="0"/>
        </w:rPr>
        <w:t>.</w:t>
      </w:r>
      <w:r>
        <w:rPr>
          <w:snapToGrid w:val="0"/>
        </w:rPr>
        <w:tab/>
        <w:t>Governor may appoint Commissioners</w:t>
      </w:r>
      <w:r>
        <w:tab/>
      </w:r>
      <w:r>
        <w:fldChar w:fldCharType="begin"/>
      </w:r>
      <w:r>
        <w:instrText xml:space="preserve"> PAGEREF _Toc334446082 \h </w:instrText>
      </w:r>
      <w:r>
        <w:fldChar w:fldCharType="separate"/>
      </w:r>
      <w:r>
        <w:t>82</w:t>
      </w:r>
      <w:r>
        <w:fldChar w:fldCharType="end"/>
      </w:r>
    </w:p>
    <w:p>
      <w:pPr>
        <w:pStyle w:val="TOC8"/>
        <w:rPr>
          <w:sz w:val="24"/>
          <w:szCs w:val="24"/>
          <w:lang w:val="en-US"/>
        </w:rPr>
      </w:pPr>
      <w:r>
        <w:t>129</w:t>
      </w:r>
      <w:r>
        <w:rPr>
          <w:snapToGrid w:val="0"/>
        </w:rPr>
        <w:t>.</w:t>
      </w:r>
      <w:r>
        <w:rPr>
          <w:snapToGrid w:val="0"/>
        </w:rPr>
        <w:tab/>
        <w:t>Powers of Commissioners</w:t>
      </w:r>
      <w:r>
        <w:tab/>
      </w:r>
      <w:r>
        <w:fldChar w:fldCharType="begin"/>
      </w:r>
      <w:r>
        <w:instrText xml:space="preserve"> PAGEREF _Toc334446083 \h </w:instrText>
      </w:r>
      <w:r>
        <w:fldChar w:fldCharType="separate"/>
      </w:r>
      <w:r>
        <w:t>82</w:t>
      </w:r>
      <w:r>
        <w:fldChar w:fldCharType="end"/>
      </w:r>
    </w:p>
    <w:p>
      <w:pPr>
        <w:pStyle w:val="TOC2"/>
        <w:tabs>
          <w:tab w:val="right" w:leader="dot" w:pos="7086"/>
        </w:tabs>
        <w:rPr>
          <w:b w:val="0"/>
          <w:sz w:val="24"/>
          <w:szCs w:val="24"/>
          <w:lang w:val="en-US"/>
        </w:rPr>
      </w:pPr>
      <w:r>
        <w:t>Part VIII — Accounts and audit</w:t>
      </w:r>
    </w:p>
    <w:p>
      <w:pPr>
        <w:pStyle w:val="TOC8"/>
        <w:rPr>
          <w:sz w:val="24"/>
          <w:szCs w:val="24"/>
          <w:lang w:val="en-US"/>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_Toc334446085 \h </w:instrText>
      </w:r>
      <w:r>
        <w:fldChar w:fldCharType="separate"/>
      </w:r>
      <w:r>
        <w:t>84</w:t>
      </w:r>
      <w:r>
        <w:fldChar w:fldCharType="end"/>
      </w:r>
    </w:p>
    <w:p>
      <w:pPr>
        <w:pStyle w:val="TOC8"/>
        <w:rPr>
          <w:sz w:val="24"/>
          <w:szCs w:val="24"/>
          <w:lang w:val="en-US"/>
        </w:rPr>
      </w:pPr>
      <w:r>
        <w:t>131</w:t>
      </w:r>
      <w:r>
        <w:rPr>
          <w:snapToGrid w:val="0"/>
        </w:rPr>
        <w:t>.</w:t>
      </w:r>
      <w:r>
        <w:rPr>
          <w:snapToGrid w:val="0"/>
        </w:rPr>
        <w:tab/>
        <w:t>Inspection of accounts by Minister</w:t>
      </w:r>
      <w:r>
        <w:tab/>
      </w:r>
      <w:r>
        <w:fldChar w:fldCharType="begin"/>
      </w:r>
      <w:r>
        <w:instrText xml:space="preserve"> PAGEREF _Toc334446086 \h </w:instrText>
      </w:r>
      <w:r>
        <w:fldChar w:fldCharType="separate"/>
      </w:r>
      <w:r>
        <w:t>84</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141</w:t>
      </w:r>
      <w:r>
        <w:rPr>
          <w:snapToGrid w:val="0"/>
        </w:rPr>
        <w:t>.</w:t>
      </w:r>
      <w:r>
        <w:rPr>
          <w:snapToGrid w:val="0"/>
        </w:rPr>
        <w:tab/>
        <w:t>Water board may make by</w:t>
      </w:r>
      <w:r>
        <w:rPr>
          <w:snapToGrid w:val="0"/>
        </w:rPr>
        <w:noBreakHyphen/>
        <w:t>laws</w:t>
      </w:r>
      <w:r>
        <w:tab/>
      </w:r>
      <w:r>
        <w:fldChar w:fldCharType="begin"/>
      </w:r>
      <w:r>
        <w:instrText xml:space="preserve"> PAGEREF _Toc334446088 \h </w:instrText>
      </w:r>
      <w:r>
        <w:fldChar w:fldCharType="separate"/>
      </w:r>
      <w:r>
        <w:t>85</w:t>
      </w:r>
      <w:r>
        <w:fldChar w:fldCharType="end"/>
      </w:r>
    </w:p>
    <w:p>
      <w:pPr>
        <w:pStyle w:val="TOC8"/>
        <w:rPr>
          <w:sz w:val="24"/>
          <w:szCs w:val="24"/>
          <w:lang w:val="en-US"/>
        </w:rPr>
      </w:pPr>
      <w:r>
        <w:t>142</w:t>
      </w:r>
      <w:r>
        <w:rPr>
          <w:snapToGrid w:val="0"/>
        </w:rPr>
        <w:t>.</w:t>
      </w:r>
      <w:r>
        <w:rPr>
          <w:snapToGrid w:val="0"/>
        </w:rPr>
        <w:tab/>
        <w:t>Penalties for breach of by</w:t>
      </w:r>
      <w:r>
        <w:rPr>
          <w:snapToGrid w:val="0"/>
        </w:rPr>
        <w:noBreakHyphen/>
        <w:t>laws</w:t>
      </w:r>
      <w:r>
        <w:tab/>
      </w:r>
      <w:r>
        <w:fldChar w:fldCharType="begin"/>
      </w:r>
      <w:r>
        <w:instrText xml:space="preserve"> PAGEREF _Toc334446089 \h </w:instrText>
      </w:r>
      <w:r>
        <w:fldChar w:fldCharType="separate"/>
      </w:r>
      <w:r>
        <w:t>87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_Toc334446090 \h </w:instrText>
      </w:r>
      <w:r>
        <w:fldChar w:fldCharType="separate"/>
      </w:r>
      <w:r>
        <w:t>87</w:t>
      </w:r>
      <w:r>
        <w:fldChar w:fldCharType="end"/>
      </w:r>
    </w:p>
    <w:p>
      <w:pPr>
        <w:pStyle w:val="TOC2"/>
        <w:tabs>
          <w:tab w:val="right" w:leader="dot" w:pos="7086"/>
        </w:tabs>
        <w:rPr>
          <w:b w:val="0"/>
          <w:sz w:val="24"/>
          <w:szCs w:val="24"/>
          <w:lang w:val="en-US"/>
        </w:rPr>
      </w:pPr>
      <w:r>
        <w:t>Part X — General provisions</w:t>
      </w:r>
    </w:p>
    <w:p>
      <w:pPr>
        <w:pStyle w:val="TOC8"/>
        <w:rPr>
          <w:sz w:val="24"/>
          <w:szCs w:val="24"/>
          <w:lang w:val="en-US"/>
        </w:rPr>
      </w:pPr>
      <w:r>
        <w:t>144</w:t>
      </w:r>
      <w:r>
        <w:rPr>
          <w:snapToGrid w:val="0"/>
        </w:rPr>
        <w:t>.</w:t>
      </w:r>
      <w:r>
        <w:rPr>
          <w:snapToGrid w:val="0"/>
        </w:rPr>
        <w:tab/>
        <w:t>Notices</w:t>
      </w:r>
      <w:r>
        <w:tab/>
      </w:r>
      <w:r>
        <w:fldChar w:fldCharType="begin"/>
      </w:r>
      <w:r>
        <w:instrText xml:space="preserve"> PAGEREF _Toc334446092 \h </w:instrText>
      </w:r>
      <w:r>
        <w:fldChar w:fldCharType="separate"/>
      </w:r>
      <w:r>
        <w:t>89</w:t>
      </w:r>
      <w:r>
        <w:fldChar w:fldCharType="end"/>
      </w:r>
    </w:p>
    <w:p>
      <w:pPr>
        <w:pStyle w:val="TOC8"/>
        <w:rPr>
          <w:sz w:val="24"/>
          <w:szCs w:val="24"/>
          <w:lang w:val="en-US"/>
        </w:rPr>
      </w:pPr>
      <w:r>
        <w:t>145</w:t>
      </w:r>
      <w:r>
        <w:rPr>
          <w:snapToGrid w:val="0"/>
        </w:rPr>
        <w:t>.</w:t>
      </w:r>
      <w:r>
        <w:rPr>
          <w:snapToGrid w:val="0"/>
        </w:rPr>
        <w:tab/>
        <w:t>Notices and demands, how served</w:t>
      </w:r>
      <w:r>
        <w:tab/>
      </w:r>
      <w:r>
        <w:fldChar w:fldCharType="begin"/>
      </w:r>
      <w:r>
        <w:instrText xml:space="preserve"> PAGEREF _Toc334446093 \h </w:instrText>
      </w:r>
      <w:r>
        <w:fldChar w:fldCharType="separate"/>
      </w:r>
      <w:r>
        <w:t>89</w:t>
      </w:r>
      <w:r>
        <w:fldChar w:fldCharType="end"/>
      </w:r>
    </w:p>
    <w:p>
      <w:pPr>
        <w:pStyle w:val="TOC8"/>
        <w:rPr>
          <w:sz w:val="24"/>
          <w:szCs w:val="24"/>
          <w:lang w:val="en-US"/>
        </w:rPr>
      </w:pPr>
      <w:r>
        <w:t>146</w:t>
      </w:r>
      <w:r>
        <w:rPr>
          <w:snapToGrid w:val="0"/>
        </w:rPr>
        <w:t>.</w:t>
      </w:r>
      <w:r>
        <w:rPr>
          <w:snapToGrid w:val="0"/>
        </w:rPr>
        <w:tab/>
        <w:t>Notices binding on persons claiming under owner or occupier</w:t>
      </w:r>
      <w:r>
        <w:tab/>
      </w:r>
      <w:r>
        <w:fldChar w:fldCharType="begin"/>
      </w:r>
      <w:r>
        <w:instrText xml:space="preserve"> PAGEREF _Toc334446094 \h </w:instrText>
      </w:r>
      <w:r>
        <w:fldChar w:fldCharType="separate"/>
      </w:r>
      <w:r>
        <w:t>90</w:t>
      </w:r>
      <w:r>
        <w:fldChar w:fldCharType="end"/>
      </w:r>
    </w:p>
    <w:p>
      <w:pPr>
        <w:pStyle w:val="TOC8"/>
        <w:rPr>
          <w:sz w:val="24"/>
          <w:szCs w:val="24"/>
          <w:lang w:val="en-US"/>
        </w:rPr>
      </w:pPr>
      <w:r>
        <w:t>147</w:t>
      </w:r>
      <w:r>
        <w:rPr>
          <w:snapToGrid w:val="0"/>
        </w:rPr>
        <w:t>.</w:t>
      </w:r>
      <w:r>
        <w:rPr>
          <w:snapToGrid w:val="0"/>
        </w:rPr>
        <w:tab/>
        <w:t>Notices may be authenticated by signature of chairman without seal</w:t>
      </w:r>
      <w:r>
        <w:tab/>
      </w:r>
      <w:r>
        <w:fldChar w:fldCharType="begin"/>
      </w:r>
      <w:r>
        <w:instrText xml:space="preserve"> PAGEREF _Toc334446095 \h </w:instrText>
      </w:r>
      <w:r>
        <w:fldChar w:fldCharType="separate"/>
      </w:r>
      <w:r>
        <w:t>90</w:t>
      </w:r>
      <w:r>
        <w:fldChar w:fldCharType="end"/>
      </w:r>
    </w:p>
    <w:p>
      <w:pPr>
        <w:pStyle w:val="TOC8"/>
        <w:rPr>
          <w:sz w:val="24"/>
          <w:szCs w:val="24"/>
          <w:lang w:val="en-US"/>
        </w:rPr>
      </w:pPr>
      <w:r>
        <w:t>148</w:t>
      </w:r>
      <w:r>
        <w:rPr>
          <w:snapToGrid w:val="0"/>
        </w:rPr>
        <w:t>.</w:t>
      </w:r>
      <w:r>
        <w:rPr>
          <w:snapToGrid w:val="0"/>
        </w:rPr>
        <w:tab/>
        <w:t>Service on water board</w:t>
      </w:r>
      <w:r>
        <w:tab/>
      </w:r>
      <w:r>
        <w:fldChar w:fldCharType="begin"/>
      </w:r>
      <w:r>
        <w:instrText xml:space="preserve"> PAGEREF _Toc334446096 \h </w:instrText>
      </w:r>
      <w:r>
        <w:fldChar w:fldCharType="separate"/>
      </w:r>
      <w:r>
        <w:t>90</w:t>
      </w:r>
      <w:r>
        <w:fldChar w:fldCharType="end"/>
      </w:r>
    </w:p>
    <w:p>
      <w:pPr>
        <w:pStyle w:val="TOC8"/>
        <w:rPr>
          <w:sz w:val="24"/>
          <w:szCs w:val="24"/>
          <w:lang w:val="en-US"/>
        </w:rPr>
      </w:pPr>
      <w:r>
        <w:t>149</w:t>
      </w:r>
      <w:r>
        <w:rPr>
          <w:snapToGrid w:val="0"/>
        </w:rPr>
        <w:t>.</w:t>
      </w:r>
      <w:r>
        <w:rPr>
          <w:snapToGrid w:val="0"/>
        </w:rPr>
        <w:tab/>
        <w:t>Saving of civil remedy</w:t>
      </w:r>
      <w:r>
        <w:tab/>
      </w:r>
      <w:r>
        <w:fldChar w:fldCharType="begin"/>
      </w:r>
      <w:r>
        <w:instrText xml:space="preserve"> PAGEREF _Toc334446097 \h </w:instrText>
      </w:r>
      <w:r>
        <w:fldChar w:fldCharType="separate"/>
      </w:r>
      <w:r>
        <w:t>90</w:t>
      </w:r>
      <w:r>
        <w:fldChar w:fldCharType="end"/>
      </w:r>
    </w:p>
    <w:p>
      <w:pPr>
        <w:pStyle w:val="TOC8"/>
        <w:rPr>
          <w:sz w:val="24"/>
          <w:szCs w:val="24"/>
          <w:lang w:val="en-US"/>
        </w:rPr>
      </w:pPr>
      <w:r>
        <w:t>150</w:t>
      </w:r>
      <w:r>
        <w:rPr>
          <w:snapToGrid w:val="0"/>
        </w:rPr>
        <w:t>.</w:t>
      </w:r>
      <w:r>
        <w:rPr>
          <w:snapToGrid w:val="0"/>
        </w:rPr>
        <w:tab/>
        <w:t>Recovery of value of water misused etc.</w:t>
      </w:r>
      <w:r>
        <w:tab/>
      </w:r>
      <w:r>
        <w:fldChar w:fldCharType="begin"/>
      </w:r>
      <w:r>
        <w:instrText xml:space="preserve"> PAGEREF _Toc334446098 \h </w:instrText>
      </w:r>
      <w:r>
        <w:fldChar w:fldCharType="separate"/>
      </w:r>
      <w:r>
        <w:t>90</w:t>
      </w:r>
      <w:r>
        <w:fldChar w:fldCharType="end"/>
      </w:r>
    </w:p>
    <w:p>
      <w:pPr>
        <w:pStyle w:val="TOC8"/>
        <w:rPr>
          <w:sz w:val="24"/>
          <w:szCs w:val="24"/>
          <w:lang w:val="en-US"/>
        </w:rPr>
      </w:pPr>
      <w:r>
        <w:t>151</w:t>
      </w:r>
      <w:r>
        <w:rPr>
          <w:snapToGrid w:val="0"/>
        </w:rPr>
        <w:t>.</w:t>
      </w:r>
      <w:r>
        <w:rPr>
          <w:snapToGrid w:val="0"/>
        </w:rPr>
        <w:tab/>
        <w:t>Obstructing water board or officers in performance of duty</w:t>
      </w:r>
      <w:r>
        <w:tab/>
      </w:r>
      <w:r>
        <w:fldChar w:fldCharType="begin"/>
      </w:r>
      <w:r>
        <w:instrText xml:space="preserve"> PAGEREF _Toc334446099 \h </w:instrText>
      </w:r>
      <w:r>
        <w:fldChar w:fldCharType="separate"/>
      </w:r>
      <w:r>
        <w:t>91</w:t>
      </w:r>
      <w:r>
        <w:fldChar w:fldCharType="end"/>
      </w:r>
    </w:p>
    <w:p>
      <w:pPr>
        <w:pStyle w:val="TOC8"/>
        <w:rPr>
          <w:sz w:val="24"/>
          <w:szCs w:val="24"/>
          <w:lang w:val="en-US"/>
        </w:rPr>
      </w:pPr>
      <w:r>
        <w:t>152</w:t>
      </w:r>
      <w:r>
        <w:rPr>
          <w:snapToGrid w:val="0"/>
        </w:rPr>
        <w:t>.</w:t>
      </w:r>
      <w:r>
        <w:rPr>
          <w:snapToGrid w:val="0"/>
        </w:rPr>
        <w:tab/>
        <w:t>Penalty for refusing to give up possession of works</w:t>
      </w:r>
      <w:r>
        <w:tab/>
      </w:r>
      <w:r>
        <w:fldChar w:fldCharType="begin"/>
      </w:r>
      <w:r>
        <w:instrText xml:space="preserve"> PAGEREF _Toc334446100 \h </w:instrText>
      </w:r>
      <w:r>
        <w:fldChar w:fldCharType="separate"/>
      </w:r>
      <w:r>
        <w:t>91</w:t>
      </w:r>
      <w:r>
        <w:fldChar w:fldCharType="end"/>
      </w:r>
    </w:p>
    <w:p>
      <w:pPr>
        <w:pStyle w:val="TOC8"/>
        <w:rPr>
          <w:sz w:val="24"/>
          <w:szCs w:val="24"/>
          <w:lang w:val="en-US"/>
        </w:rPr>
      </w:pPr>
      <w:r>
        <w:t>153</w:t>
      </w:r>
      <w:r>
        <w:rPr>
          <w:snapToGrid w:val="0"/>
        </w:rPr>
        <w:t>.</w:t>
      </w:r>
      <w:r>
        <w:rPr>
          <w:snapToGrid w:val="0"/>
        </w:rPr>
        <w:tab/>
        <w:t>Offender may be arrested</w:t>
      </w:r>
      <w:r>
        <w:tab/>
      </w:r>
      <w:r>
        <w:fldChar w:fldCharType="begin"/>
      </w:r>
      <w:r>
        <w:instrText xml:space="preserve"> PAGEREF _Toc334446101 \h </w:instrText>
      </w:r>
      <w:r>
        <w:fldChar w:fldCharType="separate"/>
      </w:r>
      <w:r>
        <w:t>91</w:t>
      </w:r>
      <w:r>
        <w:fldChar w:fldCharType="end"/>
      </w:r>
    </w:p>
    <w:p>
      <w:pPr>
        <w:pStyle w:val="TOC8"/>
        <w:rPr>
          <w:sz w:val="24"/>
          <w:szCs w:val="24"/>
          <w:lang w:val="en-US"/>
        </w:rPr>
      </w:pPr>
      <w:r>
        <w:t>154</w:t>
      </w:r>
      <w:r>
        <w:rPr>
          <w:snapToGrid w:val="0"/>
        </w:rPr>
        <w:t>.</w:t>
      </w:r>
      <w:r>
        <w:rPr>
          <w:snapToGrid w:val="0"/>
        </w:rPr>
        <w:tab/>
        <w:t>Proceedings for an offence</w:t>
      </w:r>
      <w:r>
        <w:tab/>
      </w:r>
      <w:r>
        <w:fldChar w:fldCharType="begin"/>
      </w:r>
      <w:r>
        <w:instrText xml:space="preserve"> PAGEREF _Toc334446102 \h </w:instrText>
      </w:r>
      <w:r>
        <w:fldChar w:fldCharType="separate"/>
      </w:r>
      <w:r>
        <w:t>91</w:t>
      </w:r>
      <w:r>
        <w:fldChar w:fldCharType="end"/>
      </w:r>
    </w:p>
    <w:p>
      <w:pPr>
        <w:pStyle w:val="TOC8"/>
        <w:rPr>
          <w:sz w:val="24"/>
          <w:szCs w:val="24"/>
          <w:lang w:val="en-US"/>
        </w:rPr>
      </w:pPr>
      <w:r>
        <w:t>155</w:t>
      </w:r>
      <w:r>
        <w:rPr>
          <w:snapToGrid w:val="0"/>
        </w:rPr>
        <w:t>.</w:t>
      </w:r>
      <w:r>
        <w:rPr>
          <w:snapToGrid w:val="0"/>
        </w:rPr>
        <w:tab/>
        <w:t>Application of penalties</w:t>
      </w:r>
      <w:r>
        <w:tab/>
      </w:r>
      <w:r>
        <w:fldChar w:fldCharType="begin"/>
      </w:r>
      <w:r>
        <w:instrText xml:space="preserve"> PAGEREF _Toc334446103 \h </w:instrText>
      </w:r>
      <w:r>
        <w:fldChar w:fldCharType="separate"/>
      </w:r>
      <w:r>
        <w:t>92</w:t>
      </w:r>
      <w:r>
        <w:fldChar w:fldCharType="end"/>
      </w:r>
    </w:p>
    <w:p>
      <w:pPr>
        <w:pStyle w:val="TOC8"/>
        <w:rPr>
          <w:sz w:val="24"/>
          <w:szCs w:val="24"/>
          <w:lang w:val="en-US"/>
        </w:rPr>
      </w:pPr>
      <w:r>
        <w:t>156</w:t>
      </w:r>
      <w:r>
        <w:rPr>
          <w:snapToGrid w:val="0"/>
        </w:rPr>
        <w:t>.</w:t>
      </w:r>
      <w:r>
        <w:rPr>
          <w:snapToGrid w:val="0"/>
        </w:rPr>
        <w:tab/>
        <w:t>Water board may be represented by secretary or other officer</w:t>
      </w:r>
      <w:r>
        <w:tab/>
      </w:r>
      <w:r>
        <w:fldChar w:fldCharType="begin"/>
      </w:r>
      <w:r>
        <w:instrText xml:space="preserve"> PAGEREF _Toc334446104 \h </w:instrText>
      </w:r>
      <w:r>
        <w:fldChar w:fldCharType="separate"/>
      </w:r>
      <w:r>
        <w:t>92</w:t>
      </w:r>
      <w:r>
        <w:fldChar w:fldCharType="end"/>
      </w:r>
    </w:p>
    <w:p>
      <w:pPr>
        <w:pStyle w:val="TOC8"/>
        <w:rPr>
          <w:sz w:val="24"/>
          <w:szCs w:val="24"/>
          <w:lang w:val="en-US"/>
        </w:rPr>
      </w:pPr>
      <w:r>
        <w:t>158</w:t>
      </w:r>
      <w:r>
        <w:rPr>
          <w:snapToGrid w:val="0"/>
        </w:rPr>
        <w:t>.</w:t>
      </w:r>
      <w:r>
        <w:rPr>
          <w:snapToGrid w:val="0"/>
        </w:rPr>
        <w:tab/>
        <w:t>Public registers of WA Land Information Authority and other departments may be searched without fee</w:t>
      </w:r>
      <w:r>
        <w:tab/>
      </w:r>
      <w:r>
        <w:fldChar w:fldCharType="begin"/>
      </w:r>
      <w:r>
        <w:instrText xml:space="preserve"> PAGEREF _Toc334446105 \h </w:instrText>
      </w:r>
      <w:r>
        <w:fldChar w:fldCharType="separate"/>
      </w:r>
      <w:r>
        <w:t>92</w:t>
      </w:r>
      <w:r>
        <w:fldChar w:fldCharType="end"/>
      </w:r>
    </w:p>
    <w:p>
      <w:pPr>
        <w:pStyle w:val="TOC8"/>
        <w:rPr>
          <w:sz w:val="24"/>
          <w:szCs w:val="24"/>
          <w:lang w:val="en-US"/>
        </w:rPr>
      </w:pPr>
      <w:r>
        <w:t>159</w:t>
      </w:r>
      <w:r>
        <w:rPr>
          <w:snapToGrid w:val="0"/>
        </w:rPr>
        <w:t>.</w:t>
      </w:r>
      <w:r>
        <w:rPr>
          <w:snapToGrid w:val="0"/>
        </w:rPr>
        <w:tab/>
        <w:t>Property of water board not to be taxed</w:t>
      </w:r>
      <w:r>
        <w:tab/>
      </w:r>
      <w:r>
        <w:fldChar w:fldCharType="begin"/>
      </w:r>
      <w:r>
        <w:instrText xml:space="preserve"> PAGEREF _Toc334446106 \h </w:instrText>
      </w:r>
      <w:r>
        <w:fldChar w:fldCharType="separate"/>
      </w:r>
      <w:r>
        <w:t>92</w:t>
      </w:r>
      <w:r>
        <w:fldChar w:fldCharType="end"/>
      </w:r>
    </w:p>
    <w:p>
      <w:pPr>
        <w:pStyle w:val="TOC8"/>
        <w:rPr>
          <w:sz w:val="24"/>
          <w:szCs w:val="24"/>
          <w:lang w:val="en-US"/>
        </w:rPr>
      </w:pPr>
      <w:r>
        <w:t>160</w:t>
      </w:r>
      <w:r>
        <w:rPr>
          <w:snapToGrid w:val="0"/>
        </w:rPr>
        <w:t>.</w:t>
      </w:r>
      <w:r>
        <w:rPr>
          <w:snapToGrid w:val="0"/>
        </w:rPr>
        <w:tab/>
        <w:t>Proof of ownership or occupancy</w:t>
      </w:r>
      <w:r>
        <w:tab/>
      </w:r>
      <w:r>
        <w:fldChar w:fldCharType="begin"/>
      </w:r>
      <w:r>
        <w:instrText xml:space="preserve"> PAGEREF _Toc334446107 \h </w:instrText>
      </w:r>
      <w:r>
        <w:fldChar w:fldCharType="separate"/>
      </w:r>
      <w:r>
        <w:t>93</w:t>
      </w:r>
      <w:r>
        <w:fldChar w:fldCharType="end"/>
      </w:r>
    </w:p>
    <w:p>
      <w:pPr>
        <w:pStyle w:val="TOC8"/>
        <w:rPr>
          <w:sz w:val="24"/>
          <w:szCs w:val="24"/>
          <w:lang w:val="en-US"/>
        </w:rPr>
      </w:pPr>
      <w:r>
        <w:t>161</w:t>
      </w:r>
      <w:r>
        <w:rPr>
          <w:snapToGrid w:val="0"/>
        </w:rPr>
        <w:t>.</w:t>
      </w:r>
      <w:r>
        <w:rPr>
          <w:snapToGrid w:val="0"/>
        </w:rPr>
        <w:tab/>
        <w:t>Powers of water board may be exercised by Minister</w:t>
      </w:r>
      <w:r>
        <w:tab/>
      </w:r>
      <w:r>
        <w:fldChar w:fldCharType="begin"/>
      </w:r>
      <w:r>
        <w:instrText xml:space="preserve"> PAGEREF _Toc334446108 \h </w:instrText>
      </w:r>
      <w:r>
        <w:fldChar w:fldCharType="separate"/>
      </w:r>
      <w:r>
        <w:t>93</w:t>
      </w:r>
      <w:r>
        <w:fldChar w:fldCharType="end"/>
      </w:r>
    </w:p>
    <w:p>
      <w:pPr>
        <w:pStyle w:val="TOC2"/>
        <w:tabs>
          <w:tab w:val="right" w:leader="dot" w:pos="7086"/>
        </w:tabs>
        <w:rPr>
          <w:b w:val="0"/>
          <w:sz w:val="24"/>
          <w:szCs w:val="24"/>
          <w:lang w:val="en-US"/>
        </w:rPr>
      </w:pPr>
      <w:r>
        <w:t>Part XI — Infringement notices</w:t>
      </w:r>
    </w:p>
    <w:p>
      <w:pPr>
        <w:pStyle w:val="TOC8"/>
        <w:rPr>
          <w:sz w:val="24"/>
          <w:szCs w:val="24"/>
          <w:lang w:val="en-US"/>
        </w:rPr>
      </w:pPr>
      <w:r>
        <w:t>162</w:t>
      </w:r>
      <w:r>
        <w:rPr>
          <w:snapToGrid w:val="0"/>
        </w:rPr>
        <w:t>.</w:t>
      </w:r>
      <w:r>
        <w:rPr>
          <w:snapToGrid w:val="0"/>
        </w:rPr>
        <w:tab/>
        <w:t>Infringement notices</w:t>
      </w:r>
      <w:r>
        <w:tab/>
      </w:r>
      <w:r>
        <w:fldChar w:fldCharType="begin"/>
      </w:r>
      <w:r>
        <w:instrText xml:space="preserve"> PAGEREF _Toc334446110 \h </w:instrText>
      </w:r>
      <w:r>
        <w:fldChar w:fldCharType="separate"/>
      </w:r>
      <w:r>
        <w:t>95</w:t>
      </w:r>
      <w:r>
        <w:fldChar w:fldCharType="end"/>
      </w:r>
    </w:p>
    <w:p>
      <w:pPr>
        <w:pStyle w:val="TOC2"/>
        <w:tabs>
          <w:tab w:val="right" w:leader="dot" w:pos="7086"/>
        </w:tabs>
        <w:rPr>
          <w:b w:val="0"/>
          <w:sz w:val="24"/>
          <w:szCs w:val="24"/>
          <w:lang w:val="en-US"/>
        </w:rPr>
      </w:pPr>
      <w:r>
        <w:rPr>
          <w:rFonts w:eastAsia="MS Mincho"/>
        </w:rPr>
        <w:t>Schedule 9 — Debenture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_Toc334446113 \h </w:instrText>
      </w:r>
      <w:r>
        <w:fldChar w:fldCharType="separate"/>
      </w:r>
      <w:r>
        <w:t>99</w:t>
      </w:r>
      <w:r>
        <w:fldChar w:fldCharType="end"/>
      </w:r>
    </w:p>
    <w:p>
      <w:pPr>
        <w:pStyle w:val="TOC8"/>
        <w:rPr>
          <w:sz w:val="24"/>
          <w:szCs w:val="24"/>
          <w:lang w:val="en-US"/>
        </w:rPr>
      </w:pPr>
      <w:r>
        <w:tab/>
        <w:t>Provisions that have not come into operation</w:t>
      </w:r>
      <w:r>
        <w:tab/>
      </w:r>
      <w:r>
        <w:fldChar w:fldCharType="begin"/>
      </w:r>
      <w:r>
        <w:instrText xml:space="preserve"> PAGEREF _Toc334446114 \h </w:instrText>
      </w:r>
      <w:r>
        <w:fldChar w:fldCharType="separate"/>
      </w:r>
      <w:r>
        <w:t>104</w:t>
      </w:r>
      <w:r>
        <w:fldChar w:fldCharType="end"/>
      </w:r>
    </w:p>
    <w:p>
      <w:pPr>
        <w:pStyle w:val="TOC2"/>
        <w:tabs>
          <w:tab w:val="right" w:leader="dot" w:pos="7086"/>
        </w:tabs>
        <w:rPr>
          <w:b w:val="0"/>
          <w:sz w:val="24"/>
          <w:szCs w:val="24"/>
          <w:lang w:val="en-US"/>
        </w:rPr>
      </w:pPr>
      <w: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34445931"/>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6" w:name="_Toc334445932"/>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7" w:name="_Toc334445933"/>
      <w:r>
        <w:rPr>
          <w:rStyle w:val="CharSectno"/>
        </w:rPr>
        <w:t>3A</w:t>
      </w:r>
      <w:r>
        <w:rPr>
          <w:snapToGrid w:val="0"/>
        </w:rPr>
        <w:t>.</w:t>
      </w:r>
      <w:r>
        <w:rPr>
          <w:snapToGrid w:val="0"/>
        </w:rPr>
        <w:tab/>
        <w:t xml:space="preserve">Application of </w:t>
      </w:r>
      <w:r>
        <w:rPr>
          <w:i/>
          <w:snapToGrid w:val="0"/>
        </w:rPr>
        <w:t>Water Services Licensing Act 1995</w:t>
      </w:r>
      <w:bookmarkEnd w:id="17"/>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8" w:name="_Toc189645529"/>
      <w:bookmarkStart w:id="19" w:name="_Toc241290626"/>
      <w:bookmarkStart w:id="20" w:name="_Toc255805704"/>
      <w:bookmarkStart w:id="21" w:name="_Toc257713735"/>
      <w:bookmarkStart w:id="22" w:name="_Toc257723073"/>
      <w:bookmarkStart w:id="23" w:name="_Toc260996947"/>
      <w:bookmarkStart w:id="24" w:name="_Toc261011041"/>
      <w:bookmarkStart w:id="25" w:name="_Toc268268047"/>
      <w:bookmarkStart w:id="26" w:name="_Toc268268892"/>
      <w:bookmarkStart w:id="27" w:name="_Toc268603789"/>
      <w:bookmarkStart w:id="28" w:name="_Toc274301309"/>
      <w:bookmarkStart w:id="29" w:name="_Toc278984137"/>
      <w:bookmarkStart w:id="30" w:name="_Toc307405579"/>
      <w:bookmarkStart w:id="31" w:name="_Toc334445934"/>
      <w:r>
        <w:rPr>
          <w:rStyle w:val="CharPartNo"/>
        </w:rPr>
        <w:t>Part II</w:t>
      </w:r>
      <w:r>
        <w:rPr>
          <w:rStyle w:val="CharDivNo"/>
        </w:rPr>
        <w:t> </w:t>
      </w:r>
      <w:r>
        <w:t>—</w:t>
      </w:r>
      <w:r>
        <w:rPr>
          <w:rStyle w:val="CharDivText"/>
        </w:rPr>
        <w:t> </w:t>
      </w:r>
      <w:r>
        <w:rPr>
          <w:rStyle w:val="CharPartText"/>
        </w:rPr>
        <w:t>Constitution of water areas and water boards</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268268048"/>
      <w:bookmarkStart w:id="33" w:name="_Toc268268893"/>
      <w:bookmarkStart w:id="34" w:name="_Toc268603790"/>
      <w:bookmarkStart w:id="35" w:name="_Toc274301310"/>
      <w:bookmarkStart w:id="36" w:name="_Toc278984138"/>
      <w:bookmarkStart w:id="37" w:name="_Toc307405580"/>
      <w:bookmarkStart w:id="38" w:name="_Toc334445935"/>
      <w:r>
        <w:rPr>
          <w:rStyle w:val="CharDivNo"/>
        </w:rPr>
        <w:t>Division 1</w:t>
      </w:r>
      <w:r>
        <w:t> — </w:t>
      </w:r>
      <w:r>
        <w:rPr>
          <w:rStyle w:val="CharDivText"/>
        </w:rPr>
        <w:t>Water areas</w:t>
      </w:r>
      <w:bookmarkEnd w:id="32"/>
      <w:bookmarkEnd w:id="33"/>
      <w:bookmarkEnd w:id="34"/>
      <w:bookmarkEnd w:id="35"/>
      <w:bookmarkEnd w:id="36"/>
      <w:bookmarkEnd w:id="37"/>
      <w:bookmarkEnd w:id="38"/>
    </w:p>
    <w:p>
      <w:pPr>
        <w:pStyle w:val="Footnoteheading"/>
      </w:pPr>
      <w:r>
        <w:tab/>
        <w:t>[Heading inserted by No. 19 of 2010 s. 44(2).]</w:t>
      </w:r>
    </w:p>
    <w:p>
      <w:pPr>
        <w:pStyle w:val="Heading5"/>
        <w:rPr>
          <w:snapToGrid w:val="0"/>
        </w:rPr>
      </w:pPr>
      <w:bookmarkStart w:id="39" w:name="_Toc334445936"/>
      <w:r>
        <w:rPr>
          <w:rStyle w:val="CharSectno"/>
        </w:rPr>
        <w:t>4</w:t>
      </w:r>
      <w:r>
        <w:rPr>
          <w:snapToGrid w:val="0"/>
        </w:rPr>
        <w:t>.</w:t>
      </w:r>
      <w:r>
        <w:rPr>
          <w:snapToGrid w:val="0"/>
        </w:rPr>
        <w:tab/>
        <w:t>Governor may constitute water areas</w:t>
      </w:r>
      <w:bookmarkEnd w:id="39"/>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0" w:name="_Toc268268050"/>
      <w:bookmarkStart w:id="41" w:name="_Toc268268895"/>
      <w:bookmarkStart w:id="42" w:name="_Toc268603792"/>
      <w:bookmarkStart w:id="43" w:name="_Toc274301312"/>
      <w:bookmarkStart w:id="44" w:name="_Toc278984140"/>
      <w:bookmarkStart w:id="45" w:name="_Toc307405582"/>
      <w:bookmarkStart w:id="46" w:name="_Toc334445937"/>
      <w:r>
        <w:rPr>
          <w:rStyle w:val="CharDivNo"/>
        </w:rPr>
        <w:t>Division 2</w:t>
      </w:r>
      <w:r>
        <w:t> — </w:t>
      </w:r>
      <w:r>
        <w:rPr>
          <w:rStyle w:val="CharDivText"/>
        </w:rPr>
        <w:t>Vesting of assets</w:t>
      </w:r>
      <w:bookmarkEnd w:id="40"/>
      <w:bookmarkEnd w:id="41"/>
      <w:bookmarkEnd w:id="42"/>
      <w:bookmarkEnd w:id="43"/>
      <w:bookmarkEnd w:id="44"/>
      <w:bookmarkEnd w:id="45"/>
      <w:bookmarkEnd w:id="46"/>
    </w:p>
    <w:p>
      <w:pPr>
        <w:pStyle w:val="Footnoteheading"/>
      </w:pPr>
      <w:r>
        <w:tab/>
        <w:t>[Heading inserted by No. 19 of 2010 s. 44(2).]</w:t>
      </w:r>
    </w:p>
    <w:p>
      <w:pPr>
        <w:pStyle w:val="Heading5"/>
        <w:keepNext w:val="0"/>
        <w:keepLines w:val="0"/>
        <w:rPr>
          <w:snapToGrid w:val="0"/>
        </w:rPr>
      </w:pPr>
      <w:bookmarkStart w:id="47" w:name="_Toc334445938"/>
      <w:r>
        <w:rPr>
          <w:rStyle w:val="CharSectno"/>
        </w:rPr>
        <w:t>5</w:t>
      </w:r>
      <w:r>
        <w:rPr>
          <w:snapToGrid w:val="0"/>
        </w:rPr>
        <w:t>.</w:t>
      </w:r>
      <w:r>
        <w:rPr>
          <w:snapToGrid w:val="0"/>
        </w:rPr>
        <w:tab/>
        <w:t>Governor may apportion and adjust assets etc. of water boards</w:t>
      </w:r>
      <w:bookmarkEnd w:id="47"/>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8" w:name="_Toc268268052"/>
      <w:bookmarkStart w:id="49" w:name="_Toc268268897"/>
      <w:bookmarkStart w:id="50" w:name="_Toc268603794"/>
      <w:bookmarkStart w:id="51" w:name="_Toc274301314"/>
      <w:bookmarkStart w:id="52" w:name="_Toc278984142"/>
      <w:bookmarkStart w:id="53" w:name="_Toc307405584"/>
      <w:bookmarkStart w:id="54" w:name="_Toc334445939"/>
      <w:r>
        <w:rPr>
          <w:rStyle w:val="CharDivNo"/>
        </w:rPr>
        <w:t>Division 3</w:t>
      </w:r>
      <w:r>
        <w:t> — </w:t>
      </w:r>
      <w:r>
        <w:rPr>
          <w:rStyle w:val="CharDivText"/>
        </w:rPr>
        <w:t>Water boards</w:t>
      </w:r>
      <w:bookmarkEnd w:id="48"/>
      <w:bookmarkEnd w:id="49"/>
      <w:bookmarkEnd w:id="50"/>
      <w:bookmarkEnd w:id="51"/>
      <w:bookmarkEnd w:id="52"/>
      <w:bookmarkEnd w:id="53"/>
      <w:bookmarkEnd w:id="54"/>
    </w:p>
    <w:p>
      <w:pPr>
        <w:pStyle w:val="Footnoteheading"/>
      </w:pPr>
      <w:r>
        <w:tab/>
        <w:t>[Heading inserted by No. 19 of 2010 s. 44(2).]</w:t>
      </w:r>
    </w:p>
    <w:p>
      <w:pPr>
        <w:pStyle w:val="Heading5"/>
        <w:spacing w:before="180"/>
        <w:rPr>
          <w:snapToGrid w:val="0"/>
        </w:rPr>
      </w:pPr>
      <w:bookmarkStart w:id="55" w:name="_Toc334445940"/>
      <w:r>
        <w:rPr>
          <w:rStyle w:val="CharSectno"/>
        </w:rPr>
        <w:t>6</w:t>
      </w:r>
      <w:r>
        <w:rPr>
          <w:snapToGrid w:val="0"/>
        </w:rPr>
        <w:t>.</w:t>
      </w:r>
      <w:r>
        <w:rPr>
          <w:snapToGrid w:val="0"/>
        </w:rPr>
        <w:tab/>
        <w:t>Water boards</w:t>
      </w:r>
      <w:bookmarkEnd w:id="55"/>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56" w:name="_Toc334445941"/>
      <w:r>
        <w:rPr>
          <w:rStyle w:val="CharSectno"/>
        </w:rPr>
        <w:t>7</w:t>
      </w:r>
      <w:r>
        <w:rPr>
          <w:snapToGrid w:val="0"/>
        </w:rPr>
        <w:t>.</w:t>
      </w:r>
      <w:r>
        <w:rPr>
          <w:snapToGrid w:val="0"/>
        </w:rPr>
        <w:tab/>
        <w:t>Modes of constitution of water board</w:t>
      </w:r>
      <w:bookmarkEnd w:id="56"/>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57" w:name="_Toc334445942"/>
      <w:r>
        <w:rPr>
          <w:rStyle w:val="CharSectno"/>
        </w:rPr>
        <w:t>8</w:t>
      </w:r>
      <w:r>
        <w:rPr>
          <w:snapToGrid w:val="0"/>
        </w:rPr>
        <w:t>.</w:t>
      </w:r>
      <w:r>
        <w:rPr>
          <w:snapToGrid w:val="0"/>
        </w:rPr>
        <w:tab/>
        <w:t>Number of members</w:t>
      </w:r>
      <w:bookmarkEnd w:id="57"/>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58" w:name="_Toc334445943"/>
      <w:r>
        <w:rPr>
          <w:rStyle w:val="CharSectno"/>
        </w:rPr>
        <w:t>9</w:t>
      </w:r>
      <w:r>
        <w:rPr>
          <w:snapToGrid w:val="0"/>
        </w:rPr>
        <w:t>.</w:t>
      </w:r>
      <w:r>
        <w:rPr>
          <w:snapToGrid w:val="0"/>
        </w:rPr>
        <w:tab/>
        <w:t>Provisions when members of water board are elected</w:t>
      </w:r>
      <w:bookmarkEnd w:id="58"/>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59" w:name="_Toc334445944"/>
      <w:r>
        <w:rPr>
          <w:rStyle w:val="CharSectno"/>
        </w:rPr>
        <w:t>10</w:t>
      </w:r>
      <w:r>
        <w:rPr>
          <w:snapToGrid w:val="0"/>
        </w:rPr>
        <w:t>.</w:t>
      </w:r>
      <w:r>
        <w:rPr>
          <w:snapToGrid w:val="0"/>
        </w:rPr>
        <w:tab/>
        <w:t>Provisions as to members</w:t>
      </w:r>
      <w:bookmarkEnd w:id="5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60" w:name="_Toc334445945"/>
      <w:r>
        <w:rPr>
          <w:rStyle w:val="CharSectno"/>
        </w:rPr>
        <w:t>10A</w:t>
      </w:r>
      <w:r>
        <w:rPr>
          <w:snapToGrid w:val="0"/>
        </w:rPr>
        <w:t xml:space="preserve">. </w:t>
      </w:r>
      <w:r>
        <w:rPr>
          <w:snapToGrid w:val="0"/>
        </w:rPr>
        <w:tab/>
        <w:t>Supply of goods or services by member</w:t>
      </w:r>
      <w:bookmarkEnd w:id="60"/>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61" w:name="_Toc334445946"/>
      <w:r>
        <w:rPr>
          <w:rStyle w:val="CharSectno"/>
        </w:rPr>
        <w:t>11</w:t>
      </w:r>
      <w:r>
        <w:rPr>
          <w:snapToGrid w:val="0"/>
        </w:rPr>
        <w:t>.</w:t>
      </w:r>
      <w:r>
        <w:rPr>
          <w:snapToGrid w:val="0"/>
        </w:rPr>
        <w:tab/>
        <w:t>Water board to be body corporate</w:t>
      </w:r>
      <w:bookmarkEnd w:id="61"/>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62" w:name="_Toc334445947"/>
      <w:r>
        <w:rPr>
          <w:rStyle w:val="CharSectno"/>
        </w:rPr>
        <w:t>12</w:t>
      </w:r>
      <w:r>
        <w:rPr>
          <w:snapToGrid w:val="0"/>
        </w:rPr>
        <w:t>.</w:t>
      </w:r>
      <w:r>
        <w:rPr>
          <w:snapToGrid w:val="0"/>
        </w:rPr>
        <w:tab/>
        <w:t>Disputed elections or exercise of office</w:t>
      </w:r>
      <w:bookmarkEnd w:id="62"/>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63" w:name="_Toc268268061"/>
      <w:bookmarkStart w:id="64" w:name="_Toc268268906"/>
      <w:bookmarkStart w:id="65" w:name="_Toc268603803"/>
      <w:bookmarkStart w:id="66" w:name="_Toc274301323"/>
      <w:bookmarkStart w:id="67" w:name="_Toc278984151"/>
      <w:bookmarkStart w:id="68" w:name="_Toc307405593"/>
      <w:bookmarkStart w:id="69" w:name="_Toc334445948"/>
      <w:r>
        <w:rPr>
          <w:rStyle w:val="CharDivNo"/>
        </w:rPr>
        <w:t>Division 4</w:t>
      </w:r>
      <w:r>
        <w:t> — </w:t>
      </w:r>
      <w:r>
        <w:rPr>
          <w:rStyle w:val="CharDivText"/>
        </w:rPr>
        <w:t>Proceedings of water boards</w:t>
      </w:r>
      <w:bookmarkEnd w:id="63"/>
      <w:bookmarkEnd w:id="64"/>
      <w:bookmarkEnd w:id="65"/>
      <w:bookmarkEnd w:id="66"/>
      <w:bookmarkEnd w:id="67"/>
      <w:bookmarkEnd w:id="68"/>
      <w:bookmarkEnd w:id="69"/>
    </w:p>
    <w:p>
      <w:pPr>
        <w:pStyle w:val="Footnoteheading"/>
        <w:rPr>
          <w:i w:val="0"/>
          <w:snapToGrid w:val="0"/>
        </w:rPr>
      </w:pPr>
      <w:r>
        <w:tab/>
        <w:t>[Heading inserted by No. 19 of 2010 s. 44(2).]</w:t>
      </w:r>
    </w:p>
    <w:p>
      <w:pPr>
        <w:pStyle w:val="Heading5"/>
        <w:rPr>
          <w:snapToGrid w:val="0"/>
        </w:rPr>
      </w:pPr>
      <w:bookmarkStart w:id="70" w:name="_Toc334445949"/>
      <w:r>
        <w:rPr>
          <w:rStyle w:val="CharSectno"/>
        </w:rPr>
        <w:t>13</w:t>
      </w:r>
      <w:r>
        <w:rPr>
          <w:snapToGrid w:val="0"/>
        </w:rPr>
        <w:t>.</w:t>
      </w:r>
      <w:r>
        <w:rPr>
          <w:snapToGrid w:val="0"/>
        </w:rPr>
        <w:tab/>
        <w:t>Application of Acts under which local governments appointed</w:t>
      </w:r>
      <w:bookmarkEnd w:id="70"/>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71" w:name="_Toc334445950"/>
      <w:r>
        <w:rPr>
          <w:rStyle w:val="CharSectno"/>
        </w:rPr>
        <w:t>14</w:t>
      </w:r>
      <w:r>
        <w:rPr>
          <w:snapToGrid w:val="0"/>
        </w:rPr>
        <w:t>.</w:t>
      </w:r>
      <w:r>
        <w:rPr>
          <w:snapToGrid w:val="0"/>
        </w:rPr>
        <w:tab/>
        <w:t>Proceedings</w:t>
      </w:r>
      <w:bookmarkEnd w:id="71"/>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72" w:name="_Toc334445951"/>
      <w:r>
        <w:rPr>
          <w:rStyle w:val="CharSectno"/>
        </w:rPr>
        <w:t>15</w:t>
      </w:r>
      <w:r>
        <w:rPr>
          <w:snapToGrid w:val="0"/>
        </w:rPr>
        <w:t>.</w:t>
      </w:r>
      <w:r>
        <w:rPr>
          <w:snapToGrid w:val="0"/>
        </w:rPr>
        <w:tab/>
        <w:t>First meeting</w:t>
      </w:r>
      <w:bookmarkEnd w:id="72"/>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73" w:name="_Toc334445952"/>
      <w:r>
        <w:rPr>
          <w:rStyle w:val="CharSectno"/>
        </w:rPr>
        <w:t>16</w:t>
      </w:r>
      <w:r>
        <w:rPr>
          <w:snapToGrid w:val="0"/>
        </w:rPr>
        <w:t>.</w:t>
      </w:r>
      <w:r>
        <w:rPr>
          <w:snapToGrid w:val="0"/>
        </w:rPr>
        <w:tab/>
        <w:t>Meetings</w:t>
      </w:r>
      <w:bookmarkEnd w:id="73"/>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74" w:name="_Toc334445953"/>
      <w:r>
        <w:rPr>
          <w:rStyle w:val="CharSectno"/>
        </w:rPr>
        <w:t>17</w:t>
      </w:r>
      <w:r>
        <w:rPr>
          <w:snapToGrid w:val="0"/>
        </w:rPr>
        <w:t>.</w:t>
      </w:r>
      <w:r>
        <w:rPr>
          <w:snapToGrid w:val="0"/>
        </w:rPr>
        <w:tab/>
        <w:t>Members to elect chairman</w:t>
      </w:r>
      <w:bookmarkEnd w:id="74"/>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75" w:name="_Toc334445954"/>
      <w:r>
        <w:rPr>
          <w:rStyle w:val="CharSectno"/>
        </w:rPr>
        <w:t>18</w:t>
      </w:r>
      <w:r>
        <w:rPr>
          <w:snapToGrid w:val="0"/>
        </w:rPr>
        <w:t>.</w:t>
      </w:r>
      <w:r>
        <w:rPr>
          <w:snapToGrid w:val="0"/>
        </w:rPr>
        <w:tab/>
        <w:t>Chairman’s duty</w:t>
      </w:r>
      <w:bookmarkEnd w:id="75"/>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76" w:name="_Toc334445955"/>
      <w:r>
        <w:rPr>
          <w:rStyle w:val="CharSectno"/>
        </w:rPr>
        <w:t>19</w:t>
      </w:r>
      <w:r>
        <w:rPr>
          <w:snapToGrid w:val="0"/>
        </w:rPr>
        <w:t>.</w:t>
      </w:r>
      <w:r>
        <w:rPr>
          <w:snapToGrid w:val="0"/>
        </w:rPr>
        <w:tab/>
        <w:t>Quorum</w:t>
      </w:r>
      <w:bookmarkEnd w:id="76"/>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77" w:name="_Toc334445956"/>
      <w:r>
        <w:rPr>
          <w:rStyle w:val="CharSectno"/>
        </w:rPr>
        <w:t>20</w:t>
      </w:r>
      <w:r>
        <w:rPr>
          <w:snapToGrid w:val="0"/>
        </w:rPr>
        <w:t>.</w:t>
      </w:r>
      <w:r>
        <w:rPr>
          <w:snapToGrid w:val="0"/>
        </w:rPr>
        <w:tab/>
        <w:t>Penalty for acting as member where interested</w:t>
      </w:r>
      <w:bookmarkEnd w:id="77"/>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78" w:name="_Toc334445957"/>
      <w:r>
        <w:rPr>
          <w:rStyle w:val="CharSectno"/>
        </w:rPr>
        <w:t>21</w:t>
      </w:r>
      <w:r>
        <w:rPr>
          <w:snapToGrid w:val="0"/>
        </w:rPr>
        <w:t>.</w:t>
      </w:r>
      <w:r>
        <w:rPr>
          <w:snapToGrid w:val="0"/>
        </w:rPr>
        <w:tab/>
        <w:t>Adjournment of meeting</w:t>
      </w:r>
      <w:bookmarkEnd w:id="78"/>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79" w:name="_Toc334445958"/>
      <w:r>
        <w:rPr>
          <w:rStyle w:val="CharSectno"/>
        </w:rPr>
        <w:t>22</w:t>
      </w:r>
      <w:r>
        <w:rPr>
          <w:snapToGrid w:val="0"/>
        </w:rPr>
        <w:t>.</w:t>
      </w:r>
      <w:r>
        <w:rPr>
          <w:snapToGrid w:val="0"/>
        </w:rPr>
        <w:tab/>
        <w:t>Resolutions, how revoked or altered</w:t>
      </w:r>
      <w:bookmarkEnd w:id="79"/>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80" w:name="_Toc334445959"/>
      <w:r>
        <w:rPr>
          <w:rStyle w:val="CharSectno"/>
        </w:rPr>
        <w:t>23</w:t>
      </w:r>
      <w:r>
        <w:rPr>
          <w:snapToGrid w:val="0"/>
        </w:rPr>
        <w:t>.</w:t>
      </w:r>
      <w:r>
        <w:rPr>
          <w:snapToGrid w:val="0"/>
        </w:rPr>
        <w:tab/>
        <w:t>On petition or otherwise, Governor may intervene</w:t>
      </w:r>
      <w:bookmarkEnd w:id="80"/>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81" w:name="_Toc334445960"/>
      <w:r>
        <w:rPr>
          <w:rStyle w:val="CharSectno"/>
        </w:rPr>
        <w:t>24</w:t>
      </w:r>
      <w:r>
        <w:rPr>
          <w:snapToGrid w:val="0"/>
        </w:rPr>
        <w:t>.</w:t>
      </w:r>
      <w:r>
        <w:rPr>
          <w:snapToGrid w:val="0"/>
        </w:rPr>
        <w:tab/>
        <w:t>Notices of meetings</w:t>
      </w:r>
      <w:bookmarkEnd w:id="81"/>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82" w:name="_Toc334445961"/>
      <w:r>
        <w:rPr>
          <w:rStyle w:val="CharSectno"/>
        </w:rPr>
        <w:t>25</w:t>
      </w:r>
      <w:r>
        <w:rPr>
          <w:snapToGrid w:val="0"/>
        </w:rPr>
        <w:t>.</w:t>
      </w:r>
      <w:r>
        <w:rPr>
          <w:snapToGrid w:val="0"/>
        </w:rPr>
        <w:tab/>
        <w:t>Committees of board and quorum</w:t>
      </w:r>
      <w:bookmarkEnd w:id="82"/>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83" w:name="_Toc334445962"/>
      <w:r>
        <w:rPr>
          <w:rStyle w:val="CharSectno"/>
        </w:rPr>
        <w:t>26</w:t>
      </w:r>
      <w:r>
        <w:rPr>
          <w:snapToGrid w:val="0"/>
        </w:rPr>
        <w:t>.</w:t>
      </w:r>
      <w:r>
        <w:rPr>
          <w:snapToGrid w:val="0"/>
        </w:rPr>
        <w:tab/>
        <w:t>Meetings, chairman etc. of committees</w:t>
      </w:r>
      <w:bookmarkEnd w:id="83"/>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84" w:name="_Toc334445963"/>
      <w:r>
        <w:rPr>
          <w:rStyle w:val="CharSectno"/>
        </w:rPr>
        <w:t>27</w:t>
      </w:r>
      <w:r>
        <w:rPr>
          <w:snapToGrid w:val="0"/>
        </w:rPr>
        <w:t>.</w:t>
      </w:r>
      <w:r>
        <w:rPr>
          <w:snapToGrid w:val="0"/>
        </w:rPr>
        <w:tab/>
        <w:t>Minutes of proceedings</w:t>
      </w:r>
      <w:bookmarkEnd w:id="84"/>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85" w:name="_Toc334445964"/>
      <w:r>
        <w:rPr>
          <w:rStyle w:val="CharSectno"/>
        </w:rPr>
        <w:t>28</w:t>
      </w:r>
      <w:r>
        <w:rPr>
          <w:snapToGrid w:val="0"/>
        </w:rPr>
        <w:t>.</w:t>
      </w:r>
      <w:r>
        <w:rPr>
          <w:snapToGrid w:val="0"/>
        </w:rPr>
        <w:tab/>
        <w:t>Copies and extracts from minutes</w:t>
      </w:r>
      <w:bookmarkEnd w:id="85"/>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86" w:name="_Toc334445965"/>
      <w:r>
        <w:rPr>
          <w:rStyle w:val="CharSectno"/>
        </w:rPr>
        <w:t>29</w:t>
      </w:r>
      <w:r>
        <w:t>.</w:t>
      </w:r>
      <w:r>
        <w:tab/>
        <w:t>Remuneration and allowances</w:t>
      </w:r>
      <w:bookmarkEnd w:id="86"/>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87" w:name="_Toc268268079"/>
      <w:bookmarkStart w:id="88" w:name="_Toc268268924"/>
      <w:bookmarkStart w:id="89" w:name="_Toc268603821"/>
      <w:bookmarkStart w:id="90" w:name="_Toc274301341"/>
      <w:bookmarkStart w:id="91" w:name="_Toc278984169"/>
      <w:bookmarkStart w:id="92" w:name="_Toc307405611"/>
      <w:bookmarkStart w:id="93" w:name="_Toc334445966"/>
      <w:r>
        <w:rPr>
          <w:rStyle w:val="CharDivNo"/>
        </w:rPr>
        <w:t>Division 5</w:t>
      </w:r>
      <w:r>
        <w:t> — </w:t>
      </w:r>
      <w:r>
        <w:rPr>
          <w:rStyle w:val="CharDivText"/>
        </w:rPr>
        <w:t>Delegation of authority</w:t>
      </w:r>
      <w:bookmarkEnd w:id="87"/>
      <w:bookmarkEnd w:id="88"/>
      <w:bookmarkEnd w:id="89"/>
      <w:bookmarkEnd w:id="90"/>
      <w:bookmarkEnd w:id="91"/>
      <w:bookmarkEnd w:id="92"/>
      <w:bookmarkEnd w:id="93"/>
    </w:p>
    <w:p>
      <w:pPr>
        <w:pStyle w:val="Footnoteheading"/>
        <w:rPr>
          <w:i w:val="0"/>
          <w:snapToGrid w:val="0"/>
        </w:rPr>
      </w:pPr>
      <w:r>
        <w:tab/>
        <w:t>[Heading inserted by No. 19 of 2010 s. 44(2).]</w:t>
      </w:r>
    </w:p>
    <w:p>
      <w:pPr>
        <w:pStyle w:val="Heading5"/>
        <w:rPr>
          <w:snapToGrid w:val="0"/>
        </w:rPr>
      </w:pPr>
      <w:bookmarkStart w:id="94" w:name="_Toc334445967"/>
      <w:r>
        <w:rPr>
          <w:rStyle w:val="CharSectno"/>
        </w:rPr>
        <w:t>30</w:t>
      </w:r>
      <w:r>
        <w:rPr>
          <w:snapToGrid w:val="0"/>
        </w:rPr>
        <w:t>.</w:t>
      </w:r>
      <w:r>
        <w:rPr>
          <w:snapToGrid w:val="0"/>
        </w:rPr>
        <w:tab/>
        <w:t>Water board may delegate powers</w:t>
      </w:r>
      <w:bookmarkEnd w:id="94"/>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95" w:name="_Toc268268081"/>
      <w:bookmarkStart w:id="96" w:name="_Toc268268926"/>
      <w:bookmarkStart w:id="97" w:name="_Toc268603823"/>
      <w:bookmarkStart w:id="98" w:name="_Toc274301343"/>
      <w:bookmarkStart w:id="99" w:name="_Toc278984171"/>
      <w:bookmarkStart w:id="100" w:name="_Toc307405613"/>
      <w:bookmarkStart w:id="101" w:name="_Toc334445968"/>
      <w:r>
        <w:rPr>
          <w:rStyle w:val="CharDivNo"/>
        </w:rPr>
        <w:t>Division 6</w:t>
      </w:r>
      <w:r>
        <w:t> — </w:t>
      </w:r>
      <w:r>
        <w:rPr>
          <w:rStyle w:val="CharDivText"/>
        </w:rPr>
        <w:t>Officers of water boards</w:t>
      </w:r>
      <w:bookmarkEnd w:id="95"/>
      <w:bookmarkEnd w:id="96"/>
      <w:bookmarkEnd w:id="97"/>
      <w:bookmarkEnd w:id="98"/>
      <w:bookmarkEnd w:id="99"/>
      <w:bookmarkEnd w:id="100"/>
      <w:bookmarkEnd w:id="101"/>
    </w:p>
    <w:p>
      <w:pPr>
        <w:pStyle w:val="Footnoteheading"/>
        <w:rPr>
          <w:i w:val="0"/>
          <w:snapToGrid w:val="0"/>
        </w:rPr>
      </w:pPr>
      <w:r>
        <w:tab/>
        <w:t>[Heading inserted by No. 19 of 2010 s. 44(2).]</w:t>
      </w:r>
    </w:p>
    <w:p>
      <w:pPr>
        <w:pStyle w:val="Heading5"/>
        <w:rPr>
          <w:snapToGrid w:val="0"/>
        </w:rPr>
      </w:pPr>
      <w:bookmarkStart w:id="102" w:name="_Toc334445969"/>
      <w:r>
        <w:rPr>
          <w:rStyle w:val="CharSectno"/>
        </w:rPr>
        <w:t>31</w:t>
      </w:r>
      <w:r>
        <w:rPr>
          <w:snapToGrid w:val="0"/>
        </w:rPr>
        <w:t>.</w:t>
      </w:r>
      <w:r>
        <w:rPr>
          <w:snapToGrid w:val="0"/>
        </w:rPr>
        <w:tab/>
        <w:t>Appointment, removal etc. and salaries of officers</w:t>
      </w:r>
      <w:bookmarkEnd w:id="102"/>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03" w:name="_Toc334445970"/>
      <w:r>
        <w:rPr>
          <w:rStyle w:val="CharSectno"/>
        </w:rPr>
        <w:t>32</w:t>
      </w:r>
      <w:r>
        <w:rPr>
          <w:snapToGrid w:val="0"/>
        </w:rPr>
        <w:t>.</w:t>
      </w:r>
      <w:r>
        <w:rPr>
          <w:snapToGrid w:val="0"/>
        </w:rPr>
        <w:tab/>
        <w:t>Chairman may suspend officers</w:t>
      </w:r>
      <w:bookmarkEnd w:id="103"/>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04" w:name="_Toc334445971"/>
      <w:r>
        <w:rPr>
          <w:rStyle w:val="CharSectno"/>
        </w:rPr>
        <w:t>33</w:t>
      </w:r>
      <w:r>
        <w:rPr>
          <w:snapToGrid w:val="0"/>
        </w:rPr>
        <w:t>.</w:t>
      </w:r>
      <w:r>
        <w:rPr>
          <w:snapToGrid w:val="0"/>
        </w:rPr>
        <w:tab/>
        <w:t>Officers exacting or accepting fees</w:t>
      </w:r>
      <w:bookmarkEnd w:id="104"/>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05" w:name="_Toc334445972"/>
      <w:r>
        <w:rPr>
          <w:rStyle w:val="CharSectno"/>
        </w:rPr>
        <w:t>34</w:t>
      </w:r>
      <w:r>
        <w:rPr>
          <w:snapToGrid w:val="0"/>
        </w:rPr>
        <w:t>.</w:t>
      </w:r>
      <w:r>
        <w:rPr>
          <w:snapToGrid w:val="0"/>
        </w:rPr>
        <w:tab/>
        <w:t>Officers failing to render accounts or to pay balance and deliver over property of board</w:t>
      </w:r>
      <w:bookmarkEnd w:id="105"/>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06" w:name="_Toc334445973"/>
      <w:r>
        <w:rPr>
          <w:rStyle w:val="CharSectno"/>
        </w:rPr>
        <w:t>35</w:t>
      </w:r>
      <w:r>
        <w:rPr>
          <w:snapToGrid w:val="0"/>
        </w:rPr>
        <w:t>.</w:t>
      </w:r>
      <w:r>
        <w:rPr>
          <w:snapToGrid w:val="0"/>
        </w:rPr>
        <w:tab/>
        <w:t>Proceedings after officer has ceased to hold office</w:t>
      </w:r>
      <w:bookmarkEnd w:id="106"/>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07" w:name="_Toc189645563"/>
      <w:bookmarkStart w:id="108" w:name="_Toc241290660"/>
      <w:bookmarkStart w:id="109" w:name="_Toc255805738"/>
      <w:bookmarkStart w:id="110" w:name="_Toc257713769"/>
      <w:bookmarkStart w:id="111" w:name="_Toc257723107"/>
      <w:bookmarkStart w:id="112" w:name="_Toc260996981"/>
      <w:bookmarkStart w:id="113" w:name="_Toc261011075"/>
      <w:bookmarkStart w:id="114" w:name="_Toc268268087"/>
      <w:bookmarkStart w:id="115" w:name="_Toc268268932"/>
      <w:bookmarkStart w:id="116" w:name="_Toc268603829"/>
      <w:bookmarkStart w:id="117" w:name="_Toc274301349"/>
      <w:bookmarkStart w:id="118" w:name="_Toc278984177"/>
      <w:bookmarkStart w:id="119" w:name="_Toc307405619"/>
      <w:bookmarkStart w:id="120" w:name="_Toc334445974"/>
      <w:r>
        <w:rPr>
          <w:rStyle w:val="CharPartNo"/>
        </w:rPr>
        <w:t>Part III</w:t>
      </w:r>
      <w:r>
        <w:rPr>
          <w:rStyle w:val="CharDivNo"/>
        </w:rPr>
        <w:t> </w:t>
      </w:r>
      <w:r>
        <w:t>—</w:t>
      </w:r>
      <w:r>
        <w:rPr>
          <w:rStyle w:val="CharDivText"/>
        </w:rPr>
        <w:t> </w:t>
      </w:r>
      <w:r>
        <w:rPr>
          <w:rStyle w:val="CharPartText"/>
        </w:rPr>
        <w:t>The construction, maintenance, and extension of waterworks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34445975"/>
      <w:r>
        <w:rPr>
          <w:rStyle w:val="CharSectno"/>
        </w:rPr>
        <w:t>36</w:t>
      </w:r>
      <w:r>
        <w:rPr>
          <w:snapToGrid w:val="0"/>
        </w:rPr>
        <w:t>.</w:t>
      </w:r>
      <w:r>
        <w:rPr>
          <w:snapToGrid w:val="0"/>
        </w:rPr>
        <w:tab/>
        <w:t>Water reserves and works may be placed under control of water board or Minister</w:t>
      </w:r>
      <w:bookmarkEnd w:id="121"/>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22" w:name="_Toc334445976"/>
      <w:r>
        <w:rPr>
          <w:rStyle w:val="CharSectno"/>
        </w:rPr>
        <w:t>37</w:t>
      </w:r>
      <w:r>
        <w:rPr>
          <w:snapToGrid w:val="0"/>
        </w:rPr>
        <w:t>.</w:t>
      </w:r>
      <w:r>
        <w:rPr>
          <w:snapToGrid w:val="0"/>
        </w:rPr>
        <w:tab/>
        <w:t xml:space="preserve">Minister to have powers of local government under </w:t>
      </w:r>
      <w:r>
        <w:rPr>
          <w:i/>
          <w:snapToGrid w:val="0"/>
        </w:rPr>
        <w:t>Health Act 1911</w:t>
      </w:r>
      <w:bookmarkEnd w:id="122"/>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23" w:name="_Toc334445977"/>
      <w:r>
        <w:rPr>
          <w:rStyle w:val="CharSectno"/>
        </w:rPr>
        <w:t>39</w:t>
      </w:r>
      <w:r>
        <w:rPr>
          <w:snapToGrid w:val="0"/>
        </w:rPr>
        <w:t>.</w:t>
      </w:r>
      <w:r>
        <w:rPr>
          <w:snapToGrid w:val="0"/>
        </w:rPr>
        <w:tab/>
        <w:t>Works to be property of water board</w:t>
      </w:r>
      <w:bookmarkEnd w:id="123"/>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24" w:name="_Toc334445978"/>
      <w:r>
        <w:rPr>
          <w:rStyle w:val="CharSectno"/>
        </w:rPr>
        <w:t>40</w:t>
      </w:r>
      <w:r>
        <w:rPr>
          <w:snapToGrid w:val="0"/>
        </w:rPr>
        <w:t>.</w:t>
      </w:r>
      <w:r>
        <w:rPr>
          <w:snapToGrid w:val="0"/>
        </w:rPr>
        <w:tab/>
        <w:t>Board may construct waterworks</w:t>
      </w:r>
      <w:bookmarkEnd w:id="124"/>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25" w:name="_Toc334445979"/>
      <w:r>
        <w:rPr>
          <w:rStyle w:val="CharSectno"/>
        </w:rPr>
        <w:t>41</w:t>
      </w:r>
      <w:r>
        <w:rPr>
          <w:snapToGrid w:val="0"/>
        </w:rPr>
        <w:t>.</w:t>
      </w:r>
      <w:r>
        <w:rPr>
          <w:snapToGrid w:val="0"/>
        </w:rPr>
        <w:tab/>
        <w:t>Preliminaries to construction</w:t>
      </w:r>
      <w:bookmarkEnd w:id="125"/>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26" w:name="_Toc334445980"/>
      <w:r>
        <w:rPr>
          <w:rStyle w:val="CharSectno"/>
        </w:rPr>
        <w:t>42</w:t>
      </w:r>
      <w:r>
        <w:rPr>
          <w:snapToGrid w:val="0"/>
        </w:rPr>
        <w:t>.</w:t>
      </w:r>
      <w:r>
        <w:rPr>
          <w:snapToGrid w:val="0"/>
        </w:rPr>
        <w:tab/>
        <w:t>Plans open to inspection</w:t>
      </w:r>
      <w:bookmarkEnd w:id="126"/>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27" w:name="_Toc334445981"/>
      <w:r>
        <w:rPr>
          <w:rStyle w:val="CharSectno"/>
        </w:rPr>
        <w:t>44</w:t>
      </w:r>
      <w:r>
        <w:rPr>
          <w:snapToGrid w:val="0"/>
        </w:rPr>
        <w:t>.</w:t>
      </w:r>
      <w:r>
        <w:rPr>
          <w:snapToGrid w:val="0"/>
        </w:rPr>
        <w:tab/>
        <w:t>Objections</w:t>
      </w:r>
      <w:bookmarkEnd w:id="127"/>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28" w:name="_Toc334445982"/>
      <w:r>
        <w:rPr>
          <w:rStyle w:val="CharSectno"/>
        </w:rPr>
        <w:t>45</w:t>
      </w:r>
      <w:r>
        <w:rPr>
          <w:snapToGrid w:val="0"/>
        </w:rPr>
        <w:t>.</w:t>
      </w:r>
      <w:r>
        <w:rPr>
          <w:snapToGrid w:val="0"/>
        </w:rPr>
        <w:tab/>
        <w:t>Submission for approval</w:t>
      </w:r>
      <w:bookmarkEnd w:id="128"/>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29" w:name="_Toc334445983"/>
      <w:r>
        <w:rPr>
          <w:rStyle w:val="CharSectno"/>
        </w:rPr>
        <w:t>45A</w:t>
      </w:r>
      <w:r>
        <w:rPr>
          <w:snapToGrid w:val="0"/>
        </w:rPr>
        <w:t>.</w:t>
      </w:r>
      <w:r>
        <w:rPr>
          <w:snapToGrid w:val="0"/>
        </w:rPr>
        <w:tab/>
        <w:t>Exempt works</w:t>
      </w:r>
      <w:bookmarkEnd w:id="129"/>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30" w:name="_Toc334445984"/>
      <w:r>
        <w:rPr>
          <w:rStyle w:val="CharSectno"/>
        </w:rPr>
        <w:t>46</w:t>
      </w:r>
      <w:r>
        <w:rPr>
          <w:snapToGrid w:val="0"/>
        </w:rPr>
        <w:t>.</w:t>
      </w:r>
      <w:r>
        <w:rPr>
          <w:snapToGrid w:val="0"/>
        </w:rPr>
        <w:tab/>
        <w:t>Powers of water board</w:t>
      </w:r>
      <w:bookmarkEnd w:id="130"/>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31" w:name="_Toc334445985"/>
      <w:r>
        <w:rPr>
          <w:rStyle w:val="CharSectno"/>
        </w:rPr>
        <w:t>47</w:t>
      </w:r>
      <w:r>
        <w:rPr>
          <w:snapToGrid w:val="0"/>
        </w:rPr>
        <w:t>.</w:t>
      </w:r>
      <w:r>
        <w:rPr>
          <w:snapToGrid w:val="0"/>
        </w:rPr>
        <w:tab/>
        <w:t>Power to break road etc.</w:t>
      </w:r>
      <w:bookmarkEnd w:id="131"/>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32" w:name="_Toc334445986"/>
      <w:r>
        <w:rPr>
          <w:rStyle w:val="CharSectno"/>
        </w:rPr>
        <w:t>48</w:t>
      </w:r>
      <w:r>
        <w:rPr>
          <w:snapToGrid w:val="0"/>
        </w:rPr>
        <w:t>.</w:t>
      </w:r>
      <w:r>
        <w:rPr>
          <w:snapToGrid w:val="0"/>
        </w:rPr>
        <w:tab/>
        <w:t>Notices to be served on local government having control before breaking up road or opening drains</w:t>
      </w:r>
      <w:bookmarkEnd w:id="132"/>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33" w:name="_Toc334445987"/>
      <w:r>
        <w:rPr>
          <w:rStyle w:val="CharSectno"/>
        </w:rPr>
        <w:t>49</w:t>
      </w:r>
      <w:r>
        <w:rPr>
          <w:snapToGrid w:val="0"/>
        </w:rPr>
        <w:t>.</w:t>
      </w:r>
      <w:r>
        <w:rPr>
          <w:snapToGrid w:val="0"/>
        </w:rPr>
        <w:tab/>
        <w:t>Roads not to be broken up except under superintendence of local government</w:t>
      </w:r>
      <w:bookmarkEnd w:id="133"/>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34" w:name="_Toc334445988"/>
      <w:r>
        <w:rPr>
          <w:rStyle w:val="CharSectno"/>
        </w:rPr>
        <w:t>50</w:t>
      </w:r>
      <w:r>
        <w:rPr>
          <w:snapToGrid w:val="0"/>
        </w:rPr>
        <w:t>.</w:t>
      </w:r>
      <w:r>
        <w:rPr>
          <w:snapToGrid w:val="0"/>
        </w:rPr>
        <w:tab/>
        <w:t>Roads etc. broken up to be re-instated without delay</w:t>
      </w:r>
      <w:bookmarkEnd w:id="134"/>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35" w:name="_Toc334445989"/>
      <w:r>
        <w:rPr>
          <w:rStyle w:val="CharSectno"/>
        </w:rPr>
        <w:t>51</w:t>
      </w:r>
      <w:r>
        <w:rPr>
          <w:snapToGrid w:val="0"/>
        </w:rPr>
        <w:t>.</w:t>
      </w:r>
      <w:r>
        <w:rPr>
          <w:snapToGrid w:val="0"/>
        </w:rPr>
        <w:tab/>
        <w:t>Local governments to give particulars as to levels</w:t>
      </w:r>
      <w:bookmarkEnd w:id="135"/>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36" w:name="_Toc334445990"/>
      <w:r>
        <w:rPr>
          <w:rStyle w:val="CharSectno"/>
        </w:rPr>
        <w:t>51A</w:t>
      </w:r>
      <w:r>
        <w:rPr>
          <w:snapToGrid w:val="0"/>
        </w:rPr>
        <w:t xml:space="preserve">. </w:t>
      </w:r>
      <w:r>
        <w:rPr>
          <w:snapToGrid w:val="0"/>
        </w:rPr>
        <w:tab/>
        <w:t>Water quality, and provision of works etc.</w:t>
      </w:r>
      <w:bookmarkEnd w:id="136"/>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37" w:name="_Toc334445991"/>
      <w:r>
        <w:rPr>
          <w:rStyle w:val="CharSectno"/>
        </w:rPr>
        <w:t>52</w:t>
      </w:r>
      <w:r>
        <w:rPr>
          <w:snapToGrid w:val="0"/>
        </w:rPr>
        <w:t>.</w:t>
      </w:r>
      <w:r>
        <w:rPr>
          <w:snapToGrid w:val="0"/>
        </w:rPr>
        <w:tab/>
        <w:t>Works may be constructed by Minister</w:t>
      </w:r>
      <w:bookmarkEnd w:id="137"/>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38" w:name="_Toc334445992"/>
      <w:r>
        <w:rPr>
          <w:rStyle w:val="CharSectno"/>
        </w:rPr>
        <w:t>53</w:t>
      </w:r>
      <w:r>
        <w:rPr>
          <w:snapToGrid w:val="0"/>
        </w:rPr>
        <w:t>.</w:t>
      </w:r>
      <w:r>
        <w:rPr>
          <w:snapToGrid w:val="0"/>
        </w:rPr>
        <w:tab/>
        <w:t>Water board to be advised of Minister’s intention to construct works</w:t>
      </w:r>
      <w:bookmarkEnd w:id="138"/>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39" w:name="_Toc334445993"/>
      <w:r>
        <w:rPr>
          <w:rStyle w:val="CharSectno"/>
        </w:rPr>
        <w:t>54</w:t>
      </w:r>
      <w:r>
        <w:rPr>
          <w:snapToGrid w:val="0"/>
        </w:rPr>
        <w:t>.</w:t>
      </w:r>
      <w:r>
        <w:rPr>
          <w:snapToGrid w:val="0"/>
        </w:rPr>
        <w:tab/>
        <w:t>Works to be transferred to water board on payment of cost</w:t>
      </w:r>
      <w:bookmarkEnd w:id="139"/>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40" w:name="_Toc189645583"/>
      <w:bookmarkStart w:id="141" w:name="_Toc241290680"/>
      <w:bookmarkStart w:id="142" w:name="_Toc255805758"/>
      <w:bookmarkStart w:id="143" w:name="_Toc257713789"/>
      <w:bookmarkStart w:id="144" w:name="_Toc257723127"/>
      <w:bookmarkStart w:id="145" w:name="_Toc260997001"/>
      <w:bookmarkStart w:id="146" w:name="_Toc261011095"/>
      <w:bookmarkStart w:id="147" w:name="_Toc268268107"/>
      <w:bookmarkStart w:id="148" w:name="_Toc268268952"/>
      <w:bookmarkStart w:id="149" w:name="_Toc268603849"/>
      <w:bookmarkStart w:id="150" w:name="_Toc274301369"/>
      <w:bookmarkStart w:id="151" w:name="_Toc278984197"/>
      <w:bookmarkStart w:id="152" w:name="_Toc307405639"/>
      <w:bookmarkStart w:id="153" w:name="_Toc334445994"/>
      <w:r>
        <w:rPr>
          <w:rStyle w:val="CharPartNo"/>
        </w:rPr>
        <w:t>Part IV</w:t>
      </w:r>
      <w:r>
        <w:rPr>
          <w:rStyle w:val="CharDivNo"/>
        </w:rPr>
        <w:t> </w:t>
      </w:r>
      <w:r>
        <w:t>—</w:t>
      </w:r>
      <w:r>
        <w:rPr>
          <w:rStyle w:val="CharDivText"/>
        </w:rPr>
        <w:t> </w:t>
      </w:r>
      <w:r>
        <w:rPr>
          <w:rStyle w:val="CharPartText"/>
        </w:rPr>
        <w:t>The supply and distribution of water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334445995"/>
      <w:r>
        <w:rPr>
          <w:rStyle w:val="CharSectno"/>
        </w:rPr>
        <w:t>55</w:t>
      </w:r>
      <w:r>
        <w:rPr>
          <w:snapToGrid w:val="0"/>
        </w:rPr>
        <w:t>.</w:t>
      </w:r>
      <w:r>
        <w:rPr>
          <w:snapToGrid w:val="0"/>
        </w:rPr>
        <w:tab/>
        <w:t>Supply to rated land</w:t>
      </w:r>
      <w:bookmarkEnd w:id="15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55" w:name="_Toc334445996"/>
      <w:r>
        <w:rPr>
          <w:rStyle w:val="CharSectno"/>
        </w:rPr>
        <w:t>56</w:t>
      </w:r>
      <w:r>
        <w:rPr>
          <w:snapToGrid w:val="0"/>
        </w:rPr>
        <w:t>.</w:t>
      </w:r>
      <w:r>
        <w:rPr>
          <w:snapToGrid w:val="0"/>
        </w:rPr>
        <w:tab/>
        <w:t>Request for supply to rated land</w:t>
      </w:r>
      <w:bookmarkEnd w:id="15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56" w:name="_Toc334445997"/>
      <w:r>
        <w:rPr>
          <w:rStyle w:val="CharSectno"/>
        </w:rPr>
        <w:t>57</w:t>
      </w:r>
      <w:r>
        <w:rPr>
          <w:snapToGrid w:val="0"/>
        </w:rPr>
        <w:t>.</w:t>
      </w:r>
      <w:r>
        <w:rPr>
          <w:snapToGrid w:val="0"/>
        </w:rPr>
        <w:tab/>
        <w:t>Supply to land not rated</w:t>
      </w:r>
      <w:bookmarkEnd w:id="15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57" w:name="_Toc334445998"/>
      <w:r>
        <w:rPr>
          <w:rStyle w:val="CharSectno"/>
        </w:rPr>
        <w:t>58</w:t>
      </w:r>
      <w:r>
        <w:rPr>
          <w:snapToGrid w:val="0"/>
        </w:rPr>
        <w:t>.</w:t>
      </w:r>
      <w:r>
        <w:rPr>
          <w:snapToGrid w:val="0"/>
        </w:rPr>
        <w:tab/>
        <w:t>Water board may supply meter and charge by measure</w:t>
      </w:r>
      <w:bookmarkEnd w:id="15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58" w:name="_Toc334445999"/>
      <w:r>
        <w:rPr>
          <w:rStyle w:val="CharSectno"/>
        </w:rPr>
        <w:t>59</w:t>
      </w:r>
      <w:r>
        <w:rPr>
          <w:snapToGrid w:val="0"/>
        </w:rPr>
        <w:t>.</w:t>
      </w:r>
      <w:r>
        <w:rPr>
          <w:snapToGrid w:val="0"/>
        </w:rPr>
        <w:tab/>
        <w:t>Meter records and testing of meters</w:t>
      </w:r>
      <w:bookmarkEnd w:id="15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59" w:name="_Toc334446000"/>
      <w:r>
        <w:rPr>
          <w:rStyle w:val="CharSectno"/>
        </w:rPr>
        <w:t>60</w:t>
      </w:r>
      <w:r>
        <w:rPr>
          <w:snapToGrid w:val="0"/>
        </w:rPr>
        <w:t>.</w:t>
      </w:r>
      <w:r>
        <w:rPr>
          <w:snapToGrid w:val="0"/>
        </w:rPr>
        <w:tab/>
        <w:t>Water may be cut off from unoccupied premises etc.</w:t>
      </w:r>
      <w:bookmarkEnd w:id="15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60" w:name="_Toc334446001"/>
      <w:r>
        <w:rPr>
          <w:rStyle w:val="CharSectno"/>
        </w:rPr>
        <w:t>61</w:t>
      </w:r>
      <w:r>
        <w:rPr>
          <w:snapToGrid w:val="0"/>
        </w:rPr>
        <w:t>.</w:t>
      </w:r>
      <w:r>
        <w:rPr>
          <w:snapToGrid w:val="0"/>
        </w:rPr>
        <w:tab/>
        <w:t>Provisions for supplying groups of houses</w:t>
      </w:r>
      <w:bookmarkEnd w:id="16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61" w:name="_Toc334446002"/>
      <w:r>
        <w:rPr>
          <w:rStyle w:val="CharSectno"/>
        </w:rPr>
        <w:t>61A</w:t>
      </w:r>
      <w:r>
        <w:rPr>
          <w:snapToGrid w:val="0"/>
        </w:rPr>
        <w:t xml:space="preserve">. </w:t>
      </w:r>
      <w:r>
        <w:rPr>
          <w:snapToGrid w:val="0"/>
        </w:rPr>
        <w:tab/>
        <w:t>Owners and occupiers to provide tanks and appliances</w:t>
      </w:r>
      <w:bookmarkEnd w:id="16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62" w:name="_Toc334446003"/>
      <w:r>
        <w:rPr>
          <w:rStyle w:val="CharSectno"/>
        </w:rPr>
        <w:t>62</w:t>
      </w:r>
      <w:r>
        <w:rPr>
          <w:snapToGrid w:val="0"/>
        </w:rPr>
        <w:t>.</w:t>
      </w:r>
      <w:r>
        <w:rPr>
          <w:snapToGrid w:val="0"/>
        </w:rPr>
        <w:tab/>
        <w:t>Supply to land outside water area</w:t>
      </w:r>
      <w:bookmarkEnd w:id="16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63" w:name="_Toc334446004"/>
      <w:r>
        <w:rPr>
          <w:rStyle w:val="CharSectno"/>
        </w:rPr>
        <w:t>62A</w:t>
      </w:r>
      <w:r>
        <w:rPr>
          <w:snapToGrid w:val="0"/>
        </w:rPr>
        <w:t xml:space="preserve">. </w:t>
      </w:r>
      <w:r>
        <w:rPr>
          <w:snapToGrid w:val="0"/>
        </w:rPr>
        <w:tab/>
        <w:t>Water supply to subdivided land</w:t>
      </w:r>
      <w:bookmarkEnd w:id="16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64" w:name="_Toc334446005"/>
      <w:r>
        <w:rPr>
          <w:rStyle w:val="CharSectno"/>
        </w:rPr>
        <w:t>62B</w:t>
      </w:r>
      <w:r>
        <w:rPr>
          <w:snapToGrid w:val="0"/>
        </w:rPr>
        <w:t xml:space="preserve">. </w:t>
      </w:r>
      <w:r>
        <w:rPr>
          <w:snapToGrid w:val="0"/>
        </w:rPr>
        <w:tab/>
        <w:t>Water supply on development of land</w:t>
      </w:r>
      <w:bookmarkEnd w:id="16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65" w:name="_Toc334446006"/>
      <w:r>
        <w:rPr>
          <w:rStyle w:val="CharSectno"/>
        </w:rPr>
        <w:t>62C</w:t>
      </w:r>
      <w:r>
        <w:rPr>
          <w:snapToGrid w:val="0"/>
        </w:rPr>
        <w:t xml:space="preserve">. </w:t>
      </w:r>
      <w:r>
        <w:rPr>
          <w:snapToGrid w:val="0"/>
        </w:rPr>
        <w:tab/>
        <w:t>Deferring headworks payments for certain subdivisions</w:t>
      </w:r>
      <w:bookmarkEnd w:id="16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66" w:name="_Toc334446007"/>
      <w:r>
        <w:rPr>
          <w:rStyle w:val="CharSectno"/>
        </w:rPr>
        <w:t>62D</w:t>
      </w:r>
      <w:r>
        <w:rPr>
          <w:snapToGrid w:val="0"/>
        </w:rPr>
        <w:t xml:space="preserve">. </w:t>
      </w:r>
      <w:r>
        <w:rPr>
          <w:snapToGrid w:val="0"/>
        </w:rPr>
        <w:tab/>
        <w:t>Transfer of land restricted until deferred amount paid</w:t>
      </w:r>
      <w:bookmarkEnd w:id="16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67" w:name="_Toc334446008"/>
      <w:r>
        <w:rPr>
          <w:rStyle w:val="CharSectno"/>
        </w:rPr>
        <w:t>63</w:t>
      </w:r>
      <w:r>
        <w:rPr>
          <w:snapToGrid w:val="0"/>
        </w:rPr>
        <w:t>.</w:t>
      </w:r>
      <w:r>
        <w:rPr>
          <w:snapToGrid w:val="0"/>
        </w:rPr>
        <w:tab/>
        <w:t>Fire hydrants</w:t>
      </w:r>
      <w:bookmarkEnd w:id="16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68" w:name="_Toc334446009"/>
      <w:r>
        <w:rPr>
          <w:rStyle w:val="CharSectno"/>
        </w:rPr>
        <w:t>65A</w:t>
      </w:r>
      <w:r>
        <w:rPr>
          <w:snapToGrid w:val="0"/>
        </w:rPr>
        <w:t xml:space="preserve">. </w:t>
      </w:r>
      <w:r>
        <w:rPr>
          <w:snapToGrid w:val="0"/>
        </w:rPr>
        <w:tab/>
        <w:t>Acquisition by agreement of works from person or local government</w:t>
      </w:r>
      <w:bookmarkEnd w:id="16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69" w:name="_Toc189645599"/>
      <w:bookmarkStart w:id="170" w:name="_Toc241290696"/>
      <w:bookmarkStart w:id="171" w:name="_Toc255805774"/>
      <w:bookmarkStart w:id="172" w:name="_Toc257713805"/>
      <w:bookmarkStart w:id="173" w:name="_Toc257723143"/>
      <w:bookmarkStart w:id="174" w:name="_Toc260997017"/>
      <w:bookmarkStart w:id="175" w:name="_Toc261011111"/>
      <w:bookmarkStart w:id="176" w:name="_Toc268268123"/>
      <w:bookmarkStart w:id="177" w:name="_Toc268268968"/>
      <w:bookmarkStart w:id="178" w:name="_Toc268603865"/>
      <w:bookmarkStart w:id="179" w:name="_Toc274301385"/>
      <w:bookmarkStart w:id="180" w:name="_Toc278984213"/>
      <w:bookmarkStart w:id="181" w:name="_Toc307405655"/>
      <w:bookmarkStart w:id="182" w:name="_Toc334446010"/>
      <w:r>
        <w:rPr>
          <w:rStyle w:val="CharPartNo"/>
        </w:rPr>
        <w:t>Part V</w:t>
      </w:r>
      <w:r>
        <w:rPr>
          <w:rStyle w:val="CharDivNo"/>
        </w:rPr>
        <w:t> </w:t>
      </w:r>
      <w:r>
        <w:t>—</w:t>
      </w:r>
      <w:r>
        <w:rPr>
          <w:rStyle w:val="CharDivText"/>
        </w:rPr>
        <w:t> </w:t>
      </w:r>
      <w:r>
        <w:rPr>
          <w:rStyle w:val="CharPartText"/>
        </w:rPr>
        <w:t>The protection of works and fittings and the prevention of waste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334446011"/>
      <w:r>
        <w:rPr>
          <w:rStyle w:val="CharSectno"/>
        </w:rPr>
        <w:t>66</w:t>
      </w:r>
      <w:r>
        <w:rPr>
          <w:snapToGrid w:val="0"/>
        </w:rPr>
        <w:t>.</w:t>
      </w:r>
      <w:r>
        <w:rPr>
          <w:snapToGrid w:val="0"/>
        </w:rPr>
        <w:tab/>
        <w:t>Duty to keep fittings in repair</w:t>
      </w:r>
      <w:bookmarkEnd w:id="183"/>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84" w:name="_Toc334446012"/>
      <w:r>
        <w:rPr>
          <w:rStyle w:val="CharSectno"/>
        </w:rPr>
        <w:t>67</w:t>
      </w:r>
      <w:r>
        <w:rPr>
          <w:snapToGrid w:val="0"/>
        </w:rPr>
        <w:t>.</w:t>
      </w:r>
      <w:r>
        <w:rPr>
          <w:snapToGrid w:val="0"/>
        </w:rPr>
        <w:tab/>
        <w:t>Fittings not to be connected or disconnected without notice</w:t>
      </w:r>
      <w:bookmarkEnd w:id="184"/>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85" w:name="_Toc334446013"/>
      <w:r>
        <w:rPr>
          <w:rStyle w:val="CharSectno"/>
        </w:rPr>
        <w:t>68</w:t>
      </w:r>
      <w:r>
        <w:rPr>
          <w:snapToGrid w:val="0"/>
        </w:rPr>
        <w:t>.</w:t>
      </w:r>
      <w:r>
        <w:rPr>
          <w:snapToGrid w:val="0"/>
        </w:rPr>
        <w:tab/>
        <w:t>Power to enter and examine whether water is wasted etc.</w:t>
      </w:r>
      <w:bookmarkEnd w:id="185"/>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86" w:name="_Toc334446014"/>
      <w:r>
        <w:rPr>
          <w:rStyle w:val="CharSectno"/>
        </w:rPr>
        <w:t>69</w:t>
      </w:r>
      <w:r>
        <w:rPr>
          <w:snapToGrid w:val="0"/>
        </w:rPr>
        <w:t>.</w:t>
      </w:r>
      <w:r>
        <w:rPr>
          <w:snapToGrid w:val="0"/>
        </w:rPr>
        <w:tab/>
        <w:t>Protection of fittings</w:t>
      </w:r>
      <w:bookmarkEnd w:id="186"/>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87" w:name="_Toc334446015"/>
      <w:r>
        <w:rPr>
          <w:rStyle w:val="CharSectno"/>
        </w:rPr>
        <w:t>70</w:t>
      </w:r>
      <w:r>
        <w:rPr>
          <w:snapToGrid w:val="0"/>
        </w:rPr>
        <w:t>.</w:t>
      </w:r>
      <w:r>
        <w:rPr>
          <w:snapToGrid w:val="0"/>
        </w:rPr>
        <w:tab/>
        <w:t>Power to enter on land and fix fittings</w:t>
      </w:r>
      <w:bookmarkEnd w:id="187"/>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88" w:name="_Toc334446016"/>
      <w:r>
        <w:rPr>
          <w:rStyle w:val="CharSectno"/>
        </w:rPr>
        <w:t>71</w:t>
      </w:r>
      <w:r>
        <w:rPr>
          <w:snapToGrid w:val="0"/>
        </w:rPr>
        <w:t>.</w:t>
      </w:r>
      <w:r>
        <w:rPr>
          <w:snapToGrid w:val="0"/>
        </w:rPr>
        <w:tab/>
        <w:t>Penalty for using unauthorised fittings</w:t>
      </w:r>
      <w:bookmarkEnd w:id="188"/>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89" w:name="_Toc334446017"/>
      <w:r>
        <w:rPr>
          <w:rStyle w:val="CharSectno"/>
        </w:rPr>
        <w:t>72</w:t>
      </w:r>
      <w:r>
        <w:rPr>
          <w:snapToGrid w:val="0"/>
        </w:rPr>
        <w:t>.</w:t>
      </w:r>
      <w:r>
        <w:rPr>
          <w:snapToGrid w:val="0"/>
        </w:rPr>
        <w:tab/>
        <w:t>Penalty for not repairing fittings</w:t>
      </w:r>
      <w:bookmarkEnd w:id="189"/>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90" w:name="_Toc334446018"/>
      <w:r>
        <w:rPr>
          <w:rStyle w:val="CharSectno"/>
        </w:rPr>
        <w:t>73</w:t>
      </w:r>
      <w:r>
        <w:rPr>
          <w:snapToGrid w:val="0"/>
        </w:rPr>
        <w:t>.</w:t>
      </w:r>
      <w:r>
        <w:rPr>
          <w:snapToGrid w:val="0"/>
        </w:rPr>
        <w:tab/>
        <w:t>Penalty for destroying valves etc.</w:t>
      </w:r>
      <w:bookmarkEnd w:id="190"/>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91" w:name="_Toc334446019"/>
      <w:r>
        <w:rPr>
          <w:rStyle w:val="CharSectno"/>
        </w:rPr>
        <w:t>74</w:t>
      </w:r>
      <w:r>
        <w:rPr>
          <w:snapToGrid w:val="0"/>
        </w:rPr>
        <w:t>.</w:t>
      </w:r>
      <w:r>
        <w:rPr>
          <w:snapToGrid w:val="0"/>
        </w:rPr>
        <w:tab/>
        <w:t>Penalty for taking etc. water in contravention of this Act</w:t>
      </w:r>
      <w:bookmarkEnd w:id="191"/>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92" w:name="_Toc334446020"/>
      <w:r>
        <w:rPr>
          <w:rStyle w:val="CharSectno"/>
        </w:rPr>
        <w:t>75</w:t>
      </w:r>
      <w:r>
        <w:rPr>
          <w:snapToGrid w:val="0"/>
        </w:rPr>
        <w:t>.</w:t>
      </w:r>
      <w:r>
        <w:rPr>
          <w:snapToGrid w:val="0"/>
        </w:rPr>
        <w:tab/>
        <w:t>Fraudulent taking of water</w:t>
      </w:r>
      <w:bookmarkEnd w:id="192"/>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93" w:name="_Toc334446021"/>
      <w:r>
        <w:rPr>
          <w:rStyle w:val="CharSectno"/>
        </w:rPr>
        <w:t>76</w:t>
      </w:r>
      <w:r>
        <w:rPr>
          <w:snapToGrid w:val="0"/>
        </w:rPr>
        <w:t>.</w:t>
      </w:r>
      <w:r>
        <w:rPr>
          <w:snapToGrid w:val="0"/>
        </w:rPr>
        <w:tab/>
        <w:t>Other consequences of contravening this Act or by</w:t>
      </w:r>
      <w:r>
        <w:rPr>
          <w:snapToGrid w:val="0"/>
        </w:rPr>
        <w:noBreakHyphen/>
        <w:t>laws</w:t>
      </w:r>
      <w:bookmarkEnd w:id="193"/>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94" w:name="_Toc189645611"/>
      <w:bookmarkStart w:id="195" w:name="_Toc241290708"/>
      <w:bookmarkStart w:id="196" w:name="_Toc255805786"/>
      <w:bookmarkStart w:id="197" w:name="_Toc257713817"/>
      <w:bookmarkStart w:id="198" w:name="_Toc257723155"/>
      <w:bookmarkStart w:id="199" w:name="_Toc260997029"/>
      <w:bookmarkStart w:id="200" w:name="_Toc261011123"/>
      <w:bookmarkStart w:id="201" w:name="_Toc268268135"/>
      <w:bookmarkStart w:id="202" w:name="_Toc268268980"/>
      <w:bookmarkStart w:id="203" w:name="_Toc268603877"/>
      <w:bookmarkStart w:id="204" w:name="_Toc274301397"/>
      <w:bookmarkStart w:id="205" w:name="_Toc278984225"/>
      <w:bookmarkStart w:id="206" w:name="_Toc307405667"/>
      <w:bookmarkStart w:id="207" w:name="_Toc334446022"/>
      <w:r>
        <w:rPr>
          <w:rStyle w:val="CharPartNo"/>
        </w:rPr>
        <w:t>Part VI</w:t>
      </w:r>
      <w:r>
        <w:rPr>
          <w:rStyle w:val="CharDivNo"/>
        </w:rPr>
        <w:t> </w:t>
      </w:r>
      <w:r>
        <w:t>—</w:t>
      </w:r>
      <w:r>
        <w:rPr>
          <w:rStyle w:val="CharDivText"/>
        </w:rPr>
        <w:t> </w:t>
      </w:r>
      <w:r>
        <w:rPr>
          <w:rStyle w:val="CharPartText"/>
        </w:rPr>
        <w:t>Water rates and payment for water</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268268136"/>
      <w:bookmarkStart w:id="209" w:name="_Toc268268981"/>
      <w:bookmarkStart w:id="210" w:name="_Toc268603878"/>
      <w:bookmarkStart w:id="211" w:name="_Toc274301398"/>
      <w:bookmarkStart w:id="212" w:name="_Toc278984226"/>
      <w:bookmarkStart w:id="213" w:name="_Toc307405668"/>
      <w:bookmarkStart w:id="214" w:name="_Toc334446023"/>
      <w:r>
        <w:rPr>
          <w:rStyle w:val="CharDivNo"/>
        </w:rPr>
        <w:t>Division 1</w:t>
      </w:r>
      <w:r>
        <w:t> — </w:t>
      </w:r>
      <w:r>
        <w:rPr>
          <w:rStyle w:val="CharDivText"/>
        </w:rPr>
        <w:t>The rating records</w:t>
      </w:r>
      <w:bookmarkEnd w:id="208"/>
      <w:bookmarkEnd w:id="209"/>
      <w:bookmarkEnd w:id="210"/>
      <w:bookmarkEnd w:id="211"/>
      <w:bookmarkEnd w:id="212"/>
      <w:bookmarkEnd w:id="213"/>
      <w:bookmarkEnd w:id="214"/>
    </w:p>
    <w:p>
      <w:pPr>
        <w:pStyle w:val="Footnoteheading"/>
      </w:pPr>
      <w:r>
        <w:tab/>
        <w:t>[Heading inserted by No. 19 of 2010 s. 44(2).]</w:t>
      </w:r>
    </w:p>
    <w:p>
      <w:pPr>
        <w:pStyle w:val="Heading5"/>
        <w:rPr>
          <w:snapToGrid w:val="0"/>
        </w:rPr>
      </w:pPr>
      <w:bookmarkStart w:id="215" w:name="_Toc334446024"/>
      <w:r>
        <w:rPr>
          <w:rStyle w:val="CharSectno"/>
        </w:rPr>
        <w:t>76A</w:t>
      </w:r>
      <w:r>
        <w:rPr>
          <w:snapToGrid w:val="0"/>
        </w:rPr>
        <w:t xml:space="preserve">. </w:t>
      </w:r>
      <w:r>
        <w:rPr>
          <w:snapToGrid w:val="0"/>
        </w:rPr>
        <w:tab/>
        <w:t>Terms used</w:t>
      </w:r>
      <w:bookmarkEnd w:id="215"/>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16" w:name="_Toc334446025"/>
      <w:r>
        <w:rPr>
          <w:rStyle w:val="CharSectno"/>
        </w:rPr>
        <w:t>76B</w:t>
      </w:r>
      <w:r>
        <w:rPr>
          <w:snapToGrid w:val="0"/>
        </w:rPr>
        <w:t xml:space="preserve">. </w:t>
      </w:r>
      <w:r>
        <w:rPr>
          <w:snapToGrid w:val="0"/>
        </w:rPr>
        <w:tab/>
        <w:t>Authority for Minister to appoint rating years</w:t>
      </w:r>
      <w:bookmarkEnd w:id="216"/>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17" w:name="_Toc334446026"/>
      <w:r>
        <w:rPr>
          <w:rStyle w:val="CharSectno"/>
        </w:rPr>
        <w:t>76C</w:t>
      </w:r>
      <w:r>
        <w:rPr>
          <w:snapToGrid w:val="0"/>
        </w:rPr>
        <w:t xml:space="preserve">. </w:t>
      </w:r>
      <w:r>
        <w:rPr>
          <w:snapToGrid w:val="0"/>
        </w:rPr>
        <w:tab/>
        <w:t>Adjustment of rate on alteration of rating year</w:t>
      </w:r>
      <w:bookmarkEnd w:id="217"/>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18" w:name="_Toc334446027"/>
      <w:r>
        <w:rPr>
          <w:rStyle w:val="CharSectno"/>
        </w:rPr>
        <w:t>77</w:t>
      </w:r>
      <w:r>
        <w:rPr>
          <w:snapToGrid w:val="0"/>
        </w:rPr>
        <w:t>.</w:t>
      </w:r>
      <w:r>
        <w:rPr>
          <w:snapToGrid w:val="0"/>
        </w:rPr>
        <w:tab/>
        <w:t>Rating records</w:t>
      </w:r>
      <w:bookmarkEnd w:id="218"/>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19" w:name="_Toc334446028"/>
      <w:r>
        <w:rPr>
          <w:rStyle w:val="CharSectno"/>
        </w:rPr>
        <w:t>79</w:t>
      </w:r>
      <w:r>
        <w:rPr>
          <w:snapToGrid w:val="0"/>
        </w:rPr>
        <w:t>.</w:t>
      </w:r>
      <w:r>
        <w:rPr>
          <w:snapToGrid w:val="0"/>
        </w:rPr>
        <w:tab/>
        <w:t>Inspection of rating records</w:t>
      </w:r>
      <w:bookmarkEnd w:id="219"/>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20" w:name="_Toc334446029"/>
      <w:r>
        <w:rPr>
          <w:rStyle w:val="CharSectno"/>
        </w:rPr>
        <w:t>80</w:t>
      </w:r>
      <w:r>
        <w:rPr>
          <w:snapToGrid w:val="0"/>
        </w:rPr>
        <w:t>.</w:t>
      </w:r>
      <w:r>
        <w:rPr>
          <w:snapToGrid w:val="0"/>
        </w:rPr>
        <w:tab/>
        <w:t>Water board may inspect rating records of local governments</w:t>
      </w:r>
      <w:bookmarkEnd w:id="220"/>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21" w:name="_Toc334446030"/>
      <w:r>
        <w:rPr>
          <w:rStyle w:val="CharSectno"/>
        </w:rPr>
        <w:t>81</w:t>
      </w:r>
      <w:r>
        <w:rPr>
          <w:snapToGrid w:val="0"/>
        </w:rPr>
        <w:t>.</w:t>
      </w:r>
      <w:r>
        <w:rPr>
          <w:snapToGrid w:val="0"/>
        </w:rPr>
        <w:tab/>
        <w:t>Access to be given</w:t>
      </w:r>
      <w:bookmarkEnd w:id="221"/>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22" w:name="_Toc334446031"/>
      <w:r>
        <w:rPr>
          <w:rStyle w:val="CharSectno"/>
        </w:rPr>
        <w:t>82</w:t>
      </w:r>
      <w:r>
        <w:rPr>
          <w:snapToGrid w:val="0"/>
        </w:rPr>
        <w:t>.</w:t>
      </w:r>
      <w:r>
        <w:rPr>
          <w:snapToGrid w:val="0"/>
        </w:rPr>
        <w:tab/>
        <w:t>Penalty for not permitting inspection</w:t>
      </w:r>
      <w:bookmarkEnd w:id="222"/>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23" w:name="_Toc334446032"/>
      <w:r>
        <w:rPr>
          <w:rStyle w:val="CharSectno"/>
        </w:rPr>
        <w:t>83</w:t>
      </w:r>
      <w:r>
        <w:rPr>
          <w:snapToGrid w:val="0"/>
        </w:rPr>
        <w:t>.</w:t>
      </w:r>
      <w:r>
        <w:rPr>
          <w:snapToGrid w:val="0"/>
        </w:rPr>
        <w:tab/>
        <w:t>Rateable value</w:t>
      </w:r>
      <w:bookmarkEnd w:id="223"/>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24" w:name="_Toc334446033"/>
      <w:r>
        <w:rPr>
          <w:rStyle w:val="CharSectno"/>
        </w:rPr>
        <w:t>84</w:t>
      </w:r>
      <w:r>
        <w:rPr>
          <w:snapToGrid w:val="0"/>
        </w:rPr>
        <w:t>.</w:t>
      </w:r>
      <w:r>
        <w:rPr>
          <w:snapToGrid w:val="0"/>
        </w:rPr>
        <w:tab/>
        <w:t>Rating records may be amended</w:t>
      </w:r>
      <w:bookmarkEnd w:id="224"/>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25" w:name="_Toc334446034"/>
      <w:r>
        <w:rPr>
          <w:rStyle w:val="CharSectno"/>
        </w:rPr>
        <w:t>85</w:t>
      </w:r>
      <w:r>
        <w:rPr>
          <w:snapToGrid w:val="0"/>
        </w:rPr>
        <w:t>.</w:t>
      </w:r>
      <w:r>
        <w:rPr>
          <w:snapToGrid w:val="0"/>
        </w:rPr>
        <w:tab/>
        <w:t>Notice of amendment to be given</w:t>
      </w:r>
      <w:bookmarkEnd w:id="225"/>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26" w:name="_Toc268268148"/>
      <w:bookmarkStart w:id="227" w:name="_Toc268268993"/>
      <w:bookmarkStart w:id="228" w:name="_Toc268603890"/>
      <w:bookmarkStart w:id="229" w:name="_Toc274301410"/>
      <w:bookmarkStart w:id="230" w:name="_Toc278984238"/>
      <w:bookmarkStart w:id="231" w:name="_Toc307405680"/>
      <w:bookmarkStart w:id="232" w:name="_Toc334446035"/>
      <w:r>
        <w:rPr>
          <w:rStyle w:val="CharDivNo"/>
        </w:rPr>
        <w:t>Division 2</w:t>
      </w:r>
      <w:r>
        <w:t> — </w:t>
      </w:r>
      <w:r>
        <w:rPr>
          <w:rStyle w:val="CharDivText"/>
        </w:rPr>
        <w:t>Objections and review</w:t>
      </w:r>
      <w:bookmarkEnd w:id="226"/>
      <w:bookmarkEnd w:id="227"/>
      <w:bookmarkEnd w:id="228"/>
      <w:bookmarkEnd w:id="229"/>
      <w:bookmarkEnd w:id="230"/>
      <w:bookmarkEnd w:id="231"/>
      <w:bookmarkEnd w:id="232"/>
    </w:p>
    <w:p>
      <w:pPr>
        <w:pStyle w:val="Footnoteheading"/>
      </w:pPr>
      <w:r>
        <w:tab/>
        <w:t>[Heading inserted by No. 19 of 2010 s. 44(2).]</w:t>
      </w:r>
    </w:p>
    <w:p>
      <w:pPr>
        <w:pStyle w:val="Heading5"/>
        <w:rPr>
          <w:snapToGrid w:val="0"/>
        </w:rPr>
      </w:pPr>
      <w:bookmarkStart w:id="233" w:name="_Toc334446036"/>
      <w:r>
        <w:rPr>
          <w:rStyle w:val="CharSectno"/>
        </w:rPr>
        <w:t>87</w:t>
      </w:r>
      <w:r>
        <w:rPr>
          <w:snapToGrid w:val="0"/>
        </w:rPr>
        <w:t>.</w:t>
      </w:r>
      <w:r>
        <w:rPr>
          <w:snapToGrid w:val="0"/>
        </w:rPr>
        <w:tab/>
        <w:t>Objection to entry in rating records</w:t>
      </w:r>
      <w:bookmarkEnd w:id="233"/>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34" w:name="_Toc334446037"/>
      <w:r>
        <w:rPr>
          <w:rStyle w:val="CharSectno"/>
        </w:rPr>
        <w:t>88</w:t>
      </w:r>
      <w:r>
        <w:rPr>
          <w:snapToGrid w:val="0"/>
        </w:rPr>
        <w:t>.</w:t>
      </w:r>
      <w:r>
        <w:rPr>
          <w:snapToGrid w:val="0"/>
        </w:rPr>
        <w:tab/>
        <w:t>Review of decision of water board on objection</w:t>
      </w:r>
      <w:bookmarkEnd w:id="234"/>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35" w:name="_Toc334446038"/>
      <w:r>
        <w:rPr>
          <w:rStyle w:val="CharSectno"/>
        </w:rPr>
        <w:t>89</w:t>
      </w:r>
      <w:r>
        <w:rPr>
          <w:snapToGrid w:val="0"/>
        </w:rPr>
        <w:t>.</w:t>
      </w:r>
      <w:r>
        <w:rPr>
          <w:snapToGrid w:val="0"/>
        </w:rPr>
        <w:tab/>
        <w:t>Objections and review of valuations</w:t>
      </w:r>
      <w:bookmarkEnd w:id="235"/>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36" w:name="_Toc334446039"/>
      <w:r>
        <w:rPr>
          <w:rStyle w:val="CharSectno"/>
        </w:rPr>
        <w:t>89A</w:t>
      </w:r>
      <w:r>
        <w:rPr>
          <w:snapToGrid w:val="0"/>
        </w:rPr>
        <w:t>.</w:t>
      </w:r>
      <w:r>
        <w:rPr>
          <w:snapToGrid w:val="0"/>
        </w:rPr>
        <w:tab/>
        <w:t>New matters raised on review</w:t>
      </w:r>
      <w:bookmarkEnd w:id="236"/>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37" w:name="_Toc334446040"/>
      <w:r>
        <w:rPr>
          <w:rStyle w:val="CharSectno"/>
        </w:rPr>
        <w:t>89B</w:t>
      </w:r>
      <w:r>
        <w:rPr>
          <w:snapToGrid w:val="0"/>
        </w:rPr>
        <w:t>.</w:t>
      </w:r>
      <w:r>
        <w:rPr>
          <w:snapToGrid w:val="0"/>
        </w:rPr>
        <w:tab/>
        <w:t>Written reasons for certain determinations to be given and published</w:t>
      </w:r>
      <w:bookmarkEnd w:id="237"/>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38" w:name="_Toc334446041"/>
      <w:r>
        <w:rPr>
          <w:rStyle w:val="CharSectno"/>
        </w:rPr>
        <w:t>90</w:t>
      </w:r>
      <w:r>
        <w:rPr>
          <w:snapToGrid w:val="0"/>
        </w:rPr>
        <w:t>.</w:t>
      </w:r>
      <w:r>
        <w:rPr>
          <w:snapToGrid w:val="0"/>
        </w:rPr>
        <w:tab/>
        <w:t>No other objections and reviews against valuations</w:t>
      </w:r>
      <w:bookmarkEnd w:id="238"/>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39" w:name="_Toc334446042"/>
      <w:r>
        <w:rPr>
          <w:rStyle w:val="CharSectno"/>
        </w:rPr>
        <w:t>91</w:t>
      </w:r>
      <w:r>
        <w:rPr>
          <w:snapToGrid w:val="0"/>
        </w:rPr>
        <w:t>.</w:t>
      </w:r>
      <w:r>
        <w:rPr>
          <w:snapToGrid w:val="0"/>
        </w:rPr>
        <w:tab/>
        <w:t>Objection not to affect liability to pay rates</w:t>
      </w:r>
      <w:bookmarkEnd w:id="239"/>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40" w:name="_Toc334446043"/>
      <w:r>
        <w:rPr>
          <w:rStyle w:val="CharSectno"/>
        </w:rPr>
        <w:t>91A</w:t>
      </w:r>
      <w:r>
        <w:rPr>
          <w:snapToGrid w:val="0"/>
        </w:rPr>
        <w:t xml:space="preserve">. </w:t>
      </w:r>
      <w:r>
        <w:rPr>
          <w:snapToGrid w:val="0"/>
        </w:rPr>
        <w:tab/>
        <w:t>Water board to amend rating records and assessment consequent on objection or review</w:t>
      </w:r>
      <w:bookmarkEnd w:id="240"/>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41" w:name="_Toc334446044"/>
      <w:r>
        <w:rPr>
          <w:rStyle w:val="CharSectno"/>
        </w:rPr>
        <w:t>92</w:t>
      </w:r>
      <w:r>
        <w:rPr>
          <w:snapToGrid w:val="0"/>
        </w:rPr>
        <w:t>.</w:t>
      </w:r>
      <w:r>
        <w:rPr>
          <w:snapToGrid w:val="0"/>
        </w:rPr>
        <w:tab/>
        <w:t>Land subject to water rate</w:t>
      </w:r>
      <w:bookmarkEnd w:id="241"/>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42" w:name="_Toc334446045"/>
      <w:r>
        <w:rPr>
          <w:rStyle w:val="CharSectno"/>
        </w:rPr>
        <w:t>93</w:t>
      </w:r>
      <w:r>
        <w:rPr>
          <w:snapToGrid w:val="0"/>
        </w:rPr>
        <w:t>.</w:t>
      </w:r>
      <w:r>
        <w:rPr>
          <w:snapToGrid w:val="0"/>
        </w:rPr>
        <w:tab/>
        <w:t>Amount of rate</w:t>
      </w:r>
      <w:bookmarkEnd w:id="242"/>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43" w:name="_Toc334446046"/>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43"/>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44" w:name="_Toc334446047"/>
      <w:r>
        <w:rPr>
          <w:rStyle w:val="CharSectno"/>
        </w:rPr>
        <w:t>93B</w:t>
      </w:r>
      <w:r>
        <w:rPr>
          <w:snapToGrid w:val="0"/>
        </w:rPr>
        <w:t xml:space="preserve">. </w:t>
      </w:r>
      <w:r>
        <w:rPr>
          <w:snapToGrid w:val="0"/>
        </w:rPr>
        <w:tab/>
        <w:t>Concession on water rates after subdivision</w:t>
      </w:r>
      <w:bookmarkEnd w:id="244"/>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45" w:name="_Toc334446048"/>
      <w:r>
        <w:rPr>
          <w:rStyle w:val="CharSectno"/>
        </w:rPr>
        <w:t>94</w:t>
      </w:r>
      <w:r>
        <w:rPr>
          <w:snapToGrid w:val="0"/>
        </w:rPr>
        <w:t>.</w:t>
      </w:r>
      <w:r>
        <w:rPr>
          <w:snapToGrid w:val="0"/>
        </w:rPr>
        <w:tab/>
        <w:t>Manner of making rate</w:t>
      </w:r>
      <w:bookmarkEnd w:id="245"/>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46" w:name="_Toc334446049"/>
      <w:r>
        <w:rPr>
          <w:rStyle w:val="CharSectno"/>
        </w:rPr>
        <w:t>95</w:t>
      </w:r>
      <w:r>
        <w:rPr>
          <w:snapToGrid w:val="0"/>
        </w:rPr>
        <w:t>.</w:t>
      </w:r>
      <w:r>
        <w:rPr>
          <w:snapToGrid w:val="0"/>
        </w:rPr>
        <w:tab/>
        <w:t>Rate for unexpired portion of year in case of new main or sewer</w:t>
      </w:r>
      <w:bookmarkEnd w:id="246"/>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47" w:name="_Toc268268163"/>
      <w:bookmarkStart w:id="248" w:name="_Toc268269008"/>
      <w:bookmarkStart w:id="249" w:name="_Toc268603905"/>
      <w:bookmarkStart w:id="250" w:name="_Toc274301425"/>
      <w:bookmarkStart w:id="251" w:name="_Toc278984253"/>
      <w:bookmarkStart w:id="252" w:name="_Toc307405695"/>
      <w:bookmarkStart w:id="253" w:name="_Toc334446050"/>
      <w:r>
        <w:rPr>
          <w:rStyle w:val="CharDivNo"/>
        </w:rPr>
        <w:t>Division 3</w:t>
      </w:r>
      <w:r>
        <w:t> — </w:t>
      </w:r>
      <w:r>
        <w:rPr>
          <w:rStyle w:val="CharDivText"/>
        </w:rPr>
        <w:t>Payment</w:t>
      </w:r>
      <w:bookmarkEnd w:id="247"/>
      <w:bookmarkEnd w:id="248"/>
      <w:bookmarkEnd w:id="249"/>
      <w:bookmarkEnd w:id="250"/>
      <w:bookmarkEnd w:id="251"/>
      <w:bookmarkEnd w:id="252"/>
      <w:bookmarkEnd w:id="253"/>
    </w:p>
    <w:p>
      <w:pPr>
        <w:pStyle w:val="Footnoteheading"/>
        <w:rPr>
          <w:i w:val="0"/>
          <w:snapToGrid w:val="0"/>
        </w:rPr>
      </w:pPr>
      <w:r>
        <w:tab/>
        <w:t>[Heading inserted by No. 19 of 2010 s. 44(2).]</w:t>
      </w:r>
    </w:p>
    <w:p>
      <w:pPr>
        <w:pStyle w:val="Heading5"/>
        <w:rPr>
          <w:snapToGrid w:val="0"/>
        </w:rPr>
      </w:pPr>
      <w:bookmarkStart w:id="254" w:name="_Toc334446051"/>
      <w:r>
        <w:rPr>
          <w:rStyle w:val="CharSectno"/>
        </w:rPr>
        <w:t>97</w:t>
      </w:r>
      <w:r>
        <w:rPr>
          <w:snapToGrid w:val="0"/>
        </w:rPr>
        <w:t>.</w:t>
      </w:r>
      <w:r>
        <w:rPr>
          <w:snapToGrid w:val="0"/>
        </w:rPr>
        <w:tab/>
        <w:t>Water rates when payable</w:t>
      </w:r>
      <w:bookmarkEnd w:id="254"/>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55" w:name="_Toc334446052"/>
      <w:r>
        <w:rPr>
          <w:rStyle w:val="CharSectno"/>
        </w:rPr>
        <w:t>98</w:t>
      </w:r>
      <w:r>
        <w:rPr>
          <w:snapToGrid w:val="0"/>
        </w:rPr>
        <w:t>.</w:t>
      </w:r>
      <w:r>
        <w:rPr>
          <w:snapToGrid w:val="0"/>
        </w:rPr>
        <w:tab/>
        <w:t>Payment for water supplied by measure</w:t>
      </w:r>
      <w:bookmarkEnd w:id="255"/>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56" w:name="_Toc334446053"/>
      <w:r>
        <w:rPr>
          <w:rStyle w:val="CharSectno"/>
        </w:rPr>
        <w:t>99</w:t>
      </w:r>
      <w:r>
        <w:rPr>
          <w:snapToGrid w:val="0"/>
        </w:rPr>
        <w:t>.</w:t>
      </w:r>
      <w:r>
        <w:rPr>
          <w:snapToGrid w:val="0"/>
        </w:rPr>
        <w:tab/>
        <w:t>Payment by measure when land rated</w:t>
      </w:r>
      <w:bookmarkEnd w:id="256"/>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57" w:name="_Toc334446054"/>
      <w:r>
        <w:rPr>
          <w:rStyle w:val="CharSectno"/>
        </w:rPr>
        <w:t>99A</w:t>
      </w:r>
      <w:r>
        <w:rPr>
          <w:snapToGrid w:val="0"/>
        </w:rPr>
        <w:t>.</w:t>
      </w:r>
      <w:r>
        <w:rPr>
          <w:snapToGrid w:val="0"/>
        </w:rPr>
        <w:tab/>
        <w:t>Discounts and additional charges</w:t>
      </w:r>
      <w:bookmarkEnd w:id="257"/>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58" w:name="_Toc334446055"/>
      <w:r>
        <w:rPr>
          <w:rStyle w:val="CharSectno"/>
        </w:rPr>
        <w:t>102</w:t>
      </w:r>
      <w:r>
        <w:rPr>
          <w:snapToGrid w:val="0"/>
        </w:rPr>
        <w:t>.</w:t>
      </w:r>
      <w:r>
        <w:rPr>
          <w:snapToGrid w:val="0"/>
        </w:rPr>
        <w:tab/>
        <w:t>Recovery by action or complaint</w:t>
      </w:r>
      <w:bookmarkEnd w:id="258"/>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59" w:name="_Toc334446056"/>
      <w:r>
        <w:rPr>
          <w:rStyle w:val="CharSectno"/>
        </w:rPr>
        <w:t>103</w:t>
      </w:r>
      <w:r>
        <w:rPr>
          <w:snapToGrid w:val="0"/>
        </w:rPr>
        <w:t>.</w:t>
      </w:r>
      <w:r>
        <w:rPr>
          <w:snapToGrid w:val="0"/>
        </w:rPr>
        <w:tab/>
        <w:t>In action against owner, proof of demand on occupier not necessary</w:t>
      </w:r>
      <w:bookmarkEnd w:id="259"/>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60" w:name="_Toc334446057"/>
      <w:r>
        <w:rPr>
          <w:rStyle w:val="CharSectno"/>
        </w:rPr>
        <w:t>104</w:t>
      </w:r>
      <w:r>
        <w:rPr>
          <w:snapToGrid w:val="0"/>
        </w:rPr>
        <w:t>.</w:t>
      </w:r>
      <w:r>
        <w:rPr>
          <w:snapToGrid w:val="0"/>
        </w:rPr>
        <w:tab/>
        <w:t>Persons liable may be resorted to in succession</w:t>
      </w:r>
      <w:bookmarkEnd w:id="260"/>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61" w:name="_Toc334446058"/>
      <w:r>
        <w:rPr>
          <w:rStyle w:val="CharSectno"/>
        </w:rPr>
        <w:t>105</w:t>
      </w:r>
      <w:r>
        <w:rPr>
          <w:snapToGrid w:val="0"/>
        </w:rPr>
        <w:t>.</w:t>
      </w:r>
      <w:r>
        <w:rPr>
          <w:snapToGrid w:val="0"/>
        </w:rPr>
        <w:tab/>
        <w:t>Rating records to be evidence</w:t>
      </w:r>
      <w:bookmarkEnd w:id="261"/>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62" w:name="_Toc334446059"/>
      <w:r>
        <w:rPr>
          <w:rStyle w:val="CharSectno"/>
        </w:rPr>
        <w:t>106</w:t>
      </w:r>
      <w:r>
        <w:rPr>
          <w:snapToGrid w:val="0"/>
        </w:rPr>
        <w:t>.</w:t>
      </w:r>
      <w:r>
        <w:rPr>
          <w:snapToGrid w:val="0"/>
        </w:rPr>
        <w:tab/>
        <w:t>Recovery of rates paid by owner from occupier</w:t>
      </w:r>
      <w:bookmarkEnd w:id="26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63" w:name="_Toc334446060"/>
      <w:r>
        <w:rPr>
          <w:rStyle w:val="CharSectno"/>
        </w:rPr>
        <w:t>107</w:t>
      </w:r>
      <w:r>
        <w:rPr>
          <w:snapToGrid w:val="0"/>
        </w:rPr>
        <w:t>.</w:t>
      </w:r>
      <w:r>
        <w:rPr>
          <w:snapToGrid w:val="0"/>
        </w:rPr>
        <w:tab/>
        <w:t>Apportionment of rates between successive owners or occupiers</w:t>
      </w:r>
      <w:bookmarkEnd w:id="263"/>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64" w:name="_Toc334446061"/>
      <w:r>
        <w:rPr>
          <w:rStyle w:val="CharSectno"/>
        </w:rPr>
        <w:t>108</w:t>
      </w:r>
      <w:r>
        <w:rPr>
          <w:snapToGrid w:val="0"/>
        </w:rPr>
        <w:t>.</w:t>
      </w:r>
      <w:r>
        <w:rPr>
          <w:snapToGrid w:val="0"/>
        </w:rPr>
        <w:tab/>
        <w:t>Prohibition on dealings in land</w:t>
      </w:r>
      <w:bookmarkEnd w:id="26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265" w:name="_Toc189645648"/>
      <w:bookmarkStart w:id="266" w:name="_Toc241290745"/>
      <w:bookmarkStart w:id="267" w:name="_Toc255805823"/>
      <w:bookmarkStart w:id="268" w:name="_Toc257713854"/>
      <w:bookmarkStart w:id="269" w:name="_Toc257723192"/>
      <w:bookmarkStart w:id="270" w:name="_Toc260997066"/>
      <w:bookmarkStart w:id="271" w:name="_Toc261011160"/>
      <w:bookmarkStart w:id="272" w:name="_Toc268268175"/>
      <w:bookmarkStart w:id="273" w:name="_Toc268269020"/>
      <w:bookmarkStart w:id="274" w:name="_Toc268603917"/>
      <w:bookmarkStart w:id="275" w:name="_Toc274301437"/>
      <w:bookmarkStart w:id="276" w:name="_Toc278984265"/>
      <w:bookmarkStart w:id="277" w:name="_Toc307405707"/>
      <w:bookmarkStart w:id="278" w:name="_Toc334446062"/>
      <w:r>
        <w:rPr>
          <w:rStyle w:val="CharPartNo"/>
        </w:rPr>
        <w:t>Part VII</w:t>
      </w:r>
      <w:r>
        <w:rPr>
          <w:rStyle w:val="CharDivNo"/>
        </w:rPr>
        <w:t> </w:t>
      </w:r>
      <w:r>
        <w:t>—</w:t>
      </w:r>
      <w:r>
        <w:rPr>
          <w:rStyle w:val="CharDivText"/>
        </w:rPr>
        <w:t> </w:t>
      </w:r>
      <w:r>
        <w:rPr>
          <w:rStyle w:val="CharPartText"/>
        </w:rPr>
        <w:t>Finance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334446063"/>
      <w:r>
        <w:rPr>
          <w:rStyle w:val="CharSectno"/>
        </w:rPr>
        <w:t>110</w:t>
      </w:r>
      <w:r>
        <w:rPr>
          <w:snapToGrid w:val="0"/>
        </w:rPr>
        <w:t>.</w:t>
      </w:r>
      <w:r>
        <w:rPr>
          <w:snapToGrid w:val="0"/>
        </w:rPr>
        <w:tab/>
        <w:t>Minister may determine value of works transferred to water board</w:t>
      </w:r>
      <w:bookmarkEnd w:id="279"/>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80" w:name="_Toc334446064"/>
      <w:r>
        <w:rPr>
          <w:rStyle w:val="CharSectno"/>
        </w:rPr>
        <w:t>111</w:t>
      </w:r>
      <w:r>
        <w:rPr>
          <w:snapToGrid w:val="0"/>
        </w:rPr>
        <w:t>.</w:t>
      </w:r>
      <w:r>
        <w:rPr>
          <w:snapToGrid w:val="0"/>
        </w:rPr>
        <w:tab/>
        <w:t>Revenue how applied</w:t>
      </w:r>
      <w:bookmarkEnd w:id="280"/>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81" w:name="_Toc334446065"/>
      <w:r>
        <w:rPr>
          <w:rStyle w:val="CharSectno"/>
        </w:rPr>
        <w:t>112</w:t>
      </w:r>
      <w:r>
        <w:rPr>
          <w:snapToGrid w:val="0"/>
        </w:rPr>
        <w:t>.</w:t>
      </w:r>
      <w:r>
        <w:rPr>
          <w:snapToGrid w:val="0"/>
        </w:rPr>
        <w:tab/>
        <w:t>Payments to be made out of Water Fund for any authorised purpose</w:t>
      </w:r>
      <w:bookmarkEnd w:id="281"/>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82" w:name="_Toc334446066"/>
      <w:r>
        <w:rPr>
          <w:rStyle w:val="CharSectno"/>
        </w:rPr>
        <w:t>113</w:t>
      </w:r>
      <w:r>
        <w:rPr>
          <w:snapToGrid w:val="0"/>
        </w:rPr>
        <w:t>.</w:t>
      </w:r>
      <w:r>
        <w:rPr>
          <w:snapToGrid w:val="0"/>
        </w:rPr>
        <w:tab/>
        <w:t>Power to borrow money</w:t>
      </w:r>
      <w:bookmarkEnd w:id="282"/>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83" w:name="_Toc334446067"/>
      <w:r>
        <w:rPr>
          <w:rStyle w:val="CharSectno"/>
        </w:rPr>
        <w:t>114</w:t>
      </w:r>
      <w:r>
        <w:rPr>
          <w:snapToGrid w:val="0"/>
        </w:rPr>
        <w:t>.</w:t>
      </w:r>
      <w:r>
        <w:rPr>
          <w:snapToGrid w:val="0"/>
        </w:rPr>
        <w:tab/>
        <w:t>Proposition to borrow money to be advertised</w:t>
      </w:r>
      <w:bookmarkEnd w:id="283"/>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84" w:name="_Toc334446068"/>
      <w:r>
        <w:rPr>
          <w:rStyle w:val="CharSectno"/>
        </w:rPr>
        <w:t>115</w:t>
      </w:r>
      <w:r>
        <w:rPr>
          <w:snapToGrid w:val="0"/>
        </w:rPr>
        <w:t>.</w:t>
      </w:r>
      <w:r>
        <w:rPr>
          <w:snapToGrid w:val="0"/>
        </w:rPr>
        <w:tab/>
        <w:t>Debentures</w:t>
      </w:r>
      <w:bookmarkEnd w:id="284"/>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85" w:name="_Toc334446069"/>
      <w:r>
        <w:rPr>
          <w:rStyle w:val="CharSectno"/>
        </w:rPr>
        <w:t>116</w:t>
      </w:r>
      <w:r>
        <w:rPr>
          <w:snapToGrid w:val="0"/>
        </w:rPr>
        <w:t>.</w:t>
      </w:r>
      <w:r>
        <w:rPr>
          <w:snapToGrid w:val="0"/>
        </w:rPr>
        <w:tab/>
        <w:t>Repayment of debentures</w:t>
      </w:r>
      <w:bookmarkEnd w:id="285"/>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86" w:name="_Toc334446070"/>
      <w:r>
        <w:rPr>
          <w:rStyle w:val="CharSectno"/>
        </w:rPr>
        <w:t>117</w:t>
      </w:r>
      <w:r>
        <w:rPr>
          <w:snapToGrid w:val="0"/>
        </w:rPr>
        <w:t>.</w:t>
      </w:r>
      <w:r>
        <w:rPr>
          <w:snapToGrid w:val="0"/>
        </w:rPr>
        <w:tab/>
        <w:t>Payment of interest</w:t>
      </w:r>
      <w:bookmarkEnd w:id="286"/>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87" w:name="_Toc334446071"/>
      <w:r>
        <w:rPr>
          <w:rStyle w:val="CharSectno"/>
        </w:rPr>
        <w:t>118</w:t>
      </w:r>
      <w:r>
        <w:rPr>
          <w:snapToGrid w:val="0"/>
        </w:rPr>
        <w:t>.</w:t>
      </w:r>
      <w:r>
        <w:rPr>
          <w:snapToGrid w:val="0"/>
        </w:rPr>
        <w:tab/>
        <w:t>Debentures and coupons transferable by delivery</w:t>
      </w:r>
      <w:bookmarkEnd w:id="287"/>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88" w:name="_Toc334446072"/>
      <w:r>
        <w:rPr>
          <w:rStyle w:val="CharSectno"/>
        </w:rPr>
        <w:t>119</w:t>
      </w:r>
      <w:r>
        <w:rPr>
          <w:snapToGrid w:val="0"/>
        </w:rPr>
        <w:t>.</w:t>
      </w:r>
      <w:r>
        <w:rPr>
          <w:snapToGrid w:val="0"/>
        </w:rPr>
        <w:tab/>
        <w:t>Debentures and interest a charge on property and revenues of water board</w:t>
      </w:r>
      <w:bookmarkEnd w:id="288"/>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89" w:name="_Toc334446073"/>
      <w:r>
        <w:rPr>
          <w:rStyle w:val="CharSectno"/>
        </w:rPr>
        <w:t>120</w:t>
      </w:r>
      <w:r>
        <w:rPr>
          <w:snapToGrid w:val="0"/>
        </w:rPr>
        <w:t>.</w:t>
      </w:r>
      <w:r>
        <w:rPr>
          <w:snapToGrid w:val="0"/>
        </w:rPr>
        <w:tab/>
        <w:t>Sinking fund to be created</w:t>
      </w:r>
      <w:bookmarkEnd w:id="289"/>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90" w:name="_Toc334446074"/>
      <w:r>
        <w:rPr>
          <w:rStyle w:val="CharSectno"/>
        </w:rPr>
        <w:t>121</w:t>
      </w:r>
      <w:r>
        <w:rPr>
          <w:snapToGrid w:val="0"/>
        </w:rPr>
        <w:t>.</w:t>
      </w:r>
      <w:r>
        <w:rPr>
          <w:snapToGrid w:val="0"/>
        </w:rPr>
        <w:tab/>
        <w:t>Investment of sinking fund</w:t>
      </w:r>
      <w:bookmarkEnd w:id="290"/>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91" w:name="_Toc334446075"/>
      <w:r>
        <w:rPr>
          <w:rStyle w:val="CharSectno"/>
        </w:rPr>
        <w:t>122</w:t>
      </w:r>
      <w:r>
        <w:rPr>
          <w:snapToGrid w:val="0"/>
        </w:rPr>
        <w:t>.</w:t>
      </w:r>
      <w:r>
        <w:rPr>
          <w:snapToGrid w:val="0"/>
        </w:rPr>
        <w:tab/>
        <w:t>Accumulated sinking fund to be applied in payment of loan</w:t>
      </w:r>
      <w:bookmarkEnd w:id="291"/>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92" w:name="_Toc334446076"/>
      <w:r>
        <w:rPr>
          <w:rStyle w:val="CharSectno"/>
        </w:rPr>
        <w:t>123</w:t>
      </w:r>
      <w:r>
        <w:rPr>
          <w:snapToGrid w:val="0"/>
        </w:rPr>
        <w:t>.</w:t>
      </w:r>
      <w:r>
        <w:rPr>
          <w:snapToGrid w:val="0"/>
        </w:rPr>
        <w:tab/>
        <w:t>Powers of receiver</w:t>
      </w:r>
      <w:bookmarkEnd w:id="292"/>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93" w:name="_Toc334446077"/>
      <w:r>
        <w:rPr>
          <w:rStyle w:val="CharSectno"/>
        </w:rPr>
        <w:t>123A</w:t>
      </w:r>
      <w:r>
        <w:rPr>
          <w:snapToGrid w:val="0"/>
        </w:rPr>
        <w:t xml:space="preserve">. </w:t>
      </w:r>
      <w:r>
        <w:rPr>
          <w:snapToGrid w:val="0"/>
        </w:rPr>
        <w:tab/>
        <w:t>Overdraft</w:t>
      </w:r>
      <w:bookmarkEnd w:id="293"/>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94" w:name="_Toc334446078"/>
      <w:r>
        <w:rPr>
          <w:rStyle w:val="CharSectno"/>
        </w:rPr>
        <w:t>124</w:t>
      </w:r>
      <w:r>
        <w:rPr>
          <w:snapToGrid w:val="0"/>
        </w:rPr>
        <w:t>.</w:t>
      </w:r>
      <w:r>
        <w:rPr>
          <w:snapToGrid w:val="0"/>
        </w:rPr>
        <w:tab/>
        <w:t>Treasurer may advance moneys</w:t>
      </w:r>
      <w:bookmarkEnd w:id="294"/>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95" w:name="_Toc334446079"/>
      <w:r>
        <w:rPr>
          <w:rStyle w:val="CharSectno"/>
        </w:rPr>
        <w:t>125</w:t>
      </w:r>
      <w:r>
        <w:rPr>
          <w:snapToGrid w:val="0"/>
        </w:rPr>
        <w:t>.</w:t>
      </w:r>
      <w:r>
        <w:rPr>
          <w:snapToGrid w:val="0"/>
        </w:rPr>
        <w:tab/>
        <w:t>Such advances to be a charge on the works and revenue</w:t>
      </w:r>
      <w:bookmarkEnd w:id="295"/>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96" w:name="_Toc334446080"/>
      <w:r>
        <w:rPr>
          <w:rStyle w:val="CharSectno"/>
        </w:rPr>
        <w:t>126</w:t>
      </w:r>
      <w:r>
        <w:rPr>
          <w:snapToGrid w:val="0"/>
        </w:rPr>
        <w:t>.</w:t>
      </w:r>
      <w:r>
        <w:rPr>
          <w:snapToGrid w:val="0"/>
        </w:rPr>
        <w:tab/>
        <w:t>Subsidy may be withheld</w:t>
      </w:r>
      <w:bookmarkEnd w:id="296"/>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97" w:name="_Toc334446081"/>
      <w:r>
        <w:rPr>
          <w:rStyle w:val="CharSectno"/>
        </w:rPr>
        <w:t>127</w:t>
      </w:r>
      <w:r>
        <w:rPr>
          <w:snapToGrid w:val="0"/>
        </w:rPr>
        <w:t>.</w:t>
      </w:r>
      <w:r>
        <w:rPr>
          <w:snapToGrid w:val="0"/>
        </w:rPr>
        <w:tab/>
        <w:t>Treasurer may levy and collect rates and charges</w:t>
      </w:r>
      <w:bookmarkEnd w:id="297"/>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98" w:name="_Toc334446082"/>
      <w:r>
        <w:rPr>
          <w:rStyle w:val="CharSectno"/>
        </w:rPr>
        <w:t>128</w:t>
      </w:r>
      <w:r>
        <w:rPr>
          <w:snapToGrid w:val="0"/>
        </w:rPr>
        <w:t>.</w:t>
      </w:r>
      <w:r>
        <w:rPr>
          <w:snapToGrid w:val="0"/>
        </w:rPr>
        <w:tab/>
        <w:t>Governor may appoint Commissioners</w:t>
      </w:r>
      <w:bookmarkEnd w:id="298"/>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99" w:name="_Toc334446083"/>
      <w:r>
        <w:rPr>
          <w:rStyle w:val="CharSectno"/>
        </w:rPr>
        <w:t>129</w:t>
      </w:r>
      <w:r>
        <w:rPr>
          <w:snapToGrid w:val="0"/>
        </w:rPr>
        <w:t>.</w:t>
      </w:r>
      <w:r>
        <w:rPr>
          <w:snapToGrid w:val="0"/>
        </w:rPr>
        <w:tab/>
        <w:t>Powers of Commissioners</w:t>
      </w:r>
      <w:bookmarkEnd w:id="299"/>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300" w:name="_Toc189645670"/>
      <w:bookmarkStart w:id="301" w:name="_Toc241290767"/>
      <w:bookmarkStart w:id="302" w:name="_Toc255805845"/>
      <w:bookmarkStart w:id="303" w:name="_Toc257713876"/>
      <w:bookmarkStart w:id="304" w:name="_Toc257723214"/>
      <w:bookmarkStart w:id="305" w:name="_Toc260997088"/>
      <w:bookmarkStart w:id="306" w:name="_Toc261011182"/>
      <w:bookmarkStart w:id="307" w:name="_Toc268268197"/>
      <w:bookmarkStart w:id="308" w:name="_Toc268269042"/>
      <w:bookmarkStart w:id="309" w:name="_Toc268603939"/>
      <w:bookmarkStart w:id="310" w:name="_Toc274301459"/>
      <w:bookmarkStart w:id="311" w:name="_Toc278984287"/>
      <w:bookmarkStart w:id="312" w:name="_Toc307405729"/>
      <w:bookmarkStart w:id="313" w:name="_Toc334446084"/>
      <w:r>
        <w:rPr>
          <w:rStyle w:val="CharPartNo"/>
        </w:rPr>
        <w:t>Part VIII</w:t>
      </w:r>
      <w:r>
        <w:rPr>
          <w:rStyle w:val="CharDivNo"/>
        </w:rPr>
        <w:t> </w:t>
      </w:r>
      <w:r>
        <w:t>—</w:t>
      </w:r>
      <w:r>
        <w:rPr>
          <w:rStyle w:val="CharDivText"/>
        </w:rPr>
        <w:t> </w:t>
      </w:r>
      <w:r>
        <w:rPr>
          <w:rStyle w:val="CharPartText"/>
        </w:rPr>
        <w:t>Accounts and audit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334446085"/>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31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315" w:name="_Toc334446086"/>
      <w:r>
        <w:rPr>
          <w:rStyle w:val="CharSectno"/>
        </w:rPr>
        <w:t>131</w:t>
      </w:r>
      <w:r>
        <w:rPr>
          <w:snapToGrid w:val="0"/>
        </w:rPr>
        <w:t>.</w:t>
      </w:r>
      <w:r>
        <w:rPr>
          <w:snapToGrid w:val="0"/>
        </w:rPr>
        <w:tab/>
        <w:t>Inspection of accounts by Minister</w:t>
      </w:r>
      <w:bookmarkEnd w:id="315"/>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316" w:name="_Toc189645673"/>
      <w:bookmarkStart w:id="317" w:name="_Toc241290770"/>
      <w:bookmarkStart w:id="318" w:name="_Toc255805848"/>
      <w:bookmarkStart w:id="319" w:name="_Toc257713879"/>
      <w:bookmarkStart w:id="320" w:name="_Toc257723217"/>
      <w:bookmarkStart w:id="321" w:name="_Toc260997091"/>
      <w:bookmarkStart w:id="322" w:name="_Toc261011185"/>
      <w:bookmarkStart w:id="323" w:name="_Toc268268200"/>
      <w:bookmarkStart w:id="324" w:name="_Toc268269045"/>
      <w:bookmarkStart w:id="325" w:name="_Toc268603942"/>
      <w:bookmarkStart w:id="326" w:name="_Toc274301462"/>
      <w:bookmarkStart w:id="327" w:name="_Toc278984290"/>
      <w:bookmarkStart w:id="328" w:name="_Toc307405732"/>
      <w:bookmarkStart w:id="329" w:name="_Toc33444608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334446088"/>
      <w:r>
        <w:rPr>
          <w:rStyle w:val="CharSectno"/>
        </w:rPr>
        <w:t>141</w:t>
      </w:r>
      <w:r>
        <w:rPr>
          <w:snapToGrid w:val="0"/>
        </w:rPr>
        <w:t>.</w:t>
      </w:r>
      <w:r>
        <w:rPr>
          <w:snapToGrid w:val="0"/>
        </w:rPr>
        <w:tab/>
        <w:t>Water board may make by</w:t>
      </w:r>
      <w:r>
        <w:rPr>
          <w:snapToGrid w:val="0"/>
        </w:rPr>
        <w:noBreakHyphen/>
        <w:t>laws</w:t>
      </w:r>
      <w:bookmarkEnd w:id="330"/>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331" w:name="_Toc334446089"/>
      <w:r>
        <w:rPr>
          <w:rStyle w:val="CharSectno"/>
        </w:rPr>
        <w:t>142</w:t>
      </w:r>
      <w:r>
        <w:rPr>
          <w:snapToGrid w:val="0"/>
        </w:rPr>
        <w:t>.</w:t>
      </w:r>
      <w:r>
        <w:rPr>
          <w:snapToGrid w:val="0"/>
        </w:rPr>
        <w:tab/>
        <w:t>Penalties for breach of by</w:t>
      </w:r>
      <w:r>
        <w:rPr>
          <w:snapToGrid w:val="0"/>
        </w:rPr>
        <w:noBreakHyphen/>
        <w:t>laws</w:t>
      </w:r>
      <w:bookmarkEnd w:id="331"/>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332" w:name="_Toc334446090"/>
      <w:r>
        <w:rPr>
          <w:rStyle w:val="CharSectno"/>
        </w:rPr>
        <w:t>143</w:t>
      </w:r>
      <w:r>
        <w:rPr>
          <w:snapToGrid w:val="0"/>
        </w:rPr>
        <w:t>.</w:t>
      </w:r>
      <w:r>
        <w:rPr>
          <w:snapToGrid w:val="0"/>
        </w:rPr>
        <w:tab/>
        <w:t>Regulations</w:t>
      </w:r>
      <w:bookmarkEnd w:id="332"/>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33" w:name="_Toc189645677"/>
      <w:bookmarkStart w:id="334" w:name="_Toc241290774"/>
      <w:bookmarkStart w:id="335" w:name="_Toc255805852"/>
      <w:bookmarkStart w:id="336" w:name="_Toc257713883"/>
      <w:bookmarkStart w:id="337" w:name="_Toc257723221"/>
      <w:bookmarkStart w:id="338" w:name="_Toc260997095"/>
      <w:bookmarkStart w:id="339" w:name="_Toc261011189"/>
      <w:bookmarkStart w:id="340" w:name="_Toc268268204"/>
      <w:bookmarkStart w:id="341" w:name="_Toc268269049"/>
      <w:bookmarkStart w:id="342" w:name="_Toc268603946"/>
      <w:bookmarkStart w:id="343" w:name="_Toc274301466"/>
      <w:bookmarkStart w:id="344" w:name="_Toc278984294"/>
      <w:bookmarkStart w:id="345" w:name="_Toc307405736"/>
      <w:bookmarkStart w:id="346" w:name="_Toc334446091"/>
      <w:r>
        <w:rPr>
          <w:rStyle w:val="CharPartNo"/>
        </w:rPr>
        <w:t>Part X</w:t>
      </w:r>
      <w:r>
        <w:rPr>
          <w:rStyle w:val="CharDivNo"/>
        </w:rPr>
        <w:t> </w:t>
      </w:r>
      <w:r>
        <w:t>—</w:t>
      </w:r>
      <w:r>
        <w:rPr>
          <w:rStyle w:val="CharDivText"/>
        </w:rPr>
        <w:t> </w:t>
      </w:r>
      <w:r>
        <w:rPr>
          <w:rStyle w:val="CharPartText"/>
        </w:rPr>
        <w:t>General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334446092"/>
      <w:r>
        <w:rPr>
          <w:rStyle w:val="CharSectno"/>
        </w:rPr>
        <w:t>144</w:t>
      </w:r>
      <w:r>
        <w:rPr>
          <w:snapToGrid w:val="0"/>
        </w:rPr>
        <w:t>.</w:t>
      </w:r>
      <w:r>
        <w:rPr>
          <w:snapToGrid w:val="0"/>
        </w:rPr>
        <w:tab/>
        <w:t>Notices</w:t>
      </w:r>
      <w:bookmarkEnd w:id="347"/>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48" w:name="_Toc334446093"/>
      <w:r>
        <w:rPr>
          <w:rStyle w:val="CharSectno"/>
        </w:rPr>
        <w:t>145</w:t>
      </w:r>
      <w:r>
        <w:rPr>
          <w:snapToGrid w:val="0"/>
        </w:rPr>
        <w:t>.</w:t>
      </w:r>
      <w:r>
        <w:rPr>
          <w:snapToGrid w:val="0"/>
        </w:rPr>
        <w:tab/>
        <w:t>Notices and demands, how served</w:t>
      </w:r>
      <w:bookmarkEnd w:id="348"/>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49" w:name="_Toc334446094"/>
      <w:r>
        <w:rPr>
          <w:rStyle w:val="CharSectno"/>
        </w:rPr>
        <w:t>146</w:t>
      </w:r>
      <w:r>
        <w:rPr>
          <w:snapToGrid w:val="0"/>
        </w:rPr>
        <w:t>.</w:t>
      </w:r>
      <w:r>
        <w:rPr>
          <w:snapToGrid w:val="0"/>
        </w:rPr>
        <w:tab/>
        <w:t>Notices binding on persons claiming under owner or occupier</w:t>
      </w:r>
      <w:bookmarkEnd w:id="349"/>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50" w:name="_Toc334446095"/>
      <w:r>
        <w:rPr>
          <w:rStyle w:val="CharSectno"/>
        </w:rPr>
        <w:t>147</w:t>
      </w:r>
      <w:r>
        <w:rPr>
          <w:snapToGrid w:val="0"/>
        </w:rPr>
        <w:t>.</w:t>
      </w:r>
      <w:r>
        <w:rPr>
          <w:snapToGrid w:val="0"/>
        </w:rPr>
        <w:tab/>
        <w:t>Notices may be authenticated by signature of chairman without seal</w:t>
      </w:r>
      <w:bookmarkEnd w:id="350"/>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51" w:name="_Toc334446096"/>
      <w:r>
        <w:rPr>
          <w:rStyle w:val="CharSectno"/>
        </w:rPr>
        <w:t>148</w:t>
      </w:r>
      <w:r>
        <w:rPr>
          <w:snapToGrid w:val="0"/>
        </w:rPr>
        <w:t>.</w:t>
      </w:r>
      <w:r>
        <w:rPr>
          <w:snapToGrid w:val="0"/>
        </w:rPr>
        <w:tab/>
        <w:t>Service on water board</w:t>
      </w:r>
      <w:bookmarkEnd w:id="351"/>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52" w:name="_Toc334446097"/>
      <w:r>
        <w:rPr>
          <w:rStyle w:val="CharSectno"/>
        </w:rPr>
        <w:t>149</w:t>
      </w:r>
      <w:r>
        <w:rPr>
          <w:snapToGrid w:val="0"/>
        </w:rPr>
        <w:t>.</w:t>
      </w:r>
      <w:r>
        <w:rPr>
          <w:snapToGrid w:val="0"/>
        </w:rPr>
        <w:tab/>
        <w:t>Saving of civil remedy</w:t>
      </w:r>
      <w:bookmarkEnd w:id="352"/>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53" w:name="_Toc334446098"/>
      <w:r>
        <w:rPr>
          <w:rStyle w:val="CharSectno"/>
        </w:rPr>
        <w:t>150</w:t>
      </w:r>
      <w:r>
        <w:rPr>
          <w:snapToGrid w:val="0"/>
        </w:rPr>
        <w:t>.</w:t>
      </w:r>
      <w:r>
        <w:rPr>
          <w:snapToGrid w:val="0"/>
        </w:rPr>
        <w:tab/>
        <w:t>Recovery of value of water misused etc.</w:t>
      </w:r>
      <w:bookmarkEnd w:id="353"/>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54" w:name="_Toc334446099"/>
      <w:r>
        <w:rPr>
          <w:rStyle w:val="CharSectno"/>
        </w:rPr>
        <w:t>151</w:t>
      </w:r>
      <w:r>
        <w:rPr>
          <w:snapToGrid w:val="0"/>
        </w:rPr>
        <w:t>.</w:t>
      </w:r>
      <w:r>
        <w:rPr>
          <w:snapToGrid w:val="0"/>
        </w:rPr>
        <w:tab/>
        <w:t>Obstructing water board or officers in performance of duty</w:t>
      </w:r>
      <w:bookmarkEnd w:id="354"/>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55" w:name="_Toc334446100"/>
      <w:r>
        <w:rPr>
          <w:rStyle w:val="CharSectno"/>
        </w:rPr>
        <w:t>152</w:t>
      </w:r>
      <w:r>
        <w:rPr>
          <w:snapToGrid w:val="0"/>
        </w:rPr>
        <w:t>.</w:t>
      </w:r>
      <w:r>
        <w:rPr>
          <w:snapToGrid w:val="0"/>
        </w:rPr>
        <w:tab/>
        <w:t>Penalty for refusing to give up possession of works</w:t>
      </w:r>
      <w:bookmarkEnd w:id="355"/>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56" w:name="_Toc334446101"/>
      <w:r>
        <w:rPr>
          <w:rStyle w:val="CharSectno"/>
        </w:rPr>
        <w:t>153</w:t>
      </w:r>
      <w:r>
        <w:rPr>
          <w:snapToGrid w:val="0"/>
        </w:rPr>
        <w:t>.</w:t>
      </w:r>
      <w:r>
        <w:rPr>
          <w:snapToGrid w:val="0"/>
        </w:rPr>
        <w:tab/>
        <w:t>Offender may be arrested</w:t>
      </w:r>
      <w:bookmarkEnd w:id="356"/>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57" w:name="_Toc334446102"/>
      <w:r>
        <w:rPr>
          <w:rStyle w:val="CharSectno"/>
        </w:rPr>
        <w:t>154</w:t>
      </w:r>
      <w:r>
        <w:rPr>
          <w:snapToGrid w:val="0"/>
        </w:rPr>
        <w:t>.</w:t>
      </w:r>
      <w:r>
        <w:rPr>
          <w:snapToGrid w:val="0"/>
        </w:rPr>
        <w:tab/>
        <w:t>Proceedings for an offence</w:t>
      </w:r>
      <w:bookmarkEnd w:id="357"/>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58" w:name="_Toc334446103"/>
      <w:r>
        <w:rPr>
          <w:rStyle w:val="CharSectno"/>
        </w:rPr>
        <w:t>155</w:t>
      </w:r>
      <w:r>
        <w:rPr>
          <w:snapToGrid w:val="0"/>
        </w:rPr>
        <w:t>.</w:t>
      </w:r>
      <w:r>
        <w:rPr>
          <w:snapToGrid w:val="0"/>
        </w:rPr>
        <w:tab/>
        <w:t>Application of penalties</w:t>
      </w:r>
      <w:bookmarkEnd w:id="358"/>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59" w:name="_Toc334446104"/>
      <w:r>
        <w:rPr>
          <w:rStyle w:val="CharSectno"/>
        </w:rPr>
        <w:t>156</w:t>
      </w:r>
      <w:r>
        <w:rPr>
          <w:snapToGrid w:val="0"/>
        </w:rPr>
        <w:t>.</w:t>
      </w:r>
      <w:r>
        <w:rPr>
          <w:snapToGrid w:val="0"/>
        </w:rPr>
        <w:tab/>
        <w:t>Water board may be represented by secretary or other officer</w:t>
      </w:r>
      <w:bookmarkEnd w:id="359"/>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60" w:name="_Toc334446105"/>
      <w:r>
        <w:rPr>
          <w:rStyle w:val="CharSectno"/>
        </w:rPr>
        <w:t>158</w:t>
      </w:r>
      <w:r>
        <w:rPr>
          <w:snapToGrid w:val="0"/>
        </w:rPr>
        <w:t>.</w:t>
      </w:r>
      <w:r>
        <w:rPr>
          <w:snapToGrid w:val="0"/>
        </w:rPr>
        <w:tab/>
        <w:t>Public registers of WA Land Information Authority and other departments may be searched without fee</w:t>
      </w:r>
      <w:bookmarkEnd w:id="360"/>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61" w:name="_Toc334446106"/>
      <w:r>
        <w:rPr>
          <w:rStyle w:val="CharSectno"/>
        </w:rPr>
        <w:t>159</w:t>
      </w:r>
      <w:r>
        <w:rPr>
          <w:snapToGrid w:val="0"/>
        </w:rPr>
        <w:t>.</w:t>
      </w:r>
      <w:r>
        <w:rPr>
          <w:snapToGrid w:val="0"/>
        </w:rPr>
        <w:tab/>
        <w:t>Property of water board not to be taxed</w:t>
      </w:r>
      <w:bookmarkEnd w:id="361"/>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62" w:name="_Toc334446107"/>
      <w:r>
        <w:rPr>
          <w:rStyle w:val="CharSectno"/>
        </w:rPr>
        <w:t>160</w:t>
      </w:r>
      <w:r>
        <w:rPr>
          <w:snapToGrid w:val="0"/>
        </w:rPr>
        <w:t>.</w:t>
      </w:r>
      <w:r>
        <w:rPr>
          <w:snapToGrid w:val="0"/>
        </w:rPr>
        <w:tab/>
        <w:t>Proof of ownership or occupancy</w:t>
      </w:r>
      <w:bookmarkEnd w:id="362"/>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363" w:name="_Toc334446108"/>
      <w:r>
        <w:rPr>
          <w:rStyle w:val="CharSectno"/>
        </w:rPr>
        <w:t>161</w:t>
      </w:r>
      <w:r>
        <w:rPr>
          <w:snapToGrid w:val="0"/>
        </w:rPr>
        <w:t>.</w:t>
      </w:r>
      <w:r>
        <w:rPr>
          <w:snapToGrid w:val="0"/>
        </w:rPr>
        <w:tab/>
        <w:t>Powers of water board may be exercised by Minister</w:t>
      </w:r>
      <w:bookmarkEnd w:id="363"/>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64" w:name="_Toc189645695"/>
      <w:bookmarkStart w:id="365" w:name="_Toc241290792"/>
      <w:bookmarkStart w:id="366" w:name="_Toc255805870"/>
      <w:bookmarkStart w:id="367" w:name="_Toc257713901"/>
      <w:bookmarkStart w:id="368" w:name="_Toc257723239"/>
      <w:bookmarkStart w:id="369" w:name="_Toc260997113"/>
      <w:bookmarkStart w:id="370" w:name="_Toc261011207"/>
      <w:bookmarkStart w:id="371" w:name="_Toc268268222"/>
      <w:bookmarkStart w:id="372" w:name="_Toc268269067"/>
      <w:bookmarkStart w:id="373" w:name="_Toc268603964"/>
      <w:bookmarkStart w:id="374" w:name="_Toc274301484"/>
      <w:bookmarkStart w:id="375" w:name="_Toc278984312"/>
      <w:bookmarkStart w:id="376" w:name="_Toc307405754"/>
      <w:bookmarkStart w:id="377" w:name="_Toc334446109"/>
      <w:r>
        <w:rPr>
          <w:rStyle w:val="CharPartNo"/>
        </w:rPr>
        <w:t>Part XI</w:t>
      </w:r>
      <w:r>
        <w:rPr>
          <w:rStyle w:val="CharDivNo"/>
        </w:rPr>
        <w:t> </w:t>
      </w:r>
      <w:r>
        <w:t>—</w:t>
      </w:r>
      <w:r>
        <w:rPr>
          <w:rStyle w:val="CharDivText"/>
        </w:rPr>
        <w:t> </w:t>
      </w:r>
      <w:r>
        <w:rPr>
          <w:rStyle w:val="CharPartText"/>
        </w:rPr>
        <w:t>Infringement notices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rPr>
          <w:snapToGrid w:val="0"/>
        </w:rPr>
      </w:pPr>
      <w:r>
        <w:rPr>
          <w:snapToGrid w:val="0"/>
        </w:rPr>
        <w:tab/>
        <w:t>[Heading inserted by No. 110 of 1985 s. 154.]</w:t>
      </w:r>
    </w:p>
    <w:p>
      <w:pPr>
        <w:pStyle w:val="Heading5"/>
        <w:rPr>
          <w:snapToGrid w:val="0"/>
        </w:rPr>
      </w:pPr>
      <w:bookmarkStart w:id="378" w:name="_Toc334446110"/>
      <w:r>
        <w:rPr>
          <w:rStyle w:val="CharSectno"/>
        </w:rPr>
        <w:t>162</w:t>
      </w:r>
      <w:r>
        <w:rPr>
          <w:snapToGrid w:val="0"/>
        </w:rPr>
        <w:t>.</w:t>
      </w:r>
      <w:r>
        <w:rPr>
          <w:snapToGrid w:val="0"/>
        </w:rPr>
        <w:tab/>
        <w:t>Infringement notices</w:t>
      </w:r>
      <w:bookmarkEnd w:id="37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79" w:name="_Toc232235602"/>
      <w:bookmarkStart w:id="380" w:name="_Toc232235800"/>
      <w:bookmarkStart w:id="381" w:name="_Toc233100670"/>
      <w:bookmarkStart w:id="382" w:name="_Toc233107831"/>
      <w:bookmarkStart w:id="383" w:name="_Toc268268225"/>
      <w:bookmarkStart w:id="384" w:name="_Toc268269069"/>
      <w:bookmarkStart w:id="385" w:name="_Toc268603966"/>
      <w:bookmarkStart w:id="386" w:name="_Toc274301486"/>
      <w:bookmarkStart w:id="387" w:name="_Toc278984314"/>
      <w:bookmarkStart w:id="388" w:name="_Toc307405756"/>
      <w:bookmarkStart w:id="389" w:name="_Toc334446111"/>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79"/>
      <w:bookmarkEnd w:id="380"/>
      <w:bookmarkEnd w:id="381"/>
      <w:bookmarkEnd w:id="382"/>
      <w:bookmarkEnd w:id="383"/>
      <w:bookmarkEnd w:id="384"/>
      <w:bookmarkEnd w:id="385"/>
      <w:bookmarkEnd w:id="386"/>
      <w:bookmarkEnd w:id="387"/>
      <w:bookmarkEnd w:id="388"/>
      <w:bookmarkEnd w:id="389"/>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90" w:name="_Toc189645698"/>
      <w:bookmarkStart w:id="391" w:name="_Toc241290795"/>
      <w:bookmarkStart w:id="392" w:name="_Toc255805873"/>
      <w:bookmarkStart w:id="393" w:name="_Toc257713904"/>
      <w:bookmarkStart w:id="394" w:name="_Toc257723242"/>
      <w:bookmarkStart w:id="395" w:name="_Toc260997116"/>
      <w:bookmarkStart w:id="396" w:name="_Toc261011210"/>
      <w:bookmarkStart w:id="397" w:name="_Toc268268226"/>
      <w:bookmarkStart w:id="398" w:name="_Toc268269070"/>
      <w:bookmarkStart w:id="399" w:name="_Toc268603967"/>
      <w:bookmarkStart w:id="400" w:name="_Toc274301487"/>
      <w:bookmarkStart w:id="401" w:name="_Toc278984315"/>
      <w:bookmarkStart w:id="402" w:name="_Toc307405757"/>
      <w:bookmarkStart w:id="403" w:name="_Toc334446112"/>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 w:name="_Toc334446113"/>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25 Oct 2011</w:t>
            </w:r>
          </w:p>
        </w:tc>
        <w:tc>
          <w:tcPr>
            <w:tcW w:w="254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405" w:name="_Hlt507390729"/>
      <w:bookmarkEnd w:id="4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6" w:name="_Toc334436630"/>
      <w:bookmarkStart w:id="407" w:name="_Toc334442361"/>
      <w:bookmarkStart w:id="408" w:name="_Toc334446114"/>
      <w:r>
        <w:t>Provisions that have not come into operation</w:t>
      </w:r>
      <w:bookmarkEnd w:id="406"/>
      <w:bookmarkEnd w:id="407"/>
      <w:bookmarkEnd w:id="40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17</w:t>
            </w:r>
            <w:r>
              <w:rPr>
                <w:snapToGrid w:val="0"/>
                <w:sz w:val="19"/>
                <w:szCs w:val="19"/>
                <w:vertAlign w:val="superscript"/>
              </w:rPr>
              <w:t> 9</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17</w:t>
      </w:r>
      <w:r>
        <w:rPr>
          <w:snapToGrid w:val="0"/>
        </w:rPr>
        <w:t xml:space="preserve"> had not come into operation.  It reads as follows:</w:t>
      </w:r>
    </w:p>
    <w:p>
      <w:pPr>
        <w:pStyle w:val="BlankOpen"/>
        <w:rPr>
          <w:snapToGrid w:val="0"/>
        </w:rPr>
      </w:pPr>
    </w:p>
    <w:p>
      <w:pPr>
        <w:pStyle w:val="nzHeading3"/>
      </w:pPr>
      <w:bookmarkStart w:id="409" w:name="_Toc324841538"/>
      <w:bookmarkStart w:id="410" w:name="_Toc324841762"/>
      <w:bookmarkStart w:id="411" w:name="_Toc324841986"/>
      <w:bookmarkStart w:id="412" w:name="_Toc324842210"/>
      <w:bookmarkStart w:id="413" w:name="_Toc324842703"/>
      <w:bookmarkStart w:id="414" w:name="_Toc324864736"/>
      <w:bookmarkStart w:id="415" w:name="_Toc324932496"/>
      <w:bookmarkStart w:id="416" w:name="_Toc327920528"/>
      <w:bookmarkStart w:id="417" w:name="_Toc332806181"/>
      <w:bookmarkStart w:id="418" w:name="_Toc334087914"/>
      <w:bookmarkStart w:id="419" w:name="_Toc334102350"/>
      <w:bookmarkStart w:id="420" w:name="_Toc334102574"/>
      <w:bookmarkStart w:id="421" w:name="_Toc334102798"/>
      <w:r>
        <w:rPr>
          <w:rStyle w:val="CharDivNo"/>
        </w:rPr>
        <w:t>Division 17</w:t>
      </w:r>
      <w:r>
        <w:t> — </w:t>
      </w:r>
      <w:r>
        <w:rPr>
          <w:rStyle w:val="CharDivText"/>
          <w:i/>
        </w:rPr>
        <w:t>Water Boards Act 1904</w:t>
      </w:r>
      <w:r>
        <w:rPr>
          <w:rStyle w:val="CharDivText"/>
        </w:rPr>
        <w:t xml:space="preserve"> amended</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zHeading5"/>
      </w:pPr>
      <w:bookmarkStart w:id="422" w:name="_Toc334102575"/>
      <w:bookmarkStart w:id="423" w:name="_Toc334102799"/>
      <w:r>
        <w:rPr>
          <w:rStyle w:val="CharSectno"/>
        </w:rPr>
        <w:t>146</w:t>
      </w:r>
      <w:r>
        <w:t>.</w:t>
      </w:r>
      <w:r>
        <w:tab/>
        <w:t>Act amended</w:t>
      </w:r>
      <w:bookmarkEnd w:id="422"/>
      <w:bookmarkEnd w:id="423"/>
    </w:p>
    <w:p>
      <w:pPr>
        <w:pStyle w:val="nzSubsection"/>
      </w:pPr>
      <w:r>
        <w:tab/>
      </w:r>
      <w:r>
        <w:tab/>
        <w:t xml:space="preserve">This Division amends the </w:t>
      </w:r>
      <w:r>
        <w:rPr>
          <w:i/>
        </w:rPr>
        <w:t>Water Boards Act 1904</w:t>
      </w:r>
      <w:r>
        <w:rPr>
          <w:iCs/>
        </w:rPr>
        <w:t>.</w:t>
      </w:r>
    </w:p>
    <w:p>
      <w:pPr>
        <w:pStyle w:val="nzHeading5"/>
      </w:pPr>
      <w:bookmarkStart w:id="424" w:name="_Toc334102576"/>
      <w:bookmarkStart w:id="425" w:name="_Toc334102800"/>
      <w:r>
        <w:rPr>
          <w:rStyle w:val="CharSectno"/>
        </w:rPr>
        <w:t>147</w:t>
      </w:r>
      <w:r>
        <w:t>.</w:t>
      </w:r>
      <w:r>
        <w:tab/>
        <w:t>Section 63 amended</w:t>
      </w:r>
      <w:bookmarkEnd w:id="424"/>
      <w:bookmarkEnd w:id="425"/>
    </w:p>
    <w:p>
      <w:pPr>
        <w:pStyle w:val="nzSubsection"/>
      </w:pPr>
      <w:r>
        <w:tab/>
        <w:t>(1)</w:t>
      </w:r>
      <w:r>
        <w:tab/>
        <w:t xml:space="preserve">In section 63(1) delete the definition of </w:t>
      </w:r>
      <w:r>
        <w:rPr>
          <w:b/>
          <w:bCs/>
          <w:i/>
          <w:iCs/>
        </w:rPr>
        <w:t>Authority</w:t>
      </w:r>
      <w:r>
        <w:t>.</w:t>
      </w:r>
    </w:p>
    <w:p>
      <w:pPr>
        <w:pStyle w:val="nzSubsection"/>
      </w:pPr>
      <w:r>
        <w:tab/>
        <w:t>(2)</w:t>
      </w:r>
      <w:r>
        <w:tab/>
        <w:t>In section 63(1) insert in alphabetical order:</w:t>
      </w:r>
    </w:p>
    <w:p>
      <w:pPr>
        <w:pStyle w:val="BlankOpen"/>
      </w:pPr>
    </w:p>
    <w:p>
      <w:pPr>
        <w:pStyle w:val="nzDefstart"/>
      </w:pPr>
      <w:r>
        <w:tab/>
      </w:r>
      <w:r>
        <w:rPr>
          <w:rStyle w:val="CharDefText"/>
        </w:rPr>
        <w:t>FES Commissioner</w:t>
      </w:r>
      <w:r>
        <w:t xml:space="preserve"> has the meaning given in the </w:t>
      </w:r>
      <w:r>
        <w:rPr>
          <w:i/>
          <w:iCs/>
        </w:rPr>
        <w:t>Fire and Emergency Services Act 1998</w:t>
      </w:r>
      <w:r>
        <w:t xml:space="preserve"> section 3;</w:t>
      </w:r>
    </w:p>
    <w:p>
      <w:pPr>
        <w:pStyle w:val="BlankClose"/>
        <w:keepNext/>
      </w:pPr>
    </w:p>
    <w:p>
      <w:pPr>
        <w:pStyle w:val="nzSubsection"/>
      </w:pPr>
      <w:r>
        <w:tab/>
        <w:t>(3)</w:t>
      </w:r>
      <w:r>
        <w:tab/>
        <w:t>In section 63(3) and (7)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(4)</w:t>
      </w:r>
      <w:r>
        <w:tab/>
        <w:t>In section 63(9) delete “Authority or the local government to whom the statement is rendered” and insert:</w:t>
      </w:r>
    </w:p>
    <w:p>
      <w:pPr>
        <w:pStyle w:val="BlankOpen"/>
        <w:keepNext w:val="0"/>
        <w:keepLines w:val="0"/>
      </w:pPr>
    </w:p>
    <w:p>
      <w:pPr>
        <w:pStyle w:val="nzSubsection"/>
      </w:pPr>
      <w:r>
        <w:tab/>
      </w:r>
      <w:r>
        <w:tab/>
        <w:t>State or the local government, according to whether the statement is rendered to the FES Commissioner or the local government,</w:t>
      </w:r>
    </w:p>
    <w:p>
      <w:pPr>
        <w:pStyle w:val="BlankClose"/>
        <w:keepLines w:val="0"/>
      </w:pPr>
    </w:p>
    <w:p>
      <w:pPr>
        <w:pStyle w:val="nzSubsection"/>
      </w:pPr>
      <w:r>
        <w:tab/>
        <w:t>(5)</w:t>
      </w:r>
      <w:r>
        <w:tab/>
        <w:t>In section 63(10)(a) delete “Authority” and insert:</w:t>
      </w:r>
    </w:p>
    <w:p>
      <w:pPr>
        <w:pStyle w:val="BlankOpen"/>
      </w:pPr>
    </w:p>
    <w:p>
      <w:pPr>
        <w:pStyle w:val="nzSubsection"/>
      </w:pPr>
      <w:r>
        <w:tab/>
      </w:r>
      <w:r>
        <w:tab/>
        <w:t xml:space="preserve">Minister responsible for the administration of the </w:t>
      </w:r>
      <w:r>
        <w:rPr>
          <w:i/>
          <w:iCs/>
        </w:rPr>
        <w:t>Fire and Emergency Services Act 1998</w:t>
      </w:r>
    </w:p>
    <w:p>
      <w:pPr>
        <w:pStyle w:val="BlankClose"/>
      </w:pPr>
    </w:p>
    <w:p>
      <w:pPr>
        <w:pStyle w:val="nzSubsection"/>
      </w:pPr>
      <w:r>
        <w:tab/>
        <w:t>(6)</w:t>
      </w:r>
      <w:r>
        <w:tab/>
        <w:t>In section 63(11)(a)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(7)</w:t>
      </w:r>
      <w:r>
        <w:tab/>
        <w:t>In section 63(15):</w:t>
      </w:r>
    </w:p>
    <w:p>
      <w:pPr>
        <w:pStyle w:val="nzIndenta"/>
      </w:pPr>
      <w:r>
        <w:tab/>
        <w:t>(a)</w:t>
      </w:r>
      <w:r>
        <w:tab/>
        <w:t>delete “Authority” (first occurrence) and insert:</w:t>
      </w:r>
    </w:p>
    <w:p>
      <w:pPr>
        <w:pStyle w:val="BlankOpen"/>
      </w:pPr>
    </w:p>
    <w:p>
      <w:pPr>
        <w:pStyle w:val="nzIndenta"/>
      </w:pPr>
      <w:r>
        <w:tab/>
      </w:r>
      <w:r>
        <w:tab/>
        <w:t>Minister referred to in that subsection</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(c)</w:t>
      </w:r>
      <w:r>
        <w:tab/>
        <w:t>delete “as the case may be, in which the property in the fire hydrant is vested” and insert:</w:t>
      </w:r>
    </w:p>
    <w:p>
      <w:pPr>
        <w:pStyle w:val="BlankOpen"/>
      </w:pPr>
    </w:p>
    <w:p>
      <w:pPr>
        <w:pStyle w:val="nzIndenta"/>
      </w:pPr>
      <w:r>
        <w:tab/>
      </w:r>
      <w:r>
        <w:tab/>
        <w:t>according to whether the property in the fire hydrant is vested in the Minister referred to in subsection (10) or the local government,</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26" w:name="_Toc257723244"/>
      <w:bookmarkStart w:id="427" w:name="_Toc260997118"/>
      <w:bookmarkStart w:id="428" w:name="_Toc261011212"/>
      <w:bookmarkStart w:id="429" w:name="_Toc268268228"/>
      <w:bookmarkStart w:id="430" w:name="_Toc268269072"/>
      <w:bookmarkStart w:id="431" w:name="_Toc268603969"/>
      <w:bookmarkStart w:id="432" w:name="_Toc274301490"/>
      <w:bookmarkStart w:id="433" w:name="_Toc278984317"/>
      <w:bookmarkStart w:id="434" w:name="_Toc307405759"/>
      <w:bookmarkStart w:id="435" w:name="_Toc334446115"/>
      <w:r>
        <w:rPr>
          <w:sz w:val="28"/>
        </w:rPr>
        <w:t>Defined Terms</w:t>
      </w:r>
      <w:bookmarkEnd w:id="426"/>
      <w:bookmarkEnd w:id="427"/>
      <w:bookmarkEnd w:id="428"/>
      <w:bookmarkEnd w:id="429"/>
      <w:bookmarkEnd w:id="430"/>
      <w:bookmarkEnd w:id="431"/>
      <w:bookmarkEnd w:id="432"/>
      <w:bookmarkEnd w:id="433"/>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6" w:name="DefinedTerms"/>
      <w:bookmarkEnd w:id="436"/>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03"/>
    <w:docVar w:name="WAFER_20151209172803" w:val="RemoveTrackChanges"/>
    <w:docVar w:name="WAFER_20151209172803_GUID" w:val="133d62f9-667e-41ec-9062-0d734bb19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31768</Words>
  <Characters>142960</Characters>
  <Application>Microsoft Office Word</Application>
  <DocSecurity>0</DocSecurity>
  <Lines>3863</Lines>
  <Paragraphs>1941</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1904 - 06-h0-02</dc:title>
  <dc:subject/>
  <dc:creator/>
  <cp:keywords/>
  <dc:description/>
  <cp:lastModifiedBy>svcMRProcess</cp:lastModifiedBy>
  <cp:revision>4</cp:revision>
  <cp:lastPrinted>2010-05-10T00:37:00Z</cp:lastPrinted>
  <dcterms:created xsi:type="dcterms:W3CDTF">2018-09-09T14:51:00Z</dcterms:created>
  <dcterms:modified xsi:type="dcterms:W3CDTF">2018-09-09T14:51:00Z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29 Aug 2012</vt:lpwstr>
  </property>
  <property fmtid="{D5CDD505-2E9C-101B-9397-08002B2CF9AE}" pid="8" name="Suffix">
    <vt:lpwstr>06-h0-02</vt:lpwstr>
  </property>
</Properties>
</file>