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Cremation Act 1929</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Cremation Regulations 1954</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_Toc378152539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_Toc378152540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in these regulations</w:t>
      </w:r>
      <w:r>
        <w:tab/>
      </w:r>
      <w:r>
        <w:fldChar w:fldCharType="begin"/>
      </w:r>
      <w:r>
        <w:instrText xml:space="preserve"> PAGEREF _Toc378152541 \h </w:instrText>
      </w:r>
      <w:r>
        <w:fldChar w:fldCharType="separate"/>
      </w:r>
      <w:r>
        <w:t>1</w:t>
      </w:r>
      <w:r>
        <w:fldChar w:fldCharType="end"/>
      </w:r>
    </w:p>
    <w:p>
      <w:pPr>
        <w:pStyle w:val="TOC2"/>
        <w:tabs>
          <w:tab w:val="right" w:leader="dot" w:pos="7078"/>
        </w:tabs>
        <w:rPr>
          <w:rFonts w:asciiTheme="minorHAnsi" w:eastAsiaTheme="minorEastAsia" w:hAnsiTheme="minorHAnsi" w:cstheme="minorBidi"/>
          <w:b w:val="0"/>
          <w:sz w:val="22"/>
          <w:szCs w:val="22"/>
        </w:rPr>
      </w:pPr>
      <w:r>
        <w:t>Part I — Application for licence to use and conduct a crematorium</w:t>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_Toc378152543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licence</w:t>
      </w:r>
      <w:r>
        <w:tab/>
      </w:r>
      <w:r>
        <w:fldChar w:fldCharType="begin"/>
      </w:r>
      <w:r>
        <w:instrText xml:space="preserve"> PAGEREF _Toc378152544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Compliance certificate</w:t>
      </w:r>
      <w:r>
        <w:tab/>
      </w:r>
      <w:r>
        <w:fldChar w:fldCharType="begin"/>
      </w:r>
      <w:r>
        <w:instrText xml:space="preserve"> PAGEREF _Toc378152545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w:t>
      </w:r>
      <w:r>
        <w:tab/>
      </w:r>
      <w:r>
        <w:fldChar w:fldCharType="begin"/>
      </w:r>
      <w:r>
        <w:instrText xml:space="preserve"> PAGEREF _Toc378152546 \h </w:instrText>
      </w:r>
      <w:r>
        <w:fldChar w:fldCharType="separate"/>
      </w:r>
      <w:r>
        <w:t>4</w:t>
      </w:r>
      <w:r>
        <w:fldChar w:fldCharType="end"/>
      </w:r>
    </w:p>
    <w:p>
      <w:pPr>
        <w:pStyle w:val="TOC2"/>
        <w:tabs>
          <w:tab w:val="right" w:leader="dot" w:pos="7078"/>
        </w:tabs>
        <w:rPr>
          <w:rFonts w:asciiTheme="minorHAnsi" w:eastAsiaTheme="minorEastAsia" w:hAnsiTheme="minorHAnsi" w:cstheme="minorBidi"/>
          <w:b w:val="0"/>
          <w:sz w:val="22"/>
          <w:szCs w:val="22"/>
        </w:rPr>
      </w:pPr>
      <w:r>
        <w:t>Part II — Maintenance and inspection of crematoria</w:t>
      </w:r>
    </w:p>
    <w:p>
      <w:pPr>
        <w:pStyle w:val="TOC8"/>
        <w:rPr>
          <w:rFonts w:asciiTheme="minorHAnsi" w:eastAsiaTheme="minorEastAsia" w:hAnsiTheme="minorHAnsi" w:cstheme="minorBidi"/>
          <w:szCs w:val="22"/>
        </w:rPr>
      </w:pPr>
      <w:r>
        <w:t>8</w:t>
      </w:r>
      <w:r>
        <w:rPr>
          <w:snapToGrid w:val="0"/>
        </w:rPr>
        <w:t>.</w:t>
      </w:r>
      <w:r>
        <w:rPr>
          <w:snapToGrid w:val="0"/>
        </w:rPr>
        <w:tab/>
        <w:t>Crematoria to be maintained</w:t>
      </w:r>
      <w:r>
        <w:tab/>
      </w:r>
      <w:r>
        <w:fldChar w:fldCharType="begin"/>
      </w:r>
      <w:r>
        <w:instrText xml:space="preserve"> PAGEREF _Toc378152548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Inspection</w:t>
      </w:r>
      <w:r>
        <w:tab/>
      </w:r>
      <w:r>
        <w:fldChar w:fldCharType="begin"/>
      </w:r>
      <w:r>
        <w:instrText xml:space="preserve"> PAGEREF _Toc378152549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Notice requiring work to be carried out</w:t>
      </w:r>
      <w:r>
        <w:tab/>
      </w:r>
      <w:r>
        <w:fldChar w:fldCharType="begin"/>
      </w:r>
      <w:r>
        <w:instrText xml:space="preserve"> PAGEREF _Toc378152550 \h </w:instrText>
      </w:r>
      <w:r>
        <w:fldChar w:fldCharType="separate"/>
      </w:r>
      <w:r>
        <w:t>5</w:t>
      </w:r>
      <w:r>
        <w:fldChar w:fldCharType="end"/>
      </w:r>
    </w:p>
    <w:p>
      <w:pPr>
        <w:pStyle w:val="TOC2"/>
        <w:tabs>
          <w:tab w:val="right" w:leader="dot" w:pos="7078"/>
        </w:tabs>
        <w:rPr>
          <w:rFonts w:asciiTheme="minorHAnsi" w:eastAsiaTheme="minorEastAsia" w:hAnsiTheme="minorHAnsi" w:cstheme="minorBidi"/>
          <w:b w:val="0"/>
          <w:sz w:val="22"/>
          <w:szCs w:val="22"/>
        </w:rPr>
      </w:pPr>
      <w:r>
        <w:t>Part III — Application for permit to cremate</w:t>
      </w:r>
    </w:p>
    <w:p>
      <w:pPr>
        <w:pStyle w:val="TOC8"/>
        <w:rPr>
          <w:rFonts w:asciiTheme="minorHAnsi" w:eastAsiaTheme="minorEastAsia" w:hAnsiTheme="minorHAnsi" w:cstheme="minorBidi"/>
          <w:szCs w:val="22"/>
        </w:rPr>
      </w:pPr>
      <w:r>
        <w:t>11</w:t>
      </w:r>
      <w:r>
        <w:rPr>
          <w:snapToGrid w:val="0"/>
        </w:rPr>
        <w:t>.</w:t>
      </w:r>
      <w:r>
        <w:rPr>
          <w:snapToGrid w:val="0"/>
        </w:rPr>
        <w:tab/>
        <w:t>Form of permit application</w:t>
      </w:r>
      <w:r>
        <w:tab/>
      </w:r>
      <w:r>
        <w:fldChar w:fldCharType="begin"/>
      </w:r>
      <w:r>
        <w:instrText xml:space="preserve"> PAGEREF _Toc378152552 \h </w:instrText>
      </w:r>
      <w:r>
        <w:fldChar w:fldCharType="separate"/>
      </w:r>
      <w:r>
        <w:t>6</w:t>
      </w:r>
      <w:r>
        <w:fldChar w:fldCharType="end"/>
      </w:r>
    </w:p>
    <w:p>
      <w:pPr>
        <w:pStyle w:val="TOC8"/>
        <w:rPr>
          <w:rFonts w:asciiTheme="minorHAnsi" w:eastAsiaTheme="minorEastAsia" w:hAnsiTheme="minorHAnsi" w:cstheme="minorBidi"/>
          <w:szCs w:val="22"/>
        </w:rPr>
      </w:pPr>
      <w:r>
        <w:t>12.</w:t>
      </w:r>
      <w:r>
        <w:tab/>
        <w:t>Other requirements for permit</w:t>
      </w:r>
      <w:r>
        <w:tab/>
      </w:r>
      <w:r>
        <w:fldChar w:fldCharType="begin"/>
      </w:r>
      <w:r>
        <w:instrText xml:space="preserve"> PAGEREF _Toc378152553 \h </w:instrText>
      </w:r>
      <w:r>
        <w:fldChar w:fldCharType="separate"/>
      </w:r>
      <w:r>
        <w:t>6</w:t>
      </w:r>
      <w:r>
        <w:fldChar w:fldCharType="end"/>
      </w:r>
    </w:p>
    <w:p>
      <w:pPr>
        <w:pStyle w:val="TOC2"/>
        <w:tabs>
          <w:tab w:val="right" w:leader="dot" w:pos="7078"/>
        </w:tabs>
        <w:rPr>
          <w:rFonts w:asciiTheme="minorHAnsi" w:eastAsiaTheme="minorEastAsia" w:hAnsiTheme="minorHAnsi" w:cstheme="minorBidi"/>
          <w:b w:val="0"/>
          <w:sz w:val="22"/>
          <w:szCs w:val="22"/>
        </w:rPr>
      </w:pPr>
      <w:r>
        <w:t>Part IV — The medical referee</w:t>
      </w:r>
    </w:p>
    <w:p>
      <w:pPr>
        <w:pStyle w:val="TOC8"/>
        <w:rPr>
          <w:rFonts w:asciiTheme="minorHAnsi" w:eastAsiaTheme="minorEastAsia" w:hAnsiTheme="minorHAnsi" w:cstheme="minorBidi"/>
          <w:szCs w:val="22"/>
        </w:rPr>
      </w:pPr>
      <w:r>
        <w:t>13</w:t>
      </w:r>
      <w:r>
        <w:rPr>
          <w:snapToGrid w:val="0"/>
        </w:rPr>
        <w:t>.</w:t>
      </w:r>
      <w:r>
        <w:rPr>
          <w:snapToGrid w:val="0"/>
        </w:rPr>
        <w:tab/>
        <w:t>Referee to be a medical practitioner</w:t>
      </w:r>
      <w:r>
        <w:tab/>
      </w:r>
      <w:r>
        <w:fldChar w:fldCharType="begin"/>
      </w:r>
      <w:r>
        <w:instrText xml:space="preserve"> PAGEREF _Toc378152555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for medical referee</w:t>
      </w:r>
      <w:r>
        <w:tab/>
      </w:r>
      <w:r>
        <w:fldChar w:fldCharType="begin"/>
      </w:r>
      <w:r>
        <w:instrText xml:space="preserve"> PAGEREF _Toc378152556 \h </w:instrText>
      </w:r>
      <w:r>
        <w:fldChar w:fldCharType="separate"/>
      </w:r>
      <w:r>
        <w:t>7</w:t>
      </w:r>
      <w:r>
        <w:fldChar w:fldCharType="end"/>
      </w:r>
    </w:p>
    <w:p>
      <w:pPr>
        <w:pStyle w:val="TOC2"/>
        <w:tabs>
          <w:tab w:val="right" w:leader="dot" w:pos="7078"/>
        </w:tabs>
        <w:rPr>
          <w:rFonts w:asciiTheme="minorHAnsi" w:eastAsiaTheme="minorEastAsia" w:hAnsiTheme="minorHAnsi" w:cstheme="minorBidi"/>
          <w:b w:val="0"/>
          <w:sz w:val="22"/>
          <w:szCs w:val="22"/>
        </w:rPr>
      </w:pPr>
      <w:r>
        <w:t>Part V — Cremation elsewhere than in a crematorium</w:t>
      </w:r>
    </w:p>
    <w:p>
      <w:pPr>
        <w:pStyle w:val="TOC8"/>
        <w:rPr>
          <w:rFonts w:asciiTheme="minorHAnsi" w:eastAsiaTheme="minorEastAsia" w:hAnsiTheme="minorHAnsi" w:cstheme="minorBidi"/>
          <w:szCs w:val="22"/>
        </w:rPr>
      </w:pPr>
      <w:r>
        <w:t>15</w:t>
      </w:r>
      <w:r>
        <w:rPr>
          <w:snapToGrid w:val="0"/>
        </w:rPr>
        <w:t>.</w:t>
      </w:r>
      <w:r>
        <w:rPr>
          <w:snapToGrid w:val="0"/>
        </w:rPr>
        <w:tab/>
        <w:t>Cremation elsewhere for religious reasons</w:t>
      </w:r>
      <w:r>
        <w:tab/>
      </w:r>
      <w:r>
        <w:fldChar w:fldCharType="begin"/>
      </w:r>
      <w:r>
        <w:instrText xml:space="preserve"> PAGEREF _Toc378152558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Cremation in a cemetery</w:t>
      </w:r>
      <w:r>
        <w:tab/>
      </w:r>
      <w:r>
        <w:fldChar w:fldCharType="begin"/>
      </w:r>
      <w:r>
        <w:instrText xml:space="preserve"> PAGEREF _Toc378152559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Permission required for cremation elsewhere</w:t>
      </w:r>
      <w:r>
        <w:tab/>
      </w:r>
      <w:r>
        <w:fldChar w:fldCharType="begin"/>
      </w:r>
      <w:r>
        <w:instrText xml:space="preserve"> PAGEREF _Toc378152560 \h </w:instrText>
      </w:r>
      <w:r>
        <w:fldChar w:fldCharType="separate"/>
      </w:r>
      <w:r>
        <w:t>9</w:t>
      </w:r>
      <w:r>
        <w:fldChar w:fldCharType="end"/>
      </w:r>
    </w:p>
    <w:p>
      <w:pPr>
        <w:pStyle w:val="TOC2"/>
        <w:tabs>
          <w:tab w:val="right" w:leader="dot" w:pos="7078"/>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18</w:t>
      </w:r>
      <w:r>
        <w:rPr>
          <w:snapToGrid w:val="0"/>
        </w:rPr>
        <w:t>.</w:t>
      </w:r>
      <w:r>
        <w:rPr>
          <w:snapToGrid w:val="0"/>
        </w:rPr>
        <w:tab/>
        <w:t>Register of cremation to be kept</w:t>
      </w:r>
      <w:r>
        <w:tab/>
      </w:r>
      <w:r>
        <w:fldChar w:fldCharType="begin"/>
      </w:r>
      <w:r>
        <w:instrText xml:space="preserve"> PAGEREF _Toc378152562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Inspection of register</w:t>
      </w:r>
      <w:r>
        <w:tab/>
      </w:r>
      <w:r>
        <w:fldChar w:fldCharType="begin"/>
      </w:r>
      <w:r>
        <w:instrText xml:space="preserve"> PAGEREF _Toc378152563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cremation to be given</w:t>
      </w:r>
      <w:r>
        <w:tab/>
      </w:r>
      <w:r>
        <w:fldChar w:fldCharType="begin"/>
      </w:r>
      <w:r>
        <w:instrText xml:space="preserve"> PAGEREF _Toc378152564 \h </w:instrText>
      </w:r>
      <w:r>
        <w:fldChar w:fldCharType="separate"/>
      </w:r>
      <w:r>
        <w:t>10</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Post mortem certificate</w:t>
      </w:r>
      <w:r>
        <w:tab/>
      </w:r>
      <w:r>
        <w:fldChar w:fldCharType="begin"/>
      </w:r>
      <w:r>
        <w:instrText xml:space="preserve"> PAGEREF _Toc378152565 \h </w:instrText>
      </w:r>
      <w:r>
        <w:fldChar w:fldCharType="separate"/>
      </w:r>
      <w:r>
        <w:t>10</w:t>
      </w:r>
      <w:r>
        <w:fldChar w:fldCharType="end"/>
      </w:r>
    </w:p>
    <w:p>
      <w:pPr>
        <w:pStyle w:val="TOC2"/>
        <w:tabs>
          <w:tab w:val="right" w:leader="dot" w:pos="7078"/>
        </w:tabs>
        <w:rPr>
          <w:rFonts w:asciiTheme="minorHAnsi" w:eastAsiaTheme="minorEastAsia" w:hAnsiTheme="minorHAnsi" w:cstheme="minorBidi"/>
          <w:b w:val="0"/>
          <w:sz w:val="22"/>
          <w:szCs w:val="22"/>
        </w:rPr>
      </w:pPr>
      <w:r>
        <w:t>Appendix “A”</w:t>
      </w:r>
    </w:p>
    <w:p>
      <w:pPr>
        <w:pStyle w:val="TOC2"/>
        <w:tabs>
          <w:tab w:val="right" w:leader="dot" w:pos="7078"/>
        </w:tabs>
        <w:rPr>
          <w:rFonts w:asciiTheme="minorHAnsi" w:eastAsiaTheme="minorEastAsia" w:hAnsiTheme="minorHAnsi" w:cstheme="minorBidi"/>
          <w:b w:val="0"/>
          <w:sz w:val="22"/>
          <w:szCs w:val="22"/>
        </w:rPr>
      </w:pPr>
      <w:r>
        <w:t>Appendix “B”</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_Toc378152569 \h </w:instrText>
      </w:r>
      <w:r>
        <w:fldChar w:fldCharType="separate"/>
      </w:r>
      <w:r>
        <w:t>35</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4"/>
        <w:rPr>
          <w:u w:val="words"/>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1" w:name="_Toc378152539"/>
      <w:r>
        <w:rPr>
          <w:rStyle w:val="CharSectno"/>
        </w:rPr>
        <w:t>1</w:t>
      </w:r>
      <w:r>
        <w:rPr>
          <w:snapToGrid w:val="0"/>
        </w:rPr>
        <w:t>.</w:t>
      </w:r>
      <w:r>
        <w:rPr>
          <w:snapToGrid w:val="0"/>
        </w:rPr>
        <w:tab/>
        <w:t>Citation</w:t>
      </w:r>
      <w:bookmarkEnd w:id="1"/>
    </w:p>
    <w:p>
      <w:pPr>
        <w:pStyle w:val="Subsection"/>
        <w:rPr>
          <w:i/>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2" w:name="_Toc378152540"/>
      <w:r>
        <w:rPr>
          <w:rStyle w:val="CharSectno"/>
        </w:rPr>
        <w:t>2</w:t>
      </w:r>
      <w:r>
        <w:rPr>
          <w:snapToGrid w:val="0"/>
        </w:rPr>
        <w:t>.</w:t>
      </w:r>
      <w:r>
        <w:rPr>
          <w:snapToGrid w:val="0"/>
        </w:rPr>
        <w:tab/>
        <w:t>Commencement</w:t>
      </w:r>
      <w:bookmarkEnd w:id="2"/>
    </w:p>
    <w:p>
      <w:pPr>
        <w:pStyle w:val="Subsection"/>
        <w:rPr>
          <w:snapToGrid w:val="0"/>
        </w:rPr>
      </w:pPr>
      <w:r>
        <w:rPr>
          <w:snapToGrid w:val="0"/>
        </w:rPr>
        <w:tab/>
      </w:r>
      <w:r>
        <w:rPr>
          <w:snapToGrid w:val="0"/>
        </w:rPr>
        <w:tab/>
        <w:t>These regulations shall come into operation on 6 September 1954.</w:t>
      </w:r>
    </w:p>
    <w:p>
      <w:pPr>
        <w:pStyle w:val="Heading5"/>
      </w:pPr>
      <w:bookmarkStart w:id="3" w:name="_Toc378152541"/>
      <w:r>
        <w:rPr>
          <w:rStyle w:val="CharSectno"/>
        </w:rPr>
        <w:t>3</w:t>
      </w:r>
      <w:r>
        <w:t>.</w:t>
      </w:r>
      <w:r>
        <w:tab/>
        <w:t>Term used in these regulations</w:t>
      </w:r>
      <w:bookmarkEnd w:id="3"/>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in Gazette 24 Sep 2002 p. 4767.]</w:t>
      </w:r>
    </w:p>
    <w:p>
      <w:pPr>
        <w:pStyle w:val="Heading2"/>
      </w:pPr>
      <w:bookmarkStart w:id="4" w:name="_Toc378152542"/>
      <w:r>
        <w:rPr>
          <w:rStyle w:val="CharPartNo"/>
        </w:rPr>
        <w:t>Part I</w:t>
      </w:r>
      <w:r>
        <w:rPr>
          <w:rStyle w:val="CharDivNo"/>
        </w:rPr>
        <w:t> </w:t>
      </w:r>
      <w:r>
        <w:t>—</w:t>
      </w:r>
      <w:r>
        <w:rPr>
          <w:rStyle w:val="CharDivText"/>
        </w:rPr>
        <w:t> </w:t>
      </w:r>
      <w:r>
        <w:rPr>
          <w:rStyle w:val="CharPartText"/>
        </w:rPr>
        <w:t>Application for licence to use and conduct a crematorium</w:t>
      </w:r>
      <w:bookmarkEnd w:id="4"/>
      <w:r>
        <w:rPr>
          <w:rStyle w:val="CharPartText"/>
        </w:rPr>
        <w:t xml:space="preserve"> </w:t>
      </w:r>
    </w:p>
    <w:p>
      <w:pPr>
        <w:pStyle w:val="Heading5"/>
        <w:rPr>
          <w:snapToGrid w:val="0"/>
        </w:rPr>
      </w:pPr>
      <w:bookmarkStart w:id="5" w:name="_Toc378152543"/>
      <w:r>
        <w:rPr>
          <w:rStyle w:val="CharSectno"/>
        </w:rPr>
        <w:t>4</w:t>
      </w:r>
      <w:r>
        <w:rPr>
          <w:snapToGrid w:val="0"/>
        </w:rPr>
        <w:t>.</w:t>
      </w:r>
      <w:r>
        <w:rPr>
          <w:snapToGrid w:val="0"/>
        </w:rPr>
        <w:tab/>
        <w:t>Application</w:t>
      </w:r>
      <w:bookmarkEnd w:id="5"/>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6" w:name="_Toc378152544"/>
      <w:r>
        <w:rPr>
          <w:rStyle w:val="CharSectno"/>
        </w:rPr>
        <w:t>5</w:t>
      </w:r>
      <w:r>
        <w:rPr>
          <w:snapToGrid w:val="0"/>
        </w:rPr>
        <w:t>.</w:t>
      </w:r>
      <w:r>
        <w:rPr>
          <w:snapToGrid w:val="0"/>
        </w:rPr>
        <w:tab/>
        <w:t>Form of licence</w:t>
      </w:r>
      <w:bookmarkEnd w:id="6"/>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7" w:name="_Toc378152545"/>
      <w:r>
        <w:rPr>
          <w:rStyle w:val="CharSectno"/>
        </w:rPr>
        <w:t>6</w:t>
      </w:r>
      <w:r>
        <w:rPr>
          <w:snapToGrid w:val="0"/>
        </w:rPr>
        <w:t>.</w:t>
      </w:r>
      <w:r>
        <w:rPr>
          <w:snapToGrid w:val="0"/>
        </w:rPr>
        <w:tab/>
        <w:t>Compliance certificate</w:t>
      </w:r>
      <w:bookmarkEnd w:id="7"/>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r>
        <w:tab/>
        <w:t xml:space="preserve">[Regulation 6 amended in Gazette 29 Jun 1984 p. 1781.] </w:t>
      </w:r>
    </w:p>
    <w:p>
      <w:pPr>
        <w:pStyle w:val="Heading5"/>
        <w:rPr>
          <w:snapToGrid w:val="0"/>
        </w:rPr>
      </w:pPr>
      <w:bookmarkStart w:id="8" w:name="_Toc378152546"/>
      <w:r>
        <w:rPr>
          <w:rStyle w:val="CharSectno"/>
        </w:rPr>
        <w:t>7</w:t>
      </w:r>
      <w:r>
        <w:rPr>
          <w:snapToGrid w:val="0"/>
        </w:rPr>
        <w:t>.</w:t>
      </w:r>
      <w:r>
        <w:rPr>
          <w:snapToGrid w:val="0"/>
        </w:rPr>
        <w:tab/>
        <w:t>Form of certificate</w:t>
      </w:r>
      <w:bookmarkEnd w:id="8"/>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9" w:name="_Toc378152547"/>
      <w:r>
        <w:rPr>
          <w:rStyle w:val="CharPartNo"/>
        </w:rPr>
        <w:t>Part II</w:t>
      </w:r>
      <w:r>
        <w:rPr>
          <w:rStyle w:val="CharDivNo"/>
        </w:rPr>
        <w:t> </w:t>
      </w:r>
      <w:r>
        <w:t>—</w:t>
      </w:r>
      <w:r>
        <w:rPr>
          <w:rStyle w:val="CharDivText"/>
        </w:rPr>
        <w:t> </w:t>
      </w:r>
      <w:r>
        <w:rPr>
          <w:rStyle w:val="CharPartText"/>
        </w:rPr>
        <w:t>Maintenance and inspection of crematoria</w:t>
      </w:r>
      <w:bookmarkEnd w:id="9"/>
      <w:r>
        <w:rPr>
          <w:rStyle w:val="CharPartText"/>
        </w:rPr>
        <w:t xml:space="preserve"> </w:t>
      </w:r>
    </w:p>
    <w:p>
      <w:pPr>
        <w:pStyle w:val="Heading5"/>
        <w:rPr>
          <w:snapToGrid w:val="0"/>
        </w:rPr>
      </w:pPr>
      <w:bookmarkStart w:id="10" w:name="_Toc378152548"/>
      <w:r>
        <w:rPr>
          <w:rStyle w:val="CharSectno"/>
        </w:rPr>
        <w:t>8</w:t>
      </w:r>
      <w:r>
        <w:rPr>
          <w:snapToGrid w:val="0"/>
        </w:rPr>
        <w:t>.</w:t>
      </w:r>
      <w:r>
        <w:rPr>
          <w:snapToGrid w:val="0"/>
        </w:rPr>
        <w:tab/>
        <w:t>Crematoria to be maintained</w:t>
      </w:r>
      <w:bookmarkEnd w:id="10"/>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11" w:name="_Toc378152549"/>
      <w:r>
        <w:rPr>
          <w:rStyle w:val="CharSectno"/>
        </w:rPr>
        <w:t>9</w:t>
      </w:r>
      <w:r>
        <w:rPr>
          <w:snapToGrid w:val="0"/>
        </w:rPr>
        <w:t>.</w:t>
      </w:r>
      <w:r>
        <w:rPr>
          <w:snapToGrid w:val="0"/>
        </w:rPr>
        <w:tab/>
        <w:t>Inspection</w:t>
      </w:r>
      <w:bookmarkEnd w:id="11"/>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12" w:name="_Toc378152550"/>
      <w:r>
        <w:rPr>
          <w:rStyle w:val="CharSectno"/>
        </w:rPr>
        <w:t>10</w:t>
      </w:r>
      <w:r>
        <w:rPr>
          <w:snapToGrid w:val="0"/>
        </w:rPr>
        <w:t>.</w:t>
      </w:r>
      <w:r>
        <w:rPr>
          <w:snapToGrid w:val="0"/>
        </w:rPr>
        <w:tab/>
        <w:t>Notice requiring work to be carried out</w:t>
      </w:r>
      <w:bookmarkEnd w:id="12"/>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13" w:name="_Toc378152551"/>
      <w:r>
        <w:rPr>
          <w:rStyle w:val="CharPartNo"/>
        </w:rPr>
        <w:t>Part III</w:t>
      </w:r>
      <w:r>
        <w:rPr>
          <w:rStyle w:val="CharDivNo"/>
        </w:rPr>
        <w:t> </w:t>
      </w:r>
      <w:r>
        <w:t>—</w:t>
      </w:r>
      <w:r>
        <w:rPr>
          <w:rStyle w:val="CharDivText"/>
        </w:rPr>
        <w:t> </w:t>
      </w:r>
      <w:r>
        <w:rPr>
          <w:rStyle w:val="CharPartText"/>
        </w:rPr>
        <w:t>Application for permit to cremate</w:t>
      </w:r>
      <w:bookmarkEnd w:id="13"/>
      <w:r>
        <w:rPr>
          <w:rStyle w:val="CharPartText"/>
        </w:rPr>
        <w:t xml:space="preserve"> </w:t>
      </w:r>
    </w:p>
    <w:p>
      <w:pPr>
        <w:pStyle w:val="Heading5"/>
        <w:rPr>
          <w:snapToGrid w:val="0"/>
        </w:rPr>
      </w:pPr>
      <w:bookmarkStart w:id="14" w:name="_Toc378152552"/>
      <w:r>
        <w:rPr>
          <w:rStyle w:val="CharSectno"/>
        </w:rPr>
        <w:t>11</w:t>
      </w:r>
      <w:r>
        <w:rPr>
          <w:snapToGrid w:val="0"/>
        </w:rPr>
        <w:t>.</w:t>
      </w:r>
      <w:r>
        <w:rPr>
          <w:snapToGrid w:val="0"/>
        </w:rPr>
        <w:tab/>
        <w:t>Form of permit application</w:t>
      </w:r>
      <w:bookmarkEnd w:id="14"/>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15" w:name="_Toc378152553"/>
      <w:r>
        <w:rPr>
          <w:rStyle w:val="CharSectno"/>
        </w:rPr>
        <w:t>12</w:t>
      </w:r>
      <w:r>
        <w:t>.</w:t>
      </w:r>
      <w:r>
        <w:tab/>
        <w:t>Other requirements for permit</w:t>
      </w:r>
      <w:bookmarkEnd w:id="15"/>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16" w:name="_Toc378152554"/>
      <w:r>
        <w:rPr>
          <w:rStyle w:val="CharPartNo"/>
        </w:rPr>
        <w:t>Part IV</w:t>
      </w:r>
      <w:r>
        <w:rPr>
          <w:rStyle w:val="CharDivNo"/>
        </w:rPr>
        <w:t> </w:t>
      </w:r>
      <w:r>
        <w:t>—</w:t>
      </w:r>
      <w:r>
        <w:rPr>
          <w:rStyle w:val="CharDivText"/>
        </w:rPr>
        <w:t> </w:t>
      </w:r>
      <w:r>
        <w:rPr>
          <w:rStyle w:val="CharPartText"/>
        </w:rPr>
        <w:t>The medical referee</w:t>
      </w:r>
      <w:bookmarkEnd w:id="16"/>
      <w:r>
        <w:rPr>
          <w:rStyle w:val="CharPartText"/>
        </w:rPr>
        <w:t xml:space="preserve"> </w:t>
      </w:r>
    </w:p>
    <w:p>
      <w:pPr>
        <w:pStyle w:val="Heading5"/>
        <w:rPr>
          <w:snapToGrid w:val="0"/>
        </w:rPr>
      </w:pPr>
      <w:bookmarkStart w:id="17" w:name="_Toc378152555"/>
      <w:r>
        <w:rPr>
          <w:rStyle w:val="CharSectno"/>
        </w:rPr>
        <w:t>13</w:t>
      </w:r>
      <w:r>
        <w:rPr>
          <w:snapToGrid w:val="0"/>
        </w:rPr>
        <w:t>.</w:t>
      </w:r>
      <w:r>
        <w:rPr>
          <w:snapToGrid w:val="0"/>
        </w:rPr>
        <w:tab/>
        <w:t>Referee to be a medical practitioner</w:t>
      </w:r>
      <w:bookmarkEnd w:id="17"/>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18" w:name="_Toc378152556"/>
      <w:r>
        <w:rPr>
          <w:rStyle w:val="CharSectno"/>
        </w:rPr>
        <w:t>14</w:t>
      </w:r>
      <w:r>
        <w:rPr>
          <w:snapToGrid w:val="0"/>
        </w:rPr>
        <w:t>.</w:t>
      </w:r>
      <w:r>
        <w:rPr>
          <w:snapToGrid w:val="0"/>
        </w:rPr>
        <w:tab/>
        <w:t>Conditions for medical referee</w:t>
      </w:r>
      <w:bookmarkEnd w:id="18"/>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19" w:name="_Toc378152557"/>
      <w:r>
        <w:rPr>
          <w:rStyle w:val="CharPartNo"/>
        </w:rPr>
        <w:t>Part V</w:t>
      </w:r>
      <w:r>
        <w:rPr>
          <w:rStyle w:val="CharDivNo"/>
        </w:rPr>
        <w:t> </w:t>
      </w:r>
      <w:r>
        <w:t>—</w:t>
      </w:r>
      <w:r>
        <w:rPr>
          <w:rStyle w:val="CharDivText"/>
        </w:rPr>
        <w:t> </w:t>
      </w:r>
      <w:r>
        <w:rPr>
          <w:rStyle w:val="CharPartText"/>
        </w:rPr>
        <w:t>Cremation elsewhere than in a crematorium</w:t>
      </w:r>
      <w:bookmarkEnd w:id="19"/>
      <w:r>
        <w:rPr>
          <w:rStyle w:val="CharPartText"/>
        </w:rPr>
        <w:t xml:space="preserve"> </w:t>
      </w:r>
    </w:p>
    <w:p>
      <w:pPr>
        <w:pStyle w:val="Heading5"/>
        <w:rPr>
          <w:snapToGrid w:val="0"/>
        </w:rPr>
      </w:pPr>
      <w:bookmarkStart w:id="20" w:name="_Toc378152558"/>
      <w:r>
        <w:rPr>
          <w:rStyle w:val="CharSectno"/>
        </w:rPr>
        <w:t>15</w:t>
      </w:r>
      <w:r>
        <w:rPr>
          <w:snapToGrid w:val="0"/>
        </w:rPr>
        <w:t>.</w:t>
      </w:r>
      <w:r>
        <w:rPr>
          <w:snapToGrid w:val="0"/>
        </w:rPr>
        <w:tab/>
        <w:t>Cremation elsewhere for religious reasons</w:t>
      </w:r>
      <w:bookmarkEnd w:id="20"/>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21" w:name="_Toc378152559"/>
      <w:r>
        <w:rPr>
          <w:rStyle w:val="CharSectno"/>
        </w:rPr>
        <w:t>16</w:t>
      </w:r>
      <w:r>
        <w:rPr>
          <w:snapToGrid w:val="0"/>
        </w:rPr>
        <w:t>.</w:t>
      </w:r>
      <w:r>
        <w:rPr>
          <w:snapToGrid w:val="0"/>
        </w:rPr>
        <w:tab/>
        <w:t>Cremation in a cemetery</w:t>
      </w:r>
      <w:bookmarkEnd w:id="21"/>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22" w:name="_Toc378152560"/>
      <w:r>
        <w:rPr>
          <w:rStyle w:val="CharSectno"/>
        </w:rPr>
        <w:t>17</w:t>
      </w:r>
      <w:r>
        <w:rPr>
          <w:snapToGrid w:val="0"/>
        </w:rPr>
        <w:t>.</w:t>
      </w:r>
      <w:r>
        <w:rPr>
          <w:snapToGrid w:val="0"/>
        </w:rPr>
        <w:tab/>
        <w:t>Permission required for cremation elsewhere</w:t>
      </w:r>
      <w:bookmarkEnd w:id="22"/>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23" w:name="_Toc378152561"/>
      <w:r>
        <w:rPr>
          <w:rStyle w:val="CharPartNo"/>
        </w:rPr>
        <w:t>Part VI</w:t>
      </w:r>
      <w:r>
        <w:rPr>
          <w:rStyle w:val="CharDivNo"/>
        </w:rPr>
        <w:t> </w:t>
      </w:r>
      <w:r>
        <w:t>—</w:t>
      </w:r>
      <w:r>
        <w:rPr>
          <w:rStyle w:val="CharDivText"/>
        </w:rPr>
        <w:t> </w:t>
      </w:r>
      <w:r>
        <w:rPr>
          <w:rStyle w:val="CharPartText"/>
        </w:rPr>
        <w:t>Miscellaneous</w:t>
      </w:r>
      <w:bookmarkEnd w:id="23"/>
      <w:r>
        <w:rPr>
          <w:rStyle w:val="CharPartText"/>
        </w:rPr>
        <w:t xml:space="preserve"> </w:t>
      </w:r>
    </w:p>
    <w:p>
      <w:pPr>
        <w:pStyle w:val="Heading5"/>
        <w:rPr>
          <w:snapToGrid w:val="0"/>
        </w:rPr>
      </w:pPr>
      <w:bookmarkStart w:id="24" w:name="_Toc378152562"/>
      <w:r>
        <w:rPr>
          <w:rStyle w:val="CharSectno"/>
        </w:rPr>
        <w:t>18</w:t>
      </w:r>
      <w:r>
        <w:rPr>
          <w:snapToGrid w:val="0"/>
        </w:rPr>
        <w:t>.</w:t>
      </w:r>
      <w:r>
        <w:rPr>
          <w:snapToGrid w:val="0"/>
        </w:rPr>
        <w:tab/>
        <w:t>Register of cremation to be kept</w:t>
      </w:r>
      <w:bookmarkEnd w:id="24"/>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25" w:name="_Toc378152563"/>
      <w:r>
        <w:rPr>
          <w:rStyle w:val="CharSectno"/>
        </w:rPr>
        <w:t>19</w:t>
      </w:r>
      <w:r>
        <w:rPr>
          <w:snapToGrid w:val="0"/>
        </w:rPr>
        <w:t>.</w:t>
      </w:r>
      <w:r>
        <w:rPr>
          <w:snapToGrid w:val="0"/>
        </w:rPr>
        <w:tab/>
        <w:t>Inspection of register</w:t>
      </w:r>
      <w:bookmarkEnd w:id="25"/>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No. 13 of 1965 s. 8(1).]</w:t>
      </w:r>
    </w:p>
    <w:p>
      <w:pPr>
        <w:pStyle w:val="Heading5"/>
        <w:rPr>
          <w:snapToGrid w:val="0"/>
        </w:rPr>
      </w:pPr>
      <w:bookmarkStart w:id="26" w:name="_Toc378152564"/>
      <w:r>
        <w:rPr>
          <w:rStyle w:val="CharSectno"/>
        </w:rPr>
        <w:t>20</w:t>
      </w:r>
      <w:r>
        <w:rPr>
          <w:snapToGrid w:val="0"/>
        </w:rPr>
        <w:t>.</w:t>
      </w:r>
      <w:r>
        <w:rPr>
          <w:snapToGrid w:val="0"/>
        </w:rPr>
        <w:tab/>
        <w:t>Notice of cremation to be given</w:t>
      </w:r>
      <w:bookmarkEnd w:id="26"/>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27" w:name="_Toc378152565"/>
      <w:r>
        <w:rPr>
          <w:rStyle w:val="CharSectno"/>
        </w:rPr>
        <w:t>20A</w:t>
      </w:r>
      <w:r>
        <w:rPr>
          <w:snapToGrid w:val="0"/>
        </w:rPr>
        <w:t>.</w:t>
      </w:r>
      <w:r>
        <w:rPr>
          <w:snapToGrid w:val="0"/>
        </w:rPr>
        <w:tab/>
        <w:t>Post mortem certificate</w:t>
      </w:r>
      <w:bookmarkEnd w:id="27"/>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28" w:name="_Toc378152566"/>
      <w:r>
        <w:rPr>
          <w:rStyle w:val="CharSchNo"/>
        </w:rPr>
        <w:t>Appendix “A”</w:t>
      </w:r>
      <w:bookmarkEnd w:id="28"/>
      <w:r>
        <w:rPr>
          <w:rStyle w:val="CharSchText"/>
        </w:rPr>
        <w:t xml:space="preserve"> </w:t>
      </w:r>
    </w:p>
    <w:p>
      <w:pPr>
        <w:pStyle w:val="yTable"/>
        <w:spacing w:before="80"/>
        <w:jc w:val="center"/>
        <w:rPr>
          <w:b/>
          <w:snapToGrid w:val="0"/>
        </w:rPr>
      </w:pPr>
      <w:r>
        <w:rPr>
          <w:b/>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spacing w:before="80"/>
        <w:jc w:val="center"/>
        <w:rPr>
          <w:b/>
          <w:snapToGrid w:val="0"/>
        </w:rPr>
      </w:pPr>
      <w:r>
        <w:rPr>
          <w:b/>
          <w:snapToGrid w:val="0"/>
        </w:rPr>
        <w:t>APPLICATION FOR A LICENCE TO USE AND CONDUCT A CREMATORIUM</w:t>
      </w:r>
    </w:p>
    <w:p>
      <w:pPr>
        <w:pStyle w:val="yTable"/>
        <w:jc w:val="center"/>
        <w:rPr>
          <w:snapToGrid w:val="0"/>
        </w:rPr>
      </w:pPr>
      <w:r>
        <w:rPr>
          <w:snapToGrid w:val="0"/>
        </w:rPr>
        <w:t>Regulation 4</w:t>
      </w:r>
    </w:p>
    <w:p>
      <w:pPr>
        <w:pStyle w:val="yTable"/>
        <w:rPr>
          <w:snapToGrid w:val="0"/>
          <w:sz w:val="20"/>
        </w:rPr>
      </w:pPr>
      <w:r>
        <w:rPr>
          <w:snapToGrid w:val="0"/>
          <w:sz w:val="20"/>
        </w:rPr>
        <w:t xml:space="preserve">To His Excellency the Governor of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left" w:pos="567"/>
          <w:tab w:val="left" w:pos="1134"/>
          <w:tab w:val="right" w:leader="dot" w:pos="7088"/>
        </w:tabs>
        <w:spacing w:before="0"/>
        <w:rPr>
          <w:snapToGrid w:val="0"/>
          <w:sz w:val="20"/>
        </w:rPr>
      </w:pPr>
      <w:r>
        <w:rPr>
          <w:snapToGrid w:val="0"/>
          <w:sz w:val="20"/>
        </w:rPr>
        <w:tab/>
        <w:t>1.</w:t>
      </w:r>
      <w:r>
        <w:rPr>
          <w:snapToGrid w:val="0"/>
          <w:sz w:val="20"/>
        </w:rPr>
        <w:tab/>
        <w:t>The trustees and the controlling authority of the .......................................</w:t>
      </w:r>
    </w:p>
    <w:p>
      <w:pPr>
        <w:pStyle w:val="yTable"/>
        <w:tabs>
          <w:tab w:val="right" w:leader="dot" w:pos="7088"/>
        </w:tabs>
        <w:spacing w:before="0"/>
        <w:rPr>
          <w:i/>
          <w:snapToGrid w:val="0"/>
          <w:sz w:val="20"/>
        </w:rPr>
      </w:pPr>
      <w:r>
        <w:rPr>
          <w:snapToGrid w:val="0"/>
          <w:sz w:val="20"/>
        </w:rPr>
        <w:t xml:space="preserve">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 xml:space="preserve">Associations </w:t>
      </w:r>
    </w:p>
    <w:p>
      <w:pPr>
        <w:pStyle w:val="yTable"/>
        <w:tabs>
          <w:tab w:val="right" w:leader="dot" w:pos="7088"/>
        </w:tabs>
        <w:spacing w:before="0"/>
        <w:rPr>
          <w:snapToGrid w:val="0"/>
          <w:sz w:val="20"/>
        </w:rPr>
      </w:pPr>
      <w:r>
        <w:rPr>
          <w:i/>
          <w:snapToGrid w:val="0"/>
          <w:sz w:val="20"/>
        </w:rPr>
        <w:t>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Table"/>
        <w:tabs>
          <w:tab w:val="left" w:pos="567"/>
          <w:tab w:val="left" w:pos="1134"/>
        </w:tabs>
        <w:spacing w:before="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left" w:pos="1134"/>
        </w:tabs>
        <w:spacing w:before="0"/>
        <w:rPr>
          <w:snapToGrid w:val="0"/>
          <w:sz w:val="20"/>
        </w:rPr>
      </w:pPr>
      <w:r>
        <w:rPr>
          <w:snapToGrid w:val="0"/>
          <w:sz w:val="20"/>
        </w:rPr>
        <w:t>and shown on the attached plan.</w:t>
      </w:r>
    </w:p>
    <w:p>
      <w:pPr>
        <w:pStyle w:val="yTable"/>
        <w:tabs>
          <w:tab w:val="left" w:pos="567"/>
          <w:tab w:val="left" w:pos="1134"/>
        </w:tabs>
        <w:spacing w:before="0"/>
        <w:rPr>
          <w:snapToGrid w:val="0"/>
          <w:sz w:val="20"/>
        </w:rPr>
      </w:pPr>
      <w:r>
        <w:rPr>
          <w:snapToGrid w:val="0"/>
          <w:sz w:val="20"/>
        </w:rPr>
        <w:tab/>
        <w:t>3.</w:t>
      </w:r>
      <w:r>
        <w:rPr>
          <w:snapToGrid w:val="0"/>
          <w:sz w:val="20"/>
        </w:rPr>
        <w:tab/>
        <w:t>This application is accompanied by the statutory declaration of ................</w:t>
      </w:r>
    </w:p>
    <w:p>
      <w:pPr>
        <w:pStyle w:val="yTable"/>
        <w:tabs>
          <w:tab w:val="left" w:leader="dot" w:pos="3686"/>
          <w:tab w:val="right" w:leader="dot" w:pos="7088"/>
        </w:tabs>
        <w:spacing w:before="0"/>
        <w:rPr>
          <w:snapToGrid w:val="0"/>
          <w:sz w:val="20"/>
        </w:rPr>
      </w:pPr>
      <w:r>
        <w:rPr>
          <w:snapToGrid w:val="0"/>
          <w:sz w:val="20"/>
        </w:rPr>
        <w:t xml:space="preserve">..................................................................., of .................................................................., </w:t>
      </w:r>
    </w:p>
    <w:p>
      <w:pPr>
        <w:pStyle w:val="yTable"/>
        <w:tabs>
          <w:tab w:val="right" w:leader="dot" w:pos="7088"/>
        </w:tabs>
        <w:spacing w:before="0"/>
        <w:rPr>
          <w:snapToGrid w:val="0"/>
          <w:sz w:val="20"/>
        </w:rPr>
      </w:pPr>
      <w:r>
        <w:rPr>
          <w:snapToGrid w:val="0"/>
          <w:sz w:val="20"/>
        </w:rPr>
        <w:t xml:space="preserve">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 as required by section 4(2) of the Act, and by the sum of ...................................... the fee for the licence hereby applied for.</w:t>
      </w:r>
    </w:p>
    <w:p>
      <w:pPr>
        <w:pStyle w:val="yTable"/>
        <w:tabs>
          <w:tab w:val="left" w:pos="567"/>
          <w:tab w:val="left" w:pos="1134"/>
        </w:tabs>
        <w:spacing w:before="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Table"/>
        <w:tabs>
          <w:tab w:val="left" w:leader="dot" w:pos="2694"/>
          <w:tab w:val="left" w:leader="dot" w:pos="5812"/>
          <w:tab w:val="left" w:leader="dot" w:pos="6663"/>
        </w:tabs>
        <w:spacing w:before="80"/>
        <w:rPr>
          <w:snapToGrid w:val="0"/>
          <w:sz w:val="20"/>
        </w:rPr>
      </w:pPr>
      <w:r>
        <w:rPr>
          <w:snapToGrid w:val="0"/>
          <w:sz w:val="20"/>
        </w:rPr>
        <w:t xml:space="preserve">Dated the ....................................... day of .......................................................... , 20......... </w:t>
      </w:r>
    </w:p>
    <w:p>
      <w:pPr>
        <w:pStyle w:val="yTable"/>
        <w:spacing w:before="0"/>
        <w:jc w:val="center"/>
        <w:rPr>
          <w:snapToGrid w:val="0"/>
          <w:sz w:val="20"/>
        </w:rPr>
      </w:pPr>
      <w:r>
        <w:rPr>
          <w:snapToGrid w:val="0"/>
          <w:sz w:val="20"/>
        </w:rPr>
        <w:t>For and on behalf of the applicant,</w:t>
      </w:r>
    </w:p>
    <w:p>
      <w:pPr>
        <w:pStyle w:val="yTable"/>
        <w:tabs>
          <w:tab w:val="right" w:leader="dot" w:pos="7088"/>
        </w:tabs>
        <w:spacing w:before="0"/>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CentredBaseLine"/>
        <w:jc w:val="center"/>
        <w:rPr>
          <w:snapToGrid w:val="0"/>
        </w:rP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6" o:title=""/>
          </v:shape>
          <o:OLEObject Type="Embed" ProgID="PBrush" ShapeID="_x0000_i1025" DrawAspect="Content" ObjectID="_1643925187" r:id="rId27"/>
        </w:object>
      </w:r>
    </w:p>
    <w:p>
      <w:pPr>
        <w:pStyle w:val="yTable"/>
        <w:pageBreakBefore/>
        <w:jc w:val="center"/>
        <w:rPr>
          <w:b/>
          <w:snapToGrid w:val="0"/>
        </w:rPr>
      </w:pPr>
      <w:r>
        <w:rPr>
          <w:b/>
          <w:snapToGrid w:val="0"/>
        </w:rPr>
        <w:t>Form 2</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snapToGrid w:val="0"/>
        </w:rPr>
      </w:pPr>
      <w:r>
        <w:rPr>
          <w:snapToGrid w:val="0"/>
        </w:rPr>
        <w:t>Regulation 5</w:t>
      </w:r>
    </w:p>
    <w:p>
      <w:pPr>
        <w:pStyle w:val="yTable"/>
        <w:jc w:val="center"/>
        <w:rPr>
          <w:b/>
          <w:snapToGrid w:val="0"/>
        </w:rPr>
      </w:pPr>
      <w:r>
        <w:rPr>
          <w:b/>
          <w:snapToGrid w:val="0"/>
        </w:rPr>
        <w:t>LICENCE TO USE AND CONDUCT A SPECIFIED CREMATORIUM</w:t>
      </w:r>
    </w:p>
    <w:p>
      <w:pPr>
        <w:pStyle w:val="yTable"/>
        <w:tabs>
          <w:tab w:val="right" w:leader="dot" w:pos="7088"/>
        </w:tabs>
        <w:ind w:firstLine="567"/>
        <w:rPr>
          <w:snapToGrid w:val="0"/>
          <w:sz w:val="20"/>
        </w:rPr>
      </w:pPr>
      <w:r>
        <w:rPr>
          <w:snapToGrid w:val="0"/>
          <w:sz w:val="20"/>
        </w:rPr>
        <w:t>Whereas by an application bearing the date................................................., day of ..............................., 20 ........, .............................................................................................</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Table"/>
        <w:keepNext/>
        <w:keepLines/>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this ..............................................</w:t>
      </w:r>
    </w:p>
    <w:p>
      <w:pPr>
        <w:pStyle w:val="yTable"/>
        <w:keepNext/>
        <w:keepLines/>
        <w:tabs>
          <w:tab w:val="left" w:leader="dot" w:pos="3402"/>
          <w:tab w:val="right" w:leader="dot" w:pos="4395"/>
        </w:tabs>
        <w:spacing w:before="0"/>
        <w:rPr>
          <w:snapToGrid w:val="0"/>
          <w:sz w:val="20"/>
        </w:rPr>
      </w:pPr>
      <w:r>
        <w:rPr>
          <w:snapToGrid w:val="0"/>
          <w:sz w:val="20"/>
        </w:rPr>
        <w:t>day of ...................................................., 20 ...........</w:t>
      </w:r>
    </w:p>
    <w:p>
      <w:pPr>
        <w:pStyle w:val="yTable"/>
        <w:keepNext/>
        <w:keepLines/>
        <w:tabs>
          <w:tab w:val="right" w:leader="dot" w:pos="7088"/>
        </w:tabs>
        <w:jc w:val="center"/>
        <w:rPr>
          <w:snapToGrid w:val="0"/>
          <w:sz w:val="20"/>
        </w:rPr>
      </w:pPr>
      <w:r>
        <w:rPr>
          <w:snapToGrid w:val="0"/>
          <w:sz w:val="20"/>
        </w:rPr>
        <w:t>By His Excellency’s Command,</w:t>
      </w:r>
    </w:p>
    <w:p>
      <w:pPr>
        <w:pStyle w:val="yTable"/>
        <w:keepNext/>
        <w:keepLines/>
        <w:tabs>
          <w:tab w:val="right" w:leader="dot" w:pos="7088"/>
        </w:tabs>
        <w:ind w:left="3686"/>
        <w:rPr>
          <w:snapToGrid w:val="0"/>
          <w:sz w:val="20"/>
        </w:rPr>
      </w:pPr>
      <w:r>
        <w:rPr>
          <w:snapToGrid w:val="0"/>
          <w:sz w:val="20"/>
        </w:rPr>
        <w:t>....................................................................</w:t>
      </w:r>
    </w:p>
    <w:p>
      <w:pPr>
        <w:pStyle w:val="yTable"/>
        <w:keepNext/>
        <w:keepLines/>
        <w:tabs>
          <w:tab w:val="right" w:leader="dot" w:pos="7088"/>
        </w:tabs>
        <w:spacing w:before="0"/>
        <w:ind w:left="3686"/>
        <w:jc w:val="center"/>
        <w:rPr>
          <w:snapToGrid w:val="0"/>
          <w:sz w:val="20"/>
        </w:rPr>
      </w:pPr>
      <w:r>
        <w:rPr>
          <w:snapToGrid w:val="0"/>
          <w:sz w:val="20"/>
        </w:rPr>
        <w:t>Minister.</w:t>
      </w:r>
    </w:p>
    <w:p>
      <w:pPr>
        <w:pStyle w:val="yFootnotesection"/>
        <w:rPr>
          <w:sz w:val="20"/>
        </w:rPr>
      </w:pPr>
      <w:r>
        <w:tab/>
        <w:t>[Form 2 amended in Gazette 29 Jun 1984 p. 1781.]</w:t>
      </w:r>
    </w:p>
    <w:p>
      <w:pPr>
        <w:pStyle w:val="CentredBaseLine"/>
        <w:jc w:val="center"/>
      </w:pPr>
      <w:r>
        <w:object w:dxaOrig="1830" w:dyaOrig="285">
          <v:shape id="_x0000_i1026" type="#_x0000_t75" style="width:91.5pt;height:14.25pt" o:ole="" fillcolor="window">
            <v:imagedata r:id="rId26" o:title=""/>
          </v:shape>
          <o:OLEObject Type="Embed" ProgID="PBrush" ShapeID="_x0000_i1026" DrawAspect="Content" ObjectID="_1643925188" r:id="rId28"/>
        </w:object>
      </w:r>
    </w:p>
    <w:p>
      <w:pPr>
        <w:pStyle w:val="yTable"/>
        <w:pageBreakBefore/>
        <w:jc w:val="center"/>
        <w:rPr>
          <w:b/>
          <w:snapToGrid w:val="0"/>
        </w:rPr>
      </w:pPr>
      <w:r>
        <w:rPr>
          <w:b/>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b/>
          <w:snapToGrid w:val="0"/>
        </w:rPr>
      </w:pPr>
      <w:r>
        <w:rPr>
          <w:b/>
          <w:snapToGrid w:val="0"/>
        </w:rPr>
        <w:t>LICENCE TO USE AND CONDUCT A SPECIFIED</w:t>
      </w:r>
    </w:p>
    <w:p>
      <w:pPr>
        <w:pStyle w:val="yTable"/>
        <w:spacing w:before="0"/>
        <w:jc w:val="center"/>
        <w:rPr>
          <w:b/>
          <w:snapToGrid w:val="0"/>
        </w:rPr>
      </w:pPr>
      <w:r>
        <w:rPr>
          <w:b/>
          <w:snapToGrid w:val="0"/>
        </w:rPr>
        <w:t>CREMATORIUM</w:t>
      </w:r>
    </w:p>
    <w:p>
      <w:pPr>
        <w:pStyle w:val="yTable"/>
        <w:jc w:val="center"/>
        <w:rPr>
          <w:snapToGrid w:val="0"/>
        </w:rPr>
      </w:pPr>
      <w:r>
        <w:rPr>
          <w:snapToGrid w:val="0"/>
        </w:rPr>
        <w:t>Regulation 5</w:t>
      </w:r>
    </w:p>
    <w:p>
      <w:pPr>
        <w:pStyle w:val="yTable"/>
        <w:tabs>
          <w:tab w:val="right" w:leader="dot" w:pos="7088"/>
        </w:tabs>
        <w:ind w:firstLine="567"/>
        <w:rPr>
          <w:snapToGrid w:val="0"/>
          <w:sz w:val="20"/>
        </w:rPr>
      </w:pPr>
      <w:r>
        <w:rPr>
          <w:snapToGrid w:val="0"/>
          <w:sz w:val="20"/>
        </w:rPr>
        <w:t>Whereas by an application bearing the date ................................................. day of ................................................. , 20 .......... , .......................................................................</w:t>
      </w:r>
    </w:p>
    <w:p>
      <w:pPr>
        <w:pStyle w:val="yTable"/>
        <w:tabs>
          <w:tab w:val="left" w:leader="dot" w:pos="2694"/>
          <w:tab w:val="left" w:leader="dot" w:pos="3686"/>
          <w:tab w:val="right" w:leader="dot" w:pos="7088"/>
        </w:tabs>
        <w:spacing w:before="0"/>
        <w:rPr>
          <w:snapToGrid w:val="0"/>
          <w:sz w:val="20"/>
        </w:rPr>
      </w:pPr>
      <w:r>
        <w:rPr>
          <w:snapToGrid w:val="0"/>
          <w:sz w:val="20"/>
        </w:rPr>
        <w:t>.............................................................................................................................................</w:t>
      </w:r>
    </w:p>
    <w:p>
      <w:pPr>
        <w:pStyle w:val="yTable"/>
        <w:tabs>
          <w:tab w:val="left" w:leader="dot" w:pos="3402"/>
          <w:tab w:val="right" w:leader="dot" w:pos="7088"/>
        </w:tabs>
        <w:spacing w:before="0"/>
        <w:rPr>
          <w:snapToGrid w:val="0"/>
          <w:sz w:val="20"/>
        </w:rPr>
      </w:pPr>
      <w:r>
        <w:rPr>
          <w:snapToGrid w:val="0"/>
          <w:sz w:val="20"/>
        </w:rPr>
        <w:t xml:space="preserve">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Table"/>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this ............................................. </w:t>
      </w:r>
    </w:p>
    <w:p>
      <w:pPr>
        <w:pStyle w:val="yTable"/>
        <w:tabs>
          <w:tab w:val="left" w:leader="dot" w:pos="3402"/>
          <w:tab w:val="right" w:leader="dot" w:pos="4395"/>
        </w:tabs>
        <w:spacing w:before="0"/>
        <w:rPr>
          <w:snapToGrid w:val="0"/>
          <w:sz w:val="20"/>
        </w:rPr>
      </w:pPr>
      <w:r>
        <w:rPr>
          <w:snapToGrid w:val="0"/>
          <w:sz w:val="20"/>
        </w:rPr>
        <w:t xml:space="preserve">day of ................................................... 20 .............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 w:val="20"/>
        </w:rPr>
      </w:pPr>
      <w:r>
        <w:tab/>
        <w:t>[Form 3 amended in Gazette 29 Jun 1984 p. 1781.]</w:t>
      </w:r>
    </w:p>
    <w:p>
      <w:pPr>
        <w:pStyle w:val="CentredBaseLine"/>
        <w:jc w:val="center"/>
      </w:pPr>
      <w:r>
        <w:object w:dxaOrig="1830" w:dyaOrig="285">
          <v:shape id="_x0000_i1027" type="#_x0000_t75" style="width:91.5pt;height:14.25pt" o:ole="" fillcolor="window">
            <v:imagedata r:id="rId26" o:title=""/>
          </v:shape>
          <o:OLEObject Type="Embed" ProgID="PBrush" ShapeID="_x0000_i1027" DrawAspect="Content" ObjectID="_1643925189" r:id="rId29"/>
        </w:object>
      </w:r>
    </w:p>
    <w:p>
      <w:pPr>
        <w:pStyle w:val="yTable"/>
        <w:keepNext/>
        <w:keepLines/>
        <w:pageBreakBefore/>
        <w:tabs>
          <w:tab w:val="right" w:leader="dot" w:pos="7088"/>
        </w:tabs>
        <w:jc w:val="center"/>
        <w:rPr>
          <w:b/>
          <w:snapToGrid w:val="0"/>
        </w:rPr>
      </w:pPr>
      <w:r>
        <w:rPr>
          <w:b/>
          <w:snapToGrid w:val="0"/>
        </w:rPr>
        <w:t>Form 4</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CERTIFICATE OF EXECUTIVE DIRECTOR,</w:t>
      </w:r>
    </w:p>
    <w:p>
      <w:pPr>
        <w:pStyle w:val="yTable"/>
        <w:keepNext/>
        <w:keepLines/>
        <w:tabs>
          <w:tab w:val="right" w:leader="dot" w:pos="7088"/>
        </w:tabs>
        <w:spacing w:before="0"/>
        <w:jc w:val="center"/>
        <w:rPr>
          <w:b/>
          <w:snapToGrid w:val="0"/>
        </w:rPr>
      </w:pPr>
      <w:r>
        <w:rPr>
          <w:b/>
          <w:snapToGrid w:val="0"/>
        </w:rPr>
        <w:t>PUBLIC HEALTH AND SCIENTIFIC SUPPORT SERVICES TO GIVE</w:t>
      </w:r>
    </w:p>
    <w:p>
      <w:pPr>
        <w:pStyle w:val="yTable"/>
        <w:keepNext/>
        <w:keepLines/>
        <w:tabs>
          <w:tab w:val="right" w:leader="dot" w:pos="7088"/>
        </w:tabs>
        <w:spacing w:before="0"/>
        <w:jc w:val="center"/>
        <w:rPr>
          <w:b/>
          <w:snapToGrid w:val="0"/>
        </w:rPr>
      </w:pPr>
      <w:r>
        <w:rPr>
          <w:b/>
          <w:snapToGrid w:val="0"/>
        </w:rPr>
        <w:t>EFFECT TO A LICENCE GRANTED TO USE AND CONDUCT A</w:t>
      </w:r>
    </w:p>
    <w:p>
      <w:pPr>
        <w:pStyle w:val="yTable"/>
        <w:keepNext/>
        <w:keepLines/>
        <w:tabs>
          <w:tab w:val="right" w:leader="dot" w:pos="7088"/>
        </w:tabs>
        <w:spacing w:before="0"/>
        <w:jc w:val="center"/>
        <w:rPr>
          <w:b/>
          <w:snapToGrid w:val="0"/>
        </w:rPr>
      </w:pPr>
      <w:r>
        <w:rPr>
          <w:b/>
          <w:snapToGrid w:val="0"/>
        </w:rPr>
        <w:t>CREMATORIUM</w:t>
      </w:r>
    </w:p>
    <w:p>
      <w:pPr>
        <w:pStyle w:val="yTable"/>
        <w:keepNext/>
        <w:keepLines/>
        <w:tabs>
          <w:tab w:val="right" w:leader="dot" w:pos="7088"/>
        </w:tabs>
        <w:jc w:val="center"/>
        <w:rPr>
          <w:snapToGrid w:val="0"/>
        </w:rPr>
      </w:pPr>
      <w:r>
        <w:rPr>
          <w:snapToGrid w:val="0"/>
        </w:rPr>
        <w:t>Regulation 6</w:t>
      </w:r>
    </w:p>
    <w:p>
      <w:pPr>
        <w:pStyle w:val="yTable"/>
        <w:keepNext/>
        <w:keepLines/>
        <w:tabs>
          <w:tab w:val="right" w:leader="dot" w:pos="7088"/>
        </w:tabs>
        <w:rPr>
          <w:snapToGrid w:val="0"/>
          <w:sz w:val="20"/>
        </w:rPr>
      </w:pPr>
      <w:r>
        <w:rPr>
          <w:snapToGrid w:val="0"/>
          <w:sz w:val="20"/>
        </w:rPr>
        <w:t>To the Executive Director, Public Health and Scientific Support Services.</w:t>
      </w:r>
    </w:p>
    <w:p>
      <w:pPr>
        <w:pStyle w:val="yTable"/>
        <w:tabs>
          <w:tab w:val="right" w:leader="dot" w:pos="7088"/>
        </w:tabs>
        <w:ind w:firstLine="567"/>
        <w:rPr>
          <w:snapToGrid w:val="0"/>
          <w:sz w:val="20"/>
        </w:rPr>
      </w:pPr>
      <w:r>
        <w:rPr>
          <w:snapToGrid w:val="0"/>
          <w:sz w:val="20"/>
        </w:rPr>
        <w:t xml:space="preserve">The trustees and controlling authority of the ........................................... cemetery (or the .............................................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Table"/>
        <w:tabs>
          <w:tab w:val="right" w:leader="dot" w:pos="7088"/>
        </w:tabs>
        <w:ind w:firstLine="567"/>
        <w:rPr>
          <w:snapToGrid w:val="0"/>
          <w:sz w:val="20"/>
        </w:rPr>
      </w:pPr>
      <w:r>
        <w:rPr>
          <w:snapToGrid w:val="0"/>
          <w:sz w:val="20"/>
        </w:rPr>
        <w:t>The sum of ........................................... being the prescribed fee accompanies this application.</w:t>
      </w:r>
    </w:p>
    <w:p>
      <w:pPr>
        <w:pStyle w:val="yTable"/>
        <w:tabs>
          <w:tab w:val="left" w:leader="dot" w:pos="3261"/>
          <w:tab w:val="left" w:leader="dot" w:pos="6237"/>
          <w:tab w:val="right" w:leader="dot" w:pos="7088"/>
        </w:tabs>
        <w:ind w:firstLine="567"/>
        <w:rPr>
          <w:snapToGrid w:val="0"/>
          <w:sz w:val="20"/>
        </w:rPr>
      </w:pPr>
      <w:r>
        <w:rPr>
          <w:snapToGrid w:val="0"/>
          <w:sz w:val="20"/>
        </w:rPr>
        <w:t xml:space="preserve">Dated this ................................ day of .........................................., 20 ........ </w:t>
      </w:r>
    </w:p>
    <w:p>
      <w:pPr>
        <w:pStyle w:val="yTable"/>
        <w:tabs>
          <w:tab w:val="right" w:leader="dot" w:pos="7088"/>
        </w:tabs>
        <w:jc w:val="center"/>
        <w:rPr>
          <w:snapToGrid w:val="0"/>
          <w:sz w:val="20"/>
        </w:rPr>
      </w:pPr>
      <w:r>
        <w:rPr>
          <w:snapToGrid w:val="0"/>
          <w:sz w:val="20"/>
        </w:rPr>
        <w:t>For and on behalf of the applicant.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Table"/>
        <w:tabs>
          <w:tab w:val="right" w:leader="dot" w:pos="7088"/>
        </w:tabs>
        <w:spacing w:before="0"/>
        <w:ind w:left="3686"/>
        <w:jc w:val="center"/>
        <w:rPr>
          <w:snapToGrid w:val="0"/>
          <w:sz w:val="20"/>
        </w:rPr>
      </w:pPr>
    </w:p>
    <w:p>
      <w:pPr>
        <w:pStyle w:val="yFootnotesection"/>
      </w:pPr>
      <w:r>
        <w:tab/>
        <w:t>[Form 4 amended in Gazette 29 Jun 1984 p. 1781.]</w:t>
      </w:r>
    </w:p>
    <w:p>
      <w:pPr>
        <w:pStyle w:val="CentredBaseLine"/>
        <w:jc w:val="center"/>
      </w:pPr>
      <w:r>
        <w:object w:dxaOrig="1830" w:dyaOrig="285">
          <v:shape id="_x0000_i1028" type="#_x0000_t75" style="width:91.5pt;height:14.25pt" o:ole="" fillcolor="window">
            <v:imagedata r:id="rId26" o:title=""/>
          </v:shape>
          <o:OLEObject Type="Embed" ProgID="PBrush" ShapeID="_x0000_i1028" DrawAspect="Content" ObjectID="_1643925190" r:id="rId30"/>
        </w:object>
      </w:r>
    </w:p>
    <w:p>
      <w:pPr>
        <w:pStyle w:val="yTable"/>
        <w:keepNext/>
        <w:keepLines/>
        <w:tabs>
          <w:tab w:val="right" w:leader="dot" w:pos="7088"/>
        </w:tabs>
        <w:jc w:val="center"/>
        <w:rPr>
          <w:b/>
          <w:snapToGrid w:val="0"/>
        </w:rPr>
      </w:pPr>
      <w:r>
        <w:rPr>
          <w:b/>
          <w:snapToGrid w:val="0"/>
        </w:rPr>
        <w:t>Form 5</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CERTIFICATE OF THE EXECUTIVE DIRECTOR, PUBLIC HEALTH</w:t>
      </w:r>
    </w:p>
    <w:p>
      <w:pPr>
        <w:pStyle w:val="yTable"/>
        <w:keepNext/>
        <w:keepLines/>
        <w:tabs>
          <w:tab w:val="right" w:leader="dot" w:pos="7088"/>
        </w:tabs>
        <w:spacing w:before="0"/>
        <w:jc w:val="center"/>
        <w:rPr>
          <w:b/>
          <w:snapToGrid w:val="0"/>
        </w:rPr>
      </w:pPr>
      <w:r>
        <w:rPr>
          <w:b/>
          <w:snapToGrid w:val="0"/>
        </w:rPr>
        <w:t>AND SCIENTIFIC SUPPORT SERVICES GIVING EFFECT TO A</w:t>
      </w:r>
    </w:p>
    <w:p>
      <w:pPr>
        <w:pStyle w:val="yTable"/>
        <w:keepNext/>
        <w:keepLines/>
        <w:tabs>
          <w:tab w:val="right" w:leader="dot" w:pos="7088"/>
        </w:tabs>
        <w:spacing w:before="0"/>
        <w:jc w:val="center"/>
        <w:rPr>
          <w:b/>
          <w:snapToGrid w:val="0"/>
        </w:rPr>
      </w:pPr>
      <w:r>
        <w:rPr>
          <w:b/>
          <w:snapToGrid w:val="0"/>
        </w:rPr>
        <w:t>LICENCE TO USE AND CONDUCT A CREMATORIUM</w:t>
      </w:r>
    </w:p>
    <w:p>
      <w:pPr>
        <w:pStyle w:val="yTable"/>
        <w:keepNext/>
        <w:keepLines/>
        <w:tabs>
          <w:tab w:val="right" w:leader="dot" w:pos="7088"/>
        </w:tabs>
        <w:jc w:val="center"/>
        <w:rPr>
          <w:snapToGrid w:val="0"/>
        </w:rPr>
      </w:pPr>
      <w:r>
        <w:rPr>
          <w:snapToGrid w:val="0"/>
        </w:rPr>
        <w:t>Regulation 7</w:t>
      </w:r>
    </w:p>
    <w:p>
      <w:pPr>
        <w:pStyle w:val="yTable"/>
        <w:keepNext/>
        <w:keepLines/>
        <w:tabs>
          <w:tab w:val="right" w:leader="dot" w:pos="7088"/>
        </w:tabs>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Table"/>
        <w:tabs>
          <w:tab w:val="left" w:leader="dot" w:pos="3261"/>
          <w:tab w:val="left" w:leader="dot" w:pos="6237"/>
          <w:tab w:val="right" w:leader="dot" w:pos="7088"/>
        </w:tabs>
        <w:ind w:firstLine="567"/>
        <w:rPr>
          <w:snapToGrid w:val="0"/>
          <w:sz w:val="20"/>
        </w:rPr>
      </w:pPr>
      <w:r>
        <w:rPr>
          <w:snapToGrid w:val="0"/>
          <w:sz w:val="20"/>
        </w:rPr>
        <w:t>Dated the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 xml:space="preserve">Executive Director, </w:t>
      </w:r>
    </w:p>
    <w:p>
      <w:pPr>
        <w:pStyle w:val="yTable"/>
        <w:tabs>
          <w:tab w:val="right" w:leader="dot" w:pos="7088"/>
        </w:tabs>
        <w:spacing w:before="0"/>
        <w:ind w:left="3686"/>
        <w:jc w:val="center"/>
        <w:rPr>
          <w:snapToGrid w:val="0"/>
          <w:sz w:val="20"/>
        </w:rPr>
      </w:pPr>
      <w:r>
        <w:rPr>
          <w:snapToGrid w:val="0"/>
          <w:sz w:val="20"/>
        </w:rPr>
        <w:t xml:space="preserve">Public Health and </w:t>
      </w:r>
    </w:p>
    <w:p>
      <w:pPr>
        <w:pStyle w:val="yTable"/>
        <w:tabs>
          <w:tab w:val="right" w:leader="dot" w:pos="7088"/>
        </w:tabs>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 w:val="20"/>
        </w:rPr>
      </w:pPr>
      <w:r>
        <w:tab/>
        <w:t>[Form 5 amended in Gazette 29 Jun 1984 p. 1781.]</w:t>
      </w:r>
    </w:p>
    <w:p>
      <w:pPr>
        <w:pStyle w:val="CentredBaseLine"/>
        <w:jc w:val="center"/>
      </w:pPr>
      <w:r>
        <w:object w:dxaOrig="1830" w:dyaOrig="285">
          <v:shape id="_x0000_i1029" type="#_x0000_t75" style="width:91.5pt;height:14.25pt" o:ole="" fillcolor="window">
            <v:imagedata r:id="rId26" o:title=""/>
          </v:shape>
          <o:OLEObject Type="Embed" ProgID="PBrush" ShapeID="_x0000_i1029" DrawAspect="Content" ObjectID="_1643925191" r:id="rId31"/>
        </w:object>
      </w:r>
    </w:p>
    <w:p>
      <w:pPr>
        <w:pStyle w:val="yTable"/>
        <w:keepNext/>
        <w:keepLines/>
        <w:pageBreakBefore/>
        <w:tabs>
          <w:tab w:val="right" w:leader="dot" w:pos="7088"/>
        </w:tabs>
        <w:spacing w:after="60"/>
        <w:jc w:val="center"/>
        <w:rPr>
          <w:b/>
          <w:snapToGrid w:val="0"/>
        </w:rPr>
      </w:pPr>
      <w:r>
        <w:rPr>
          <w:b/>
          <w:snapToGrid w:val="0"/>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3562"/>
        <w:gridCol w:w="1984"/>
      </w:tblGrid>
      <w:tr>
        <w:trPr>
          <w:cantSplit/>
        </w:trPr>
        <w:tc>
          <w:tcPr>
            <w:tcW w:w="4962" w:type="dxa"/>
            <w:gridSpan w:val="2"/>
            <w:shd w:val="clear" w:color="auto" w:fill="E0E0E0"/>
            <w:vAlign w:val="center"/>
          </w:tcPr>
          <w:p>
            <w:pPr>
              <w:pStyle w:val="yTable"/>
            </w:pPr>
            <w:r>
              <w:rPr>
                <w:b/>
                <w:bCs/>
              </w:rPr>
              <w:br w:type="page"/>
              <w:t>Application for Permit to Cremate</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00" w:type="dxa"/>
            <w:tcBorders>
              <w:bottom w:val="nil"/>
            </w:tcBorders>
            <w:shd w:val="clear" w:color="auto" w:fill="E0E0E0"/>
          </w:tcPr>
          <w:p>
            <w:pPr>
              <w:pStyle w:val="yTable"/>
              <w:rPr>
                <w:sz w:val="20"/>
              </w:rPr>
            </w:pPr>
            <w:r>
              <w:rPr>
                <w:b/>
                <w:bCs/>
                <w:sz w:val="20"/>
              </w:rPr>
              <w:t xml:space="preserve">Applicant </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tcBorders>
            <w:shd w:val="clear" w:color="auto" w:fill="E0E0E0"/>
          </w:tcPr>
          <w:p>
            <w:pPr>
              <w:pStyle w:val="zytable"/>
              <w:spacing w:before="0"/>
              <w:ind w:left="0" w:right="0"/>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bottom w:val="nil"/>
            </w:tcBorders>
            <w:shd w:val="clear" w:color="auto" w:fill="E0E0E0"/>
          </w:tcPr>
          <w:p>
            <w:pPr>
              <w:pStyle w:val="yTable"/>
              <w:rPr>
                <w:sz w:val="20"/>
              </w:rPr>
            </w:pPr>
            <w:r>
              <w:rPr>
                <w:b/>
                <w:bCs/>
                <w:sz w:val="20"/>
              </w:rPr>
              <w:t>Deceased</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Date of birth            /          /             Male/Female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Marital status</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Occupation</w:t>
            </w:r>
          </w:p>
        </w:tc>
      </w:tr>
      <w:tr>
        <w:trPr>
          <w:cantSplit/>
        </w:trPr>
        <w:tc>
          <w:tcPr>
            <w:tcW w:w="1400" w:type="dxa"/>
            <w:vMerge w:val="restart"/>
            <w:tcBorders>
              <w:top w:val="nil"/>
            </w:tcBorders>
            <w:shd w:val="clear" w:color="auto" w:fill="E0E0E0"/>
          </w:tcPr>
          <w:p>
            <w:pPr>
              <w:pStyle w:val="yTable"/>
              <w:rPr>
                <w:sz w:val="20"/>
              </w:rPr>
            </w:pPr>
            <w:r>
              <w:rPr>
                <w:i/>
                <w:iCs/>
                <w:sz w:val="20"/>
              </w:rPr>
              <w:t>(*“Nearest surviving relative” is explained at the end of this form.)</w:t>
            </w:r>
          </w:p>
        </w:tc>
        <w:tc>
          <w:tcPr>
            <w:tcW w:w="5546" w:type="dxa"/>
            <w:gridSpan w:val="2"/>
          </w:tcPr>
          <w:p>
            <w:pPr>
              <w:pStyle w:val="yTable"/>
              <w:tabs>
                <w:tab w:val="left" w:pos="5330"/>
              </w:tabs>
              <w:ind w:left="-68"/>
              <w:rPr>
                <w:sz w:val="20"/>
              </w:rPr>
            </w:pPr>
            <w:r>
              <w:rPr>
                <w:sz w:val="20"/>
              </w:rPr>
              <w:t>Nearest surviving relative* (if known)</w:t>
            </w:r>
          </w:p>
          <w:p>
            <w:pPr>
              <w:pStyle w:val="yTable"/>
              <w:tabs>
                <w:tab w:val="left" w:pos="252"/>
                <w:tab w:val="left" w:pos="5452"/>
              </w:tabs>
              <w:ind w:left="-68"/>
              <w:rPr>
                <w:sz w:val="20"/>
              </w:rPr>
            </w:pPr>
            <w:r>
              <w:rPr>
                <w:sz w:val="20"/>
              </w:rPr>
              <w:tab/>
              <w:t xml:space="preserve">Name </w:t>
            </w:r>
            <w:r>
              <w:rPr>
                <w:sz w:val="20"/>
                <w:u w:val="single"/>
              </w:rPr>
              <w:tab/>
            </w:r>
            <w:r>
              <w:rPr>
                <w:sz w:val="20"/>
              </w:rPr>
              <w:tab/>
            </w:r>
            <w:r>
              <w:rPr>
                <w:sz w:val="20"/>
              </w:rPr>
              <w:tab/>
            </w:r>
          </w:p>
          <w:p>
            <w:pPr>
              <w:pStyle w:val="yTable"/>
              <w:tabs>
                <w:tab w:val="left" w:pos="252"/>
                <w:tab w:val="left" w:pos="5452"/>
              </w:tabs>
              <w:ind w:left="-68" w:right="-122"/>
              <w:rPr>
                <w:sz w:val="20"/>
              </w:rPr>
            </w:pPr>
            <w:r>
              <w:rPr>
                <w:sz w:val="20"/>
              </w:rPr>
              <w:tab/>
              <w:t xml:space="preserve">Relationship </w:t>
            </w:r>
            <w:r>
              <w:rPr>
                <w:sz w:val="20"/>
                <w:u w:val="single"/>
              </w:rPr>
              <w:tab/>
            </w:r>
            <w:r>
              <w:rPr>
                <w:sz w:val="20"/>
              </w:rPr>
              <w:tab/>
            </w:r>
          </w:p>
          <w:p>
            <w:pPr>
              <w:pStyle w:val="yTable"/>
              <w:tabs>
                <w:tab w:val="left" w:pos="5330"/>
              </w:tabs>
              <w:ind w:left="-68"/>
              <w:rPr>
                <w:sz w:val="20"/>
              </w:rPr>
            </w:pP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Usual doctor</w:t>
            </w:r>
          </w:p>
          <w:p>
            <w:pPr>
              <w:pStyle w:val="yTable"/>
              <w:tabs>
                <w:tab w:val="left" w:pos="252"/>
                <w:tab w:val="left" w:pos="5572"/>
              </w:tabs>
              <w:ind w:left="-68" w:right="-242"/>
              <w:rPr>
                <w:sz w:val="20"/>
              </w:rPr>
            </w:pPr>
            <w:r>
              <w:rPr>
                <w:sz w:val="20"/>
              </w:rPr>
              <w:tab/>
              <w:t xml:space="preserve">Name </w:t>
            </w:r>
            <w:r>
              <w:rPr>
                <w:sz w:val="20"/>
                <w:u w:val="single"/>
              </w:rPr>
              <w:tab/>
            </w:r>
          </w:p>
          <w:p>
            <w:pPr>
              <w:pStyle w:val="yTable"/>
              <w:tabs>
                <w:tab w:val="left" w:pos="252"/>
                <w:tab w:val="left" w:pos="5572"/>
              </w:tabs>
              <w:ind w:left="-68" w:right="-24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Doctor(s) who attended deceased during his or her last illness</w:t>
            </w:r>
          </w:p>
          <w:p>
            <w:pPr>
              <w:pStyle w:val="yTable"/>
              <w:tabs>
                <w:tab w:val="left" w:pos="252"/>
                <w:tab w:val="left" w:pos="5330"/>
              </w:tabs>
              <w:ind w:left="-68"/>
              <w:rPr>
                <w:sz w:val="20"/>
                <w:u w:val="single"/>
              </w:rPr>
            </w:pPr>
            <w:r>
              <w:rPr>
                <w:sz w:val="20"/>
              </w:rPr>
              <w:tab/>
              <w:t xml:space="preserve">Name </w:t>
            </w:r>
            <w:r>
              <w:rPr>
                <w:sz w:val="20"/>
                <w:u w:val="single"/>
              </w:rPr>
              <w:tab/>
            </w:r>
            <w:r>
              <w:rPr>
                <w:sz w:val="20"/>
                <w:u w:val="single"/>
              </w:rPr>
              <w:tab/>
            </w:r>
          </w:p>
          <w:p>
            <w:pPr>
              <w:pStyle w:val="yTable"/>
              <w:tabs>
                <w:tab w:val="left" w:pos="252"/>
                <w:tab w:val="left" w:pos="5452"/>
              </w:tabs>
              <w:ind w:left="-68" w:right="-12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single" w:sz="4" w:space="0" w:color="auto"/>
            </w:tcBorders>
            <w:shd w:val="clear" w:color="auto" w:fill="E0E0E0"/>
          </w:tcPr>
          <w:p>
            <w:pPr>
              <w:pStyle w:val="yTable"/>
              <w:rPr>
                <w:sz w:val="20"/>
              </w:rPr>
            </w:pPr>
            <w:r>
              <w:rPr>
                <w:b/>
                <w:bCs/>
                <w:sz w:val="20"/>
              </w:rPr>
              <w:t xml:space="preserve">Instructions from deceased </w:t>
            </w:r>
          </w:p>
        </w:tc>
        <w:tc>
          <w:tcPr>
            <w:tcW w:w="5546" w:type="dxa"/>
            <w:gridSpan w:val="2"/>
          </w:tcPr>
          <w:p>
            <w:pPr>
              <w:pStyle w:val="yTable"/>
              <w:tabs>
                <w:tab w:val="left" w:pos="5330"/>
              </w:tabs>
              <w:ind w:left="-68"/>
              <w:rPr>
                <w:sz w:val="20"/>
              </w:rPr>
            </w:pPr>
            <w:r>
              <w:rPr>
                <w:sz w:val="20"/>
              </w:rPr>
              <w:t xml:space="preserve">Did the deceased leave any written directions about how his or her remains were to be dealt with? </w:t>
            </w:r>
          </w:p>
          <w:p>
            <w:pPr>
              <w:pStyle w:val="yTable"/>
              <w:tabs>
                <w:tab w:val="left" w:pos="404"/>
                <w:tab w:val="left" w:pos="5330"/>
              </w:tabs>
              <w:ind w:left="-68"/>
              <w:rPr>
                <w:sz w:val="20"/>
              </w:rPr>
            </w:pPr>
            <w:r>
              <w:rPr>
                <w:sz w:val="20"/>
              </w:rPr>
              <w:tab/>
              <w:t>No</w:t>
            </w:r>
          </w:p>
          <w:p>
            <w:pPr>
              <w:pStyle w:val="yTable"/>
              <w:tabs>
                <w:tab w:val="left" w:pos="404"/>
                <w:tab w:val="left" w:pos="5452"/>
              </w:tabs>
              <w:ind w:left="-68" w:right="-122"/>
              <w:rPr>
                <w:sz w:val="20"/>
              </w:rPr>
            </w:pPr>
            <w:r>
              <w:rPr>
                <w:sz w:val="20"/>
              </w:rPr>
              <w:tab/>
              <w:t xml:space="preserve">Yes. Give details </w:t>
            </w:r>
            <w:r>
              <w:rPr>
                <w:sz w:val="20"/>
                <w:u w:val="single"/>
              </w:rPr>
              <w:tab/>
            </w:r>
            <w:r>
              <w:rPr>
                <w:sz w:val="20"/>
              </w:rPr>
              <w:tab/>
            </w:r>
          </w:p>
          <w:p>
            <w:pPr>
              <w:pStyle w:val="yTable"/>
              <w:tabs>
                <w:tab w:val="left" w:pos="644"/>
                <w:tab w:val="left" w:pos="5572"/>
              </w:tabs>
              <w:ind w:left="-68" w:right="-242"/>
              <w:rPr>
                <w:sz w:val="20"/>
                <w:u w:val="single"/>
              </w:rPr>
            </w:pPr>
            <w:r>
              <w:rPr>
                <w:sz w:val="20"/>
              </w:rPr>
              <w:tab/>
            </w:r>
            <w:r>
              <w:rPr>
                <w:sz w:val="20"/>
                <w:u w:val="single"/>
              </w:rPr>
              <w:tab/>
            </w:r>
            <w:r>
              <w:rPr>
                <w:sz w:val="20"/>
                <w:u w:val="single"/>
              </w:rPr>
              <w:tab/>
            </w:r>
          </w:p>
          <w:p>
            <w:pPr>
              <w:pStyle w:val="yTable"/>
              <w:tabs>
                <w:tab w:val="left" w:pos="5330"/>
              </w:tabs>
              <w:ind w:left="-68"/>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Objections</w:t>
            </w:r>
          </w:p>
        </w:tc>
        <w:tc>
          <w:tcPr>
            <w:tcW w:w="5546"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 of that person: </w:t>
            </w:r>
          </w:p>
          <w:p>
            <w:pPr>
              <w:pStyle w:val="yTable"/>
              <w:tabs>
                <w:tab w:val="left" w:pos="644"/>
                <w:tab w:val="left" w:pos="5452"/>
              </w:tabs>
              <w:ind w:right="-122"/>
              <w:rPr>
                <w:sz w:val="20"/>
              </w:rPr>
            </w:pPr>
            <w:r>
              <w:rPr>
                <w:sz w:val="20"/>
              </w:rPr>
              <w:tab/>
              <w:t xml:space="preserve">Name </w:t>
            </w:r>
            <w:r>
              <w:rPr>
                <w:sz w:val="20"/>
                <w:u w:val="single"/>
              </w:rPr>
              <w:tab/>
            </w:r>
            <w:r>
              <w:rPr>
                <w:sz w:val="20"/>
              </w:rPr>
              <w:tab/>
            </w:r>
            <w:r>
              <w:rPr>
                <w:sz w:val="20"/>
              </w:rPr>
              <w:tab/>
            </w:r>
            <w:r>
              <w:rPr>
                <w:sz w:val="20"/>
              </w:rPr>
              <w:tab/>
            </w:r>
            <w:r>
              <w:rPr>
                <w:sz w:val="20"/>
              </w:rPr>
              <w:tab/>
              <w:t>Relationship to deceased __________________________</w:t>
            </w:r>
          </w:p>
          <w:p>
            <w:pPr>
              <w:pStyle w:val="yTable"/>
              <w:tabs>
                <w:tab w:val="left" w:pos="644"/>
                <w:tab w:val="left" w:pos="5452"/>
              </w:tabs>
              <w:ind w:right="-122"/>
              <w:rPr>
                <w:sz w:val="20"/>
              </w:rPr>
            </w:pPr>
            <w:r>
              <w:rPr>
                <w:sz w:val="20"/>
              </w:rPr>
              <w:tab/>
              <w:t xml:space="preserve">Relationship to deceased </w:t>
            </w:r>
            <w:r>
              <w:rPr>
                <w:sz w:val="20"/>
                <w:u w:val="single"/>
              </w:rPr>
              <w:tab/>
            </w:r>
          </w:p>
          <w:p>
            <w:pPr>
              <w:pStyle w:val="yTable"/>
              <w:tabs>
                <w:tab w:val="left" w:pos="644"/>
                <w:tab w:val="left" w:pos="5452"/>
              </w:tabs>
              <w:ind w:right="-122"/>
              <w:rPr>
                <w:sz w:val="20"/>
              </w:rPr>
            </w:pPr>
            <w:r>
              <w:rPr>
                <w:sz w:val="20"/>
              </w:rPr>
              <w:tab/>
              <w:t xml:space="preserve">Address </w:t>
            </w:r>
            <w:r>
              <w:rPr>
                <w:sz w:val="20"/>
                <w:u w:val="single"/>
              </w:rPr>
              <w:tab/>
            </w:r>
            <w:r>
              <w:rPr>
                <w:sz w:val="20"/>
              </w:rPr>
              <w:tab/>
            </w:r>
          </w:p>
          <w:p>
            <w:pPr>
              <w:pStyle w:val="yTable"/>
              <w:tabs>
                <w:tab w:val="left" w:pos="5452"/>
              </w:tabs>
              <w:ind w:right="-122"/>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 xml:space="preserve">Coroner </w:t>
            </w:r>
          </w:p>
        </w:tc>
        <w:tc>
          <w:tcPr>
            <w:tcW w:w="5546"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tab/>
              <w:t xml:space="preserve">Yes </w:t>
            </w:r>
            <w:r>
              <w:rPr>
                <w:sz w:val="20"/>
              </w:rPr>
              <w:tab/>
            </w:r>
            <w:r>
              <w:rPr>
                <w:sz w:val="20"/>
              </w:rPr>
              <w:tab/>
              <w:t>No</w:t>
            </w:r>
            <w:r>
              <w:rPr>
                <w:sz w:val="20"/>
              </w:rPr>
              <w:tab/>
            </w:r>
            <w:r>
              <w:rPr>
                <w:sz w:val="20"/>
              </w:rPr>
              <w:tab/>
              <w:t xml:space="preserve">Unsure </w:t>
            </w:r>
          </w:p>
        </w:tc>
      </w:tr>
      <w:tr>
        <w:trPr>
          <w:cantSplit/>
        </w:trPr>
        <w:tc>
          <w:tcPr>
            <w:tcW w:w="1400" w:type="dxa"/>
            <w:tcBorders>
              <w:bottom w:val="single" w:sz="4" w:space="0" w:color="auto"/>
            </w:tcBorders>
            <w:shd w:val="clear" w:color="auto" w:fill="E0E0E0"/>
          </w:tcPr>
          <w:p>
            <w:pPr>
              <w:pStyle w:val="yTable"/>
              <w:rPr>
                <w:sz w:val="20"/>
              </w:rPr>
            </w:pPr>
            <w:r>
              <w:rPr>
                <w:b/>
                <w:bCs/>
                <w:sz w:val="20"/>
              </w:rPr>
              <w:t>Applicant’s relationship to deceased</w:t>
            </w:r>
          </w:p>
          <w:p>
            <w:pPr>
              <w:pStyle w:val="yTable"/>
              <w:rPr>
                <w:sz w:val="20"/>
              </w:rPr>
            </w:pPr>
            <w:r>
              <w:rPr>
                <w:i/>
                <w:iCs/>
                <w:sz w:val="20"/>
              </w:rPr>
              <w:t>(*“Nearest surviving relative” is explained at the end of this form.</w:t>
            </w:r>
            <w:r>
              <w:rPr>
                <w:sz w:val="20"/>
              </w:rPr>
              <w:t>)</w:t>
            </w:r>
          </w:p>
        </w:tc>
        <w:tc>
          <w:tcPr>
            <w:tcW w:w="5546" w:type="dxa"/>
            <w:gridSpan w:val="2"/>
          </w:tcPr>
          <w:p>
            <w:pPr>
              <w:pStyle w:val="yTable"/>
              <w:tabs>
                <w:tab w:val="left" w:pos="404"/>
                <w:tab w:val="left" w:pos="5452"/>
              </w:tabs>
              <w:ind w:right="-122"/>
              <w:rPr>
                <w:sz w:val="20"/>
              </w:rPr>
            </w:pPr>
            <w:r>
              <w:rPr>
                <w:sz w:val="20"/>
              </w:rPr>
              <w:tab/>
              <w:t>Administrator of the deceased</w:t>
            </w:r>
          </w:p>
          <w:p>
            <w:pPr>
              <w:pStyle w:val="yTable"/>
              <w:tabs>
                <w:tab w:val="left" w:pos="404"/>
                <w:tab w:val="left" w:pos="5452"/>
              </w:tabs>
              <w:ind w:right="-122"/>
              <w:rPr>
                <w:sz w:val="20"/>
              </w:rPr>
            </w:pPr>
            <w:r>
              <w:rPr>
                <w:sz w:val="20"/>
              </w:rPr>
              <w:tab/>
              <w:t>Nearest surviving relative* of the deceased</w:t>
            </w:r>
          </w:p>
          <w:p>
            <w:pPr>
              <w:pStyle w:val="yTable"/>
              <w:tabs>
                <w:tab w:val="left" w:pos="404"/>
                <w:tab w:val="left" w:pos="5452"/>
              </w:tabs>
              <w:ind w:right="-122"/>
              <w:rPr>
                <w:sz w:val="20"/>
              </w:rPr>
            </w:pPr>
            <w:r>
              <w:rPr>
                <w:sz w:val="20"/>
              </w:rPr>
              <w:tab/>
              <w:t xml:space="preserve">Other </w:t>
            </w:r>
            <w:r>
              <w:rPr>
                <w:sz w:val="20"/>
                <w:u w:val="single"/>
              </w:rPr>
              <w:tab/>
            </w:r>
            <w:r>
              <w:rPr>
                <w:sz w:val="20"/>
              </w:rPr>
              <w:tab/>
            </w:r>
          </w:p>
        </w:tc>
      </w:tr>
      <w:tr>
        <w:trPr>
          <w:cantSplit/>
        </w:trPr>
        <w:tc>
          <w:tcPr>
            <w:tcW w:w="1400" w:type="dxa"/>
            <w:vMerge w:val="restart"/>
            <w:tcBorders>
              <w:bottom w:val="nil"/>
            </w:tcBorders>
            <w:shd w:val="clear" w:color="auto" w:fill="E0E0E0"/>
          </w:tcPr>
          <w:p>
            <w:pPr>
              <w:pStyle w:val="yTable"/>
              <w:rPr>
                <w:sz w:val="20"/>
              </w:rPr>
            </w:pPr>
            <w:r>
              <w:rPr>
                <w:b/>
                <w:bCs/>
                <w:sz w:val="20"/>
              </w:rPr>
              <w:t>Details of death</w:t>
            </w:r>
          </w:p>
        </w:tc>
        <w:tc>
          <w:tcPr>
            <w:tcW w:w="5546" w:type="dxa"/>
            <w:gridSpan w:val="2"/>
          </w:tcPr>
          <w:p>
            <w:pPr>
              <w:pStyle w:val="yTable"/>
              <w:rPr>
                <w:sz w:val="20"/>
              </w:rPr>
            </w:pPr>
            <w:r>
              <w:rPr>
                <w:sz w:val="20"/>
              </w:rPr>
              <w:t>Date           /          /20                 Time                   a.m./p.m.</w:t>
            </w: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r>
              <w:rPr>
                <w:sz w:val="20"/>
                <w:u w:val="single"/>
              </w:rPr>
              <w:tab/>
            </w:r>
            <w:r>
              <w:rPr>
                <w:sz w:val="20"/>
                <w:u w:val="single"/>
              </w:rPr>
              <w:tab/>
            </w:r>
            <w:r>
              <w:rPr>
                <w:sz w:val="20"/>
                <w:u w:val="single"/>
              </w:rPr>
              <w:tab/>
            </w:r>
            <w:r>
              <w:rPr>
                <w:sz w:val="20"/>
                <w:u w:val="single"/>
              </w:rPr>
              <w:tab/>
            </w:r>
          </w:p>
          <w:p>
            <w:pPr>
              <w:pStyle w:val="yTable"/>
              <w:tabs>
                <w:tab w:val="left" w:pos="404"/>
                <w:tab w:val="left" w:pos="5452"/>
              </w:tabs>
              <w:ind w:right="-122"/>
              <w:rPr>
                <w:sz w:val="20"/>
              </w:rPr>
            </w:pPr>
            <w:r>
              <w:rPr>
                <w:sz w:val="20"/>
              </w:rPr>
              <w:tab/>
              <w:t xml:space="preserve">Hospital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r>
              <w:rPr>
                <w:sz w:val="20"/>
              </w:rPr>
              <w:tab/>
            </w:r>
          </w:p>
          <w:p>
            <w:pPr>
              <w:pStyle w:val="yTable"/>
              <w:tabs>
                <w:tab w:val="left" w:pos="404"/>
                <w:tab w:val="left" w:pos="5452"/>
              </w:tabs>
              <w:ind w:right="-122"/>
              <w:rPr>
                <w:sz w:val="20"/>
              </w:rPr>
            </w:pPr>
            <w:r>
              <w:rPr>
                <w:sz w:val="20"/>
              </w:rPr>
              <w:tab/>
              <w:t xml:space="preserve">Other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p>
          <w:p>
            <w:pPr>
              <w:pStyle w:val="yTable"/>
              <w:rPr>
                <w:sz w:val="20"/>
              </w:rPr>
            </w:pPr>
          </w:p>
        </w:tc>
      </w:tr>
      <w:t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400" w:type="dxa"/>
            <w:tcBorders>
              <w:top w:val="single" w:sz="4" w:space="0" w:color="auto"/>
            </w:tcBorders>
            <w:shd w:val="clear" w:color="auto" w:fill="E0E0E0"/>
          </w:tcPr>
          <w:p>
            <w:pPr>
              <w:pStyle w:val="zytable"/>
              <w:spacing w:before="0"/>
              <w:ind w:left="0" w:right="33"/>
              <w:rPr>
                <w:sz w:val="20"/>
              </w:rPr>
            </w:pPr>
          </w:p>
        </w:tc>
        <w:tc>
          <w:tcPr>
            <w:tcW w:w="5546"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details </w:t>
            </w:r>
            <w:r>
              <w:rPr>
                <w:sz w:val="20"/>
                <w:u w:val="single"/>
              </w:rPr>
              <w:tab/>
            </w:r>
            <w:r>
              <w:rPr>
                <w:sz w:val="20"/>
              </w:rPr>
              <w:tab/>
            </w:r>
          </w:p>
          <w:p>
            <w:pPr>
              <w:pStyle w:val="yTable"/>
              <w:tabs>
                <w:tab w:val="left" w:pos="764"/>
                <w:tab w:val="left" w:pos="5452"/>
              </w:tabs>
              <w:ind w:right="-122"/>
              <w:rPr>
                <w:sz w:val="20"/>
                <w:u w:val="single"/>
              </w:rPr>
            </w:pPr>
            <w:r>
              <w:rPr>
                <w:sz w:val="20"/>
              </w:rPr>
              <w:tab/>
            </w:r>
            <w:r>
              <w:rPr>
                <w:sz w:val="20"/>
                <w:u w:val="single"/>
              </w:rPr>
              <w:tab/>
            </w:r>
            <w:r>
              <w:rPr>
                <w:sz w:val="20"/>
                <w:u w:val="single"/>
              </w:rPr>
              <w:tab/>
            </w:r>
          </w:p>
          <w:p>
            <w:pPr>
              <w:pStyle w:val="yTable"/>
              <w:tabs>
                <w:tab w:val="left" w:pos="5452"/>
              </w:tabs>
              <w:ind w:right="-122"/>
              <w:rPr>
                <w:sz w:val="20"/>
              </w:rPr>
            </w:pPr>
          </w:p>
        </w:tc>
      </w:tr>
      <w:tr>
        <w:trPr>
          <w:cantSplit/>
        </w:trPr>
        <w:tc>
          <w:tcPr>
            <w:tcW w:w="1400" w:type="dxa"/>
            <w:shd w:val="clear" w:color="auto" w:fill="E0E0E0"/>
          </w:tcPr>
          <w:p>
            <w:pPr>
              <w:pStyle w:val="yTable"/>
              <w:rPr>
                <w:sz w:val="20"/>
              </w:rPr>
            </w:pPr>
            <w:r>
              <w:rPr>
                <w:b/>
                <w:bCs/>
                <w:sz w:val="20"/>
              </w:rPr>
              <w:t>Other applications</w:t>
            </w:r>
          </w:p>
        </w:tc>
        <w:tc>
          <w:tcPr>
            <w:tcW w:w="5546"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Yes. Give details of previous application</w:t>
            </w:r>
          </w:p>
          <w:p>
            <w:pPr>
              <w:pStyle w:val="yTable"/>
              <w:tabs>
                <w:tab w:val="left" w:pos="764"/>
                <w:tab w:val="left" w:pos="5452"/>
              </w:tabs>
              <w:ind w:right="-122"/>
              <w:rPr>
                <w:sz w:val="20"/>
              </w:rPr>
            </w:pPr>
            <w:r>
              <w:rPr>
                <w:sz w:val="20"/>
              </w:rPr>
              <w:tab/>
              <w:t xml:space="preserve">Made by </w:t>
            </w:r>
            <w:r>
              <w:rPr>
                <w:sz w:val="20"/>
                <w:u w:val="single"/>
              </w:rPr>
              <w:tab/>
            </w:r>
            <w:r>
              <w:rPr>
                <w:sz w:val="20"/>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00" w:type="dxa"/>
            <w:shd w:val="clear" w:color="auto" w:fill="E0E0E0"/>
          </w:tcPr>
          <w:p>
            <w:pPr>
              <w:pStyle w:val="yTableNAm"/>
              <w:rPr>
                <w:sz w:val="20"/>
              </w:rPr>
            </w:pPr>
            <w:r>
              <w:rPr>
                <w:b/>
                <w:sz w:val="20"/>
              </w:rPr>
              <w:t>Signature of applicant</w:t>
            </w:r>
          </w:p>
        </w:tc>
        <w:tc>
          <w:tcPr>
            <w:tcW w:w="5546"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00" w:type="dxa"/>
            <w:shd w:val="clear" w:color="auto" w:fill="E0E0E0"/>
          </w:tcPr>
          <w:p>
            <w:pPr>
              <w:pStyle w:val="yTableNAm"/>
              <w:rPr>
                <w:b/>
                <w:sz w:val="20"/>
              </w:rPr>
            </w:pPr>
            <w:r>
              <w:rPr>
                <w:b/>
                <w:sz w:val="20"/>
              </w:rPr>
              <w:t>Statutory declaration</w:t>
            </w:r>
          </w:p>
          <w:p>
            <w:pPr>
              <w:pStyle w:val="yTableNAm"/>
            </w:pPr>
            <w:r>
              <w:rPr>
                <w:rFonts w:ascii="Times" w:hAnsi="Times"/>
                <w:i/>
                <w:iCs/>
                <w:sz w:val="20"/>
              </w:rPr>
              <w:t xml:space="preserve">(This section not to be completed by administrator) </w:t>
            </w:r>
          </w:p>
          <w:p>
            <w:pPr>
              <w:pStyle w:val="zyDefstart"/>
              <w:rPr>
                <w:b/>
                <w:bCs/>
                <w:sz w:val="20"/>
              </w:rPr>
            </w:pPr>
          </w:p>
        </w:tc>
        <w:tc>
          <w:tcPr>
            <w:tcW w:w="5546" w:type="dxa"/>
            <w:gridSpan w:val="2"/>
          </w:tcPr>
          <w:p>
            <w:pPr>
              <w:pStyle w:val="yTableNAm"/>
              <w:rPr>
                <w:sz w:val="20"/>
              </w:rPr>
            </w:pPr>
            <w:r>
              <w:rPr>
                <w:sz w:val="20"/>
              </w:rPr>
              <w:t xml:space="preserve">I, </w:t>
            </w:r>
            <w:r>
              <w:rPr>
                <w:i/>
                <w:sz w:val="20"/>
              </w:rPr>
              <w:t>[name, address and occupation of person making the declaration]</w:t>
            </w:r>
          </w:p>
          <w:p>
            <w:pPr>
              <w:pStyle w:val="yTableNAm"/>
              <w:rPr>
                <w:sz w:val="20"/>
              </w:rPr>
            </w:pPr>
            <w:r>
              <w:rPr>
                <w:sz w:val="20"/>
              </w:rPr>
              <w:t xml:space="preserve">sincerely declare as follows — </w:t>
            </w:r>
          </w:p>
          <w:p>
            <w:pPr>
              <w:pStyle w:val="yTableNAm"/>
              <w:rPr>
                <w:i/>
                <w:sz w:val="20"/>
              </w:rPr>
            </w:pPr>
            <w:r>
              <w:rPr>
                <w:sz w:val="20"/>
              </w:rPr>
              <w:t xml:space="preserve">That I make this application instead of an administrator because </w:t>
            </w:r>
            <w:r>
              <w:rPr>
                <w:i/>
                <w:sz w:val="20"/>
              </w:rPr>
              <w:t>[give reasons]</w:t>
            </w:r>
          </w:p>
          <w:p>
            <w:pPr>
              <w:pStyle w:val="yTableNAm"/>
              <w:rPr>
                <w:sz w:val="20"/>
              </w:rPr>
            </w:pPr>
          </w:p>
          <w:p>
            <w:pPr>
              <w:pStyle w:val="yTableNAm"/>
              <w:rPr>
                <w:sz w:val="20"/>
              </w:rPr>
            </w:pPr>
            <w:r>
              <w:rPr>
                <w:sz w:val="20"/>
              </w:rPr>
              <w:t>This declaration is true and I know that it is an offence to make a declaration knowing that it is false in a material particular.</w:t>
            </w:r>
          </w:p>
          <w:p>
            <w:pPr>
              <w:pStyle w:val="yTableNAm"/>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rPr>
                <w:i/>
                <w:sz w:val="20"/>
              </w:rPr>
            </w:pPr>
            <w:r>
              <w:rPr>
                <w:i/>
                <w:sz w:val="20"/>
              </w:rPr>
              <w:t xml:space="preserve">[Signature of person making the declaration] </w:t>
            </w:r>
          </w:p>
          <w:p>
            <w:pPr>
              <w:pStyle w:val="yTableNAm"/>
              <w:rPr>
                <w:sz w:val="20"/>
              </w:rPr>
            </w:pPr>
            <w:r>
              <w:rPr>
                <w:sz w:val="20"/>
              </w:rPr>
              <w:t>in the presence of</w:t>
            </w:r>
          </w:p>
          <w:p>
            <w:pPr>
              <w:pStyle w:val="yTableNAm"/>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zyDefstart"/>
              <w:tabs>
                <w:tab w:val="left" w:pos="5212"/>
              </w:tabs>
              <w:ind w:left="0" w:right="118" w:firstLine="0"/>
              <w:jc w:val="both"/>
              <w:rPr>
                <w:sz w:val="20"/>
              </w:rPr>
            </w:pPr>
            <w:r>
              <w:rPr>
                <w:i/>
                <w:sz w:val="20"/>
              </w:rPr>
              <w:t>[Name of authorised witness and qualification as such a witness]</w:t>
            </w:r>
          </w:p>
        </w:tc>
      </w:tr>
      <w:tr>
        <w:trPr>
          <w:cantSplit/>
        </w:trPr>
        <w:tc>
          <w:tcPr>
            <w:tcW w:w="1400" w:type="dxa"/>
            <w:vMerge w:val="restart"/>
            <w:shd w:val="clear" w:color="auto" w:fill="E0E0E0"/>
          </w:tcPr>
          <w:p>
            <w:pPr>
              <w:pStyle w:val="yTable"/>
              <w:keepNext/>
              <w:keepLines/>
              <w:rPr>
                <w:sz w:val="20"/>
              </w:rPr>
            </w:pPr>
            <w:r>
              <w:rPr>
                <w:b/>
                <w:bCs/>
                <w:sz w:val="20"/>
              </w:rPr>
              <w:t xml:space="preserve">Medical referee </w:t>
            </w:r>
          </w:p>
          <w:p>
            <w:pPr>
              <w:pStyle w:val="yTable"/>
              <w:keepNext/>
              <w:keepLines/>
              <w:rPr>
                <w:i/>
                <w:iCs/>
                <w:sz w:val="20"/>
              </w:rPr>
            </w:pPr>
            <w:r>
              <w:rPr>
                <w:i/>
                <w:iCs/>
                <w:sz w:val="20"/>
              </w:rPr>
              <w:t>(For office use only)</w:t>
            </w:r>
          </w:p>
          <w:p>
            <w:pPr>
              <w:pStyle w:val="zytable"/>
              <w:keepNext/>
              <w:keepLines/>
              <w:spacing w:before="0"/>
              <w:ind w:left="0" w:right="33"/>
              <w:rPr>
                <w:sz w:val="20"/>
              </w:rPr>
            </w:pPr>
          </w:p>
        </w:tc>
        <w:tc>
          <w:tcPr>
            <w:tcW w:w="5546" w:type="dxa"/>
            <w:gridSpan w:val="2"/>
          </w:tcPr>
          <w:p>
            <w:pPr>
              <w:pStyle w:val="yTable"/>
              <w:keepNext/>
              <w:keepLines/>
              <w:rPr>
                <w:sz w:val="20"/>
              </w:rPr>
            </w:pPr>
            <w:r>
              <w:rPr>
                <w:sz w:val="20"/>
              </w:rPr>
              <w:t xml:space="preserve">Permit No.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Date           /          /20</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 xml:space="preserve">Medical Referee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tabs>
                <w:tab w:val="left" w:pos="404"/>
              </w:tabs>
              <w:rPr>
                <w:sz w:val="20"/>
              </w:rPr>
            </w:pPr>
            <w:r>
              <w:rPr>
                <w:sz w:val="20"/>
              </w:rPr>
              <w:tab/>
              <w:t>Signature</w:t>
            </w:r>
          </w:p>
        </w:tc>
      </w:tr>
      <w:tr>
        <w:trPr>
          <w:cantSplit/>
        </w:trPr>
        <w:tc>
          <w:tcPr>
            <w:tcW w:w="1400" w:type="dxa"/>
            <w:vMerge/>
            <w:tcBorders>
              <w:bottom w:val="single" w:sz="4" w:space="0" w:color="auto"/>
            </w:tcBorders>
            <w:shd w:val="clear" w:color="auto" w:fill="E0E0E0"/>
          </w:tcPr>
          <w:p>
            <w:pPr>
              <w:pStyle w:val="zytable"/>
              <w:keepNext/>
              <w:keepLines/>
              <w:spacing w:before="0"/>
              <w:rPr>
                <w:sz w:val="20"/>
              </w:rPr>
            </w:pPr>
          </w:p>
        </w:tc>
        <w:tc>
          <w:tcPr>
            <w:tcW w:w="5546"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00" w:type="dxa"/>
            <w:tcBorders>
              <w:left w:val="nil"/>
              <w:bottom w:val="nil"/>
              <w:right w:val="nil"/>
            </w:tcBorders>
          </w:tcPr>
          <w:p>
            <w:pPr>
              <w:pStyle w:val="zytable"/>
              <w:spacing w:before="0"/>
              <w:rPr>
                <w:sz w:val="20"/>
              </w:rPr>
            </w:pPr>
          </w:p>
        </w:tc>
        <w:tc>
          <w:tcPr>
            <w:tcW w:w="5546" w:type="dxa"/>
            <w:gridSpan w:val="2"/>
            <w:tcBorders>
              <w:left w:val="nil"/>
              <w:bottom w:val="nil"/>
              <w:right w:val="nil"/>
            </w:tcBorders>
          </w:tcPr>
          <w:p>
            <w:pPr>
              <w:pStyle w:val="yTable"/>
              <w:rPr>
                <w:sz w:val="20"/>
              </w:rPr>
            </w:pPr>
          </w:p>
        </w:tc>
      </w:tr>
      <w:tr>
        <w:trPr>
          <w:cantSplit/>
        </w:trPr>
        <w:tc>
          <w:tcPr>
            <w:tcW w:w="6946"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 amended in Gazette 8 Feb 2013 p. 866.]</w:t>
      </w:r>
    </w:p>
    <w:p>
      <w:pPr>
        <w:pStyle w:val="yTHeadingNAm"/>
        <w:keepNext w:val="0"/>
        <w:rPr>
          <w:snapToGrid w:val="0"/>
        </w:rPr>
      </w:pPr>
      <w:r>
        <w:rPr>
          <w:snapToGrid w:val="0"/>
        </w:rPr>
        <w:t>Form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3469"/>
        <w:gridCol w:w="1843"/>
      </w:tblGrid>
      <w:tr>
        <w:tc>
          <w:tcPr>
            <w:tcW w:w="4961" w:type="dxa"/>
            <w:gridSpan w:val="2"/>
            <w:shd w:val="clear" w:color="auto" w:fill="E0E0E0"/>
            <w:vAlign w:val="center"/>
          </w:tcPr>
          <w:p>
            <w:pPr>
              <w:pStyle w:val="yTableNAm"/>
              <w:rPr>
                <w:b/>
              </w:rPr>
            </w:pPr>
            <w:r>
              <w:br w:type="page"/>
            </w:r>
            <w:r>
              <w:rPr>
                <w:b/>
              </w:rPr>
              <w:t xml:space="preserve">Certificate of Medical Practitioner </w:t>
            </w:r>
          </w:p>
        </w:tc>
        <w:tc>
          <w:tcPr>
            <w:tcW w:w="1843"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6804"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492" w:type="dxa"/>
            <w:tcBorders>
              <w:bottom w:val="nil"/>
            </w:tcBorders>
            <w:shd w:val="clear" w:color="auto" w:fill="E0E0E0"/>
          </w:tcPr>
          <w:p>
            <w:pPr>
              <w:pStyle w:val="yTableNAm"/>
              <w:rPr>
                <w:b/>
                <w:sz w:val="20"/>
              </w:rPr>
            </w:pPr>
            <w:r>
              <w:rPr>
                <w:b/>
                <w:sz w:val="20"/>
              </w:rPr>
              <w:t>Deceased</w:t>
            </w:r>
          </w:p>
        </w:tc>
        <w:tc>
          <w:tcPr>
            <w:tcW w:w="5312" w:type="dxa"/>
            <w:gridSpan w:val="2"/>
          </w:tcPr>
          <w:p>
            <w:pPr>
              <w:pStyle w:val="yTableNAm"/>
              <w:rPr>
                <w:sz w:val="20"/>
              </w:rPr>
            </w:pPr>
            <w:r>
              <w:rPr>
                <w:sz w:val="20"/>
              </w:rPr>
              <w:t>Name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5204"/>
              </w:tabs>
              <w:rPr>
                <w:sz w:val="20"/>
              </w:rPr>
            </w:pPr>
            <w:r>
              <w:rPr>
                <w:sz w:val="20"/>
              </w:rPr>
              <w:t xml:space="preserve">Address </w:t>
            </w:r>
            <w:r>
              <w:rPr>
                <w:sz w:val="20"/>
                <w:u w:val="single"/>
              </w:rPr>
              <w:tab/>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2511"/>
                <w:tab w:val="left" w:pos="3645"/>
              </w:tabs>
              <w:rPr>
                <w:sz w:val="20"/>
              </w:rPr>
            </w:pPr>
            <w:r>
              <w:rPr>
                <w:sz w:val="20"/>
              </w:rPr>
              <w:t>Marital status</w:t>
            </w:r>
            <w:r>
              <w:rPr>
                <w:sz w:val="20"/>
              </w:rPr>
              <w:tab/>
              <w:t>Male</w:t>
            </w:r>
            <w:r>
              <w:rPr>
                <w:sz w:val="20"/>
              </w:rPr>
              <w:tab/>
              <w:t>Female</w:t>
            </w: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Pr>
          <w:p>
            <w:pPr>
              <w:pStyle w:val="yTableNAm"/>
              <w:rPr>
                <w:sz w:val="20"/>
              </w:rPr>
            </w:pPr>
            <w:r>
              <w:rPr>
                <w:sz w:val="20"/>
              </w:rPr>
              <w:t>Occupation</w:t>
            </w: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Doctor</w:t>
            </w:r>
          </w:p>
        </w:tc>
        <w:tc>
          <w:tcPr>
            <w:tcW w:w="5312" w:type="dxa"/>
            <w:gridSpan w:val="2"/>
          </w:tcPr>
          <w:p>
            <w:pPr>
              <w:pStyle w:val="yTableNAm"/>
              <w:rPr>
                <w:sz w:val="20"/>
              </w:rPr>
            </w:pPr>
            <w:r>
              <w:rPr>
                <w:sz w:val="20"/>
              </w:rPr>
              <w:t>Name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5204"/>
              </w:tabs>
              <w:rPr>
                <w:sz w:val="20"/>
              </w:rPr>
            </w:pPr>
            <w:r>
              <w:rPr>
                <w:sz w:val="20"/>
              </w:rPr>
              <w:t xml:space="preserve">Address </w:t>
            </w:r>
            <w:r>
              <w:rPr>
                <w:sz w:val="20"/>
                <w:u w:val="single"/>
              </w:rPr>
              <w:tab/>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492" w:type="dxa"/>
            <w:tcBorders>
              <w:top w:val="nil"/>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492" w:type="dxa"/>
            <w:tcBorders>
              <w:bottom w:val="nil"/>
            </w:tcBorders>
            <w:shd w:val="clear" w:color="auto" w:fill="E0E0E0"/>
          </w:tcPr>
          <w:p>
            <w:pPr>
              <w:pStyle w:val="yTableNAm"/>
              <w:rPr>
                <w:b/>
                <w:sz w:val="20"/>
              </w:rPr>
            </w:pPr>
            <w:r>
              <w:rPr>
                <w:b/>
                <w:sz w:val="20"/>
              </w:rPr>
              <w:t>Recent care of deceased</w:t>
            </w:r>
          </w:p>
        </w:tc>
        <w:tc>
          <w:tcPr>
            <w:tcW w:w="5312"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w:t>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492" w:type="dxa"/>
            <w:tcBorders>
              <w:top w:val="nil"/>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492"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312"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w:t>
            </w:r>
          </w:p>
          <w:p>
            <w:pPr>
              <w:pStyle w:val="yTableNAm"/>
              <w:rPr>
                <w:sz w:val="20"/>
              </w:rPr>
            </w:pPr>
          </w:p>
        </w:tc>
      </w:tr>
      <w:tr>
        <w:trPr>
          <w:cantSplit/>
        </w:trPr>
        <w:tc>
          <w:tcPr>
            <w:tcW w:w="1492" w:type="dxa"/>
            <w:tcBorders>
              <w:bottom w:val="nil"/>
            </w:tcBorders>
            <w:shd w:val="clear" w:color="auto" w:fill="E0E0E0"/>
          </w:tcPr>
          <w:p>
            <w:pPr>
              <w:pStyle w:val="yTableNAm"/>
              <w:rPr>
                <w:b/>
                <w:sz w:val="20"/>
              </w:rPr>
            </w:pPr>
            <w:r>
              <w:rPr>
                <w:b/>
                <w:sz w:val="20"/>
              </w:rPr>
              <w:t>Details of death</w:t>
            </w:r>
          </w:p>
        </w:tc>
        <w:tc>
          <w:tcPr>
            <w:tcW w:w="5312" w:type="dxa"/>
            <w:gridSpan w:val="2"/>
            <w:tcBorders>
              <w:top w:val="single" w:sz="4" w:space="0" w:color="auto"/>
            </w:tcBorders>
          </w:tcPr>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492"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492" w:type="dxa"/>
            <w:vMerge/>
            <w:tcBorders>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492" w:type="dxa"/>
            <w:tcBorders>
              <w:top w:val="nil"/>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Cause of death</w:t>
            </w:r>
          </w:p>
        </w:tc>
        <w:tc>
          <w:tcPr>
            <w:tcW w:w="5312" w:type="dxa"/>
            <w:gridSpan w:val="2"/>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492" w:type="dxa"/>
            <w:vMerge w:val="restart"/>
            <w:tcBorders>
              <w:top w:val="nil"/>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312" w:type="dxa"/>
            <w:gridSpan w:val="2"/>
            <w:tcBorders>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492" w:type="dxa"/>
            <w:vMerge/>
            <w:tcBorders>
              <w:left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492" w:type="dxa"/>
            <w:vMerge/>
            <w:tcBorders>
              <w:left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w:t>
            </w:r>
          </w:p>
          <w:p>
            <w:pPr>
              <w:pStyle w:val="yTableNAm"/>
              <w:rPr>
                <w:sz w:val="20"/>
              </w:rPr>
            </w:pPr>
          </w:p>
        </w:tc>
      </w:tr>
      <w:tr>
        <w:trPr>
          <w:cantSplit/>
        </w:trPr>
        <w:tc>
          <w:tcPr>
            <w:tcW w:w="1492"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492"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312"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492"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312" w:type="dxa"/>
            <w:gridSpan w:val="2"/>
          </w:tcPr>
          <w:p>
            <w:pPr>
              <w:pStyle w:val="yTableNAm"/>
              <w:rPr>
                <w:sz w:val="20"/>
              </w:rPr>
            </w:pPr>
            <w:r>
              <w:rPr>
                <w:sz w:val="20"/>
              </w:rPr>
              <w:t>At the time of death was the deceased fitted with a cardiac pacemaker, defibrillator or other battery operated implant or device?</w:t>
            </w:r>
          </w:p>
          <w:p>
            <w:pPr>
              <w:pStyle w:val="yTableNAm"/>
              <w:tabs>
                <w:tab w:val="clear" w:pos="567"/>
                <w:tab w:val="left" w:pos="385"/>
                <w:tab w:val="left" w:pos="952"/>
              </w:tabs>
              <w:rPr>
                <w:sz w:val="20"/>
              </w:rPr>
            </w:pPr>
            <w:r>
              <w:rPr>
                <w:sz w:val="20"/>
              </w:rPr>
              <w:tab/>
              <w:t>No/Not known</w:t>
            </w:r>
          </w:p>
          <w:p>
            <w:pPr>
              <w:pStyle w:val="yTableNAm"/>
              <w:tabs>
                <w:tab w:val="clear" w:pos="567"/>
                <w:tab w:val="left" w:pos="385"/>
                <w:tab w:val="left" w:pos="952"/>
                <w:tab w:val="left" w:pos="2908"/>
                <w:tab w:val="left" w:pos="3748"/>
              </w:tabs>
              <w:rPr>
                <w:sz w:val="20"/>
              </w:rPr>
            </w:pPr>
            <w:r>
              <w:rPr>
                <w:sz w:val="20"/>
              </w:rPr>
              <w:tab/>
              <w:t>Yes.</w:t>
            </w:r>
            <w:r>
              <w:rPr>
                <w:sz w:val="20"/>
              </w:rPr>
              <w:tab/>
              <w:t>Has it been removed?</w:t>
            </w:r>
            <w:r>
              <w:rPr>
                <w:sz w:val="20"/>
              </w:rPr>
              <w:tab/>
              <w:t>Yes</w:t>
            </w:r>
            <w:r>
              <w:rPr>
                <w:sz w:val="20"/>
              </w:rPr>
              <w:tab/>
              <w:t>No</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Strontium</w:t>
            </w:r>
            <w:r>
              <w:rPr>
                <w:sz w:val="20"/>
              </w:rPr>
              <w:noBreakHyphen/>
              <w:t>89 injection during the 12 months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Samarium</w:t>
            </w:r>
            <w:r>
              <w:rPr>
                <w:sz w:val="20"/>
              </w:rPr>
              <w:noBreakHyphen/>
              <w:t>153 injection during the 3 weeks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Rhenium</w:t>
            </w:r>
            <w:r>
              <w:rPr>
                <w:sz w:val="20"/>
              </w:rPr>
              <w:noBreakHyphen/>
              <w:t>188 injection during the week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rFonts w:ascii="Verdana" w:hAnsi="Verdana"/>
                <w:sz w:val="18"/>
                <w:szCs w:val="18"/>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non-Hodgkin’s lymphoma</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Iodine</w:t>
            </w:r>
            <w:r>
              <w:rPr>
                <w:sz w:val="20"/>
              </w:rPr>
              <w:noBreakHyphen/>
              <w:t>131 (injection or oral) during the week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Iodine</w:t>
            </w:r>
            <w:r>
              <w:rPr>
                <w:sz w:val="20"/>
              </w:rPr>
              <w:noBreakHyphen/>
              <w:t>125 seed implant during the 12 months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243"/>
                <w:tab w:val="left" w:pos="526"/>
                <w:tab w:val="left" w:pos="1377"/>
              </w:tabs>
              <w:rPr>
                <w:sz w:val="20"/>
              </w:rPr>
            </w:pP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w:t>
            </w:r>
          </w:p>
          <w:p>
            <w:pPr>
              <w:pStyle w:val="yTableNAm"/>
              <w:rPr>
                <w:sz w:val="20"/>
              </w:rPr>
            </w:pPr>
          </w:p>
        </w:tc>
      </w:tr>
      <w:tr>
        <w:trPr>
          <w:cantSplit/>
        </w:trPr>
        <w:tc>
          <w:tcPr>
            <w:tcW w:w="1492" w:type="dxa"/>
            <w:vMerge w:val="restart"/>
            <w:shd w:val="clear" w:color="auto" w:fill="E0E0E0"/>
          </w:tcPr>
          <w:p>
            <w:pPr>
              <w:pStyle w:val="yTableNAm"/>
              <w:rPr>
                <w:b/>
                <w:sz w:val="20"/>
              </w:rPr>
            </w:pPr>
            <w:r>
              <w:rPr>
                <w:b/>
                <w:sz w:val="20"/>
              </w:rPr>
              <w:t>Certification of medical practitioner</w:t>
            </w:r>
          </w:p>
        </w:tc>
        <w:tc>
          <w:tcPr>
            <w:tcW w:w="5312"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492" w:type="dxa"/>
            <w:vMerge/>
            <w:shd w:val="clear" w:color="auto" w:fill="E0E0E0"/>
          </w:tcPr>
          <w:p>
            <w:pPr>
              <w:pStyle w:val="yTableNAm"/>
              <w:rPr>
                <w:sz w:val="20"/>
              </w:rPr>
            </w:pPr>
          </w:p>
        </w:tc>
        <w:tc>
          <w:tcPr>
            <w:tcW w:w="5312" w:type="dxa"/>
            <w:gridSpan w:val="2"/>
          </w:tcPr>
          <w:p>
            <w:pPr>
              <w:pStyle w:val="yTableNAm"/>
              <w:rPr>
                <w:sz w:val="20"/>
              </w:rPr>
            </w:pPr>
            <w:r>
              <w:rPr>
                <w:sz w:val="20"/>
              </w:rPr>
              <w:t>Signature</w:t>
            </w:r>
          </w:p>
        </w:tc>
      </w:tr>
      <w:tr>
        <w:trPr>
          <w:cantSplit/>
        </w:trPr>
        <w:tc>
          <w:tcPr>
            <w:tcW w:w="1492" w:type="dxa"/>
            <w:vMerge/>
            <w:shd w:val="clear" w:color="auto" w:fill="E0E0E0"/>
          </w:tcPr>
          <w:p>
            <w:pPr>
              <w:pStyle w:val="yTableNAm"/>
              <w:rPr>
                <w:sz w:val="20"/>
              </w:rPr>
            </w:pPr>
          </w:p>
        </w:tc>
        <w:tc>
          <w:tcPr>
            <w:tcW w:w="5312"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w: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CORONER’S CERTIFICATE</w:t>
      </w:r>
    </w:p>
    <w:p>
      <w:pPr>
        <w:pStyle w:val="yTable"/>
        <w:tabs>
          <w:tab w:val="right" w:leader="dot" w:pos="7088"/>
        </w:tabs>
        <w:spacing w:before="240"/>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Table"/>
        <w:tabs>
          <w:tab w:val="left" w:leader="dot" w:pos="4111"/>
          <w:tab w:val="left" w:leader="dot" w:pos="5387"/>
          <w:tab w:val="right" w:leader="dot" w:pos="7088"/>
        </w:tabs>
        <w:ind w:firstLine="567"/>
        <w:rPr>
          <w:snapToGrid w:val="0"/>
          <w:sz w:val="20"/>
        </w:rPr>
      </w:pPr>
      <w:r>
        <w:rPr>
          <w:snapToGrid w:val="0"/>
          <w:sz w:val="20"/>
        </w:rPr>
        <w:t>Name of deceased .............................................. Age ............... Sex ......................</w:t>
      </w:r>
    </w:p>
    <w:p>
      <w:pPr>
        <w:pStyle w:val="yTable"/>
        <w:tabs>
          <w:tab w:val="left" w:leader="dot" w:pos="3119"/>
          <w:tab w:val="right" w:leader="dot" w:pos="7088"/>
        </w:tabs>
        <w:spacing w:before="0"/>
        <w:rPr>
          <w:snapToGrid w:val="0"/>
          <w:sz w:val="20"/>
        </w:rPr>
      </w:pPr>
      <w:r>
        <w:rPr>
          <w:snapToGrid w:val="0"/>
          <w:sz w:val="20"/>
        </w:rPr>
        <w:t>Date of death ..................................Place of death ..........................................................</w:t>
      </w:r>
    </w:p>
    <w:p>
      <w:pPr>
        <w:pStyle w:val="yTable"/>
        <w:tabs>
          <w:tab w:val="left" w:leader="dot" w:pos="2268"/>
          <w:tab w:val="right" w:leader="dot" w:pos="7088"/>
        </w:tabs>
        <w:ind w:firstLine="567"/>
        <w:rPr>
          <w:snapToGrid w:val="0"/>
          <w:sz w:val="20"/>
        </w:rPr>
      </w:pPr>
      <w:r>
        <w:rPr>
          <w:snapToGrid w:val="0"/>
          <w:sz w:val="20"/>
        </w:rPr>
        <w:t>It has been reported that the cause of death was (primary) .....................................</w:t>
      </w:r>
    </w:p>
    <w:p>
      <w:pPr>
        <w:pStyle w:val="yTable"/>
        <w:tabs>
          <w:tab w:val="left" w:leader="dot" w:pos="2268"/>
          <w:tab w:val="right" w:leader="dot" w:pos="7088"/>
        </w:tabs>
        <w:spacing w:before="0"/>
        <w:rPr>
          <w:snapToGrid w:val="0"/>
          <w:sz w:val="20"/>
        </w:rPr>
      </w:pPr>
      <w:r>
        <w:rPr>
          <w:snapToGrid w:val="0"/>
          <w:sz w:val="20"/>
        </w:rPr>
        <w:t>.............................................................................................................................................</w:t>
      </w:r>
    </w:p>
    <w:p>
      <w:pPr>
        <w:pStyle w:val="yTable"/>
        <w:tabs>
          <w:tab w:val="left" w:leader="dot" w:pos="2268"/>
          <w:tab w:val="right" w:leader="dot" w:pos="7088"/>
        </w:tabs>
        <w:spacing w:before="0"/>
        <w:rPr>
          <w:snapToGrid w:val="0"/>
          <w:sz w:val="20"/>
        </w:rPr>
      </w:pPr>
      <w:r>
        <w:rPr>
          <w:snapToGrid w:val="0"/>
          <w:sz w:val="20"/>
        </w:rPr>
        <w:t>(secondary) .........................................................................................................................</w:t>
      </w:r>
    </w:p>
    <w:p>
      <w:pPr>
        <w:pStyle w:val="yTable"/>
        <w:tabs>
          <w:tab w:val="right" w:leader="dot" w:pos="7088"/>
        </w:tabs>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Table"/>
        <w:tabs>
          <w:tab w:val="left" w:leader="dot" w:pos="4111"/>
          <w:tab w:val="right" w:leader="dot" w:pos="7088"/>
        </w:tabs>
        <w:ind w:firstLine="567"/>
        <w:rPr>
          <w:snapToGrid w:val="0"/>
          <w:sz w:val="20"/>
        </w:rPr>
      </w:pPr>
      <w:r>
        <w:rPr>
          <w:snapToGrid w:val="0"/>
          <w:sz w:val="20"/>
        </w:rPr>
        <w:t>Dated at ......................................this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Coroner.</w:t>
      </w:r>
    </w:p>
    <w:p>
      <w:pPr>
        <w:pStyle w:val="CentredBaseLine"/>
        <w:jc w:val="center"/>
      </w:pPr>
      <w:r>
        <w:object w:dxaOrig="1830" w:dyaOrig="285">
          <v:shape id="_x0000_i1030" type="#_x0000_t75" style="width:91.5pt;height:14.25pt" o:ole="" fillcolor="window">
            <v:imagedata r:id="rId26" o:title=""/>
          </v:shape>
          <o:OLEObject Type="Embed" ProgID="PBrush" ShapeID="_x0000_i1030" DrawAspect="Content" ObjectID="_1643925192" r:id="rId32"/>
        </w:object>
      </w:r>
    </w:p>
    <w:p>
      <w:pPr>
        <w:pStyle w:val="yTable"/>
        <w:keepNext/>
        <w:keepLines/>
        <w:pageBreakBefore/>
        <w:tabs>
          <w:tab w:val="right" w:leader="dot" w:pos="7088"/>
        </w:tabs>
        <w:jc w:val="center"/>
        <w:rPr>
          <w:b/>
          <w:snapToGrid w:val="0"/>
        </w:rPr>
      </w:pPr>
      <w:r>
        <w:rPr>
          <w:b/>
          <w:snapToGrid w:val="0"/>
        </w:rPr>
        <w:t>Form 9</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PERMIT TO CREMATE</w:t>
      </w:r>
    </w:p>
    <w:p>
      <w:pPr>
        <w:pStyle w:val="yTable"/>
        <w:tabs>
          <w:tab w:val="right" w:leader="dot" w:pos="7088"/>
        </w:tabs>
        <w:ind w:left="5103"/>
        <w:rPr>
          <w:snapToGrid w:val="0"/>
          <w:sz w:val="20"/>
        </w:rPr>
      </w:pPr>
      <w:r>
        <w:rPr>
          <w:snapToGrid w:val="0"/>
          <w:sz w:val="20"/>
        </w:rPr>
        <w:t>No .................................</w:t>
      </w:r>
    </w:p>
    <w:p>
      <w:pPr>
        <w:pStyle w:val="yTable"/>
        <w:tabs>
          <w:tab w:val="right" w:leader="dot" w:pos="7088"/>
        </w:tabs>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Table"/>
        <w:tabs>
          <w:tab w:val="right" w:leader="dot" w:pos="7088"/>
        </w:tabs>
        <w:rPr>
          <w:snapToGrid w:val="0"/>
          <w:sz w:val="20"/>
        </w:rPr>
      </w:pPr>
      <w:r>
        <w:rPr>
          <w:snapToGrid w:val="0"/>
          <w:sz w:val="20"/>
        </w:rPr>
        <w:t xml:space="preserve">Name of deceased ..................................................................................................., late of .................................................................................................................. (address in full), who died at .................................................................................................(place of death) on ................................................................. (date of death), hereby permit and authorise the cremation at any duly licensed crematorium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w:t>
      </w:r>
    </w:p>
    <w:p>
      <w:pPr>
        <w:pStyle w:val="yTable"/>
        <w:tabs>
          <w:tab w:val="right" w:leader="dot" w:pos="7088"/>
        </w:tabs>
        <w:ind w:firstLine="567"/>
        <w:rPr>
          <w:snapToGrid w:val="0"/>
          <w:sz w:val="20"/>
        </w:rPr>
      </w:pPr>
      <w:r>
        <w:rPr>
          <w:snapToGrid w:val="0"/>
          <w:sz w:val="20"/>
        </w:rPr>
        <w:t>This permit shall not be valid until 24 hours have elapsed from the time of death of the deceased person to whom the permit refers.</w:t>
      </w:r>
    </w:p>
    <w:p>
      <w:pPr>
        <w:pStyle w:val="yTable"/>
        <w:tabs>
          <w:tab w:val="left" w:leader="dot" w:pos="3686"/>
          <w:tab w:val="left" w:leader="dot" w:pos="6379"/>
          <w:tab w:val="right" w:leader="dot" w:pos="7088"/>
        </w:tabs>
        <w:ind w:firstLine="567"/>
        <w:rPr>
          <w:snapToGrid w:val="0"/>
          <w:sz w:val="20"/>
        </w:rPr>
      </w:pPr>
      <w:r>
        <w:rPr>
          <w:snapToGrid w:val="0"/>
          <w:sz w:val="20"/>
        </w:rPr>
        <w:t>Dated this ....................................... day of .............................................., 20.........</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CentredBaseLine"/>
        <w:jc w:val="center"/>
      </w:pPr>
      <w:r>
        <w:object w:dxaOrig="1830" w:dyaOrig="285">
          <v:shape id="_x0000_i1031" type="#_x0000_t75" style="width:91.5pt;height:14.25pt" o:ole="" fillcolor="window">
            <v:imagedata r:id="rId26" o:title=""/>
          </v:shape>
          <o:OLEObject Type="Embed" ProgID="PBrush" ShapeID="_x0000_i1031" DrawAspect="Content" ObjectID="_1643925193" r:id="rId33"/>
        </w:object>
      </w:r>
    </w:p>
    <w:p>
      <w:pPr>
        <w:pStyle w:val="yTable"/>
        <w:keepNext/>
        <w:keepLines/>
        <w:pageBreakBefore/>
        <w:tabs>
          <w:tab w:val="right" w:leader="dot" w:pos="7088"/>
        </w:tabs>
        <w:spacing w:before="0"/>
        <w:jc w:val="center"/>
        <w:rPr>
          <w:b/>
          <w:snapToGrid w:val="0"/>
        </w:rPr>
      </w:pPr>
      <w:r>
        <w:rPr>
          <w:b/>
          <w:snapToGrid w:val="0"/>
        </w:rPr>
        <w:t>Form 10</w:t>
      </w:r>
    </w:p>
    <w:p>
      <w:pPr>
        <w:pStyle w:val="yTable"/>
        <w:keepNext/>
        <w:keepLines/>
        <w:tabs>
          <w:tab w:val="right" w:leader="dot" w:pos="7088"/>
        </w:tabs>
        <w:spacing w:before="8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spacing w:before="80"/>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NOTICE OF REFUSAL OF APPLICATION</w:t>
      </w:r>
    </w:p>
    <w:p>
      <w:pPr>
        <w:pStyle w:val="yTable"/>
        <w:keepNext/>
        <w:keepLines/>
        <w:tabs>
          <w:tab w:val="right" w:leader="dot" w:pos="7088"/>
        </w:tabs>
        <w:spacing w:before="0"/>
        <w:jc w:val="center"/>
        <w:rPr>
          <w:b/>
          <w:snapToGrid w:val="0"/>
        </w:rPr>
      </w:pPr>
      <w:r>
        <w:rPr>
          <w:b/>
          <w:snapToGrid w:val="0"/>
        </w:rPr>
        <w:t>TO CREMATE</w:t>
      </w:r>
    </w:p>
    <w:p>
      <w:pPr>
        <w:pStyle w:val="yTable"/>
        <w:keepNext/>
        <w:keepLines/>
        <w:tabs>
          <w:tab w:val="left" w:leader="dot" w:pos="3686"/>
          <w:tab w:val="right" w:leader="dot" w:pos="7088"/>
        </w:tabs>
        <w:rPr>
          <w:snapToGrid w:val="0"/>
          <w:sz w:val="20"/>
        </w:rPr>
      </w:pPr>
      <w:r>
        <w:rPr>
          <w:snapToGrid w:val="0"/>
          <w:sz w:val="20"/>
        </w:rPr>
        <w:t>To .............................................................., of ...................................................................</w:t>
      </w:r>
    </w:p>
    <w:p>
      <w:pPr>
        <w:pStyle w:val="yTable"/>
        <w:keepNext/>
        <w:keepLines/>
        <w:tabs>
          <w:tab w:val="right" w:leader="dot" w:pos="7088"/>
        </w:tabs>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Table"/>
        <w:keepNext/>
        <w:keepLines/>
        <w:tabs>
          <w:tab w:val="right" w:leader="dot" w:pos="7088"/>
        </w:tabs>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CentredBaseLine"/>
        <w:jc w:val="center"/>
      </w:pPr>
      <w:r>
        <w:object w:dxaOrig="1830" w:dyaOrig="285">
          <v:shape id="_x0000_i1032" type="#_x0000_t75" style="width:91.5pt;height:14.25pt" o:ole="" fillcolor="window">
            <v:imagedata r:id="rId26" o:title=""/>
          </v:shape>
          <o:OLEObject Type="Embed" ProgID="PBrush" ShapeID="_x0000_i1032" DrawAspect="Content" ObjectID="_1643925194" r:id="rId34"/>
        </w:objec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spacing w:after="120"/>
        <w:jc w:val="center"/>
        <w:rPr>
          <w:b/>
          <w:snapToGrid w:val="0"/>
        </w:rPr>
      </w:pPr>
      <w:r>
        <w:rPr>
          <w:b/>
          <w:snapToGrid w:val="0"/>
        </w:rPr>
        <w:t>REGISTER OF CREMATIONS</w:t>
      </w:r>
    </w:p>
    <w:tbl>
      <w:tblPr>
        <w:tblW w:w="0" w:type="auto"/>
        <w:jc w:val="center"/>
        <w:tblLayout w:type="fixed"/>
        <w:tblCellMar>
          <w:left w:w="116" w:type="dxa"/>
          <w:right w:w="116" w:type="dxa"/>
        </w:tblCellMar>
        <w:tblLook w:val="0000" w:firstRow="0" w:lastRow="0" w:firstColumn="0" w:lastColumn="0" w:noHBand="0" w:noVBand="0"/>
      </w:tblPr>
      <w:tblGrid>
        <w:gridCol w:w="16"/>
        <w:gridCol w:w="425"/>
        <w:gridCol w:w="16"/>
        <w:gridCol w:w="506"/>
        <w:gridCol w:w="16"/>
        <w:gridCol w:w="551"/>
        <w:gridCol w:w="16"/>
        <w:gridCol w:w="834"/>
        <w:gridCol w:w="16"/>
        <w:gridCol w:w="596"/>
        <w:gridCol w:w="16"/>
        <w:gridCol w:w="648"/>
        <w:gridCol w:w="16"/>
        <w:gridCol w:w="693"/>
        <w:gridCol w:w="16"/>
        <w:gridCol w:w="596"/>
        <w:gridCol w:w="12"/>
        <w:gridCol w:w="801"/>
        <w:gridCol w:w="691"/>
        <w:gridCol w:w="17"/>
        <w:gridCol w:w="619"/>
        <w:gridCol w:w="16"/>
      </w:tblGrid>
      <w:tr>
        <w:trPr>
          <w:gridAfter w:val="1"/>
          <w:wAfter w:w="16" w:type="dxa"/>
          <w:tblHeader/>
          <w:jc w:val="center"/>
        </w:trPr>
        <w:tc>
          <w:tcPr>
            <w:tcW w:w="441" w:type="dxa"/>
            <w:gridSpan w:val="2"/>
            <w:tcBorders>
              <w:top w:val="single" w:sz="4" w:space="0" w:color="auto"/>
              <w:right w:val="single" w:sz="4" w:space="0" w:color="auto"/>
            </w:tcBorders>
          </w:tcPr>
          <w:p>
            <w:pPr>
              <w:pStyle w:val="yTable"/>
              <w:spacing w:line="0" w:lineRule="atLeast"/>
              <w:ind w:left="-268" w:right="-186"/>
              <w:jc w:val="center"/>
              <w:rPr>
                <w:sz w:val="12"/>
              </w:rPr>
            </w:pPr>
          </w:p>
        </w:tc>
        <w:tc>
          <w:tcPr>
            <w:tcW w:w="522" w:type="dxa"/>
            <w:gridSpan w:val="2"/>
            <w:tcBorders>
              <w:top w:val="single" w:sz="4" w:space="0" w:color="auto"/>
              <w:left w:val="nil"/>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1504" w:type="dxa"/>
            <w:gridSpan w:val="3"/>
            <w:tcBorders>
              <w:top w:val="single" w:sz="4" w:space="0" w:color="auto"/>
              <w:left w:val="nil"/>
              <w:bottom w:val="single" w:sz="4" w:space="0" w:color="auto"/>
              <w:right w:val="single" w:sz="4" w:space="0" w:color="auto"/>
            </w:tcBorders>
          </w:tcPr>
          <w:p>
            <w:pPr>
              <w:pStyle w:val="yTable"/>
              <w:spacing w:line="0" w:lineRule="atLeast"/>
              <w:jc w:val="center"/>
              <w:rPr>
                <w:sz w:val="12"/>
              </w:rPr>
            </w:pPr>
            <w:r>
              <w:rPr>
                <w:sz w:val="12"/>
              </w:rPr>
              <w:t>Method of Disposal of</w:t>
            </w:r>
          </w:p>
          <w:p>
            <w:pPr>
              <w:pStyle w:val="yTable"/>
              <w:spacing w:before="0" w:line="0" w:lineRule="atLeast"/>
              <w:jc w:val="center"/>
              <w:rPr>
                <w:sz w:val="12"/>
              </w:rPr>
            </w:pPr>
            <w:r>
              <w:rPr>
                <w:sz w:val="12"/>
              </w:rPr>
              <w:t>Ashes</w:t>
            </w:r>
          </w:p>
        </w:tc>
        <w:tc>
          <w:tcPr>
            <w:tcW w:w="636" w:type="dxa"/>
            <w:gridSpan w:val="2"/>
            <w:tcBorders>
              <w:top w:val="single" w:sz="4" w:space="0" w:color="auto"/>
              <w:left w:val="nil"/>
            </w:tcBorders>
          </w:tcPr>
          <w:p>
            <w:pPr>
              <w:pStyle w:val="yTable"/>
              <w:spacing w:line="0" w:lineRule="atLeast"/>
              <w:ind w:left="-268" w:right="-186"/>
              <w:jc w:val="center"/>
              <w:rPr>
                <w:sz w:val="12"/>
              </w:rPr>
            </w:pPr>
          </w:p>
        </w:tc>
      </w:tr>
      <w:tr>
        <w:tblPrEx>
          <w:tblCellMar>
            <w:left w:w="141" w:type="dxa"/>
            <w:right w:w="141" w:type="dxa"/>
          </w:tblCellMar>
        </w:tblPrEx>
        <w:trPr>
          <w:gridBefore w:val="1"/>
          <w:wBefore w:w="16" w:type="dxa"/>
          <w:tblHeader/>
          <w:jc w:val="center"/>
        </w:trPr>
        <w:tc>
          <w:tcPr>
            <w:tcW w:w="441" w:type="dxa"/>
            <w:gridSpan w:val="2"/>
            <w:tcBorders>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No.</w:t>
            </w:r>
          </w:p>
        </w:tc>
        <w:tc>
          <w:tcPr>
            <w:tcW w:w="522"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 Person</w:t>
            </w:r>
          </w:p>
          <w:p>
            <w:pPr>
              <w:pStyle w:val="yTable"/>
              <w:spacing w:before="0" w:line="0" w:lineRule="atLeast"/>
              <w:ind w:left="-266" w:right="-266"/>
              <w:jc w:val="center"/>
              <w:rPr>
                <w:sz w:val="24"/>
              </w:rPr>
            </w:pPr>
            <w:r>
              <w:rPr>
                <w:sz w:val="12"/>
              </w:rPr>
              <w:t>Cremated</w:t>
            </w:r>
          </w:p>
        </w:tc>
        <w:tc>
          <w:tcPr>
            <w:tcW w:w="567"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Age</w:t>
            </w:r>
          </w:p>
          <w:p>
            <w:pPr>
              <w:pStyle w:val="yTable"/>
              <w:spacing w:before="0" w:line="0" w:lineRule="atLeast"/>
              <w:ind w:left="-266" w:right="-266"/>
              <w:jc w:val="center"/>
              <w:rPr>
                <w:sz w:val="12"/>
              </w:rPr>
            </w:pPr>
            <w:r>
              <w:rPr>
                <w:sz w:val="12"/>
              </w:rPr>
              <w:t>2. Sex</w:t>
            </w:r>
          </w:p>
        </w:tc>
        <w:tc>
          <w:tcPr>
            <w:tcW w:w="850" w:type="dxa"/>
            <w:gridSpan w:val="2"/>
            <w:tcBorders>
              <w:left w:val="single" w:sz="4" w:space="0" w:color="auto"/>
              <w:right w:val="single" w:sz="4" w:space="0" w:color="auto"/>
            </w:tcBorders>
          </w:tcPr>
          <w:p>
            <w:pPr>
              <w:pStyle w:val="yTable"/>
              <w:spacing w:before="0" w:line="0" w:lineRule="atLeast"/>
              <w:ind w:left="-266" w:right="-266"/>
              <w:jc w:val="center"/>
              <w:rPr>
                <w:sz w:val="12"/>
              </w:rPr>
            </w:pPr>
            <w:r>
              <w:rPr>
                <w:sz w:val="12"/>
              </w:rPr>
              <w:t>1. Place of</w:t>
            </w:r>
          </w:p>
          <w:p>
            <w:pPr>
              <w:pStyle w:val="yTable"/>
              <w:spacing w:before="0" w:line="0" w:lineRule="atLeast"/>
              <w:ind w:left="-266" w:right="-266"/>
              <w:jc w:val="center"/>
              <w:rPr>
                <w:sz w:val="12"/>
              </w:rPr>
            </w:pPr>
            <w:r>
              <w:rPr>
                <w:sz w:val="12"/>
              </w:rPr>
              <w:t>last abode</w:t>
            </w:r>
          </w:p>
          <w:p>
            <w:pPr>
              <w:pStyle w:val="yTable"/>
              <w:spacing w:before="0" w:line="0" w:lineRule="atLeast"/>
              <w:ind w:left="-266" w:right="-266"/>
              <w:jc w:val="center"/>
              <w:rPr>
                <w:sz w:val="12"/>
              </w:rPr>
            </w:pPr>
            <w:r>
              <w:rPr>
                <w:sz w:val="12"/>
              </w:rPr>
              <w:t>2. Place</w:t>
            </w:r>
          </w:p>
          <w:p>
            <w:pPr>
              <w:pStyle w:val="yTable"/>
              <w:spacing w:before="0" w:line="0" w:lineRule="atLeast"/>
              <w:ind w:left="-266" w:right="-266"/>
              <w:jc w:val="center"/>
              <w:rPr>
                <w:sz w:val="12"/>
              </w:rPr>
            </w:pPr>
            <w:r>
              <w:rPr>
                <w:sz w:val="12"/>
              </w:rPr>
              <w:t>where</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p>
            <w:pPr>
              <w:pStyle w:val="yTable"/>
              <w:spacing w:before="0" w:line="0" w:lineRule="atLeast"/>
              <w:ind w:left="-266" w:right="-266"/>
              <w:jc w:val="center"/>
              <w:rPr>
                <w:sz w:val="12"/>
              </w:rPr>
            </w:pPr>
            <w:r>
              <w:rPr>
                <w:sz w:val="12"/>
              </w:rPr>
              <w:t>3. Date</w:t>
            </w:r>
          </w:p>
          <w:p>
            <w:pPr>
              <w:pStyle w:val="yTable"/>
              <w:spacing w:before="0" w:line="0" w:lineRule="atLeast"/>
              <w:ind w:left="-266" w:right="-266"/>
              <w:jc w:val="center"/>
              <w:rPr>
                <w:sz w:val="12"/>
              </w:rPr>
            </w:pPr>
            <w:r>
              <w:rPr>
                <w:sz w:val="12"/>
              </w:rPr>
              <w:t>when</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tc>
        <w:tc>
          <w:tcPr>
            <w:tcW w:w="612" w:type="dxa"/>
            <w:gridSpan w:val="2"/>
            <w:tcBorders>
              <w:left w:val="single" w:sz="4" w:space="0" w:color="auto"/>
              <w:right w:val="single" w:sz="4" w:space="0" w:color="auto"/>
            </w:tcBorders>
          </w:tcPr>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r>
              <w:rPr>
                <w:sz w:val="12"/>
              </w:rPr>
              <w:t xml:space="preserve">Date </w:t>
            </w:r>
            <w:r>
              <w:rPr>
                <w:sz w:val="12"/>
              </w:rPr>
              <w:br/>
              <w:t>Cremated</w:t>
            </w:r>
          </w:p>
        </w:tc>
        <w:tc>
          <w:tcPr>
            <w:tcW w:w="664"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Permit No.</w:t>
            </w:r>
          </w:p>
        </w:tc>
        <w:tc>
          <w:tcPr>
            <w:tcW w:w="709"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w:t>
            </w:r>
          </w:p>
          <w:p>
            <w:pPr>
              <w:pStyle w:val="yTable"/>
              <w:spacing w:before="0" w:line="0" w:lineRule="atLeast"/>
              <w:ind w:left="-266" w:right="-266"/>
              <w:jc w:val="center"/>
              <w:rPr>
                <w:sz w:val="12"/>
              </w:rPr>
            </w:pPr>
            <w:r>
              <w:rPr>
                <w:sz w:val="12"/>
              </w:rPr>
              <w:t>Minister or</w:t>
            </w:r>
          </w:p>
          <w:p>
            <w:pPr>
              <w:pStyle w:val="yTable"/>
              <w:spacing w:before="0" w:line="0" w:lineRule="atLeast"/>
              <w:ind w:left="-266" w:right="-266"/>
              <w:jc w:val="center"/>
              <w:rPr>
                <w:sz w:val="12"/>
              </w:rPr>
            </w:pPr>
            <w:r>
              <w:rPr>
                <w:sz w:val="12"/>
              </w:rPr>
              <w:t>other</w:t>
            </w:r>
          </w:p>
          <w:p>
            <w:pPr>
              <w:pStyle w:val="yTable"/>
              <w:spacing w:before="0" w:line="0" w:lineRule="atLeast"/>
              <w:ind w:left="-266" w:right="-266"/>
              <w:jc w:val="center"/>
              <w:rPr>
                <w:sz w:val="12"/>
              </w:rPr>
            </w:pPr>
            <w:r>
              <w:rPr>
                <w:sz w:val="12"/>
              </w:rPr>
              <w:t>person</w:t>
            </w:r>
          </w:p>
          <w:p>
            <w:pPr>
              <w:pStyle w:val="yTable"/>
              <w:spacing w:before="0" w:line="0" w:lineRule="atLeast"/>
              <w:ind w:left="-266" w:right="-266"/>
              <w:jc w:val="center"/>
              <w:rPr>
                <w:sz w:val="12"/>
              </w:rPr>
            </w:pPr>
            <w:r>
              <w:rPr>
                <w:sz w:val="12"/>
              </w:rPr>
              <w:t>officiating</w:t>
            </w:r>
          </w:p>
          <w:p>
            <w:pPr>
              <w:pStyle w:val="yTable"/>
              <w:spacing w:before="0" w:line="0" w:lineRule="atLeast"/>
              <w:ind w:left="-266" w:right="-266"/>
              <w:jc w:val="center"/>
              <w:rPr>
                <w:sz w:val="12"/>
              </w:rPr>
            </w:pPr>
            <w:r>
              <w:rPr>
                <w:sz w:val="12"/>
              </w:rPr>
              <w:t>at</w:t>
            </w:r>
          </w:p>
          <w:p>
            <w:pPr>
              <w:pStyle w:val="yTable"/>
              <w:spacing w:before="0" w:line="0" w:lineRule="atLeast"/>
              <w:ind w:left="-266" w:right="-266"/>
              <w:jc w:val="center"/>
              <w:rPr>
                <w:sz w:val="12"/>
              </w:rPr>
            </w:pPr>
            <w:r>
              <w:rPr>
                <w:sz w:val="12"/>
              </w:rPr>
              <w:t>ceremony</w:t>
            </w:r>
          </w:p>
        </w:tc>
        <w:tc>
          <w:tcPr>
            <w:tcW w:w="6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Under</w:t>
            </w:r>
            <w:r>
              <w:rPr>
                <w:sz w:val="12"/>
              </w:rPr>
              <w:noBreakHyphen/>
            </w:r>
          </w:p>
          <w:p>
            <w:pPr>
              <w:pStyle w:val="yTable"/>
              <w:spacing w:before="0" w:line="0" w:lineRule="atLeast"/>
              <w:ind w:left="-266" w:right="-266"/>
              <w:jc w:val="center"/>
              <w:rPr>
                <w:sz w:val="12"/>
              </w:rPr>
            </w:pPr>
            <w:r>
              <w:rPr>
                <w:sz w:val="12"/>
              </w:rPr>
              <w:t>taker’s</w:t>
            </w:r>
          </w:p>
          <w:p>
            <w:pPr>
              <w:pStyle w:val="yTable"/>
              <w:spacing w:before="0" w:line="0" w:lineRule="atLeast"/>
              <w:ind w:left="-266" w:right="-266"/>
              <w:jc w:val="center"/>
              <w:rPr>
                <w:sz w:val="12"/>
              </w:rPr>
            </w:pPr>
            <w:r>
              <w:rPr>
                <w:sz w:val="12"/>
              </w:rPr>
              <w:t>Name</w:t>
            </w:r>
          </w:p>
        </w:tc>
        <w:tc>
          <w:tcPr>
            <w:tcW w:w="801" w:type="dxa"/>
            <w:tcBorders>
              <w:left w:val="nil"/>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Colum</w:t>
            </w:r>
            <w:r>
              <w:rPr>
                <w:sz w:val="12"/>
              </w:rPr>
              <w:noBreakHyphen/>
            </w:r>
          </w:p>
          <w:p>
            <w:pPr>
              <w:pStyle w:val="yTable"/>
              <w:spacing w:before="0" w:line="0" w:lineRule="atLeast"/>
              <w:ind w:left="-266" w:right="-266"/>
              <w:jc w:val="center"/>
              <w:rPr>
                <w:sz w:val="12"/>
              </w:rPr>
            </w:pPr>
            <w:r>
              <w:rPr>
                <w:sz w:val="12"/>
              </w:rPr>
              <w:t>barium</w:t>
            </w:r>
          </w:p>
          <w:p>
            <w:pPr>
              <w:pStyle w:val="yTable"/>
              <w:spacing w:before="0" w:line="0" w:lineRule="atLeast"/>
              <w:ind w:left="-266" w:right="-266"/>
              <w:jc w:val="center"/>
              <w:rPr>
                <w:sz w:val="12"/>
              </w:rPr>
            </w:pPr>
            <w:r>
              <w:rPr>
                <w:sz w:val="12"/>
              </w:rPr>
              <w:t>2. Niche</w:t>
            </w:r>
          </w:p>
          <w:p>
            <w:pPr>
              <w:pStyle w:val="yTable"/>
              <w:spacing w:before="0" w:line="0" w:lineRule="atLeast"/>
              <w:ind w:left="-266" w:right="-266"/>
              <w:jc w:val="center"/>
              <w:rPr>
                <w:sz w:val="12"/>
              </w:rPr>
            </w:pPr>
            <w:r>
              <w:rPr>
                <w:sz w:val="12"/>
              </w:rPr>
              <w:t>No.</w:t>
            </w:r>
          </w:p>
        </w:tc>
        <w:tc>
          <w:tcPr>
            <w:tcW w:w="7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Scattered</w:t>
            </w:r>
          </w:p>
          <w:p>
            <w:pPr>
              <w:pStyle w:val="yTable"/>
              <w:spacing w:before="0" w:line="0" w:lineRule="atLeast"/>
              <w:ind w:left="-266" w:right="-266"/>
              <w:jc w:val="center"/>
              <w:rPr>
                <w:sz w:val="12"/>
              </w:rPr>
            </w:pPr>
            <w:r>
              <w:rPr>
                <w:sz w:val="12"/>
              </w:rPr>
              <w:t>Garden</w:t>
            </w:r>
          </w:p>
          <w:p>
            <w:pPr>
              <w:pStyle w:val="yTable"/>
              <w:spacing w:before="0" w:line="0" w:lineRule="atLeast"/>
              <w:ind w:left="-266" w:right="-266"/>
              <w:jc w:val="center"/>
              <w:rPr>
                <w:sz w:val="12"/>
              </w:rPr>
            </w:pPr>
            <w:r>
              <w:rPr>
                <w:sz w:val="12"/>
              </w:rPr>
              <w:t>plot,</w:t>
            </w:r>
          </w:p>
          <w:p>
            <w:pPr>
              <w:pStyle w:val="yTable"/>
              <w:spacing w:before="0" w:line="0" w:lineRule="atLeast"/>
              <w:ind w:left="-266" w:right="-266"/>
              <w:jc w:val="center"/>
              <w:rPr>
                <w:sz w:val="12"/>
              </w:rPr>
            </w:pPr>
            <w:r>
              <w:rPr>
                <w:sz w:val="12"/>
              </w:rPr>
              <w:t>interred,</w:t>
            </w:r>
          </w:p>
          <w:p>
            <w:pPr>
              <w:pStyle w:val="yTable"/>
              <w:spacing w:before="0" w:line="0" w:lineRule="atLeast"/>
              <w:ind w:left="-266" w:right="-266"/>
              <w:jc w:val="center"/>
              <w:rPr>
                <w:sz w:val="12"/>
              </w:rPr>
            </w:pPr>
            <w:r>
              <w:rPr>
                <w:sz w:val="12"/>
              </w:rPr>
              <w:t>etc.</w:t>
            </w:r>
          </w:p>
        </w:tc>
        <w:tc>
          <w:tcPr>
            <w:tcW w:w="635" w:type="dxa"/>
            <w:gridSpan w:val="2"/>
            <w:tcBorders>
              <w:left w:val="nil"/>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If given</w:t>
            </w:r>
          </w:p>
          <w:p>
            <w:pPr>
              <w:pStyle w:val="yTable"/>
              <w:spacing w:before="0" w:line="0" w:lineRule="atLeast"/>
              <w:ind w:left="-266" w:right="-266"/>
              <w:jc w:val="center"/>
              <w:rPr>
                <w:sz w:val="12"/>
              </w:rPr>
            </w:pPr>
            <w:r>
              <w:rPr>
                <w:sz w:val="12"/>
              </w:rPr>
              <w:t>to</w:t>
            </w:r>
          </w:p>
          <w:p>
            <w:pPr>
              <w:pStyle w:val="yTable"/>
              <w:spacing w:before="0" w:line="0" w:lineRule="atLeast"/>
              <w:ind w:left="-266" w:right="-266"/>
              <w:jc w:val="center"/>
              <w:rPr>
                <w:sz w:val="12"/>
              </w:rPr>
            </w:pPr>
            <w:r>
              <w:rPr>
                <w:sz w:val="12"/>
              </w:rPr>
              <w:t>relatives,</w:t>
            </w:r>
          </w:p>
          <w:p>
            <w:pPr>
              <w:pStyle w:val="yTable"/>
              <w:spacing w:before="0" w:line="0" w:lineRule="atLeast"/>
              <w:ind w:left="-266" w:right="-266"/>
              <w:jc w:val="center"/>
              <w:rPr>
                <w:sz w:val="12"/>
              </w:rPr>
            </w:pPr>
            <w:r>
              <w:rPr>
                <w:sz w:val="12"/>
              </w:rPr>
              <w:t>to whom</w:t>
            </w:r>
          </w:p>
          <w:p>
            <w:pPr>
              <w:pStyle w:val="yTable"/>
              <w:spacing w:before="0" w:line="0" w:lineRule="atLeast"/>
              <w:ind w:left="-266" w:right="-266"/>
              <w:jc w:val="center"/>
              <w:rPr>
                <w:sz w:val="12"/>
              </w:rPr>
            </w:pPr>
            <w:r>
              <w:rPr>
                <w:sz w:val="12"/>
              </w:rPr>
              <w:t>given</w:t>
            </w:r>
          </w:p>
          <w:p>
            <w:pPr>
              <w:pStyle w:val="yTable"/>
              <w:spacing w:before="0" w:line="0" w:lineRule="atLeast"/>
              <w:ind w:left="-266" w:right="-266"/>
              <w:jc w:val="center"/>
              <w:rPr>
                <w:sz w:val="12"/>
              </w:rPr>
            </w:pPr>
            <w:r>
              <w:rPr>
                <w:sz w:val="12"/>
              </w:rPr>
              <w:t>2. Date</w:t>
            </w:r>
          </w:p>
        </w:tc>
      </w:tr>
      <w:tr>
        <w:tblPrEx>
          <w:tblCellMar>
            <w:left w:w="141" w:type="dxa"/>
            <w:right w:w="141" w:type="dxa"/>
          </w:tblCellMar>
        </w:tblPrEx>
        <w:trPr>
          <w:gridBefore w:val="1"/>
          <w:wBefore w:w="16" w:type="dxa"/>
          <w:jc w:val="center"/>
        </w:trPr>
        <w:tc>
          <w:tcPr>
            <w:tcW w:w="441" w:type="dxa"/>
            <w:gridSpan w:val="2"/>
            <w:tcBorders>
              <w:top w:val="single" w:sz="4" w:space="0" w:color="auto"/>
              <w:bottom w:val="single" w:sz="4" w:space="0" w:color="auto"/>
              <w:right w:val="single" w:sz="4" w:space="0" w:color="auto"/>
            </w:tcBorders>
          </w:tcPr>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tc>
        <w:tc>
          <w:tcPr>
            <w:tcW w:w="52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01" w:type="dxa"/>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35" w:type="dxa"/>
            <w:gridSpan w:val="2"/>
            <w:tcBorders>
              <w:top w:val="single" w:sz="4" w:space="0" w:color="auto"/>
              <w:left w:val="single" w:sz="4" w:space="0" w:color="auto"/>
              <w:bottom w:val="single" w:sz="4" w:space="0" w:color="auto"/>
            </w:tcBorders>
          </w:tcPr>
          <w:p>
            <w:pPr>
              <w:pStyle w:val="yTable"/>
              <w:spacing w:line="0" w:lineRule="atLeast"/>
              <w:ind w:left="-268" w:right="-186"/>
              <w:jc w:val="center"/>
              <w:rPr>
                <w:sz w:val="12"/>
              </w:rPr>
            </w:pPr>
          </w:p>
        </w:tc>
      </w:tr>
    </w:tbl>
    <w:p>
      <w:pPr>
        <w:pStyle w:val="CentredBaseLine"/>
        <w:jc w:val="center"/>
      </w:pPr>
      <w:r>
        <w:object w:dxaOrig="1830" w:dyaOrig="285">
          <v:shape id="_x0000_i1033" type="#_x0000_t75" style="width:91.5pt;height:14.25pt" o:ole="" fillcolor="window">
            <v:imagedata r:id="rId26" o:title=""/>
          </v:shape>
          <o:OLEObject Type="Embed" ProgID="PBrush" ShapeID="_x0000_i1033" DrawAspect="Content" ObjectID="_1643925195" r:id="rId35"/>
        </w:object>
      </w:r>
    </w:p>
    <w:p>
      <w:pPr>
        <w:pStyle w:val="yTable"/>
        <w:pageBreakBefore/>
        <w:tabs>
          <w:tab w:val="right" w:leader="dot" w:pos="7088"/>
        </w:tabs>
        <w:jc w:val="center"/>
        <w:rPr>
          <w:b/>
          <w:snapToGrid w:val="0"/>
        </w:rPr>
      </w:pPr>
      <w:r>
        <w:rPr>
          <w:b/>
          <w:snapToGrid w:val="0"/>
        </w:rPr>
        <w:t>Form 12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CERTIFICATE OF CREMATION</w:t>
      </w:r>
    </w:p>
    <w:p>
      <w:pPr>
        <w:pStyle w:val="yTable"/>
        <w:tabs>
          <w:tab w:val="right" w:leader="dot" w:pos="7088"/>
        </w:tabs>
        <w:jc w:val="center"/>
        <w:rPr>
          <w:snapToGrid w:val="0"/>
        </w:rPr>
      </w:pPr>
      <w:r>
        <w:rPr>
          <w:snapToGrid w:val="0"/>
        </w:rPr>
        <w:t>Regulation 20</w:t>
      </w:r>
    </w:p>
    <w:p>
      <w:pPr>
        <w:pStyle w:val="yTable"/>
        <w:tabs>
          <w:tab w:val="right" w:leader="dot" w:pos="7088"/>
        </w:tabs>
        <w:spacing w:before="120"/>
        <w:rPr>
          <w:snapToGrid w:val="0"/>
          <w:sz w:val="20"/>
        </w:rPr>
      </w:pPr>
      <w:r>
        <w:rPr>
          <w:snapToGrid w:val="0"/>
          <w:sz w:val="20"/>
        </w:rPr>
        <w:t>To the Executive Director, Public Health and Scientific Support Services and the Registrar General:</w:t>
      </w:r>
    </w:p>
    <w:p>
      <w:pPr>
        <w:pStyle w:val="yTable"/>
        <w:tabs>
          <w:tab w:val="left" w:leader="dot" w:pos="3261"/>
          <w:tab w:val="right" w:leader="dot" w:pos="7088"/>
        </w:tabs>
        <w:spacing w:before="120"/>
        <w:ind w:firstLine="567"/>
        <w:rPr>
          <w:snapToGrid w:val="0"/>
          <w:sz w:val="20"/>
        </w:rPr>
      </w:pPr>
      <w:r>
        <w:rPr>
          <w:snapToGrid w:val="0"/>
          <w:sz w:val="20"/>
        </w:rPr>
        <w:t xml:space="preserve">I, ............................................... (name), of ............................................ (address),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being the .......................................... (title of position) ........................................................... (licensee), the licensee of the .................................. Crematorium, .................................(place) do hereby certify that the body of...................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napToGrid w:val="0"/>
          <w:sz w:val="20"/>
        </w:rPr>
        <w:t>Cremation Act 1929</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w:t>
      </w:r>
    </w:p>
    <w:p>
      <w:pPr>
        <w:pStyle w:val="yTable"/>
        <w:tabs>
          <w:tab w:val="right" w:leader="dot" w:pos="3119"/>
        </w:tabs>
        <w:rPr>
          <w:snapToGrid w:val="0"/>
          <w:sz w:val="20"/>
        </w:rPr>
      </w:pPr>
      <w:r>
        <w:rPr>
          <w:snapToGrid w:val="0"/>
          <w:sz w:val="20"/>
        </w:rPr>
        <w:t>Date ................................................</w:t>
      </w:r>
    </w:p>
    <w:p>
      <w:pPr>
        <w:pStyle w:val="yTable"/>
        <w:tabs>
          <w:tab w:val="right" w:leader="dot" w:pos="3119"/>
        </w:tabs>
        <w:rPr>
          <w:snapToGrid w:val="0"/>
          <w:sz w:val="20"/>
        </w:rPr>
      </w:pPr>
    </w:p>
    <w:p>
      <w:pPr>
        <w:pStyle w:val="yFootnotesection"/>
        <w:rPr>
          <w:sz w:val="20"/>
        </w:rPr>
      </w:pPr>
      <w:r>
        <w:tab/>
        <w:t>[Form 12 amended in Gazette 29 Jun 1984 p. 1781.]</w:t>
      </w:r>
    </w:p>
    <w:p>
      <w:pPr>
        <w:pStyle w:val="CentredBaseLine"/>
        <w:jc w:val="center"/>
      </w:pPr>
      <w:r>
        <w:object w:dxaOrig="1830" w:dyaOrig="285">
          <v:shape id="_x0000_i1034" type="#_x0000_t75" style="width:91.5pt;height:14.25pt" o:ole="" fillcolor="window">
            <v:imagedata r:id="rId26" o:title=""/>
          </v:shape>
          <o:OLEObject Type="Embed" ProgID="PBrush" ShapeID="_x0000_i1034" DrawAspect="Content" ObjectID="_1643925196" r:id="rId36"/>
        </w:object>
      </w:r>
    </w:p>
    <w:p>
      <w:pPr>
        <w:pStyle w:val="yTable"/>
        <w:pageBreakBefore/>
        <w:tabs>
          <w:tab w:val="right" w:leader="dot" w:pos="7088"/>
        </w:tabs>
        <w:jc w:val="center"/>
        <w:rPr>
          <w:b/>
          <w:snapToGrid w:val="0"/>
        </w:rPr>
      </w:pPr>
      <w:r>
        <w:rPr>
          <w:b/>
          <w:snapToGrid w:val="0"/>
        </w:rPr>
        <w:t>Form 13</w:t>
      </w:r>
    </w:p>
    <w:p>
      <w:pPr>
        <w:pStyle w:val="yTable"/>
        <w:tabs>
          <w:tab w:val="right" w:leader="dot" w:pos="7088"/>
        </w:tabs>
        <w:spacing w:before="120"/>
        <w:jc w:val="center"/>
        <w:rPr>
          <w:b/>
          <w:snapToGrid w:val="0"/>
        </w:rPr>
      </w:pPr>
      <w:r>
        <w:rPr>
          <w:b/>
          <w:snapToGrid w:val="0"/>
        </w:rPr>
        <w:t>CERTIFICATE OF MEDICAL PRACTITIONER WHO HAS</w:t>
      </w:r>
    </w:p>
    <w:p>
      <w:pPr>
        <w:pStyle w:val="yTable"/>
        <w:tabs>
          <w:tab w:val="right" w:leader="dot" w:pos="7088"/>
        </w:tabs>
        <w:spacing w:before="0"/>
        <w:jc w:val="center"/>
        <w:rPr>
          <w:b/>
          <w:snapToGrid w:val="0"/>
        </w:rPr>
      </w:pPr>
      <w:r>
        <w:rPr>
          <w:b/>
          <w:snapToGrid w:val="0"/>
        </w:rPr>
        <w:t>CONDUCTED A POST MORTEM EXAMINATION</w:t>
      </w:r>
    </w:p>
    <w:p>
      <w:pPr>
        <w:pStyle w:val="yTable"/>
        <w:tabs>
          <w:tab w:val="right" w:leader="dot" w:pos="7088"/>
        </w:tabs>
        <w:spacing w:before="120"/>
        <w:jc w:val="center"/>
        <w:rPr>
          <w:snapToGrid w:val="0"/>
        </w:rPr>
      </w:pPr>
      <w:r>
        <w:rPr>
          <w:snapToGrid w:val="0"/>
        </w:rPr>
        <w:t>(Regulation 20A)</w:t>
      </w:r>
    </w:p>
    <w:p>
      <w:pPr>
        <w:pStyle w:val="yTable"/>
        <w:tabs>
          <w:tab w:val="right" w:leader="dot" w:pos="7088"/>
        </w:tabs>
        <w:rPr>
          <w:snapToGrid w:val="0"/>
          <w:sz w:val="20"/>
        </w:rPr>
      </w:pPr>
      <w:r>
        <w:rPr>
          <w:snapToGrid w:val="0"/>
          <w:sz w:val="20"/>
        </w:rPr>
        <w:t>I, ..................................................................................................legally qualified medical practitioner, being informed that application is about to be made for a permit to cremate the body of (name) .................................................................................................., late of (address) ............................................................................................................................., (occupation) ..................................................................................... hereby certify that on (date)................................................, at (place) ................................................................., I made a post mortem examination of all the vital organs of the deceased, and I am of the opinion as a result of such examination that the death of the deceased resulted from natural causes, as follows: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ind w:left="3686"/>
        <w:rPr>
          <w:snapToGrid w:val="0"/>
          <w:sz w:val="20"/>
        </w:rPr>
      </w:pPr>
      <w:r>
        <w:rPr>
          <w:snapToGrid w:val="0"/>
          <w:sz w:val="20"/>
        </w:rPr>
        <w:t>Signature ...................................................</w:t>
      </w:r>
    </w:p>
    <w:p>
      <w:pPr>
        <w:pStyle w:val="yTable"/>
        <w:tabs>
          <w:tab w:val="right" w:leader="dot" w:pos="7088"/>
        </w:tabs>
        <w:spacing w:before="0"/>
        <w:ind w:left="3686"/>
        <w:rPr>
          <w:snapToGrid w:val="0"/>
          <w:sz w:val="20"/>
        </w:rPr>
      </w:pPr>
      <w:r>
        <w:rPr>
          <w:snapToGrid w:val="0"/>
          <w:sz w:val="20"/>
        </w:rPr>
        <w:t>Address .....................................................</w:t>
      </w:r>
    </w:p>
    <w:p>
      <w:pPr>
        <w:pStyle w:val="yTable"/>
        <w:tabs>
          <w:tab w:val="right" w:leader="dot" w:pos="7088"/>
        </w:tabs>
        <w:spacing w:before="0"/>
        <w:ind w:left="3686"/>
        <w:rPr>
          <w:snapToGrid w:val="0"/>
          <w:sz w:val="20"/>
        </w:rPr>
      </w:pPr>
      <w:r>
        <w:rPr>
          <w:snapToGrid w:val="0"/>
          <w:sz w:val="20"/>
        </w:rPr>
        <w:t>Qualifications ............................................</w:t>
      </w:r>
    </w:p>
    <w:p>
      <w:pPr>
        <w:pStyle w:val="yTable"/>
        <w:tabs>
          <w:tab w:val="right" w:leader="dot" w:pos="3119"/>
        </w:tabs>
        <w:rPr>
          <w:snapToGrid w:val="0"/>
          <w:sz w:val="20"/>
        </w:rPr>
      </w:pPr>
      <w:r>
        <w:rPr>
          <w:snapToGrid w:val="0"/>
          <w:sz w:val="20"/>
        </w:rPr>
        <w:t>Date ................................................</w:t>
      </w:r>
    </w:p>
    <w:p>
      <w:pPr>
        <w:pStyle w:val="yTable"/>
        <w:rPr>
          <w:snapToGrid w:val="0"/>
          <w:sz w:val="20"/>
        </w:rPr>
      </w:pPr>
      <w:r>
        <w:rPr>
          <w:snapToGrid w:val="0"/>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pStyle w:val="yScheduleHeading"/>
      </w:pPr>
      <w:bookmarkStart w:id="29" w:name="_Toc378152567"/>
      <w:r>
        <w:rPr>
          <w:rStyle w:val="CharSchNo"/>
        </w:rPr>
        <w:t>Appendix “B”</w:t>
      </w:r>
      <w:bookmarkEnd w:id="29"/>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jc w:val="center"/>
            </w:pPr>
            <w:r>
              <w:t>15.00</w:t>
            </w:r>
          </w:p>
        </w:tc>
      </w:tr>
      <w:tr>
        <w:tc>
          <w:tcPr>
            <w:tcW w:w="5952" w:type="dxa"/>
          </w:tcPr>
          <w:p>
            <w:pPr>
              <w:pStyle w:val="yTableNAm"/>
            </w:pPr>
            <w:r>
              <w:t xml:space="preserve">For a certificate of the Executive Director to validate and give effect to a licence, including inspections ..................................... </w:t>
            </w:r>
          </w:p>
        </w:tc>
        <w:tc>
          <w:tcPr>
            <w:tcW w:w="1136" w:type="dxa"/>
          </w:tcPr>
          <w:p>
            <w:pPr>
              <w:pStyle w:val="yTableNAm"/>
              <w:jc w:val="center"/>
            </w:pPr>
            <w:r>
              <w:br/>
              <w:t>5.00</w:t>
            </w:r>
          </w:p>
        </w:tc>
      </w:tr>
      <w:tr>
        <w:tc>
          <w:tcPr>
            <w:tcW w:w="5952" w:type="dxa"/>
          </w:tcPr>
          <w:p>
            <w:pPr>
              <w:pStyle w:val="yTableNAm"/>
            </w:pPr>
            <w:r>
              <w:t>For a permit to cremate — </w:t>
            </w:r>
          </w:p>
        </w:tc>
        <w:tc>
          <w:tcPr>
            <w:tcW w:w="1136" w:type="dxa"/>
          </w:tcPr>
          <w:p>
            <w:pPr>
              <w:pStyle w:val="yTableNAm"/>
              <w:jc w:val="center"/>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jc w:val="center"/>
            </w:pPr>
            <w:r>
              <w:br/>
            </w:r>
            <w:r>
              <w:br/>
              <w:t>62.00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jc w:val="center"/>
            </w:pPr>
            <w:r>
              <w:t>100.10</w:t>
            </w:r>
          </w:p>
        </w:tc>
      </w:tr>
    </w:tbl>
    <w:p>
      <w:pPr>
        <w:pStyle w:val="yFootnotesection"/>
      </w:pPr>
      <w:r>
        <w:tab/>
        <w:t xml:space="preserve">[Appendix “B” inserted in Gazette 16 Nov 1973 p. 4220; amended in Gazette 28 May 1976 p. 1579; 29 Jun 1984 p. 1781; 28 Dec 1984 p. 4206; 27 May 1994 p. 2209; 29 Mar 1996 p. 1580; 2 Apr 1996 p. 1580; 30 Jun 2000 p. 3406; 13 Apr 2010 p. 1373; 29 Jun 2012 p. 2949; 9 Apr 2013 p. 1521.] </w:t>
      </w:r>
    </w:p>
    <w:p>
      <w:pPr>
        <w:tabs>
          <w:tab w:val="left" w:pos="404"/>
        </w:tabs>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pPr>
        <w:pStyle w:val="nHeading2"/>
      </w:pPr>
      <w:bookmarkStart w:id="30" w:name="_Toc378152568"/>
      <w:r>
        <w:t>Notes</w:t>
      </w:r>
      <w:bookmarkEnd w:id="30"/>
    </w:p>
    <w:p>
      <w:pPr>
        <w:pStyle w:val="nSubsection"/>
        <w:rPr>
          <w:snapToGrid w:val="0"/>
        </w:rPr>
      </w:pPr>
      <w:r>
        <w:rPr>
          <w:snapToGrid w:val="0"/>
          <w:vertAlign w:val="superscript"/>
        </w:rPr>
        <w:t>1</w:t>
      </w:r>
      <w:r>
        <w:rPr>
          <w:snapToGrid w:val="0"/>
        </w:rPr>
        <w:tab/>
        <w:t xml:space="preserve">This is a compilation of the </w:t>
      </w:r>
      <w:r>
        <w:rPr>
          <w:i/>
          <w:iCs/>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 w:name="_Toc378152569"/>
      <w:r>
        <w:rPr>
          <w:snapToGrid w:val="0"/>
        </w:rPr>
        <w:t>Compilation table</w:t>
      </w:r>
      <w:bookmarkEnd w:id="31"/>
    </w:p>
    <w:tbl>
      <w:tblPr>
        <w:tblW w:w="0" w:type="auto"/>
        <w:tblInd w:w="28" w:type="dxa"/>
        <w:tblLayout w:type="fixed"/>
        <w:tblCellMar>
          <w:left w:w="56" w:type="dxa"/>
          <w:right w:w="56" w:type="dxa"/>
        </w:tblCellMar>
        <w:tblLook w:val="0000" w:firstRow="0" w:lastRow="0" w:firstColumn="0" w:lastColumn="0" w:noHBand="0" w:noVBand="0"/>
      </w:tblPr>
      <w:tblGrid>
        <w:gridCol w:w="2908"/>
        <w:gridCol w:w="1487"/>
        <w:gridCol w:w="2694"/>
      </w:tblGrid>
      <w:tr>
        <w:trPr>
          <w:cantSplit/>
          <w:tblHeader/>
        </w:trPr>
        <w:tc>
          <w:tcPr>
            <w:tcW w:w="2908" w:type="dxa"/>
            <w:tcBorders>
              <w:top w:val="single" w:sz="8" w:space="0" w:color="auto"/>
              <w:bottom w:val="single" w:sz="8" w:space="0" w:color="auto"/>
            </w:tcBorders>
          </w:tcPr>
          <w:p>
            <w:pPr>
              <w:pStyle w:val="nTable"/>
              <w:spacing w:after="40"/>
              <w:ind w:right="170"/>
              <w:rPr>
                <w:b/>
                <w:sz w:val="19"/>
              </w:rPr>
            </w:pPr>
            <w:r>
              <w:rPr>
                <w:b/>
                <w:sz w:val="19"/>
              </w:rPr>
              <w:t>Citation</w:t>
            </w:r>
          </w:p>
        </w:tc>
        <w:tc>
          <w:tcPr>
            <w:tcW w:w="1487"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908" w:type="dxa"/>
          </w:tcPr>
          <w:p>
            <w:pPr>
              <w:pStyle w:val="nTable"/>
              <w:spacing w:after="40"/>
              <w:ind w:right="170"/>
              <w:rPr>
                <w:sz w:val="19"/>
              </w:rPr>
            </w:pPr>
            <w:r>
              <w:rPr>
                <w:i/>
                <w:sz w:val="19"/>
              </w:rPr>
              <w:t>Cremation Regulations 1954</w:t>
            </w:r>
          </w:p>
        </w:tc>
        <w:tc>
          <w:tcPr>
            <w:tcW w:w="1487" w:type="dxa"/>
          </w:tcPr>
          <w:p>
            <w:pPr>
              <w:pStyle w:val="nTable"/>
              <w:spacing w:after="40"/>
              <w:rPr>
                <w:sz w:val="19"/>
              </w:rPr>
            </w:pPr>
            <w:r>
              <w:rPr>
                <w:sz w:val="19"/>
              </w:rPr>
              <w:t>20 Aug 1954 p. 1441</w:t>
            </w:r>
            <w:r>
              <w:rPr>
                <w:sz w:val="19"/>
              </w:rPr>
              <w:noBreakHyphen/>
              <w:t>9</w:t>
            </w:r>
          </w:p>
        </w:tc>
        <w:tc>
          <w:tcPr>
            <w:tcW w:w="2694" w:type="dxa"/>
          </w:tcPr>
          <w:p>
            <w:pPr>
              <w:pStyle w:val="nTable"/>
              <w:spacing w:after="40"/>
              <w:rPr>
                <w:sz w:val="19"/>
              </w:rPr>
            </w:pPr>
            <w:r>
              <w:rPr>
                <w:sz w:val="19"/>
              </w:rPr>
              <w:t>6 Sep 1954 (see r. 2)</w:t>
            </w:r>
          </w:p>
        </w:tc>
      </w:tr>
      <w:tr>
        <w:trPr>
          <w:cantSplit/>
        </w:trPr>
        <w:tc>
          <w:tcPr>
            <w:tcW w:w="2908" w:type="dxa"/>
          </w:tcPr>
          <w:p>
            <w:pPr>
              <w:pStyle w:val="nTable"/>
              <w:spacing w:after="40"/>
              <w:ind w:right="170"/>
              <w:rPr>
                <w:i/>
                <w:sz w:val="19"/>
              </w:rPr>
            </w:pPr>
            <w:r>
              <w:rPr>
                <w:i/>
                <w:sz w:val="19"/>
              </w:rPr>
              <w:t>Untitled regulations</w:t>
            </w:r>
          </w:p>
        </w:tc>
        <w:tc>
          <w:tcPr>
            <w:tcW w:w="1487" w:type="dxa"/>
          </w:tcPr>
          <w:p>
            <w:pPr>
              <w:pStyle w:val="nTable"/>
              <w:spacing w:after="40"/>
              <w:rPr>
                <w:sz w:val="19"/>
              </w:rPr>
            </w:pPr>
            <w:r>
              <w:rPr>
                <w:sz w:val="19"/>
              </w:rPr>
              <w:t>17 Dec 1954 p. 2252</w:t>
            </w:r>
          </w:p>
        </w:tc>
        <w:tc>
          <w:tcPr>
            <w:tcW w:w="2694" w:type="dxa"/>
          </w:tcPr>
          <w:p>
            <w:pPr>
              <w:pStyle w:val="nTable"/>
              <w:spacing w:after="40"/>
              <w:rPr>
                <w:sz w:val="19"/>
              </w:rPr>
            </w:pPr>
            <w:r>
              <w:rPr>
                <w:sz w:val="19"/>
              </w:rPr>
              <w:t>17 Dec 1954</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in </w:t>
            </w:r>
            <w:r>
              <w:rPr>
                <w:b/>
                <w:bCs/>
                <w:i/>
                <w:iCs/>
                <w:sz w:val="19"/>
              </w:rPr>
              <w:t xml:space="preserve">Gazette </w:t>
            </w:r>
            <w:r>
              <w:rPr>
                <w:b/>
                <w:bCs/>
                <w:sz w:val="19"/>
              </w:rPr>
              <w:t>15 Sep 1959 p. 2339-50</w:t>
            </w:r>
            <w:r>
              <w:rPr>
                <w:b/>
                <w:bCs/>
                <w:sz w:val="19"/>
              </w:rPr>
              <w:br/>
            </w:r>
            <w:r>
              <w:rPr>
                <w:sz w:val="19"/>
              </w:rPr>
              <w:t>(includes amendments listed above)</w:t>
            </w:r>
          </w:p>
        </w:tc>
      </w:tr>
      <w:tr>
        <w:trPr>
          <w:cantSplit/>
        </w:trPr>
        <w:tc>
          <w:tcPr>
            <w:tcW w:w="4395" w:type="dxa"/>
            <w:gridSpan w:val="2"/>
          </w:tcPr>
          <w:p>
            <w:pPr>
              <w:pStyle w:val="n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16 Nov 1973 p. 4220</w:t>
            </w:r>
          </w:p>
        </w:tc>
        <w:tc>
          <w:tcPr>
            <w:tcW w:w="2694" w:type="dxa"/>
          </w:tcPr>
          <w:p>
            <w:pPr>
              <w:pStyle w:val="nTable"/>
              <w:spacing w:after="40"/>
              <w:rPr>
                <w:sz w:val="19"/>
              </w:rPr>
            </w:pPr>
            <w:r>
              <w:rPr>
                <w:sz w:val="19"/>
              </w:rPr>
              <w:t>16 Nov 1973</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28 May 1976 p. 1579</w:t>
            </w:r>
          </w:p>
        </w:tc>
        <w:tc>
          <w:tcPr>
            <w:tcW w:w="2694" w:type="dxa"/>
          </w:tcPr>
          <w:p>
            <w:pPr>
              <w:pStyle w:val="nTable"/>
              <w:spacing w:after="40"/>
              <w:rPr>
                <w:sz w:val="19"/>
              </w:rPr>
            </w:pPr>
            <w:r>
              <w:rPr>
                <w:sz w:val="19"/>
              </w:rPr>
              <w:t>28 May 1976</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24 Feb 1978 p. 560</w:t>
            </w:r>
            <w:r>
              <w:rPr>
                <w:sz w:val="19"/>
              </w:rPr>
              <w:noBreakHyphen/>
              <w:t>1</w:t>
            </w:r>
          </w:p>
        </w:tc>
        <w:tc>
          <w:tcPr>
            <w:tcW w:w="2694" w:type="dxa"/>
          </w:tcPr>
          <w:p>
            <w:pPr>
              <w:pStyle w:val="nTable"/>
              <w:spacing w:after="40"/>
              <w:rPr>
                <w:sz w:val="19"/>
              </w:rPr>
            </w:pPr>
            <w:r>
              <w:rPr>
                <w:sz w:val="19"/>
              </w:rPr>
              <w:t>24 Feb 1978</w:t>
            </w:r>
          </w:p>
        </w:tc>
      </w:tr>
      <w:tr>
        <w:trPr>
          <w:cantSplit/>
        </w:trPr>
        <w:tc>
          <w:tcPr>
            <w:tcW w:w="2908" w:type="dxa"/>
          </w:tcPr>
          <w:p>
            <w:pPr>
              <w:pStyle w:val="nTable"/>
              <w:spacing w:after="40"/>
              <w:ind w:right="170"/>
              <w:rPr>
                <w:sz w:val="19"/>
              </w:rPr>
            </w:pPr>
            <w:r>
              <w:rPr>
                <w:i/>
                <w:sz w:val="19"/>
              </w:rPr>
              <w:t>Health Legislation Amendment Regulations 1984</w:t>
            </w:r>
            <w:r>
              <w:rPr>
                <w:sz w:val="19"/>
              </w:rPr>
              <w:t xml:space="preserve"> r. 4</w:t>
            </w:r>
          </w:p>
        </w:tc>
        <w:tc>
          <w:tcPr>
            <w:tcW w:w="1487" w:type="dxa"/>
          </w:tcPr>
          <w:p>
            <w:pPr>
              <w:pStyle w:val="nTable"/>
              <w:spacing w:after="40"/>
              <w:rPr>
                <w:sz w:val="19"/>
              </w:rPr>
            </w:pPr>
            <w:r>
              <w:rPr>
                <w:sz w:val="19"/>
              </w:rPr>
              <w:t>29 Jun 1984 p. 1780</w:t>
            </w:r>
            <w:r>
              <w:rPr>
                <w:sz w:val="19"/>
              </w:rPr>
              <w:noBreakHyphen/>
              <w:t>4</w:t>
            </w:r>
          </w:p>
        </w:tc>
        <w:tc>
          <w:tcPr>
            <w:tcW w:w="2694" w:type="dxa"/>
          </w:tcPr>
          <w:p>
            <w:pPr>
              <w:pStyle w:val="nTable"/>
              <w:spacing w:after="40"/>
              <w:rPr>
                <w:sz w:val="19"/>
              </w:rPr>
            </w:pPr>
            <w:r>
              <w:rPr>
                <w:sz w:val="19"/>
              </w:rPr>
              <w:t>1 Jul 1984 (see r. 2)</w:t>
            </w:r>
          </w:p>
        </w:tc>
      </w:tr>
      <w:tr>
        <w:trPr>
          <w:cantSplit/>
        </w:trPr>
        <w:tc>
          <w:tcPr>
            <w:tcW w:w="2908" w:type="dxa"/>
          </w:tcPr>
          <w:p>
            <w:pPr>
              <w:pStyle w:val="nTable"/>
              <w:spacing w:after="40"/>
              <w:ind w:right="170"/>
              <w:rPr>
                <w:i/>
                <w:sz w:val="19"/>
                <w:vertAlign w:val="superscript"/>
              </w:rPr>
            </w:pPr>
            <w:r>
              <w:rPr>
                <w:i/>
                <w:sz w:val="19"/>
              </w:rPr>
              <w:t>Cremation Amendment Regulations 1984 </w:t>
            </w:r>
            <w:r>
              <w:rPr>
                <w:iCs/>
                <w:sz w:val="19"/>
                <w:vertAlign w:val="superscript"/>
              </w:rPr>
              <w:t>4</w:t>
            </w:r>
          </w:p>
        </w:tc>
        <w:tc>
          <w:tcPr>
            <w:tcW w:w="1487" w:type="dxa"/>
          </w:tcPr>
          <w:p>
            <w:pPr>
              <w:pStyle w:val="nTable"/>
              <w:spacing w:after="40"/>
              <w:rPr>
                <w:sz w:val="19"/>
              </w:rPr>
            </w:pPr>
            <w:r>
              <w:rPr>
                <w:sz w:val="19"/>
              </w:rPr>
              <w:t>28 Dec 1984 p. 4206</w:t>
            </w:r>
          </w:p>
        </w:tc>
        <w:tc>
          <w:tcPr>
            <w:tcW w:w="2694" w:type="dxa"/>
          </w:tcPr>
          <w:p>
            <w:pPr>
              <w:pStyle w:val="nTable"/>
              <w:spacing w:after="40"/>
              <w:rPr>
                <w:sz w:val="19"/>
              </w:rPr>
            </w:pPr>
            <w:r>
              <w:rPr>
                <w:sz w:val="19"/>
              </w:rPr>
              <w:t>28 Dec 1984</w:t>
            </w:r>
          </w:p>
        </w:tc>
      </w:tr>
      <w:tr>
        <w:trPr>
          <w:cantSplit/>
        </w:trPr>
        <w:tc>
          <w:tcPr>
            <w:tcW w:w="2908" w:type="dxa"/>
          </w:tcPr>
          <w:p>
            <w:pPr>
              <w:pStyle w:val="nTable"/>
              <w:spacing w:after="40"/>
              <w:ind w:right="170"/>
              <w:rPr>
                <w:sz w:val="19"/>
              </w:rPr>
            </w:pPr>
            <w:r>
              <w:rPr>
                <w:i/>
                <w:sz w:val="19"/>
              </w:rPr>
              <w:t>Cremation Amendment Regulations 1994</w:t>
            </w:r>
          </w:p>
        </w:tc>
        <w:tc>
          <w:tcPr>
            <w:tcW w:w="1487" w:type="dxa"/>
          </w:tcPr>
          <w:p>
            <w:pPr>
              <w:pStyle w:val="nTable"/>
              <w:spacing w:after="40"/>
              <w:rPr>
                <w:sz w:val="19"/>
              </w:rPr>
            </w:pPr>
            <w:r>
              <w:rPr>
                <w:sz w:val="19"/>
              </w:rPr>
              <w:t>27 May 1994 p. 2209</w:t>
            </w:r>
          </w:p>
        </w:tc>
        <w:tc>
          <w:tcPr>
            <w:tcW w:w="2694" w:type="dxa"/>
          </w:tcPr>
          <w:p>
            <w:pPr>
              <w:pStyle w:val="nTable"/>
              <w:spacing w:after="40"/>
              <w:rPr>
                <w:sz w:val="19"/>
              </w:rPr>
            </w:pPr>
            <w:r>
              <w:rPr>
                <w:sz w:val="19"/>
              </w:rPr>
              <w:t>27 May 1994</w:t>
            </w:r>
          </w:p>
        </w:tc>
      </w:tr>
      <w:tr>
        <w:trPr>
          <w:cantSplit/>
        </w:trPr>
        <w:tc>
          <w:tcPr>
            <w:tcW w:w="2908" w:type="dxa"/>
          </w:tcPr>
          <w:p>
            <w:pPr>
              <w:pStyle w:val="nTable"/>
              <w:spacing w:after="40"/>
              <w:ind w:right="170"/>
              <w:rPr>
                <w:sz w:val="19"/>
              </w:rPr>
            </w:pPr>
            <w:r>
              <w:rPr>
                <w:i/>
                <w:sz w:val="19"/>
              </w:rPr>
              <w:t>Cremation Amendment Regulations 1996</w:t>
            </w:r>
          </w:p>
        </w:tc>
        <w:tc>
          <w:tcPr>
            <w:tcW w:w="1487" w:type="dxa"/>
          </w:tcPr>
          <w:p>
            <w:pPr>
              <w:pStyle w:val="nTable"/>
              <w:spacing w:after="40"/>
              <w:rPr>
                <w:sz w:val="19"/>
              </w:rPr>
            </w:pPr>
            <w:r>
              <w:rPr>
                <w:sz w:val="19"/>
              </w:rPr>
              <w:t>2 Apr 1996 p. 1579</w:t>
            </w:r>
            <w:r>
              <w:rPr>
                <w:sz w:val="19"/>
              </w:rPr>
              <w:noBreakHyphen/>
              <w:t>80</w:t>
            </w:r>
          </w:p>
        </w:tc>
        <w:tc>
          <w:tcPr>
            <w:tcW w:w="2694" w:type="dxa"/>
          </w:tcPr>
          <w:p>
            <w:pPr>
              <w:pStyle w:val="nTable"/>
              <w:spacing w:after="40"/>
              <w:rPr>
                <w:sz w:val="19"/>
              </w:rPr>
            </w:pPr>
            <w:r>
              <w:rPr>
                <w:sz w:val="19"/>
              </w:rPr>
              <w:t>2 Apr 1996</w:t>
            </w:r>
          </w:p>
        </w:tc>
      </w:tr>
      <w:tr>
        <w:trPr>
          <w:cantSplit/>
        </w:trPr>
        <w:tc>
          <w:tcPr>
            <w:tcW w:w="2908" w:type="dxa"/>
          </w:tcPr>
          <w:p>
            <w:pPr>
              <w:pStyle w:val="nTable"/>
              <w:spacing w:after="40"/>
              <w:ind w:right="170"/>
              <w:rPr>
                <w:sz w:val="19"/>
              </w:rPr>
            </w:pPr>
            <w:r>
              <w:rPr>
                <w:i/>
                <w:sz w:val="19"/>
              </w:rPr>
              <w:t>Miscellaneous Amendments Regulations 1997</w:t>
            </w:r>
            <w:r>
              <w:rPr>
                <w:sz w:val="19"/>
              </w:rPr>
              <w:t xml:space="preserve"> r. 2</w:t>
            </w:r>
          </w:p>
        </w:tc>
        <w:tc>
          <w:tcPr>
            <w:tcW w:w="1487" w:type="dxa"/>
          </w:tcPr>
          <w:p>
            <w:pPr>
              <w:pStyle w:val="nTable"/>
              <w:spacing w:after="40"/>
              <w:rPr>
                <w:sz w:val="19"/>
              </w:rPr>
            </w:pPr>
            <w:r>
              <w:rPr>
                <w:sz w:val="19"/>
              </w:rPr>
              <w:t>6 Jan 1998</w:t>
            </w:r>
            <w:r>
              <w:rPr>
                <w:sz w:val="19"/>
              </w:rPr>
              <w:br/>
              <w:t>p. 33</w:t>
            </w:r>
          </w:p>
        </w:tc>
        <w:tc>
          <w:tcPr>
            <w:tcW w:w="2694" w:type="dxa"/>
          </w:tcPr>
          <w:p>
            <w:pPr>
              <w:pStyle w:val="nTable"/>
              <w:spacing w:after="40"/>
              <w:rPr>
                <w:sz w:val="19"/>
              </w:rPr>
            </w:pPr>
            <w:r>
              <w:rPr>
                <w:sz w:val="19"/>
              </w:rPr>
              <w:t>6 Jan 1998</w:t>
            </w:r>
          </w:p>
        </w:tc>
      </w:tr>
      <w:tr>
        <w:trPr>
          <w:cantSplit/>
        </w:trPr>
        <w:tc>
          <w:tcPr>
            <w:tcW w:w="2908" w:type="dxa"/>
          </w:tcPr>
          <w:p>
            <w:pPr>
              <w:pStyle w:val="nTable"/>
              <w:spacing w:after="40"/>
              <w:ind w:right="170"/>
              <w:rPr>
                <w:i/>
                <w:sz w:val="19"/>
              </w:rPr>
            </w:pPr>
            <w:r>
              <w:rPr>
                <w:i/>
                <w:sz w:val="19"/>
              </w:rPr>
              <w:t>Cremation Amendment Regulations 2000</w:t>
            </w:r>
          </w:p>
        </w:tc>
        <w:tc>
          <w:tcPr>
            <w:tcW w:w="1487" w:type="dxa"/>
          </w:tcPr>
          <w:p>
            <w:pPr>
              <w:pStyle w:val="nTable"/>
              <w:spacing w:after="40"/>
              <w:rPr>
                <w:sz w:val="19"/>
              </w:rPr>
            </w:pPr>
            <w:r>
              <w:rPr>
                <w:sz w:val="19"/>
              </w:rPr>
              <w:t>30 Jun 2000 p. 3406</w:t>
            </w:r>
          </w:p>
        </w:tc>
        <w:tc>
          <w:tcPr>
            <w:tcW w:w="2694" w:type="dxa"/>
          </w:tcPr>
          <w:p>
            <w:pPr>
              <w:pStyle w:val="nTable"/>
              <w:spacing w:after="40"/>
              <w:rPr>
                <w:sz w:val="19"/>
              </w:rPr>
            </w:pPr>
            <w:r>
              <w:rPr>
                <w:sz w:val="19"/>
              </w:rPr>
              <w:t>1 Jul 2000 (see r. 2)</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as at 1 Dec 2000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2002</w:t>
            </w:r>
          </w:p>
        </w:tc>
        <w:tc>
          <w:tcPr>
            <w:tcW w:w="1487" w:type="dxa"/>
          </w:tcPr>
          <w:p>
            <w:pPr>
              <w:pStyle w:val="nTable"/>
              <w:spacing w:after="40"/>
              <w:rPr>
                <w:sz w:val="19"/>
              </w:rPr>
            </w:pPr>
            <w:r>
              <w:rPr>
                <w:sz w:val="19"/>
              </w:rPr>
              <w:t>24 Sep 2002 p. 4766</w:t>
            </w:r>
            <w:r>
              <w:rPr>
                <w:sz w:val="19"/>
              </w:rPr>
              <w:noBreakHyphen/>
              <w:t>8</w:t>
            </w:r>
          </w:p>
        </w:tc>
        <w:tc>
          <w:tcPr>
            <w:tcW w:w="2694" w:type="dxa"/>
          </w:tcPr>
          <w:p>
            <w:pPr>
              <w:pStyle w:val="nTable"/>
              <w:spacing w:after="40"/>
              <w:rPr>
                <w:sz w:val="19"/>
                <w:vertAlign w:val="superscript"/>
              </w:rPr>
            </w:pPr>
            <w:r>
              <w:rPr>
                <w:sz w:val="19"/>
              </w:rPr>
              <w:t xml:space="preserve">24 Sep 2002 </w:t>
            </w:r>
            <w:r>
              <w:rPr>
                <w:sz w:val="19"/>
                <w:vertAlign w:val="superscript"/>
              </w:rPr>
              <w:t>5</w:t>
            </w:r>
          </w:p>
        </w:tc>
      </w:tr>
      <w:tr>
        <w:trPr>
          <w:cantSplit/>
        </w:trPr>
        <w:tc>
          <w:tcPr>
            <w:tcW w:w="2908" w:type="dxa"/>
          </w:tcPr>
          <w:p>
            <w:pPr>
              <w:pStyle w:val="nTable"/>
              <w:spacing w:after="40"/>
              <w:ind w:right="170"/>
              <w:rPr>
                <w:i/>
                <w:sz w:val="19"/>
              </w:rPr>
            </w:pPr>
            <w:r>
              <w:rPr>
                <w:i/>
                <w:sz w:val="19"/>
              </w:rPr>
              <w:t>Cremation Amendment Regulations 2004</w:t>
            </w:r>
          </w:p>
        </w:tc>
        <w:tc>
          <w:tcPr>
            <w:tcW w:w="1487" w:type="dxa"/>
          </w:tcPr>
          <w:p>
            <w:pPr>
              <w:pStyle w:val="nTable"/>
              <w:spacing w:after="40"/>
              <w:rPr>
                <w:sz w:val="19"/>
              </w:rPr>
            </w:pPr>
            <w:r>
              <w:rPr>
                <w:sz w:val="19"/>
              </w:rPr>
              <w:t>30 Dec 2004 p. 6933</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2908" w:type="dxa"/>
          </w:tcPr>
          <w:p>
            <w:pPr>
              <w:pStyle w:val="nTable"/>
              <w:spacing w:after="40"/>
              <w:ind w:right="170"/>
              <w:rPr>
                <w:i/>
                <w:sz w:val="19"/>
              </w:rPr>
            </w:pPr>
            <w:r>
              <w:rPr>
                <w:i/>
                <w:sz w:val="19"/>
              </w:rPr>
              <w:t>Cremation Amendment Regulations 2008</w:t>
            </w:r>
          </w:p>
        </w:tc>
        <w:tc>
          <w:tcPr>
            <w:tcW w:w="1487" w:type="dxa"/>
          </w:tcPr>
          <w:p>
            <w:pPr>
              <w:pStyle w:val="nTable"/>
              <w:spacing w:after="40"/>
              <w:rPr>
                <w:sz w:val="19"/>
              </w:rPr>
            </w:pPr>
            <w:r>
              <w:rPr>
                <w:sz w:val="19"/>
              </w:rPr>
              <w:t>4 Apr 2008 p. 1299</w:t>
            </w:r>
            <w:r>
              <w:rPr>
                <w:sz w:val="19"/>
              </w:rPr>
              <w:noBreakHyphen/>
              <w:t>304</w:t>
            </w:r>
          </w:p>
        </w:tc>
        <w:tc>
          <w:tcPr>
            <w:tcW w:w="2694" w:type="dxa"/>
          </w:tcPr>
          <w:p>
            <w:pPr>
              <w:pStyle w:val="nTable"/>
              <w:spacing w:after="40"/>
              <w:rPr>
                <w:sz w:val="19"/>
              </w:rPr>
            </w:pPr>
            <w:r>
              <w:rPr>
                <w:sz w:val="19"/>
              </w:rPr>
              <w:t>1 Jul 2008 (see r. 2)</w:t>
            </w:r>
          </w:p>
        </w:tc>
      </w:tr>
      <w:tr>
        <w:trPr>
          <w:cantSplit/>
        </w:trPr>
        <w:tc>
          <w:tcPr>
            <w:tcW w:w="7089" w:type="dxa"/>
            <w:gridSpan w:val="3"/>
          </w:tcPr>
          <w:p>
            <w:pPr>
              <w:pStyle w:val="nTable"/>
              <w:spacing w:after="40"/>
              <w:rPr>
                <w:sz w:val="19"/>
              </w:rPr>
            </w:pPr>
            <w:r>
              <w:rPr>
                <w:b/>
                <w:bCs/>
                <w:sz w:val="19"/>
              </w:rPr>
              <w:t xml:space="preserve">Reprint 3:  The </w:t>
            </w:r>
            <w:r>
              <w:rPr>
                <w:b/>
                <w:bCs/>
                <w:i/>
                <w:iCs/>
                <w:sz w:val="19"/>
              </w:rPr>
              <w:t>Cremation Regulations 1954</w:t>
            </w:r>
            <w:r>
              <w:rPr>
                <w:b/>
                <w:bCs/>
                <w:sz w:val="19"/>
              </w:rPr>
              <w:t xml:space="preserve"> as at 1 Aug 2008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2010</w:t>
            </w:r>
          </w:p>
        </w:tc>
        <w:tc>
          <w:tcPr>
            <w:tcW w:w="1487" w:type="dxa"/>
          </w:tcPr>
          <w:p>
            <w:pPr>
              <w:pStyle w:val="nTable"/>
              <w:spacing w:after="40"/>
              <w:rPr>
                <w:sz w:val="19"/>
              </w:rPr>
            </w:pPr>
            <w:r>
              <w:rPr>
                <w:sz w:val="19"/>
              </w:rPr>
              <w:t>13 Apr 2010 p. 1373</w:t>
            </w:r>
          </w:p>
        </w:tc>
        <w:tc>
          <w:tcPr>
            <w:tcW w:w="2694" w:type="dxa"/>
          </w:tcPr>
          <w:p>
            <w:pPr>
              <w:pStyle w:val="nTable"/>
              <w:spacing w:after="40"/>
              <w:rPr>
                <w:sz w:val="19"/>
              </w:rPr>
            </w:pPr>
            <w:r>
              <w:rPr>
                <w:sz w:val="19"/>
              </w:rPr>
              <w:t>r. 1 and 2: 13 Apr 2010 (see r. 2(a));</w:t>
            </w:r>
            <w:r>
              <w:rPr>
                <w:sz w:val="19"/>
              </w:rPr>
              <w:br/>
              <w:t>Regulations other than r. 1 and 2: 25 May 2010 (see r. 2(b))</w:t>
            </w:r>
          </w:p>
        </w:tc>
      </w:tr>
      <w:tr>
        <w:trPr>
          <w:cantSplit/>
        </w:trPr>
        <w:tc>
          <w:tcPr>
            <w:tcW w:w="2908" w:type="dxa"/>
          </w:tcPr>
          <w:p>
            <w:pPr>
              <w:pStyle w:val="nTable"/>
              <w:spacing w:after="40"/>
              <w:ind w:right="170"/>
              <w:rPr>
                <w:i/>
                <w:sz w:val="19"/>
              </w:rPr>
            </w:pPr>
            <w:r>
              <w:rPr>
                <w:i/>
                <w:sz w:val="19"/>
              </w:rPr>
              <w:t>Cremation Amendment Regulations 2012</w:t>
            </w:r>
          </w:p>
        </w:tc>
        <w:tc>
          <w:tcPr>
            <w:tcW w:w="1487" w:type="dxa"/>
          </w:tcPr>
          <w:p>
            <w:pPr>
              <w:pStyle w:val="nTable"/>
              <w:spacing w:after="40"/>
              <w:rPr>
                <w:sz w:val="19"/>
              </w:rPr>
            </w:pPr>
            <w:r>
              <w:rPr>
                <w:sz w:val="19"/>
              </w:rPr>
              <w:t>29 Jun 2012 p. 2944-9</w:t>
            </w:r>
          </w:p>
        </w:tc>
        <w:tc>
          <w:tcPr>
            <w:tcW w:w="2694" w:type="dxa"/>
          </w:tcPr>
          <w:p>
            <w:pPr>
              <w:pStyle w:val="nTable"/>
              <w:spacing w:after="40"/>
              <w:rPr>
                <w:sz w:val="19"/>
              </w:rPr>
            </w:pPr>
            <w:r>
              <w:rPr>
                <w:sz w:val="19"/>
              </w:rPr>
              <w:t>r. 1 and 2: 29 Jun 2012 (see r. 2(a));</w:t>
            </w:r>
            <w:r>
              <w:rPr>
                <w:sz w:val="19"/>
              </w:rPr>
              <w:br/>
              <w:t>Regulations other than r. 1 and 2: 30 Jun 2012 (see r. 2(b))</w:t>
            </w:r>
          </w:p>
        </w:tc>
      </w:tr>
      <w:tr>
        <w:trPr>
          <w:cantSplit/>
        </w:trPr>
        <w:tc>
          <w:tcPr>
            <w:tcW w:w="2908" w:type="dxa"/>
          </w:tcPr>
          <w:p>
            <w:pPr>
              <w:pStyle w:val="nTable"/>
              <w:spacing w:after="40"/>
              <w:ind w:right="170"/>
              <w:rPr>
                <w:i/>
                <w:sz w:val="19"/>
              </w:rPr>
            </w:pPr>
            <w:r>
              <w:rPr>
                <w:i/>
                <w:sz w:val="19"/>
              </w:rPr>
              <w:t>Cremation Amendment Regulations 2013</w:t>
            </w:r>
          </w:p>
        </w:tc>
        <w:tc>
          <w:tcPr>
            <w:tcW w:w="1487" w:type="dxa"/>
          </w:tcPr>
          <w:p>
            <w:pPr>
              <w:pStyle w:val="nTable"/>
              <w:spacing w:after="40"/>
              <w:rPr>
                <w:sz w:val="19"/>
              </w:rPr>
            </w:pPr>
            <w:r>
              <w:rPr>
                <w:sz w:val="19"/>
              </w:rPr>
              <w:t>8 Feb 2013 p. 865</w:t>
            </w:r>
            <w:r>
              <w:rPr>
                <w:sz w:val="19"/>
              </w:rPr>
              <w:noBreakHyphen/>
              <w:t>6</w:t>
            </w:r>
          </w:p>
        </w:tc>
        <w:tc>
          <w:tcPr>
            <w:tcW w:w="2694" w:type="dxa"/>
          </w:tcPr>
          <w:p>
            <w:pPr>
              <w:pStyle w:val="nTable"/>
              <w:spacing w:after="40"/>
              <w:rPr>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rPr>
          <w:cantSplit/>
        </w:trPr>
        <w:tc>
          <w:tcPr>
            <w:tcW w:w="2908" w:type="dxa"/>
            <w:tcBorders>
              <w:bottom w:val="single" w:sz="4" w:space="0" w:color="auto"/>
            </w:tcBorders>
          </w:tcPr>
          <w:p>
            <w:pPr>
              <w:pStyle w:val="nTable"/>
              <w:spacing w:after="40"/>
              <w:ind w:right="170"/>
              <w:rPr>
                <w:i/>
                <w:sz w:val="19"/>
              </w:rPr>
            </w:pPr>
            <w:r>
              <w:rPr>
                <w:i/>
                <w:sz w:val="19"/>
              </w:rPr>
              <w:t>Cremation Amendment Regulations (No. 2) 2013</w:t>
            </w:r>
          </w:p>
        </w:tc>
        <w:tc>
          <w:tcPr>
            <w:tcW w:w="1487" w:type="dxa"/>
            <w:tcBorders>
              <w:bottom w:val="single" w:sz="4" w:space="0" w:color="auto"/>
            </w:tcBorders>
          </w:tcPr>
          <w:p>
            <w:pPr>
              <w:pStyle w:val="nTable"/>
              <w:spacing w:after="40"/>
              <w:rPr>
                <w:sz w:val="19"/>
              </w:rPr>
            </w:pPr>
            <w:r>
              <w:rPr>
                <w:sz w:val="19"/>
              </w:rPr>
              <w:t>9 Apr 2013 p. 1521</w:t>
            </w:r>
          </w:p>
        </w:tc>
        <w:tc>
          <w:tcPr>
            <w:tcW w:w="2694" w:type="dxa"/>
            <w:tcBorders>
              <w:bottom w:val="single" w:sz="4" w:space="0" w:color="auto"/>
            </w:tcBorders>
          </w:tcPr>
          <w:p>
            <w:pPr>
              <w:pStyle w:val="nTable"/>
              <w:spacing w:after="40"/>
              <w:rPr>
                <w:rFonts w:ascii="Times" w:hAnsi="Times"/>
                <w:i/>
                <w:snapToGrid w:val="0"/>
                <w:sz w:val="19"/>
              </w:rPr>
            </w:pPr>
            <w:r>
              <w:rPr>
                <w:rFonts w:ascii="Times" w:hAnsi="Times"/>
                <w:snapToGrid w:val="0"/>
                <w:sz w:val="19"/>
              </w:rPr>
              <w:t>r. 1 and 2: 9 Apr 2013 (see r. 2(a));</w:t>
            </w:r>
            <w:r>
              <w:rPr>
                <w:rFonts w:ascii="Times" w:hAnsi="Times"/>
                <w:snapToGrid w:val="0"/>
                <w:sz w:val="19"/>
              </w:rPr>
              <w:br/>
              <w:t>Regulations other than r. 1 and 2: 10 Apr 2013 (see r. 2(b))</w:t>
            </w:r>
          </w:p>
        </w:tc>
      </w:tr>
    </w:tbl>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
      <w:pPr>
        <w:sectPr>
          <w:headerReference w:type="even" r:id="rId40"/>
          <w:headerReference w:type="default" r:id="rId41"/>
          <w:headerReference w:type="first" r:id="rId42"/>
          <w:pgSz w:w="11906" w:h="16838" w:code="9"/>
          <w:pgMar w:top="2381" w:right="2409" w:bottom="3543" w:left="2409" w:header="720" w:footer="3380" w:gutter="0"/>
          <w:cols w:space="720"/>
          <w:noEndnote/>
          <w:docGrid w:linePitch="326"/>
        </w:sectPr>
      </w:pPr>
    </w:p>
    <w:p>
      <w:pPr>
        <w:pStyle w:val="nHeading2"/>
        <w:rPr>
          <w:sz w:val="28"/>
        </w:rPr>
      </w:pPr>
      <w:bookmarkStart w:id="32" w:name="_Toc378152570"/>
      <w:r>
        <w:rPr>
          <w:sz w:val="28"/>
        </w:rPr>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 w:name="DefinedTerms"/>
      <w:bookmarkEnd w:id="33"/>
      <w:r>
        <w:t>nearest surviving relative</w:t>
      </w:r>
      <w:r>
        <w:tab/>
        <w:t>3</w:t>
      </w:r>
    </w:p>
    <w:p/>
    <w:p>
      <w:pPr>
        <w:sectPr>
          <w:headerReference w:type="even" r:id="rId43"/>
          <w:headerReference w:type="default" r:id="rId44"/>
          <w:footerReference w:type="even" r:id="rId45"/>
          <w:headerReference w:type="first" r:id="rId46"/>
          <w:pgSz w:w="11906" w:h="16838" w:code="9"/>
          <w:pgMar w:top="2381" w:right="2409" w:bottom="3543" w:left="2409" w:header="720" w:footer="3380" w:gutter="0"/>
          <w:cols w:space="720"/>
          <w:noEndnote/>
          <w:docGrid w:linePitch="326"/>
        </w:sectPr>
      </w:pPr>
    </w:p>
    <w:p/>
    <w:sectPr>
      <w:headerReference w:type="even" r:id="rId47"/>
      <w:headerReference w:type="default" r:id="rId4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Apr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Apr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Apr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Cremation Regulations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Regulations 1954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9F4C05"/>
    <w:multiLevelType w:val="hybridMultilevel"/>
    <w:tmpl w:val="2D46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27"/>
  </w:num>
  <w:num w:numId="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2110932"/>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oleObject" Target="embeddings/oleObject8.bin"/><Relationship Id="rId42" Type="http://schemas.openxmlformats.org/officeDocument/2006/relationships/header" Target="header15.xml"/><Relationship Id="rId47" Type="http://schemas.openxmlformats.org/officeDocument/2006/relationships/header" Target="header1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7.bin"/><Relationship Id="rId38" Type="http://schemas.openxmlformats.org/officeDocument/2006/relationships/header" Target="header11.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5.bin"/><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header" Target="header16.xml"/><Relationship Id="rId48" Type="http://schemas.openxmlformats.org/officeDocument/2006/relationships/header" Target="header2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6628</Words>
  <Characters>40498</Characters>
  <Application>Microsoft Office Word</Application>
  <DocSecurity>0</DocSecurity>
  <Lines>1265</Lines>
  <Paragraphs>760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1954 - 03-f0-01</dc:title>
  <dc:subject/>
  <dc:creator/>
  <cp:keywords/>
  <dc:description/>
  <cp:lastModifiedBy>svcMRProcess</cp:lastModifiedBy>
  <cp:revision>4</cp:revision>
  <cp:lastPrinted>2008-08-04T02:10:00Z</cp:lastPrinted>
  <dcterms:created xsi:type="dcterms:W3CDTF">2020-02-22T17:06:00Z</dcterms:created>
  <dcterms:modified xsi:type="dcterms:W3CDTF">2020-02-22T17:06:00Z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20130410</vt:lpwstr>
  </property>
  <property fmtid="{D5CDD505-2E9C-101B-9397-08002B2CF9AE}" pid="4" name="DocumentType">
    <vt:lpwstr>Reg</vt:lpwstr>
  </property>
  <property fmtid="{D5CDD505-2E9C-101B-9397-08002B2CF9AE}" pid="5" name="OwlsUID">
    <vt:i4>4381</vt:i4>
  </property>
  <property fmtid="{D5CDD505-2E9C-101B-9397-08002B2CF9AE}" pid="6" name="AsAtDate">
    <vt:lpwstr>10 Apr 2013</vt:lpwstr>
  </property>
  <property fmtid="{D5CDD505-2E9C-101B-9397-08002B2CF9AE}" pid="7" name="Suffix">
    <vt:lpwstr>03-f0-01</vt:lpwstr>
  </property>
  <property fmtid="{D5CDD505-2E9C-101B-9397-08002B2CF9AE}" pid="8" name="ReprintNo">
    <vt:lpwstr>3</vt:lpwstr>
  </property>
</Properties>
</file>